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67A25" w14:textId="77777777" w:rsidR="001B7BDD" w:rsidRPr="001B7BDD" w:rsidRDefault="001B7BDD" w:rsidP="001B7BDD">
      <w:pPr>
        <w:spacing w:after="0" w:line="240" w:lineRule="auto"/>
        <w:jc w:val="center"/>
        <w:rPr>
          <w:rFonts w:ascii="Times New Roman" w:eastAsia="Times New Roman" w:hAnsi="Times New Roman" w:cs="Times New Roman"/>
          <w:color w:val="FF0000"/>
          <w:kern w:val="0"/>
          <w:sz w:val="24"/>
          <w:szCs w:val="24"/>
          <w:lang w:val="en-IN" w:eastAsia="en-GB"/>
          <w14:ligatures w14:val="none"/>
        </w:rPr>
      </w:pPr>
    </w:p>
    <w:p w14:paraId="4298B914" w14:textId="77777777" w:rsidR="001B7BDD" w:rsidRPr="001B7BDD" w:rsidRDefault="001B7BDD" w:rsidP="001B7BDD">
      <w:pPr>
        <w:spacing w:after="0" w:line="240" w:lineRule="auto"/>
        <w:jc w:val="center"/>
        <w:rPr>
          <w:rFonts w:ascii="Times New Roman" w:eastAsia="Times New Roman" w:hAnsi="Times New Roman" w:cs="Times New Roman"/>
          <w:b/>
          <w:bCs/>
          <w:color w:val="000000"/>
          <w:kern w:val="0"/>
          <w:sz w:val="24"/>
          <w:szCs w:val="24"/>
          <w:u w:val="single"/>
          <w:lang w:val="en-IN" w:eastAsia="en-GB"/>
          <w14:ligatures w14:val="none"/>
        </w:rPr>
      </w:pPr>
      <w:r w:rsidRPr="001B7BDD">
        <w:rPr>
          <w:rFonts w:ascii="Times New Roman" w:eastAsia="Times New Roman" w:hAnsi="Times New Roman" w:cs="Times New Roman"/>
          <w:b/>
          <w:bCs/>
          <w:color w:val="000000"/>
          <w:kern w:val="0"/>
          <w:sz w:val="24"/>
          <w:szCs w:val="24"/>
          <w:u w:val="single"/>
          <w:lang w:val="en-IN" w:eastAsia="en-GB"/>
          <w14:ligatures w14:val="none"/>
        </w:rPr>
        <w:t>BUREAU OF INDIAN STANDARDS</w:t>
      </w:r>
    </w:p>
    <w:p w14:paraId="780113B9" w14:textId="77777777" w:rsidR="001B7BDD" w:rsidRPr="001B7BDD" w:rsidRDefault="001B7BDD" w:rsidP="001B7BDD">
      <w:pPr>
        <w:spacing w:after="0" w:line="240" w:lineRule="auto"/>
        <w:jc w:val="center"/>
        <w:rPr>
          <w:rFonts w:ascii="Times New Roman" w:eastAsia="Times New Roman" w:hAnsi="Times New Roman" w:cs="Times New Roman"/>
          <w:b/>
          <w:bCs/>
          <w:color w:val="000000"/>
          <w:kern w:val="0"/>
          <w:sz w:val="24"/>
          <w:szCs w:val="24"/>
          <w:u w:val="single"/>
          <w:lang w:val="en-IN" w:eastAsia="en-GB"/>
          <w14:ligatures w14:val="none"/>
        </w:rPr>
      </w:pPr>
      <w:r w:rsidRPr="001B7BDD">
        <w:rPr>
          <w:rFonts w:ascii="Times New Roman" w:eastAsia="Times New Roman" w:hAnsi="Times New Roman" w:cs="Times New Roman"/>
          <w:b/>
          <w:bCs/>
          <w:color w:val="000000"/>
          <w:kern w:val="0"/>
          <w:sz w:val="24"/>
          <w:szCs w:val="24"/>
          <w:u w:val="single"/>
          <w:lang w:val="en-IN" w:eastAsia="en-GB"/>
          <w14:ligatures w14:val="none"/>
        </w:rPr>
        <w:t>AGENDA</w:t>
      </w:r>
    </w:p>
    <w:p w14:paraId="5C5E89C8" w14:textId="77777777" w:rsidR="001B7BDD" w:rsidRPr="001B7BDD" w:rsidRDefault="001B7BDD" w:rsidP="001B7BDD">
      <w:pPr>
        <w:spacing w:after="0" w:line="240" w:lineRule="auto"/>
        <w:jc w:val="both"/>
        <w:rPr>
          <w:rFonts w:ascii="Times New Roman" w:eastAsia="Times New Roman" w:hAnsi="Times New Roman" w:cs="Times New Roman"/>
          <w:b/>
          <w:bCs/>
          <w:color w:val="000000"/>
          <w:kern w:val="0"/>
          <w:sz w:val="24"/>
          <w:szCs w:val="24"/>
          <w:u w:val="single"/>
          <w:lang w:val="en-IN" w:eastAsia="en-GB"/>
          <w14:ligatures w14:val="none"/>
        </w:rPr>
      </w:pPr>
      <w:r w:rsidRPr="001B7BDD">
        <w:rPr>
          <w:rFonts w:ascii="Times New Roman" w:eastAsia="Times New Roman" w:hAnsi="Times New Roman" w:cs="Times New Roman"/>
          <w:b/>
          <w:bCs/>
          <w:color w:val="000000"/>
          <w:kern w:val="0"/>
          <w:sz w:val="24"/>
          <w:szCs w:val="24"/>
          <w:u w:val="single"/>
          <w:lang w:val="en-IN" w:eastAsia="en-GB"/>
          <w14:ligatures w14:val="none"/>
        </w:rPr>
        <w:t>AGENDA OF THE SECOND MEETING OF THE WASTE MANAGEMENT SECTIONAL COMMITTEE, EED 8</w:t>
      </w:r>
    </w:p>
    <w:p w14:paraId="31D894F3" w14:textId="77777777" w:rsidR="001B7BDD" w:rsidRPr="001B7BDD" w:rsidRDefault="001B7BDD" w:rsidP="001B7BDD">
      <w:pPr>
        <w:spacing w:after="0" w:line="240" w:lineRule="auto"/>
        <w:jc w:val="both"/>
        <w:rPr>
          <w:rFonts w:ascii="Times New Roman" w:eastAsia="Times New Roman" w:hAnsi="Times New Roman" w:cs="Times New Roman"/>
          <w:b/>
          <w:bCs/>
          <w:color w:val="000000"/>
          <w:kern w:val="0"/>
          <w:sz w:val="24"/>
          <w:szCs w:val="24"/>
          <w:u w:val="single"/>
          <w:lang w:val="en-IN" w:eastAsia="en-GB"/>
          <w14:ligatures w14:val="none"/>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135"/>
        <w:gridCol w:w="2127"/>
        <w:gridCol w:w="1277"/>
        <w:gridCol w:w="1848"/>
      </w:tblGrid>
      <w:tr w:rsidR="001B7BDD" w:rsidRPr="001B7BDD" w14:paraId="154A7E66" w14:textId="77777777" w:rsidTr="001B7BDD">
        <w:trPr>
          <w:trHeight w:val="600"/>
          <w:jc w:val="center"/>
        </w:trPr>
        <w:tc>
          <w:tcPr>
            <w:tcW w:w="3256" w:type="dxa"/>
            <w:tcBorders>
              <w:top w:val="single" w:sz="4" w:space="0" w:color="auto"/>
              <w:left w:val="single" w:sz="4" w:space="0" w:color="auto"/>
              <w:bottom w:val="single" w:sz="4" w:space="0" w:color="auto"/>
              <w:right w:val="single" w:sz="4" w:space="0" w:color="auto"/>
            </w:tcBorders>
            <w:shd w:val="clear" w:color="auto" w:fill="31849B"/>
            <w:hideMark/>
          </w:tcPr>
          <w:p w14:paraId="5CD6F934" w14:textId="77777777" w:rsidR="001B7BDD" w:rsidRPr="001B7BDD" w:rsidRDefault="001B7BDD" w:rsidP="001B7BDD">
            <w:pPr>
              <w:spacing w:before="13" w:after="0" w:line="256" w:lineRule="auto"/>
              <w:jc w:val="center"/>
              <w:rPr>
                <w:rFonts w:ascii="Times New Roman" w:eastAsia="Times New Roman" w:hAnsi="Times New Roman" w:cs="Times New Roman"/>
                <w:b/>
                <w:color w:val="FFFFFF"/>
                <w:kern w:val="0"/>
                <w:sz w:val="23"/>
                <w:szCs w:val="23"/>
                <w:lang w:val="en-IN" w:eastAsia="en-GB"/>
                <w14:ligatures w14:val="none"/>
              </w:rPr>
            </w:pPr>
            <w:r w:rsidRPr="001B7BDD">
              <w:rPr>
                <w:rFonts w:ascii="Times New Roman" w:eastAsia="Times New Roman" w:hAnsi="Times New Roman" w:cs="Times New Roman"/>
                <w:b/>
                <w:color w:val="FFFFFF"/>
                <w:kern w:val="0"/>
                <w:sz w:val="23"/>
                <w:szCs w:val="23"/>
                <w:lang w:val="en-IN" w:eastAsia="en-GB"/>
                <w14:ligatures w14:val="none"/>
              </w:rPr>
              <w:t>Name of the Committee</w:t>
            </w:r>
          </w:p>
        </w:tc>
        <w:tc>
          <w:tcPr>
            <w:tcW w:w="1134" w:type="dxa"/>
            <w:tcBorders>
              <w:top w:val="single" w:sz="4" w:space="0" w:color="auto"/>
              <w:left w:val="single" w:sz="4" w:space="0" w:color="auto"/>
              <w:bottom w:val="single" w:sz="4" w:space="0" w:color="auto"/>
              <w:right w:val="single" w:sz="4" w:space="0" w:color="auto"/>
            </w:tcBorders>
            <w:shd w:val="clear" w:color="auto" w:fill="31849B"/>
            <w:hideMark/>
          </w:tcPr>
          <w:p w14:paraId="3E23324E" w14:textId="77777777" w:rsidR="001B7BDD" w:rsidRPr="001B7BDD" w:rsidRDefault="001B7BDD" w:rsidP="001B7BDD">
            <w:pPr>
              <w:spacing w:before="13" w:after="0" w:line="256" w:lineRule="auto"/>
              <w:jc w:val="center"/>
              <w:rPr>
                <w:rFonts w:ascii="Times New Roman" w:eastAsia="Times New Roman" w:hAnsi="Times New Roman" w:cs="Times New Roman"/>
                <w:b/>
                <w:color w:val="FFFFFF"/>
                <w:kern w:val="0"/>
                <w:sz w:val="23"/>
                <w:szCs w:val="23"/>
                <w:lang w:val="en-IN" w:eastAsia="en-GB"/>
                <w14:ligatures w14:val="none"/>
              </w:rPr>
            </w:pPr>
            <w:r w:rsidRPr="001B7BDD">
              <w:rPr>
                <w:rFonts w:ascii="Times New Roman" w:eastAsia="Times New Roman" w:hAnsi="Times New Roman" w:cs="Times New Roman"/>
                <w:b/>
                <w:color w:val="FFFFFF"/>
                <w:kern w:val="0"/>
                <w:sz w:val="23"/>
                <w:szCs w:val="23"/>
                <w:lang w:val="en-IN" w:eastAsia="en-GB"/>
                <w14:ligatures w14:val="none"/>
              </w:rPr>
              <w:t>No. of Meeting</w:t>
            </w:r>
          </w:p>
        </w:tc>
        <w:tc>
          <w:tcPr>
            <w:tcW w:w="2126" w:type="dxa"/>
            <w:tcBorders>
              <w:top w:val="single" w:sz="4" w:space="0" w:color="auto"/>
              <w:left w:val="single" w:sz="4" w:space="0" w:color="auto"/>
              <w:bottom w:val="single" w:sz="4" w:space="0" w:color="auto"/>
              <w:right w:val="single" w:sz="4" w:space="0" w:color="auto"/>
            </w:tcBorders>
            <w:shd w:val="clear" w:color="auto" w:fill="31849B"/>
            <w:hideMark/>
          </w:tcPr>
          <w:p w14:paraId="674DC22F" w14:textId="77777777" w:rsidR="001B7BDD" w:rsidRPr="001B7BDD" w:rsidRDefault="001B7BDD" w:rsidP="001B7BDD">
            <w:pPr>
              <w:spacing w:before="13" w:after="0" w:line="256" w:lineRule="auto"/>
              <w:jc w:val="center"/>
              <w:rPr>
                <w:rFonts w:ascii="Times New Roman" w:eastAsia="Times New Roman" w:hAnsi="Times New Roman" w:cs="Times New Roman"/>
                <w:b/>
                <w:color w:val="FFFFFF"/>
                <w:kern w:val="0"/>
                <w:sz w:val="23"/>
                <w:szCs w:val="23"/>
                <w:lang w:val="en-IN" w:eastAsia="en-GB"/>
                <w14:ligatures w14:val="none"/>
              </w:rPr>
            </w:pPr>
            <w:r w:rsidRPr="001B7BDD">
              <w:rPr>
                <w:rFonts w:ascii="Times New Roman" w:eastAsia="Times New Roman" w:hAnsi="Times New Roman" w:cs="Times New Roman"/>
                <w:b/>
                <w:color w:val="FFFFFF"/>
                <w:kern w:val="0"/>
                <w:sz w:val="23"/>
                <w:szCs w:val="23"/>
                <w:lang w:val="en-IN" w:eastAsia="en-GB"/>
                <w14:ligatures w14:val="none"/>
              </w:rPr>
              <w:t>Date</w:t>
            </w:r>
          </w:p>
        </w:tc>
        <w:tc>
          <w:tcPr>
            <w:tcW w:w="1276" w:type="dxa"/>
            <w:tcBorders>
              <w:top w:val="single" w:sz="4" w:space="0" w:color="auto"/>
              <w:left w:val="single" w:sz="4" w:space="0" w:color="auto"/>
              <w:bottom w:val="single" w:sz="4" w:space="0" w:color="auto"/>
              <w:right w:val="single" w:sz="4" w:space="0" w:color="auto"/>
            </w:tcBorders>
            <w:shd w:val="clear" w:color="auto" w:fill="31849B"/>
            <w:hideMark/>
          </w:tcPr>
          <w:p w14:paraId="2D1F7BD6" w14:textId="77777777" w:rsidR="001B7BDD" w:rsidRPr="001B7BDD" w:rsidRDefault="001B7BDD" w:rsidP="001B7BDD">
            <w:pPr>
              <w:spacing w:before="13" w:after="0" w:line="256" w:lineRule="auto"/>
              <w:jc w:val="center"/>
              <w:rPr>
                <w:rFonts w:ascii="Times New Roman" w:eastAsia="Times New Roman" w:hAnsi="Times New Roman" w:cs="Times New Roman"/>
                <w:b/>
                <w:color w:val="FFFFFF"/>
                <w:kern w:val="0"/>
                <w:sz w:val="23"/>
                <w:szCs w:val="23"/>
                <w:lang w:val="en-IN" w:eastAsia="en-GB"/>
                <w14:ligatures w14:val="none"/>
              </w:rPr>
            </w:pPr>
            <w:r w:rsidRPr="001B7BDD">
              <w:rPr>
                <w:rFonts w:ascii="Times New Roman" w:eastAsia="Times New Roman" w:hAnsi="Times New Roman" w:cs="Times New Roman"/>
                <w:b/>
                <w:color w:val="FFFFFF"/>
                <w:kern w:val="0"/>
                <w:sz w:val="23"/>
                <w:szCs w:val="23"/>
                <w:lang w:val="en-IN" w:eastAsia="en-GB"/>
                <w14:ligatures w14:val="none"/>
              </w:rPr>
              <w:t>Time</w:t>
            </w:r>
          </w:p>
        </w:tc>
        <w:tc>
          <w:tcPr>
            <w:tcW w:w="1847" w:type="dxa"/>
            <w:tcBorders>
              <w:top w:val="single" w:sz="4" w:space="0" w:color="auto"/>
              <w:left w:val="single" w:sz="4" w:space="0" w:color="auto"/>
              <w:bottom w:val="single" w:sz="4" w:space="0" w:color="auto"/>
              <w:right w:val="single" w:sz="4" w:space="0" w:color="auto"/>
            </w:tcBorders>
            <w:shd w:val="clear" w:color="auto" w:fill="31849B"/>
            <w:hideMark/>
          </w:tcPr>
          <w:p w14:paraId="2BDE96C3" w14:textId="77777777" w:rsidR="001B7BDD" w:rsidRPr="001B7BDD" w:rsidRDefault="001B7BDD" w:rsidP="001B7BDD">
            <w:pPr>
              <w:spacing w:before="13" w:after="0" w:line="256" w:lineRule="auto"/>
              <w:jc w:val="center"/>
              <w:rPr>
                <w:rFonts w:ascii="Times New Roman" w:eastAsia="Times New Roman" w:hAnsi="Times New Roman" w:cs="Times New Roman"/>
                <w:b/>
                <w:color w:val="FFFFFF"/>
                <w:kern w:val="0"/>
                <w:sz w:val="23"/>
                <w:szCs w:val="23"/>
                <w:lang w:val="en-IN" w:eastAsia="en-GB"/>
                <w14:ligatures w14:val="none"/>
              </w:rPr>
            </w:pPr>
            <w:r w:rsidRPr="001B7BDD">
              <w:rPr>
                <w:rFonts w:ascii="Times New Roman" w:eastAsia="Times New Roman" w:hAnsi="Times New Roman" w:cs="Times New Roman"/>
                <w:b/>
                <w:color w:val="FFFFFF"/>
                <w:kern w:val="0"/>
                <w:sz w:val="23"/>
                <w:szCs w:val="23"/>
                <w:lang w:val="en-IN" w:eastAsia="en-GB"/>
                <w14:ligatures w14:val="none"/>
              </w:rPr>
              <w:t>Venue</w:t>
            </w:r>
          </w:p>
        </w:tc>
      </w:tr>
      <w:tr w:rsidR="001B7BDD" w:rsidRPr="001B7BDD" w14:paraId="6D8DCAE5" w14:textId="77777777" w:rsidTr="001B7BDD">
        <w:trPr>
          <w:trHeight w:val="1136"/>
          <w:jc w:val="center"/>
        </w:trPr>
        <w:tc>
          <w:tcPr>
            <w:tcW w:w="3256" w:type="dxa"/>
            <w:tcBorders>
              <w:top w:val="single" w:sz="4" w:space="0" w:color="auto"/>
              <w:left w:val="single" w:sz="4" w:space="0" w:color="auto"/>
              <w:bottom w:val="single" w:sz="4" w:space="0" w:color="auto"/>
              <w:right w:val="single" w:sz="4" w:space="0" w:color="auto"/>
            </w:tcBorders>
            <w:hideMark/>
          </w:tcPr>
          <w:p w14:paraId="65DFD470" w14:textId="77777777" w:rsidR="001B7BDD" w:rsidRPr="001B7BDD" w:rsidRDefault="001B7BDD" w:rsidP="001B7BDD">
            <w:pPr>
              <w:spacing w:before="13" w:after="0" w:line="256" w:lineRule="auto"/>
              <w:rPr>
                <w:rFonts w:ascii="Times New Roman" w:eastAsia="Times New Roman" w:hAnsi="Times New Roman" w:cs="Times New Roman"/>
                <w:kern w:val="0"/>
                <w:sz w:val="23"/>
                <w:szCs w:val="23"/>
                <w:lang w:val="en-IN" w:eastAsia="en-GB"/>
                <w14:ligatures w14:val="none"/>
              </w:rPr>
            </w:pPr>
            <w:r w:rsidRPr="001B7BDD">
              <w:rPr>
                <w:rFonts w:ascii="Times New Roman" w:eastAsia="Times New Roman" w:hAnsi="Times New Roman" w:cs="Times New Roman"/>
                <w:b/>
                <w:bCs/>
                <w:color w:val="000000"/>
                <w:kern w:val="0"/>
                <w:sz w:val="24"/>
                <w:szCs w:val="24"/>
                <w:u w:val="single"/>
                <w:lang w:val="en-IN" w:eastAsia="en-GB"/>
                <w14:ligatures w14:val="none"/>
              </w:rPr>
              <w:t>Waste Management Sectional Committee, EED 8</w:t>
            </w:r>
          </w:p>
        </w:tc>
        <w:tc>
          <w:tcPr>
            <w:tcW w:w="1134" w:type="dxa"/>
            <w:tcBorders>
              <w:top w:val="single" w:sz="4" w:space="0" w:color="auto"/>
              <w:left w:val="single" w:sz="4" w:space="0" w:color="auto"/>
              <w:bottom w:val="single" w:sz="4" w:space="0" w:color="auto"/>
              <w:right w:val="single" w:sz="4" w:space="0" w:color="auto"/>
            </w:tcBorders>
          </w:tcPr>
          <w:p w14:paraId="56E5AE2B" w14:textId="77777777" w:rsidR="001B7BDD" w:rsidRPr="001B7BDD" w:rsidRDefault="001B7BDD" w:rsidP="001B7BDD">
            <w:pPr>
              <w:spacing w:before="13" w:after="0" w:line="256" w:lineRule="auto"/>
              <w:jc w:val="center"/>
              <w:rPr>
                <w:rFonts w:ascii="Times New Roman" w:eastAsia="Times New Roman" w:hAnsi="Times New Roman" w:cs="Times New Roman"/>
                <w:spacing w:val="-1"/>
                <w:kern w:val="0"/>
                <w:sz w:val="23"/>
                <w:szCs w:val="23"/>
                <w:lang w:val="en-IN" w:eastAsia="en-GB"/>
                <w14:ligatures w14:val="none"/>
              </w:rPr>
            </w:pPr>
            <w:r w:rsidRPr="001B7BDD">
              <w:rPr>
                <w:rFonts w:ascii="Times New Roman" w:eastAsia="Times New Roman" w:hAnsi="Times New Roman" w:cs="Times New Roman"/>
                <w:spacing w:val="-1"/>
                <w:kern w:val="0"/>
                <w:sz w:val="23"/>
                <w:szCs w:val="23"/>
                <w:lang w:val="en-IN" w:eastAsia="en-GB"/>
                <w14:ligatures w14:val="none"/>
              </w:rPr>
              <w:t>Second</w:t>
            </w:r>
          </w:p>
          <w:p w14:paraId="44578D86" w14:textId="77777777" w:rsidR="001B7BDD" w:rsidRPr="001B7BDD" w:rsidRDefault="001B7BDD" w:rsidP="001B7BDD">
            <w:pPr>
              <w:spacing w:before="13" w:after="0" w:line="256" w:lineRule="auto"/>
              <w:jc w:val="center"/>
              <w:rPr>
                <w:rFonts w:ascii="Times New Roman" w:eastAsia="Times New Roman" w:hAnsi="Times New Roman" w:cs="Times New Roman"/>
                <w:kern w:val="0"/>
                <w:sz w:val="23"/>
                <w:szCs w:val="23"/>
                <w:lang w:val="en-IN" w:eastAsia="en-GB"/>
                <w14:ligatures w14:val="none"/>
              </w:rPr>
            </w:pPr>
            <w:r w:rsidRPr="001B7BDD">
              <w:rPr>
                <w:rFonts w:ascii="Times New Roman" w:eastAsia="Times New Roman" w:hAnsi="Times New Roman" w:cs="Times New Roman"/>
                <w:spacing w:val="-1"/>
                <w:kern w:val="0"/>
                <w:sz w:val="23"/>
                <w:szCs w:val="23"/>
                <w:lang w:val="en-IN" w:eastAsia="en-GB"/>
                <w14:ligatures w14:val="none"/>
              </w:rPr>
              <w:t xml:space="preserve"> </w:t>
            </w:r>
          </w:p>
          <w:p w14:paraId="6DDD28B7" w14:textId="77777777" w:rsidR="001B7BDD" w:rsidRPr="001B7BDD" w:rsidRDefault="001B7BDD" w:rsidP="001B7BDD">
            <w:pPr>
              <w:spacing w:before="13" w:after="0" w:line="256" w:lineRule="auto"/>
              <w:rPr>
                <w:rFonts w:ascii="Times New Roman" w:eastAsia="Times New Roman" w:hAnsi="Times New Roman" w:cs="Times New Roman"/>
                <w:kern w:val="0"/>
                <w:sz w:val="23"/>
                <w:szCs w:val="23"/>
                <w:lang w:val="en-IN" w:eastAsia="en-GB"/>
                <w14:ligatures w14:val="none"/>
              </w:rPr>
            </w:pPr>
          </w:p>
        </w:tc>
        <w:tc>
          <w:tcPr>
            <w:tcW w:w="2126" w:type="dxa"/>
            <w:tcBorders>
              <w:top w:val="single" w:sz="4" w:space="0" w:color="auto"/>
              <w:left w:val="single" w:sz="4" w:space="0" w:color="auto"/>
              <w:bottom w:val="single" w:sz="4" w:space="0" w:color="auto"/>
              <w:right w:val="single" w:sz="4" w:space="0" w:color="auto"/>
            </w:tcBorders>
            <w:hideMark/>
          </w:tcPr>
          <w:p w14:paraId="586FE8EB" w14:textId="77777777" w:rsidR="001B7BDD" w:rsidRPr="001B7BDD" w:rsidRDefault="001B7BDD" w:rsidP="001B7BDD">
            <w:pPr>
              <w:spacing w:before="13" w:after="0" w:line="256" w:lineRule="auto"/>
              <w:jc w:val="center"/>
              <w:rPr>
                <w:rFonts w:ascii="Times New Roman" w:eastAsia="Times New Roman" w:hAnsi="Times New Roman" w:cs="Times New Roman"/>
                <w:kern w:val="0"/>
                <w:sz w:val="23"/>
                <w:szCs w:val="23"/>
                <w:lang w:val="en-IN" w:eastAsia="en-GB"/>
                <w14:ligatures w14:val="none"/>
              </w:rPr>
            </w:pPr>
            <w:r w:rsidRPr="001B7BDD">
              <w:rPr>
                <w:rFonts w:ascii="Times New Roman" w:eastAsia="Times New Roman" w:hAnsi="Times New Roman" w:cs="Times New Roman"/>
                <w:kern w:val="0"/>
                <w:sz w:val="23"/>
                <w:szCs w:val="23"/>
                <w:lang w:val="en-IN" w:eastAsia="en-GB"/>
                <w14:ligatures w14:val="none"/>
              </w:rPr>
              <w:t>28 November 2024</w:t>
            </w:r>
          </w:p>
          <w:p w14:paraId="584763B3" w14:textId="77777777" w:rsidR="001B7BDD" w:rsidRPr="001B7BDD" w:rsidRDefault="001B7BDD" w:rsidP="001B7BDD">
            <w:pPr>
              <w:spacing w:before="13" w:after="0" w:line="256" w:lineRule="auto"/>
              <w:jc w:val="center"/>
              <w:rPr>
                <w:rFonts w:ascii="Times New Roman" w:eastAsia="Times New Roman" w:hAnsi="Times New Roman" w:cs="Times New Roman"/>
                <w:kern w:val="0"/>
                <w:sz w:val="23"/>
                <w:szCs w:val="23"/>
                <w:lang w:val="en-IN" w:eastAsia="en-GB"/>
                <w14:ligatures w14:val="none"/>
              </w:rPr>
            </w:pPr>
            <w:r w:rsidRPr="001B7BDD">
              <w:rPr>
                <w:rFonts w:ascii="Times New Roman" w:eastAsia="Times New Roman" w:hAnsi="Times New Roman" w:cs="Times New Roman"/>
                <w:kern w:val="0"/>
                <w:sz w:val="23"/>
                <w:szCs w:val="23"/>
                <w:lang w:val="en-IN" w:eastAsia="en-GB"/>
                <w14:ligatures w14:val="none"/>
              </w:rPr>
              <w:t>(Thursday)</w:t>
            </w:r>
          </w:p>
        </w:tc>
        <w:tc>
          <w:tcPr>
            <w:tcW w:w="1276" w:type="dxa"/>
            <w:tcBorders>
              <w:top w:val="single" w:sz="4" w:space="0" w:color="auto"/>
              <w:left w:val="single" w:sz="4" w:space="0" w:color="auto"/>
              <w:bottom w:val="single" w:sz="4" w:space="0" w:color="auto"/>
              <w:right w:val="single" w:sz="4" w:space="0" w:color="auto"/>
            </w:tcBorders>
            <w:hideMark/>
          </w:tcPr>
          <w:p w14:paraId="45C8AC2F" w14:textId="77777777" w:rsidR="001B7BDD" w:rsidRPr="001B7BDD" w:rsidRDefault="001B7BDD" w:rsidP="001B7BDD">
            <w:pPr>
              <w:spacing w:before="13" w:after="0" w:line="256" w:lineRule="auto"/>
              <w:rPr>
                <w:rFonts w:ascii="Times New Roman" w:eastAsia="Times New Roman" w:hAnsi="Times New Roman" w:cs="Times New Roman"/>
                <w:kern w:val="0"/>
                <w:sz w:val="23"/>
                <w:szCs w:val="23"/>
                <w:lang w:val="en-IN" w:eastAsia="en-GB"/>
                <w14:ligatures w14:val="none"/>
              </w:rPr>
            </w:pPr>
            <w:r w:rsidRPr="001B7BDD">
              <w:rPr>
                <w:rFonts w:ascii="Times New Roman" w:eastAsia="Times New Roman" w:hAnsi="Times New Roman" w:cs="Times New Roman"/>
                <w:kern w:val="0"/>
                <w:sz w:val="23"/>
                <w:szCs w:val="23"/>
                <w:lang w:val="en-IN" w:eastAsia="en-GB"/>
                <w14:ligatures w14:val="none"/>
              </w:rPr>
              <w:t xml:space="preserve">  1100 h</w:t>
            </w:r>
          </w:p>
        </w:tc>
        <w:tc>
          <w:tcPr>
            <w:tcW w:w="1847" w:type="dxa"/>
            <w:tcBorders>
              <w:top w:val="single" w:sz="4" w:space="0" w:color="auto"/>
              <w:left w:val="single" w:sz="4" w:space="0" w:color="auto"/>
              <w:bottom w:val="single" w:sz="4" w:space="0" w:color="auto"/>
              <w:right w:val="single" w:sz="4" w:space="0" w:color="auto"/>
            </w:tcBorders>
            <w:hideMark/>
          </w:tcPr>
          <w:p w14:paraId="3E825EF7" w14:textId="77777777" w:rsidR="001B7BDD" w:rsidRPr="001B7BDD" w:rsidRDefault="001B7BDD" w:rsidP="001B7BDD">
            <w:pPr>
              <w:spacing w:before="13" w:after="0" w:line="256" w:lineRule="auto"/>
              <w:rPr>
                <w:rFonts w:ascii="Times New Roman" w:eastAsia="Times New Roman" w:hAnsi="Times New Roman" w:cs="Times New Roman"/>
                <w:kern w:val="0"/>
                <w:sz w:val="23"/>
                <w:szCs w:val="23"/>
                <w:lang w:val="en-IN" w:eastAsia="en-GB"/>
                <w14:ligatures w14:val="none"/>
              </w:rPr>
            </w:pPr>
            <w:r w:rsidRPr="001B7BDD">
              <w:rPr>
                <w:rFonts w:ascii="Times New Roman" w:eastAsia="Times New Roman" w:hAnsi="Times New Roman" w:cs="Times New Roman"/>
                <w:kern w:val="0"/>
                <w:sz w:val="23"/>
                <w:szCs w:val="23"/>
                <w:lang w:val="en-IN" w:eastAsia="en-GB"/>
                <w14:ligatures w14:val="none"/>
              </w:rPr>
              <w:t>Green Room (</w:t>
            </w:r>
            <w:proofErr w:type="spellStart"/>
            <w:r w:rsidRPr="001B7BDD">
              <w:rPr>
                <w:rFonts w:ascii="Times New Roman" w:eastAsia="Times New Roman" w:hAnsi="Times New Roman" w:cs="Times New Roman"/>
                <w:kern w:val="0"/>
                <w:sz w:val="23"/>
                <w:szCs w:val="23"/>
                <w:lang w:val="en-IN" w:eastAsia="en-GB"/>
                <w14:ligatures w14:val="none"/>
              </w:rPr>
              <w:t>Samvaad</w:t>
            </w:r>
            <w:proofErr w:type="spellEnd"/>
            <w:r w:rsidRPr="001B7BDD">
              <w:rPr>
                <w:rFonts w:ascii="Times New Roman" w:eastAsia="Times New Roman" w:hAnsi="Times New Roman" w:cs="Times New Roman"/>
                <w:kern w:val="0"/>
                <w:sz w:val="23"/>
                <w:szCs w:val="23"/>
                <w:lang w:val="en-IN" w:eastAsia="en-GB"/>
                <w14:ligatures w14:val="none"/>
              </w:rPr>
              <w:t xml:space="preserve">), Manak Bhawan, Bureau of Indian Standards,  </w:t>
            </w:r>
          </w:p>
          <w:p w14:paraId="2A82060B" w14:textId="77777777" w:rsidR="001B7BDD" w:rsidRPr="001B7BDD" w:rsidRDefault="001B7BDD" w:rsidP="001B7BDD">
            <w:pPr>
              <w:spacing w:before="13" w:after="0" w:line="256" w:lineRule="auto"/>
              <w:rPr>
                <w:rFonts w:ascii="Times New Roman" w:eastAsia="Times New Roman" w:hAnsi="Times New Roman" w:cs="Times New Roman"/>
                <w:kern w:val="0"/>
                <w:sz w:val="23"/>
                <w:szCs w:val="23"/>
                <w:lang w:val="en-IN" w:eastAsia="en-GB"/>
                <w14:ligatures w14:val="none"/>
              </w:rPr>
            </w:pPr>
            <w:r w:rsidRPr="001B7BDD">
              <w:rPr>
                <w:rFonts w:ascii="Times New Roman" w:eastAsia="Times New Roman" w:hAnsi="Times New Roman" w:cs="Times New Roman"/>
                <w:kern w:val="0"/>
                <w:sz w:val="23"/>
                <w:szCs w:val="23"/>
                <w:lang w:val="en-IN" w:eastAsia="en-GB"/>
                <w14:ligatures w14:val="none"/>
              </w:rPr>
              <w:t>9, Bahadur Shah Zafar Marg,</w:t>
            </w:r>
          </w:p>
          <w:p w14:paraId="592EA571" w14:textId="77777777" w:rsidR="001B7BDD" w:rsidRPr="001B7BDD" w:rsidRDefault="001B7BDD" w:rsidP="001B7BDD">
            <w:pPr>
              <w:spacing w:before="13" w:after="0" w:line="256" w:lineRule="auto"/>
              <w:rPr>
                <w:rFonts w:ascii="Times New Roman" w:eastAsia="Times New Roman" w:hAnsi="Times New Roman" w:cs="Times New Roman"/>
                <w:kern w:val="0"/>
                <w:sz w:val="23"/>
                <w:szCs w:val="23"/>
                <w:lang w:val="en-IN" w:eastAsia="en-GB"/>
                <w14:ligatures w14:val="none"/>
              </w:rPr>
            </w:pPr>
            <w:r w:rsidRPr="001B7BDD">
              <w:rPr>
                <w:rFonts w:ascii="Times New Roman" w:eastAsia="Times New Roman" w:hAnsi="Times New Roman" w:cs="Times New Roman"/>
                <w:kern w:val="0"/>
                <w:sz w:val="23"/>
                <w:szCs w:val="23"/>
                <w:lang w:val="en-IN" w:eastAsia="en-GB"/>
                <w14:ligatures w14:val="none"/>
              </w:rPr>
              <w:t>New Delhi</w:t>
            </w:r>
          </w:p>
        </w:tc>
      </w:tr>
    </w:tbl>
    <w:p w14:paraId="73ADB424" w14:textId="77777777" w:rsidR="001B7BDD" w:rsidRPr="001B7BDD" w:rsidRDefault="001B7BDD" w:rsidP="001B7BDD">
      <w:pPr>
        <w:spacing w:after="0" w:line="240" w:lineRule="auto"/>
        <w:rPr>
          <w:rFonts w:ascii="Times New Roman" w:eastAsia="Times New Roman" w:hAnsi="Times New Roman" w:cs="Times New Roman"/>
          <w:b/>
          <w:bCs/>
          <w:color w:val="000000"/>
          <w:kern w:val="0"/>
          <w:sz w:val="24"/>
          <w:szCs w:val="24"/>
          <w:u w:val="single"/>
          <w:lang w:val="en-IN" w:eastAsia="en-GB"/>
          <w14:ligatures w14:val="none"/>
        </w:rPr>
      </w:pPr>
    </w:p>
    <w:p w14:paraId="69E4BA25"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 xml:space="preserve">Chairperson: </w:t>
      </w:r>
      <w:r w:rsidRPr="001B7BDD">
        <w:rPr>
          <w:rFonts w:ascii="Times New Roman" w:eastAsia="Times New Roman" w:hAnsi="Times New Roman" w:cs="Times New Roman"/>
          <w:color w:val="000000"/>
          <w:kern w:val="0"/>
          <w:sz w:val="24"/>
          <w:szCs w:val="24"/>
          <w:lang w:val="en-IN" w:eastAsia="en-GB"/>
          <w14:ligatures w14:val="none"/>
        </w:rPr>
        <w:t xml:space="preserve">Dr Anuradha Shukla, In personal capacity (Former Chief Scientist CSIR-CRRI), New Delhi </w:t>
      </w:r>
    </w:p>
    <w:p w14:paraId="06C5FB08"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743C105C"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Member Secretary:</w:t>
      </w:r>
      <w:r w:rsidRPr="001B7BDD">
        <w:rPr>
          <w:rFonts w:ascii="Times New Roman" w:eastAsia="Times New Roman" w:hAnsi="Times New Roman" w:cs="Times New Roman"/>
          <w:color w:val="000000"/>
          <w:kern w:val="0"/>
          <w:sz w:val="24"/>
          <w:szCs w:val="24"/>
          <w:lang w:val="en-IN" w:eastAsia="en-GB"/>
          <w14:ligatures w14:val="none"/>
        </w:rPr>
        <w:t xml:space="preserve"> Shri Matcha Arun Kumar, Scientist-B/Assistant Director, BIS</w:t>
      </w:r>
    </w:p>
    <w:p w14:paraId="3F4C8AF0" w14:textId="77777777" w:rsidR="001B7BDD" w:rsidRPr="001B7BDD" w:rsidRDefault="001B7BDD" w:rsidP="001B7BDD">
      <w:pPr>
        <w:spacing w:after="0" w:line="240" w:lineRule="auto"/>
        <w:jc w:val="both"/>
        <w:rPr>
          <w:rFonts w:ascii="Times New Roman" w:eastAsia="Times New Roman" w:hAnsi="Times New Roman" w:cs="Times New Roman"/>
          <w:b/>
          <w:bCs/>
          <w:color w:val="000000"/>
          <w:kern w:val="0"/>
          <w:sz w:val="24"/>
          <w:szCs w:val="24"/>
          <w:lang w:val="en-IN" w:eastAsia="en-GB"/>
          <w14:ligatures w14:val="none"/>
        </w:rPr>
      </w:pPr>
    </w:p>
    <w:p w14:paraId="767AFA37" w14:textId="77777777" w:rsidR="001B7BDD" w:rsidRPr="001B7BDD" w:rsidRDefault="001B7BDD" w:rsidP="001B7BDD">
      <w:pPr>
        <w:spacing w:after="0" w:line="240" w:lineRule="auto"/>
        <w:jc w:val="both"/>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Item 1   WELCOME AND OPENING REMARKS</w:t>
      </w:r>
    </w:p>
    <w:p w14:paraId="66DE18CC" w14:textId="77777777" w:rsidR="001B7BDD" w:rsidRPr="001B7BDD" w:rsidRDefault="001B7BDD" w:rsidP="001B7BDD">
      <w:pPr>
        <w:spacing w:after="0" w:line="276" w:lineRule="auto"/>
        <w:jc w:val="both"/>
        <w:rPr>
          <w:rFonts w:ascii="Times New Roman" w:eastAsia="Times New Roman" w:hAnsi="Times New Roman" w:cs="Times New Roman"/>
          <w:b/>
          <w:bCs/>
          <w:color w:val="000000"/>
          <w:kern w:val="0"/>
          <w:sz w:val="24"/>
          <w:szCs w:val="24"/>
          <w:lang w:val="en-IN" w:eastAsia="en-GB"/>
          <w14:ligatures w14:val="none"/>
        </w:rPr>
      </w:pPr>
    </w:p>
    <w:p w14:paraId="716A3E05"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1.1</w:t>
      </w:r>
      <w:r w:rsidRPr="001B7BDD">
        <w:rPr>
          <w:rFonts w:ascii="Times New Roman" w:eastAsia="Times New Roman" w:hAnsi="Times New Roman" w:cs="Times New Roman"/>
          <w:b/>
          <w:bCs/>
          <w:color w:val="000000"/>
          <w:kern w:val="0"/>
          <w:sz w:val="24"/>
          <w:szCs w:val="24"/>
          <w:lang w:val="en-IN" w:eastAsia="en-GB"/>
          <w14:ligatures w14:val="none"/>
        </w:rPr>
        <w:tab/>
      </w:r>
      <w:r w:rsidRPr="001B7BDD">
        <w:rPr>
          <w:rFonts w:ascii="Times New Roman" w:eastAsia="Times New Roman" w:hAnsi="Times New Roman" w:cs="Times New Roman"/>
          <w:color w:val="000000"/>
          <w:kern w:val="0"/>
          <w:sz w:val="24"/>
          <w:szCs w:val="24"/>
          <w:lang w:val="en-IN" w:eastAsia="en-GB"/>
          <w14:ligatures w14:val="none"/>
        </w:rPr>
        <w:t xml:space="preserve">Welcome </w:t>
      </w:r>
    </w:p>
    <w:p w14:paraId="13DA45F2"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1.2</w:t>
      </w:r>
      <w:r w:rsidRPr="001B7BDD">
        <w:rPr>
          <w:rFonts w:ascii="Times New Roman" w:eastAsia="Times New Roman" w:hAnsi="Times New Roman" w:cs="Times New Roman"/>
          <w:color w:val="000000"/>
          <w:kern w:val="0"/>
          <w:sz w:val="24"/>
          <w:szCs w:val="24"/>
          <w:lang w:val="en-IN" w:eastAsia="en-GB"/>
          <w14:ligatures w14:val="none"/>
        </w:rPr>
        <w:tab/>
        <w:t>Opening Remarks by the Chairperson</w:t>
      </w:r>
    </w:p>
    <w:p w14:paraId="37BA1FC5"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1.3</w:t>
      </w:r>
      <w:r w:rsidRPr="001B7BDD">
        <w:rPr>
          <w:rFonts w:ascii="Times New Roman" w:eastAsia="Times New Roman" w:hAnsi="Times New Roman" w:cs="Times New Roman"/>
          <w:color w:val="000000"/>
          <w:kern w:val="0"/>
          <w:sz w:val="24"/>
          <w:szCs w:val="24"/>
          <w:lang w:val="en-IN" w:eastAsia="en-GB"/>
          <w14:ligatures w14:val="none"/>
        </w:rPr>
        <w:tab/>
        <w:t>Constitution of Resolution Drafting Committee</w:t>
      </w:r>
    </w:p>
    <w:p w14:paraId="7A618DA6" w14:textId="77777777" w:rsidR="001B7BDD" w:rsidRPr="001B7BDD" w:rsidRDefault="001B7BDD" w:rsidP="001B7BDD">
      <w:pPr>
        <w:spacing w:after="0" w:line="276" w:lineRule="auto"/>
        <w:jc w:val="both"/>
        <w:rPr>
          <w:rFonts w:ascii="Times New Roman" w:eastAsia="Times New Roman" w:hAnsi="Times New Roman" w:cs="Times New Roman"/>
          <w:b/>
          <w:bCs/>
          <w:color w:val="000000"/>
          <w:kern w:val="0"/>
          <w:sz w:val="24"/>
          <w:szCs w:val="24"/>
          <w:lang w:val="en-IN" w:eastAsia="en-GB"/>
          <w14:ligatures w14:val="none"/>
        </w:rPr>
      </w:pPr>
    </w:p>
    <w:p w14:paraId="0B840548" w14:textId="77777777" w:rsidR="001B7BDD" w:rsidRPr="001B7BDD" w:rsidRDefault="001B7BDD" w:rsidP="001B7BDD">
      <w:pPr>
        <w:spacing w:after="0" w:line="276" w:lineRule="auto"/>
        <w:jc w:val="both"/>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 xml:space="preserve">Item </w:t>
      </w:r>
      <w:proofErr w:type="gramStart"/>
      <w:r w:rsidRPr="001B7BDD">
        <w:rPr>
          <w:rFonts w:ascii="Times New Roman" w:eastAsia="Times New Roman" w:hAnsi="Times New Roman" w:cs="Times New Roman"/>
          <w:b/>
          <w:bCs/>
          <w:color w:val="000000"/>
          <w:kern w:val="0"/>
          <w:sz w:val="24"/>
          <w:szCs w:val="24"/>
          <w:lang w:val="en-IN" w:eastAsia="en-GB"/>
          <w14:ligatures w14:val="none"/>
        </w:rPr>
        <w:t>2  CONFIRMATION</w:t>
      </w:r>
      <w:proofErr w:type="gramEnd"/>
      <w:r w:rsidRPr="001B7BDD">
        <w:rPr>
          <w:rFonts w:ascii="Times New Roman" w:eastAsia="Times New Roman" w:hAnsi="Times New Roman" w:cs="Times New Roman"/>
          <w:b/>
          <w:bCs/>
          <w:color w:val="000000"/>
          <w:kern w:val="0"/>
          <w:sz w:val="24"/>
          <w:szCs w:val="24"/>
          <w:lang w:val="en-IN" w:eastAsia="en-GB"/>
          <w14:ligatures w14:val="none"/>
        </w:rPr>
        <w:t xml:space="preserve"> OF THE MINUTES OF THE PREVIOUS MEETING</w:t>
      </w:r>
    </w:p>
    <w:p w14:paraId="62CB44E4"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p>
    <w:p w14:paraId="2B1EBF56"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The minutes of the 1</w:t>
      </w:r>
      <w:r w:rsidRPr="001B7BDD">
        <w:rPr>
          <w:rFonts w:ascii="Times New Roman" w:eastAsia="Times New Roman" w:hAnsi="Times New Roman" w:cs="Times New Roman"/>
          <w:color w:val="000000"/>
          <w:kern w:val="0"/>
          <w:sz w:val="24"/>
          <w:szCs w:val="24"/>
          <w:vertAlign w:val="superscript"/>
          <w:lang w:val="en-IN" w:eastAsia="en-GB"/>
          <w14:ligatures w14:val="none"/>
        </w:rPr>
        <w:t>st</w:t>
      </w:r>
      <w:r w:rsidRPr="001B7BDD">
        <w:rPr>
          <w:rFonts w:ascii="Times New Roman" w:eastAsia="Times New Roman" w:hAnsi="Times New Roman" w:cs="Times New Roman"/>
          <w:color w:val="000000"/>
          <w:kern w:val="0"/>
          <w:sz w:val="24"/>
          <w:szCs w:val="24"/>
          <w:lang w:val="en-IN" w:eastAsia="en-GB"/>
          <w14:ligatures w14:val="none"/>
        </w:rPr>
        <w:t xml:space="preserve"> meeting of Waste Management Sectional Committee, EED 8 held online on 24 September 2024 were circulated through email dated 11.10.2024.  No comments were received on the minutes.</w:t>
      </w:r>
    </w:p>
    <w:p w14:paraId="559F1E48" w14:textId="77777777" w:rsidR="001B7BDD" w:rsidRPr="001B7BDD" w:rsidRDefault="001B7BDD" w:rsidP="001B7BDD">
      <w:pPr>
        <w:spacing w:after="0" w:line="276" w:lineRule="auto"/>
        <w:jc w:val="both"/>
        <w:rPr>
          <w:rFonts w:ascii="Times New Roman" w:eastAsia="Times New Roman" w:hAnsi="Times New Roman" w:cs="Times New Roman"/>
          <w:i/>
          <w:iCs/>
          <w:color w:val="000000"/>
          <w:kern w:val="0"/>
          <w:sz w:val="24"/>
          <w:szCs w:val="24"/>
          <w:lang w:val="en-IN" w:eastAsia="en-GB"/>
          <w14:ligatures w14:val="none"/>
        </w:rPr>
      </w:pPr>
    </w:p>
    <w:p w14:paraId="54599A67" w14:textId="77777777" w:rsidR="001B7BDD" w:rsidRPr="001B7BDD" w:rsidRDefault="001B7BDD" w:rsidP="001B7BDD">
      <w:pPr>
        <w:spacing w:after="0" w:line="276" w:lineRule="auto"/>
        <w:jc w:val="both"/>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i/>
          <w:iCs/>
          <w:color w:val="000000"/>
          <w:kern w:val="0"/>
          <w:sz w:val="24"/>
          <w:szCs w:val="24"/>
          <w:lang w:val="en-IN" w:eastAsia="en-GB"/>
          <w14:ligatures w14:val="none"/>
        </w:rPr>
        <w:t>The Committee may</w:t>
      </w:r>
      <w:r w:rsidRPr="001B7BDD">
        <w:rPr>
          <w:rFonts w:ascii="Times New Roman" w:eastAsia="Times New Roman" w:hAnsi="Times New Roman" w:cs="Times New Roman"/>
          <w:b/>
          <w:bCs/>
          <w:color w:val="000000"/>
          <w:kern w:val="0"/>
          <w:sz w:val="24"/>
          <w:szCs w:val="24"/>
          <w:lang w:val="en-IN" w:eastAsia="en-GB"/>
          <w14:ligatures w14:val="none"/>
        </w:rPr>
        <w:t xml:space="preserve"> </w:t>
      </w:r>
      <w:r w:rsidRPr="001B7BDD">
        <w:rPr>
          <w:rFonts w:ascii="Times New Roman" w:eastAsia="Times New Roman" w:hAnsi="Times New Roman" w:cs="Times New Roman"/>
          <w:b/>
          <w:bCs/>
          <w:i/>
          <w:iCs/>
          <w:color w:val="000000"/>
          <w:kern w:val="0"/>
          <w:sz w:val="24"/>
          <w:szCs w:val="24"/>
          <w:lang w:val="en-IN" w:eastAsia="en-GB"/>
          <w14:ligatures w14:val="none"/>
        </w:rPr>
        <w:t>confirm the minutes of the meeting.</w:t>
      </w:r>
    </w:p>
    <w:p w14:paraId="0C8550FD" w14:textId="77777777" w:rsidR="001B7BDD" w:rsidRPr="001B7BDD" w:rsidRDefault="001B7BDD" w:rsidP="001B7BDD">
      <w:pPr>
        <w:spacing w:after="0" w:line="276" w:lineRule="auto"/>
        <w:jc w:val="both"/>
        <w:rPr>
          <w:rFonts w:ascii="Times New Roman" w:eastAsia="Times New Roman" w:hAnsi="Times New Roman" w:cs="Times New Roman"/>
          <w:b/>
          <w:bCs/>
          <w:strike/>
          <w:color w:val="000000"/>
          <w:kern w:val="0"/>
          <w:sz w:val="24"/>
          <w:szCs w:val="24"/>
          <w:lang w:val="en-IN" w:eastAsia="en-GB"/>
          <w14:ligatures w14:val="none"/>
        </w:rPr>
      </w:pPr>
    </w:p>
    <w:p w14:paraId="7180BF24" w14:textId="77777777" w:rsidR="001B7BDD" w:rsidRPr="001B7BDD" w:rsidRDefault="001B7BDD" w:rsidP="001B7BDD">
      <w:pPr>
        <w:spacing w:after="0" w:line="276" w:lineRule="auto"/>
        <w:jc w:val="both"/>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 xml:space="preserve">Item </w:t>
      </w:r>
      <w:proofErr w:type="gramStart"/>
      <w:r w:rsidRPr="001B7BDD">
        <w:rPr>
          <w:rFonts w:ascii="Times New Roman" w:eastAsia="Times New Roman" w:hAnsi="Times New Roman" w:cs="Times New Roman"/>
          <w:b/>
          <w:bCs/>
          <w:color w:val="000000"/>
          <w:kern w:val="0"/>
          <w:sz w:val="24"/>
          <w:szCs w:val="24"/>
          <w:lang w:val="en-IN" w:eastAsia="en-GB"/>
          <w14:ligatures w14:val="none"/>
        </w:rPr>
        <w:t>3  SCOPE</w:t>
      </w:r>
      <w:proofErr w:type="gramEnd"/>
      <w:r w:rsidRPr="001B7BDD">
        <w:rPr>
          <w:rFonts w:ascii="Times New Roman" w:eastAsia="Times New Roman" w:hAnsi="Times New Roman" w:cs="Times New Roman"/>
          <w:b/>
          <w:bCs/>
          <w:color w:val="000000"/>
          <w:kern w:val="0"/>
          <w:sz w:val="24"/>
          <w:szCs w:val="24"/>
          <w:lang w:val="en-IN" w:eastAsia="en-GB"/>
          <w14:ligatures w14:val="none"/>
        </w:rPr>
        <w:t xml:space="preserve">, PROGRAM OF WORK AND COMPOSITION </w:t>
      </w:r>
    </w:p>
    <w:p w14:paraId="7331C1FC" w14:textId="77777777" w:rsidR="001B7BDD" w:rsidRPr="001B7BDD" w:rsidRDefault="001B7BDD" w:rsidP="001B7BDD">
      <w:pPr>
        <w:spacing w:after="0" w:line="276" w:lineRule="auto"/>
        <w:jc w:val="both"/>
        <w:rPr>
          <w:rFonts w:ascii="Times New Roman" w:eastAsia="Times New Roman" w:hAnsi="Times New Roman" w:cs="Times New Roman"/>
          <w:b/>
          <w:bCs/>
          <w:color w:val="000000"/>
          <w:kern w:val="0"/>
          <w:sz w:val="24"/>
          <w:szCs w:val="24"/>
          <w:lang w:val="en-IN" w:eastAsia="en-GB"/>
          <w14:ligatures w14:val="none"/>
        </w:rPr>
      </w:pPr>
    </w:p>
    <w:p w14:paraId="56EBCEC4" w14:textId="77777777" w:rsidR="001B7BDD" w:rsidRPr="001B7BDD" w:rsidRDefault="001B7BDD" w:rsidP="001B7BDD">
      <w:pPr>
        <w:spacing w:after="0" w:line="276" w:lineRule="auto"/>
        <w:jc w:val="both"/>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3.1 Scope</w:t>
      </w:r>
    </w:p>
    <w:p w14:paraId="2F681689"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p>
    <w:p w14:paraId="47355DBC" w14:textId="77777777" w:rsidR="001B7BDD" w:rsidRPr="001B7BDD" w:rsidRDefault="001B7BDD" w:rsidP="001B7BDD">
      <w:pPr>
        <w:spacing w:after="0" w:line="276" w:lineRule="auto"/>
        <w:jc w:val="both"/>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3.1.1</w:t>
      </w:r>
      <w:r w:rsidRPr="001B7BDD">
        <w:rPr>
          <w:rFonts w:ascii="Times New Roman" w:eastAsia="Times New Roman" w:hAnsi="Times New Roman" w:cs="Times New Roman"/>
          <w:color w:val="000000"/>
          <w:kern w:val="0"/>
          <w:sz w:val="24"/>
          <w:szCs w:val="24"/>
          <w:lang w:val="en-IN" w:eastAsia="en-GB"/>
          <w14:ligatures w14:val="none"/>
        </w:rPr>
        <w:t xml:space="preserve"> The present scope of EED 8 is given below:</w:t>
      </w:r>
    </w:p>
    <w:p w14:paraId="6559D893"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w:t>
      </w:r>
      <w:r w:rsidRPr="001B7BDD">
        <w:rPr>
          <w:rFonts w:ascii="Times New Roman" w:eastAsia="Times New Roman" w:hAnsi="Times New Roman" w:cs="Times New Roman"/>
          <w:kern w:val="0"/>
          <w:sz w:val="24"/>
          <w:szCs w:val="24"/>
          <w:lang w:val="en-IN" w:eastAsia="en-GB"/>
          <w14:ligatures w14:val="none"/>
        </w:rPr>
        <w:t xml:space="preserve">To formulate Indian Standards on </w:t>
      </w:r>
      <w:proofErr w:type="spellStart"/>
      <w:r w:rsidRPr="001B7BDD">
        <w:rPr>
          <w:rFonts w:ascii="Times New Roman" w:eastAsia="Times New Roman" w:hAnsi="Times New Roman" w:cs="Times New Roman"/>
          <w:kern w:val="0"/>
          <w:sz w:val="24"/>
          <w:szCs w:val="24"/>
          <w:lang w:val="en-IN" w:eastAsia="en-GB"/>
          <w14:ligatures w14:val="none"/>
        </w:rPr>
        <w:t>i</w:t>
      </w:r>
      <w:proofErr w:type="spellEnd"/>
      <w:r w:rsidRPr="001B7BDD">
        <w:rPr>
          <w:rFonts w:ascii="Times New Roman" w:eastAsia="Times New Roman" w:hAnsi="Times New Roman" w:cs="Times New Roman"/>
          <w:kern w:val="0"/>
          <w:sz w:val="24"/>
          <w:szCs w:val="24"/>
          <w:lang w:val="en-IN" w:eastAsia="en-GB"/>
          <w14:ligatures w14:val="none"/>
        </w:rPr>
        <w:t xml:space="preserve">) Specifications, Terminology, methods of sampling and characterization of solid waste (Excluding Nuclear Waste &amp; Biomedical Waste but includes </w:t>
      </w:r>
      <w:r w:rsidRPr="001B7BDD">
        <w:rPr>
          <w:rFonts w:ascii="Times New Roman" w:eastAsia="Times New Roman" w:hAnsi="Times New Roman" w:cs="Times New Roman"/>
          <w:kern w:val="0"/>
          <w:sz w:val="24"/>
          <w:szCs w:val="24"/>
          <w:lang w:val="en-IN" w:eastAsia="en-GB"/>
          <w14:ligatures w14:val="none"/>
        </w:rPr>
        <w:lastRenderedPageBreak/>
        <w:t>domestic biomedical waste), ii) Codes of Practices on handling and management of Solid wastes (Excluding Nuclear Waste &amp; Biomedical Waste but includes domestic biomedical waste), iii) Guidelines and codes of practice for Solid waste disposal (Excluding Nuclear Waste &amp; Biomedical Waste but includes domestic biomedical waste).</w:t>
      </w:r>
    </w:p>
    <w:p w14:paraId="42D67317"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Liaison with:</w:t>
      </w:r>
    </w:p>
    <w:p w14:paraId="380A2494" w14:textId="77777777" w:rsidR="001B7BDD" w:rsidRPr="001B7BDD" w:rsidRDefault="001B7BDD" w:rsidP="001B7BDD">
      <w:pPr>
        <w:numPr>
          <w:ilvl w:val="0"/>
          <w:numId w:val="1"/>
        </w:numPr>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ISO/TC 275 - Sludge recovery, recycling, treatment and disposal - Participating (P)</w:t>
      </w:r>
    </w:p>
    <w:p w14:paraId="782A18D4" w14:textId="77777777" w:rsidR="001B7BDD" w:rsidRPr="001B7BDD" w:rsidRDefault="001B7BDD" w:rsidP="001B7BDD">
      <w:pPr>
        <w:numPr>
          <w:ilvl w:val="0"/>
          <w:numId w:val="1"/>
        </w:numPr>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ISO/TC 297 - Waste collection and transportation management - Participating (P)</w:t>
      </w:r>
    </w:p>
    <w:p w14:paraId="02077FC5"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p>
    <w:p w14:paraId="74BD5AB1"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3.1.2</w:t>
      </w:r>
      <w:r w:rsidRPr="001B7BDD">
        <w:rPr>
          <w:rFonts w:ascii="Times New Roman" w:eastAsia="Times New Roman" w:hAnsi="Times New Roman" w:cs="Times New Roman"/>
          <w:color w:val="000000"/>
          <w:kern w:val="0"/>
          <w:sz w:val="24"/>
          <w:szCs w:val="24"/>
          <w:lang w:val="en-IN" w:eastAsia="en-GB"/>
          <w14:ligatures w14:val="none"/>
        </w:rPr>
        <w:t xml:space="preserve"> In the first meeting of Environment and Ecology Division Council (EEDC), held on 08.10.2024, the Council deliberated on the scope of different Sectional Committees under EEDC and allocated the responsibility to a working group (EEDC/WG 1) to propose modified scopes to the sectional committees in alignment with the scope of new division council (EEDC) after thorough discussion. Accordingly, the EEDC/WG 1 has proposed the following modified scope of Waste Management Sectional Committee, EED 8 as follows</w:t>
      </w:r>
    </w:p>
    <w:p w14:paraId="1F4D2600"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p>
    <w:p w14:paraId="6DB7958E" w14:textId="77777777" w:rsidR="001B7BDD" w:rsidRPr="001B7BDD" w:rsidRDefault="001B7BDD" w:rsidP="001B7BDD">
      <w:pPr>
        <w:spacing w:after="0" w:line="276"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w:t>
      </w:r>
      <w:r w:rsidRPr="001B7BDD">
        <w:rPr>
          <w:rFonts w:ascii="Times New Roman" w:eastAsia="Times New Roman" w:hAnsi="Times New Roman" w:cs="Times New Roman"/>
          <w:kern w:val="0"/>
          <w:sz w:val="24"/>
          <w:szCs w:val="24"/>
          <w:lang w:val="en-IN" w:eastAsia="en-GB"/>
          <w14:ligatures w14:val="none"/>
        </w:rPr>
        <w:t xml:space="preserve">To formulate Indian Standards on </w:t>
      </w:r>
    </w:p>
    <w:p w14:paraId="36F15455" w14:textId="77777777" w:rsidR="001B7BDD" w:rsidRPr="001B7BDD" w:rsidRDefault="001B7BDD" w:rsidP="001B7BDD">
      <w:pPr>
        <w:spacing w:after="0" w:line="276" w:lineRule="auto"/>
        <w:jc w:val="both"/>
        <w:rPr>
          <w:rFonts w:ascii="Times New Roman" w:eastAsia="Times New Roman" w:hAnsi="Times New Roman" w:cs="Times New Roman"/>
          <w:kern w:val="0"/>
          <w:sz w:val="24"/>
          <w:szCs w:val="24"/>
          <w:lang w:val="en-IN" w:eastAsia="en-GB"/>
          <w14:ligatures w14:val="none"/>
        </w:rPr>
      </w:pPr>
      <w:proofErr w:type="spellStart"/>
      <w:r w:rsidRPr="001B7BDD">
        <w:rPr>
          <w:rFonts w:ascii="Times New Roman" w:eastAsia="Times New Roman" w:hAnsi="Times New Roman" w:cs="Times New Roman"/>
          <w:kern w:val="0"/>
          <w:sz w:val="24"/>
          <w:szCs w:val="24"/>
          <w:lang w:val="en-IN" w:eastAsia="en-GB"/>
          <w14:ligatures w14:val="none"/>
        </w:rPr>
        <w:t>i</w:t>
      </w:r>
      <w:proofErr w:type="spellEnd"/>
      <w:r w:rsidRPr="001B7BDD">
        <w:rPr>
          <w:rFonts w:ascii="Times New Roman" w:eastAsia="Times New Roman" w:hAnsi="Times New Roman" w:cs="Times New Roman"/>
          <w:kern w:val="0"/>
          <w:sz w:val="24"/>
          <w:szCs w:val="24"/>
          <w:lang w:val="en-IN" w:eastAsia="en-GB"/>
          <w14:ligatures w14:val="none"/>
        </w:rPr>
        <w:t xml:space="preserve">) Terminology, methods of sampling, method of test, characterization and categorization of waste (Excluding Nuclear Waste), </w:t>
      </w:r>
    </w:p>
    <w:p w14:paraId="633D2282" w14:textId="77777777" w:rsidR="001B7BDD" w:rsidRPr="001B7BDD" w:rsidRDefault="001B7BDD" w:rsidP="001B7BDD">
      <w:pPr>
        <w:spacing w:after="0" w:line="276"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ii) Handling and management </w:t>
      </w:r>
      <w:proofErr w:type="gramStart"/>
      <w:r w:rsidRPr="001B7BDD">
        <w:rPr>
          <w:rFonts w:ascii="Times New Roman" w:eastAsia="Times New Roman" w:hAnsi="Times New Roman" w:cs="Times New Roman"/>
          <w:kern w:val="0"/>
          <w:sz w:val="24"/>
          <w:szCs w:val="24"/>
          <w:lang w:val="en-IN" w:eastAsia="en-GB"/>
          <w14:ligatures w14:val="none"/>
        </w:rPr>
        <w:t>of  wastes</w:t>
      </w:r>
      <w:proofErr w:type="gramEnd"/>
      <w:r w:rsidRPr="001B7BDD">
        <w:rPr>
          <w:rFonts w:ascii="Times New Roman" w:eastAsia="Times New Roman" w:hAnsi="Times New Roman" w:cs="Times New Roman"/>
          <w:kern w:val="0"/>
          <w:sz w:val="24"/>
          <w:szCs w:val="24"/>
          <w:lang w:val="en-IN" w:eastAsia="en-GB"/>
          <w14:ligatures w14:val="none"/>
        </w:rPr>
        <w:t xml:space="preserve"> (Excluding Nuclear Waste) including waste audits and data collection, </w:t>
      </w:r>
    </w:p>
    <w:p w14:paraId="3B61C911" w14:textId="77777777" w:rsidR="001B7BDD" w:rsidRPr="001B7BDD" w:rsidRDefault="001B7BDD" w:rsidP="001B7BDD">
      <w:pPr>
        <w:spacing w:after="0" w:line="276"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iii) Waste disposal (Excluding Nuclear Waste)</w:t>
      </w:r>
    </w:p>
    <w:p w14:paraId="316B63F9" w14:textId="77777777" w:rsidR="001B7BDD" w:rsidRPr="001B7BDD" w:rsidRDefault="001B7BDD" w:rsidP="001B7BDD">
      <w:pPr>
        <w:spacing w:after="0" w:line="276"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iv) Services related to waste management </w:t>
      </w:r>
    </w:p>
    <w:p w14:paraId="7FE71647" w14:textId="77777777" w:rsidR="001B7BDD" w:rsidRPr="001B7BDD" w:rsidRDefault="001B7BDD" w:rsidP="001B7BDD">
      <w:pPr>
        <w:spacing w:after="0" w:line="276"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v) Waste to energy</w:t>
      </w:r>
    </w:p>
    <w:p w14:paraId="5F4EA54A"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p>
    <w:p w14:paraId="6727FFB1"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Liaison with:</w:t>
      </w:r>
    </w:p>
    <w:p w14:paraId="04891427" w14:textId="77777777" w:rsidR="001B7BDD" w:rsidRPr="001B7BDD" w:rsidRDefault="001B7BDD" w:rsidP="001B7BDD">
      <w:pPr>
        <w:numPr>
          <w:ilvl w:val="0"/>
          <w:numId w:val="2"/>
        </w:numPr>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ISO/TC 275 - Sludge recovery, recycling, treatment and disposal - Participating (P)</w:t>
      </w:r>
    </w:p>
    <w:p w14:paraId="19D6D065" w14:textId="77777777" w:rsidR="001B7BDD" w:rsidRPr="001B7BDD" w:rsidRDefault="001B7BDD" w:rsidP="001B7BDD">
      <w:pPr>
        <w:numPr>
          <w:ilvl w:val="0"/>
          <w:numId w:val="2"/>
        </w:numPr>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ISO/TC 297 - Waste collection and transportation management - Participating (P)</w:t>
      </w:r>
    </w:p>
    <w:p w14:paraId="61057D51" w14:textId="77777777" w:rsidR="001B7BDD" w:rsidRPr="001B7BDD" w:rsidRDefault="001B7BDD" w:rsidP="001B7BDD">
      <w:pPr>
        <w:spacing w:after="0" w:line="240" w:lineRule="auto"/>
        <w:jc w:val="both"/>
        <w:rPr>
          <w:rFonts w:ascii="Times New Roman" w:eastAsia="Times New Roman" w:hAnsi="Times New Roman" w:cs="Times New Roman"/>
          <w:i/>
          <w:iCs/>
          <w:kern w:val="0"/>
          <w:sz w:val="24"/>
          <w:szCs w:val="24"/>
          <w:lang w:val="en-IN" w:eastAsia="en-GB"/>
          <w14:ligatures w14:val="none"/>
        </w:rPr>
      </w:pPr>
    </w:p>
    <w:p w14:paraId="2AA58955" w14:textId="77777777" w:rsidR="001B7BDD" w:rsidRPr="001B7BDD" w:rsidRDefault="001B7BDD" w:rsidP="001B7BDD">
      <w:pPr>
        <w:spacing w:after="0" w:line="240" w:lineRule="auto"/>
        <w:jc w:val="both"/>
        <w:rPr>
          <w:rFonts w:ascii="Times New Roman" w:eastAsia="Times New Roman" w:hAnsi="Times New Roman" w:cs="Times New Roman"/>
          <w:i/>
          <w:iCs/>
          <w:kern w:val="0"/>
          <w:sz w:val="24"/>
          <w:szCs w:val="24"/>
          <w:lang w:val="en-IN" w:eastAsia="en-GB"/>
          <w14:ligatures w14:val="none"/>
        </w:rPr>
      </w:pPr>
      <w:r w:rsidRPr="001B7BDD">
        <w:rPr>
          <w:rFonts w:ascii="Times New Roman" w:eastAsia="Times New Roman" w:hAnsi="Times New Roman" w:cs="Times New Roman"/>
          <w:i/>
          <w:iCs/>
          <w:kern w:val="0"/>
          <w:sz w:val="24"/>
          <w:szCs w:val="24"/>
          <w:lang w:val="en-IN" w:eastAsia="en-GB"/>
          <w14:ligatures w14:val="none"/>
        </w:rPr>
        <w:t xml:space="preserve">The committee may </w:t>
      </w:r>
      <w:r w:rsidRPr="001B7BDD">
        <w:rPr>
          <w:rFonts w:ascii="Times New Roman" w:eastAsia="Times New Roman" w:hAnsi="Times New Roman" w:cs="Times New Roman"/>
          <w:b/>
          <w:bCs/>
          <w:i/>
          <w:iCs/>
          <w:kern w:val="0"/>
          <w:sz w:val="24"/>
          <w:szCs w:val="24"/>
          <w:lang w:val="en-IN" w:eastAsia="en-GB"/>
          <w14:ligatures w14:val="none"/>
        </w:rPr>
        <w:t>deliberate and discuss</w:t>
      </w:r>
      <w:r w:rsidRPr="001B7BDD">
        <w:rPr>
          <w:rFonts w:ascii="Times New Roman" w:eastAsia="Times New Roman" w:hAnsi="Times New Roman" w:cs="Times New Roman"/>
          <w:i/>
          <w:iCs/>
          <w:kern w:val="0"/>
          <w:sz w:val="24"/>
          <w:szCs w:val="24"/>
          <w:lang w:val="en-IN" w:eastAsia="en-GB"/>
          <w14:ligatures w14:val="none"/>
        </w:rPr>
        <w:t>.</w:t>
      </w:r>
    </w:p>
    <w:p w14:paraId="2B9253DA" w14:textId="77777777" w:rsidR="001B7BDD" w:rsidRPr="001B7BDD" w:rsidRDefault="001B7BDD" w:rsidP="001B7BDD">
      <w:pPr>
        <w:spacing w:after="0" w:line="276" w:lineRule="auto"/>
        <w:rPr>
          <w:rFonts w:ascii="Times New Roman" w:eastAsia="Times New Roman" w:hAnsi="Times New Roman" w:cs="Times New Roman"/>
          <w:b/>
          <w:color w:val="000000"/>
          <w:kern w:val="0"/>
          <w:sz w:val="24"/>
          <w:szCs w:val="24"/>
          <w:lang w:val="en-IN" w:eastAsia="en-GB"/>
          <w14:ligatures w14:val="none"/>
        </w:rPr>
      </w:pPr>
    </w:p>
    <w:p w14:paraId="27A7A119" w14:textId="77777777" w:rsidR="001B7BDD" w:rsidRPr="001B7BDD" w:rsidRDefault="001B7BDD" w:rsidP="001B7BDD">
      <w:pPr>
        <w:spacing w:after="0" w:line="276" w:lineRule="auto"/>
        <w:jc w:val="both"/>
        <w:rPr>
          <w:rFonts w:ascii="Times New Roman" w:eastAsia="Times New Roman" w:hAnsi="Times New Roman" w:cs="Times New Roman"/>
          <w:bCs/>
          <w:color w:val="000000"/>
          <w:kern w:val="0"/>
          <w:sz w:val="24"/>
          <w:szCs w:val="24"/>
          <w:lang w:val="en-IN" w:eastAsia="en-GB"/>
          <w14:ligatures w14:val="none"/>
        </w:rPr>
      </w:pPr>
      <w:r w:rsidRPr="001B7BDD">
        <w:rPr>
          <w:rFonts w:ascii="Times New Roman" w:eastAsia="Times New Roman" w:hAnsi="Times New Roman" w:cs="Times New Roman"/>
          <w:b/>
          <w:color w:val="000000"/>
          <w:kern w:val="0"/>
          <w:sz w:val="24"/>
          <w:szCs w:val="24"/>
          <w:lang w:val="en-IN" w:eastAsia="en-GB"/>
          <w14:ligatures w14:val="none"/>
        </w:rPr>
        <w:t>3.2</w:t>
      </w:r>
      <w:r w:rsidRPr="001B7BDD">
        <w:rPr>
          <w:rFonts w:ascii="Times New Roman" w:eastAsia="Times New Roman" w:hAnsi="Times New Roman" w:cs="Times New Roman"/>
          <w:bCs/>
          <w:color w:val="000000"/>
          <w:kern w:val="0"/>
          <w:sz w:val="24"/>
          <w:szCs w:val="24"/>
          <w:lang w:val="en-IN" w:eastAsia="en-GB"/>
          <w14:ligatures w14:val="none"/>
        </w:rPr>
        <w:t xml:space="preserve"> </w:t>
      </w:r>
      <w:r w:rsidRPr="001B7BDD">
        <w:rPr>
          <w:rFonts w:ascii="Times New Roman" w:eastAsia="Times New Roman" w:hAnsi="Times New Roman" w:cs="Times New Roman"/>
          <w:b/>
          <w:color w:val="000000"/>
          <w:kern w:val="0"/>
          <w:sz w:val="24"/>
          <w:szCs w:val="24"/>
          <w:lang w:val="en-IN" w:eastAsia="en-GB"/>
          <w14:ligatures w14:val="none"/>
        </w:rPr>
        <w:t>Program of Work</w:t>
      </w:r>
    </w:p>
    <w:p w14:paraId="64DBF9D2" w14:textId="77777777" w:rsidR="001B7BDD" w:rsidRPr="001B7BDD" w:rsidRDefault="001B7BDD" w:rsidP="001B7BDD">
      <w:pPr>
        <w:spacing w:after="0" w:line="276" w:lineRule="auto"/>
        <w:jc w:val="both"/>
        <w:rPr>
          <w:rFonts w:ascii="Times New Roman" w:eastAsia="Times New Roman" w:hAnsi="Times New Roman" w:cs="Times New Roman"/>
          <w:bCs/>
          <w:color w:val="000000"/>
          <w:kern w:val="0"/>
          <w:sz w:val="24"/>
          <w:szCs w:val="24"/>
          <w:lang w:val="en-IN" w:eastAsia="en-GB"/>
          <w14:ligatures w14:val="none"/>
        </w:rPr>
      </w:pPr>
      <w:r w:rsidRPr="001B7BDD">
        <w:rPr>
          <w:rFonts w:ascii="Times New Roman" w:eastAsia="Times New Roman" w:hAnsi="Times New Roman" w:cs="Times New Roman"/>
          <w:bCs/>
          <w:color w:val="000000"/>
          <w:kern w:val="0"/>
          <w:sz w:val="24"/>
          <w:szCs w:val="24"/>
          <w:lang w:val="en-IN" w:eastAsia="en-GB"/>
          <w14:ligatures w14:val="none"/>
        </w:rPr>
        <w:t xml:space="preserve">The program of work of the Waste Management Sectional Committee, EED 8 is placed at </w:t>
      </w:r>
      <w:r w:rsidRPr="001B7BDD">
        <w:rPr>
          <w:rFonts w:ascii="Times New Roman" w:eastAsia="Times New Roman" w:hAnsi="Times New Roman" w:cs="Times New Roman"/>
          <w:b/>
          <w:color w:val="000000"/>
          <w:kern w:val="0"/>
          <w:sz w:val="24"/>
          <w:szCs w:val="24"/>
          <w:lang w:val="en-IN" w:eastAsia="en-GB"/>
          <w14:ligatures w14:val="none"/>
        </w:rPr>
        <w:t>Annex A</w:t>
      </w:r>
      <w:r w:rsidRPr="001B7BDD">
        <w:rPr>
          <w:rFonts w:ascii="Times New Roman" w:eastAsia="Times New Roman" w:hAnsi="Times New Roman" w:cs="Times New Roman"/>
          <w:bCs/>
          <w:color w:val="000000"/>
          <w:kern w:val="0"/>
          <w:sz w:val="24"/>
          <w:szCs w:val="24"/>
          <w:lang w:val="en-IN" w:eastAsia="en-GB"/>
          <w14:ligatures w14:val="none"/>
        </w:rPr>
        <w:t>.</w:t>
      </w:r>
    </w:p>
    <w:p w14:paraId="660BE0E7" w14:textId="77777777" w:rsidR="001B7BDD" w:rsidRPr="001B7BDD" w:rsidRDefault="001B7BDD" w:rsidP="001B7BDD">
      <w:pPr>
        <w:spacing w:after="0" w:line="276" w:lineRule="auto"/>
        <w:jc w:val="center"/>
        <w:rPr>
          <w:rFonts w:ascii="Times New Roman" w:eastAsia="Times New Roman" w:hAnsi="Times New Roman" w:cs="Times New Roman"/>
          <w:i/>
          <w:iCs/>
          <w:color w:val="000000"/>
          <w:kern w:val="0"/>
          <w:sz w:val="24"/>
          <w:szCs w:val="24"/>
          <w:lang w:val="en-IN" w:eastAsia="en-GB"/>
          <w14:ligatures w14:val="none"/>
        </w:rPr>
      </w:pPr>
      <w:r w:rsidRPr="001B7BDD">
        <w:rPr>
          <w:rFonts w:ascii="Times New Roman" w:eastAsia="Times New Roman" w:hAnsi="Times New Roman" w:cs="Times New Roman"/>
          <w:i/>
          <w:iCs/>
          <w:color w:val="000000"/>
          <w:kern w:val="0"/>
          <w:sz w:val="24"/>
          <w:szCs w:val="24"/>
          <w:lang w:val="en-IN" w:eastAsia="en-GB"/>
          <w14:ligatures w14:val="none"/>
        </w:rPr>
        <w:object w:dxaOrig="1530" w:dyaOrig="990" w14:anchorId="539BF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2" type="#_x0000_t75" style="width:76.5pt;height:49.5pt" o:ole="">
            <v:imagedata r:id="rId7" o:title=""/>
          </v:shape>
          <o:OLEObject Type="Embed" ProgID="AcroExch.Document.7" ShapeID="_x0000_i1452" DrawAspect="Icon" ObjectID="_1794041018" r:id="rId8"/>
        </w:object>
      </w:r>
    </w:p>
    <w:p w14:paraId="70BFE22B" w14:textId="77777777" w:rsidR="001B7BDD" w:rsidRPr="001B7BDD" w:rsidRDefault="001B7BDD" w:rsidP="001B7BDD">
      <w:pPr>
        <w:spacing w:after="0" w:line="276" w:lineRule="auto"/>
        <w:jc w:val="both"/>
        <w:rPr>
          <w:rFonts w:ascii="Times New Roman" w:eastAsia="Times New Roman" w:hAnsi="Times New Roman" w:cs="Times New Roman"/>
          <w:bCs/>
          <w:i/>
          <w:iCs/>
          <w:color w:val="000000"/>
          <w:kern w:val="0"/>
          <w:sz w:val="24"/>
          <w:szCs w:val="24"/>
          <w:lang w:val="en-IN" w:eastAsia="en-GB"/>
          <w14:ligatures w14:val="none"/>
        </w:rPr>
      </w:pPr>
      <w:r w:rsidRPr="001B7BDD">
        <w:rPr>
          <w:rFonts w:ascii="Times New Roman" w:eastAsia="Times New Roman" w:hAnsi="Times New Roman" w:cs="Times New Roman"/>
          <w:i/>
          <w:iCs/>
          <w:color w:val="000000"/>
          <w:kern w:val="0"/>
          <w:sz w:val="24"/>
          <w:szCs w:val="24"/>
          <w:lang w:val="en-IN" w:eastAsia="en-GB"/>
          <w14:ligatures w14:val="none"/>
        </w:rPr>
        <w:t xml:space="preserve">The Committee may kindly </w:t>
      </w:r>
      <w:r w:rsidRPr="001B7BDD">
        <w:rPr>
          <w:rFonts w:ascii="Times New Roman" w:eastAsia="Times New Roman" w:hAnsi="Times New Roman" w:cs="Times New Roman"/>
          <w:b/>
          <w:bCs/>
          <w:i/>
          <w:iCs/>
          <w:color w:val="000000"/>
          <w:kern w:val="0"/>
          <w:sz w:val="24"/>
          <w:szCs w:val="24"/>
          <w:lang w:val="en-IN" w:eastAsia="en-GB"/>
          <w14:ligatures w14:val="none"/>
        </w:rPr>
        <w:t>review</w:t>
      </w:r>
      <w:r w:rsidRPr="001B7BDD">
        <w:rPr>
          <w:rFonts w:ascii="Times New Roman" w:eastAsia="Times New Roman" w:hAnsi="Times New Roman" w:cs="Times New Roman"/>
          <w:b/>
          <w:i/>
          <w:iCs/>
          <w:color w:val="000000"/>
          <w:kern w:val="0"/>
          <w:sz w:val="24"/>
          <w:szCs w:val="24"/>
          <w:lang w:val="en-IN" w:eastAsia="en-GB"/>
          <w14:ligatures w14:val="none"/>
        </w:rPr>
        <w:t xml:space="preserve"> and decide</w:t>
      </w:r>
    </w:p>
    <w:p w14:paraId="0C548D2D" w14:textId="77777777" w:rsidR="001B7BDD" w:rsidRPr="001B7BDD" w:rsidRDefault="001B7BDD" w:rsidP="001B7BDD">
      <w:pPr>
        <w:spacing w:after="0" w:line="276" w:lineRule="auto"/>
        <w:jc w:val="both"/>
        <w:rPr>
          <w:rFonts w:ascii="Times New Roman" w:eastAsia="Times New Roman" w:hAnsi="Times New Roman" w:cs="Times New Roman"/>
          <w:b/>
          <w:color w:val="000000"/>
          <w:kern w:val="0"/>
          <w:sz w:val="24"/>
          <w:szCs w:val="24"/>
          <w:lang w:val="en-IN" w:eastAsia="en-GB"/>
          <w14:ligatures w14:val="none"/>
        </w:rPr>
      </w:pPr>
    </w:p>
    <w:p w14:paraId="22B8AD13" w14:textId="77777777" w:rsidR="001B7BDD" w:rsidRPr="001B7BDD" w:rsidRDefault="001B7BDD" w:rsidP="001B7BDD">
      <w:pPr>
        <w:spacing w:after="0" w:line="276" w:lineRule="auto"/>
        <w:jc w:val="both"/>
        <w:rPr>
          <w:rFonts w:ascii="Times New Roman" w:eastAsia="Times New Roman" w:hAnsi="Times New Roman" w:cs="Times New Roman"/>
          <w:b/>
          <w:color w:val="000000"/>
          <w:kern w:val="0"/>
          <w:sz w:val="24"/>
          <w:szCs w:val="24"/>
          <w:lang w:val="en-IN" w:eastAsia="en-GB"/>
          <w14:ligatures w14:val="none"/>
        </w:rPr>
      </w:pPr>
      <w:r w:rsidRPr="001B7BDD">
        <w:rPr>
          <w:rFonts w:ascii="Times New Roman" w:eastAsia="Times New Roman" w:hAnsi="Times New Roman" w:cs="Times New Roman"/>
          <w:b/>
          <w:color w:val="000000"/>
          <w:kern w:val="0"/>
          <w:sz w:val="24"/>
          <w:szCs w:val="24"/>
          <w:lang w:val="en-IN" w:eastAsia="en-GB"/>
          <w14:ligatures w14:val="none"/>
        </w:rPr>
        <w:t xml:space="preserve">3.3 Composition  </w:t>
      </w:r>
    </w:p>
    <w:p w14:paraId="21D46E72" w14:textId="77777777" w:rsidR="001B7BDD" w:rsidRPr="001B7BDD" w:rsidRDefault="001B7BDD" w:rsidP="001B7BDD">
      <w:pPr>
        <w:spacing w:after="0" w:line="276" w:lineRule="auto"/>
        <w:jc w:val="both"/>
        <w:rPr>
          <w:rFonts w:ascii="Times New Roman" w:eastAsia="Times New Roman" w:hAnsi="Times New Roman" w:cs="Times New Roman"/>
          <w:b/>
          <w:color w:val="000000"/>
          <w:kern w:val="0"/>
          <w:sz w:val="24"/>
          <w:szCs w:val="24"/>
          <w:lang w:val="en-IN" w:eastAsia="en-GB"/>
          <w14:ligatures w14:val="none"/>
        </w:rPr>
      </w:pPr>
    </w:p>
    <w:p w14:paraId="6D9DDC42"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color w:val="000000"/>
          <w:kern w:val="0"/>
          <w:sz w:val="24"/>
          <w:szCs w:val="24"/>
          <w:lang w:val="en-IN" w:eastAsia="en-GB"/>
          <w14:ligatures w14:val="none"/>
        </w:rPr>
        <w:t>3.3.1</w:t>
      </w:r>
      <w:r w:rsidRPr="001B7BDD">
        <w:rPr>
          <w:rFonts w:ascii="Times New Roman" w:eastAsia="Times New Roman" w:hAnsi="Times New Roman" w:cs="Times New Roman"/>
          <w:bCs/>
          <w:color w:val="000000"/>
          <w:kern w:val="0"/>
          <w:sz w:val="24"/>
          <w:szCs w:val="24"/>
          <w:lang w:val="en-IN" w:eastAsia="en-GB"/>
          <w14:ligatures w14:val="none"/>
        </w:rPr>
        <w:t xml:space="preserve"> The present composition of the Committee with the attendance of last three meetings (of EED 8), is placed at </w:t>
      </w:r>
      <w:r w:rsidRPr="001B7BDD">
        <w:rPr>
          <w:rFonts w:ascii="Times New Roman" w:eastAsia="Times New Roman" w:hAnsi="Times New Roman" w:cs="Times New Roman"/>
          <w:b/>
          <w:color w:val="000000"/>
          <w:kern w:val="0"/>
          <w:sz w:val="24"/>
          <w:szCs w:val="24"/>
          <w:lang w:val="en-IN" w:eastAsia="en-GB"/>
          <w14:ligatures w14:val="none"/>
        </w:rPr>
        <w:t>Annex B.</w:t>
      </w:r>
      <w:r w:rsidRPr="001B7BDD">
        <w:rPr>
          <w:rFonts w:ascii="Times New Roman" w:eastAsia="Times New Roman" w:hAnsi="Times New Roman" w:cs="Times New Roman"/>
          <w:color w:val="000000"/>
          <w:kern w:val="0"/>
          <w:sz w:val="24"/>
          <w:szCs w:val="24"/>
          <w:lang w:val="en-IN" w:eastAsia="en-GB"/>
          <w14:ligatures w14:val="none"/>
        </w:rPr>
        <w:t xml:space="preserve"> </w:t>
      </w:r>
    </w:p>
    <w:p w14:paraId="5C17CFCE"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4"/>
          <w:lang w:val="en-IN" w:eastAsia="en-GB"/>
          <w14:ligatures w14:val="none"/>
        </w:rPr>
      </w:pPr>
    </w:p>
    <w:p w14:paraId="188BE72F" w14:textId="77777777" w:rsidR="001B7BDD" w:rsidRPr="001B7BDD" w:rsidRDefault="001B7BDD" w:rsidP="001B7BDD">
      <w:pPr>
        <w:spacing w:after="0" w:line="240" w:lineRule="auto"/>
        <w:jc w:val="center"/>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object w:dxaOrig="1530" w:dyaOrig="990" w14:anchorId="2213E6CF">
          <v:shape id="_x0000_i1453" type="#_x0000_t75" style="width:76.5pt;height:49.5pt" o:ole="">
            <v:imagedata r:id="rId9" o:title=""/>
          </v:shape>
          <o:OLEObject Type="Embed" ProgID="Word.Document.12" ShapeID="_x0000_i1453" DrawAspect="Icon" ObjectID="_1794041019" r:id="rId10">
            <o:FieldCodes>\s</o:FieldCodes>
          </o:OLEObject>
        </w:object>
      </w:r>
    </w:p>
    <w:p w14:paraId="4A30A547" w14:textId="77777777" w:rsidR="001B7BDD" w:rsidRPr="001B7BDD" w:rsidRDefault="001B7BDD" w:rsidP="001B7BDD">
      <w:pPr>
        <w:spacing w:after="0" w:line="240" w:lineRule="auto"/>
        <w:jc w:val="both"/>
        <w:rPr>
          <w:rFonts w:ascii="Times New Roman" w:eastAsia="Times New Roman" w:hAnsi="Times New Roman" w:cs="Times New Roman"/>
          <w:b/>
          <w:bCs/>
          <w:color w:val="000000"/>
          <w:kern w:val="0"/>
          <w:sz w:val="24"/>
          <w:szCs w:val="24"/>
          <w:lang w:val="en-IN" w:eastAsia="en-GB"/>
          <w14:ligatures w14:val="none"/>
        </w:rPr>
      </w:pPr>
    </w:p>
    <w:p w14:paraId="47417F44" w14:textId="77777777" w:rsidR="001B7BDD" w:rsidRPr="001B7BDD" w:rsidRDefault="001B7BDD" w:rsidP="001B7BDD">
      <w:pPr>
        <w:spacing w:after="0" w:line="276" w:lineRule="auto"/>
        <w:jc w:val="both"/>
        <w:rPr>
          <w:rFonts w:ascii="Times New Roman" w:eastAsia="Times New Roman" w:hAnsi="Times New Roman" w:cs="Times New Roman"/>
          <w:b/>
          <w:iCs/>
          <w:color w:val="000000"/>
          <w:kern w:val="0"/>
          <w:sz w:val="24"/>
          <w:szCs w:val="24"/>
          <w:lang w:val="en-IN" w:eastAsia="en-GB"/>
          <w14:ligatures w14:val="none"/>
        </w:rPr>
      </w:pPr>
      <w:proofErr w:type="gramStart"/>
      <w:r w:rsidRPr="001B7BDD">
        <w:rPr>
          <w:rFonts w:ascii="Times New Roman" w:eastAsia="Times New Roman" w:hAnsi="Times New Roman" w:cs="Times New Roman"/>
          <w:b/>
          <w:iCs/>
          <w:color w:val="000000"/>
          <w:kern w:val="0"/>
          <w:sz w:val="24"/>
          <w:szCs w:val="24"/>
          <w:lang w:val="en-IN" w:eastAsia="en-GB"/>
          <w14:ligatures w14:val="none"/>
        </w:rPr>
        <w:t>3.3.2  Co</w:t>
      </w:r>
      <w:proofErr w:type="gramEnd"/>
      <w:r w:rsidRPr="001B7BDD">
        <w:rPr>
          <w:rFonts w:ascii="Times New Roman" w:eastAsia="Times New Roman" w:hAnsi="Times New Roman" w:cs="Times New Roman"/>
          <w:b/>
          <w:iCs/>
          <w:color w:val="000000"/>
          <w:kern w:val="0"/>
          <w:sz w:val="24"/>
          <w:szCs w:val="24"/>
          <w:lang w:val="en-IN" w:eastAsia="en-GB"/>
          <w14:ligatures w14:val="none"/>
        </w:rPr>
        <w:t>-option requests received</w:t>
      </w:r>
    </w:p>
    <w:p w14:paraId="36BC31D0" w14:textId="77777777" w:rsidR="001B7BDD" w:rsidRPr="001B7BDD" w:rsidRDefault="001B7BDD" w:rsidP="001B7BDD">
      <w:pPr>
        <w:spacing w:after="0" w:line="276" w:lineRule="auto"/>
        <w:jc w:val="both"/>
        <w:rPr>
          <w:rFonts w:ascii="Times New Roman" w:eastAsia="Times New Roman" w:hAnsi="Times New Roman" w:cs="Times New Roman"/>
          <w:b/>
          <w:iCs/>
          <w:color w:val="000000"/>
          <w:kern w:val="0"/>
          <w:sz w:val="24"/>
          <w:szCs w:val="24"/>
          <w:lang w:val="en-IN" w:eastAsia="en-GB"/>
          <w14:ligatures w14:val="none"/>
        </w:rPr>
      </w:pPr>
      <w:r w:rsidRPr="001B7BDD">
        <w:rPr>
          <w:rFonts w:ascii="Times New Roman" w:eastAsia="Times New Roman" w:hAnsi="Times New Roman" w:cs="Times New Roman"/>
          <w:b/>
          <w:iCs/>
          <w:color w:val="000000"/>
          <w:kern w:val="0"/>
          <w:sz w:val="24"/>
          <w:szCs w:val="24"/>
          <w:lang w:val="en-IN" w:eastAsia="en-GB"/>
          <w14:ligatures w14:val="none"/>
        </w:rPr>
        <w:t>3.3.2.1 DRDO – Centre for Fire, Explosive and Environment Safety (CFEES)</w:t>
      </w:r>
    </w:p>
    <w:p w14:paraId="6CCFD7CB" w14:textId="77777777" w:rsidR="001B7BDD" w:rsidRPr="001B7BDD" w:rsidRDefault="001B7BDD" w:rsidP="001B7BDD">
      <w:pPr>
        <w:spacing w:after="0" w:line="276" w:lineRule="auto"/>
        <w:jc w:val="both"/>
        <w:rPr>
          <w:rFonts w:ascii="Times New Roman" w:eastAsia="Times New Roman" w:hAnsi="Times New Roman" w:cs="Times New Roman"/>
          <w:bCs/>
          <w:iCs/>
          <w:color w:val="000000"/>
          <w:kern w:val="0"/>
          <w:sz w:val="24"/>
          <w:szCs w:val="24"/>
          <w:lang w:val="en-IN" w:eastAsia="en-GB"/>
          <w14:ligatures w14:val="none"/>
        </w:rPr>
      </w:pPr>
    </w:p>
    <w:p w14:paraId="7C9681C6" w14:textId="77777777" w:rsidR="001B7BDD" w:rsidRPr="001B7BDD" w:rsidRDefault="001B7BDD" w:rsidP="001B7BDD">
      <w:pPr>
        <w:spacing w:after="0" w:line="276" w:lineRule="auto"/>
        <w:jc w:val="both"/>
        <w:rPr>
          <w:rFonts w:ascii="Times New Roman" w:eastAsia="Times New Roman" w:hAnsi="Times New Roman" w:cs="Times New Roman"/>
          <w:bCs/>
          <w:iCs/>
          <w:color w:val="000000"/>
          <w:kern w:val="0"/>
          <w:sz w:val="24"/>
          <w:szCs w:val="24"/>
          <w:lang w:val="en-IN" w:eastAsia="en-GB"/>
          <w14:ligatures w14:val="none"/>
        </w:rPr>
      </w:pPr>
      <w:r w:rsidRPr="001B7BDD">
        <w:rPr>
          <w:rFonts w:ascii="Times New Roman" w:eastAsia="Times New Roman" w:hAnsi="Times New Roman" w:cs="Times New Roman"/>
          <w:bCs/>
          <w:iCs/>
          <w:color w:val="000000"/>
          <w:kern w:val="0"/>
          <w:sz w:val="24"/>
          <w:szCs w:val="24"/>
          <w:lang w:val="en-IN" w:eastAsia="en-GB"/>
          <w14:ligatures w14:val="none"/>
        </w:rPr>
        <w:t>In the 19</w:t>
      </w:r>
      <w:r w:rsidRPr="001B7BDD">
        <w:rPr>
          <w:rFonts w:ascii="Times New Roman" w:eastAsia="Times New Roman" w:hAnsi="Times New Roman" w:cs="Times New Roman"/>
          <w:bCs/>
          <w:iCs/>
          <w:color w:val="000000"/>
          <w:kern w:val="0"/>
          <w:sz w:val="24"/>
          <w:szCs w:val="24"/>
          <w:vertAlign w:val="superscript"/>
          <w:lang w:val="en-IN" w:eastAsia="en-GB"/>
          <w14:ligatures w14:val="none"/>
        </w:rPr>
        <w:t>th</w:t>
      </w:r>
      <w:r w:rsidRPr="001B7BDD">
        <w:rPr>
          <w:rFonts w:ascii="Times New Roman" w:eastAsia="Times New Roman" w:hAnsi="Times New Roman" w:cs="Times New Roman"/>
          <w:bCs/>
          <w:iCs/>
          <w:color w:val="000000"/>
          <w:kern w:val="0"/>
          <w:sz w:val="24"/>
          <w:szCs w:val="24"/>
          <w:lang w:val="en-IN" w:eastAsia="en-GB"/>
          <w14:ligatures w14:val="none"/>
        </w:rPr>
        <w:t xml:space="preserve"> meeting of Solid Waste Management Sectional Committee, CHD 33 (now Waste Management Sectional Committee, EED 8) held on 28.06.2024, t</w:t>
      </w:r>
      <w:r w:rsidRPr="001B7BDD">
        <w:rPr>
          <w:rFonts w:ascii="Times New Roman" w:eastAsia="Times New Roman" w:hAnsi="Times New Roman" w:cs="Times New Roman"/>
          <w:bCs/>
          <w:iCs/>
          <w:color w:val="000000"/>
          <w:kern w:val="0"/>
          <w:sz w:val="24"/>
          <w:szCs w:val="24"/>
          <w:lang w:val="en-IN" w:eastAsia="en-GB" w:bidi="hi-IN"/>
          <w14:ligatures w14:val="none"/>
        </w:rPr>
        <w:t xml:space="preserve">he committee deliberated on the co-option request received from DRDO – CFEES vide their letter no. CFEES/TCP/BIS dated 19.06.2024 and suggested the secretariat to write to DRDO – CFEES seeking clarification on what are the areas related to solid waste management that CFEES is working and how they would be contributing in the Solid Waste Management Sectional Committee, CHD 33.  </w:t>
      </w:r>
    </w:p>
    <w:p w14:paraId="34FD9306" w14:textId="77777777" w:rsidR="001B7BDD" w:rsidRPr="001B7BDD" w:rsidRDefault="001B7BDD" w:rsidP="001B7BDD">
      <w:pPr>
        <w:spacing w:after="0" w:line="276" w:lineRule="auto"/>
        <w:jc w:val="both"/>
        <w:rPr>
          <w:rFonts w:ascii="Times New Roman" w:eastAsia="Times New Roman" w:hAnsi="Times New Roman" w:cs="Times New Roman"/>
          <w:bCs/>
          <w:iCs/>
          <w:color w:val="000000"/>
          <w:kern w:val="0"/>
          <w:sz w:val="24"/>
          <w:szCs w:val="24"/>
          <w:lang w:val="en-IN" w:eastAsia="en-GB"/>
          <w14:ligatures w14:val="none"/>
        </w:rPr>
      </w:pPr>
      <w:proofErr w:type="gramStart"/>
      <w:r w:rsidRPr="001B7BDD">
        <w:rPr>
          <w:rFonts w:ascii="Times New Roman" w:eastAsia="Times New Roman" w:hAnsi="Times New Roman" w:cs="Times New Roman"/>
          <w:bCs/>
          <w:iCs/>
          <w:color w:val="000000"/>
          <w:kern w:val="0"/>
          <w:sz w:val="24"/>
          <w:szCs w:val="24"/>
          <w:lang w:val="en-IN" w:eastAsia="en-GB"/>
          <w14:ligatures w14:val="none"/>
        </w:rPr>
        <w:t>Accordingly</w:t>
      </w:r>
      <w:proofErr w:type="gramEnd"/>
      <w:r w:rsidRPr="001B7BDD">
        <w:rPr>
          <w:rFonts w:ascii="Times New Roman" w:eastAsia="Times New Roman" w:hAnsi="Times New Roman" w:cs="Times New Roman"/>
          <w:bCs/>
          <w:iCs/>
          <w:color w:val="000000"/>
          <w:kern w:val="0"/>
          <w:sz w:val="24"/>
          <w:szCs w:val="24"/>
          <w:lang w:val="en-IN" w:eastAsia="en-GB"/>
          <w14:ligatures w14:val="none"/>
        </w:rPr>
        <w:t xml:space="preserve"> an email was sent to DRDO – CFEES to provide their inputs on the areas related to solid waste management where CFEES can contribute. In response through email dated 19.11.2024, Dr S. Mary Celin informed that “One of the core domain areas of CFEES is development of eco-friendly/</w:t>
      </w:r>
      <w:proofErr w:type="gramStart"/>
      <w:r w:rsidRPr="001B7BDD">
        <w:rPr>
          <w:rFonts w:ascii="Times New Roman" w:eastAsia="Times New Roman" w:hAnsi="Times New Roman" w:cs="Times New Roman"/>
          <w:bCs/>
          <w:iCs/>
          <w:color w:val="000000"/>
          <w:kern w:val="0"/>
          <w:sz w:val="24"/>
          <w:szCs w:val="24"/>
          <w:lang w:val="en-IN" w:eastAsia="en-GB"/>
          <w14:ligatures w14:val="none"/>
        </w:rPr>
        <w:t>Advanced  technologies</w:t>
      </w:r>
      <w:proofErr w:type="gramEnd"/>
      <w:r w:rsidRPr="001B7BDD">
        <w:rPr>
          <w:rFonts w:ascii="Times New Roman" w:eastAsia="Times New Roman" w:hAnsi="Times New Roman" w:cs="Times New Roman"/>
          <w:bCs/>
          <w:iCs/>
          <w:color w:val="000000"/>
          <w:kern w:val="0"/>
          <w:sz w:val="24"/>
          <w:szCs w:val="24"/>
          <w:lang w:val="en-IN" w:eastAsia="en-GB"/>
          <w14:ligatures w14:val="none"/>
        </w:rPr>
        <w:t xml:space="preserve"> for hazardous waste management (E.g. Explosives and other high energy material waste) from Defence perspective and  Solid waste management is outside the scope of our current research”. </w:t>
      </w:r>
    </w:p>
    <w:p w14:paraId="7EFE1E06" w14:textId="77777777" w:rsidR="001B7BDD" w:rsidRPr="001B7BDD" w:rsidRDefault="001B7BDD" w:rsidP="001B7BDD">
      <w:pPr>
        <w:spacing w:after="0" w:line="276" w:lineRule="auto"/>
        <w:jc w:val="both"/>
        <w:rPr>
          <w:rFonts w:ascii="Times New Roman" w:eastAsia="Times New Roman" w:hAnsi="Times New Roman" w:cs="Times New Roman"/>
          <w:b/>
          <w:iCs/>
          <w:color w:val="000000"/>
          <w:kern w:val="0"/>
          <w:sz w:val="24"/>
          <w:szCs w:val="24"/>
          <w:lang w:val="en-IN" w:eastAsia="en-GB"/>
          <w14:ligatures w14:val="none"/>
        </w:rPr>
      </w:pPr>
    </w:p>
    <w:p w14:paraId="75D2CC01" w14:textId="77777777" w:rsidR="001B7BDD" w:rsidRPr="001B7BDD" w:rsidRDefault="001B7BDD" w:rsidP="001B7BDD">
      <w:pPr>
        <w:spacing w:after="0" w:line="276" w:lineRule="auto"/>
        <w:jc w:val="both"/>
        <w:rPr>
          <w:rFonts w:ascii="Times New Roman" w:eastAsia="Times New Roman" w:hAnsi="Times New Roman" w:cs="Times New Roman"/>
          <w:bCs/>
          <w:i/>
          <w:color w:val="000000"/>
          <w:kern w:val="0"/>
          <w:sz w:val="24"/>
          <w:szCs w:val="24"/>
          <w:lang w:val="en-IN" w:eastAsia="en-GB"/>
          <w14:ligatures w14:val="none"/>
        </w:rPr>
      </w:pPr>
      <w:r w:rsidRPr="001B7BDD">
        <w:rPr>
          <w:rFonts w:ascii="Times New Roman" w:eastAsia="Times New Roman" w:hAnsi="Times New Roman" w:cs="Times New Roman"/>
          <w:bCs/>
          <w:i/>
          <w:color w:val="000000"/>
          <w:kern w:val="0"/>
          <w:sz w:val="24"/>
          <w:szCs w:val="24"/>
          <w:lang w:val="en-IN" w:eastAsia="en-GB"/>
          <w14:ligatures w14:val="none"/>
        </w:rPr>
        <w:t xml:space="preserve">The Committee may </w:t>
      </w:r>
      <w:r w:rsidRPr="001B7BDD">
        <w:rPr>
          <w:rFonts w:ascii="Times New Roman" w:eastAsia="Times New Roman" w:hAnsi="Times New Roman" w:cs="Times New Roman"/>
          <w:b/>
          <w:i/>
          <w:color w:val="000000"/>
          <w:kern w:val="0"/>
          <w:sz w:val="24"/>
          <w:szCs w:val="24"/>
          <w:lang w:val="en-IN" w:eastAsia="en-GB"/>
          <w14:ligatures w14:val="none"/>
        </w:rPr>
        <w:t>deliberate and decide</w:t>
      </w:r>
      <w:r w:rsidRPr="001B7BDD">
        <w:rPr>
          <w:rFonts w:ascii="Times New Roman" w:eastAsia="Times New Roman" w:hAnsi="Times New Roman" w:cs="Times New Roman"/>
          <w:bCs/>
          <w:i/>
          <w:color w:val="000000"/>
          <w:kern w:val="0"/>
          <w:sz w:val="24"/>
          <w:szCs w:val="24"/>
          <w:lang w:val="en-IN" w:eastAsia="en-GB"/>
          <w14:ligatures w14:val="none"/>
        </w:rPr>
        <w:t>.</w:t>
      </w:r>
    </w:p>
    <w:p w14:paraId="32E93E12" w14:textId="77777777" w:rsidR="001B7BDD" w:rsidRPr="001B7BDD" w:rsidRDefault="001B7BDD" w:rsidP="001B7BDD">
      <w:pPr>
        <w:spacing w:after="0" w:line="276" w:lineRule="auto"/>
        <w:jc w:val="both"/>
        <w:rPr>
          <w:rFonts w:ascii="Times New Roman" w:eastAsia="Times New Roman" w:hAnsi="Times New Roman" w:cs="Times New Roman"/>
          <w:b/>
          <w:iCs/>
          <w:color w:val="000000"/>
          <w:kern w:val="0"/>
          <w:sz w:val="24"/>
          <w:szCs w:val="24"/>
          <w:lang w:val="en-IN" w:eastAsia="en-GB"/>
          <w14:ligatures w14:val="none"/>
        </w:rPr>
      </w:pPr>
    </w:p>
    <w:p w14:paraId="38FF0E2F" w14:textId="77777777" w:rsidR="001B7BDD" w:rsidRPr="001B7BDD" w:rsidRDefault="001B7BDD" w:rsidP="001B7BDD">
      <w:pPr>
        <w:spacing w:after="0" w:line="276" w:lineRule="auto"/>
        <w:jc w:val="both"/>
        <w:rPr>
          <w:rFonts w:ascii="Times New Roman" w:eastAsia="Times New Roman" w:hAnsi="Times New Roman" w:cs="Times New Roman"/>
          <w:bCs/>
          <w:iCs/>
          <w:color w:val="000000"/>
          <w:kern w:val="0"/>
          <w:sz w:val="24"/>
          <w:szCs w:val="24"/>
          <w:lang w:val="en-IN" w:eastAsia="en-GB"/>
          <w14:ligatures w14:val="none"/>
        </w:rPr>
      </w:pPr>
      <w:proofErr w:type="gramStart"/>
      <w:r w:rsidRPr="001B7BDD">
        <w:rPr>
          <w:rFonts w:ascii="Times New Roman" w:eastAsia="Times New Roman" w:hAnsi="Times New Roman" w:cs="Times New Roman"/>
          <w:b/>
          <w:iCs/>
          <w:color w:val="000000"/>
          <w:kern w:val="0"/>
          <w:sz w:val="24"/>
          <w:szCs w:val="24"/>
          <w:lang w:val="en-IN" w:eastAsia="en-GB"/>
          <w14:ligatures w14:val="none"/>
        </w:rPr>
        <w:t>3.3.2.2  Maruti</w:t>
      </w:r>
      <w:proofErr w:type="gramEnd"/>
      <w:r w:rsidRPr="001B7BDD">
        <w:rPr>
          <w:rFonts w:ascii="Times New Roman" w:eastAsia="Times New Roman" w:hAnsi="Times New Roman" w:cs="Times New Roman"/>
          <w:b/>
          <w:iCs/>
          <w:color w:val="000000"/>
          <w:kern w:val="0"/>
          <w:sz w:val="24"/>
          <w:szCs w:val="24"/>
          <w:lang w:val="en-IN" w:eastAsia="en-GB"/>
          <w14:ligatures w14:val="none"/>
        </w:rPr>
        <w:t xml:space="preserve"> Suzuki India Ltd.</w:t>
      </w:r>
      <w:r w:rsidRPr="001B7BDD">
        <w:rPr>
          <w:rFonts w:ascii="Times New Roman" w:eastAsia="Times New Roman" w:hAnsi="Times New Roman" w:cs="Times New Roman"/>
          <w:bCs/>
          <w:iCs/>
          <w:color w:val="000000"/>
          <w:kern w:val="0"/>
          <w:sz w:val="24"/>
          <w:szCs w:val="24"/>
          <w:lang w:val="en-IN" w:eastAsia="en-GB"/>
          <w14:ligatures w14:val="none"/>
        </w:rPr>
        <w:t xml:space="preserve"> </w:t>
      </w:r>
    </w:p>
    <w:p w14:paraId="2BCFEC27" w14:textId="77777777" w:rsidR="001B7BDD" w:rsidRPr="001B7BDD" w:rsidRDefault="001B7BDD" w:rsidP="001B7BDD">
      <w:pPr>
        <w:spacing w:after="0" w:line="276" w:lineRule="auto"/>
        <w:jc w:val="both"/>
        <w:rPr>
          <w:rFonts w:ascii="Times New Roman" w:eastAsia="Times New Roman" w:hAnsi="Times New Roman" w:cs="Times New Roman"/>
          <w:bCs/>
          <w:iCs/>
          <w:color w:val="000000"/>
          <w:kern w:val="0"/>
          <w:sz w:val="24"/>
          <w:szCs w:val="24"/>
          <w:lang w:val="en-IN" w:eastAsia="en-GB"/>
          <w14:ligatures w14:val="none"/>
        </w:rPr>
      </w:pPr>
      <w:r w:rsidRPr="001B7BDD">
        <w:rPr>
          <w:rFonts w:ascii="Times New Roman" w:eastAsia="Times New Roman" w:hAnsi="Times New Roman" w:cs="Times New Roman"/>
          <w:bCs/>
          <w:iCs/>
          <w:color w:val="000000"/>
          <w:kern w:val="0"/>
          <w:sz w:val="24"/>
          <w:szCs w:val="24"/>
          <w:lang w:val="en-IN" w:eastAsia="en-GB"/>
          <w14:ligatures w14:val="none"/>
        </w:rPr>
        <w:t xml:space="preserve">A Co-option request has been received from Maruti Suzuki India Ltd., through email </w:t>
      </w:r>
      <w:proofErr w:type="gramStart"/>
      <w:r w:rsidRPr="001B7BDD">
        <w:rPr>
          <w:rFonts w:ascii="Times New Roman" w:eastAsia="Times New Roman" w:hAnsi="Times New Roman" w:cs="Times New Roman"/>
          <w:bCs/>
          <w:iCs/>
          <w:color w:val="000000"/>
          <w:kern w:val="0"/>
          <w:sz w:val="24"/>
          <w:szCs w:val="24"/>
          <w:lang w:val="en-IN" w:eastAsia="en-GB"/>
          <w14:ligatures w14:val="none"/>
        </w:rPr>
        <w:t>dated  08.11.2024</w:t>
      </w:r>
      <w:proofErr w:type="gramEnd"/>
      <w:r w:rsidRPr="001B7BDD">
        <w:rPr>
          <w:rFonts w:ascii="Times New Roman" w:eastAsia="Times New Roman" w:hAnsi="Times New Roman" w:cs="Times New Roman"/>
          <w:bCs/>
          <w:iCs/>
          <w:color w:val="000000"/>
          <w:kern w:val="0"/>
          <w:sz w:val="24"/>
          <w:szCs w:val="24"/>
          <w:lang w:val="en-IN" w:eastAsia="en-GB"/>
          <w14:ligatures w14:val="none"/>
        </w:rPr>
        <w:t xml:space="preserve"> suggesting Shri Gururaj Ravi, Vice President- Global Regulatory Affairs &amp; Policy and Shri Raj Kumar Dwivedi, Dy. General Manager – Environment Regulations as nominated members.</w:t>
      </w:r>
    </w:p>
    <w:p w14:paraId="62A36E28" w14:textId="77777777" w:rsidR="001B7BDD" w:rsidRPr="001B7BDD" w:rsidRDefault="001B7BDD" w:rsidP="001B7BDD">
      <w:pPr>
        <w:spacing w:after="0" w:line="276" w:lineRule="auto"/>
        <w:jc w:val="both"/>
        <w:rPr>
          <w:rFonts w:ascii="Times New Roman" w:eastAsia="Times New Roman" w:hAnsi="Times New Roman" w:cs="Times New Roman"/>
          <w:bCs/>
          <w:iCs/>
          <w:color w:val="000000"/>
          <w:kern w:val="0"/>
          <w:sz w:val="24"/>
          <w:szCs w:val="24"/>
          <w:lang w:val="en-IN" w:eastAsia="en-GB"/>
          <w14:ligatures w14:val="none"/>
        </w:rPr>
      </w:pPr>
    </w:p>
    <w:p w14:paraId="32C5D424" w14:textId="77777777" w:rsidR="001B7BDD" w:rsidRPr="001B7BDD" w:rsidRDefault="001B7BDD" w:rsidP="001B7BDD">
      <w:pPr>
        <w:spacing w:after="0" w:line="276" w:lineRule="auto"/>
        <w:jc w:val="both"/>
        <w:rPr>
          <w:rFonts w:ascii="Times New Roman" w:eastAsia="Times New Roman" w:hAnsi="Times New Roman" w:cs="Times New Roman"/>
          <w:b/>
          <w:iCs/>
          <w:color w:val="000000"/>
          <w:kern w:val="0"/>
          <w:sz w:val="24"/>
          <w:szCs w:val="24"/>
          <w:lang w:val="en-IN" w:eastAsia="en-GB"/>
          <w14:ligatures w14:val="none"/>
        </w:rPr>
      </w:pPr>
      <w:r w:rsidRPr="001B7BDD">
        <w:rPr>
          <w:rFonts w:ascii="Times New Roman" w:eastAsia="Times New Roman" w:hAnsi="Times New Roman" w:cs="Times New Roman"/>
          <w:bCs/>
          <w:iCs/>
          <w:color w:val="000000"/>
          <w:kern w:val="0"/>
          <w:sz w:val="24"/>
          <w:szCs w:val="24"/>
          <w:lang w:val="en-IN" w:eastAsia="en-GB"/>
          <w14:ligatures w14:val="none"/>
        </w:rPr>
        <w:t xml:space="preserve">Brief profile of both the members is attached at </w:t>
      </w:r>
      <w:r w:rsidRPr="001B7BDD">
        <w:rPr>
          <w:rFonts w:ascii="Times New Roman" w:eastAsia="Times New Roman" w:hAnsi="Times New Roman" w:cs="Times New Roman"/>
          <w:b/>
          <w:iCs/>
          <w:color w:val="000000"/>
          <w:kern w:val="0"/>
          <w:sz w:val="24"/>
          <w:szCs w:val="24"/>
          <w:lang w:val="en-IN" w:eastAsia="en-GB"/>
          <w14:ligatures w14:val="none"/>
        </w:rPr>
        <w:t>Annex C.</w:t>
      </w:r>
    </w:p>
    <w:p w14:paraId="6A683A39" w14:textId="77777777" w:rsidR="001B7BDD" w:rsidRPr="001B7BDD" w:rsidRDefault="001B7BDD" w:rsidP="001B7BDD">
      <w:pPr>
        <w:spacing w:after="0" w:line="276" w:lineRule="auto"/>
        <w:jc w:val="both"/>
        <w:rPr>
          <w:rFonts w:ascii="Times New Roman" w:eastAsia="Times New Roman" w:hAnsi="Times New Roman" w:cs="Times New Roman"/>
          <w:bCs/>
          <w:iCs/>
          <w:color w:val="000000"/>
          <w:kern w:val="0"/>
          <w:sz w:val="24"/>
          <w:szCs w:val="24"/>
          <w:lang w:val="en-IN" w:eastAsia="en-GB"/>
          <w14:ligatures w14:val="none"/>
        </w:rPr>
      </w:pPr>
    </w:p>
    <w:p w14:paraId="3B8E920C" w14:textId="77777777" w:rsidR="001B7BDD" w:rsidRPr="001B7BDD" w:rsidRDefault="001B7BDD" w:rsidP="001B7BDD">
      <w:pPr>
        <w:spacing w:after="0" w:line="276" w:lineRule="auto"/>
        <w:jc w:val="center"/>
        <w:rPr>
          <w:rFonts w:ascii="Times New Roman" w:eastAsia="Times New Roman" w:hAnsi="Times New Roman" w:cs="Times New Roman"/>
          <w:bCs/>
          <w:iCs/>
          <w:color w:val="000000"/>
          <w:kern w:val="0"/>
          <w:sz w:val="24"/>
          <w:szCs w:val="24"/>
          <w:lang w:val="en-IN" w:eastAsia="en-GB"/>
          <w14:ligatures w14:val="none"/>
        </w:rPr>
      </w:pPr>
      <w:r w:rsidRPr="001B7BDD">
        <w:rPr>
          <w:rFonts w:ascii="Times New Roman" w:eastAsia="Times New Roman" w:hAnsi="Times New Roman" w:cs="Times New Roman"/>
          <w:bCs/>
          <w:iCs/>
          <w:color w:val="000000"/>
          <w:kern w:val="0"/>
          <w:sz w:val="24"/>
          <w:szCs w:val="24"/>
          <w:lang w:val="en-IN" w:eastAsia="en-GB"/>
          <w14:ligatures w14:val="none"/>
        </w:rPr>
        <w:object w:dxaOrig="1530" w:dyaOrig="990" w14:anchorId="708A5270">
          <v:shape id="_x0000_i1454" type="#_x0000_t75" style="width:76.5pt;height:49.5pt" o:ole="">
            <v:imagedata r:id="rId11" o:title=""/>
          </v:shape>
          <o:OLEObject Type="Embed" ProgID="AcroExch.Document.7" ShapeID="_x0000_i1454" DrawAspect="Icon" ObjectID="_1794041020" r:id="rId12"/>
        </w:object>
      </w:r>
    </w:p>
    <w:p w14:paraId="67859B11" w14:textId="77777777" w:rsidR="001B7BDD" w:rsidRPr="001B7BDD" w:rsidRDefault="001B7BDD" w:rsidP="001B7BDD">
      <w:pPr>
        <w:spacing w:after="0" w:line="276" w:lineRule="auto"/>
        <w:jc w:val="both"/>
        <w:rPr>
          <w:rFonts w:ascii="Times New Roman" w:eastAsia="Times New Roman" w:hAnsi="Times New Roman" w:cs="Times New Roman"/>
          <w:bCs/>
          <w:iCs/>
          <w:color w:val="000000"/>
          <w:kern w:val="0"/>
          <w:sz w:val="24"/>
          <w:szCs w:val="24"/>
          <w:lang w:val="en-IN" w:eastAsia="en-GB"/>
          <w14:ligatures w14:val="none"/>
        </w:rPr>
      </w:pPr>
    </w:p>
    <w:p w14:paraId="0B9ACAAC" w14:textId="77777777" w:rsidR="001B7BDD" w:rsidRPr="001B7BDD" w:rsidRDefault="001B7BDD" w:rsidP="001B7BDD">
      <w:pPr>
        <w:spacing w:after="0" w:line="276" w:lineRule="auto"/>
        <w:jc w:val="both"/>
        <w:rPr>
          <w:rFonts w:ascii="Times New Roman" w:eastAsia="Times New Roman" w:hAnsi="Times New Roman" w:cs="Times New Roman"/>
          <w:bCs/>
          <w:i/>
          <w:color w:val="000000"/>
          <w:kern w:val="0"/>
          <w:sz w:val="24"/>
          <w:szCs w:val="24"/>
          <w:lang w:val="en-IN" w:eastAsia="en-GB"/>
          <w14:ligatures w14:val="none"/>
        </w:rPr>
      </w:pPr>
      <w:r w:rsidRPr="001B7BDD">
        <w:rPr>
          <w:rFonts w:ascii="Times New Roman" w:eastAsia="Times New Roman" w:hAnsi="Times New Roman" w:cs="Times New Roman"/>
          <w:bCs/>
          <w:i/>
          <w:color w:val="000000"/>
          <w:kern w:val="0"/>
          <w:sz w:val="24"/>
          <w:szCs w:val="24"/>
          <w:lang w:val="en-IN" w:eastAsia="en-GB"/>
          <w14:ligatures w14:val="none"/>
        </w:rPr>
        <w:t xml:space="preserve">The Committee may </w:t>
      </w:r>
      <w:r w:rsidRPr="001B7BDD">
        <w:rPr>
          <w:rFonts w:ascii="Times New Roman" w:eastAsia="Times New Roman" w:hAnsi="Times New Roman" w:cs="Times New Roman"/>
          <w:b/>
          <w:i/>
          <w:color w:val="000000"/>
          <w:kern w:val="0"/>
          <w:sz w:val="24"/>
          <w:szCs w:val="24"/>
          <w:lang w:val="en-IN" w:eastAsia="en-GB"/>
          <w14:ligatures w14:val="none"/>
        </w:rPr>
        <w:t>deliberate and decide.</w:t>
      </w:r>
    </w:p>
    <w:p w14:paraId="4C5DE6C0" w14:textId="77777777" w:rsidR="001B7BDD" w:rsidRPr="001B7BDD" w:rsidRDefault="001B7BDD" w:rsidP="001B7BDD">
      <w:pPr>
        <w:spacing w:after="0" w:line="276" w:lineRule="auto"/>
        <w:jc w:val="both"/>
        <w:rPr>
          <w:rFonts w:ascii="Times New Roman" w:eastAsia="Times New Roman" w:hAnsi="Times New Roman" w:cs="Times New Roman"/>
          <w:b/>
          <w:iCs/>
          <w:color w:val="000000"/>
          <w:kern w:val="0"/>
          <w:sz w:val="24"/>
          <w:szCs w:val="24"/>
          <w:lang w:val="en-IN" w:eastAsia="en-GB"/>
          <w14:ligatures w14:val="none"/>
        </w:rPr>
      </w:pPr>
    </w:p>
    <w:p w14:paraId="496A2B6A"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b/>
          <w:iCs/>
          <w:color w:val="000000"/>
          <w:kern w:val="0"/>
          <w:sz w:val="24"/>
          <w:szCs w:val="24"/>
          <w:lang w:val="en-IN" w:eastAsia="en-GB"/>
          <w14:ligatures w14:val="none"/>
        </w:rPr>
        <w:t xml:space="preserve">3.3.2.3 </w:t>
      </w:r>
      <w:r w:rsidRPr="001B7BDD">
        <w:rPr>
          <w:rFonts w:ascii="Times New Roman" w:eastAsia="Times New Roman" w:hAnsi="Times New Roman" w:cs="Times New Roman"/>
          <w:kern w:val="0"/>
          <w:sz w:val="24"/>
          <w:szCs w:val="24"/>
          <w:lang w:val="en-IN" w:eastAsia="en-GB"/>
          <w14:ligatures w14:val="none"/>
        </w:rPr>
        <w:t xml:space="preserve">The Co-option requests have been received from Dr Rohidas Gangaram Bhoi and Dr Suresh </w:t>
      </w:r>
      <w:proofErr w:type="spellStart"/>
      <w:r w:rsidRPr="001B7BDD">
        <w:rPr>
          <w:rFonts w:ascii="Times New Roman" w:eastAsia="Times New Roman" w:hAnsi="Times New Roman" w:cs="Times New Roman"/>
          <w:kern w:val="0"/>
          <w:sz w:val="24"/>
          <w:szCs w:val="24"/>
          <w:lang w:val="en-IN" w:eastAsia="en-GB"/>
          <w14:ligatures w14:val="none"/>
        </w:rPr>
        <w:t>Sundaramurthy</w:t>
      </w:r>
      <w:proofErr w:type="spellEnd"/>
      <w:r w:rsidRPr="001B7BDD">
        <w:rPr>
          <w:rFonts w:ascii="Times New Roman" w:eastAsia="Times New Roman" w:hAnsi="Times New Roman" w:cs="Times New Roman"/>
          <w:kern w:val="0"/>
          <w:sz w:val="24"/>
          <w:szCs w:val="24"/>
          <w:lang w:val="en-IN" w:eastAsia="en-GB"/>
          <w14:ligatures w14:val="none"/>
        </w:rPr>
        <w:t xml:space="preserve">, Maulana Azad National Institute of Technology, Bhopal through BIS portal for membership in EED 8 in individual capacity. Their detailed </w:t>
      </w:r>
      <w:proofErr w:type="gramStart"/>
      <w:r w:rsidRPr="001B7BDD">
        <w:rPr>
          <w:rFonts w:ascii="Times New Roman" w:eastAsia="Times New Roman" w:hAnsi="Times New Roman" w:cs="Times New Roman"/>
          <w:kern w:val="0"/>
          <w:sz w:val="24"/>
          <w:szCs w:val="24"/>
          <w:lang w:val="en-IN" w:eastAsia="en-GB"/>
          <w14:ligatures w14:val="none"/>
        </w:rPr>
        <w:t>CV’s</w:t>
      </w:r>
      <w:proofErr w:type="gramEnd"/>
      <w:r w:rsidRPr="001B7BDD">
        <w:rPr>
          <w:rFonts w:ascii="Times New Roman" w:eastAsia="Times New Roman" w:hAnsi="Times New Roman" w:cs="Times New Roman"/>
          <w:kern w:val="0"/>
          <w:sz w:val="24"/>
          <w:szCs w:val="24"/>
          <w:lang w:val="en-IN" w:eastAsia="en-GB"/>
          <w14:ligatures w14:val="none"/>
        </w:rPr>
        <w:t xml:space="preserve"> are attached at </w:t>
      </w:r>
      <w:r w:rsidRPr="001B7BDD">
        <w:rPr>
          <w:rFonts w:ascii="Times New Roman" w:eastAsia="Times New Roman" w:hAnsi="Times New Roman" w:cs="Times New Roman"/>
          <w:b/>
          <w:bCs/>
          <w:kern w:val="0"/>
          <w:sz w:val="24"/>
          <w:szCs w:val="24"/>
          <w:lang w:val="en-IN" w:eastAsia="en-GB"/>
          <w14:ligatures w14:val="none"/>
        </w:rPr>
        <w:t>Annex D &amp; Annex E.</w:t>
      </w:r>
    </w:p>
    <w:p w14:paraId="09106F48" w14:textId="77777777" w:rsidR="001B7BDD" w:rsidRPr="001B7BDD" w:rsidRDefault="001B7BDD" w:rsidP="001B7BDD">
      <w:pPr>
        <w:spacing w:after="0" w:line="276" w:lineRule="auto"/>
        <w:jc w:val="center"/>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object w:dxaOrig="1530" w:dyaOrig="990" w14:anchorId="05897838">
          <v:shape id="_x0000_i1455" type="#_x0000_t75" style="width:76.5pt;height:49.5pt" o:ole="">
            <v:imagedata r:id="rId13" o:title=""/>
          </v:shape>
          <o:OLEObject Type="Embed" ProgID="AcroExch.Document.7" ShapeID="_x0000_i1455" DrawAspect="Icon" ObjectID="_1794041021" r:id="rId14"/>
        </w:object>
      </w:r>
      <w:r w:rsidRPr="001B7BDD">
        <w:rPr>
          <w:rFonts w:ascii="Times New Roman" w:eastAsia="Times New Roman" w:hAnsi="Times New Roman" w:cs="Times New Roman"/>
          <w:b/>
          <w:bCs/>
          <w:kern w:val="0"/>
          <w:sz w:val="24"/>
          <w:szCs w:val="24"/>
          <w:lang w:val="en-IN" w:eastAsia="en-GB"/>
          <w14:ligatures w14:val="none"/>
        </w:rPr>
        <w:object w:dxaOrig="1530" w:dyaOrig="990" w14:anchorId="05D5B49E">
          <v:shape id="_x0000_i1456" type="#_x0000_t75" style="width:76.5pt;height:49.5pt" o:ole="">
            <v:imagedata r:id="rId15" o:title=""/>
          </v:shape>
          <o:OLEObject Type="Embed" ProgID="AcroExch.Document.7" ShapeID="_x0000_i1456" DrawAspect="Icon" ObjectID="_1794041022" r:id="rId16"/>
        </w:object>
      </w:r>
    </w:p>
    <w:p w14:paraId="5689D49A" w14:textId="77777777" w:rsidR="001B7BDD" w:rsidRPr="001B7BDD" w:rsidRDefault="001B7BDD" w:rsidP="001B7BDD">
      <w:pPr>
        <w:spacing w:after="0" w:line="276" w:lineRule="auto"/>
        <w:jc w:val="both"/>
        <w:rPr>
          <w:rFonts w:ascii="Times New Roman" w:eastAsia="Times New Roman" w:hAnsi="Times New Roman" w:cs="Times New Roman"/>
          <w:b/>
          <w:iCs/>
          <w:color w:val="000000"/>
          <w:kern w:val="0"/>
          <w:sz w:val="24"/>
          <w:szCs w:val="24"/>
          <w:lang w:val="en-IN" w:eastAsia="en-GB"/>
          <w14:ligatures w14:val="none"/>
        </w:rPr>
      </w:pPr>
    </w:p>
    <w:p w14:paraId="00AE01AC" w14:textId="77777777" w:rsidR="001B7BDD" w:rsidRPr="001B7BDD" w:rsidRDefault="001B7BDD" w:rsidP="001B7BDD">
      <w:pPr>
        <w:spacing w:after="0" w:line="276" w:lineRule="auto"/>
        <w:jc w:val="both"/>
        <w:rPr>
          <w:rFonts w:ascii="Times New Roman" w:eastAsia="Times New Roman" w:hAnsi="Times New Roman" w:cs="Times New Roman"/>
          <w:bCs/>
          <w:i/>
          <w:color w:val="000000"/>
          <w:kern w:val="0"/>
          <w:sz w:val="24"/>
          <w:szCs w:val="24"/>
          <w:lang w:val="en-IN" w:eastAsia="en-GB"/>
          <w14:ligatures w14:val="none"/>
        </w:rPr>
      </w:pPr>
      <w:r w:rsidRPr="001B7BDD">
        <w:rPr>
          <w:rFonts w:ascii="Times New Roman" w:eastAsia="Times New Roman" w:hAnsi="Times New Roman" w:cs="Times New Roman"/>
          <w:bCs/>
          <w:i/>
          <w:color w:val="000000"/>
          <w:kern w:val="0"/>
          <w:sz w:val="24"/>
          <w:szCs w:val="24"/>
          <w:lang w:val="en-IN" w:eastAsia="en-GB"/>
          <w14:ligatures w14:val="none"/>
        </w:rPr>
        <w:t xml:space="preserve">The Committee may </w:t>
      </w:r>
      <w:r w:rsidRPr="001B7BDD">
        <w:rPr>
          <w:rFonts w:ascii="Times New Roman" w:eastAsia="Times New Roman" w:hAnsi="Times New Roman" w:cs="Times New Roman"/>
          <w:b/>
          <w:i/>
          <w:color w:val="000000"/>
          <w:kern w:val="0"/>
          <w:sz w:val="24"/>
          <w:szCs w:val="24"/>
          <w:lang w:val="en-IN" w:eastAsia="en-GB"/>
          <w14:ligatures w14:val="none"/>
        </w:rPr>
        <w:t>deliberate and decide.</w:t>
      </w:r>
    </w:p>
    <w:p w14:paraId="2E82E247" w14:textId="77777777" w:rsidR="001B7BDD" w:rsidRPr="001B7BDD" w:rsidRDefault="001B7BDD" w:rsidP="001B7BDD">
      <w:pPr>
        <w:spacing w:after="0" w:line="240" w:lineRule="auto"/>
        <w:jc w:val="both"/>
        <w:rPr>
          <w:rFonts w:ascii="Times New Roman" w:eastAsia="Times New Roman" w:hAnsi="Times New Roman" w:cs="Times New Roman"/>
          <w:b/>
          <w:bCs/>
          <w:color w:val="000000"/>
          <w:kern w:val="0"/>
          <w:sz w:val="24"/>
          <w:szCs w:val="24"/>
          <w:lang w:val="en-IN" w:eastAsia="en-GB"/>
          <w14:ligatures w14:val="none"/>
        </w:rPr>
      </w:pPr>
    </w:p>
    <w:p w14:paraId="6E2F7982" w14:textId="77777777" w:rsidR="001B7BDD" w:rsidRPr="001B7BDD" w:rsidRDefault="001B7BDD" w:rsidP="001B7BDD">
      <w:pPr>
        <w:spacing w:after="0" w:line="276" w:lineRule="auto"/>
        <w:jc w:val="both"/>
        <w:rPr>
          <w:rFonts w:ascii="Times New Roman" w:eastAsia="Times New Roman" w:hAnsi="Times New Roman" w:cs="Times New Roman"/>
          <w:color w:val="000000"/>
          <w:kern w:val="0"/>
          <w:sz w:val="24"/>
          <w:szCs w:val="28"/>
          <w:lang w:val="en-IN" w:eastAsia="en-GB"/>
          <w14:ligatures w14:val="none"/>
        </w:rPr>
      </w:pPr>
      <w:r w:rsidRPr="001B7BDD">
        <w:rPr>
          <w:rFonts w:ascii="Times New Roman" w:eastAsia="Times New Roman" w:hAnsi="Times New Roman" w:cs="Times New Roman"/>
          <w:b/>
          <w:color w:val="000000"/>
          <w:kern w:val="0"/>
          <w:sz w:val="24"/>
          <w:szCs w:val="28"/>
          <w:lang w:val="en-IN" w:eastAsia="en-GB"/>
          <w14:ligatures w14:val="none"/>
        </w:rPr>
        <w:t>3.4</w:t>
      </w:r>
      <w:r w:rsidRPr="001B7BDD">
        <w:rPr>
          <w:rFonts w:ascii="Times New Roman" w:eastAsia="Times New Roman" w:hAnsi="Times New Roman" w:cs="Times New Roman"/>
          <w:bCs/>
          <w:color w:val="000000"/>
          <w:kern w:val="0"/>
          <w:sz w:val="24"/>
          <w:szCs w:val="28"/>
          <w:lang w:val="en-IN" w:eastAsia="en-GB"/>
          <w14:ligatures w14:val="none"/>
        </w:rPr>
        <w:t xml:space="preserve"> The present composition, terms of reference and timeframe of the panel and working groups under EED 8 are placed at </w:t>
      </w:r>
      <w:r w:rsidRPr="001B7BDD">
        <w:rPr>
          <w:rFonts w:ascii="Times New Roman" w:eastAsia="Times New Roman" w:hAnsi="Times New Roman" w:cs="Times New Roman"/>
          <w:b/>
          <w:bCs/>
          <w:color w:val="000000"/>
          <w:kern w:val="0"/>
          <w:sz w:val="24"/>
          <w:szCs w:val="28"/>
          <w:lang w:val="en-IN" w:eastAsia="en-GB"/>
          <w14:ligatures w14:val="none"/>
        </w:rPr>
        <w:t>Annex F.</w:t>
      </w:r>
      <w:r w:rsidRPr="001B7BDD">
        <w:rPr>
          <w:rFonts w:ascii="Times New Roman" w:eastAsia="Times New Roman" w:hAnsi="Times New Roman" w:cs="Times New Roman"/>
          <w:color w:val="000000"/>
          <w:kern w:val="0"/>
          <w:sz w:val="24"/>
          <w:szCs w:val="28"/>
          <w:lang w:val="en-IN" w:eastAsia="en-GB"/>
          <w14:ligatures w14:val="none"/>
        </w:rPr>
        <w:t xml:space="preserve"> </w:t>
      </w:r>
    </w:p>
    <w:p w14:paraId="2E557304" w14:textId="77777777" w:rsidR="001B7BDD" w:rsidRPr="001B7BDD" w:rsidRDefault="001B7BDD" w:rsidP="001B7BDD">
      <w:pPr>
        <w:spacing w:after="0" w:line="276" w:lineRule="auto"/>
        <w:jc w:val="both"/>
        <w:rPr>
          <w:rFonts w:ascii="Times New Roman" w:eastAsia="Times New Roman" w:hAnsi="Times New Roman" w:cs="Times New Roman"/>
          <w:i/>
          <w:iCs/>
          <w:color w:val="000000"/>
          <w:kern w:val="0"/>
          <w:sz w:val="24"/>
          <w:szCs w:val="24"/>
          <w:lang w:val="en-IN" w:eastAsia="en-GB"/>
          <w14:ligatures w14:val="none"/>
        </w:rPr>
      </w:pPr>
    </w:p>
    <w:p w14:paraId="1F2A2936" w14:textId="77777777" w:rsidR="001B7BDD" w:rsidRPr="001B7BDD" w:rsidRDefault="001B7BDD" w:rsidP="001B7BDD">
      <w:pPr>
        <w:spacing w:after="0" w:line="276" w:lineRule="auto"/>
        <w:jc w:val="center"/>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object w:dxaOrig="1530" w:dyaOrig="990" w14:anchorId="727ED4AE">
          <v:shape id="_x0000_i1457" type="#_x0000_t75" style="width:76.5pt;height:49.5pt" o:ole="">
            <v:imagedata r:id="rId17" o:title=""/>
          </v:shape>
          <o:OLEObject Type="Embed" ProgID="Word.Document.12" ShapeID="_x0000_i1457" DrawAspect="Icon" ObjectID="_1794041023" r:id="rId18">
            <o:FieldCodes>\s</o:FieldCodes>
          </o:OLEObject>
        </w:object>
      </w:r>
    </w:p>
    <w:p w14:paraId="2F7BBE68" w14:textId="77777777" w:rsidR="001B7BDD" w:rsidRPr="001B7BDD" w:rsidRDefault="001B7BDD" w:rsidP="001B7BDD">
      <w:pPr>
        <w:spacing w:after="0" w:line="276" w:lineRule="auto"/>
        <w:jc w:val="both"/>
        <w:rPr>
          <w:rFonts w:ascii="Times New Roman" w:eastAsia="Times New Roman" w:hAnsi="Times New Roman" w:cs="Times New Roman"/>
          <w:i/>
          <w:iCs/>
          <w:color w:val="000000"/>
          <w:kern w:val="0"/>
          <w:sz w:val="24"/>
          <w:szCs w:val="24"/>
          <w:lang w:val="en-IN" w:eastAsia="en-GB"/>
          <w14:ligatures w14:val="none"/>
        </w:rPr>
      </w:pPr>
    </w:p>
    <w:p w14:paraId="394461B1" w14:textId="77777777" w:rsidR="001B7BDD" w:rsidRPr="001B7BDD" w:rsidRDefault="001B7BDD" w:rsidP="001B7BDD">
      <w:pPr>
        <w:spacing w:after="0" w:line="276" w:lineRule="auto"/>
        <w:jc w:val="both"/>
        <w:rPr>
          <w:rFonts w:ascii="Times New Roman" w:eastAsia="Times New Roman" w:hAnsi="Times New Roman" w:cs="Times New Roman"/>
          <w:bCs/>
          <w:i/>
          <w:iCs/>
          <w:color w:val="000000"/>
          <w:kern w:val="0"/>
          <w:sz w:val="24"/>
          <w:szCs w:val="24"/>
          <w:lang w:val="en-IN" w:eastAsia="en-GB"/>
          <w14:ligatures w14:val="none"/>
        </w:rPr>
      </w:pPr>
      <w:r w:rsidRPr="001B7BDD">
        <w:rPr>
          <w:rFonts w:ascii="Times New Roman" w:eastAsia="Times New Roman" w:hAnsi="Times New Roman" w:cs="Times New Roman"/>
          <w:i/>
          <w:iCs/>
          <w:color w:val="000000"/>
          <w:kern w:val="0"/>
          <w:sz w:val="24"/>
          <w:szCs w:val="24"/>
          <w:lang w:val="en-IN" w:eastAsia="en-GB"/>
          <w14:ligatures w14:val="none"/>
        </w:rPr>
        <w:t xml:space="preserve">The Committee may kindly </w:t>
      </w:r>
      <w:r w:rsidRPr="001B7BDD">
        <w:rPr>
          <w:rFonts w:ascii="Times New Roman" w:eastAsia="Times New Roman" w:hAnsi="Times New Roman" w:cs="Times New Roman"/>
          <w:b/>
          <w:i/>
          <w:iCs/>
          <w:color w:val="000000"/>
          <w:kern w:val="0"/>
          <w:sz w:val="24"/>
          <w:szCs w:val="24"/>
          <w:lang w:val="en-IN" w:eastAsia="en-GB"/>
          <w14:ligatures w14:val="none"/>
        </w:rPr>
        <w:t>review and decide.</w:t>
      </w:r>
    </w:p>
    <w:p w14:paraId="0F6488D6" w14:textId="77777777" w:rsidR="001B7BDD" w:rsidRPr="001B7BDD" w:rsidRDefault="001B7BDD" w:rsidP="001B7BDD">
      <w:pPr>
        <w:spacing w:after="0" w:line="276" w:lineRule="auto"/>
        <w:rPr>
          <w:rFonts w:ascii="Times New Roman" w:eastAsia="Times New Roman" w:hAnsi="Times New Roman" w:cs="Times New Roman"/>
          <w:b/>
          <w:iCs/>
          <w:color w:val="000000"/>
          <w:kern w:val="0"/>
          <w:sz w:val="24"/>
          <w:szCs w:val="24"/>
          <w:lang w:val="en-IN" w:eastAsia="en-GB"/>
          <w14:ligatures w14:val="none"/>
        </w:rPr>
      </w:pPr>
    </w:p>
    <w:p w14:paraId="1EE242CD" w14:textId="77777777" w:rsidR="001B7BDD" w:rsidRPr="001B7BDD" w:rsidRDefault="001B7BDD" w:rsidP="001B7BDD">
      <w:pPr>
        <w:spacing w:after="0" w:line="276" w:lineRule="auto"/>
        <w:rPr>
          <w:rFonts w:ascii="Times New Roman" w:eastAsia="Times New Roman" w:hAnsi="Times New Roman" w:cs="Times New Roman"/>
          <w:b/>
          <w:iCs/>
          <w:color w:val="000000"/>
          <w:kern w:val="0"/>
          <w:sz w:val="24"/>
          <w:szCs w:val="24"/>
          <w:lang w:val="en-IN" w:eastAsia="en-GB"/>
          <w14:ligatures w14:val="none"/>
        </w:rPr>
      </w:pPr>
      <w:r w:rsidRPr="001B7BDD">
        <w:rPr>
          <w:rFonts w:ascii="Times New Roman" w:eastAsia="Times New Roman" w:hAnsi="Times New Roman" w:cs="Times New Roman"/>
          <w:b/>
          <w:iCs/>
          <w:color w:val="000000"/>
          <w:kern w:val="0"/>
          <w:sz w:val="24"/>
          <w:szCs w:val="24"/>
          <w:lang w:val="en-IN" w:eastAsia="en-GB"/>
          <w14:ligatures w14:val="none"/>
        </w:rPr>
        <w:t xml:space="preserve">Item 4 </w:t>
      </w:r>
      <w:r w:rsidRPr="001B7BDD">
        <w:rPr>
          <w:rFonts w:ascii="Times New Roman" w:eastAsia="Times New Roman" w:hAnsi="Times New Roman" w:cs="Times New Roman"/>
          <w:b/>
          <w:iCs/>
          <w:color w:val="000000"/>
          <w:kern w:val="0"/>
          <w:sz w:val="24"/>
          <w:szCs w:val="24"/>
          <w:lang w:val="en-IN" w:eastAsia="en-GB"/>
          <w14:ligatures w14:val="none"/>
        </w:rPr>
        <w:tab/>
        <w:t>DRAFT STANDARDS/AMENDMENTS FOR FINALIZATION</w:t>
      </w:r>
    </w:p>
    <w:p w14:paraId="692969C4"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74CB865A"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 xml:space="preserve">4.1 IS </w:t>
      </w:r>
      <w:proofErr w:type="gramStart"/>
      <w:r w:rsidRPr="001B7BDD">
        <w:rPr>
          <w:rFonts w:ascii="Times New Roman" w:eastAsia="Times New Roman" w:hAnsi="Times New Roman" w:cs="Times New Roman"/>
          <w:b/>
          <w:bCs/>
          <w:kern w:val="0"/>
          <w:sz w:val="24"/>
          <w:szCs w:val="24"/>
          <w:lang w:val="en-IN" w:eastAsia="en-GB"/>
          <w14:ligatures w14:val="none"/>
        </w:rPr>
        <w:t>18520 :</w:t>
      </w:r>
      <w:proofErr w:type="gramEnd"/>
      <w:r w:rsidRPr="001B7BDD">
        <w:rPr>
          <w:rFonts w:ascii="Times New Roman" w:eastAsia="Times New Roman" w:hAnsi="Times New Roman" w:cs="Times New Roman"/>
          <w:b/>
          <w:bCs/>
          <w:kern w:val="0"/>
          <w:sz w:val="24"/>
          <w:szCs w:val="24"/>
          <w:lang w:val="en-IN" w:eastAsia="en-GB"/>
          <w14:ligatures w14:val="none"/>
        </w:rPr>
        <w:t xml:space="preserve"> 2024 Solid Waste Management Segregation Collection and Utilization at Commercial Facilities Shops Markets Malls etc. – Guidelines</w:t>
      </w:r>
    </w:p>
    <w:p w14:paraId="3EEE1817"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4F1F0BB0"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4.1.1</w:t>
      </w:r>
      <w:r w:rsidRPr="001B7BDD">
        <w:rPr>
          <w:rFonts w:ascii="Times New Roman" w:eastAsia="Times New Roman" w:hAnsi="Times New Roman" w:cs="Times New Roman"/>
          <w:kern w:val="0"/>
          <w:sz w:val="24"/>
          <w:szCs w:val="24"/>
          <w:lang w:val="en-IN" w:eastAsia="en-GB"/>
          <w14:ligatures w14:val="none"/>
        </w:rPr>
        <w:t xml:space="preserve"> In </w:t>
      </w:r>
      <w:proofErr w:type="gramStart"/>
      <w:r w:rsidRPr="001B7BDD">
        <w:rPr>
          <w:rFonts w:ascii="Times New Roman" w:eastAsia="Times New Roman" w:hAnsi="Times New Roman" w:cs="Times New Roman"/>
          <w:kern w:val="0"/>
          <w:sz w:val="24"/>
          <w:szCs w:val="24"/>
          <w:lang w:val="en-IN" w:eastAsia="en-GB"/>
          <w14:ligatures w14:val="none"/>
        </w:rPr>
        <w:t>the  18</w:t>
      </w:r>
      <w:proofErr w:type="gramEnd"/>
      <w:r w:rsidRPr="001B7BDD">
        <w:rPr>
          <w:rFonts w:ascii="Times New Roman" w:eastAsia="Times New Roman" w:hAnsi="Times New Roman" w:cs="Times New Roman"/>
          <w:kern w:val="0"/>
          <w:sz w:val="24"/>
          <w:szCs w:val="24"/>
          <w:vertAlign w:val="superscript"/>
          <w:lang w:val="en-IN" w:eastAsia="en-GB"/>
          <w14:ligatures w14:val="none"/>
        </w:rPr>
        <w:t>th</w:t>
      </w:r>
      <w:r w:rsidRPr="001B7BDD">
        <w:rPr>
          <w:rFonts w:ascii="Times New Roman" w:eastAsia="Times New Roman" w:hAnsi="Times New Roman" w:cs="Times New Roman"/>
          <w:kern w:val="0"/>
          <w:sz w:val="24"/>
          <w:szCs w:val="24"/>
          <w:lang w:val="en-IN" w:eastAsia="en-GB"/>
          <w14:ligatures w14:val="none"/>
        </w:rPr>
        <w:t xml:space="preserve"> meeting of Solid Waste Management Sectional Committee, CHD 33 (now Waste Management Sectional Committee EED 8), held on 08.02.2024, the committee deliberated on the comments received from Manak Manthan conducted by Ahmedabad Branch Office (AHBO). Based on the discussion on the comments, the committee </w:t>
      </w:r>
      <w:r w:rsidRPr="001B7BDD">
        <w:rPr>
          <w:rFonts w:ascii="Times New Roman" w:eastAsia="Times New Roman" w:hAnsi="Times New Roman" w:cs="Times New Roman"/>
          <w:color w:val="000000"/>
          <w:kern w:val="0"/>
          <w:sz w:val="24"/>
          <w:szCs w:val="24"/>
          <w:lang w:val="en-IN" w:eastAsia="en-GB"/>
          <w14:ligatures w14:val="none"/>
        </w:rPr>
        <w:t>decided to issue an amendment to IS 18520. The decisions on comments received is placed below:</w:t>
      </w:r>
    </w:p>
    <w:p w14:paraId="751036E7"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0A171F34"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noProof/>
          <w:color w:val="000000"/>
          <w:kern w:val="0"/>
          <w:sz w:val="24"/>
          <w:szCs w:val="24"/>
          <w:lang w:val="en-IN" w:eastAsia="en-GB"/>
          <w14:ligatures w14:val="none"/>
        </w:rPr>
        <w:object w:dxaOrig="1500" w:dyaOrig="1140" w14:anchorId="06B21BC3">
          <v:shape id="_x0000_i1458" type="#_x0000_t75" alt="" style="width:75pt;height:57pt;mso-width-percent:0;mso-height-percent:0;mso-width-percent:0;mso-height-percent:0" o:ole="">
            <v:imagedata r:id="rId19" o:title=""/>
          </v:shape>
          <o:OLEObject Type="Embed" ProgID="Word.Document.12" ShapeID="_x0000_i1458" DrawAspect="Icon" ObjectID="_1794041024" r:id="rId20">
            <o:FieldCodes>\s</o:FieldCodes>
          </o:OLEObject>
        </w:object>
      </w:r>
    </w:p>
    <w:p w14:paraId="3414B4EE"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196DDA4B"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4.1.2</w:t>
      </w:r>
      <w:r w:rsidRPr="001B7BDD">
        <w:rPr>
          <w:rFonts w:ascii="Times New Roman" w:eastAsia="Times New Roman" w:hAnsi="Times New Roman" w:cs="Times New Roman"/>
          <w:kern w:val="0"/>
          <w:sz w:val="24"/>
          <w:szCs w:val="24"/>
          <w:lang w:val="en-IN" w:eastAsia="en-GB"/>
          <w14:ligatures w14:val="none"/>
        </w:rPr>
        <w:t xml:space="preserve"> In the 19</w:t>
      </w:r>
      <w:r w:rsidRPr="001B7BDD">
        <w:rPr>
          <w:rFonts w:ascii="Times New Roman" w:eastAsia="Times New Roman" w:hAnsi="Times New Roman" w:cs="Times New Roman"/>
          <w:kern w:val="0"/>
          <w:sz w:val="24"/>
          <w:szCs w:val="24"/>
          <w:vertAlign w:val="superscript"/>
          <w:lang w:val="en-IN" w:eastAsia="en-GB"/>
          <w14:ligatures w14:val="none"/>
        </w:rPr>
        <w:t>th</w:t>
      </w:r>
      <w:r w:rsidRPr="001B7BDD">
        <w:rPr>
          <w:rFonts w:ascii="Times New Roman" w:eastAsia="Times New Roman" w:hAnsi="Times New Roman" w:cs="Times New Roman"/>
          <w:kern w:val="0"/>
          <w:sz w:val="24"/>
          <w:szCs w:val="24"/>
          <w:lang w:val="en-IN" w:eastAsia="en-GB"/>
          <w14:ligatures w14:val="none"/>
        </w:rPr>
        <w:t xml:space="preserve"> meeting of Solid Waste Management Sectional Committee, CHD 33 (now Waste Management Sectional Committee EED 8) held on 28.06.2024, the Chairperson requested </w:t>
      </w:r>
      <w:r w:rsidRPr="001B7BDD">
        <w:rPr>
          <w:rFonts w:ascii="Times New Roman" w:eastAsia="Times New Roman" w:hAnsi="Times New Roman" w:cs="Times New Roman"/>
          <w:color w:val="000000"/>
          <w:kern w:val="0"/>
          <w:sz w:val="24"/>
          <w:szCs w:val="24"/>
          <w:lang w:val="en-IN" w:eastAsia="en-GB"/>
          <w14:ligatures w14:val="none"/>
        </w:rPr>
        <w:t>all the members for providing inputs on definitions of ‘non-industrial biomedical waste’ and ‘commercial facility’. Inputs received on definition of commercial waste is provided below:</w:t>
      </w:r>
    </w:p>
    <w:p w14:paraId="265C1BD5"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p>
    <w:tbl>
      <w:tblPr>
        <w:tblStyle w:val="TableGrid"/>
        <w:tblW w:w="0" w:type="auto"/>
        <w:tblInd w:w="0" w:type="dxa"/>
        <w:tblLook w:val="04A0" w:firstRow="1" w:lastRow="0" w:firstColumn="1" w:lastColumn="0" w:noHBand="0" w:noVBand="1"/>
      </w:tblPr>
      <w:tblGrid>
        <w:gridCol w:w="4674"/>
        <w:gridCol w:w="4676"/>
      </w:tblGrid>
      <w:tr w:rsidR="001B7BDD" w:rsidRPr="001B7BDD" w14:paraId="2C289E8F" w14:textId="77777777" w:rsidTr="001B7BDD">
        <w:tc>
          <w:tcPr>
            <w:tcW w:w="4744" w:type="dxa"/>
            <w:tcBorders>
              <w:top w:val="single" w:sz="4" w:space="0" w:color="auto"/>
              <w:left w:val="single" w:sz="4" w:space="0" w:color="auto"/>
              <w:bottom w:val="single" w:sz="4" w:space="0" w:color="auto"/>
              <w:right w:val="single" w:sz="4" w:space="0" w:color="auto"/>
            </w:tcBorders>
            <w:hideMark/>
          </w:tcPr>
          <w:p w14:paraId="36A470C7" w14:textId="77777777" w:rsidR="001B7BDD" w:rsidRPr="001B7BDD" w:rsidRDefault="001B7BDD" w:rsidP="001B7BDD">
            <w:pPr>
              <w:jc w:val="center"/>
              <w:rPr>
                <w:rFonts w:ascii="Times New Roman" w:eastAsia="Times New Roman" w:hAnsi="Times New Roman" w:cs="Times New Roman"/>
                <w:b/>
                <w:bCs/>
                <w:color w:val="000000"/>
                <w:sz w:val="24"/>
                <w:szCs w:val="24"/>
                <w:lang w:eastAsia="en-GB"/>
              </w:rPr>
            </w:pPr>
            <w:r w:rsidRPr="001B7BDD">
              <w:rPr>
                <w:rFonts w:ascii="Times New Roman" w:eastAsia="Times New Roman" w:hAnsi="Times New Roman" w:cs="Times New Roman"/>
                <w:b/>
                <w:bCs/>
                <w:color w:val="000000"/>
                <w:sz w:val="24"/>
                <w:szCs w:val="24"/>
                <w:lang w:eastAsia="en-GB"/>
              </w:rPr>
              <w:t>Inputs</w:t>
            </w:r>
          </w:p>
        </w:tc>
        <w:tc>
          <w:tcPr>
            <w:tcW w:w="4744" w:type="dxa"/>
            <w:tcBorders>
              <w:top w:val="single" w:sz="4" w:space="0" w:color="auto"/>
              <w:left w:val="single" w:sz="4" w:space="0" w:color="auto"/>
              <w:bottom w:val="single" w:sz="4" w:space="0" w:color="auto"/>
              <w:right w:val="single" w:sz="4" w:space="0" w:color="auto"/>
            </w:tcBorders>
            <w:hideMark/>
          </w:tcPr>
          <w:p w14:paraId="5D87572F" w14:textId="77777777" w:rsidR="001B7BDD" w:rsidRPr="001B7BDD" w:rsidRDefault="001B7BDD" w:rsidP="001B7BDD">
            <w:pPr>
              <w:jc w:val="center"/>
              <w:rPr>
                <w:rFonts w:ascii="Times New Roman" w:eastAsia="Times New Roman" w:hAnsi="Times New Roman" w:cs="Times New Roman"/>
                <w:b/>
                <w:bCs/>
                <w:color w:val="000000"/>
                <w:sz w:val="24"/>
                <w:szCs w:val="24"/>
                <w:lang w:eastAsia="en-GB"/>
              </w:rPr>
            </w:pPr>
            <w:r w:rsidRPr="001B7BDD">
              <w:rPr>
                <w:rFonts w:ascii="Times New Roman" w:eastAsia="Times New Roman" w:hAnsi="Times New Roman" w:cs="Times New Roman"/>
                <w:b/>
                <w:bCs/>
                <w:color w:val="000000"/>
                <w:sz w:val="24"/>
                <w:szCs w:val="24"/>
                <w:lang w:eastAsia="en-GB"/>
              </w:rPr>
              <w:t>Member</w:t>
            </w:r>
          </w:p>
        </w:tc>
      </w:tr>
      <w:tr w:rsidR="001B7BDD" w:rsidRPr="001B7BDD" w14:paraId="01B0AE1B" w14:textId="77777777" w:rsidTr="001B7BDD">
        <w:tc>
          <w:tcPr>
            <w:tcW w:w="4744" w:type="dxa"/>
            <w:tcBorders>
              <w:top w:val="single" w:sz="4" w:space="0" w:color="auto"/>
              <w:left w:val="single" w:sz="4" w:space="0" w:color="auto"/>
              <w:bottom w:val="single" w:sz="4" w:space="0" w:color="auto"/>
              <w:right w:val="single" w:sz="4" w:space="0" w:color="auto"/>
            </w:tcBorders>
            <w:hideMark/>
          </w:tcPr>
          <w:p w14:paraId="2D57B0C9" w14:textId="77777777" w:rsidR="001B7BDD" w:rsidRPr="001B7BDD" w:rsidRDefault="001B7BDD" w:rsidP="001B7BDD">
            <w:pPr>
              <w:jc w:val="both"/>
              <w:rPr>
                <w:rFonts w:ascii="Times New Roman" w:eastAsia="Times New Roman" w:hAnsi="Times New Roman" w:cs="Times New Roman"/>
                <w:color w:val="000000"/>
                <w:sz w:val="24"/>
                <w:szCs w:val="24"/>
                <w:lang w:eastAsia="en-GB"/>
              </w:rPr>
            </w:pPr>
            <w:r w:rsidRPr="001B7BDD">
              <w:rPr>
                <w:rFonts w:ascii="Times New Roman" w:eastAsia="Times New Roman" w:hAnsi="Times New Roman" w:cs="Times New Roman"/>
                <w:i/>
                <w:iCs/>
                <w:color w:val="000000"/>
                <w:sz w:val="24"/>
                <w:szCs w:val="24"/>
                <w:lang w:eastAsia="en-GB"/>
              </w:rPr>
              <w:t>Commercial Facility means any facility that is used for retail stores, restaurants, office buildings, laundries, and other private business and service establishments or similar enterprises</w:t>
            </w:r>
          </w:p>
        </w:tc>
        <w:tc>
          <w:tcPr>
            <w:tcW w:w="4744" w:type="dxa"/>
            <w:tcBorders>
              <w:top w:val="single" w:sz="4" w:space="0" w:color="auto"/>
              <w:left w:val="single" w:sz="4" w:space="0" w:color="auto"/>
              <w:bottom w:val="single" w:sz="4" w:space="0" w:color="auto"/>
              <w:right w:val="single" w:sz="4" w:space="0" w:color="auto"/>
            </w:tcBorders>
            <w:hideMark/>
          </w:tcPr>
          <w:p w14:paraId="1825EAE2" w14:textId="77777777" w:rsidR="001B7BDD" w:rsidRPr="001B7BDD" w:rsidRDefault="001B7BDD" w:rsidP="001B7BDD">
            <w:pPr>
              <w:jc w:val="both"/>
              <w:rPr>
                <w:rFonts w:ascii="Times New Roman" w:eastAsia="Times New Roman" w:hAnsi="Times New Roman" w:cs="Times New Roman"/>
                <w:color w:val="000000"/>
                <w:sz w:val="24"/>
                <w:szCs w:val="24"/>
                <w:lang w:eastAsia="en-GB"/>
              </w:rPr>
            </w:pPr>
            <w:r w:rsidRPr="001B7BDD">
              <w:rPr>
                <w:rFonts w:ascii="Times New Roman" w:eastAsia="Times New Roman" w:hAnsi="Times New Roman" w:cs="Times New Roman"/>
                <w:color w:val="000000"/>
                <w:sz w:val="24"/>
                <w:szCs w:val="24"/>
                <w:lang w:eastAsia="en-GB"/>
              </w:rPr>
              <w:t xml:space="preserve">Shri T Raghavendra Rao, Director, </w:t>
            </w:r>
            <w:proofErr w:type="spellStart"/>
            <w:r w:rsidRPr="001B7BDD">
              <w:rPr>
                <w:rFonts w:ascii="Times New Roman" w:eastAsia="Times New Roman" w:hAnsi="Times New Roman" w:cs="Times New Roman"/>
                <w:color w:val="000000"/>
                <w:sz w:val="24"/>
                <w:szCs w:val="24"/>
                <w:lang w:eastAsia="en-GB"/>
              </w:rPr>
              <w:t>Enecovery</w:t>
            </w:r>
            <w:proofErr w:type="spellEnd"/>
            <w:r w:rsidRPr="001B7BDD">
              <w:rPr>
                <w:rFonts w:ascii="Times New Roman" w:eastAsia="Times New Roman" w:hAnsi="Times New Roman" w:cs="Times New Roman"/>
                <w:color w:val="000000"/>
                <w:sz w:val="24"/>
                <w:szCs w:val="24"/>
                <w:lang w:eastAsia="en-GB"/>
              </w:rPr>
              <w:t xml:space="preserve"> Waste Solutions Pvt Ltd.</w:t>
            </w:r>
          </w:p>
        </w:tc>
      </w:tr>
      <w:tr w:rsidR="001B7BDD" w:rsidRPr="001B7BDD" w14:paraId="746EBC45" w14:textId="77777777" w:rsidTr="001B7BDD">
        <w:tc>
          <w:tcPr>
            <w:tcW w:w="4744" w:type="dxa"/>
            <w:tcBorders>
              <w:top w:val="single" w:sz="4" w:space="0" w:color="auto"/>
              <w:left w:val="single" w:sz="4" w:space="0" w:color="auto"/>
              <w:bottom w:val="single" w:sz="4" w:space="0" w:color="auto"/>
              <w:right w:val="single" w:sz="4" w:space="0" w:color="auto"/>
            </w:tcBorders>
            <w:hideMark/>
          </w:tcPr>
          <w:p w14:paraId="7213F8A7" w14:textId="77777777" w:rsidR="001B7BDD" w:rsidRPr="001B7BDD" w:rsidRDefault="001B7BDD" w:rsidP="001B7BDD">
            <w:pPr>
              <w:jc w:val="both"/>
              <w:rPr>
                <w:rFonts w:ascii="Times New Roman" w:eastAsia="Times New Roman" w:hAnsi="Times New Roman" w:cs="Times New Roman"/>
                <w:color w:val="000000"/>
                <w:sz w:val="24"/>
                <w:szCs w:val="24"/>
                <w:lang w:eastAsia="en-GB"/>
              </w:rPr>
            </w:pPr>
            <w:r w:rsidRPr="001B7BDD">
              <w:rPr>
                <w:rFonts w:ascii="Times New Roman" w:eastAsia="Times New Roman" w:hAnsi="Times New Roman" w:cs="Times New Roman"/>
                <w:i/>
                <w:iCs/>
                <w:color w:val="000000"/>
                <w:sz w:val="24"/>
                <w:szCs w:val="24"/>
                <w:lang w:eastAsia="en-GB" w:bidi="hi-IN"/>
              </w:rPr>
              <w:lastRenderedPageBreak/>
              <w:t>Commercial Facility means any facility that is used for commercial purposes like retail stores, shopping centres, hotels, restaurants, bars, eateries, trading or banking or insurance establishment, an establishment or administrative service in which persons employed are mainly engaged in office work, including offices and eating facilities of schools and colleges, laundries, a theatre or any other place of public amusement or entertainment and similar facilities</w:t>
            </w:r>
          </w:p>
        </w:tc>
        <w:tc>
          <w:tcPr>
            <w:tcW w:w="4744" w:type="dxa"/>
            <w:tcBorders>
              <w:top w:val="single" w:sz="4" w:space="0" w:color="auto"/>
              <w:left w:val="single" w:sz="4" w:space="0" w:color="auto"/>
              <w:bottom w:val="single" w:sz="4" w:space="0" w:color="auto"/>
              <w:right w:val="single" w:sz="4" w:space="0" w:color="auto"/>
            </w:tcBorders>
            <w:hideMark/>
          </w:tcPr>
          <w:p w14:paraId="03371D61" w14:textId="77777777" w:rsidR="001B7BDD" w:rsidRPr="001B7BDD" w:rsidRDefault="001B7BDD" w:rsidP="001B7BDD">
            <w:pPr>
              <w:jc w:val="both"/>
              <w:rPr>
                <w:rFonts w:ascii="Times New Roman" w:eastAsia="Times New Roman" w:hAnsi="Times New Roman" w:cs="Times New Roman"/>
                <w:color w:val="000000"/>
                <w:sz w:val="24"/>
                <w:szCs w:val="24"/>
                <w:lang w:eastAsia="en-GB"/>
              </w:rPr>
            </w:pPr>
            <w:r w:rsidRPr="001B7BDD">
              <w:rPr>
                <w:rFonts w:ascii="Times New Roman" w:eastAsia="Times New Roman" w:hAnsi="Times New Roman" w:cs="Times New Roman"/>
                <w:color w:val="000000"/>
                <w:sz w:val="24"/>
                <w:szCs w:val="24"/>
                <w:lang w:eastAsia="en-GB"/>
              </w:rPr>
              <w:t>Shri T K Bandopadhyay, Indian Centre for Plastics in Environment, Mumbai</w:t>
            </w:r>
          </w:p>
        </w:tc>
      </w:tr>
    </w:tbl>
    <w:p w14:paraId="57399F73"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58A6DD69" w14:textId="77777777" w:rsidR="001B7BDD" w:rsidRPr="001B7BDD" w:rsidRDefault="001B7BDD" w:rsidP="001B7BDD">
      <w:pPr>
        <w:spacing w:after="0" w:line="240" w:lineRule="auto"/>
        <w:jc w:val="both"/>
        <w:rPr>
          <w:rFonts w:ascii="Times New Roman" w:eastAsia="Times New Roman" w:hAnsi="Times New Roman" w:cs="Times New Roman"/>
          <w:i/>
          <w:iCs/>
          <w:kern w:val="0"/>
          <w:sz w:val="24"/>
          <w:szCs w:val="24"/>
          <w:lang w:val="en-IN" w:eastAsia="en-GB"/>
          <w14:ligatures w14:val="none"/>
        </w:rPr>
      </w:pPr>
      <w:r w:rsidRPr="001B7BDD">
        <w:rPr>
          <w:rFonts w:ascii="Times New Roman" w:eastAsia="Times New Roman" w:hAnsi="Times New Roman" w:cs="Times New Roman"/>
          <w:i/>
          <w:iCs/>
          <w:kern w:val="0"/>
          <w:sz w:val="24"/>
          <w:szCs w:val="24"/>
          <w:lang w:val="en-IN" w:eastAsia="en-GB"/>
          <w14:ligatures w14:val="none"/>
        </w:rPr>
        <w:t xml:space="preserve">The committee may </w:t>
      </w:r>
      <w:r w:rsidRPr="001B7BDD">
        <w:rPr>
          <w:rFonts w:ascii="Times New Roman" w:eastAsia="Times New Roman" w:hAnsi="Times New Roman" w:cs="Times New Roman"/>
          <w:b/>
          <w:bCs/>
          <w:i/>
          <w:iCs/>
          <w:kern w:val="0"/>
          <w:sz w:val="24"/>
          <w:szCs w:val="24"/>
          <w:lang w:val="en-IN" w:eastAsia="en-GB"/>
          <w14:ligatures w14:val="none"/>
        </w:rPr>
        <w:t>deliberate and decide</w:t>
      </w:r>
      <w:r w:rsidRPr="001B7BDD">
        <w:rPr>
          <w:rFonts w:ascii="Times New Roman" w:eastAsia="Times New Roman" w:hAnsi="Times New Roman" w:cs="Times New Roman"/>
          <w:i/>
          <w:iCs/>
          <w:kern w:val="0"/>
          <w:sz w:val="24"/>
          <w:szCs w:val="24"/>
          <w:lang w:val="en-IN" w:eastAsia="en-GB"/>
          <w14:ligatures w14:val="none"/>
        </w:rPr>
        <w:t>.</w:t>
      </w:r>
    </w:p>
    <w:p w14:paraId="1488EECC"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643DBFEE"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4.1.3</w:t>
      </w:r>
      <w:r w:rsidRPr="001B7BDD">
        <w:rPr>
          <w:rFonts w:ascii="Times New Roman" w:eastAsia="Times New Roman" w:hAnsi="Times New Roman" w:cs="Times New Roman"/>
          <w:kern w:val="0"/>
          <w:sz w:val="24"/>
          <w:szCs w:val="24"/>
          <w:lang w:val="en-IN" w:eastAsia="en-GB"/>
          <w14:ligatures w14:val="none"/>
        </w:rPr>
        <w:t xml:space="preserve"> No inputs received on the definition of ‘non-industrial biomedical waste’ from the committee members. </w:t>
      </w:r>
    </w:p>
    <w:p w14:paraId="2FF8F3AA"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7CA8914D" w14:textId="77777777" w:rsidR="001B7BDD" w:rsidRPr="001B7BDD" w:rsidRDefault="001B7BDD" w:rsidP="001B7BDD">
      <w:pPr>
        <w:spacing w:after="0" w:line="240" w:lineRule="auto"/>
        <w:jc w:val="both"/>
        <w:rPr>
          <w:rFonts w:ascii="Times New Roman" w:eastAsia="Times New Roman" w:hAnsi="Times New Roman" w:cs="Times New Roman"/>
          <w:i/>
          <w:iCs/>
          <w:kern w:val="0"/>
          <w:sz w:val="24"/>
          <w:szCs w:val="24"/>
          <w:lang w:val="en-IN" w:eastAsia="en-GB"/>
          <w14:ligatures w14:val="none"/>
        </w:rPr>
      </w:pPr>
      <w:r w:rsidRPr="001B7BDD">
        <w:rPr>
          <w:rFonts w:ascii="Times New Roman" w:eastAsia="Times New Roman" w:hAnsi="Times New Roman" w:cs="Times New Roman"/>
          <w:i/>
          <w:iCs/>
          <w:kern w:val="0"/>
          <w:sz w:val="24"/>
          <w:szCs w:val="24"/>
          <w:lang w:val="en-IN" w:eastAsia="en-GB"/>
          <w14:ligatures w14:val="none"/>
        </w:rPr>
        <w:t xml:space="preserve">The committee may </w:t>
      </w:r>
      <w:r w:rsidRPr="001B7BDD">
        <w:rPr>
          <w:rFonts w:ascii="Times New Roman" w:eastAsia="Times New Roman" w:hAnsi="Times New Roman" w:cs="Times New Roman"/>
          <w:b/>
          <w:bCs/>
          <w:i/>
          <w:iCs/>
          <w:kern w:val="0"/>
          <w:sz w:val="24"/>
          <w:szCs w:val="24"/>
          <w:lang w:val="en-IN" w:eastAsia="en-GB"/>
          <w14:ligatures w14:val="none"/>
        </w:rPr>
        <w:t>deliberate and decide</w:t>
      </w:r>
      <w:r w:rsidRPr="001B7BDD">
        <w:rPr>
          <w:rFonts w:ascii="Times New Roman" w:eastAsia="Times New Roman" w:hAnsi="Times New Roman" w:cs="Times New Roman"/>
          <w:i/>
          <w:iCs/>
          <w:kern w:val="0"/>
          <w:sz w:val="24"/>
          <w:szCs w:val="24"/>
          <w:lang w:val="en-IN" w:eastAsia="en-GB"/>
          <w14:ligatures w14:val="none"/>
        </w:rPr>
        <w:t>.</w:t>
      </w:r>
    </w:p>
    <w:p w14:paraId="69DB414A" w14:textId="77777777" w:rsidR="001B7BDD" w:rsidRPr="001B7BDD" w:rsidRDefault="001B7BDD" w:rsidP="001B7BDD">
      <w:pPr>
        <w:spacing w:after="0" w:line="276" w:lineRule="auto"/>
        <w:rPr>
          <w:rFonts w:ascii="Times New Roman" w:eastAsia="Times New Roman" w:hAnsi="Times New Roman" w:cs="Times New Roman"/>
          <w:b/>
          <w:iCs/>
          <w:color w:val="000000"/>
          <w:kern w:val="0"/>
          <w:sz w:val="24"/>
          <w:szCs w:val="24"/>
          <w:lang w:val="en-IN" w:eastAsia="en-GB"/>
          <w14:ligatures w14:val="none"/>
        </w:rPr>
      </w:pPr>
    </w:p>
    <w:p w14:paraId="1B6499B7"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 xml:space="preserve">4.2 </w:t>
      </w:r>
      <w:r w:rsidRPr="001B7BDD">
        <w:rPr>
          <w:rFonts w:ascii="Times New Roman" w:eastAsia="Times New Roman" w:hAnsi="Times New Roman" w:cs="Times New Roman"/>
          <w:b/>
          <w:bCs/>
          <w:kern w:val="0"/>
          <w:sz w:val="24"/>
          <w:szCs w:val="24"/>
          <w:lang w:val="en-IN" w:eastAsia="en-GB"/>
          <w14:ligatures w14:val="none"/>
        </w:rPr>
        <w:tab/>
        <w:t>Doc EED/8/22371 Thermal Processing of Horticulture and Wet Waste – Guidelines</w:t>
      </w:r>
    </w:p>
    <w:p w14:paraId="7D69AF2F"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5A7296A2"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In the 19</w:t>
      </w:r>
      <w:r w:rsidRPr="001B7BDD">
        <w:rPr>
          <w:rFonts w:ascii="Times New Roman" w:eastAsia="Times New Roman" w:hAnsi="Times New Roman" w:cs="Times New Roman"/>
          <w:kern w:val="0"/>
          <w:sz w:val="24"/>
          <w:szCs w:val="24"/>
          <w:vertAlign w:val="superscript"/>
          <w:lang w:val="en-IN" w:eastAsia="en-GB"/>
          <w14:ligatures w14:val="none"/>
        </w:rPr>
        <w:t>th</w:t>
      </w:r>
      <w:r w:rsidRPr="001B7BDD">
        <w:rPr>
          <w:rFonts w:ascii="Times New Roman" w:eastAsia="Times New Roman" w:hAnsi="Times New Roman" w:cs="Times New Roman"/>
          <w:kern w:val="0"/>
          <w:sz w:val="24"/>
          <w:szCs w:val="24"/>
          <w:lang w:val="en-IN" w:eastAsia="en-GB"/>
          <w14:ligatures w14:val="none"/>
        </w:rPr>
        <w:t xml:space="preserve"> meeting of</w:t>
      </w:r>
      <w:r w:rsidRPr="001B7BDD">
        <w:rPr>
          <w:rFonts w:ascii="Times New Roman" w:eastAsia="Times New Roman" w:hAnsi="Times New Roman" w:cs="Times New Roman"/>
          <w:bCs/>
          <w:color w:val="000000"/>
          <w:kern w:val="0"/>
          <w:sz w:val="24"/>
          <w:szCs w:val="24"/>
          <w:lang w:val="en-IN" w:eastAsia="en-GB"/>
          <w14:ligatures w14:val="none"/>
        </w:rPr>
        <w:t xml:space="preserve"> </w:t>
      </w:r>
      <w:r w:rsidRPr="001B7BDD">
        <w:rPr>
          <w:rFonts w:ascii="Times New Roman" w:eastAsia="Times New Roman" w:hAnsi="Times New Roman" w:cs="Times New Roman"/>
          <w:color w:val="000000"/>
          <w:kern w:val="0"/>
          <w:sz w:val="24"/>
          <w:szCs w:val="24"/>
          <w:lang w:val="en-IN" w:eastAsia="en-GB"/>
          <w14:ligatures w14:val="none"/>
        </w:rPr>
        <w:t>Solid Waste Management Sectional Committee, CHD 33 (now Waste Management Sectional Committee EED 8) held on 28.06.2024, the committee deliberated on the comments received during the wide circulation phase.</w:t>
      </w:r>
      <w:r w:rsidRPr="001B7BDD">
        <w:rPr>
          <w:rFonts w:ascii="Times New Roman" w:eastAsia="Times New Roman" w:hAnsi="Times New Roman" w:cs="Times New Roman"/>
          <w:b/>
          <w:bCs/>
          <w:kern w:val="0"/>
          <w:sz w:val="24"/>
          <w:szCs w:val="24"/>
          <w:lang w:val="en-IN" w:eastAsia="en-GB"/>
          <w14:ligatures w14:val="none"/>
        </w:rPr>
        <w:t xml:space="preserve"> </w:t>
      </w:r>
      <w:r w:rsidRPr="001B7BDD">
        <w:rPr>
          <w:rFonts w:ascii="Times New Roman" w:eastAsia="Times New Roman" w:hAnsi="Times New Roman" w:cs="Times New Roman"/>
          <w:color w:val="000000"/>
          <w:kern w:val="0"/>
          <w:sz w:val="24"/>
          <w:szCs w:val="24"/>
          <w:lang w:val="en-IN" w:eastAsia="en-GB"/>
          <w14:ligatures w14:val="none"/>
        </w:rPr>
        <w:t xml:space="preserve">The committee agreed to the observations provided by Shri T Raghavendra Rao and decided to modify the draft as per the discussion held. </w:t>
      </w:r>
      <w:proofErr w:type="gramStart"/>
      <w:r w:rsidRPr="001B7BDD">
        <w:rPr>
          <w:rFonts w:ascii="Times New Roman" w:eastAsia="Times New Roman" w:hAnsi="Times New Roman" w:cs="Times New Roman"/>
          <w:color w:val="000000"/>
          <w:kern w:val="0"/>
          <w:sz w:val="24"/>
          <w:szCs w:val="24"/>
          <w:lang w:val="en-IN" w:eastAsia="en-GB"/>
          <w14:ligatures w14:val="none"/>
        </w:rPr>
        <w:t>Also</w:t>
      </w:r>
      <w:proofErr w:type="gramEnd"/>
      <w:r w:rsidRPr="001B7BDD">
        <w:rPr>
          <w:rFonts w:ascii="Times New Roman" w:eastAsia="Times New Roman" w:hAnsi="Times New Roman" w:cs="Times New Roman"/>
          <w:color w:val="000000"/>
          <w:kern w:val="0"/>
          <w:sz w:val="24"/>
          <w:szCs w:val="24"/>
          <w:lang w:val="en-IN" w:eastAsia="en-GB"/>
          <w14:ligatures w14:val="none"/>
        </w:rPr>
        <w:t xml:space="preserve"> the committee deliberated that stainless steel specifications mentioned in the draft should be conforming to their respective Indian Standard. Shri T Raghavendra Rao agreed to provide the draft after incorporation of the respective Indian Standard in the document wherever necessary. Further the title of the document shall be modified as “Thermal Processing of Horticulture and Wet Waste – Guidelines” and as this is a guideline standard, the word “shall” will be replaced by “should” wherever applicable. </w:t>
      </w:r>
    </w:p>
    <w:p w14:paraId="7909A8BA"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029AECA6"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Accordingly, t</w:t>
      </w:r>
      <w:r w:rsidRPr="001B7BDD">
        <w:rPr>
          <w:rFonts w:ascii="Times New Roman" w:eastAsia="Times New Roman" w:hAnsi="Times New Roman" w:cs="Times New Roman"/>
          <w:kern w:val="0"/>
          <w:sz w:val="24"/>
          <w:szCs w:val="24"/>
          <w:lang w:val="en-IN" w:eastAsia="en-GB"/>
          <w14:ligatures w14:val="none"/>
        </w:rPr>
        <w:t xml:space="preserve">he draft has been modified and circulated to all the members for providing their inputs, if any, vide email dated 04.09.2024. Comments received from Capt. Manju Minhas vide email 12.09.2024 have been incorporated into the draft (highlighted therein) in consultation with Shri T Raghavendra Rao, </w:t>
      </w:r>
      <w:proofErr w:type="spellStart"/>
      <w:r w:rsidRPr="001B7BDD">
        <w:rPr>
          <w:rFonts w:ascii="Times New Roman" w:eastAsia="Times New Roman" w:hAnsi="Times New Roman" w:cs="Times New Roman"/>
          <w:kern w:val="0"/>
          <w:sz w:val="24"/>
          <w:szCs w:val="24"/>
          <w:lang w:val="en-IN" w:eastAsia="en-GB"/>
          <w14:ligatures w14:val="none"/>
        </w:rPr>
        <w:t>Enecovery</w:t>
      </w:r>
      <w:proofErr w:type="spellEnd"/>
      <w:r w:rsidRPr="001B7BDD">
        <w:rPr>
          <w:rFonts w:ascii="Times New Roman" w:eastAsia="Times New Roman" w:hAnsi="Times New Roman" w:cs="Times New Roman"/>
          <w:kern w:val="0"/>
          <w:sz w:val="24"/>
          <w:szCs w:val="24"/>
          <w:lang w:val="en-IN" w:eastAsia="en-GB"/>
          <w14:ligatures w14:val="none"/>
        </w:rPr>
        <w:t xml:space="preserve"> Waste Solutions Pvt Ltd and is attached at </w:t>
      </w:r>
      <w:r w:rsidRPr="001B7BDD">
        <w:rPr>
          <w:rFonts w:ascii="Times New Roman" w:eastAsia="Times New Roman" w:hAnsi="Times New Roman" w:cs="Times New Roman"/>
          <w:b/>
          <w:bCs/>
          <w:kern w:val="0"/>
          <w:sz w:val="24"/>
          <w:szCs w:val="24"/>
          <w:lang w:val="en-IN" w:eastAsia="en-GB"/>
          <w14:ligatures w14:val="none"/>
        </w:rPr>
        <w:t>Annex G.</w:t>
      </w:r>
    </w:p>
    <w:p w14:paraId="0C754033"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092C983C" w14:textId="77777777" w:rsidR="001B7BDD" w:rsidRPr="001B7BDD" w:rsidRDefault="001B7BDD" w:rsidP="001B7BDD">
      <w:pPr>
        <w:spacing w:after="0" w:line="240" w:lineRule="auto"/>
        <w:jc w:val="center"/>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object w:dxaOrig="1530" w:dyaOrig="990" w14:anchorId="79DFC7C0">
          <v:shape id="_x0000_i1459" type="#_x0000_t75" style="width:76.5pt;height:49.5pt" o:ole="">
            <v:imagedata r:id="rId21" o:title=""/>
          </v:shape>
          <o:OLEObject Type="Embed" ProgID="Word.Document.12" ShapeID="_x0000_i1459" DrawAspect="Icon" ObjectID="_1794041025" r:id="rId22">
            <o:FieldCodes>\s</o:FieldCodes>
          </o:OLEObject>
        </w:object>
      </w:r>
    </w:p>
    <w:p w14:paraId="0ED8E6A5"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3214FCA5" w14:textId="77777777" w:rsidR="001B7BDD" w:rsidRPr="001B7BDD" w:rsidRDefault="001B7BDD" w:rsidP="001B7BDD">
      <w:pPr>
        <w:spacing w:after="0" w:line="240" w:lineRule="auto"/>
        <w:jc w:val="both"/>
        <w:rPr>
          <w:rFonts w:ascii="Times New Roman" w:eastAsia="Times New Roman" w:hAnsi="Times New Roman" w:cs="Times New Roman"/>
          <w:i/>
          <w:iCs/>
          <w:kern w:val="0"/>
          <w:sz w:val="24"/>
          <w:szCs w:val="24"/>
          <w:lang w:val="en-IN" w:eastAsia="en-GB"/>
          <w14:ligatures w14:val="none"/>
        </w:rPr>
      </w:pPr>
      <w:r w:rsidRPr="001B7BDD">
        <w:rPr>
          <w:rFonts w:ascii="Times New Roman" w:eastAsia="Times New Roman" w:hAnsi="Times New Roman" w:cs="Times New Roman"/>
          <w:i/>
          <w:iCs/>
          <w:kern w:val="0"/>
          <w:sz w:val="24"/>
          <w:szCs w:val="24"/>
          <w:lang w:val="en-IN" w:eastAsia="en-GB"/>
          <w14:ligatures w14:val="none"/>
        </w:rPr>
        <w:t xml:space="preserve">The committee may </w:t>
      </w:r>
      <w:r w:rsidRPr="001B7BDD">
        <w:rPr>
          <w:rFonts w:ascii="Times New Roman" w:eastAsia="Times New Roman" w:hAnsi="Times New Roman" w:cs="Times New Roman"/>
          <w:b/>
          <w:bCs/>
          <w:i/>
          <w:iCs/>
          <w:kern w:val="0"/>
          <w:sz w:val="24"/>
          <w:szCs w:val="24"/>
          <w:lang w:val="en-IN" w:eastAsia="en-GB"/>
          <w14:ligatures w14:val="none"/>
        </w:rPr>
        <w:t xml:space="preserve">finalize </w:t>
      </w:r>
      <w:r w:rsidRPr="001B7BDD">
        <w:rPr>
          <w:rFonts w:ascii="Times New Roman" w:eastAsia="Times New Roman" w:hAnsi="Times New Roman" w:cs="Times New Roman"/>
          <w:i/>
          <w:iCs/>
          <w:kern w:val="0"/>
          <w:sz w:val="24"/>
          <w:szCs w:val="24"/>
          <w:lang w:val="en-IN" w:eastAsia="en-GB"/>
          <w14:ligatures w14:val="none"/>
        </w:rPr>
        <w:t>the document for printing.</w:t>
      </w:r>
    </w:p>
    <w:p w14:paraId="6A2D1B6F"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b/>
          <w:iCs/>
          <w:color w:val="000000"/>
          <w:kern w:val="0"/>
          <w:sz w:val="24"/>
          <w:szCs w:val="24"/>
          <w:lang w:val="en-IN" w:eastAsia="en-GB"/>
          <w14:ligatures w14:val="none"/>
        </w:rPr>
      </w:pPr>
    </w:p>
    <w:p w14:paraId="5F8254D4" w14:textId="77777777" w:rsidR="001B7BDD" w:rsidRPr="001B7BDD" w:rsidRDefault="001B7BDD" w:rsidP="001B7BDD">
      <w:pPr>
        <w:tabs>
          <w:tab w:val="left" w:pos="709"/>
        </w:tabs>
        <w:spacing w:after="0" w:line="240" w:lineRule="auto"/>
        <w:jc w:val="both"/>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4.3 Doc no: EED 8/22416 Revision of IS 12662 (Part 2</w:t>
      </w:r>
      <w:proofErr w:type="gramStart"/>
      <w:r w:rsidRPr="001B7BDD">
        <w:rPr>
          <w:rFonts w:ascii="Times New Roman" w:eastAsia="Times New Roman" w:hAnsi="Times New Roman" w:cs="Times New Roman"/>
          <w:b/>
          <w:bCs/>
          <w:color w:val="000000"/>
          <w:kern w:val="0"/>
          <w:sz w:val="24"/>
          <w:szCs w:val="24"/>
          <w:lang w:val="en-IN" w:eastAsia="en-GB"/>
          <w14:ligatures w14:val="none"/>
        </w:rPr>
        <w:t>) :</w:t>
      </w:r>
      <w:proofErr w:type="gramEnd"/>
      <w:r w:rsidRPr="001B7BDD">
        <w:rPr>
          <w:rFonts w:ascii="Times New Roman" w:eastAsia="Times New Roman" w:hAnsi="Times New Roman" w:cs="Times New Roman"/>
          <w:b/>
          <w:bCs/>
          <w:color w:val="000000"/>
          <w:kern w:val="0"/>
          <w:sz w:val="24"/>
          <w:szCs w:val="24"/>
          <w:lang w:val="en-IN" w:eastAsia="en-GB"/>
          <w14:ligatures w14:val="none"/>
        </w:rPr>
        <w:t xml:space="preserve"> 2002 Vehicles for Collection of Municipal Solid Wastes Part 2 Guidelines for Maintenance</w:t>
      </w:r>
    </w:p>
    <w:p w14:paraId="25FD2B40" w14:textId="77777777" w:rsidR="001B7BDD" w:rsidRPr="001B7BDD" w:rsidRDefault="001B7BDD" w:rsidP="001B7BDD">
      <w:pPr>
        <w:tabs>
          <w:tab w:val="left" w:pos="720"/>
        </w:tabs>
        <w:spacing w:after="0" w:line="240" w:lineRule="auto"/>
        <w:ind w:left="426" w:hanging="426"/>
        <w:jc w:val="both"/>
        <w:rPr>
          <w:rFonts w:ascii="Times New Roman" w:eastAsia="Times New Roman" w:hAnsi="Times New Roman" w:cs="Times New Roman"/>
          <w:b/>
          <w:bCs/>
          <w:color w:val="000000"/>
          <w:kern w:val="0"/>
          <w:sz w:val="24"/>
          <w:szCs w:val="24"/>
          <w:lang w:val="en-IN" w:eastAsia="en-GB"/>
          <w14:ligatures w14:val="none"/>
        </w:rPr>
      </w:pPr>
    </w:p>
    <w:p w14:paraId="7C70EEBE"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lastRenderedPageBreak/>
        <w:t>In the 19</w:t>
      </w:r>
      <w:proofErr w:type="gramStart"/>
      <w:r w:rsidRPr="001B7BDD">
        <w:rPr>
          <w:rFonts w:ascii="Times New Roman" w:eastAsia="Times New Roman" w:hAnsi="Times New Roman" w:cs="Times New Roman"/>
          <w:color w:val="000000"/>
          <w:kern w:val="0"/>
          <w:sz w:val="24"/>
          <w:szCs w:val="24"/>
          <w:vertAlign w:val="superscript"/>
          <w:lang w:val="en-IN" w:eastAsia="en-GB"/>
          <w14:ligatures w14:val="none"/>
        </w:rPr>
        <w:t>th</w:t>
      </w:r>
      <w:r w:rsidRPr="001B7BDD">
        <w:rPr>
          <w:rFonts w:ascii="Times New Roman" w:eastAsia="Times New Roman" w:hAnsi="Times New Roman" w:cs="Times New Roman"/>
          <w:color w:val="000000"/>
          <w:kern w:val="0"/>
          <w:sz w:val="24"/>
          <w:szCs w:val="24"/>
          <w:lang w:val="en-IN" w:eastAsia="en-GB"/>
          <w14:ligatures w14:val="none"/>
        </w:rPr>
        <w:t xml:space="preserve">  </w:t>
      </w:r>
      <w:r w:rsidRPr="001B7BDD">
        <w:rPr>
          <w:rFonts w:ascii="Times New Roman" w:eastAsia="Times New Roman" w:hAnsi="Times New Roman" w:cs="Times New Roman"/>
          <w:bCs/>
          <w:kern w:val="0"/>
          <w:sz w:val="24"/>
          <w:szCs w:val="24"/>
          <w:lang w:val="en-IN" w:eastAsia="en-GB"/>
          <w14:ligatures w14:val="none"/>
        </w:rPr>
        <w:t>meeting</w:t>
      </w:r>
      <w:proofErr w:type="gramEnd"/>
      <w:r w:rsidRPr="001B7BDD">
        <w:rPr>
          <w:rFonts w:ascii="Times New Roman" w:eastAsia="Times New Roman" w:hAnsi="Times New Roman" w:cs="Times New Roman"/>
          <w:bCs/>
          <w:kern w:val="0"/>
          <w:sz w:val="24"/>
          <w:szCs w:val="24"/>
          <w:lang w:val="en-IN" w:eastAsia="en-GB"/>
          <w14:ligatures w14:val="none"/>
        </w:rPr>
        <w:t xml:space="preserve"> of </w:t>
      </w:r>
      <w:r w:rsidRPr="001B7BDD">
        <w:rPr>
          <w:rFonts w:ascii="Times New Roman" w:eastAsia="Times New Roman" w:hAnsi="Times New Roman" w:cs="Times New Roman"/>
          <w:kern w:val="0"/>
          <w:sz w:val="24"/>
          <w:szCs w:val="24"/>
          <w:lang w:val="en-IN" w:eastAsia="en-GB"/>
          <w14:ligatures w14:val="none"/>
        </w:rPr>
        <w:t>Solid Waste Management Sectional Committee, CHD 33 (now Waste Management Sectional Committee EED 8) held on 28.06.2024</w:t>
      </w:r>
      <w:r w:rsidRPr="001B7BDD">
        <w:rPr>
          <w:rFonts w:ascii="Times New Roman" w:eastAsia="Times New Roman" w:hAnsi="Times New Roman" w:cs="Times New Roman"/>
          <w:bCs/>
          <w:kern w:val="0"/>
          <w:sz w:val="24"/>
          <w:szCs w:val="24"/>
          <w:lang w:val="en-IN" w:eastAsia="en-GB"/>
          <w14:ligatures w14:val="none"/>
        </w:rPr>
        <w:t xml:space="preserve">, </w:t>
      </w:r>
      <w:r w:rsidRPr="001B7BDD">
        <w:rPr>
          <w:rFonts w:ascii="Times New Roman" w:eastAsia="Times New Roman" w:hAnsi="Times New Roman" w:cs="Times New Roman"/>
          <w:color w:val="000000"/>
          <w:kern w:val="0"/>
          <w:sz w:val="24"/>
          <w:szCs w:val="24"/>
          <w:lang w:val="en-IN" w:eastAsia="en-GB"/>
          <w14:ligatures w14:val="none"/>
        </w:rPr>
        <w:t>the committee deliberated on the comments received on Doc no EED/08/22416 and finalized the document for printing. Currently the document is under print.</w:t>
      </w:r>
    </w:p>
    <w:p w14:paraId="1383ED95"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473E18AA" w14:textId="77777777" w:rsidR="001B7BDD" w:rsidRPr="001B7BDD" w:rsidRDefault="001B7BDD" w:rsidP="001B7BDD">
      <w:pPr>
        <w:spacing w:after="0" w:line="240" w:lineRule="auto"/>
        <w:jc w:val="both"/>
        <w:rPr>
          <w:rFonts w:ascii="Times New Roman" w:eastAsia="Times New Roman" w:hAnsi="Times New Roman" w:cs="Times New Roman"/>
          <w:i/>
          <w:iCs/>
          <w:color w:val="000000"/>
          <w:kern w:val="0"/>
          <w:sz w:val="24"/>
          <w:szCs w:val="24"/>
          <w:lang w:val="en-IN" w:eastAsia="en-GB"/>
          <w14:ligatures w14:val="none"/>
        </w:rPr>
      </w:pPr>
      <w:r w:rsidRPr="001B7BDD">
        <w:rPr>
          <w:rFonts w:ascii="Times New Roman" w:eastAsia="Times New Roman" w:hAnsi="Times New Roman" w:cs="Times New Roman"/>
          <w:i/>
          <w:iCs/>
          <w:color w:val="000000"/>
          <w:kern w:val="0"/>
          <w:sz w:val="24"/>
          <w:szCs w:val="24"/>
          <w:lang w:val="en-IN" w:eastAsia="en-GB"/>
          <w14:ligatures w14:val="none"/>
        </w:rPr>
        <w:t xml:space="preserve">The committee may </w:t>
      </w:r>
      <w:r w:rsidRPr="001B7BDD">
        <w:rPr>
          <w:rFonts w:ascii="Times New Roman" w:eastAsia="Times New Roman" w:hAnsi="Times New Roman" w:cs="Times New Roman"/>
          <w:b/>
          <w:bCs/>
          <w:i/>
          <w:iCs/>
          <w:color w:val="000000"/>
          <w:kern w:val="0"/>
          <w:sz w:val="24"/>
          <w:szCs w:val="24"/>
          <w:lang w:val="en-IN" w:eastAsia="en-GB"/>
          <w14:ligatures w14:val="none"/>
        </w:rPr>
        <w:t>note</w:t>
      </w:r>
      <w:r w:rsidRPr="001B7BDD">
        <w:rPr>
          <w:rFonts w:ascii="Times New Roman" w:eastAsia="Times New Roman" w:hAnsi="Times New Roman" w:cs="Times New Roman"/>
          <w:i/>
          <w:iCs/>
          <w:color w:val="000000"/>
          <w:kern w:val="0"/>
          <w:sz w:val="24"/>
          <w:szCs w:val="24"/>
          <w:lang w:val="en-IN" w:eastAsia="en-GB"/>
          <w14:ligatures w14:val="none"/>
        </w:rPr>
        <w:t>.</w:t>
      </w:r>
    </w:p>
    <w:p w14:paraId="3444F9B1"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b/>
          <w:bCs/>
          <w:kern w:val="0"/>
          <w:sz w:val="24"/>
          <w:szCs w:val="24"/>
          <w:lang w:val="en-IN" w:eastAsia="en-GB"/>
          <w14:ligatures w14:val="none"/>
        </w:rPr>
      </w:pPr>
    </w:p>
    <w:p w14:paraId="552BBD29" w14:textId="77777777" w:rsidR="001B7BDD" w:rsidRPr="001B7BDD" w:rsidRDefault="001B7BDD" w:rsidP="001B7BDD">
      <w:pPr>
        <w:spacing w:after="0" w:line="276" w:lineRule="auto"/>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4.4 Doc: CHD 33 (20251) Small Incinerators for Sanitary Napkins- Guidelines and General Requirements</w:t>
      </w:r>
    </w:p>
    <w:p w14:paraId="0A04C123"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73721D20"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This document EED/8/22416 does not hold valid at present as a substantial change is expected in this draft after receiving the output the R&amp;D project. Hence document has been dropped with the approval of Chairperson EED 8. Fresh draft will be prepared after receiving the report of R&amp;D project and deliberation by the committee on the same.</w:t>
      </w:r>
    </w:p>
    <w:p w14:paraId="7BD4446A"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19519703"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i/>
          <w:iCs/>
          <w:color w:val="000000"/>
          <w:kern w:val="0"/>
          <w:sz w:val="24"/>
          <w:szCs w:val="24"/>
          <w:lang w:val="en-IN" w:eastAsia="en-GB"/>
          <w14:ligatures w14:val="none"/>
        </w:rPr>
        <w:t xml:space="preserve">The committee may </w:t>
      </w:r>
      <w:r w:rsidRPr="001B7BDD">
        <w:rPr>
          <w:rFonts w:ascii="Times New Roman" w:eastAsia="Times New Roman" w:hAnsi="Times New Roman" w:cs="Times New Roman"/>
          <w:b/>
          <w:bCs/>
          <w:i/>
          <w:iCs/>
          <w:color w:val="000000"/>
          <w:kern w:val="0"/>
          <w:sz w:val="24"/>
          <w:szCs w:val="24"/>
          <w:lang w:val="en-IN" w:eastAsia="en-GB"/>
          <w14:ligatures w14:val="none"/>
        </w:rPr>
        <w:t>note.</w:t>
      </w:r>
    </w:p>
    <w:p w14:paraId="6A1B1558"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b/>
          <w:bCs/>
          <w:kern w:val="0"/>
          <w:sz w:val="24"/>
          <w:szCs w:val="24"/>
          <w:lang w:val="en-IN" w:eastAsia="en-GB"/>
          <w14:ligatures w14:val="none"/>
        </w:rPr>
      </w:pPr>
    </w:p>
    <w:p w14:paraId="2C0EC735"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 xml:space="preserve">Item 5 </w:t>
      </w:r>
      <w:r w:rsidRPr="001B7BDD">
        <w:rPr>
          <w:rFonts w:ascii="Times New Roman" w:eastAsia="Times New Roman" w:hAnsi="Times New Roman" w:cs="Times New Roman"/>
          <w:b/>
          <w:bCs/>
          <w:kern w:val="0"/>
          <w:sz w:val="24"/>
          <w:szCs w:val="24"/>
          <w:lang w:val="en-IN" w:eastAsia="en-GB"/>
          <w14:ligatures w14:val="none"/>
        </w:rPr>
        <w:tab/>
        <w:t>DRAFTS UNDER PREPARATION</w:t>
      </w:r>
    </w:p>
    <w:p w14:paraId="4DFD07DB" w14:textId="77777777" w:rsidR="001B7BDD" w:rsidRPr="001B7BDD" w:rsidRDefault="001B7BDD" w:rsidP="001B7BDD">
      <w:pPr>
        <w:tabs>
          <w:tab w:val="left" w:pos="720"/>
        </w:tabs>
        <w:spacing w:after="0" w:line="240" w:lineRule="auto"/>
        <w:ind w:left="426" w:hanging="426"/>
        <w:jc w:val="both"/>
        <w:rPr>
          <w:rFonts w:ascii="Times New Roman" w:eastAsia="Times New Roman" w:hAnsi="Times New Roman" w:cs="Times New Roman"/>
          <w:b/>
          <w:bCs/>
          <w:kern w:val="0"/>
          <w:sz w:val="24"/>
          <w:szCs w:val="24"/>
          <w:lang w:val="en-IN" w:eastAsia="en-GB"/>
          <w14:ligatures w14:val="none"/>
        </w:rPr>
      </w:pPr>
    </w:p>
    <w:p w14:paraId="7F2340F5" w14:textId="77777777" w:rsidR="001B7BDD" w:rsidRPr="001B7BDD" w:rsidRDefault="001B7BDD" w:rsidP="001B7BDD">
      <w:pPr>
        <w:tabs>
          <w:tab w:val="left" w:pos="709"/>
        </w:tabs>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5.1</w:t>
      </w:r>
      <w:r w:rsidRPr="001B7BDD">
        <w:rPr>
          <w:rFonts w:ascii="Times New Roman" w:eastAsia="Times New Roman" w:hAnsi="Times New Roman" w:cs="Times New Roman"/>
          <w:b/>
          <w:bCs/>
          <w:kern w:val="0"/>
          <w:sz w:val="24"/>
          <w:szCs w:val="24"/>
          <w:lang w:val="en-IN" w:eastAsia="en-GB"/>
          <w14:ligatures w14:val="none"/>
        </w:rPr>
        <w:tab/>
      </w:r>
      <w:r w:rsidRPr="001B7BDD">
        <w:rPr>
          <w:rFonts w:ascii="Times New Roman" w:eastAsia="Times New Roman" w:hAnsi="Times New Roman" w:cs="Times New Roman"/>
          <w:b/>
          <w:bCs/>
          <w:kern w:val="0"/>
          <w:sz w:val="24"/>
          <w:szCs w:val="24"/>
          <w:lang w:val="en-IN" w:eastAsia="en-GB"/>
          <w14:ligatures w14:val="none"/>
        </w:rPr>
        <w:tab/>
        <w:t>Review of IS 17862:2022 Storage, Collection, Dismantling and Recycling of E-Waste — Guidelines</w:t>
      </w:r>
    </w:p>
    <w:p w14:paraId="0680067F" w14:textId="77777777" w:rsidR="001B7BDD" w:rsidRPr="001B7BDD" w:rsidRDefault="001B7BDD" w:rsidP="001B7BDD">
      <w:pPr>
        <w:tabs>
          <w:tab w:val="left" w:pos="720"/>
        </w:tabs>
        <w:spacing w:after="0" w:line="240" w:lineRule="auto"/>
        <w:rPr>
          <w:rFonts w:ascii="Times New Roman" w:eastAsia="Times New Roman" w:hAnsi="Times New Roman" w:cs="Times New Roman"/>
          <w:b/>
          <w:bCs/>
          <w:kern w:val="0"/>
          <w:sz w:val="24"/>
          <w:szCs w:val="24"/>
          <w:lang w:val="en-IN" w:eastAsia="en-GB"/>
          <w14:ligatures w14:val="none"/>
        </w:rPr>
      </w:pPr>
    </w:p>
    <w:p w14:paraId="7885E39D"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5.1.1</w:t>
      </w:r>
      <w:r w:rsidRPr="001B7BDD">
        <w:rPr>
          <w:rFonts w:ascii="Times New Roman" w:eastAsia="Times New Roman" w:hAnsi="Times New Roman" w:cs="Times New Roman"/>
          <w:color w:val="000000"/>
          <w:kern w:val="0"/>
          <w:sz w:val="24"/>
          <w:szCs w:val="24"/>
          <w:lang w:val="en-IN" w:eastAsia="en-GB"/>
          <w14:ligatures w14:val="none"/>
        </w:rPr>
        <w:t xml:space="preserve"> </w:t>
      </w:r>
      <w:r w:rsidRPr="001B7BDD">
        <w:rPr>
          <w:rFonts w:ascii="Times New Roman" w:eastAsia="Times New Roman" w:hAnsi="Times New Roman" w:cs="Times New Roman"/>
          <w:kern w:val="0"/>
          <w:sz w:val="24"/>
          <w:szCs w:val="24"/>
          <w:lang w:val="en-IN" w:eastAsia="en-GB"/>
          <w14:ligatures w14:val="none"/>
        </w:rPr>
        <w:t xml:space="preserve">IS </w:t>
      </w:r>
      <w:proofErr w:type="gramStart"/>
      <w:r w:rsidRPr="001B7BDD">
        <w:rPr>
          <w:rFonts w:ascii="Times New Roman" w:eastAsia="Times New Roman" w:hAnsi="Times New Roman" w:cs="Times New Roman"/>
          <w:kern w:val="0"/>
          <w:sz w:val="24"/>
          <w:szCs w:val="24"/>
          <w:lang w:val="en-IN" w:eastAsia="en-GB"/>
          <w14:ligatures w14:val="none"/>
        </w:rPr>
        <w:t>17862 :</w:t>
      </w:r>
      <w:proofErr w:type="gramEnd"/>
      <w:r w:rsidRPr="001B7BDD">
        <w:rPr>
          <w:rFonts w:ascii="Times New Roman" w:eastAsia="Times New Roman" w:hAnsi="Times New Roman" w:cs="Times New Roman"/>
          <w:kern w:val="0"/>
          <w:sz w:val="24"/>
          <w:szCs w:val="24"/>
          <w:lang w:val="en-IN" w:eastAsia="en-GB"/>
          <w14:ligatures w14:val="none"/>
        </w:rPr>
        <w:t xml:space="preserve"> 2022 Storage, Collection, Dismantling and Recycling of E-Waste — Guidelines was published by BIS in March 2022. Ministry of Environment Forest and Climate Change has published E-Waste (Management) Rules, 2022 through gazette dated 02</w:t>
      </w:r>
      <w:r w:rsidRPr="001B7BDD">
        <w:rPr>
          <w:rFonts w:ascii="Times New Roman" w:eastAsia="Times New Roman" w:hAnsi="Times New Roman" w:cs="Times New Roman"/>
          <w:kern w:val="0"/>
          <w:sz w:val="24"/>
          <w:szCs w:val="24"/>
          <w:vertAlign w:val="superscript"/>
          <w:lang w:val="en-IN" w:eastAsia="en-GB"/>
          <w14:ligatures w14:val="none"/>
        </w:rPr>
        <w:t>nd</w:t>
      </w:r>
      <w:r w:rsidRPr="001B7BDD">
        <w:rPr>
          <w:rFonts w:ascii="Times New Roman" w:eastAsia="Times New Roman" w:hAnsi="Times New Roman" w:cs="Times New Roman"/>
          <w:kern w:val="0"/>
          <w:sz w:val="24"/>
          <w:szCs w:val="24"/>
          <w:lang w:val="en-IN" w:eastAsia="en-GB"/>
          <w14:ligatures w14:val="none"/>
        </w:rPr>
        <w:t xml:space="preserve"> November 2022. Member Secretary has shared the above said documents to the committee members via email dated 04.07.2023. Shri Pradeep Khandelwal and Prof Sadhan K Ghosh have provided their comments which are given below:</w:t>
      </w:r>
    </w:p>
    <w:p w14:paraId="437A080E"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3B93CB0A"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noProof/>
          <w:color w:val="000000"/>
          <w:kern w:val="0"/>
          <w:sz w:val="24"/>
          <w:szCs w:val="24"/>
          <w:lang w:val="en-IN" w:eastAsia="en-GB"/>
          <w14:ligatures w14:val="none"/>
        </w:rPr>
        <w:object w:dxaOrig="1080" w:dyaOrig="900" w14:anchorId="18FF0EA2">
          <v:shape id="_x0000_i1460" type="#_x0000_t75" alt="" style="width:54pt;height:45pt;mso-width-percent:0;mso-height-percent:0;mso-width-percent:0;mso-height-percent:0" o:ole="">
            <v:imagedata r:id="rId23" o:title=""/>
          </v:shape>
          <o:OLEObject Type="Embed" ProgID="Word.Document.12" ShapeID="_x0000_i1460" DrawAspect="Icon" ObjectID="_1794041026" r:id="rId24">
            <o:FieldCodes>\s</o:FieldCodes>
          </o:OLEObject>
        </w:object>
      </w:r>
    </w:p>
    <w:p w14:paraId="2FE12330"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6B0FB922"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5.1.2</w:t>
      </w:r>
      <w:r w:rsidRPr="001B7BDD">
        <w:rPr>
          <w:rFonts w:ascii="Times New Roman" w:eastAsia="Times New Roman" w:hAnsi="Times New Roman" w:cs="Times New Roman"/>
          <w:color w:val="000000"/>
          <w:kern w:val="0"/>
          <w:sz w:val="24"/>
          <w:szCs w:val="24"/>
          <w:lang w:val="en-IN" w:eastAsia="en-GB"/>
          <w14:ligatures w14:val="none"/>
        </w:rPr>
        <w:t xml:space="preserve"> In the 19</w:t>
      </w:r>
      <w:r w:rsidRPr="001B7BDD">
        <w:rPr>
          <w:rFonts w:ascii="Times New Roman" w:eastAsia="Times New Roman" w:hAnsi="Times New Roman" w:cs="Times New Roman"/>
          <w:color w:val="000000"/>
          <w:kern w:val="0"/>
          <w:sz w:val="24"/>
          <w:szCs w:val="24"/>
          <w:vertAlign w:val="superscript"/>
          <w:lang w:val="en-IN" w:eastAsia="en-GB"/>
          <w14:ligatures w14:val="none"/>
        </w:rPr>
        <w:t>th</w:t>
      </w:r>
      <w:r w:rsidRPr="001B7BDD">
        <w:rPr>
          <w:rFonts w:ascii="Times New Roman" w:eastAsia="Times New Roman" w:hAnsi="Times New Roman" w:cs="Times New Roman"/>
          <w:color w:val="000000"/>
          <w:kern w:val="0"/>
          <w:sz w:val="24"/>
          <w:szCs w:val="24"/>
          <w:lang w:val="en-IN" w:eastAsia="en-GB"/>
          <w14:ligatures w14:val="none"/>
        </w:rPr>
        <w:t xml:space="preserve"> meeting</w:t>
      </w:r>
      <w:r w:rsidRPr="001B7BDD">
        <w:rPr>
          <w:rFonts w:ascii="Times New Roman" w:eastAsia="Times New Roman" w:hAnsi="Times New Roman" w:cs="Times New Roman"/>
          <w:bCs/>
          <w:kern w:val="0"/>
          <w:sz w:val="24"/>
          <w:szCs w:val="24"/>
          <w:lang w:val="en-IN" w:eastAsia="en-GB"/>
          <w14:ligatures w14:val="none"/>
        </w:rPr>
        <w:t xml:space="preserve"> </w:t>
      </w:r>
      <w:r w:rsidRPr="001B7BDD">
        <w:rPr>
          <w:rFonts w:ascii="Times New Roman" w:eastAsia="Times New Roman" w:hAnsi="Times New Roman" w:cs="Times New Roman"/>
          <w:bCs/>
          <w:color w:val="000000"/>
          <w:kern w:val="0"/>
          <w:sz w:val="24"/>
          <w:szCs w:val="24"/>
          <w:lang w:val="en-IN" w:eastAsia="en-GB"/>
          <w14:ligatures w14:val="none"/>
        </w:rPr>
        <w:t xml:space="preserve">of </w:t>
      </w:r>
      <w:r w:rsidRPr="001B7BDD">
        <w:rPr>
          <w:rFonts w:ascii="Times New Roman" w:eastAsia="Times New Roman" w:hAnsi="Times New Roman" w:cs="Times New Roman"/>
          <w:color w:val="000000"/>
          <w:kern w:val="0"/>
          <w:sz w:val="24"/>
          <w:szCs w:val="24"/>
          <w:lang w:val="en-IN" w:eastAsia="en-GB"/>
          <w14:ligatures w14:val="none"/>
        </w:rPr>
        <w:t xml:space="preserve">Solid Waste Management Sectional Committee, CHD 33 (now Waste Management Sectional Committee EED 8) held on 28.06.2024 the committee decided that the standard needs to undergo thorough revision in view of the revised E-waste Management Rules 2022 and requested the secretariat to circulate the document and decided to constitute a panel in this regard. The committee requested Shri T K Bandopadhyay to include/to forward the details of experts in the field of e-waste management. </w:t>
      </w:r>
      <w:proofErr w:type="gramStart"/>
      <w:r w:rsidRPr="001B7BDD">
        <w:rPr>
          <w:rFonts w:ascii="Times New Roman" w:eastAsia="Times New Roman" w:hAnsi="Times New Roman" w:cs="Times New Roman"/>
          <w:color w:val="000000"/>
          <w:kern w:val="0"/>
          <w:sz w:val="24"/>
          <w:szCs w:val="24"/>
          <w:lang w:val="en-IN" w:eastAsia="en-GB"/>
          <w14:ligatures w14:val="none"/>
        </w:rPr>
        <w:t>Also</w:t>
      </w:r>
      <w:proofErr w:type="gramEnd"/>
      <w:r w:rsidRPr="001B7BDD">
        <w:rPr>
          <w:rFonts w:ascii="Times New Roman" w:eastAsia="Times New Roman" w:hAnsi="Times New Roman" w:cs="Times New Roman"/>
          <w:color w:val="000000"/>
          <w:kern w:val="0"/>
          <w:sz w:val="24"/>
          <w:szCs w:val="24"/>
          <w:lang w:val="en-IN" w:eastAsia="en-GB"/>
          <w14:ligatures w14:val="none"/>
        </w:rPr>
        <w:t xml:space="preserve"> the Chairperson, suggested Dr Sanchita Jindal as the convenor of this panel who will decide on its composition in consultation with the member secretary. The Chairperson requested the member secretary to confirm her willingness for being the convenor to this panel. Dr Sanchita Jindal </w:t>
      </w:r>
      <w:r w:rsidRPr="001B7BDD">
        <w:rPr>
          <w:rFonts w:ascii="Times New Roman" w:eastAsia="Times New Roman" w:hAnsi="Times New Roman" w:cs="Times New Roman"/>
          <w:kern w:val="0"/>
          <w:sz w:val="24"/>
          <w:szCs w:val="24"/>
          <w:lang w:val="en-IN" w:eastAsia="en-GB"/>
          <w14:ligatures w14:val="none"/>
        </w:rPr>
        <w:t>confirmed her convenorship for the panel vide email dated 12.11.2024.</w:t>
      </w:r>
    </w:p>
    <w:p w14:paraId="553E3F3E" w14:textId="77777777" w:rsidR="001B7BDD" w:rsidRPr="001B7BDD" w:rsidRDefault="001B7BDD" w:rsidP="001B7BDD">
      <w:pPr>
        <w:spacing w:after="0" w:line="240" w:lineRule="auto"/>
        <w:rPr>
          <w:rFonts w:ascii="Times New Roman" w:eastAsia="Times New Roman" w:hAnsi="Times New Roman" w:cs="Times New Roman"/>
          <w:kern w:val="0"/>
          <w:sz w:val="24"/>
          <w:szCs w:val="24"/>
          <w:lang w:val="en-IN" w:eastAsia="en-GB"/>
          <w14:ligatures w14:val="none"/>
        </w:rPr>
      </w:pPr>
    </w:p>
    <w:p w14:paraId="500D0AF5"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5.1.3</w:t>
      </w:r>
      <w:r w:rsidRPr="001B7BDD">
        <w:rPr>
          <w:rFonts w:ascii="Times New Roman" w:eastAsia="Times New Roman" w:hAnsi="Times New Roman" w:cs="Times New Roman"/>
          <w:kern w:val="0"/>
          <w:sz w:val="24"/>
          <w:szCs w:val="24"/>
          <w:lang w:val="en-IN" w:eastAsia="en-GB"/>
          <w14:ligatures w14:val="none"/>
        </w:rPr>
        <w:t xml:space="preserve"> Also Shri T K Bandopadhyay has suggested the following experts working in e-waste management sector who can be co-opted in this panel</w:t>
      </w:r>
    </w:p>
    <w:p w14:paraId="1F6A4640" w14:textId="77777777" w:rsidR="001B7BDD" w:rsidRPr="001B7BDD" w:rsidRDefault="001B7BDD" w:rsidP="001B7BDD">
      <w:pPr>
        <w:spacing w:after="0" w:line="240" w:lineRule="auto"/>
        <w:rPr>
          <w:rFonts w:ascii="Times New Roman" w:eastAsia="Times New Roman" w:hAnsi="Times New Roman" w:cs="Times New Roman"/>
          <w:kern w:val="0"/>
          <w:sz w:val="24"/>
          <w:szCs w:val="24"/>
          <w:lang w:val="en-IN" w:eastAsia="en-GB"/>
          <w14:ligatures w14:val="none"/>
        </w:rPr>
      </w:pPr>
    </w:p>
    <w:p w14:paraId="4B15D8A5" w14:textId="77777777" w:rsidR="001B7BDD" w:rsidRPr="001B7BDD" w:rsidRDefault="001B7BDD" w:rsidP="001B7BDD">
      <w:pPr>
        <w:spacing w:after="0" w:line="240" w:lineRule="auto"/>
        <w:rPr>
          <w:rFonts w:ascii="Times New Roman" w:eastAsia="Times New Roman" w:hAnsi="Times New Roman" w:cs="Times New Roman"/>
          <w:kern w:val="0"/>
          <w:sz w:val="24"/>
          <w:szCs w:val="24"/>
          <w:lang w:val="en-IN" w:eastAsia="en-GB"/>
          <w14:ligatures w14:val="none"/>
        </w:rPr>
      </w:pPr>
      <w:proofErr w:type="spellStart"/>
      <w:r w:rsidRPr="001B7BDD">
        <w:rPr>
          <w:rFonts w:ascii="Times New Roman" w:eastAsia="Times New Roman" w:hAnsi="Times New Roman" w:cs="Times New Roman"/>
          <w:kern w:val="0"/>
          <w:sz w:val="24"/>
          <w:szCs w:val="24"/>
          <w:lang w:val="en-IN" w:eastAsia="en-GB"/>
          <w14:ligatures w14:val="none"/>
        </w:rPr>
        <w:t>i</w:t>
      </w:r>
      <w:proofErr w:type="spellEnd"/>
      <w:r w:rsidRPr="001B7BDD">
        <w:rPr>
          <w:rFonts w:ascii="Times New Roman" w:eastAsia="Times New Roman" w:hAnsi="Times New Roman" w:cs="Times New Roman"/>
          <w:kern w:val="0"/>
          <w:sz w:val="24"/>
          <w:szCs w:val="24"/>
          <w:lang w:val="en-IN" w:eastAsia="en-GB"/>
          <w14:ligatures w14:val="none"/>
        </w:rPr>
        <w:t xml:space="preserve">) Dr Payal </w:t>
      </w:r>
      <w:proofErr w:type="spellStart"/>
      <w:r w:rsidRPr="001B7BDD">
        <w:rPr>
          <w:rFonts w:ascii="Times New Roman" w:eastAsia="Times New Roman" w:hAnsi="Times New Roman" w:cs="Times New Roman"/>
          <w:kern w:val="0"/>
          <w:sz w:val="24"/>
          <w:szCs w:val="24"/>
          <w:lang w:val="en-IN" w:eastAsia="en-GB"/>
          <w14:ligatures w14:val="none"/>
        </w:rPr>
        <w:t>Nandurkar</w:t>
      </w:r>
      <w:proofErr w:type="spellEnd"/>
      <w:r w:rsidRPr="001B7BDD">
        <w:rPr>
          <w:rFonts w:ascii="Times New Roman" w:eastAsia="Times New Roman" w:hAnsi="Times New Roman" w:cs="Times New Roman"/>
          <w:kern w:val="0"/>
          <w:sz w:val="24"/>
          <w:szCs w:val="24"/>
          <w:lang w:val="en-IN" w:eastAsia="en-GB"/>
          <w14:ligatures w14:val="none"/>
        </w:rPr>
        <w:t>, WE The Recycling Company, Bhiwandi, Maharashtra</w:t>
      </w:r>
    </w:p>
    <w:p w14:paraId="20251227" w14:textId="77777777" w:rsidR="001B7BDD" w:rsidRPr="001B7BDD" w:rsidRDefault="001B7BDD" w:rsidP="001B7BDD">
      <w:pPr>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ii) Shri P Parthasarathy</w:t>
      </w:r>
    </w:p>
    <w:p w14:paraId="49361E56"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3C369D9D"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i/>
          <w:iCs/>
          <w:color w:val="000000"/>
          <w:kern w:val="0"/>
          <w:sz w:val="24"/>
          <w:szCs w:val="24"/>
          <w:lang w:val="en-IN" w:eastAsia="en-GB"/>
          <w14:ligatures w14:val="none"/>
        </w:rPr>
      </w:pPr>
      <w:r w:rsidRPr="001B7BDD">
        <w:rPr>
          <w:rFonts w:ascii="Times New Roman" w:eastAsia="Times New Roman" w:hAnsi="Times New Roman" w:cs="Times New Roman"/>
          <w:i/>
          <w:iCs/>
          <w:color w:val="000000"/>
          <w:kern w:val="0"/>
          <w:sz w:val="24"/>
          <w:szCs w:val="24"/>
          <w:lang w:val="en-IN" w:eastAsia="en-GB"/>
          <w14:ligatures w14:val="none"/>
        </w:rPr>
        <w:t xml:space="preserve">The committee may </w:t>
      </w:r>
      <w:r w:rsidRPr="001B7BDD">
        <w:rPr>
          <w:rFonts w:ascii="Times New Roman" w:eastAsia="Times New Roman" w:hAnsi="Times New Roman" w:cs="Times New Roman"/>
          <w:b/>
          <w:bCs/>
          <w:i/>
          <w:iCs/>
          <w:color w:val="000000"/>
          <w:kern w:val="0"/>
          <w:sz w:val="24"/>
          <w:szCs w:val="24"/>
          <w:lang w:val="en-IN" w:eastAsia="en-GB"/>
          <w14:ligatures w14:val="none"/>
        </w:rPr>
        <w:t>suggest</w:t>
      </w:r>
      <w:r w:rsidRPr="001B7BDD">
        <w:rPr>
          <w:rFonts w:ascii="Times New Roman" w:eastAsia="Times New Roman" w:hAnsi="Times New Roman" w:cs="Times New Roman"/>
          <w:i/>
          <w:iCs/>
          <w:color w:val="000000"/>
          <w:kern w:val="0"/>
          <w:sz w:val="24"/>
          <w:szCs w:val="24"/>
          <w:lang w:val="en-IN" w:eastAsia="en-GB"/>
          <w14:ligatures w14:val="none"/>
        </w:rPr>
        <w:t xml:space="preserve"> experts who can be co-opted in the Panel.</w:t>
      </w:r>
    </w:p>
    <w:p w14:paraId="164957BF"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16B7E759" w14:textId="77777777" w:rsidR="001B7BDD" w:rsidRPr="001B7BDD" w:rsidRDefault="001B7BDD" w:rsidP="001B7BDD">
      <w:pPr>
        <w:spacing w:after="0" w:line="240" w:lineRule="auto"/>
        <w:jc w:val="both"/>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 xml:space="preserve">5.2 </w:t>
      </w:r>
      <w:r w:rsidRPr="001B7BDD">
        <w:rPr>
          <w:rFonts w:ascii="Times New Roman" w:eastAsia="Times New Roman" w:hAnsi="Times New Roman" w:cs="Times New Roman"/>
          <w:b/>
          <w:bCs/>
          <w:color w:val="000000"/>
          <w:kern w:val="0"/>
          <w:sz w:val="24"/>
          <w:szCs w:val="24"/>
          <w:lang w:val="en-IN" w:eastAsia="en-GB"/>
          <w14:ligatures w14:val="none"/>
        </w:rPr>
        <w:tab/>
        <w:t>Management of Packaging Waste in Manufacturers Premises including Producer Responsibility after Disposal by the User – Guidelines</w:t>
      </w:r>
    </w:p>
    <w:p w14:paraId="2832F436" w14:textId="77777777" w:rsidR="001B7BDD" w:rsidRPr="001B7BDD" w:rsidRDefault="001B7BDD" w:rsidP="001B7BDD">
      <w:pPr>
        <w:spacing w:after="0" w:line="240" w:lineRule="auto"/>
        <w:jc w:val="both"/>
        <w:rPr>
          <w:rFonts w:ascii="Times New Roman" w:eastAsia="Calibri" w:hAnsi="Times New Roman" w:cs="Times New Roman"/>
          <w:b/>
          <w:iCs/>
          <w:kern w:val="0"/>
          <w:sz w:val="24"/>
          <w:szCs w:val="24"/>
          <w:lang w:val="en-IN" w:eastAsia="en-IN"/>
          <w14:ligatures w14:val="none"/>
        </w:rPr>
      </w:pPr>
      <w:r w:rsidRPr="001B7BDD">
        <w:rPr>
          <w:rFonts w:ascii="Times New Roman" w:eastAsia="Calibri" w:hAnsi="Times New Roman" w:cs="Times New Roman"/>
          <w:b/>
          <w:iCs/>
          <w:kern w:val="0"/>
          <w:sz w:val="24"/>
          <w:szCs w:val="24"/>
          <w:lang w:val="en-IN" w:eastAsia="en-IN"/>
          <w14:ligatures w14:val="none"/>
        </w:rPr>
        <w:t>(EED 8/Panel 5)</w:t>
      </w:r>
    </w:p>
    <w:p w14:paraId="45CF7BE8" w14:textId="77777777" w:rsidR="001B7BDD" w:rsidRPr="001B7BDD" w:rsidRDefault="001B7BDD" w:rsidP="001B7BDD">
      <w:pPr>
        <w:spacing w:after="0" w:line="240" w:lineRule="auto"/>
        <w:jc w:val="both"/>
        <w:rPr>
          <w:rFonts w:ascii="Times New Roman" w:eastAsia="Calibri" w:hAnsi="Times New Roman" w:cs="Times New Roman"/>
          <w:bCs/>
          <w:iCs/>
          <w:kern w:val="0"/>
          <w:sz w:val="24"/>
          <w:szCs w:val="24"/>
          <w:lang w:val="en-IN" w:eastAsia="en-IN"/>
          <w14:ligatures w14:val="none"/>
        </w:rPr>
      </w:pPr>
    </w:p>
    <w:p w14:paraId="43D14747"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In the l7th meeting of</w:t>
      </w:r>
      <w:r w:rsidRPr="001B7BDD">
        <w:rPr>
          <w:rFonts w:ascii="Times New Roman" w:eastAsia="Times New Roman" w:hAnsi="Times New Roman" w:cs="Times New Roman"/>
          <w:bCs/>
          <w:color w:val="000000"/>
          <w:kern w:val="0"/>
          <w:sz w:val="24"/>
          <w:szCs w:val="24"/>
          <w:lang w:val="en-IN" w:eastAsia="en-GB"/>
          <w14:ligatures w14:val="none"/>
        </w:rPr>
        <w:t xml:space="preserve"> </w:t>
      </w:r>
      <w:r w:rsidRPr="001B7BDD">
        <w:rPr>
          <w:rFonts w:ascii="Times New Roman" w:eastAsia="Times New Roman" w:hAnsi="Times New Roman" w:cs="Times New Roman"/>
          <w:color w:val="000000"/>
          <w:kern w:val="0"/>
          <w:sz w:val="24"/>
          <w:szCs w:val="24"/>
          <w:lang w:val="en-IN" w:eastAsia="en-GB"/>
          <w14:ligatures w14:val="none"/>
        </w:rPr>
        <w:t>Solid Waste Management Sectional Committee, CHD 33 (now Waste Management Sectional Committee EED 8) held on 26.10.2023</w:t>
      </w:r>
      <w:r w:rsidRPr="001B7BDD">
        <w:rPr>
          <w:rFonts w:ascii="Times New Roman" w:eastAsia="Times New Roman" w:hAnsi="Times New Roman" w:cs="Times New Roman"/>
          <w:kern w:val="0"/>
          <w:sz w:val="24"/>
          <w:szCs w:val="24"/>
          <w:lang w:val="en-IN" w:eastAsia="en-GB"/>
          <w14:ligatures w14:val="none"/>
        </w:rPr>
        <w:t>, the committee decided to create a Panel for formulation of standard on “</w:t>
      </w:r>
      <w:r w:rsidRPr="001B7BDD">
        <w:rPr>
          <w:rFonts w:ascii="Times New Roman" w:eastAsia="Times New Roman" w:hAnsi="Times New Roman" w:cs="Times New Roman"/>
          <w:color w:val="000000"/>
          <w:kern w:val="0"/>
          <w:sz w:val="24"/>
          <w:szCs w:val="24"/>
          <w:lang w:val="en-IN" w:eastAsia="en-GB"/>
          <w14:ligatures w14:val="none"/>
        </w:rPr>
        <w:t xml:space="preserve">Management of Packaging waste in manufacturers premises including producer responsibility after disposal by the user – Guidelines” </w:t>
      </w:r>
      <w:r w:rsidRPr="001B7BDD">
        <w:rPr>
          <w:rFonts w:ascii="Times New Roman" w:eastAsia="Times New Roman" w:hAnsi="Times New Roman" w:cs="Times New Roman"/>
          <w:kern w:val="0"/>
          <w:sz w:val="24"/>
          <w:szCs w:val="24"/>
          <w:lang w:val="en-IN" w:eastAsia="en-GB"/>
          <w14:ligatures w14:val="none"/>
        </w:rPr>
        <w:t>with the composition as follows:</w:t>
      </w:r>
    </w:p>
    <w:p w14:paraId="4EA83A05"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p>
    <w:p w14:paraId="26C6B9BE"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1. Dr T K </w:t>
      </w:r>
      <w:proofErr w:type="spellStart"/>
      <w:r w:rsidRPr="001B7BDD">
        <w:rPr>
          <w:rFonts w:ascii="Times New Roman" w:eastAsia="Times New Roman" w:hAnsi="Times New Roman" w:cs="Times New Roman"/>
          <w:kern w:val="0"/>
          <w:sz w:val="24"/>
          <w:szCs w:val="24"/>
          <w:lang w:val="en-IN" w:eastAsia="en-GB"/>
          <w14:ligatures w14:val="none"/>
        </w:rPr>
        <w:t>Bandhopadhyay</w:t>
      </w:r>
      <w:proofErr w:type="spellEnd"/>
      <w:r w:rsidRPr="001B7BDD">
        <w:rPr>
          <w:rFonts w:ascii="Times New Roman" w:eastAsia="Times New Roman" w:hAnsi="Times New Roman" w:cs="Times New Roman"/>
          <w:kern w:val="0"/>
          <w:sz w:val="24"/>
          <w:szCs w:val="24"/>
          <w:lang w:val="en-IN" w:eastAsia="en-GB"/>
          <w14:ligatures w14:val="none"/>
        </w:rPr>
        <w:t>, Indian Centre for Plastics in Environment, Mumbai (Convenor)</w:t>
      </w:r>
    </w:p>
    <w:p w14:paraId="30D08564"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2. Dr Sanchita Jindal, Former Scientist, </w:t>
      </w:r>
      <w:proofErr w:type="spellStart"/>
      <w:r w:rsidRPr="001B7BDD">
        <w:rPr>
          <w:rFonts w:ascii="Times New Roman" w:eastAsia="Times New Roman" w:hAnsi="Times New Roman" w:cs="Times New Roman"/>
          <w:kern w:val="0"/>
          <w:sz w:val="24"/>
          <w:szCs w:val="24"/>
          <w:lang w:val="en-IN" w:eastAsia="en-GB"/>
          <w14:ligatures w14:val="none"/>
        </w:rPr>
        <w:t>MoEF&amp;CC</w:t>
      </w:r>
      <w:proofErr w:type="spellEnd"/>
    </w:p>
    <w:p w14:paraId="4A9A1F39"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3. Dr R K Joshi, Department of Science and Technology, New Delhi</w:t>
      </w:r>
    </w:p>
    <w:p w14:paraId="15ACBC01"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4. Shri T Raghavendra Rao, </w:t>
      </w:r>
      <w:proofErr w:type="spellStart"/>
      <w:r w:rsidRPr="001B7BDD">
        <w:rPr>
          <w:rFonts w:ascii="Times New Roman" w:eastAsia="Times New Roman" w:hAnsi="Times New Roman" w:cs="Times New Roman"/>
          <w:kern w:val="0"/>
          <w:sz w:val="24"/>
          <w:szCs w:val="24"/>
          <w:lang w:val="en-IN" w:eastAsia="en-GB"/>
          <w14:ligatures w14:val="none"/>
        </w:rPr>
        <w:t>Enecovery</w:t>
      </w:r>
      <w:proofErr w:type="spellEnd"/>
      <w:r w:rsidRPr="001B7BDD">
        <w:rPr>
          <w:rFonts w:ascii="Times New Roman" w:eastAsia="Times New Roman" w:hAnsi="Times New Roman" w:cs="Times New Roman"/>
          <w:kern w:val="0"/>
          <w:sz w:val="24"/>
          <w:szCs w:val="24"/>
          <w:lang w:val="en-IN" w:eastAsia="en-GB"/>
          <w14:ligatures w14:val="none"/>
        </w:rPr>
        <w:t xml:space="preserve"> Waste Solutions Private Ltd, Mumbai</w:t>
      </w:r>
    </w:p>
    <w:p w14:paraId="1EB5343A"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5. Shri Pradeep Khandelwal, Retd Chief Engineer, MCD</w:t>
      </w:r>
    </w:p>
    <w:p w14:paraId="28A161F3"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6. Dr Santosh Yadav, Confederation of Indian Industry</w:t>
      </w:r>
    </w:p>
    <w:p w14:paraId="523768B0"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7. Dr Siksha Swaroop Kar, CSIR – Central Road Research Institute</w:t>
      </w:r>
    </w:p>
    <w:p w14:paraId="32B817BB"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8. Dr Suneel Pandey, The Energy and Resources Institute, New Delhi</w:t>
      </w:r>
    </w:p>
    <w:p w14:paraId="5B733B12"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9. Shri Ritesh Prasad Gurung, Central Pollution Control Board, New Delhi</w:t>
      </w:r>
    </w:p>
    <w:p w14:paraId="6EAE0F15"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10. Representation from Tetra Pak</w:t>
      </w:r>
    </w:p>
    <w:p w14:paraId="268587E6"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11. Shri Pankaj Uppal, PET Packaging Association for Clean Environment, New Delhi</w:t>
      </w:r>
    </w:p>
    <w:p w14:paraId="6BBB525A"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12. Representation from Indian Institute of Packaging</w:t>
      </w:r>
    </w:p>
    <w:p w14:paraId="0C5331B2" w14:textId="77777777" w:rsidR="001B7BDD" w:rsidRPr="001B7BDD" w:rsidRDefault="001B7BDD" w:rsidP="001B7BDD">
      <w:pPr>
        <w:tabs>
          <w:tab w:val="left" w:pos="720"/>
        </w:tabs>
        <w:spacing w:after="0" w:line="240" w:lineRule="auto"/>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13. Representation from Amazon</w:t>
      </w:r>
    </w:p>
    <w:p w14:paraId="6EA63BD3"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7A51F666"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The first meeting of </w:t>
      </w:r>
      <w:r w:rsidRPr="001B7BDD">
        <w:rPr>
          <w:rFonts w:ascii="Times New Roman" w:eastAsia="Times New Roman" w:hAnsi="Times New Roman" w:cs="Times New Roman"/>
          <w:b/>
          <w:bCs/>
          <w:kern w:val="0"/>
          <w:sz w:val="24"/>
          <w:szCs w:val="24"/>
          <w:lang w:val="en-IN" w:eastAsia="en-GB"/>
          <w14:ligatures w14:val="none"/>
        </w:rPr>
        <w:t xml:space="preserve">Panel </w:t>
      </w:r>
      <w:r w:rsidRPr="001B7BDD">
        <w:rPr>
          <w:rFonts w:ascii="Times New Roman" w:eastAsia="Times New Roman" w:hAnsi="Times New Roman" w:cs="Times New Roman"/>
          <w:b/>
          <w:bCs/>
          <w:kern w:val="0"/>
          <w:sz w:val="24"/>
          <w:szCs w:val="24"/>
          <w:lang w:eastAsia="en-GB"/>
          <w14:ligatures w14:val="none"/>
        </w:rPr>
        <w:t>for formulation of standard on Management of Packaging waste in manufacturers premises including producer responsibility after disposal by the user – Guidelines</w:t>
      </w:r>
      <w:r w:rsidRPr="001B7BDD">
        <w:rPr>
          <w:rFonts w:ascii="Times New Roman" w:eastAsia="Times New Roman" w:hAnsi="Times New Roman" w:cs="Times New Roman"/>
          <w:b/>
          <w:bCs/>
          <w:kern w:val="0"/>
          <w:sz w:val="24"/>
          <w:szCs w:val="24"/>
          <w:lang w:val="en-IN" w:eastAsia="en-GB"/>
          <w14:ligatures w14:val="none"/>
        </w:rPr>
        <w:t xml:space="preserve"> CHD 33: P7 (now EED 8: P5)</w:t>
      </w:r>
      <w:r w:rsidRPr="001B7BDD">
        <w:rPr>
          <w:rFonts w:ascii="Times New Roman" w:eastAsia="Times New Roman" w:hAnsi="Times New Roman" w:cs="Times New Roman"/>
          <w:kern w:val="0"/>
          <w:sz w:val="24"/>
          <w:szCs w:val="24"/>
          <w:lang w:val="en-IN" w:eastAsia="en-GB"/>
          <w14:ligatures w14:val="none"/>
        </w:rPr>
        <w:t xml:space="preserve"> was held on 20.12.2023. The panel deliberated on the need of the document provided by Dr T K </w:t>
      </w:r>
      <w:proofErr w:type="spellStart"/>
      <w:r w:rsidRPr="001B7BDD">
        <w:rPr>
          <w:rFonts w:ascii="Times New Roman" w:eastAsia="Times New Roman" w:hAnsi="Times New Roman" w:cs="Times New Roman"/>
          <w:kern w:val="0"/>
          <w:sz w:val="24"/>
          <w:szCs w:val="24"/>
          <w:lang w:val="en-IN" w:eastAsia="en-GB"/>
          <w14:ligatures w14:val="none"/>
        </w:rPr>
        <w:t>Bandhopadhyay</w:t>
      </w:r>
      <w:proofErr w:type="spellEnd"/>
      <w:r w:rsidRPr="001B7BDD">
        <w:rPr>
          <w:rFonts w:ascii="Times New Roman" w:eastAsia="Times New Roman" w:hAnsi="Times New Roman" w:cs="Times New Roman"/>
          <w:kern w:val="0"/>
          <w:sz w:val="24"/>
          <w:szCs w:val="24"/>
          <w:lang w:val="en-IN" w:eastAsia="en-GB"/>
          <w14:ligatures w14:val="none"/>
        </w:rPr>
        <w:t xml:space="preserve"> and was of the view that the scope of the project needs to be defined clearly to avoid any ambiguity. The working draft is attached as </w:t>
      </w:r>
      <w:r w:rsidRPr="001B7BDD">
        <w:rPr>
          <w:rFonts w:ascii="Times New Roman" w:eastAsia="Times New Roman" w:hAnsi="Times New Roman" w:cs="Times New Roman"/>
          <w:b/>
          <w:bCs/>
          <w:kern w:val="0"/>
          <w:sz w:val="24"/>
          <w:szCs w:val="24"/>
          <w:lang w:val="en-IN" w:eastAsia="en-GB"/>
          <w14:ligatures w14:val="none"/>
        </w:rPr>
        <w:t>Annex H.</w:t>
      </w:r>
    </w:p>
    <w:p w14:paraId="3566A4DC"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3DCF64DD" w14:textId="77777777" w:rsidR="001B7BDD" w:rsidRPr="001B7BDD" w:rsidRDefault="001B7BDD" w:rsidP="001B7BDD">
      <w:pPr>
        <w:spacing w:after="0" w:line="240" w:lineRule="auto"/>
        <w:jc w:val="center"/>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object w:dxaOrig="1530" w:dyaOrig="990" w14:anchorId="0BE11653">
          <v:shape id="_x0000_i1461" type="#_x0000_t75" style="width:76.5pt;height:49.5pt" o:ole="">
            <v:imagedata r:id="rId25" o:title=""/>
          </v:shape>
          <o:OLEObject Type="Embed" ProgID="Word.Document.8" ShapeID="_x0000_i1461" DrawAspect="Icon" ObjectID="_1794041027" r:id="rId26">
            <o:FieldCodes>\s</o:FieldCodes>
          </o:OLEObject>
        </w:object>
      </w:r>
    </w:p>
    <w:p w14:paraId="585D3D10"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0BFC734B"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In the 19</w:t>
      </w:r>
      <w:r w:rsidRPr="001B7BDD">
        <w:rPr>
          <w:rFonts w:ascii="Times New Roman" w:eastAsia="Times New Roman" w:hAnsi="Times New Roman" w:cs="Times New Roman"/>
          <w:kern w:val="0"/>
          <w:sz w:val="24"/>
          <w:szCs w:val="24"/>
          <w:vertAlign w:val="superscript"/>
          <w:lang w:val="en-IN" w:eastAsia="en-GB"/>
          <w14:ligatures w14:val="none"/>
        </w:rPr>
        <w:t>th</w:t>
      </w:r>
      <w:r w:rsidRPr="001B7BDD">
        <w:rPr>
          <w:rFonts w:ascii="Times New Roman" w:eastAsia="Times New Roman" w:hAnsi="Times New Roman" w:cs="Times New Roman"/>
          <w:kern w:val="0"/>
          <w:sz w:val="24"/>
          <w:szCs w:val="24"/>
          <w:lang w:val="en-IN" w:eastAsia="en-GB"/>
          <w14:ligatures w14:val="none"/>
        </w:rPr>
        <w:t xml:space="preserve"> meeting of</w:t>
      </w:r>
      <w:r w:rsidRPr="001B7BDD">
        <w:rPr>
          <w:rFonts w:ascii="Times New Roman" w:eastAsia="Times New Roman" w:hAnsi="Times New Roman" w:cs="Times New Roman"/>
          <w:bCs/>
          <w:color w:val="000000"/>
          <w:kern w:val="0"/>
          <w:sz w:val="24"/>
          <w:szCs w:val="24"/>
          <w:lang w:val="en-IN" w:eastAsia="en-GB"/>
          <w14:ligatures w14:val="none"/>
        </w:rPr>
        <w:t xml:space="preserve"> </w:t>
      </w:r>
      <w:r w:rsidRPr="001B7BDD">
        <w:rPr>
          <w:rFonts w:ascii="Times New Roman" w:eastAsia="Times New Roman" w:hAnsi="Times New Roman" w:cs="Times New Roman"/>
          <w:color w:val="000000"/>
          <w:kern w:val="0"/>
          <w:sz w:val="24"/>
          <w:szCs w:val="24"/>
          <w:lang w:val="en-IN" w:eastAsia="en-GB"/>
          <w14:ligatures w14:val="none"/>
        </w:rPr>
        <w:t>Solid Waste Management Sectional Committee, CHD 33 (now Waste Management Sectional Committee EED 8) held on 28.06.2024, the committee decided that this document will be confined to plastic packaging only.</w:t>
      </w:r>
    </w:p>
    <w:p w14:paraId="6EDFCDF9"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1AEDBF79" w14:textId="77777777" w:rsidR="001B7BDD" w:rsidRPr="001B7BDD" w:rsidRDefault="001B7BDD" w:rsidP="001B7BDD">
      <w:pPr>
        <w:tabs>
          <w:tab w:val="left" w:pos="720"/>
        </w:tabs>
        <w:spacing w:after="0" w:line="240"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lastRenderedPageBreak/>
        <w:t xml:space="preserve">Dr T K Bandopadhyay informed the committee that by the end of July, a panel meeting shall be convened to discuss the draft and requested the committee to provide 3 months of time for providing the Preliminary draft to the committee. </w:t>
      </w:r>
      <w:r w:rsidRPr="001B7BDD">
        <w:rPr>
          <w:rFonts w:ascii="Times New Roman" w:eastAsia="Times New Roman" w:hAnsi="Times New Roman" w:cs="Times New Roman"/>
          <w:bCs/>
          <w:kern w:val="0"/>
          <w:sz w:val="24"/>
          <w:szCs w:val="24"/>
          <w:lang w:val="en-IN" w:eastAsia="en-GB"/>
          <w14:ligatures w14:val="none"/>
        </w:rPr>
        <w:t xml:space="preserve">Due to the creation of Environment and Ecology Division Council and subsequent shifting of this committee from Chemical Division Council to Environment and Ecology Division Council, second meeting of this panel couldn’t be conducted. </w:t>
      </w:r>
    </w:p>
    <w:p w14:paraId="2DD73BBB"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351B464F" w14:textId="77777777" w:rsidR="001B7BDD" w:rsidRPr="001B7BDD" w:rsidRDefault="001B7BDD" w:rsidP="001B7BDD">
      <w:pPr>
        <w:spacing w:after="0" w:line="240" w:lineRule="auto"/>
        <w:jc w:val="both"/>
        <w:rPr>
          <w:rFonts w:ascii="Times New Roman" w:eastAsia="Times New Roman" w:hAnsi="Times New Roman" w:cs="Times New Roman"/>
          <w:b/>
          <w:bCs/>
          <w:i/>
          <w:iCs/>
          <w:kern w:val="0"/>
          <w:sz w:val="24"/>
          <w:szCs w:val="24"/>
          <w:lang w:val="en-IN" w:eastAsia="en-GB"/>
          <w14:ligatures w14:val="none"/>
        </w:rPr>
      </w:pPr>
      <w:r w:rsidRPr="001B7BDD">
        <w:rPr>
          <w:rFonts w:ascii="Times New Roman" w:eastAsia="Times New Roman" w:hAnsi="Times New Roman" w:cs="Times New Roman"/>
          <w:i/>
          <w:iCs/>
          <w:kern w:val="0"/>
          <w:sz w:val="24"/>
          <w:szCs w:val="24"/>
          <w:lang w:val="en-IN" w:eastAsia="en-GB"/>
          <w14:ligatures w14:val="none"/>
        </w:rPr>
        <w:t>The Committee may</w:t>
      </w:r>
      <w:r w:rsidRPr="001B7BDD">
        <w:rPr>
          <w:rFonts w:ascii="Times New Roman" w:eastAsia="Times New Roman" w:hAnsi="Times New Roman" w:cs="Times New Roman"/>
          <w:b/>
          <w:bCs/>
          <w:i/>
          <w:iCs/>
          <w:kern w:val="0"/>
          <w:sz w:val="24"/>
          <w:szCs w:val="24"/>
          <w:lang w:val="en-IN" w:eastAsia="en-GB"/>
          <w14:ligatures w14:val="none"/>
        </w:rPr>
        <w:t xml:space="preserve"> deliberate and decide.</w:t>
      </w:r>
    </w:p>
    <w:p w14:paraId="72650236"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2812D6B1"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 xml:space="preserve">5.3 </w:t>
      </w:r>
      <w:r w:rsidRPr="001B7BDD">
        <w:rPr>
          <w:rFonts w:ascii="Times New Roman" w:eastAsia="Times New Roman" w:hAnsi="Times New Roman" w:cs="Times New Roman"/>
          <w:b/>
          <w:bCs/>
          <w:kern w:val="0"/>
          <w:sz w:val="24"/>
          <w:szCs w:val="24"/>
          <w:lang w:val="en-IN" w:eastAsia="en-GB"/>
          <w14:ligatures w14:val="none"/>
        </w:rPr>
        <w:tab/>
        <w:t>Refuse Derived Fuel</w:t>
      </w:r>
    </w:p>
    <w:p w14:paraId="75C30E8D"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ab/>
        <w:t>(EED 8/Panel 4)</w:t>
      </w:r>
    </w:p>
    <w:p w14:paraId="571237A6"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70EDC207" w14:textId="77777777" w:rsidR="001B7BDD" w:rsidRPr="001B7BDD" w:rsidRDefault="001B7BDD" w:rsidP="001B7BDD">
      <w:pPr>
        <w:autoSpaceDE w:val="0"/>
        <w:autoSpaceDN w:val="0"/>
        <w:adjustRightInd w:val="0"/>
        <w:spacing w:after="0" w:line="240" w:lineRule="auto"/>
        <w:jc w:val="both"/>
        <w:rPr>
          <w:rFonts w:ascii="Times New Roman" w:eastAsia="Calibri" w:hAnsi="Times New Roman" w:cs="Times New Roman"/>
          <w:kern w:val="0"/>
          <w:sz w:val="24"/>
          <w:szCs w:val="24"/>
          <w:lang w:val="en-IN" w:eastAsia="en-GB"/>
          <w14:ligatures w14:val="none"/>
        </w:rPr>
      </w:pPr>
      <w:r w:rsidRPr="001B7BDD">
        <w:rPr>
          <w:rFonts w:ascii="Times New Roman" w:eastAsia="Calibri" w:hAnsi="Times New Roman" w:cs="Times New Roman"/>
          <w:bCs/>
          <w:iCs/>
          <w:color w:val="000000"/>
          <w:kern w:val="0"/>
          <w:sz w:val="24"/>
          <w:szCs w:val="24"/>
          <w:lang w:val="en-IN" w:eastAsia="en-GB"/>
          <w14:ligatures w14:val="none"/>
        </w:rPr>
        <w:t xml:space="preserve">The committee during 10th meeting held on 16.08.2021 received a draft on the subject for formulation of a new Indian Standard. </w:t>
      </w:r>
      <w:r w:rsidRPr="001B7BDD">
        <w:rPr>
          <w:rFonts w:ascii="Times New Roman" w:eastAsia="Calibri" w:hAnsi="Times New Roman" w:cs="Times New Roman"/>
          <w:kern w:val="0"/>
          <w:sz w:val="24"/>
          <w:szCs w:val="24"/>
          <w:lang w:val="en-IN" w:eastAsia="en-GB"/>
          <w14:ligatures w14:val="none"/>
        </w:rPr>
        <w:t xml:space="preserve">The committee formulated a panel CHD </w:t>
      </w:r>
      <w:proofErr w:type="gramStart"/>
      <w:r w:rsidRPr="001B7BDD">
        <w:rPr>
          <w:rFonts w:ascii="Times New Roman" w:eastAsia="Calibri" w:hAnsi="Times New Roman" w:cs="Times New Roman"/>
          <w:kern w:val="0"/>
          <w:sz w:val="24"/>
          <w:szCs w:val="24"/>
          <w:lang w:val="en-IN" w:eastAsia="en-GB"/>
          <w14:ligatures w14:val="none"/>
        </w:rPr>
        <w:t>33:P</w:t>
      </w:r>
      <w:proofErr w:type="gramEnd"/>
      <w:r w:rsidRPr="001B7BDD">
        <w:rPr>
          <w:rFonts w:ascii="Times New Roman" w:eastAsia="Calibri" w:hAnsi="Times New Roman" w:cs="Times New Roman"/>
          <w:kern w:val="0"/>
          <w:sz w:val="24"/>
          <w:szCs w:val="24"/>
          <w:lang w:val="en-IN" w:eastAsia="en-GB"/>
          <w14:ligatures w14:val="none"/>
        </w:rPr>
        <w:t>5 (now EED 8:P4) during the 10</w:t>
      </w:r>
      <w:r w:rsidRPr="001B7BDD">
        <w:rPr>
          <w:rFonts w:ascii="Times New Roman" w:eastAsia="Calibri" w:hAnsi="Times New Roman" w:cs="Times New Roman"/>
          <w:kern w:val="0"/>
          <w:sz w:val="24"/>
          <w:szCs w:val="24"/>
          <w:vertAlign w:val="superscript"/>
          <w:lang w:val="en-IN" w:eastAsia="en-GB"/>
          <w14:ligatures w14:val="none"/>
        </w:rPr>
        <w:t>th</w:t>
      </w:r>
      <w:r w:rsidRPr="001B7BDD">
        <w:rPr>
          <w:rFonts w:ascii="Times New Roman" w:eastAsia="Calibri" w:hAnsi="Times New Roman" w:cs="Times New Roman"/>
          <w:kern w:val="0"/>
          <w:sz w:val="24"/>
          <w:szCs w:val="24"/>
          <w:lang w:val="en-IN" w:eastAsia="en-GB"/>
          <w14:ligatures w14:val="none"/>
        </w:rPr>
        <w:t xml:space="preserve"> meeting held on 16.08.2021 to review the draft prepared by Dr Mazumdar with composition as follows:</w:t>
      </w:r>
    </w:p>
    <w:p w14:paraId="6C3987DE" w14:textId="77777777" w:rsidR="001B7BDD" w:rsidRPr="001B7BDD" w:rsidRDefault="001B7BDD" w:rsidP="001B7BDD">
      <w:pPr>
        <w:tabs>
          <w:tab w:val="left" w:pos="720"/>
        </w:tabs>
        <w:spacing w:after="0" w:line="240" w:lineRule="auto"/>
        <w:rPr>
          <w:rFonts w:ascii="Times New Roman" w:eastAsia="Calibri" w:hAnsi="Times New Roman" w:cs="Times New Roman"/>
          <w:kern w:val="0"/>
          <w:sz w:val="24"/>
          <w:szCs w:val="24"/>
          <w:lang w:val="en-IN" w:eastAsia="en-GB"/>
          <w14:ligatures w14:val="none"/>
        </w:rPr>
      </w:pPr>
    </w:p>
    <w:p w14:paraId="761E3D44" w14:textId="77777777" w:rsidR="001B7BDD" w:rsidRPr="001B7BDD" w:rsidRDefault="001B7BDD" w:rsidP="001B7BDD">
      <w:pPr>
        <w:numPr>
          <w:ilvl w:val="0"/>
          <w:numId w:val="3"/>
        </w:numPr>
        <w:tabs>
          <w:tab w:val="left" w:pos="720"/>
        </w:tabs>
        <w:spacing w:after="0" w:line="276" w:lineRule="auto"/>
        <w:contextualSpacing/>
        <w:rPr>
          <w:rFonts w:ascii="Times New Roman" w:eastAsia="Times New Roman" w:hAnsi="Times New Roman" w:cs="Times New Roman"/>
          <w:bCs/>
          <w:iCs/>
          <w:noProof/>
          <w:kern w:val="0"/>
          <w:sz w:val="24"/>
          <w:szCs w:val="24"/>
          <w:lang w:val="en-IN" w:eastAsia="en-GB"/>
          <w14:ligatures w14:val="none"/>
        </w:rPr>
      </w:pPr>
      <w:r w:rsidRPr="001B7BDD">
        <w:rPr>
          <w:rFonts w:ascii="Times New Roman" w:eastAsia="Times New Roman" w:hAnsi="Times New Roman" w:cs="Times New Roman"/>
          <w:bCs/>
          <w:iCs/>
          <w:noProof/>
          <w:kern w:val="0"/>
          <w:sz w:val="24"/>
          <w:szCs w:val="24"/>
          <w:lang w:val="en-IN" w:eastAsia="en-GB"/>
          <w14:ligatures w14:val="none"/>
        </w:rPr>
        <w:t>Dr N B Mazumdar, I</w:t>
      </w:r>
      <w:proofErr w:type="spellStart"/>
      <w:r w:rsidRPr="001B7BDD">
        <w:rPr>
          <w:rFonts w:ascii="Times New Roman" w:eastAsia="Times New Roman" w:hAnsi="Times New Roman" w:cs="Times New Roman"/>
          <w:kern w:val="0"/>
          <w:sz w:val="24"/>
          <w:szCs w:val="24"/>
          <w:lang w:val="en-IN" w:eastAsia="en-GB"/>
          <w14:ligatures w14:val="none"/>
        </w:rPr>
        <w:t>nternational</w:t>
      </w:r>
      <w:proofErr w:type="spellEnd"/>
      <w:r w:rsidRPr="001B7BDD">
        <w:rPr>
          <w:rFonts w:ascii="Times New Roman" w:eastAsia="Times New Roman" w:hAnsi="Times New Roman" w:cs="Times New Roman"/>
          <w:kern w:val="0"/>
          <w:sz w:val="24"/>
          <w:szCs w:val="24"/>
          <w:lang w:val="en-IN" w:eastAsia="en-GB"/>
          <w14:ligatures w14:val="none"/>
        </w:rPr>
        <w:t xml:space="preserve"> Academy of Environmental Sanitation &amp; Public Health, New Delhi</w:t>
      </w:r>
      <w:r w:rsidRPr="001B7BDD">
        <w:rPr>
          <w:rFonts w:ascii="Times New Roman" w:eastAsia="Times New Roman" w:hAnsi="Times New Roman" w:cs="Times New Roman"/>
          <w:color w:val="212529"/>
          <w:kern w:val="0"/>
          <w:sz w:val="24"/>
          <w:szCs w:val="24"/>
          <w:lang w:eastAsia="en-GB"/>
          <w14:ligatures w14:val="none"/>
        </w:rPr>
        <w:t xml:space="preserve"> (</w:t>
      </w:r>
      <w:r w:rsidRPr="001B7BDD">
        <w:rPr>
          <w:rFonts w:ascii="Times New Roman" w:eastAsia="Times New Roman" w:hAnsi="Times New Roman" w:cs="Times New Roman"/>
          <w:bCs/>
          <w:iCs/>
          <w:noProof/>
          <w:kern w:val="0"/>
          <w:sz w:val="24"/>
          <w:szCs w:val="24"/>
          <w:lang w:val="en-IN" w:eastAsia="en-GB"/>
          <w14:ligatures w14:val="none"/>
        </w:rPr>
        <w:t>Convenor)</w:t>
      </w:r>
    </w:p>
    <w:p w14:paraId="01215005" w14:textId="77777777" w:rsidR="001B7BDD" w:rsidRPr="001B7BDD" w:rsidRDefault="001B7BDD" w:rsidP="001B7BDD">
      <w:pPr>
        <w:numPr>
          <w:ilvl w:val="0"/>
          <w:numId w:val="3"/>
        </w:numPr>
        <w:tabs>
          <w:tab w:val="left" w:pos="720"/>
        </w:tabs>
        <w:spacing w:after="0" w:line="276" w:lineRule="auto"/>
        <w:contextualSpacing/>
        <w:rPr>
          <w:rFonts w:ascii="Times New Roman" w:eastAsia="Times New Roman" w:hAnsi="Times New Roman" w:cs="Times New Roman"/>
          <w:bCs/>
          <w:iCs/>
          <w:noProof/>
          <w:kern w:val="0"/>
          <w:sz w:val="24"/>
          <w:szCs w:val="24"/>
          <w:lang w:val="en-IN" w:eastAsia="en-GB"/>
          <w14:ligatures w14:val="none"/>
        </w:rPr>
      </w:pPr>
      <w:r w:rsidRPr="001B7BDD">
        <w:rPr>
          <w:rFonts w:ascii="Times New Roman" w:eastAsia="Times New Roman" w:hAnsi="Times New Roman" w:cs="Times New Roman"/>
          <w:bCs/>
          <w:iCs/>
          <w:noProof/>
          <w:kern w:val="0"/>
          <w:sz w:val="24"/>
          <w:szCs w:val="24"/>
          <w:lang w:val="en-IN" w:eastAsia="en-GB"/>
          <w14:ligatures w14:val="none"/>
        </w:rPr>
        <w:t>Dr Hitesh Sukhwal ,Cement Manufacturers Association</w:t>
      </w:r>
    </w:p>
    <w:p w14:paraId="76077C19" w14:textId="77777777" w:rsidR="001B7BDD" w:rsidRPr="001B7BDD" w:rsidRDefault="001B7BDD" w:rsidP="001B7BDD">
      <w:pPr>
        <w:numPr>
          <w:ilvl w:val="0"/>
          <w:numId w:val="3"/>
        </w:numPr>
        <w:tabs>
          <w:tab w:val="left" w:pos="720"/>
        </w:tabs>
        <w:spacing w:after="0" w:line="276" w:lineRule="auto"/>
        <w:contextualSpacing/>
        <w:rPr>
          <w:rFonts w:ascii="Times New Roman" w:eastAsia="Times New Roman" w:hAnsi="Times New Roman" w:cs="Times New Roman"/>
          <w:bCs/>
          <w:iCs/>
          <w:noProof/>
          <w:kern w:val="0"/>
          <w:sz w:val="24"/>
          <w:szCs w:val="24"/>
          <w:lang w:val="en-IN" w:eastAsia="en-GB"/>
          <w14:ligatures w14:val="none"/>
        </w:rPr>
      </w:pPr>
      <w:r w:rsidRPr="001B7BDD">
        <w:rPr>
          <w:rFonts w:ascii="Times New Roman" w:eastAsia="Times New Roman" w:hAnsi="Times New Roman" w:cs="Times New Roman"/>
          <w:bCs/>
          <w:iCs/>
          <w:noProof/>
          <w:kern w:val="0"/>
          <w:sz w:val="24"/>
          <w:szCs w:val="24"/>
          <w:lang w:val="en-IN" w:eastAsia="en-GB"/>
          <w14:ligatures w14:val="none"/>
        </w:rPr>
        <w:t>Prof Sadan K Ghosh (retd), Jadavpur University</w:t>
      </w:r>
    </w:p>
    <w:p w14:paraId="1830B256" w14:textId="77777777" w:rsidR="001B7BDD" w:rsidRPr="001B7BDD" w:rsidRDefault="001B7BDD" w:rsidP="001B7BDD">
      <w:pPr>
        <w:numPr>
          <w:ilvl w:val="0"/>
          <w:numId w:val="3"/>
        </w:numPr>
        <w:tabs>
          <w:tab w:val="left" w:pos="720"/>
        </w:tabs>
        <w:spacing w:after="0" w:line="276" w:lineRule="auto"/>
        <w:contextualSpacing/>
        <w:rPr>
          <w:rFonts w:ascii="Times New Roman" w:eastAsia="Times New Roman" w:hAnsi="Times New Roman" w:cs="Times New Roman"/>
          <w:bCs/>
          <w:iCs/>
          <w:noProof/>
          <w:kern w:val="0"/>
          <w:sz w:val="24"/>
          <w:szCs w:val="24"/>
          <w:lang w:val="en-IN" w:eastAsia="en-GB"/>
          <w14:ligatures w14:val="none"/>
        </w:rPr>
      </w:pPr>
      <w:r w:rsidRPr="001B7BDD">
        <w:rPr>
          <w:rFonts w:ascii="Times New Roman" w:eastAsia="Times New Roman" w:hAnsi="Times New Roman" w:cs="Times New Roman"/>
          <w:bCs/>
          <w:iCs/>
          <w:noProof/>
          <w:kern w:val="0"/>
          <w:sz w:val="24"/>
          <w:szCs w:val="24"/>
          <w:lang w:val="en-IN" w:eastAsia="en-GB"/>
          <w14:ligatures w14:val="none"/>
        </w:rPr>
        <w:t>Shri Pradeep Kumar Khandelwal, Retd. Chief Engineer, MCD</w:t>
      </w:r>
    </w:p>
    <w:p w14:paraId="1F3657CC" w14:textId="77777777" w:rsidR="001B7BDD" w:rsidRPr="001B7BDD" w:rsidRDefault="001B7BDD" w:rsidP="001B7BDD">
      <w:pPr>
        <w:numPr>
          <w:ilvl w:val="0"/>
          <w:numId w:val="3"/>
        </w:numPr>
        <w:tabs>
          <w:tab w:val="left" w:pos="720"/>
        </w:tabs>
        <w:spacing w:after="0" w:line="276" w:lineRule="auto"/>
        <w:contextualSpacing/>
        <w:rPr>
          <w:rFonts w:ascii="Times New Roman" w:eastAsia="Times New Roman" w:hAnsi="Times New Roman" w:cs="Times New Roman"/>
          <w:bCs/>
          <w:iCs/>
          <w:noProof/>
          <w:kern w:val="0"/>
          <w:sz w:val="24"/>
          <w:szCs w:val="24"/>
          <w:lang w:val="en-IN" w:eastAsia="en-GB"/>
          <w14:ligatures w14:val="none"/>
        </w:rPr>
      </w:pPr>
      <w:r w:rsidRPr="001B7BDD">
        <w:rPr>
          <w:rFonts w:ascii="Times New Roman" w:eastAsia="Times New Roman" w:hAnsi="Times New Roman" w:cs="Times New Roman"/>
          <w:bCs/>
          <w:iCs/>
          <w:noProof/>
          <w:kern w:val="0"/>
          <w:sz w:val="24"/>
          <w:szCs w:val="24"/>
          <w:lang w:val="en-IN" w:eastAsia="en-GB"/>
          <w14:ligatures w14:val="none"/>
        </w:rPr>
        <w:t>Shri  Prateek Sharma, National Council for Cement and Building Materials, Faridabad</w:t>
      </w:r>
    </w:p>
    <w:p w14:paraId="02D2FCB0"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73349BAA"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First meeting of this panel was held on </w:t>
      </w:r>
      <w:proofErr w:type="gramStart"/>
      <w:r w:rsidRPr="001B7BDD">
        <w:rPr>
          <w:rFonts w:ascii="Times New Roman" w:eastAsia="Times New Roman" w:hAnsi="Times New Roman" w:cs="Times New Roman"/>
          <w:kern w:val="0"/>
          <w:sz w:val="24"/>
          <w:szCs w:val="24"/>
          <w:lang w:val="en-IN" w:eastAsia="en-GB"/>
          <w14:ligatures w14:val="none"/>
        </w:rPr>
        <w:t>14.11.2023  and</w:t>
      </w:r>
      <w:proofErr w:type="gramEnd"/>
      <w:r w:rsidRPr="001B7BDD">
        <w:rPr>
          <w:rFonts w:ascii="Times New Roman" w:eastAsia="Times New Roman" w:hAnsi="Times New Roman" w:cs="Times New Roman"/>
          <w:kern w:val="0"/>
          <w:sz w:val="24"/>
          <w:szCs w:val="24"/>
          <w:lang w:val="en-IN" w:eastAsia="en-GB"/>
          <w14:ligatures w14:val="none"/>
        </w:rPr>
        <w:t xml:space="preserve"> followed by the second meeting on 19.06.2024. In the second meeting, the panel deliberated on the comments received from Cement Manufacturers Association (CMA) and NCCBM. The minutes of the second meeting is attached at </w:t>
      </w:r>
      <w:r w:rsidRPr="001B7BDD">
        <w:rPr>
          <w:rFonts w:ascii="Times New Roman" w:eastAsia="Times New Roman" w:hAnsi="Times New Roman" w:cs="Times New Roman"/>
          <w:b/>
          <w:bCs/>
          <w:kern w:val="0"/>
          <w:sz w:val="24"/>
          <w:szCs w:val="24"/>
          <w:lang w:val="en-IN" w:eastAsia="en-GB"/>
          <w14:ligatures w14:val="none"/>
        </w:rPr>
        <w:t>Annex I.</w:t>
      </w:r>
    </w:p>
    <w:p w14:paraId="4444BDA6"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1C2C61A6" w14:textId="77777777" w:rsidR="001B7BDD" w:rsidRPr="001B7BDD" w:rsidRDefault="001B7BDD" w:rsidP="001B7BDD">
      <w:pPr>
        <w:spacing w:after="0" w:line="240" w:lineRule="auto"/>
        <w:jc w:val="center"/>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object w:dxaOrig="1530" w:dyaOrig="990" w14:anchorId="55222DD7">
          <v:shape id="_x0000_i1462" type="#_x0000_t75" style="width:76.5pt;height:49.5pt" o:ole="">
            <v:imagedata r:id="rId27" o:title=""/>
          </v:shape>
          <o:OLEObject Type="Embed" ProgID="Word.Document.12" ShapeID="_x0000_i1462" DrawAspect="Icon" ObjectID="_1794041028" r:id="rId28">
            <o:FieldCodes>\s</o:FieldCodes>
          </o:OLEObject>
        </w:object>
      </w:r>
    </w:p>
    <w:p w14:paraId="6DAAD6B3"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4DFB701C" w14:textId="77777777" w:rsidR="001B7BDD" w:rsidRPr="001B7BDD" w:rsidRDefault="001B7BDD" w:rsidP="001B7BDD">
      <w:pPr>
        <w:tabs>
          <w:tab w:val="center" w:pos="4513"/>
          <w:tab w:val="left" w:pos="5746"/>
        </w:tabs>
        <w:spacing w:after="12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The panel in the second meeting suggested to co-opt experts from the following organisations</w:t>
      </w:r>
    </w:p>
    <w:p w14:paraId="4208CF58" w14:textId="77777777" w:rsidR="001B7BDD" w:rsidRPr="001B7BDD" w:rsidRDefault="001B7BDD" w:rsidP="001B7BDD">
      <w:pPr>
        <w:numPr>
          <w:ilvl w:val="0"/>
          <w:numId w:val="4"/>
        </w:numPr>
        <w:tabs>
          <w:tab w:val="center" w:pos="4513"/>
          <w:tab w:val="left" w:pos="5746"/>
        </w:tabs>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Steel Authority of India Limited</w:t>
      </w:r>
    </w:p>
    <w:p w14:paraId="67072F65" w14:textId="77777777" w:rsidR="001B7BDD" w:rsidRPr="001B7BDD" w:rsidRDefault="001B7BDD" w:rsidP="001B7BDD">
      <w:pPr>
        <w:numPr>
          <w:ilvl w:val="0"/>
          <w:numId w:val="4"/>
        </w:numPr>
        <w:tabs>
          <w:tab w:val="center" w:pos="4513"/>
          <w:tab w:val="left" w:pos="5746"/>
        </w:tabs>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Coal India Limited</w:t>
      </w:r>
    </w:p>
    <w:p w14:paraId="19B21A06" w14:textId="77777777" w:rsidR="001B7BDD" w:rsidRPr="001B7BDD" w:rsidRDefault="001B7BDD" w:rsidP="001B7BDD">
      <w:pPr>
        <w:numPr>
          <w:ilvl w:val="0"/>
          <w:numId w:val="4"/>
        </w:numPr>
        <w:tabs>
          <w:tab w:val="center" w:pos="4513"/>
          <w:tab w:val="left" w:pos="5746"/>
        </w:tabs>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National Thermal Power Corporation</w:t>
      </w:r>
    </w:p>
    <w:p w14:paraId="609D13F9" w14:textId="77777777" w:rsidR="001B7BDD" w:rsidRPr="001B7BDD" w:rsidRDefault="001B7BDD" w:rsidP="001B7BDD">
      <w:pPr>
        <w:numPr>
          <w:ilvl w:val="0"/>
          <w:numId w:val="4"/>
        </w:numPr>
        <w:tabs>
          <w:tab w:val="center" w:pos="4513"/>
          <w:tab w:val="left" w:pos="5746"/>
        </w:tabs>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Re Sustainability (RAMKY)</w:t>
      </w:r>
    </w:p>
    <w:p w14:paraId="05140F5A" w14:textId="77777777" w:rsidR="001B7BDD" w:rsidRPr="001B7BDD" w:rsidRDefault="001B7BDD" w:rsidP="001B7BDD">
      <w:pPr>
        <w:numPr>
          <w:ilvl w:val="0"/>
          <w:numId w:val="4"/>
        </w:numPr>
        <w:tabs>
          <w:tab w:val="center" w:pos="4513"/>
          <w:tab w:val="left" w:pos="5746"/>
        </w:tabs>
        <w:spacing w:after="0" w:line="240"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Municipal Corporation of Delhi</w:t>
      </w:r>
    </w:p>
    <w:p w14:paraId="6D9DA5A4"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53E87C63" w14:textId="77777777" w:rsidR="001B7BDD" w:rsidRPr="001B7BDD" w:rsidRDefault="001B7BDD" w:rsidP="001B7BDD">
      <w:pPr>
        <w:spacing w:after="0" w:line="240" w:lineRule="auto"/>
        <w:jc w:val="both"/>
        <w:rPr>
          <w:rFonts w:ascii="Times New Roman" w:eastAsia="Times New Roman" w:hAnsi="Times New Roman" w:cs="Times New Roman"/>
          <w:b/>
          <w:bCs/>
          <w:i/>
          <w:iCs/>
          <w:kern w:val="0"/>
          <w:sz w:val="24"/>
          <w:szCs w:val="24"/>
          <w:lang w:val="en-IN" w:eastAsia="en-GB"/>
          <w14:ligatures w14:val="none"/>
        </w:rPr>
      </w:pPr>
      <w:r w:rsidRPr="001B7BDD">
        <w:rPr>
          <w:rFonts w:ascii="Times New Roman" w:eastAsia="Times New Roman" w:hAnsi="Times New Roman" w:cs="Times New Roman"/>
          <w:i/>
          <w:iCs/>
          <w:kern w:val="0"/>
          <w:sz w:val="24"/>
          <w:szCs w:val="24"/>
          <w:lang w:val="en-IN" w:eastAsia="en-GB"/>
          <w14:ligatures w14:val="none"/>
        </w:rPr>
        <w:t xml:space="preserve">The committee may </w:t>
      </w:r>
      <w:r w:rsidRPr="001B7BDD">
        <w:rPr>
          <w:rFonts w:ascii="Times New Roman" w:eastAsia="Times New Roman" w:hAnsi="Times New Roman" w:cs="Times New Roman"/>
          <w:b/>
          <w:bCs/>
          <w:i/>
          <w:iCs/>
          <w:kern w:val="0"/>
          <w:sz w:val="24"/>
          <w:szCs w:val="24"/>
          <w:lang w:val="en-IN" w:eastAsia="en-GB"/>
          <w14:ligatures w14:val="none"/>
        </w:rPr>
        <w:t>deliberate and decide.</w:t>
      </w:r>
    </w:p>
    <w:p w14:paraId="18F8CCE4"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1BD90206"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5.4 Revision of IS 10447:1983 Guidelines for utilization and disposal of solid waste from integrated steel plants</w:t>
      </w:r>
    </w:p>
    <w:p w14:paraId="6F2F66AF" w14:textId="77777777" w:rsidR="001B7BDD" w:rsidRPr="001B7BDD" w:rsidRDefault="001B7BDD" w:rsidP="001B7BDD">
      <w:pPr>
        <w:spacing w:after="0" w:line="240" w:lineRule="auto"/>
        <w:jc w:val="both"/>
        <w:rPr>
          <w:rFonts w:ascii="Times New Roman" w:eastAsia="Times New Roman" w:hAnsi="Times New Roman" w:cs="Times New Roman"/>
          <w:b/>
          <w:kern w:val="0"/>
          <w:sz w:val="24"/>
          <w:szCs w:val="24"/>
          <w:lang w:val="en-IN" w:eastAsia="en-GB"/>
          <w14:ligatures w14:val="none"/>
        </w:rPr>
      </w:pPr>
      <w:r w:rsidRPr="001B7BDD">
        <w:rPr>
          <w:rFonts w:ascii="Times New Roman" w:eastAsia="Times New Roman" w:hAnsi="Times New Roman" w:cs="Times New Roman"/>
          <w:b/>
          <w:kern w:val="0"/>
          <w:sz w:val="24"/>
          <w:szCs w:val="24"/>
          <w:lang w:val="en-IN" w:eastAsia="en-GB"/>
          <w14:ligatures w14:val="none"/>
        </w:rPr>
        <w:t>(EED 8/Working Group 1)</w:t>
      </w:r>
    </w:p>
    <w:p w14:paraId="088344DC" w14:textId="77777777" w:rsidR="001B7BDD" w:rsidRPr="001B7BDD" w:rsidRDefault="001B7BDD" w:rsidP="001B7BDD">
      <w:pPr>
        <w:spacing w:after="0" w:line="240" w:lineRule="auto"/>
        <w:jc w:val="both"/>
        <w:rPr>
          <w:rFonts w:ascii="Times New Roman" w:eastAsia="Times New Roman" w:hAnsi="Times New Roman" w:cs="Times New Roman"/>
          <w:bCs/>
          <w:kern w:val="0"/>
          <w:sz w:val="24"/>
          <w:szCs w:val="24"/>
          <w:lang w:val="en-IN" w:eastAsia="en-GB"/>
          <w14:ligatures w14:val="none"/>
        </w:rPr>
      </w:pPr>
    </w:p>
    <w:p w14:paraId="2EF55403" w14:textId="77777777" w:rsidR="001B7BDD" w:rsidRPr="001B7BDD" w:rsidRDefault="001B7BDD" w:rsidP="001B7BDD">
      <w:pPr>
        <w:spacing w:after="0" w:line="240" w:lineRule="auto"/>
        <w:jc w:val="both"/>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lastRenderedPageBreak/>
        <w:t>In the 19</w:t>
      </w:r>
      <w:r w:rsidRPr="001B7BDD">
        <w:rPr>
          <w:rFonts w:ascii="Times New Roman" w:eastAsia="Times New Roman" w:hAnsi="Times New Roman" w:cs="Times New Roman"/>
          <w:bCs/>
          <w:kern w:val="0"/>
          <w:sz w:val="24"/>
          <w:szCs w:val="24"/>
          <w:vertAlign w:val="superscript"/>
          <w:lang w:val="en-IN" w:eastAsia="en-GB"/>
          <w14:ligatures w14:val="none"/>
        </w:rPr>
        <w:t>th</w:t>
      </w:r>
      <w:r w:rsidRPr="001B7BDD">
        <w:rPr>
          <w:rFonts w:ascii="Times New Roman" w:eastAsia="Times New Roman" w:hAnsi="Times New Roman" w:cs="Times New Roman"/>
          <w:bCs/>
          <w:kern w:val="0"/>
          <w:sz w:val="24"/>
          <w:szCs w:val="24"/>
          <w:lang w:val="en-IN" w:eastAsia="en-GB"/>
          <w14:ligatures w14:val="none"/>
        </w:rPr>
        <w:t xml:space="preserve"> meeting of </w:t>
      </w:r>
      <w:r w:rsidRPr="001B7BDD">
        <w:rPr>
          <w:rFonts w:ascii="Times New Roman" w:eastAsia="Times New Roman" w:hAnsi="Times New Roman" w:cs="Times New Roman"/>
          <w:kern w:val="0"/>
          <w:sz w:val="24"/>
          <w:szCs w:val="24"/>
          <w:lang w:val="en-IN" w:eastAsia="en-GB"/>
          <w14:ligatures w14:val="none"/>
        </w:rPr>
        <w:t>Solid Waste Management Sectional Committee, CHD 33 (now Waste Management Sectional Committee EED 8) held on 28.06.2024</w:t>
      </w:r>
      <w:r w:rsidRPr="001B7BDD">
        <w:rPr>
          <w:rFonts w:ascii="Times New Roman" w:eastAsia="Times New Roman" w:hAnsi="Times New Roman" w:cs="Times New Roman"/>
          <w:bCs/>
          <w:kern w:val="0"/>
          <w:sz w:val="24"/>
          <w:szCs w:val="24"/>
          <w:lang w:val="en-IN" w:eastAsia="en-GB"/>
          <w14:ligatures w14:val="none"/>
        </w:rPr>
        <w:t>, the committee suggested to create a working group for revision of this standard with the composition as follows:</w:t>
      </w:r>
    </w:p>
    <w:p w14:paraId="14A4B163" w14:textId="77777777" w:rsidR="001B7BDD" w:rsidRPr="001B7BDD" w:rsidRDefault="001B7BDD" w:rsidP="001B7BDD">
      <w:pPr>
        <w:numPr>
          <w:ilvl w:val="0"/>
          <w:numId w:val="5"/>
        </w:numPr>
        <w:tabs>
          <w:tab w:val="left" w:pos="720"/>
        </w:tabs>
        <w:spacing w:after="200" w:line="276" w:lineRule="auto"/>
        <w:contextualSpacing/>
        <w:jc w:val="both"/>
        <w:rPr>
          <w:rFonts w:ascii="Times New Roman" w:eastAsia="Times New Roman" w:hAnsi="Times New Roman" w:cs="Times New Roman"/>
          <w:sz w:val="24"/>
          <w:szCs w:val="24"/>
          <w:lang w:val="en-IN" w:eastAsia="en-GB"/>
        </w:rPr>
      </w:pPr>
      <w:proofErr w:type="spellStart"/>
      <w:r w:rsidRPr="001B7BDD">
        <w:rPr>
          <w:rFonts w:ascii="Times New Roman" w:eastAsia="Times New Roman" w:hAnsi="Times New Roman" w:cs="Times New Roman"/>
          <w:color w:val="212529"/>
          <w:sz w:val="24"/>
          <w:szCs w:val="24"/>
          <w:lang w:val="en-IN" w:eastAsia="en-GB"/>
        </w:rPr>
        <w:t>Dr.</w:t>
      </w:r>
      <w:proofErr w:type="spellEnd"/>
      <w:r w:rsidRPr="001B7BDD">
        <w:rPr>
          <w:rFonts w:ascii="Times New Roman" w:eastAsia="Times New Roman" w:hAnsi="Times New Roman" w:cs="Times New Roman"/>
          <w:color w:val="212529"/>
          <w:sz w:val="24"/>
          <w:szCs w:val="24"/>
          <w:lang w:val="en-IN" w:eastAsia="en-GB"/>
        </w:rPr>
        <w:t xml:space="preserve"> Siksha Swaroop Kar,</w:t>
      </w:r>
      <w:r w:rsidRPr="001B7BDD">
        <w:rPr>
          <w:rFonts w:ascii="Times New Roman" w:eastAsia="Times New Roman" w:hAnsi="Times New Roman" w:cs="Times New Roman"/>
          <w:color w:val="212529"/>
          <w:sz w:val="24"/>
          <w:szCs w:val="24"/>
          <w:lang w:eastAsia="en-GB"/>
        </w:rPr>
        <w:t xml:space="preserve"> (</w:t>
      </w:r>
      <w:r w:rsidRPr="001B7BDD">
        <w:rPr>
          <w:rFonts w:ascii="Times New Roman" w:eastAsia="Times New Roman" w:hAnsi="Times New Roman" w:cs="Times New Roman"/>
          <w:iCs/>
          <w:noProof/>
          <w:sz w:val="24"/>
          <w:szCs w:val="24"/>
          <w:lang w:val="en-IN" w:eastAsia="en-GB"/>
        </w:rPr>
        <w:t>Convenor)</w:t>
      </w:r>
    </w:p>
    <w:p w14:paraId="0D35E295" w14:textId="77777777" w:rsidR="001B7BDD" w:rsidRPr="001B7BDD" w:rsidRDefault="001B7BDD" w:rsidP="001B7BDD">
      <w:pPr>
        <w:numPr>
          <w:ilvl w:val="0"/>
          <w:numId w:val="5"/>
        </w:numPr>
        <w:tabs>
          <w:tab w:val="left" w:pos="720"/>
        </w:tabs>
        <w:spacing w:after="200" w:line="276"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color w:val="212529"/>
          <w:sz w:val="24"/>
          <w:szCs w:val="24"/>
          <w:shd w:val="clear" w:color="auto" w:fill="FFFFFF"/>
          <w:lang w:val="en-IN" w:eastAsia="en-GB"/>
        </w:rPr>
        <w:t xml:space="preserve">Shri D. Satish </w:t>
      </w:r>
      <w:proofErr w:type="gramStart"/>
      <w:r w:rsidRPr="001B7BDD">
        <w:rPr>
          <w:rFonts w:ascii="Times New Roman" w:eastAsia="Times New Roman" w:hAnsi="Times New Roman" w:cs="Times New Roman"/>
          <w:color w:val="212529"/>
          <w:sz w:val="24"/>
          <w:szCs w:val="24"/>
          <w:shd w:val="clear" w:color="auto" w:fill="FFFFFF"/>
          <w:lang w:val="en-IN" w:eastAsia="en-GB"/>
        </w:rPr>
        <w:t>Kumar</w:t>
      </w:r>
      <w:r w:rsidRPr="001B7BDD">
        <w:rPr>
          <w:rFonts w:ascii="Times New Roman" w:eastAsia="Times New Roman" w:hAnsi="Times New Roman" w:cs="Times New Roman"/>
          <w:color w:val="212529"/>
          <w:sz w:val="24"/>
          <w:szCs w:val="24"/>
          <w:shd w:val="clear" w:color="auto" w:fill="FFFFFF"/>
          <w:lang w:eastAsia="en-GB"/>
        </w:rPr>
        <w:t xml:space="preserve"> ,</w:t>
      </w:r>
      <w:proofErr w:type="gramEnd"/>
      <w:r w:rsidRPr="001B7BDD">
        <w:rPr>
          <w:rFonts w:ascii="Times New Roman" w:eastAsia="Times New Roman" w:hAnsi="Times New Roman" w:cs="Times New Roman"/>
          <w:color w:val="212529"/>
          <w:sz w:val="24"/>
          <w:szCs w:val="24"/>
          <w:shd w:val="clear" w:color="auto" w:fill="FFFFFF"/>
          <w:lang w:eastAsia="en-GB"/>
        </w:rPr>
        <w:t xml:space="preserve"> JSW Steel Limited, Bellary</w:t>
      </w:r>
    </w:p>
    <w:p w14:paraId="674229C5" w14:textId="77777777" w:rsidR="001B7BDD" w:rsidRPr="001B7BDD" w:rsidRDefault="001B7BDD" w:rsidP="001B7BDD">
      <w:pPr>
        <w:numPr>
          <w:ilvl w:val="0"/>
          <w:numId w:val="5"/>
        </w:numPr>
        <w:tabs>
          <w:tab w:val="left" w:pos="720"/>
        </w:tabs>
        <w:spacing w:after="200" w:line="276" w:lineRule="auto"/>
        <w:contextualSpacing/>
        <w:jc w:val="both"/>
        <w:rPr>
          <w:rFonts w:ascii="Times New Roman" w:eastAsia="Times New Roman" w:hAnsi="Times New Roman" w:cs="Times New Roman"/>
          <w:sz w:val="24"/>
          <w:szCs w:val="24"/>
          <w:lang w:val="en-IN" w:eastAsia="en-GB"/>
        </w:rPr>
      </w:pPr>
      <w:proofErr w:type="spellStart"/>
      <w:r w:rsidRPr="001B7BDD">
        <w:rPr>
          <w:rFonts w:ascii="Times New Roman" w:eastAsia="Times New Roman" w:hAnsi="Times New Roman" w:cs="Times New Roman"/>
          <w:color w:val="212529"/>
          <w:sz w:val="24"/>
          <w:szCs w:val="24"/>
          <w:lang w:val="en-IN" w:eastAsia="en-GB"/>
        </w:rPr>
        <w:t>Dr.</w:t>
      </w:r>
      <w:proofErr w:type="spellEnd"/>
      <w:r w:rsidRPr="001B7BDD">
        <w:rPr>
          <w:rFonts w:ascii="Times New Roman" w:eastAsia="Times New Roman" w:hAnsi="Times New Roman" w:cs="Times New Roman"/>
          <w:color w:val="212529"/>
          <w:sz w:val="24"/>
          <w:szCs w:val="24"/>
          <w:lang w:val="en-IN" w:eastAsia="en-GB"/>
        </w:rPr>
        <w:t xml:space="preserve"> Yogesh </w:t>
      </w:r>
      <w:proofErr w:type="spellStart"/>
      <w:proofErr w:type="gramStart"/>
      <w:r w:rsidRPr="001B7BDD">
        <w:rPr>
          <w:rFonts w:ascii="Times New Roman" w:eastAsia="Times New Roman" w:hAnsi="Times New Roman" w:cs="Times New Roman"/>
          <w:color w:val="212529"/>
          <w:sz w:val="24"/>
          <w:szCs w:val="24"/>
          <w:lang w:val="en-IN" w:eastAsia="en-GB"/>
        </w:rPr>
        <w:t>Dhoble</w:t>
      </w:r>
      <w:proofErr w:type="spellEnd"/>
      <w:r w:rsidRPr="001B7BDD">
        <w:rPr>
          <w:rFonts w:ascii="Times New Roman" w:eastAsia="Times New Roman" w:hAnsi="Times New Roman" w:cs="Times New Roman"/>
          <w:color w:val="212529"/>
          <w:sz w:val="24"/>
          <w:szCs w:val="24"/>
          <w:lang w:eastAsia="en-GB"/>
        </w:rPr>
        <w:t xml:space="preserve"> ,</w:t>
      </w:r>
      <w:proofErr w:type="gramEnd"/>
      <w:r w:rsidRPr="001B7BDD">
        <w:rPr>
          <w:rFonts w:ascii="Times New Roman" w:eastAsia="Times New Roman" w:hAnsi="Times New Roman" w:cs="Times New Roman"/>
          <w:color w:val="212529"/>
          <w:sz w:val="24"/>
          <w:szCs w:val="24"/>
          <w:lang w:eastAsia="en-GB"/>
        </w:rPr>
        <w:t xml:space="preserve"> National Institute of Science Communication and Information Resources, </w:t>
      </w:r>
    </w:p>
    <w:p w14:paraId="70495AE2" w14:textId="77777777" w:rsidR="001B7BDD" w:rsidRPr="001B7BDD" w:rsidRDefault="001B7BDD" w:rsidP="001B7BDD">
      <w:pPr>
        <w:numPr>
          <w:ilvl w:val="0"/>
          <w:numId w:val="5"/>
        </w:numPr>
        <w:tabs>
          <w:tab w:val="left" w:pos="720"/>
        </w:tabs>
        <w:spacing w:after="200" w:line="276"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color w:val="212529"/>
          <w:sz w:val="24"/>
          <w:szCs w:val="24"/>
          <w:shd w:val="clear" w:color="auto" w:fill="FFFFFF"/>
          <w:lang w:val="en-IN" w:eastAsia="en-GB"/>
        </w:rPr>
        <w:t xml:space="preserve">Shri Rajneesh Kumar </w:t>
      </w:r>
      <w:proofErr w:type="gramStart"/>
      <w:r w:rsidRPr="001B7BDD">
        <w:rPr>
          <w:rFonts w:ascii="Times New Roman" w:eastAsia="Times New Roman" w:hAnsi="Times New Roman" w:cs="Times New Roman"/>
          <w:color w:val="212529"/>
          <w:sz w:val="24"/>
          <w:szCs w:val="24"/>
          <w:shd w:val="clear" w:color="auto" w:fill="FFFFFF"/>
          <w:lang w:val="en-IN" w:eastAsia="en-GB"/>
        </w:rPr>
        <w:t>Gupta </w:t>
      </w:r>
      <w:r w:rsidRPr="001B7BDD">
        <w:rPr>
          <w:rFonts w:ascii="Times New Roman" w:eastAsia="Times New Roman" w:hAnsi="Times New Roman" w:cs="Times New Roman"/>
          <w:color w:val="212529"/>
          <w:sz w:val="24"/>
          <w:szCs w:val="24"/>
          <w:shd w:val="clear" w:color="auto" w:fill="FFFFFF"/>
          <w:lang w:eastAsia="en-GB"/>
        </w:rPr>
        <w:t>,</w:t>
      </w:r>
      <w:proofErr w:type="gramEnd"/>
      <w:r w:rsidRPr="001B7BDD">
        <w:rPr>
          <w:rFonts w:ascii="Times New Roman" w:eastAsia="Times New Roman" w:hAnsi="Times New Roman" w:cs="Times New Roman"/>
          <w:color w:val="212529"/>
          <w:sz w:val="24"/>
          <w:szCs w:val="24"/>
          <w:shd w:val="clear" w:color="auto" w:fill="FFFFFF"/>
          <w:lang w:eastAsia="en-GB"/>
        </w:rPr>
        <w:t xml:space="preserve"> SAIL</w:t>
      </w:r>
    </w:p>
    <w:p w14:paraId="493074A8" w14:textId="77777777" w:rsidR="001B7BDD" w:rsidRPr="001B7BDD" w:rsidRDefault="001B7BDD" w:rsidP="001B7BDD">
      <w:pPr>
        <w:numPr>
          <w:ilvl w:val="0"/>
          <w:numId w:val="5"/>
        </w:numPr>
        <w:tabs>
          <w:tab w:val="left" w:pos="720"/>
        </w:tabs>
        <w:spacing w:after="200" w:line="276"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color w:val="212529"/>
          <w:sz w:val="24"/>
          <w:szCs w:val="24"/>
          <w:lang w:val="en-IN" w:eastAsia="en-GB"/>
        </w:rPr>
        <w:t xml:space="preserve">Shri Ritesh </w:t>
      </w:r>
      <w:proofErr w:type="gramStart"/>
      <w:r w:rsidRPr="001B7BDD">
        <w:rPr>
          <w:rFonts w:ascii="Times New Roman" w:eastAsia="Times New Roman" w:hAnsi="Times New Roman" w:cs="Times New Roman"/>
          <w:color w:val="212529"/>
          <w:sz w:val="24"/>
          <w:szCs w:val="24"/>
          <w:lang w:val="en-IN" w:eastAsia="en-GB"/>
        </w:rPr>
        <w:t>Kumar</w:t>
      </w:r>
      <w:r w:rsidRPr="001B7BDD">
        <w:rPr>
          <w:rFonts w:ascii="Times New Roman" w:eastAsia="Times New Roman" w:hAnsi="Times New Roman" w:cs="Times New Roman"/>
          <w:color w:val="212529"/>
          <w:sz w:val="24"/>
          <w:szCs w:val="24"/>
          <w:lang w:eastAsia="en-GB"/>
        </w:rPr>
        <w:t xml:space="preserve"> ,</w:t>
      </w:r>
      <w:proofErr w:type="gramEnd"/>
      <w:r w:rsidRPr="001B7BDD">
        <w:rPr>
          <w:rFonts w:ascii="Times New Roman" w:eastAsia="Times New Roman" w:hAnsi="Times New Roman" w:cs="Times New Roman"/>
          <w:color w:val="212529"/>
          <w:sz w:val="24"/>
          <w:szCs w:val="24"/>
          <w:lang w:eastAsia="en-GB"/>
        </w:rPr>
        <w:t xml:space="preserve"> </w:t>
      </w:r>
      <w:r w:rsidRPr="001B7BDD">
        <w:rPr>
          <w:rFonts w:ascii="Times New Roman" w:eastAsia="Times New Roman" w:hAnsi="Times New Roman" w:cs="Times New Roman"/>
          <w:color w:val="212529"/>
          <w:sz w:val="24"/>
          <w:szCs w:val="24"/>
          <w:shd w:val="clear" w:color="auto" w:fill="FFFFFF"/>
          <w:lang w:eastAsia="en-GB"/>
        </w:rPr>
        <w:t>Tata Steel Limited, Jamshedpur</w:t>
      </w:r>
    </w:p>
    <w:p w14:paraId="62F821E1" w14:textId="77777777" w:rsidR="001B7BDD" w:rsidRPr="001B7BDD" w:rsidRDefault="001B7BDD" w:rsidP="001B7BDD">
      <w:pPr>
        <w:numPr>
          <w:ilvl w:val="0"/>
          <w:numId w:val="5"/>
        </w:numPr>
        <w:tabs>
          <w:tab w:val="left" w:pos="720"/>
        </w:tabs>
        <w:spacing w:after="200" w:line="276"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color w:val="212529"/>
          <w:sz w:val="24"/>
          <w:szCs w:val="24"/>
          <w:shd w:val="clear" w:color="auto" w:fill="FFFFFF"/>
          <w:lang w:val="en-IN" w:eastAsia="en-GB"/>
        </w:rPr>
        <w:t xml:space="preserve">Shri Utsav </w:t>
      </w:r>
      <w:proofErr w:type="gramStart"/>
      <w:r w:rsidRPr="001B7BDD">
        <w:rPr>
          <w:rFonts w:ascii="Times New Roman" w:eastAsia="Times New Roman" w:hAnsi="Times New Roman" w:cs="Times New Roman"/>
          <w:color w:val="212529"/>
          <w:sz w:val="24"/>
          <w:szCs w:val="24"/>
          <w:shd w:val="clear" w:color="auto" w:fill="FFFFFF"/>
          <w:lang w:val="en-IN" w:eastAsia="en-GB"/>
        </w:rPr>
        <w:t>Kashyap</w:t>
      </w:r>
      <w:r w:rsidRPr="001B7BDD">
        <w:rPr>
          <w:rFonts w:ascii="Times New Roman" w:eastAsia="Times New Roman" w:hAnsi="Times New Roman" w:cs="Times New Roman"/>
          <w:color w:val="212529"/>
          <w:sz w:val="24"/>
          <w:szCs w:val="24"/>
          <w:shd w:val="clear" w:color="auto" w:fill="FFFFFF"/>
          <w:lang w:eastAsia="en-GB"/>
        </w:rPr>
        <w:t xml:space="preserve"> ,</w:t>
      </w:r>
      <w:proofErr w:type="gramEnd"/>
      <w:r w:rsidRPr="001B7BDD">
        <w:rPr>
          <w:rFonts w:ascii="Times New Roman" w:eastAsia="Times New Roman" w:hAnsi="Times New Roman" w:cs="Times New Roman"/>
          <w:sz w:val="24"/>
          <w:szCs w:val="24"/>
          <w:lang w:val="en-IN" w:eastAsia="en-GB"/>
        </w:rPr>
        <w:t xml:space="preserve"> </w:t>
      </w:r>
      <w:r w:rsidRPr="001B7BDD">
        <w:rPr>
          <w:rFonts w:ascii="Times New Roman" w:eastAsia="Times New Roman" w:hAnsi="Times New Roman" w:cs="Times New Roman"/>
          <w:color w:val="212529"/>
          <w:sz w:val="24"/>
          <w:szCs w:val="24"/>
          <w:shd w:val="clear" w:color="auto" w:fill="FFFFFF"/>
          <w:lang w:eastAsia="en-GB"/>
        </w:rPr>
        <w:t xml:space="preserve">Tata Steel Limited, Jamshedpur </w:t>
      </w:r>
    </w:p>
    <w:p w14:paraId="64388E33" w14:textId="77777777" w:rsidR="001B7BDD" w:rsidRPr="001B7BDD" w:rsidRDefault="001B7BDD" w:rsidP="001B7BDD">
      <w:pPr>
        <w:numPr>
          <w:ilvl w:val="0"/>
          <w:numId w:val="5"/>
        </w:numPr>
        <w:tabs>
          <w:tab w:val="left" w:pos="720"/>
        </w:tabs>
        <w:spacing w:after="200" w:line="276" w:lineRule="auto"/>
        <w:contextualSpacing/>
        <w:jc w:val="both"/>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color w:val="212529"/>
          <w:sz w:val="24"/>
          <w:szCs w:val="24"/>
          <w:shd w:val="clear" w:color="auto" w:fill="FFFFFF"/>
          <w:lang w:eastAsia="en-GB"/>
        </w:rPr>
        <w:t>National Metallurgical Laboratory, Jamshedpur-Nomination awaited</w:t>
      </w:r>
    </w:p>
    <w:p w14:paraId="68B43615" w14:textId="77777777" w:rsidR="001B7BDD" w:rsidRPr="001B7BDD" w:rsidRDefault="001B7BDD" w:rsidP="001B7BDD">
      <w:pPr>
        <w:numPr>
          <w:ilvl w:val="0"/>
          <w:numId w:val="5"/>
        </w:numPr>
        <w:tabs>
          <w:tab w:val="left" w:pos="720"/>
        </w:tabs>
        <w:spacing w:after="200" w:line="276" w:lineRule="auto"/>
        <w:contextualSpacing/>
        <w:jc w:val="both"/>
        <w:rPr>
          <w:rFonts w:ascii="Times New Roman" w:eastAsia="Times New Roman" w:hAnsi="Times New Roman" w:cs="Mangal"/>
          <w:sz w:val="24"/>
          <w:szCs w:val="24"/>
          <w:lang w:val="en-IN" w:eastAsia="en-GB"/>
        </w:rPr>
      </w:pPr>
      <w:r w:rsidRPr="001B7BDD">
        <w:rPr>
          <w:rFonts w:ascii="Times New Roman" w:eastAsia="Times New Roman" w:hAnsi="Times New Roman" w:cs="Times New Roman"/>
          <w:color w:val="212529"/>
          <w:sz w:val="24"/>
          <w:szCs w:val="24"/>
          <w:shd w:val="clear" w:color="auto" w:fill="FFFFFF"/>
          <w:lang w:val="en-IN" w:eastAsia="en-GB"/>
        </w:rPr>
        <w:t>Prof Sadhan K Ghosh (Retired), In personal capacity</w:t>
      </w:r>
    </w:p>
    <w:p w14:paraId="648BB19F" w14:textId="77777777" w:rsidR="001B7BDD" w:rsidRPr="001B7BDD" w:rsidRDefault="001B7BDD" w:rsidP="001B7BDD">
      <w:pPr>
        <w:spacing w:after="0" w:line="240" w:lineRule="auto"/>
        <w:jc w:val="both"/>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t>The first meeting of this working group has been held on 12.11.2024 where it has been deliberated that a thorough revision of this standard is required. Minutes of the working group are in preparation.</w:t>
      </w:r>
    </w:p>
    <w:p w14:paraId="5E2A137A" w14:textId="77777777" w:rsidR="001B7BDD" w:rsidRPr="001B7BDD" w:rsidRDefault="001B7BDD" w:rsidP="001B7BDD">
      <w:pPr>
        <w:spacing w:after="0" w:line="240" w:lineRule="auto"/>
        <w:jc w:val="both"/>
        <w:rPr>
          <w:rFonts w:ascii="Times New Roman" w:eastAsia="Times New Roman" w:hAnsi="Times New Roman" w:cs="Times New Roman"/>
          <w:bCs/>
          <w:kern w:val="0"/>
          <w:sz w:val="24"/>
          <w:szCs w:val="24"/>
          <w:lang w:val="en-IN" w:eastAsia="en-GB"/>
          <w14:ligatures w14:val="none"/>
        </w:rPr>
      </w:pPr>
    </w:p>
    <w:p w14:paraId="0F3A0CAF"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The revision of this document was taken up with document number EED/8/20270 in BIS portal. This does not hold valid at present as a substantial change is expected in this draft after the first meeting of working group. Hence document has been dropped with the approval of Chairperson EED 8. Fresh draft will be prepared after receiving the inputs from the working group.</w:t>
      </w:r>
    </w:p>
    <w:p w14:paraId="4105557D" w14:textId="77777777" w:rsidR="001B7BDD" w:rsidRPr="001B7BDD" w:rsidRDefault="001B7BDD" w:rsidP="001B7BDD">
      <w:pPr>
        <w:spacing w:after="0" w:line="240" w:lineRule="auto"/>
        <w:jc w:val="both"/>
        <w:rPr>
          <w:rFonts w:ascii="Times New Roman" w:eastAsia="Times New Roman" w:hAnsi="Times New Roman" w:cs="Times New Roman"/>
          <w:bCs/>
          <w:kern w:val="0"/>
          <w:sz w:val="24"/>
          <w:szCs w:val="24"/>
          <w:lang w:val="en-IN" w:eastAsia="en-GB"/>
          <w14:ligatures w14:val="none"/>
        </w:rPr>
      </w:pPr>
    </w:p>
    <w:p w14:paraId="04AD73EE" w14:textId="77777777" w:rsidR="001B7BDD" w:rsidRPr="001B7BDD" w:rsidRDefault="001B7BDD" w:rsidP="001B7BDD">
      <w:pPr>
        <w:spacing w:after="0" w:line="240" w:lineRule="auto"/>
        <w:jc w:val="both"/>
        <w:rPr>
          <w:rFonts w:ascii="Times New Roman" w:eastAsia="Times New Roman" w:hAnsi="Times New Roman" w:cs="Times New Roman"/>
          <w:b/>
          <w:bCs/>
          <w:i/>
          <w:iCs/>
          <w:kern w:val="0"/>
          <w:sz w:val="24"/>
          <w:szCs w:val="24"/>
          <w:lang w:val="en-IN" w:eastAsia="en-GB"/>
          <w14:ligatures w14:val="none"/>
        </w:rPr>
      </w:pPr>
      <w:r w:rsidRPr="001B7BDD">
        <w:rPr>
          <w:rFonts w:ascii="Times New Roman" w:eastAsia="Times New Roman" w:hAnsi="Times New Roman" w:cs="Times New Roman"/>
          <w:i/>
          <w:iCs/>
          <w:kern w:val="0"/>
          <w:sz w:val="24"/>
          <w:szCs w:val="24"/>
          <w:lang w:val="en-IN" w:eastAsia="en-GB"/>
          <w14:ligatures w14:val="none"/>
        </w:rPr>
        <w:t>The Committee may</w:t>
      </w:r>
      <w:r w:rsidRPr="001B7BDD">
        <w:rPr>
          <w:rFonts w:ascii="Times New Roman" w:eastAsia="Times New Roman" w:hAnsi="Times New Roman" w:cs="Times New Roman"/>
          <w:b/>
          <w:bCs/>
          <w:i/>
          <w:iCs/>
          <w:kern w:val="0"/>
          <w:sz w:val="24"/>
          <w:szCs w:val="24"/>
          <w:lang w:val="en-IN" w:eastAsia="en-GB"/>
          <w14:ligatures w14:val="none"/>
        </w:rPr>
        <w:t xml:space="preserve"> note.</w:t>
      </w:r>
    </w:p>
    <w:p w14:paraId="0D452AEF"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318CD284"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Item 6 NEW SUBJECTS</w:t>
      </w:r>
    </w:p>
    <w:p w14:paraId="0274D492" w14:textId="77777777" w:rsidR="001B7BDD" w:rsidRPr="001B7BDD" w:rsidRDefault="001B7BDD" w:rsidP="001B7BDD">
      <w:pPr>
        <w:spacing w:after="0" w:line="240" w:lineRule="auto"/>
        <w:jc w:val="both"/>
        <w:rPr>
          <w:rFonts w:ascii="Times New Roman" w:eastAsia="Times New Roman" w:hAnsi="Times New Roman" w:cs="Times New Roman"/>
          <w:b/>
          <w:bCs/>
          <w:kern w:val="0"/>
          <w:sz w:val="24"/>
          <w:szCs w:val="24"/>
          <w:lang w:val="en-IN" w:eastAsia="en-GB"/>
          <w14:ligatures w14:val="none"/>
        </w:rPr>
      </w:pPr>
    </w:p>
    <w:p w14:paraId="570B8482"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The Bureau of Indian Standards (BIS) conducted a 'Workshop on Standardization for Environment and Ecology' on 12 August 2024 at </w:t>
      </w:r>
      <w:proofErr w:type="spellStart"/>
      <w:r w:rsidRPr="001B7BDD">
        <w:rPr>
          <w:rFonts w:ascii="Times New Roman" w:eastAsia="Times New Roman" w:hAnsi="Times New Roman" w:cs="Times New Roman"/>
          <w:kern w:val="0"/>
          <w:sz w:val="24"/>
          <w:szCs w:val="24"/>
          <w:lang w:val="en-IN" w:eastAsia="en-GB"/>
          <w14:ligatures w14:val="none"/>
        </w:rPr>
        <w:t>Yashobhoomi</w:t>
      </w:r>
      <w:proofErr w:type="spellEnd"/>
      <w:r w:rsidRPr="001B7BDD">
        <w:rPr>
          <w:rFonts w:ascii="Times New Roman" w:eastAsia="Times New Roman" w:hAnsi="Times New Roman" w:cs="Times New Roman"/>
          <w:kern w:val="0"/>
          <w:sz w:val="24"/>
          <w:szCs w:val="24"/>
          <w:lang w:val="en-IN" w:eastAsia="en-GB"/>
          <w14:ligatures w14:val="none"/>
        </w:rPr>
        <w:t xml:space="preserve">, Dwarka, New Delhi. The workshop desired to gain inputs on subject areas to be taken up for standardization, institutional mechanisms for effective synergy with various stakeholders, strategy for promoting and integrating research with the standardization work and implementation of standards in the concerned area. The technical session was designed to seek expert recommendations during the workshop based on the collaborative discussions among participants. Delegates were divided into eight specialized panels, each focusing on unique topics relevant to the objectives of the Environment and Ecology Division Council (EEDC) in which one of the </w:t>
      </w:r>
      <w:proofErr w:type="gramStart"/>
      <w:r w:rsidRPr="001B7BDD">
        <w:rPr>
          <w:rFonts w:ascii="Times New Roman" w:eastAsia="Times New Roman" w:hAnsi="Times New Roman" w:cs="Times New Roman"/>
          <w:kern w:val="0"/>
          <w:sz w:val="24"/>
          <w:szCs w:val="24"/>
          <w:lang w:val="en-IN" w:eastAsia="en-GB"/>
          <w14:ligatures w14:val="none"/>
        </w:rPr>
        <w:t>topic</w:t>
      </w:r>
      <w:proofErr w:type="gramEnd"/>
      <w:r w:rsidRPr="001B7BDD">
        <w:rPr>
          <w:rFonts w:ascii="Times New Roman" w:eastAsia="Times New Roman" w:hAnsi="Times New Roman" w:cs="Times New Roman"/>
          <w:kern w:val="0"/>
          <w:sz w:val="24"/>
          <w:szCs w:val="24"/>
          <w:lang w:val="en-IN" w:eastAsia="en-GB"/>
          <w14:ligatures w14:val="none"/>
        </w:rPr>
        <w:t xml:space="preserve"> was “Waste Management’. Recommendations on new subjects for standardisation from the panel is given below:</w:t>
      </w:r>
    </w:p>
    <w:p w14:paraId="6FE75428"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Guidelines for the management of domestic hazardous waste and sanitary waste;</w:t>
      </w:r>
    </w:p>
    <w:p w14:paraId="189466B7"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 xml:space="preserve">Guidelines for treatment and disposal of sewage sludge; </w:t>
      </w:r>
    </w:p>
    <w:p w14:paraId="1035286A"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Guidelines for waste audits including data collection templates for bulk waste generators;</w:t>
      </w:r>
    </w:p>
    <w:p w14:paraId="625C2B3E"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Waste management guidelines for Hilly areas and coastal zones;</w:t>
      </w:r>
    </w:p>
    <w:p w14:paraId="04F3E755"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Waste management for events including sports events, weddings etc.;</w:t>
      </w:r>
    </w:p>
    <w:p w14:paraId="1BFE5A62"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Standards for Waste processing units (similar to biogas units already done);</w:t>
      </w:r>
    </w:p>
    <w:p w14:paraId="07DE256A"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Guidelines for cottage industries specific for Indian scenario;</w:t>
      </w:r>
    </w:p>
    <w:p w14:paraId="704E15BE"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Compendium of different waste management technologies;</w:t>
      </w:r>
    </w:p>
    <w:p w14:paraId="7EA509BD"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lastRenderedPageBreak/>
        <w:t>Standards for expired pharma waste from households; and</w:t>
      </w:r>
    </w:p>
    <w:p w14:paraId="1C739145" w14:textId="77777777" w:rsidR="001B7BDD" w:rsidRPr="001B7BDD" w:rsidRDefault="001B7BDD" w:rsidP="001B7BDD">
      <w:pPr>
        <w:numPr>
          <w:ilvl w:val="0"/>
          <w:numId w:val="6"/>
        </w:numPr>
        <w:spacing w:before="120" w:after="120" w:line="288" w:lineRule="auto"/>
        <w:contextualSpacing/>
        <w:rPr>
          <w:rFonts w:ascii="Times New Roman" w:eastAsia="Times New Roman" w:hAnsi="Times New Roman" w:cs="Times New Roman"/>
          <w:sz w:val="24"/>
          <w:szCs w:val="24"/>
          <w:lang w:val="en-IN" w:eastAsia="en-GB"/>
        </w:rPr>
      </w:pPr>
      <w:r w:rsidRPr="001B7BDD">
        <w:rPr>
          <w:rFonts w:ascii="Times New Roman" w:eastAsia="Times New Roman" w:hAnsi="Times New Roman" w:cs="Times New Roman"/>
          <w:sz w:val="24"/>
          <w:szCs w:val="24"/>
          <w:lang w:val="en-IN" w:eastAsia="en-GB"/>
        </w:rPr>
        <w:t>Guidelines for source reduction of e-waste, material life extension.</w:t>
      </w:r>
    </w:p>
    <w:p w14:paraId="1898D66A"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3A666BE3"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 xml:space="preserve">The committee may </w:t>
      </w:r>
      <w:r w:rsidRPr="001B7BDD">
        <w:rPr>
          <w:rFonts w:ascii="Times New Roman" w:eastAsia="Times New Roman" w:hAnsi="Times New Roman" w:cs="Times New Roman"/>
          <w:b/>
          <w:bCs/>
          <w:i/>
          <w:iCs/>
          <w:kern w:val="0"/>
          <w:sz w:val="24"/>
          <w:szCs w:val="24"/>
          <w:lang w:val="en-IN" w:eastAsia="en-GB"/>
          <w14:ligatures w14:val="none"/>
        </w:rPr>
        <w:t>deliberate and decide</w:t>
      </w:r>
      <w:r w:rsidRPr="001B7BDD">
        <w:rPr>
          <w:rFonts w:ascii="Times New Roman" w:eastAsia="Times New Roman" w:hAnsi="Times New Roman" w:cs="Times New Roman"/>
          <w:kern w:val="0"/>
          <w:sz w:val="24"/>
          <w:szCs w:val="24"/>
          <w:lang w:val="en-IN" w:eastAsia="en-GB"/>
          <w14:ligatures w14:val="none"/>
        </w:rPr>
        <w:t>.</w:t>
      </w:r>
    </w:p>
    <w:p w14:paraId="0645B2F8" w14:textId="77777777" w:rsidR="001B7BDD" w:rsidRPr="001B7BDD" w:rsidRDefault="001B7BDD" w:rsidP="001B7BDD">
      <w:pPr>
        <w:spacing w:after="0" w:line="240" w:lineRule="auto"/>
        <w:jc w:val="both"/>
        <w:rPr>
          <w:rFonts w:ascii="Times New Roman" w:eastAsia="Times New Roman" w:hAnsi="Times New Roman" w:cs="Times New Roman"/>
          <w:kern w:val="0"/>
          <w:sz w:val="24"/>
          <w:szCs w:val="24"/>
          <w:lang w:val="en-IN" w:eastAsia="en-GB"/>
          <w14:ligatures w14:val="none"/>
        </w:rPr>
      </w:pPr>
    </w:p>
    <w:p w14:paraId="3AEF7CDB" w14:textId="77777777" w:rsidR="001B7BDD" w:rsidRPr="001B7BDD" w:rsidRDefault="001B7BDD" w:rsidP="001B7BDD">
      <w:pPr>
        <w:spacing w:after="120" w:line="276" w:lineRule="auto"/>
        <w:ind w:left="993" w:right="115" w:hanging="993"/>
        <w:jc w:val="both"/>
        <w:rPr>
          <w:rFonts w:ascii="Times New Roman" w:eastAsia="Calibri" w:hAnsi="Times New Roman" w:cs="Mangal"/>
          <w:b/>
          <w:iCs/>
          <w:color w:val="000000"/>
          <w:sz w:val="24"/>
          <w:lang w:val="en-IN"/>
        </w:rPr>
      </w:pPr>
      <w:r w:rsidRPr="001B7BDD">
        <w:rPr>
          <w:rFonts w:ascii="Times New Roman" w:eastAsia="Calibri" w:hAnsi="Times New Roman" w:cs="Mangal"/>
          <w:b/>
          <w:iCs/>
          <w:color w:val="000000"/>
          <w:sz w:val="24"/>
          <w:lang w:val="en-IN"/>
        </w:rPr>
        <w:t>Item 7 R&amp;D PROJECTS UNDER THE COMMITTEE</w:t>
      </w:r>
    </w:p>
    <w:p w14:paraId="1095B035" w14:textId="77777777" w:rsidR="001B7BDD" w:rsidRPr="001B7BDD" w:rsidRDefault="001B7BDD" w:rsidP="001B7BDD">
      <w:pPr>
        <w:spacing w:after="120" w:line="276" w:lineRule="auto"/>
        <w:ind w:right="115"/>
        <w:jc w:val="both"/>
        <w:rPr>
          <w:rFonts w:ascii="Times New Roman" w:eastAsia="Calibri" w:hAnsi="Times New Roman" w:cs="Mangal"/>
          <w:bCs/>
          <w:iCs/>
          <w:color w:val="000000"/>
          <w:sz w:val="24"/>
          <w:lang w:val="en-IN"/>
        </w:rPr>
      </w:pPr>
      <w:r w:rsidRPr="001B7BDD">
        <w:rPr>
          <w:rFonts w:ascii="Times New Roman" w:eastAsia="Calibri" w:hAnsi="Times New Roman" w:cs="Mangal"/>
          <w:b/>
          <w:iCs/>
          <w:color w:val="000000"/>
          <w:sz w:val="24"/>
          <w:lang w:val="en-IN"/>
        </w:rPr>
        <w:t>7.1</w:t>
      </w:r>
      <w:r w:rsidRPr="001B7BDD">
        <w:rPr>
          <w:rFonts w:ascii="Times New Roman" w:eastAsia="Calibri" w:hAnsi="Times New Roman" w:cs="Mangal"/>
          <w:bCs/>
          <w:iCs/>
          <w:color w:val="000000"/>
          <w:sz w:val="24"/>
          <w:lang w:val="en-IN"/>
        </w:rPr>
        <w:t xml:space="preserve"> During the 17</w:t>
      </w:r>
      <w:r w:rsidRPr="001B7BDD">
        <w:rPr>
          <w:rFonts w:ascii="Times New Roman" w:eastAsia="Calibri" w:hAnsi="Times New Roman" w:cs="Mangal"/>
          <w:bCs/>
          <w:iCs/>
          <w:color w:val="000000"/>
          <w:sz w:val="24"/>
          <w:vertAlign w:val="superscript"/>
          <w:lang w:val="en-IN"/>
        </w:rPr>
        <w:t>th</w:t>
      </w:r>
      <w:r w:rsidRPr="001B7BDD">
        <w:rPr>
          <w:rFonts w:ascii="Times New Roman" w:eastAsia="Calibri" w:hAnsi="Times New Roman" w:cs="Mangal"/>
          <w:bCs/>
          <w:iCs/>
          <w:color w:val="000000"/>
          <w:sz w:val="24"/>
          <w:lang w:val="en-IN"/>
        </w:rPr>
        <w:t xml:space="preserve"> meeting of the Sectional Committee CHD 33 (now EED 8) held on 26.10.2024, the Committee decided to conduct an R&amp;D project with title “</w:t>
      </w:r>
      <w:r w:rsidRPr="001B7BDD">
        <w:rPr>
          <w:rFonts w:ascii="Times New Roman" w:eastAsia="Calibri" w:hAnsi="Times New Roman" w:cs="Mangal"/>
          <w:bCs/>
          <w:iCs/>
          <w:color w:val="000000"/>
          <w:sz w:val="24"/>
        </w:rPr>
        <w:t xml:space="preserve">Evaluating the efficacy of small incinerators for incineration of sanitary napkins” </w:t>
      </w:r>
      <w:r w:rsidRPr="001B7BDD">
        <w:rPr>
          <w:rFonts w:ascii="Times New Roman" w:eastAsia="Calibri" w:hAnsi="Times New Roman" w:cs="Mangal"/>
          <w:bCs/>
          <w:iCs/>
          <w:color w:val="000000"/>
          <w:sz w:val="24"/>
          <w:lang w:val="en-IN"/>
        </w:rPr>
        <w:t xml:space="preserve">with </w:t>
      </w:r>
      <w:r w:rsidRPr="001B7BDD">
        <w:rPr>
          <w:rFonts w:ascii="Times New Roman" w:eastAsia="Calibri" w:hAnsi="Times New Roman" w:cs="Mangal"/>
          <w:bCs/>
          <w:iCs/>
          <w:color w:val="000000"/>
          <w:sz w:val="24"/>
        </w:rPr>
        <w:t xml:space="preserve">Terms of Reference attached at </w:t>
      </w:r>
      <w:r w:rsidRPr="001B7BDD">
        <w:rPr>
          <w:rFonts w:ascii="Times New Roman" w:eastAsia="Calibri" w:hAnsi="Times New Roman" w:cs="Mangal"/>
          <w:b/>
          <w:iCs/>
          <w:color w:val="000000"/>
          <w:sz w:val="24"/>
        </w:rPr>
        <w:t>Annex J</w:t>
      </w:r>
      <w:r w:rsidRPr="001B7BDD">
        <w:rPr>
          <w:rFonts w:ascii="Times New Roman" w:eastAsia="Calibri" w:hAnsi="Times New Roman" w:cs="Mangal"/>
          <w:bCs/>
          <w:iCs/>
          <w:color w:val="000000"/>
          <w:sz w:val="24"/>
        </w:rPr>
        <w:t xml:space="preserve">. </w:t>
      </w:r>
      <w:r w:rsidRPr="001B7BDD">
        <w:rPr>
          <w:rFonts w:ascii="Times New Roman" w:eastAsia="Calibri" w:hAnsi="Times New Roman" w:cs="Mangal"/>
          <w:bCs/>
          <w:iCs/>
          <w:color w:val="000000"/>
          <w:sz w:val="24"/>
          <w:lang w:val="en-IN"/>
        </w:rPr>
        <w:t xml:space="preserve">The review Committee of BIS also approved the project in its meeting held on 12 December 2023 followed by approval of DG, BIS. Subsequently the </w:t>
      </w:r>
      <w:proofErr w:type="spellStart"/>
      <w:r w:rsidRPr="001B7BDD">
        <w:rPr>
          <w:rFonts w:ascii="Times New Roman" w:eastAsia="Calibri" w:hAnsi="Times New Roman" w:cs="Mangal"/>
          <w:bCs/>
          <w:iCs/>
          <w:color w:val="000000"/>
          <w:sz w:val="24"/>
          <w:lang w:val="en-IN"/>
        </w:rPr>
        <w:t>ToR</w:t>
      </w:r>
      <w:proofErr w:type="spellEnd"/>
      <w:r w:rsidRPr="001B7BDD">
        <w:rPr>
          <w:rFonts w:ascii="Times New Roman" w:eastAsia="Calibri" w:hAnsi="Times New Roman" w:cs="Mangal"/>
          <w:bCs/>
          <w:iCs/>
          <w:color w:val="000000"/>
          <w:sz w:val="24"/>
          <w:lang w:val="en-IN"/>
        </w:rPr>
        <w:t xml:space="preserve"> was published at BIS portal to invite project proposals.  A Research Evaluation Committee was formulated wherein Dr N B Mazumdar, Sulabh International Social Service Organisation and Shri T Raghavendra Rao, </w:t>
      </w:r>
      <w:proofErr w:type="spellStart"/>
      <w:r w:rsidRPr="001B7BDD">
        <w:rPr>
          <w:rFonts w:ascii="Times New Roman" w:eastAsia="Calibri" w:hAnsi="Times New Roman" w:cs="Mangal"/>
          <w:bCs/>
          <w:iCs/>
          <w:color w:val="000000"/>
          <w:sz w:val="24"/>
          <w:lang w:val="en-IN"/>
        </w:rPr>
        <w:t>Enecovery</w:t>
      </w:r>
      <w:proofErr w:type="spellEnd"/>
      <w:r w:rsidRPr="001B7BDD">
        <w:rPr>
          <w:rFonts w:ascii="Times New Roman" w:eastAsia="Calibri" w:hAnsi="Times New Roman" w:cs="Mangal"/>
          <w:bCs/>
          <w:iCs/>
          <w:color w:val="000000"/>
          <w:sz w:val="24"/>
          <w:lang w:val="en-IN"/>
        </w:rPr>
        <w:t xml:space="preserve"> Waste Solutions </w:t>
      </w:r>
      <w:proofErr w:type="spellStart"/>
      <w:r w:rsidRPr="001B7BDD">
        <w:rPr>
          <w:rFonts w:ascii="Times New Roman" w:eastAsia="Calibri" w:hAnsi="Times New Roman" w:cs="Mangal"/>
          <w:bCs/>
          <w:iCs/>
          <w:color w:val="000000"/>
          <w:sz w:val="24"/>
          <w:lang w:val="en-IN"/>
        </w:rPr>
        <w:t>Pvt.</w:t>
      </w:r>
      <w:proofErr w:type="spellEnd"/>
      <w:r w:rsidRPr="001B7BDD">
        <w:rPr>
          <w:rFonts w:ascii="Times New Roman" w:eastAsia="Calibri" w:hAnsi="Times New Roman" w:cs="Mangal"/>
          <w:bCs/>
          <w:iCs/>
          <w:color w:val="000000"/>
          <w:sz w:val="24"/>
          <w:lang w:val="en-IN"/>
        </w:rPr>
        <w:t xml:space="preserve"> Ltd. were nominated as members from CHD 33 (now EED 8), along with BIS officials to examine the technical and financials bids of the proposals received by BIS on the R&amp;D project. </w:t>
      </w:r>
    </w:p>
    <w:p w14:paraId="5995A224" w14:textId="77777777" w:rsidR="001B7BDD" w:rsidRPr="001B7BDD" w:rsidRDefault="001B7BDD" w:rsidP="001B7BDD">
      <w:pPr>
        <w:spacing w:after="120" w:line="276" w:lineRule="auto"/>
        <w:ind w:right="115"/>
        <w:jc w:val="center"/>
        <w:rPr>
          <w:rFonts w:ascii="Times New Roman" w:eastAsia="Calibri" w:hAnsi="Times New Roman" w:cs="Mangal"/>
          <w:bCs/>
          <w:iCs/>
          <w:color w:val="000000"/>
          <w:sz w:val="24"/>
        </w:rPr>
      </w:pPr>
      <w:r w:rsidRPr="001B7BDD">
        <w:rPr>
          <w:rFonts w:ascii="Times New Roman" w:eastAsia="Calibri" w:hAnsi="Times New Roman" w:cs="Mangal"/>
          <w:bCs/>
          <w:iCs/>
          <w:color w:val="000000"/>
          <w:sz w:val="24"/>
          <w:szCs w:val="20"/>
          <w:lang w:bidi="hi-IN"/>
        </w:rPr>
        <w:object w:dxaOrig="1530" w:dyaOrig="990" w14:anchorId="1B457A15">
          <v:shape id="_x0000_i1463" type="#_x0000_t75" style="width:76.5pt;height:49.5pt" o:ole="">
            <v:imagedata r:id="rId29" o:title=""/>
          </v:shape>
          <o:OLEObject Type="Embed" ProgID="Word.Document.12" ShapeID="_x0000_i1463" DrawAspect="Icon" ObjectID="_1794041029" r:id="rId30">
            <o:FieldCodes>\s</o:FieldCodes>
          </o:OLEObject>
        </w:object>
      </w:r>
    </w:p>
    <w:p w14:paraId="5C7A2474" w14:textId="77777777" w:rsidR="001B7BDD" w:rsidRPr="001B7BDD" w:rsidRDefault="001B7BDD" w:rsidP="001B7BDD">
      <w:pPr>
        <w:spacing w:after="120" w:line="276" w:lineRule="auto"/>
        <w:ind w:right="115"/>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After the examination, the R&amp;D project on ‘</w:t>
      </w:r>
      <w:r w:rsidRPr="001B7BDD">
        <w:rPr>
          <w:rFonts w:ascii="Times New Roman" w:eastAsia="Calibri" w:hAnsi="Times New Roman" w:cs="Mangal"/>
          <w:b/>
          <w:iCs/>
          <w:color w:val="000000"/>
          <w:sz w:val="24"/>
          <w:lang w:val="en-IN"/>
        </w:rPr>
        <w:t>Study of e</w:t>
      </w:r>
      <w:r w:rsidRPr="001B7BDD">
        <w:rPr>
          <w:rFonts w:ascii="Times New Roman" w:eastAsia="Calibri" w:hAnsi="Times New Roman" w:cs="Mangal"/>
          <w:b/>
          <w:iCs/>
          <w:color w:val="000000"/>
          <w:sz w:val="24"/>
        </w:rPr>
        <w:t>valuating the efficacy of small incinerators for incineration of sanitary napkins</w:t>
      </w:r>
      <w:r w:rsidRPr="001B7BDD">
        <w:rPr>
          <w:rFonts w:ascii="Times New Roman" w:eastAsia="Calibri" w:hAnsi="Times New Roman" w:cs="Mangal"/>
          <w:b/>
          <w:iCs/>
          <w:color w:val="000000"/>
          <w:sz w:val="24"/>
          <w:lang w:val="en-IN"/>
        </w:rPr>
        <w:t xml:space="preserve">’ </w:t>
      </w:r>
      <w:r w:rsidRPr="001B7BDD">
        <w:rPr>
          <w:rFonts w:ascii="Times New Roman" w:eastAsia="Calibri" w:hAnsi="Times New Roman" w:cs="Mangal"/>
          <w:bCs/>
          <w:iCs/>
          <w:color w:val="000000"/>
          <w:sz w:val="24"/>
          <w:lang w:val="en-IN"/>
        </w:rPr>
        <w:t xml:space="preserve">was allotted to IIT Madras with </w:t>
      </w:r>
      <w:proofErr w:type="spellStart"/>
      <w:r w:rsidRPr="001B7BDD">
        <w:rPr>
          <w:rFonts w:ascii="Times New Roman" w:eastAsia="Calibri" w:hAnsi="Times New Roman" w:cs="Mangal"/>
          <w:bCs/>
          <w:iCs/>
          <w:color w:val="000000"/>
          <w:sz w:val="24"/>
          <w:lang w:val="en-IN"/>
        </w:rPr>
        <w:t>Dr.</w:t>
      </w:r>
      <w:proofErr w:type="spellEnd"/>
      <w:r w:rsidRPr="001B7BDD">
        <w:rPr>
          <w:rFonts w:ascii="Times New Roman" w:eastAsia="Calibri" w:hAnsi="Times New Roman" w:cs="Mangal"/>
          <w:bCs/>
          <w:iCs/>
          <w:color w:val="000000"/>
          <w:sz w:val="24"/>
          <w:lang w:val="en-IN"/>
        </w:rPr>
        <w:t xml:space="preserve"> Indumathi Nambi as Project Leader under the conditions provided in ‘Guidelines for Research and Development Projects for Formulation and Review of Standards’.</w:t>
      </w:r>
    </w:p>
    <w:p w14:paraId="54D56D20" w14:textId="77777777" w:rsidR="001B7BDD" w:rsidRPr="001B7BDD" w:rsidRDefault="001B7BDD" w:rsidP="001B7BDD">
      <w:pPr>
        <w:spacing w:after="120" w:line="276" w:lineRule="auto"/>
        <w:ind w:left="1134" w:right="115" w:hanging="1134"/>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The mode of payment for Research &amp; development projects shall be as follows:</w:t>
      </w:r>
    </w:p>
    <w:p w14:paraId="1AC84F8D" w14:textId="77777777" w:rsidR="001B7BDD" w:rsidRPr="001B7BDD" w:rsidRDefault="001B7BDD" w:rsidP="001B7BDD">
      <w:pPr>
        <w:spacing w:after="120" w:line="276" w:lineRule="auto"/>
        <w:ind w:left="284" w:right="115" w:hanging="284"/>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a) First instalment up to a maximum of 30 percent of the total approved project cost would be released after approval of the project.</w:t>
      </w:r>
    </w:p>
    <w:p w14:paraId="11A08F6B" w14:textId="77777777" w:rsidR="001B7BDD" w:rsidRPr="001B7BDD" w:rsidRDefault="001B7BDD" w:rsidP="001B7BDD">
      <w:pPr>
        <w:spacing w:after="120" w:line="276" w:lineRule="auto"/>
        <w:ind w:left="284" w:right="115" w:hanging="284"/>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b) Second instalment to the extent of 50 percent of the approved estimated cost would be released on the submission of progress report along with the report on utilization of the 75 percent of the fund and acceptance of the same by the Sectional Committee.</w:t>
      </w:r>
    </w:p>
    <w:p w14:paraId="57AAC261" w14:textId="77777777" w:rsidR="001B7BDD" w:rsidRPr="001B7BDD" w:rsidRDefault="001B7BDD" w:rsidP="001B7BDD">
      <w:pPr>
        <w:spacing w:after="120" w:line="276" w:lineRule="auto"/>
        <w:ind w:left="284" w:right="115" w:hanging="284"/>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c)The balance amount shall be released after submission of the final project report along with utilization certificate for the fund released and its acceptance by the Sectional Committee.</w:t>
      </w:r>
    </w:p>
    <w:p w14:paraId="4CEFDA28" w14:textId="77777777" w:rsidR="001B7BDD" w:rsidRPr="001B7BDD" w:rsidRDefault="001B7BDD" w:rsidP="001B7BDD">
      <w:pPr>
        <w:spacing w:after="120" w:line="276" w:lineRule="auto"/>
        <w:ind w:right="115"/>
        <w:jc w:val="both"/>
        <w:rPr>
          <w:rFonts w:ascii="Times New Roman" w:eastAsia="Calibri" w:hAnsi="Times New Roman" w:cs="Mangal"/>
          <w:bCs/>
          <w:i/>
          <w:color w:val="000000"/>
          <w:sz w:val="24"/>
          <w:lang w:val="en-IN"/>
        </w:rPr>
      </w:pPr>
      <w:r w:rsidRPr="001B7BDD">
        <w:rPr>
          <w:rFonts w:ascii="Times New Roman" w:eastAsia="Calibri" w:hAnsi="Times New Roman" w:cs="Mangal"/>
          <w:bCs/>
          <w:i/>
          <w:color w:val="000000"/>
          <w:sz w:val="24"/>
          <w:lang w:val="en-IN"/>
        </w:rPr>
        <w:t>(Note: Release of each instalment is subject to satisfactory progress, required stage - wise deliverables and submission of the Utilization Certificate (UC) as per Form GFR12-A of GFR 2017 along with the statement of expenditure (</w:t>
      </w:r>
      <w:proofErr w:type="spellStart"/>
      <w:r w:rsidRPr="001B7BDD">
        <w:rPr>
          <w:rFonts w:ascii="Times New Roman" w:eastAsia="Calibri" w:hAnsi="Times New Roman" w:cs="Mangal"/>
          <w:bCs/>
          <w:i/>
          <w:color w:val="000000"/>
          <w:sz w:val="24"/>
          <w:lang w:val="en-IN"/>
        </w:rPr>
        <w:t>SoE</w:t>
      </w:r>
      <w:proofErr w:type="spellEnd"/>
      <w:r w:rsidRPr="001B7BDD">
        <w:rPr>
          <w:rFonts w:ascii="Times New Roman" w:eastAsia="Calibri" w:hAnsi="Times New Roman" w:cs="Mangal"/>
          <w:bCs/>
          <w:i/>
          <w:color w:val="000000"/>
          <w:sz w:val="24"/>
          <w:lang w:val="en-IN"/>
        </w:rPr>
        <w:t>) issued by the Competent Authority.)</w:t>
      </w:r>
    </w:p>
    <w:p w14:paraId="2890FEFC" w14:textId="77777777" w:rsidR="001B7BDD" w:rsidRPr="001B7BDD" w:rsidRDefault="001B7BDD" w:rsidP="001B7BDD">
      <w:pPr>
        <w:spacing w:after="120" w:line="276" w:lineRule="auto"/>
        <w:ind w:right="115"/>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 xml:space="preserve">Subsequently, the first instalment of Rs. 2,70,000 (excluding TDS) for the R&amp;D project was sanctioned to IIT Madras on 27 June 2024, hence, the start date of the project is 27 June 2024 as </w:t>
      </w:r>
      <w:r w:rsidRPr="001B7BDD">
        <w:rPr>
          <w:rFonts w:ascii="Times New Roman" w:eastAsia="Calibri" w:hAnsi="Times New Roman" w:cs="Mangal"/>
          <w:bCs/>
          <w:iCs/>
          <w:color w:val="000000"/>
          <w:sz w:val="24"/>
          <w:lang w:val="en-IN"/>
        </w:rPr>
        <w:lastRenderedPageBreak/>
        <w:t xml:space="preserve">per the ‘Guidelines for Research and Development Projects for Formulation and Review of Standards’.  </w:t>
      </w:r>
    </w:p>
    <w:p w14:paraId="5D92C3D7"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 xml:space="preserve">In line with the requirements mentioned in the </w:t>
      </w:r>
      <w:proofErr w:type="spellStart"/>
      <w:r w:rsidRPr="001B7BDD">
        <w:rPr>
          <w:rFonts w:ascii="Times New Roman" w:eastAsia="Calibri" w:hAnsi="Times New Roman" w:cs="Mangal"/>
          <w:bCs/>
          <w:iCs/>
          <w:color w:val="000000"/>
          <w:sz w:val="24"/>
          <w:lang w:val="en-IN"/>
        </w:rPr>
        <w:t>ToR</w:t>
      </w:r>
      <w:proofErr w:type="spellEnd"/>
      <w:r w:rsidRPr="001B7BDD">
        <w:rPr>
          <w:rFonts w:ascii="Times New Roman" w:eastAsia="Calibri" w:hAnsi="Times New Roman" w:cs="Mangal"/>
          <w:bCs/>
          <w:iCs/>
          <w:color w:val="000000"/>
          <w:sz w:val="24"/>
          <w:lang w:val="en-IN"/>
        </w:rPr>
        <w:t xml:space="preserve"> to review the project, Dr Indumathi Nambi, Project Leader of the R&amp;D has submitted a literature review report to BIS on 13 September 2024 which was reviewed by the Waste Management Sectional Committee EED 8 in its first meeting held on 24.09.2024. </w:t>
      </w:r>
    </w:p>
    <w:p w14:paraId="626FF515"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The Committee made following suggestions to the team to look into while carry forward the work:</w:t>
      </w:r>
    </w:p>
    <w:p w14:paraId="7C1A08A2"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proofErr w:type="spellStart"/>
      <w:r w:rsidRPr="001B7BDD">
        <w:rPr>
          <w:rFonts w:ascii="Bookman Old Style" w:eastAsia="Calibri" w:hAnsi="Bookman Old Style" w:cs="Mangal"/>
          <w:sz w:val="24"/>
          <w:lang w:val="en-IN"/>
        </w:rPr>
        <w:t>i</w:t>
      </w:r>
      <w:proofErr w:type="spellEnd"/>
      <w:r w:rsidRPr="001B7BDD">
        <w:rPr>
          <w:rFonts w:ascii="Times New Roman" w:eastAsia="Calibri" w:hAnsi="Times New Roman" w:cs="Mangal"/>
          <w:bCs/>
          <w:iCs/>
          <w:color w:val="000000"/>
          <w:sz w:val="24"/>
          <w:lang w:val="en-IN"/>
        </w:rPr>
        <w:t>) The report may elaborate more on the availability of standards which are targeted towards the incineration of sanitary napkins in other developed countries.</w:t>
      </w:r>
    </w:p>
    <w:p w14:paraId="0DCA1F2C"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ii) As the report mentions that certain heavy metals are reported in the ash, it is advised to increase the number of test samples to arrive at a certain average of concentrations being reported.</w:t>
      </w:r>
    </w:p>
    <w:p w14:paraId="1E1A9941"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 xml:space="preserve">iii) Results of every sample tested needs to be provided in a tabular form in the report rather than only specifying the average </w:t>
      </w:r>
    </w:p>
    <w:p w14:paraId="7D7603EA"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iv) Toxicity Characteristic Leaching Procedure (TCLP) testing for ash may be conducted to study the leaching properties of heavy metals from ash</w:t>
      </w:r>
    </w:p>
    <w:p w14:paraId="338115C7"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v) Constraints and challenges faced during the study may be incorporated in the report.</w:t>
      </w:r>
    </w:p>
    <w:p w14:paraId="7A2D512D"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 xml:space="preserve">The Committee examined the request received from Dr Indumathi Nambi, Project Leader, IIT Madras to provide extension of work under R&amp;D project for two months to complete the study due to the challenges being faced. Dr Indumathi presented the progress of the report and the challenges being faced, specifically on the availability and operating conditions of incinerators for measurement of pollutants. </w:t>
      </w:r>
      <w:proofErr w:type="gramStart"/>
      <w:r w:rsidRPr="001B7BDD">
        <w:rPr>
          <w:rFonts w:ascii="Times New Roman" w:eastAsia="Calibri" w:hAnsi="Times New Roman" w:cs="Mangal"/>
          <w:bCs/>
          <w:iCs/>
          <w:color w:val="000000"/>
          <w:sz w:val="24"/>
          <w:lang w:val="en-IN"/>
        </w:rPr>
        <w:t>Accordingly</w:t>
      </w:r>
      <w:proofErr w:type="gramEnd"/>
      <w:r w:rsidRPr="001B7BDD">
        <w:rPr>
          <w:rFonts w:ascii="Times New Roman" w:eastAsia="Calibri" w:hAnsi="Times New Roman" w:cs="Mangal"/>
          <w:bCs/>
          <w:iCs/>
          <w:color w:val="000000"/>
          <w:sz w:val="24"/>
          <w:lang w:val="en-IN"/>
        </w:rPr>
        <w:t xml:space="preserve"> timeline for the completion of project has been extended for a period of two months. Final date of completion of project is 27.12.2024.</w:t>
      </w:r>
    </w:p>
    <w:p w14:paraId="37901C0A" w14:textId="77777777" w:rsidR="001B7BDD" w:rsidRPr="001B7BDD" w:rsidRDefault="001B7BDD" w:rsidP="001B7BDD">
      <w:pPr>
        <w:spacing w:after="120" w:line="276" w:lineRule="auto"/>
        <w:jc w:val="both"/>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lang w:val="en-IN"/>
        </w:rPr>
        <w:t xml:space="preserve">As per the Terms of Reference, Dr Indumathi Nambi, Project </w:t>
      </w:r>
      <w:proofErr w:type="gramStart"/>
      <w:r w:rsidRPr="001B7BDD">
        <w:rPr>
          <w:rFonts w:ascii="Times New Roman" w:eastAsia="Calibri" w:hAnsi="Times New Roman" w:cs="Mangal"/>
          <w:bCs/>
          <w:iCs/>
          <w:color w:val="000000"/>
          <w:sz w:val="24"/>
          <w:lang w:val="en-IN"/>
        </w:rPr>
        <w:t>Leader  has</w:t>
      </w:r>
      <w:proofErr w:type="gramEnd"/>
      <w:r w:rsidRPr="001B7BDD">
        <w:rPr>
          <w:rFonts w:ascii="Times New Roman" w:eastAsia="Calibri" w:hAnsi="Times New Roman" w:cs="Mangal"/>
          <w:bCs/>
          <w:iCs/>
          <w:color w:val="000000"/>
          <w:sz w:val="24"/>
          <w:lang w:val="en-IN"/>
        </w:rPr>
        <w:t xml:space="preserve"> submitted second progress report to BIS on 15.11.2024 which is attached as </w:t>
      </w:r>
      <w:r w:rsidRPr="001B7BDD">
        <w:rPr>
          <w:rFonts w:ascii="Times New Roman" w:eastAsia="Calibri" w:hAnsi="Times New Roman" w:cs="Mangal"/>
          <w:b/>
          <w:iCs/>
          <w:color w:val="000000"/>
          <w:sz w:val="24"/>
          <w:lang w:val="en-IN"/>
        </w:rPr>
        <w:t>Annex K</w:t>
      </w:r>
      <w:r w:rsidRPr="001B7BDD">
        <w:rPr>
          <w:rFonts w:ascii="Times New Roman" w:eastAsia="Calibri" w:hAnsi="Times New Roman" w:cs="Mangal"/>
          <w:bCs/>
          <w:iCs/>
          <w:color w:val="000000"/>
          <w:sz w:val="24"/>
          <w:lang w:val="en-IN"/>
        </w:rPr>
        <w:t>.</w:t>
      </w:r>
    </w:p>
    <w:p w14:paraId="2E908CAB" w14:textId="77777777" w:rsidR="001B7BDD" w:rsidRPr="001B7BDD" w:rsidRDefault="001B7BDD" w:rsidP="001B7BDD">
      <w:pPr>
        <w:spacing w:after="0" w:line="276" w:lineRule="auto"/>
        <w:ind w:right="115"/>
        <w:jc w:val="both"/>
        <w:rPr>
          <w:rFonts w:ascii="Times New Roman" w:eastAsia="Calibri" w:hAnsi="Times New Roman" w:cs="Mangal"/>
          <w:bCs/>
          <w:iCs/>
          <w:color w:val="000000"/>
          <w:sz w:val="24"/>
          <w:lang w:val="en-IN"/>
        </w:rPr>
      </w:pPr>
      <w:proofErr w:type="spellStart"/>
      <w:r w:rsidRPr="001B7BDD">
        <w:rPr>
          <w:rFonts w:ascii="Times New Roman" w:eastAsia="Calibri" w:hAnsi="Times New Roman" w:cs="Mangal"/>
          <w:bCs/>
          <w:iCs/>
          <w:color w:val="000000"/>
          <w:sz w:val="24"/>
          <w:lang w:val="en-IN"/>
        </w:rPr>
        <w:t>Dr.</w:t>
      </w:r>
      <w:proofErr w:type="spellEnd"/>
      <w:r w:rsidRPr="001B7BDD">
        <w:rPr>
          <w:rFonts w:ascii="Times New Roman" w:eastAsia="Calibri" w:hAnsi="Times New Roman" w:cs="Mangal"/>
          <w:bCs/>
          <w:iCs/>
          <w:color w:val="000000"/>
          <w:sz w:val="24"/>
          <w:lang w:val="en-IN"/>
        </w:rPr>
        <w:t xml:space="preserve"> Indumathi Nambi have been invited in the meeting to present the progress of the R&amp;D project to the Committee for its evaluation and approval for further release of the grant.</w:t>
      </w:r>
    </w:p>
    <w:p w14:paraId="7A713836" w14:textId="77777777" w:rsidR="001B7BDD" w:rsidRPr="001B7BDD" w:rsidRDefault="001B7BDD" w:rsidP="001B7BDD">
      <w:pPr>
        <w:spacing w:after="0" w:line="276" w:lineRule="auto"/>
        <w:ind w:right="115"/>
        <w:jc w:val="both"/>
        <w:rPr>
          <w:rFonts w:ascii="Times New Roman" w:eastAsia="Calibri" w:hAnsi="Times New Roman" w:cs="Mangal"/>
          <w:bCs/>
          <w:iCs/>
          <w:color w:val="000000"/>
          <w:sz w:val="24"/>
          <w:lang w:val="en-IN"/>
        </w:rPr>
      </w:pPr>
    </w:p>
    <w:p w14:paraId="64866361" w14:textId="77777777" w:rsidR="001B7BDD" w:rsidRPr="001B7BDD" w:rsidRDefault="001B7BDD" w:rsidP="001B7BDD">
      <w:pPr>
        <w:spacing w:after="0" w:line="276" w:lineRule="auto"/>
        <w:ind w:right="115"/>
        <w:jc w:val="center"/>
        <w:rPr>
          <w:rFonts w:ascii="Times New Roman" w:eastAsia="Calibri" w:hAnsi="Times New Roman" w:cs="Mangal"/>
          <w:bCs/>
          <w:iCs/>
          <w:color w:val="000000"/>
          <w:sz w:val="24"/>
          <w:lang w:val="en-IN"/>
        </w:rPr>
      </w:pPr>
      <w:r w:rsidRPr="001B7BDD">
        <w:rPr>
          <w:rFonts w:ascii="Times New Roman" w:eastAsia="Calibri" w:hAnsi="Times New Roman" w:cs="Mangal"/>
          <w:bCs/>
          <w:iCs/>
          <w:color w:val="000000"/>
          <w:sz w:val="24"/>
          <w:szCs w:val="20"/>
          <w:lang w:val="en-IN" w:bidi="hi-IN"/>
        </w:rPr>
        <w:object w:dxaOrig="1530" w:dyaOrig="990" w14:anchorId="53693D76">
          <v:shape id="_x0000_i1464" type="#_x0000_t75" style="width:76.5pt;height:49.5pt" o:ole="">
            <v:imagedata r:id="rId31" o:title=""/>
          </v:shape>
          <o:OLEObject Type="Embed" ProgID="Word.Document.12" ShapeID="_x0000_i1464" DrawAspect="Icon" ObjectID="_1794041030" r:id="rId32">
            <o:FieldCodes>\s</o:FieldCodes>
          </o:OLEObject>
        </w:object>
      </w:r>
    </w:p>
    <w:p w14:paraId="129F7282" w14:textId="77777777" w:rsidR="001B7BDD" w:rsidRPr="001B7BDD" w:rsidRDefault="001B7BDD" w:rsidP="001B7BDD">
      <w:pPr>
        <w:spacing w:after="0" w:line="276" w:lineRule="auto"/>
        <w:ind w:right="115"/>
        <w:jc w:val="both"/>
        <w:rPr>
          <w:rFonts w:ascii="Times New Roman" w:eastAsia="Calibri" w:hAnsi="Times New Roman" w:cs="Mangal"/>
          <w:bCs/>
          <w:iCs/>
          <w:color w:val="000000"/>
          <w:sz w:val="24"/>
          <w:lang w:val="en-IN"/>
        </w:rPr>
      </w:pPr>
    </w:p>
    <w:p w14:paraId="09F898C8" w14:textId="77777777" w:rsidR="001B7BDD" w:rsidRPr="001B7BDD" w:rsidRDefault="001B7BDD" w:rsidP="001B7BDD">
      <w:pPr>
        <w:spacing w:after="120" w:line="276" w:lineRule="auto"/>
        <w:ind w:right="115"/>
        <w:jc w:val="both"/>
        <w:rPr>
          <w:rFonts w:ascii="Times New Roman" w:eastAsia="Calibri" w:hAnsi="Times New Roman" w:cs="Mangal"/>
          <w:bCs/>
          <w:color w:val="000000"/>
          <w:sz w:val="24"/>
          <w:lang w:val="en-IN"/>
        </w:rPr>
      </w:pPr>
      <w:r w:rsidRPr="001B7BDD">
        <w:rPr>
          <w:rFonts w:ascii="Times New Roman" w:eastAsia="Calibri" w:hAnsi="Times New Roman" w:cs="Mangal"/>
          <w:i/>
          <w:iCs/>
          <w:color w:val="000000"/>
          <w:sz w:val="24"/>
          <w:lang w:val="en-IN"/>
        </w:rPr>
        <w:t xml:space="preserve">The Committee may kindly </w:t>
      </w:r>
      <w:r w:rsidRPr="001B7BDD">
        <w:rPr>
          <w:rFonts w:ascii="Times New Roman" w:eastAsia="Calibri" w:hAnsi="Times New Roman" w:cs="Mangal"/>
          <w:b/>
          <w:bCs/>
          <w:i/>
          <w:iCs/>
          <w:color w:val="000000"/>
          <w:sz w:val="24"/>
          <w:lang w:val="en-IN"/>
        </w:rPr>
        <w:t>review, deliberate, and recommend</w:t>
      </w:r>
      <w:r w:rsidRPr="001B7BDD">
        <w:rPr>
          <w:rFonts w:ascii="Times New Roman" w:eastAsia="Calibri" w:hAnsi="Times New Roman" w:cs="Mangal"/>
          <w:bCs/>
          <w:color w:val="000000"/>
          <w:sz w:val="24"/>
          <w:lang w:val="en-IN"/>
        </w:rPr>
        <w:t>.</w:t>
      </w:r>
    </w:p>
    <w:p w14:paraId="2109E2EF" w14:textId="77777777" w:rsidR="001B7BDD" w:rsidRPr="001B7BDD" w:rsidRDefault="001B7BDD" w:rsidP="001B7BDD">
      <w:pPr>
        <w:spacing w:after="120" w:line="276" w:lineRule="auto"/>
        <w:ind w:right="115"/>
        <w:jc w:val="both"/>
        <w:rPr>
          <w:rFonts w:ascii="Times New Roman" w:eastAsia="Calibri" w:hAnsi="Times New Roman" w:cs="Mangal"/>
          <w:bCs/>
          <w:color w:val="000000"/>
          <w:sz w:val="24"/>
          <w:lang w:val="en-IN"/>
        </w:rPr>
      </w:pPr>
    </w:p>
    <w:p w14:paraId="1353C018" w14:textId="77777777" w:rsidR="001B7BDD" w:rsidRPr="001B7BDD" w:rsidRDefault="001B7BDD" w:rsidP="001B7BDD">
      <w:pPr>
        <w:tabs>
          <w:tab w:val="center" w:pos="4680"/>
          <w:tab w:val="left" w:pos="6847"/>
        </w:tabs>
        <w:spacing w:after="120" w:line="240" w:lineRule="auto"/>
        <w:rPr>
          <w:rFonts w:ascii="Times New Roman" w:eastAsia="Times New Roman" w:hAnsi="Times New Roman" w:cs="Times New Roman"/>
          <w:b/>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 xml:space="preserve">Item </w:t>
      </w:r>
      <w:proofErr w:type="gramStart"/>
      <w:r w:rsidRPr="001B7BDD">
        <w:rPr>
          <w:rFonts w:ascii="Times New Roman" w:eastAsia="Times New Roman" w:hAnsi="Times New Roman" w:cs="Times New Roman"/>
          <w:b/>
          <w:bCs/>
          <w:kern w:val="0"/>
          <w:sz w:val="24"/>
          <w:szCs w:val="24"/>
          <w:lang w:val="en-IN" w:eastAsia="en-GB"/>
          <w14:ligatures w14:val="none"/>
        </w:rPr>
        <w:t>8  INTERNATIONAL</w:t>
      </w:r>
      <w:proofErr w:type="gramEnd"/>
      <w:r w:rsidRPr="001B7BDD">
        <w:rPr>
          <w:rFonts w:ascii="Times New Roman" w:eastAsia="Times New Roman" w:hAnsi="Times New Roman" w:cs="Times New Roman"/>
          <w:b/>
          <w:bCs/>
          <w:kern w:val="0"/>
          <w:sz w:val="24"/>
          <w:szCs w:val="24"/>
          <w:lang w:val="en-IN" w:eastAsia="en-GB"/>
          <w14:ligatures w14:val="none"/>
        </w:rPr>
        <w:t xml:space="preserve"> ACTIVITIES </w:t>
      </w:r>
    </w:p>
    <w:p w14:paraId="0EFD2752" w14:textId="77777777" w:rsidR="001B7BDD" w:rsidRPr="001B7BDD" w:rsidRDefault="001B7BDD" w:rsidP="001B7BDD">
      <w:pPr>
        <w:tabs>
          <w:tab w:val="center" w:pos="4680"/>
          <w:tab w:val="left" w:pos="6847"/>
        </w:tabs>
        <w:spacing w:after="240" w:line="240" w:lineRule="auto"/>
        <w:jc w:val="both"/>
        <w:rPr>
          <w:rFonts w:ascii="Times New Roman" w:eastAsia="Times New Roman" w:hAnsi="Times New Roman" w:cs="Times New Roman"/>
          <w:bCs/>
          <w:kern w:val="0"/>
          <w:sz w:val="24"/>
          <w:szCs w:val="24"/>
          <w:lang w:eastAsia="en-GB"/>
          <w14:ligatures w14:val="none"/>
        </w:rPr>
      </w:pPr>
      <w:r w:rsidRPr="001B7BDD">
        <w:rPr>
          <w:rFonts w:ascii="Times New Roman" w:eastAsia="Times New Roman" w:hAnsi="Times New Roman" w:cs="Times New Roman"/>
          <w:b/>
          <w:bCs/>
          <w:kern w:val="0"/>
          <w:sz w:val="24"/>
          <w:szCs w:val="24"/>
          <w:lang w:val="en-GB" w:eastAsia="en-GB"/>
          <w14:ligatures w14:val="none"/>
        </w:rPr>
        <w:t xml:space="preserve">8.1 </w:t>
      </w:r>
      <w:r w:rsidRPr="001B7BDD">
        <w:rPr>
          <w:rFonts w:ascii="Times New Roman" w:eastAsia="Times New Roman" w:hAnsi="Times New Roman" w:cs="Times New Roman"/>
          <w:bCs/>
          <w:kern w:val="0"/>
          <w:sz w:val="24"/>
          <w:szCs w:val="24"/>
          <w:lang w:val="en-GB" w:eastAsia="en-GB"/>
          <w14:ligatures w14:val="none"/>
        </w:rPr>
        <w:t xml:space="preserve">BIS (India) is a ‘P’ (Participating) member in the ISO committees </w:t>
      </w:r>
      <w:r w:rsidRPr="001B7BDD">
        <w:rPr>
          <w:rFonts w:ascii="Times New Roman" w:eastAsia="Times New Roman" w:hAnsi="Times New Roman" w:cs="Times New Roman"/>
          <w:b/>
          <w:bCs/>
          <w:kern w:val="0"/>
          <w:sz w:val="24"/>
          <w:szCs w:val="24"/>
          <w:lang w:val="en-GB" w:eastAsia="en-GB"/>
          <w14:ligatures w14:val="none"/>
        </w:rPr>
        <w:t>ISO/TC 275 ‘</w:t>
      </w:r>
      <w:r w:rsidRPr="001B7BDD">
        <w:rPr>
          <w:rFonts w:ascii="Times New Roman" w:eastAsia="Times New Roman" w:hAnsi="Times New Roman" w:cs="Times New Roman"/>
          <w:b/>
          <w:kern w:val="0"/>
          <w:sz w:val="24"/>
          <w:szCs w:val="24"/>
          <w:lang w:val="en-IN" w:eastAsia="en-GB"/>
          <w14:ligatures w14:val="none"/>
        </w:rPr>
        <w:t>Sludge recovery, recycling, treatment and disposal</w:t>
      </w:r>
      <w:r w:rsidRPr="001B7BDD">
        <w:rPr>
          <w:rFonts w:ascii="Times New Roman" w:eastAsia="Times New Roman" w:hAnsi="Times New Roman" w:cs="Times New Roman"/>
          <w:b/>
          <w:bCs/>
          <w:kern w:val="0"/>
          <w:sz w:val="24"/>
          <w:szCs w:val="24"/>
          <w:lang w:val="en-GB" w:eastAsia="en-GB"/>
          <w14:ligatures w14:val="none"/>
        </w:rPr>
        <w:t xml:space="preserve">’ </w:t>
      </w:r>
      <w:r w:rsidRPr="001B7BDD">
        <w:rPr>
          <w:rFonts w:ascii="Times New Roman" w:eastAsia="Times New Roman" w:hAnsi="Times New Roman" w:cs="Times New Roman"/>
          <w:bCs/>
          <w:kern w:val="0"/>
          <w:sz w:val="24"/>
          <w:szCs w:val="24"/>
          <w:lang w:val="en-GB" w:eastAsia="en-GB"/>
          <w14:ligatures w14:val="none"/>
        </w:rPr>
        <w:t xml:space="preserve">and ISO/TC 297 </w:t>
      </w:r>
      <w:r w:rsidRPr="001B7BDD">
        <w:rPr>
          <w:rFonts w:ascii="Times New Roman" w:eastAsia="Times New Roman" w:hAnsi="Times New Roman" w:cs="Times New Roman"/>
          <w:b/>
          <w:bCs/>
          <w:kern w:val="0"/>
          <w:sz w:val="24"/>
          <w:szCs w:val="24"/>
          <w:lang w:val="en-GB" w:eastAsia="en-GB"/>
          <w14:ligatures w14:val="none"/>
        </w:rPr>
        <w:t xml:space="preserve">‘Waste Collection and </w:t>
      </w:r>
      <w:r w:rsidRPr="001B7BDD">
        <w:rPr>
          <w:rFonts w:ascii="Times New Roman" w:eastAsia="Times New Roman" w:hAnsi="Times New Roman" w:cs="Times New Roman"/>
          <w:b/>
          <w:bCs/>
          <w:kern w:val="0"/>
          <w:sz w:val="24"/>
          <w:szCs w:val="24"/>
          <w:lang w:val="en-GB" w:eastAsia="en-GB"/>
          <w14:ligatures w14:val="none"/>
        </w:rPr>
        <w:lastRenderedPageBreak/>
        <w:t>Transportation Management’</w:t>
      </w:r>
      <w:r w:rsidRPr="001B7BDD">
        <w:rPr>
          <w:rFonts w:ascii="Times New Roman" w:eastAsia="Times New Roman" w:hAnsi="Times New Roman" w:cs="Times New Roman"/>
          <w:bCs/>
          <w:kern w:val="0"/>
          <w:sz w:val="24"/>
          <w:szCs w:val="24"/>
          <w:lang w:val="en-GB" w:eastAsia="en-GB"/>
          <w14:ligatures w14:val="none"/>
        </w:rPr>
        <w:t xml:space="preserve"> and has been casting ISO ballots under them with the inputs received from the Committee Members.</w:t>
      </w:r>
    </w:p>
    <w:p w14:paraId="20DA3D06" w14:textId="77777777" w:rsidR="001B7BDD" w:rsidRPr="001B7BDD" w:rsidRDefault="001B7BDD" w:rsidP="001B7BDD">
      <w:pPr>
        <w:tabs>
          <w:tab w:val="center" w:pos="4680"/>
          <w:tab w:val="left" w:pos="6847"/>
        </w:tabs>
        <w:spacing w:after="240" w:line="240" w:lineRule="auto"/>
        <w:jc w:val="both"/>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t xml:space="preserve">BIS has voting rights on this sub-committee and is obligated to vote on all the ballots circulated under these committees. The ballots received from ISO are circulated to committee members along with a last date of comments. Members are required to review the ballots and provide approval/disapproval/abstention to BIS along with justification for timely voting on these ballots. </w:t>
      </w:r>
    </w:p>
    <w:p w14:paraId="6F63C68D" w14:textId="77777777" w:rsidR="001B7BDD" w:rsidRPr="001B7BDD" w:rsidRDefault="001B7BDD" w:rsidP="001B7BDD">
      <w:pPr>
        <w:tabs>
          <w:tab w:val="center" w:pos="4680"/>
          <w:tab w:val="left" w:pos="6847"/>
        </w:tabs>
        <w:spacing w:after="240" w:line="240" w:lineRule="auto"/>
        <w:jc w:val="both"/>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
          <w:bCs/>
          <w:kern w:val="0"/>
          <w:sz w:val="24"/>
          <w:szCs w:val="24"/>
          <w:lang w:val="en-IN" w:eastAsia="en-GB"/>
          <w14:ligatures w14:val="none"/>
        </w:rPr>
        <w:t>8.2</w:t>
      </w:r>
      <w:r w:rsidRPr="001B7BDD">
        <w:rPr>
          <w:rFonts w:ascii="Times New Roman" w:eastAsia="Times New Roman" w:hAnsi="Times New Roman" w:cs="Times New Roman"/>
          <w:bCs/>
          <w:kern w:val="0"/>
          <w:sz w:val="24"/>
          <w:szCs w:val="24"/>
          <w:lang w:val="en-IN" w:eastAsia="en-GB"/>
          <w14:ligatures w14:val="none"/>
        </w:rPr>
        <w:t xml:space="preserve"> The scope and program of work of ISO/TC 275 is placed as </w:t>
      </w:r>
      <w:r w:rsidRPr="001B7BDD">
        <w:rPr>
          <w:rFonts w:ascii="Times New Roman" w:eastAsia="Times New Roman" w:hAnsi="Times New Roman" w:cs="Times New Roman"/>
          <w:b/>
          <w:bCs/>
          <w:kern w:val="0"/>
          <w:sz w:val="24"/>
          <w:szCs w:val="24"/>
          <w:u w:val="single"/>
          <w:lang w:val="en-IN" w:eastAsia="en-GB"/>
          <w14:ligatures w14:val="none"/>
        </w:rPr>
        <w:t>Annex L</w:t>
      </w:r>
      <w:r w:rsidRPr="001B7BDD">
        <w:rPr>
          <w:rFonts w:ascii="Times New Roman" w:eastAsia="Times New Roman" w:hAnsi="Times New Roman" w:cs="Times New Roman"/>
          <w:b/>
          <w:bCs/>
          <w:kern w:val="0"/>
          <w:sz w:val="24"/>
          <w:szCs w:val="24"/>
          <w:lang w:val="en-IN" w:eastAsia="en-GB"/>
          <w14:ligatures w14:val="none"/>
        </w:rPr>
        <w:t xml:space="preserve"> </w:t>
      </w:r>
      <w:r w:rsidRPr="001B7BDD">
        <w:rPr>
          <w:rFonts w:ascii="Times New Roman" w:eastAsia="Times New Roman" w:hAnsi="Times New Roman" w:cs="Times New Roman"/>
          <w:bCs/>
          <w:kern w:val="0"/>
          <w:sz w:val="24"/>
          <w:szCs w:val="24"/>
          <w:lang w:val="en-IN" w:eastAsia="en-GB"/>
          <w14:ligatures w14:val="none"/>
        </w:rPr>
        <w:t xml:space="preserve">below: </w:t>
      </w:r>
    </w:p>
    <w:p w14:paraId="61C4F1FA" w14:textId="77777777" w:rsidR="001B7BDD" w:rsidRPr="001B7BDD" w:rsidRDefault="001B7BDD" w:rsidP="001B7BDD">
      <w:pPr>
        <w:tabs>
          <w:tab w:val="center" w:pos="4680"/>
          <w:tab w:val="left" w:pos="6847"/>
        </w:tabs>
        <w:spacing w:after="240" w:line="240" w:lineRule="auto"/>
        <w:jc w:val="center"/>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object w:dxaOrig="1530" w:dyaOrig="990" w14:anchorId="0767BCCD">
          <v:shape id="_x0000_i1465" type="#_x0000_t75" style="width:76.5pt;height:49.5pt" o:ole="">
            <v:imagedata r:id="rId33" o:title=""/>
          </v:shape>
          <o:OLEObject Type="Embed" ProgID="Word.Document.12" ShapeID="_x0000_i1465" DrawAspect="Icon" ObjectID="_1794041031" r:id="rId34">
            <o:FieldCodes>\s</o:FieldCodes>
          </o:OLEObject>
        </w:object>
      </w:r>
    </w:p>
    <w:p w14:paraId="5B83ED3E" w14:textId="77777777" w:rsidR="001B7BDD" w:rsidRPr="001B7BDD" w:rsidRDefault="001B7BDD" w:rsidP="001B7BDD">
      <w:pPr>
        <w:tabs>
          <w:tab w:val="center" w:pos="4680"/>
          <w:tab w:val="left" w:pos="6847"/>
        </w:tabs>
        <w:spacing w:after="240" w:line="240" w:lineRule="auto"/>
        <w:jc w:val="both"/>
        <w:rPr>
          <w:rFonts w:ascii="Times New Roman" w:eastAsia="Times New Roman" w:hAnsi="Times New Roman" w:cs="Times New Roman"/>
          <w:b/>
          <w:kern w:val="0"/>
          <w:sz w:val="24"/>
          <w:szCs w:val="24"/>
          <w:lang w:val="en-IN" w:eastAsia="en-GB"/>
          <w14:ligatures w14:val="none"/>
        </w:rPr>
      </w:pPr>
      <w:r w:rsidRPr="001B7BDD">
        <w:rPr>
          <w:rFonts w:ascii="Times New Roman" w:eastAsia="Times New Roman" w:hAnsi="Times New Roman" w:cs="Times New Roman"/>
          <w:b/>
          <w:kern w:val="0"/>
          <w:sz w:val="24"/>
          <w:szCs w:val="24"/>
          <w:lang w:val="en-IN" w:eastAsia="en-GB"/>
          <w14:ligatures w14:val="none"/>
        </w:rPr>
        <w:t xml:space="preserve">8.3 </w:t>
      </w:r>
      <w:r w:rsidRPr="001B7BDD">
        <w:rPr>
          <w:rFonts w:ascii="Times New Roman" w:eastAsia="Times New Roman" w:hAnsi="Times New Roman" w:cs="Times New Roman"/>
          <w:bCs/>
          <w:kern w:val="0"/>
          <w:sz w:val="24"/>
          <w:szCs w:val="24"/>
          <w:lang w:val="en-IN" w:eastAsia="en-GB"/>
          <w14:ligatures w14:val="none"/>
        </w:rPr>
        <w:t xml:space="preserve">The scope and program of work of ISO/TC 275 is placed as </w:t>
      </w:r>
      <w:r w:rsidRPr="001B7BDD">
        <w:rPr>
          <w:rFonts w:ascii="Times New Roman" w:eastAsia="Times New Roman" w:hAnsi="Times New Roman" w:cs="Times New Roman"/>
          <w:b/>
          <w:bCs/>
          <w:kern w:val="0"/>
          <w:sz w:val="24"/>
          <w:szCs w:val="24"/>
          <w:u w:val="single"/>
          <w:lang w:val="en-IN" w:eastAsia="en-GB"/>
          <w14:ligatures w14:val="none"/>
        </w:rPr>
        <w:t>Annex M</w:t>
      </w:r>
      <w:r w:rsidRPr="001B7BDD">
        <w:rPr>
          <w:rFonts w:ascii="Times New Roman" w:eastAsia="Times New Roman" w:hAnsi="Times New Roman" w:cs="Times New Roman"/>
          <w:b/>
          <w:bCs/>
          <w:kern w:val="0"/>
          <w:sz w:val="24"/>
          <w:szCs w:val="24"/>
          <w:lang w:val="en-IN" w:eastAsia="en-GB"/>
          <w14:ligatures w14:val="none"/>
        </w:rPr>
        <w:t xml:space="preserve"> </w:t>
      </w:r>
      <w:r w:rsidRPr="001B7BDD">
        <w:rPr>
          <w:rFonts w:ascii="Times New Roman" w:eastAsia="Times New Roman" w:hAnsi="Times New Roman" w:cs="Times New Roman"/>
          <w:bCs/>
          <w:kern w:val="0"/>
          <w:sz w:val="24"/>
          <w:szCs w:val="24"/>
          <w:lang w:val="en-IN" w:eastAsia="en-GB"/>
          <w14:ligatures w14:val="none"/>
        </w:rPr>
        <w:t>below</w:t>
      </w:r>
    </w:p>
    <w:p w14:paraId="6F31532A" w14:textId="77777777" w:rsidR="001B7BDD" w:rsidRPr="001B7BDD" w:rsidRDefault="001B7BDD" w:rsidP="001B7BDD">
      <w:pPr>
        <w:tabs>
          <w:tab w:val="center" w:pos="4680"/>
          <w:tab w:val="left" w:pos="6847"/>
        </w:tabs>
        <w:spacing w:after="240" w:line="240" w:lineRule="auto"/>
        <w:jc w:val="center"/>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object w:dxaOrig="1530" w:dyaOrig="990" w14:anchorId="31C2AB49">
          <v:shape id="_x0000_i1466" type="#_x0000_t75" style="width:76.5pt;height:49.5pt" o:ole="">
            <v:imagedata r:id="rId35" o:title=""/>
          </v:shape>
          <o:OLEObject Type="Embed" ProgID="Word.Document.12" ShapeID="_x0000_i1466" DrawAspect="Icon" ObjectID="_1794041032" r:id="rId36">
            <o:FieldCodes>\s</o:FieldCodes>
          </o:OLEObject>
        </w:object>
      </w:r>
    </w:p>
    <w:p w14:paraId="525064D3" w14:textId="77777777" w:rsidR="001B7BDD" w:rsidRPr="001B7BDD" w:rsidRDefault="001B7BDD" w:rsidP="001B7BDD">
      <w:pPr>
        <w:tabs>
          <w:tab w:val="center" w:pos="4680"/>
          <w:tab w:val="left" w:pos="6847"/>
        </w:tabs>
        <w:spacing w:after="240" w:line="240" w:lineRule="auto"/>
        <w:jc w:val="both"/>
        <w:rPr>
          <w:rFonts w:ascii="Times New Roman" w:eastAsia="Times New Roman" w:hAnsi="Times New Roman" w:cs="Times New Roman"/>
          <w:bCs/>
          <w:i/>
          <w:iCs/>
          <w:kern w:val="0"/>
          <w:sz w:val="24"/>
          <w:szCs w:val="24"/>
          <w:lang w:val="en-IN" w:eastAsia="en-GB"/>
          <w14:ligatures w14:val="none"/>
        </w:rPr>
      </w:pPr>
      <w:r w:rsidRPr="001B7BDD">
        <w:rPr>
          <w:rFonts w:ascii="Times New Roman" w:eastAsia="Times New Roman" w:hAnsi="Times New Roman" w:cs="Times New Roman"/>
          <w:bCs/>
          <w:i/>
          <w:iCs/>
          <w:kern w:val="0"/>
          <w:sz w:val="24"/>
          <w:szCs w:val="24"/>
          <w:lang w:val="en-IN" w:eastAsia="en-GB"/>
          <w14:ligatures w14:val="none"/>
        </w:rPr>
        <w:t xml:space="preserve">The Committee may kindly </w:t>
      </w:r>
      <w:r w:rsidRPr="001B7BDD">
        <w:rPr>
          <w:rFonts w:ascii="Times New Roman" w:eastAsia="Times New Roman" w:hAnsi="Times New Roman" w:cs="Times New Roman"/>
          <w:b/>
          <w:i/>
          <w:iCs/>
          <w:kern w:val="0"/>
          <w:sz w:val="24"/>
          <w:szCs w:val="24"/>
          <w:lang w:val="en-IN" w:eastAsia="en-GB"/>
          <w14:ligatures w14:val="none"/>
        </w:rPr>
        <w:t>note and consider.</w:t>
      </w:r>
      <w:r w:rsidRPr="001B7BDD">
        <w:rPr>
          <w:rFonts w:ascii="Times New Roman" w:eastAsia="Times New Roman" w:hAnsi="Times New Roman" w:cs="Times New Roman"/>
          <w:bCs/>
          <w:i/>
          <w:iCs/>
          <w:kern w:val="0"/>
          <w:sz w:val="24"/>
          <w:szCs w:val="24"/>
          <w:lang w:val="en-IN" w:eastAsia="en-GB"/>
          <w14:ligatures w14:val="none"/>
        </w:rPr>
        <w:t xml:space="preserve"> </w:t>
      </w:r>
    </w:p>
    <w:p w14:paraId="7138C226" w14:textId="77777777" w:rsidR="001B7BDD" w:rsidRPr="001B7BDD" w:rsidRDefault="001B7BDD" w:rsidP="001B7BDD">
      <w:pPr>
        <w:tabs>
          <w:tab w:val="center" w:pos="4680"/>
          <w:tab w:val="left" w:pos="6847"/>
        </w:tabs>
        <w:spacing w:before="240" w:after="240" w:line="240" w:lineRule="auto"/>
        <w:rPr>
          <w:rFonts w:ascii="Times New Roman" w:eastAsia="Times New Roman" w:hAnsi="Times New Roman" w:cs="Times New Roman"/>
          <w:b/>
          <w:kern w:val="0"/>
          <w:sz w:val="24"/>
          <w:szCs w:val="24"/>
          <w:lang w:val="en-IN" w:eastAsia="en-GB"/>
          <w14:ligatures w14:val="none"/>
        </w:rPr>
      </w:pPr>
      <w:r w:rsidRPr="001B7BDD">
        <w:rPr>
          <w:rFonts w:ascii="Times New Roman" w:eastAsia="Times New Roman" w:hAnsi="Times New Roman" w:cs="Times New Roman"/>
          <w:b/>
          <w:kern w:val="0"/>
          <w:sz w:val="24"/>
          <w:szCs w:val="24"/>
          <w:lang w:val="en-IN" w:eastAsia="en-GB"/>
          <w14:ligatures w14:val="none"/>
        </w:rPr>
        <w:t xml:space="preserve">8.4 Meetings of ISO/TC 275 &amp; ISO/TC 297 </w:t>
      </w:r>
    </w:p>
    <w:p w14:paraId="297D214B" w14:textId="77777777" w:rsidR="001B7BDD" w:rsidRPr="001B7BDD" w:rsidRDefault="001B7BDD" w:rsidP="001B7BDD">
      <w:pPr>
        <w:tabs>
          <w:tab w:val="center" w:pos="4680"/>
          <w:tab w:val="left" w:pos="6847"/>
        </w:tabs>
        <w:spacing w:before="240" w:after="240" w:line="240" w:lineRule="auto"/>
        <w:rPr>
          <w:rFonts w:ascii="Times New Roman" w:eastAsia="Times New Roman" w:hAnsi="Times New Roman" w:cs="Times New Roman"/>
          <w:b/>
          <w:kern w:val="0"/>
          <w:sz w:val="24"/>
          <w:szCs w:val="24"/>
          <w:lang w:val="en-IN" w:eastAsia="en-GB"/>
          <w14:ligatures w14:val="none"/>
        </w:rPr>
      </w:pPr>
      <w:r w:rsidRPr="001B7BDD">
        <w:rPr>
          <w:rFonts w:ascii="Times New Roman" w:eastAsia="Times New Roman" w:hAnsi="Times New Roman" w:cs="Times New Roman"/>
          <w:b/>
          <w:kern w:val="0"/>
          <w:sz w:val="24"/>
          <w:szCs w:val="24"/>
          <w:lang w:val="en-IN" w:eastAsia="en-GB"/>
          <w14:ligatures w14:val="none"/>
        </w:rPr>
        <w:t>8.4.1 Meetings of ISO/TC 275</w:t>
      </w:r>
    </w:p>
    <w:p w14:paraId="40730CE4" w14:textId="77777777" w:rsidR="001B7BDD" w:rsidRPr="001B7BDD" w:rsidRDefault="001B7BDD" w:rsidP="001B7BDD">
      <w:pPr>
        <w:tabs>
          <w:tab w:val="center" w:pos="4680"/>
          <w:tab w:val="left" w:pos="6847"/>
        </w:tabs>
        <w:spacing w:before="240" w:after="240" w:line="240" w:lineRule="auto"/>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t>There are no meetings of ISO/TC 275 and its working groups scheduled as of now.</w:t>
      </w:r>
    </w:p>
    <w:p w14:paraId="18C26E15" w14:textId="77777777" w:rsidR="001B7BDD" w:rsidRPr="001B7BDD" w:rsidRDefault="001B7BDD" w:rsidP="001B7BDD">
      <w:pPr>
        <w:tabs>
          <w:tab w:val="center" w:pos="4680"/>
          <w:tab w:val="left" w:pos="6847"/>
        </w:tabs>
        <w:spacing w:before="240" w:after="120" w:line="240" w:lineRule="auto"/>
        <w:rPr>
          <w:rFonts w:ascii="Times New Roman" w:eastAsia="Times New Roman" w:hAnsi="Times New Roman" w:cs="Times New Roman"/>
          <w:b/>
          <w:i/>
          <w:iCs/>
          <w:color w:val="000000"/>
          <w:kern w:val="0"/>
          <w:sz w:val="24"/>
          <w:szCs w:val="24"/>
          <w:lang w:val="en-IN" w:eastAsia="en-GB"/>
          <w14:ligatures w14:val="none"/>
        </w:rPr>
      </w:pPr>
      <w:r w:rsidRPr="001B7BDD">
        <w:rPr>
          <w:rFonts w:ascii="Times New Roman" w:eastAsia="Times New Roman" w:hAnsi="Times New Roman" w:cs="Times New Roman"/>
          <w:bCs/>
          <w:i/>
          <w:iCs/>
          <w:color w:val="000000"/>
          <w:kern w:val="0"/>
          <w:sz w:val="24"/>
          <w:szCs w:val="24"/>
          <w:lang w:val="en-IN" w:eastAsia="en-GB"/>
          <w14:ligatures w14:val="none"/>
        </w:rPr>
        <w:t xml:space="preserve">The committee may </w:t>
      </w:r>
      <w:r w:rsidRPr="001B7BDD">
        <w:rPr>
          <w:rFonts w:ascii="Times New Roman" w:eastAsia="Times New Roman" w:hAnsi="Times New Roman" w:cs="Times New Roman"/>
          <w:b/>
          <w:i/>
          <w:iCs/>
          <w:color w:val="000000"/>
          <w:kern w:val="0"/>
          <w:sz w:val="24"/>
          <w:szCs w:val="24"/>
          <w:lang w:val="en-IN" w:eastAsia="en-GB"/>
          <w14:ligatures w14:val="none"/>
        </w:rPr>
        <w:t>note.</w:t>
      </w:r>
    </w:p>
    <w:p w14:paraId="7605DAA4" w14:textId="77777777" w:rsidR="001B7BDD" w:rsidRPr="001B7BDD" w:rsidRDefault="001B7BDD" w:rsidP="001B7BDD">
      <w:pPr>
        <w:tabs>
          <w:tab w:val="center" w:pos="4680"/>
          <w:tab w:val="left" w:pos="6847"/>
        </w:tabs>
        <w:spacing w:before="240" w:after="240" w:line="240" w:lineRule="auto"/>
        <w:rPr>
          <w:rFonts w:ascii="Times New Roman" w:eastAsia="Times New Roman" w:hAnsi="Times New Roman" w:cs="Times New Roman"/>
          <w:b/>
          <w:kern w:val="0"/>
          <w:sz w:val="24"/>
          <w:szCs w:val="24"/>
          <w:lang w:val="en-IN" w:eastAsia="en-GB"/>
          <w14:ligatures w14:val="none"/>
        </w:rPr>
      </w:pPr>
      <w:r w:rsidRPr="001B7BDD">
        <w:rPr>
          <w:rFonts w:ascii="Times New Roman" w:eastAsia="Times New Roman" w:hAnsi="Times New Roman" w:cs="Times New Roman"/>
          <w:b/>
          <w:kern w:val="0"/>
          <w:sz w:val="24"/>
          <w:szCs w:val="24"/>
          <w:lang w:val="en-IN" w:eastAsia="en-GB"/>
          <w14:ligatures w14:val="none"/>
        </w:rPr>
        <w:t>8.4.2 Meetings of ISO/TC 297</w:t>
      </w:r>
    </w:p>
    <w:p w14:paraId="59A1BC90" w14:textId="77777777" w:rsidR="001B7BDD" w:rsidRPr="001B7BDD" w:rsidRDefault="001B7BDD" w:rsidP="001B7BDD">
      <w:pPr>
        <w:tabs>
          <w:tab w:val="center" w:pos="4680"/>
          <w:tab w:val="left" w:pos="6847"/>
        </w:tabs>
        <w:spacing w:before="240" w:after="240" w:line="240" w:lineRule="auto"/>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t>There are no meetings of ISO/TC 297 and its working groups scheduled as of now.</w:t>
      </w:r>
    </w:p>
    <w:p w14:paraId="2CCBCB3D" w14:textId="77777777" w:rsidR="001B7BDD" w:rsidRPr="001B7BDD" w:rsidRDefault="001B7BDD" w:rsidP="001B7BDD">
      <w:pPr>
        <w:tabs>
          <w:tab w:val="center" w:pos="4680"/>
          <w:tab w:val="left" w:pos="6847"/>
        </w:tabs>
        <w:spacing w:before="240" w:after="120" w:line="240" w:lineRule="auto"/>
        <w:rPr>
          <w:rFonts w:ascii="Times New Roman" w:eastAsia="Times New Roman" w:hAnsi="Times New Roman" w:cs="Times New Roman"/>
          <w:b/>
          <w:i/>
          <w:iCs/>
          <w:color w:val="000000"/>
          <w:kern w:val="0"/>
          <w:sz w:val="24"/>
          <w:szCs w:val="24"/>
          <w:lang w:val="en-IN" w:eastAsia="en-GB"/>
          <w14:ligatures w14:val="none"/>
        </w:rPr>
      </w:pPr>
      <w:r w:rsidRPr="001B7BDD">
        <w:rPr>
          <w:rFonts w:ascii="Times New Roman" w:eastAsia="Times New Roman" w:hAnsi="Times New Roman" w:cs="Times New Roman"/>
          <w:bCs/>
          <w:i/>
          <w:iCs/>
          <w:color w:val="000000"/>
          <w:kern w:val="0"/>
          <w:sz w:val="24"/>
          <w:szCs w:val="24"/>
          <w:lang w:val="en-IN" w:eastAsia="en-GB"/>
          <w14:ligatures w14:val="none"/>
        </w:rPr>
        <w:t xml:space="preserve">The committee may </w:t>
      </w:r>
      <w:r w:rsidRPr="001B7BDD">
        <w:rPr>
          <w:rFonts w:ascii="Times New Roman" w:eastAsia="Times New Roman" w:hAnsi="Times New Roman" w:cs="Times New Roman"/>
          <w:b/>
          <w:i/>
          <w:iCs/>
          <w:color w:val="000000"/>
          <w:kern w:val="0"/>
          <w:sz w:val="24"/>
          <w:szCs w:val="24"/>
          <w:lang w:val="en-IN" w:eastAsia="en-GB"/>
          <w14:ligatures w14:val="none"/>
        </w:rPr>
        <w:t>note.</w:t>
      </w:r>
    </w:p>
    <w:p w14:paraId="21409E5B" w14:textId="77777777" w:rsidR="001B7BDD" w:rsidRPr="001B7BDD" w:rsidRDefault="001B7BDD" w:rsidP="001B7BDD">
      <w:pPr>
        <w:tabs>
          <w:tab w:val="center" w:pos="4680"/>
          <w:tab w:val="left" w:pos="6847"/>
        </w:tabs>
        <w:spacing w:before="240" w:after="240" w:line="240" w:lineRule="auto"/>
        <w:rPr>
          <w:rFonts w:ascii="Times New Roman" w:eastAsia="Times New Roman" w:hAnsi="Times New Roman" w:cs="Times New Roman"/>
          <w:b/>
          <w:kern w:val="0"/>
          <w:sz w:val="24"/>
          <w:szCs w:val="24"/>
          <w:lang w:val="en-IN" w:eastAsia="en-GB"/>
          <w14:ligatures w14:val="none"/>
        </w:rPr>
      </w:pPr>
      <w:r w:rsidRPr="001B7BDD">
        <w:rPr>
          <w:rFonts w:ascii="Times New Roman" w:eastAsia="Times New Roman" w:hAnsi="Times New Roman" w:cs="Times New Roman"/>
          <w:b/>
          <w:kern w:val="0"/>
          <w:sz w:val="24"/>
          <w:szCs w:val="24"/>
          <w:lang w:val="en-IN" w:eastAsia="en-GB"/>
          <w14:ligatures w14:val="none"/>
        </w:rPr>
        <w:t>8.4.3 Report of the 8</w:t>
      </w:r>
      <w:r w:rsidRPr="001B7BDD">
        <w:rPr>
          <w:rFonts w:ascii="Times New Roman" w:eastAsia="Times New Roman" w:hAnsi="Times New Roman" w:cs="Times New Roman"/>
          <w:b/>
          <w:kern w:val="0"/>
          <w:sz w:val="24"/>
          <w:szCs w:val="24"/>
          <w:vertAlign w:val="superscript"/>
          <w:lang w:val="en-IN" w:eastAsia="en-GB"/>
          <w14:ligatures w14:val="none"/>
        </w:rPr>
        <w:t>th</w:t>
      </w:r>
      <w:r w:rsidRPr="001B7BDD">
        <w:rPr>
          <w:rFonts w:ascii="Times New Roman" w:eastAsia="Times New Roman" w:hAnsi="Times New Roman" w:cs="Times New Roman"/>
          <w:b/>
          <w:kern w:val="0"/>
          <w:sz w:val="24"/>
          <w:szCs w:val="24"/>
          <w:lang w:val="en-IN" w:eastAsia="en-GB"/>
          <w14:ligatures w14:val="none"/>
        </w:rPr>
        <w:t xml:space="preserve"> Plenary Meeting of ISO/TC 297</w:t>
      </w:r>
    </w:p>
    <w:p w14:paraId="4707CF91" w14:textId="77777777" w:rsidR="001B7BDD" w:rsidRPr="001B7BDD" w:rsidRDefault="001B7BDD" w:rsidP="001B7BDD">
      <w:pPr>
        <w:tabs>
          <w:tab w:val="center" w:pos="4680"/>
          <w:tab w:val="left" w:pos="6847"/>
        </w:tabs>
        <w:spacing w:before="240" w:after="240" w:line="240" w:lineRule="auto"/>
        <w:jc w:val="both"/>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t>In the 19</w:t>
      </w:r>
      <w:r w:rsidRPr="001B7BDD">
        <w:rPr>
          <w:rFonts w:ascii="Times New Roman" w:eastAsia="Times New Roman" w:hAnsi="Times New Roman" w:cs="Times New Roman"/>
          <w:bCs/>
          <w:kern w:val="0"/>
          <w:sz w:val="24"/>
          <w:szCs w:val="24"/>
          <w:vertAlign w:val="superscript"/>
          <w:lang w:val="en-IN" w:eastAsia="en-GB"/>
          <w14:ligatures w14:val="none"/>
        </w:rPr>
        <w:t>th</w:t>
      </w:r>
      <w:r w:rsidRPr="001B7BDD">
        <w:rPr>
          <w:rFonts w:ascii="Times New Roman" w:eastAsia="Times New Roman" w:hAnsi="Times New Roman" w:cs="Times New Roman"/>
          <w:bCs/>
          <w:kern w:val="0"/>
          <w:sz w:val="24"/>
          <w:szCs w:val="24"/>
          <w:lang w:val="en-IN" w:eastAsia="en-GB"/>
          <w14:ligatures w14:val="none"/>
        </w:rPr>
        <w:t xml:space="preserve"> </w:t>
      </w:r>
      <w:r w:rsidRPr="001B7BDD">
        <w:rPr>
          <w:rFonts w:ascii="Times New Roman" w:eastAsia="Times New Roman" w:hAnsi="Times New Roman" w:cs="Times New Roman"/>
          <w:color w:val="000000"/>
          <w:kern w:val="0"/>
          <w:sz w:val="24"/>
          <w:szCs w:val="24"/>
          <w:lang w:val="en-IN" w:eastAsia="en-GB"/>
          <w14:ligatures w14:val="none"/>
        </w:rPr>
        <w:t>meeting</w:t>
      </w:r>
      <w:r w:rsidRPr="001B7BDD">
        <w:rPr>
          <w:rFonts w:ascii="Times New Roman" w:eastAsia="Times New Roman" w:hAnsi="Times New Roman" w:cs="Times New Roman"/>
          <w:bCs/>
          <w:kern w:val="0"/>
          <w:sz w:val="24"/>
          <w:szCs w:val="24"/>
          <w:lang w:val="en-IN" w:eastAsia="en-GB"/>
          <w14:ligatures w14:val="none"/>
        </w:rPr>
        <w:t xml:space="preserve"> </w:t>
      </w:r>
      <w:r w:rsidRPr="001B7BDD">
        <w:rPr>
          <w:rFonts w:ascii="Times New Roman" w:eastAsia="Times New Roman" w:hAnsi="Times New Roman" w:cs="Times New Roman"/>
          <w:bCs/>
          <w:color w:val="000000"/>
          <w:kern w:val="0"/>
          <w:sz w:val="24"/>
          <w:szCs w:val="24"/>
          <w:lang w:val="en-IN" w:eastAsia="en-GB"/>
          <w14:ligatures w14:val="none"/>
        </w:rPr>
        <w:t xml:space="preserve">of </w:t>
      </w:r>
      <w:r w:rsidRPr="001B7BDD">
        <w:rPr>
          <w:rFonts w:ascii="Times New Roman" w:eastAsia="Times New Roman" w:hAnsi="Times New Roman" w:cs="Times New Roman"/>
          <w:color w:val="000000"/>
          <w:kern w:val="0"/>
          <w:sz w:val="24"/>
          <w:szCs w:val="24"/>
          <w:lang w:val="en-IN" w:eastAsia="en-GB"/>
          <w14:ligatures w14:val="none"/>
        </w:rPr>
        <w:t xml:space="preserve">Solid Waste Management Sectional Committee, CHD 33 (now Waste Management Sectional Committee EED 8) held on 28.06.2024, the committee approved the following delegation to participate in </w:t>
      </w:r>
      <w:r w:rsidRPr="001B7BDD">
        <w:rPr>
          <w:rFonts w:ascii="Times New Roman" w:eastAsia="Times New Roman" w:hAnsi="Times New Roman" w:cs="Times New Roman"/>
          <w:bCs/>
          <w:kern w:val="0"/>
          <w:sz w:val="24"/>
          <w:szCs w:val="24"/>
          <w:lang w:val="en-IN" w:eastAsia="en-GB"/>
          <w14:ligatures w14:val="none"/>
        </w:rPr>
        <w:t>8</w:t>
      </w:r>
      <w:r w:rsidRPr="001B7BDD">
        <w:rPr>
          <w:rFonts w:ascii="Times New Roman" w:eastAsia="Times New Roman" w:hAnsi="Times New Roman" w:cs="Times New Roman"/>
          <w:bCs/>
          <w:kern w:val="0"/>
          <w:sz w:val="24"/>
          <w:szCs w:val="24"/>
          <w:vertAlign w:val="superscript"/>
          <w:lang w:val="en-IN" w:eastAsia="en-GB"/>
          <w14:ligatures w14:val="none"/>
        </w:rPr>
        <w:t>th</w:t>
      </w:r>
      <w:r w:rsidRPr="001B7BDD">
        <w:rPr>
          <w:rFonts w:ascii="Times New Roman" w:eastAsia="Times New Roman" w:hAnsi="Times New Roman" w:cs="Times New Roman"/>
          <w:bCs/>
          <w:kern w:val="0"/>
          <w:sz w:val="24"/>
          <w:szCs w:val="24"/>
          <w:lang w:val="en-IN" w:eastAsia="en-GB"/>
          <w14:ligatures w14:val="none"/>
        </w:rPr>
        <w:t xml:space="preserve"> Plenary meeting of ISO/TC 297 Waste collection and transportation management is held during 22</w:t>
      </w:r>
      <w:r w:rsidRPr="001B7BDD">
        <w:rPr>
          <w:rFonts w:ascii="Times New Roman" w:eastAsia="Times New Roman" w:hAnsi="Times New Roman" w:cs="Times New Roman"/>
          <w:bCs/>
          <w:kern w:val="0"/>
          <w:sz w:val="24"/>
          <w:szCs w:val="24"/>
          <w:vertAlign w:val="superscript"/>
          <w:lang w:val="en-IN" w:eastAsia="en-GB"/>
          <w14:ligatures w14:val="none"/>
        </w:rPr>
        <w:t>nd</w:t>
      </w:r>
      <w:r w:rsidRPr="001B7BDD">
        <w:rPr>
          <w:rFonts w:ascii="Times New Roman" w:eastAsia="Times New Roman" w:hAnsi="Times New Roman" w:cs="Times New Roman"/>
          <w:bCs/>
          <w:kern w:val="0"/>
          <w:sz w:val="24"/>
          <w:szCs w:val="24"/>
          <w:lang w:val="en-IN" w:eastAsia="en-GB"/>
          <w14:ligatures w14:val="none"/>
        </w:rPr>
        <w:t xml:space="preserve"> to 24</w:t>
      </w:r>
      <w:r w:rsidRPr="001B7BDD">
        <w:rPr>
          <w:rFonts w:ascii="Times New Roman" w:eastAsia="Times New Roman" w:hAnsi="Times New Roman" w:cs="Times New Roman"/>
          <w:bCs/>
          <w:kern w:val="0"/>
          <w:sz w:val="24"/>
          <w:szCs w:val="24"/>
          <w:vertAlign w:val="superscript"/>
          <w:lang w:val="en-IN" w:eastAsia="en-GB"/>
          <w14:ligatures w14:val="none"/>
        </w:rPr>
        <w:t>th</w:t>
      </w:r>
      <w:r w:rsidRPr="001B7BDD">
        <w:rPr>
          <w:rFonts w:ascii="Times New Roman" w:eastAsia="Times New Roman" w:hAnsi="Times New Roman" w:cs="Times New Roman"/>
          <w:bCs/>
          <w:kern w:val="0"/>
          <w:sz w:val="24"/>
          <w:szCs w:val="24"/>
          <w:lang w:val="en-IN" w:eastAsia="en-GB"/>
          <w14:ligatures w14:val="none"/>
        </w:rPr>
        <w:t xml:space="preserve"> October 2024 in Stockholm, Sweden (Hybrid mode)</w:t>
      </w:r>
    </w:p>
    <w:p w14:paraId="11B2C499" w14:textId="77777777" w:rsidR="001B7BDD" w:rsidRPr="001B7BDD" w:rsidRDefault="001B7BDD" w:rsidP="001B7BDD">
      <w:pPr>
        <w:tabs>
          <w:tab w:val="center" w:pos="4680"/>
          <w:tab w:val="left" w:pos="6847"/>
        </w:tabs>
        <w:spacing w:after="0" w:line="240" w:lineRule="auto"/>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t>a) Shri Pradeep Kumar Khandelwal, Retd. Chief Engineer, MCD.</w:t>
      </w:r>
    </w:p>
    <w:p w14:paraId="122CC9AC" w14:textId="77777777" w:rsidR="001B7BDD" w:rsidRPr="001B7BDD" w:rsidRDefault="001B7BDD" w:rsidP="001B7BDD">
      <w:pPr>
        <w:tabs>
          <w:tab w:val="center" w:pos="4680"/>
          <w:tab w:val="left" w:pos="6847"/>
        </w:tabs>
        <w:spacing w:after="0" w:line="240" w:lineRule="auto"/>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t>b) Shri Matcha Arun Kumar, Member Secretary, EED 8</w:t>
      </w:r>
    </w:p>
    <w:p w14:paraId="5B4185C7" w14:textId="77777777" w:rsidR="001B7BDD" w:rsidRPr="001B7BDD" w:rsidRDefault="001B7BDD" w:rsidP="001B7BDD">
      <w:pPr>
        <w:tabs>
          <w:tab w:val="center" w:pos="4680"/>
          <w:tab w:val="left" w:pos="6847"/>
        </w:tabs>
        <w:spacing w:before="240" w:after="240" w:line="240" w:lineRule="auto"/>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lastRenderedPageBreak/>
        <w:t>The above Indian delegation attended the following meetings during 22</w:t>
      </w:r>
      <w:r w:rsidRPr="001B7BDD">
        <w:rPr>
          <w:rFonts w:ascii="Times New Roman" w:eastAsia="Times New Roman" w:hAnsi="Times New Roman" w:cs="Times New Roman"/>
          <w:bCs/>
          <w:kern w:val="0"/>
          <w:sz w:val="24"/>
          <w:szCs w:val="24"/>
          <w:vertAlign w:val="superscript"/>
          <w:lang w:val="en-IN" w:eastAsia="en-GB"/>
          <w14:ligatures w14:val="none"/>
        </w:rPr>
        <w:t>nd</w:t>
      </w:r>
      <w:r w:rsidRPr="001B7BDD">
        <w:rPr>
          <w:rFonts w:ascii="Times New Roman" w:eastAsia="Times New Roman" w:hAnsi="Times New Roman" w:cs="Times New Roman"/>
          <w:bCs/>
          <w:kern w:val="0"/>
          <w:sz w:val="24"/>
          <w:szCs w:val="24"/>
          <w:lang w:val="en-IN" w:eastAsia="en-GB"/>
          <w14:ligatures w14:val="none"/>
        </w:rPr>
        <w:t xml:space="preserve"> to 24</w:t>
      </w:r>
      <w:r w:rsidRPr="001B7BDD">
        <w:rPr>
          <w:rFonts w:ascii="Times New Roman" w:eastAsia="Times New Roman" w:hAnsi="Times New Roman" w:cs="Times New Roman"/>
          <w:bCs/>
          <w:kern w:val="0"/>
          <w:sz w:val="24"/>
          <w:szCs w:val="24"/>
          <w:vertAlign w:val="superscript"/>
          <w:lang w:val="en-IN" w:eastAsia="en-GB"/>
          <w14:ligatures w14:val="none"/>
        </w:rPr>
        <w:t>th</w:t>
      </w:r>
      <w:r w:rsidRPr="001B7BDD">
        <w:rPr>
          <w:rFonts w:ascii="Times New Roman" w:eastAsia="Times New Roman" w:hAnsi="Times New Roman" w:cs="Times New Roman"/>
          <w:bCs/>
          <w:kern w:val="0"/>
          <w:sz w:val="24"/>
          <w:szCs w:val="24"/>
          <w:lang w:val="en-IN" w:eastAsia="en-GB"/>
          <w14:ligatures w14:val="none"/>
        </w:rPr>
        <w:t xml:space="preserve"> October 2024 through virtual mode.</w:t>
      </w:r>
    </w:p>
    <w:tbl>
      <w:tblPr>
        <w:tblW w:w="9135" w:type="dxa"/>
        <w:tblLayout w:type="fixed"/>
        <w:tblLook w:val="04A0" w:firstRow="1" w:lastRow="0" w:firstColumn="1" w:lastColumn="0" w:noHBand="0" w:noVBand="1"/>
      </w:tblPr>
      <w:tblGrid>
        <w:gridCol w:w="2264"/>
        <w:gridCol w:w="3792"/>
        <w:gridCol w:w="3079"/>
      </w:tblGrid>
      <w:tr w:rsidR="001B7BDD" w:rsidRPr="001B7BDD" w14:paraId="3FCE7E1D" w14:textId="77777777" w:rsidTr="001B7BDD">
        <w:trPr>
          <w:trHeight w:val="120"/>
        </w:trPr>
        <w:tc>
          <w:tcPr>
            <w:tcW w:w="2263" w:type="dxa"/>
            <w:tcBorders>
              <w:top w:val="single" w:sz="4" w:space="0" w:color="000000"/>
              <w:left w:val="single" w:sz="4" w:space="0" w:color="000000"/>
              <w:bottom w:val="single" w:sz="4" w:space="0" w:color="000000"/>
              <w:right w:val="single" w:sz="4" w:space="0" w:color="000000"/>
            </w:tcBorders>
            <w:hideMark/>
          </w:tcPr>
          <w:p w14:paraId="7BB60944" w14:textId="77777777" w:rsidR="001B7BDD" w:rsidRPr="001B7BDD" w:rsidRDefault="001B7BDD" w:rsidP="001B7BDD">
            <w:pPr>
              <w:spacing w:before="60" w:after="60" w:line="256" w:lineRule="auto"/>
              <w:jc w:val="center"/>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TC/SC/WG/JWG</w:t>
            </w:r>
          </w:p>
        </w:tc>
        <w:tc>
          <w:tcPr>
            <w:tcW w:w="3792" w:type="dxa"/>
            <w:tcBorders>
              <w:top w:val="single" w:sz="4" w:space="0" w:color="000000"/>
              <w:left w:val="single" w:sz="4" w:space="0" w:color="000000"/>
              <w:bottom w:val="single" w:sz="4" w:space="0" w:color="000000"/>
              <w:right w:val="single" w:sz="4" w:space="0" w:color="000000"/>
            </w:tcBorders>
            <w:hideMark/>
          </w:tcPr>
          <w:p w14:paraId="118E7E13" w14:textId="77777777" w:rsidR="001B7BDD" w:rsidRPr="001B7BDD" w:rsidRDefault="001B7BDD" w:rsidP="001B7BDD">
            <w:pPr>
              <w:spacing w:before="60" w:after="60" w:line="256" w:lineRule="auto"/>
              <w:jc w:val="center"/>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TITLE</w:t>
            </w:r>
          </w:p>
        </w:tc>
        <w:tc>
          <w:tcPr>
            <w:tcW w:w="3079" w:type="dxa"/>
            <w:tcBorders>
              <w:top w:val="single" w:sz="4" w:space="0" w:color="000000"/>
              <w:left w:val="single" w:sz="4" w:space="0" w:color="000000"/>
              <w:bottom w:val="single" w:sz="4" w:space="0" w:color="000000"/>
              <w:right w:val="single" w:sz="4" w:space="0" w:color="000000"/>
            </w:tcBorders>
            <w:hideMark/>
          </w:tcPr>
          <w:p w14:paraId="228768DC" w14:textId="77777777" w:rsidR="001B7BDD" w:rsidRPr="001B7BDD" w:rsidRDefault="001B7BDD" w:rsidP="001B7BDD">
            <w:pPr>
              <w:spacing w:before="60" w:after="60" w:line="256" w:lineRule="auto"/>
              <w:jc w:val="center"/>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b/>
                <w:bCs/>
                <w:color w:val="000000"/>
                <w:kern w:val="0"/>
                <w:sz w:val="24"/>
                <w:szCs w:val="24"/>
                <w:lang w:val="en-IN" w:eastAsia="en-GB"/>
                <w14:ligatures w14:val="none"/>
              </w:rPr>
              <w:t>DATE OF MEETING</w:t>
            </w:r>
          </w:p>
        </w:tc>
      </w:tr>
      <w:tr w:rsidR="001B7BDD" w:rsidRPr="001B7BDD" w14:paraId="2BE6DCBD" w14:textId="77777777" w:rsidTr="001B7BDD">
        <w:trPr>
          <w:trHeight w:val="302"/>
        </w:trPr>
        <w:tc>
          <w:tcPr>
            <w:tcW w:w="2263" w:type="dxa"/>
            <w:tcBorders>
              <w:top w:val="single" w:sz="4" w:space="0" w:color="000000"/>
              <w:left w:val="single" w:sz="4" w:space="0" w:color="000000"/>
              <w:bottom w:val="single" w:sz="4" w:space="0" w:color="000000"/>
              <w:right w:val="single" w:sz="4" w:space="0" w:color="000000"/>
            </w:tcBorders>
            <w:hideMark/>
          </w:tcPr>
          <w:p w14:paraId="6FC8EF3B" w14:textId="77777777" w:rsidR="001B7BDD" w:rsidRPr="001B7BDD" w:rsidRDefault="001B7BDD" w:rsidP="001B7BDD">
            <w:pPr>
              <w:spacing w:before="60" w:after="60" w:line="256" w:lineRule="auto"/>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ISO/TC 297/AHG 1</w:t>
            </w:r>
          </w:p>
        </w:tc>
        <w:tc>
          <w:tcPr>
            <w:tcW w:w="3792" w:type="dxa"/>
            <w:tcBorders>
              <w:top w:val="single" w:sz="4" w:space="0" w:color="000000"/>
              <w:left w:val="single" w:sz="4" w:space="0" w:color="000000"/>
              <w:bottom w:val="single" w:sz="4" w:space="0" w:color="000000"/>
              <w:right w:val="single" w:sz="4" w:space="0" w:color="000000"/>
            </w:tcBorders>
            <w:hideMark/>
          </w:tcPr>
          <w:p w14:paraId="0A8E9C54" w14:textId="77777777" w:rsidR="001B7BDD" w:rsidRPr="001B7BDD" w:rsidRDefault="001B7BDD" w:rsidP="001B7BDD">
            <w:pPr>
              <w:spacing w:before="60" w:after="60" w:line="256" w:lineRule="auto"/>
              <w:jc w:val="center"/>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Research and investigation regarding post-consumer thermoplastics collection and transportation</w:t>
            </w:r>
          </w:p>
        </w:tc>
        <w:tc>
          <w:tcPr>
            <w:tcW w:w="3079" w:type="dxa"/>
            <w:tcBorders>
              <w:top w:val="single" w:sz="4" w:space="0" w:color="000000"/>
              <w:left w:val="single" w:sz="4" w:space="0" w:color="000000"/>
              <w:bottom w:val="single" w:sz="4" w:space="0" w:color="000000"/>
              <w:right w:val="single" w:sz="4" w:space="0" w:color="000000"/>
            </w:tcBorders>
            <w:hideMark/>
          </w:tcPr>
          <w:p w14:paraId="1C0FF997" w14:textId="77777777" w:rsidR="001B7BDD" w:rsidRPr="001B7BDD" w:rsidRDefault="001B7BDD" w:rsidP="001B7BDD">
            <w:pPr>
              <w:spacing w:before="60" w:after="60" w:line="256" w:lineRule="auto"/>
              <w:jc w:val="center"/>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22 October 2024</w:t>
            </w:r>
          </w:p>
        </w:tc>
      </w:tr>
      <w:tr w:rsidR="001B7BDD" w:rsidRPr="001B7BDD" w14:paraId="5499C4A9" w14:textId="77777777" w:rsidTr="001B7BDD">
        <w:trPr>
          <w:trHeight w:val="302"/>
        </w:trPr>
        <w:tc>
          <w:tcPr>
            <w:tcW w:w="2263" w:type="dxa"/>
            <w:tcBorders>
              <w:top w:val="single" w:sz="4" w:space="0" w:color="000000"/>
              <w:left w:val="single" w:sz="4" w:space="0" w:color="000000"/>
              <w:bottom w:val="single" w:sz="4" w:space="0" w:color="000000"/>
              <w:right w:val="single" w:sz="4" w:space="0" w:color="000000"/>
            </w:tcBorders>
            <w:hideMark/>
          </w:tcPr>
          <w:p w14:paraId="52AF120E" w14:textId="77777777" w:rsidR="001B7BDD" w:rsidRPr="001B7BDD" w:rsidRDefault="001B7BDD" w:rsidP="001B7BDD">
            <w:pPr>
              <w:spacing w:before="60" w:after="60" w:line="256" w:lineRule="auto"/>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ISO/TC 297/WG 2</w:t>
            </w:r>
          </w:p>
        </w:tc>
        <w:tc>
          <w:tcPr>
            <w:tcW w:w="3792" w:type="dxa"/>
            <w:tcBorders>
              <w:top w:val="single" w:sz="4" w:space="0" w:color="000000"/>
              <w:left w:val="single" w:sz="4" w:space="0" w:color="000000"/>
              <w:bottom w:val="single" w:sz="4" w:space="0" w:color="000000"/>
              <w:right w:val="single" w:sz="4" w:space="0" w:color="000000"/>
            </w:tcBorders>
            <w:hideMark/>
          </w:tcPr>
          <w:p w14:paraId="2154834C" w14:textId="77777777" w:rsidR="001B7BDD" w:rsidRPr="001B7BDD" w:rsidRDefault="001B7BDD" w:rsidP="001B7BDD">
            <w:pPr>
              <w:spacing w:before="60" w:after="60" w:line="256" w:lineRule="auto"/>
              <w:jc w:val="center"/>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Waste collection and transport vehicles</w:t>
            </w:r>
          </w:p>
        </w:tc>
        <w:tc>
          <w:tcPr>
            <w:tcW w:w="3079" w:type="dxa"/>
            <w:tcBorders>
              <w:top w:val="single" w:sz="4" w:space="0" w:color="000000"/>
              <w:left w:val="single" w:sz="4" w:space="0" w:color="000000"/>
              <w:bottom w:val="single" w:sz="4" w:space="0" w:color="000000"/>
              <w:right w:val="single" w:sz="4" w:space="0" w:color="000000"/>
            </w:tcBorders>
            <w:hideMark/>
          </w:tcPr>
          <w:p w14:paraId="423DB6C7" w14:textId="77777777" w:rsidR="001B7BDD" w:rsidRPr="001B7BDD" w:rsidRDefault="001B7BDD" w:rsidP="001B7BDD">
            <w:pPr>
              <w:spacing w:before="60" w:after="60" w:line="256" w:lineRule="auto"/>
              <w:jc w:val="center"/>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23 October 2024</w:t>
            </w:r>
          </w:p>
        </w:tc>
      </w:tr>
      <w:tr w:rsidR="001B7BDD" w:rsidRPr="001B7BDD" w14:paraId="33989885" w14:textId="77777777" w:rsidTr="001B7BDD">
        <w:trPr>
          <w:trHeight w:val="302"/>
        </w:trPr>
        <w:tc>
          <w:tcPr>
            <w:tcW w:w="2263" w:type="dxa"/>
            <w:tcBorders>
              <w:top w:val="single" w:sz="4" w:space="0" w:color="000000"/>
              <w:left w:val="single" w:sz="4" w:space="0" w:color="000000"/>
              <w:bottom w:val="single" w:sz="4" w:space="0" w:color="000000"/>
              <w:right w:val="single" w:sz="4" w:space="0" w:color="000000"/>
            </w:tcBorders>
            <w:hideMark/>
          </w:tcPr>
          <w:p w14:paraId="2A1A7577" w14:textId="77777777" w:rsidR="001B7BDD" w:rsidRPr="001B7BDD" w:rsidRDefault="001B7BDD" w:rsidP="001B7BDD">
            <w:pPr>
              <w:spacing w:before="60" w:after="60" w:line="256" w:lineRule="auto"/>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ISO/TC 297</w:t>
            </w:r>
          </w:p>
        </w:tc>
        <w:tc>
          <w:tcPr>
            <w:tcW w:w="3792" w:type="dxa"/>
            <w:tcBorders>
              <w:top w:val="single" w:sz="4" w:space="0" w:color="000000"/>
              <w:left w:val="single" w:sz="4" w:space="0" w:color="000000"/>
              <w:bottom w:val="single" w:sz="4" w:space="0" w:color="000000"/>
              <w:right w:val="single" w:sz="4" w:space="0" w:color="000000"/>
            </w:tcBorders>
            <w:hideMark/>
          </w:tcPr>
          <w:p w14:paraId="5419298D" w14:textId="77777777" w:rsidR="001B7BDD" w:rsidRPr="001B7BDD" w:rsidRDefault="001B7BDD" w:rsidP="001B7BDD">
            <w:pPr>
              <w:spacing w:before="60" w:after="60" w:line="256" w:lineRule="auto"/>
              <w:jc w:val="center"/>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Waste Collection and Transportation Management</w:t>
            </w:r>
          </w:p>
        </w:tc>
        <w:tc>
          <w:tcPr>
            <w:tcW w:w="3079" w:type="dxa"/>
            <w:tcBorders>
              <w:top w:val="single" w:sz="4" w:space="0" w:color="000000"/>
              <w:left w:val="single" w:sz="4" w:space="0" w:color="000000"/>
              <w:bottom w:val="single" w:sz="4" w:space="0" w:color="000000"/>
              <w:right w:val="single" w:sz="4" w:space="0" w:color="000000"/>
            </w:tcBorders>
            <w:hideMark/>
          </w:tcPr>
          <w:p w14:paraId="645BDF76" w14:textId="77777777" w:rsidR="001B7BDD" w:rsidRPr="001B7BDD" w:rsidRDefault="001B7BDD" w:rsidP="001B7BDD">
            <w:pPr>
              <w:spacing w:before="60" w:after="60" w:line="256" w:lineRule="auto"/>
              <w:jc w:val="center"/>
              <w:rPr>
                <w:rFonts w:ascii="Times New Roman" w:eastAsia="Times New Roman" w:hAnsi="Times New Roman" w:cs="Times New Roman"/>
                <w:kern w:val="0"/>
                <w:sz w:val="24"/>
                <w:szCs w:val="24"/>
                <w:lang w:val="en-IN" w:eastAsia="en-GB"/>
                <w14:ligatures w14:val="none"/>
              </w:rPr>
            </w:pPr>
            <w:r w:rsidRPr="001B7BDD">
              <w:rPr>
                <w:rFonts w:ascii="Times New Roman" w:eastAsia="Times New Roman" w:hAnsi="Times New Roman" w:cs="Times New Roman"/>
                <w:kern w:val="0"/>
                <w:sz w:val="24"/>
                <w:szCs w:val="24"/>
                <w:lang w:val="en-IN" w:eastAsia="en-GB"/>
                <w14:ligatures w14:val="none"/>
              </w:rPr>
              <w:t>24 October 2024</w:t>
            </w:r>
          </w:p>
        </w:tc>
      </w:tr>
    </w:tbl>
    <w:p w14:paraId="001FFA51" w14:textId="77777777" w:rsidR="001B7BDD" w:rsidRPr="001B7BDD" w:rsidRDefault="001B7BDD" w:rsidP="001B7BDD">
      <w:pPr>
        <w:tabs>
          <w:tab w:val="center" w:pos="4680"/>
          <w:tab w:val="left" w:pos="6847"/>
        </w:tabs>
        <w:spacing w:before="240" w:after="240" w:line="240" w:lineRule="auto"/>
        <w:rPr>
          <w:rFonts w:ascii="Times New Roman" w:eastAsia="Times New Roman" w:hAnsi="Times New Roman" w:cs="Times New Roman"/>
          <w:bCs/>
          <w:kern w:val="0"/>
          <w:sz w:val="24"/>
          <w:szCs w:val="24"/>
          <w:lang w:val="en-IN" w:eastAsia="en-GB"/>
          <w14:ligatures w14:val="none"/>
        </w:rPr>
      </w:pPr>
      <w:bookmarkStart w:id="0" w:name="_Hlk75996696"/>
      <w:r w:rsidRPr="001B7BDD">
        <w:rPr>
          <w:rFonts w:ascii="Times New Roman" w:eastAsia="Times New Roman" w:hAnsi="Times New Roman" w:cs="Times New Roman"/>
          <w:bCs/>
          <w:kern w:val="0"/>
          <w:sz w:val="24"/>
          <w:szCs w:val="24"/>
          <w:lang w:val="en-IN" w:eastAsia="en-GB"/>
          <w14:ligatures w14:val="none"/>
        </w:rPr>
        <w:t xml:space="preserve">The report of the Indian delegation, along with their recommendations, is enclosed as </w:t>
      </w:r>
      <w:r w:rsidRPr="001B7BDD">
        <w:rPr>
          <w:rFonts w:ascii="Times New Roman" w:eastAsia="Times New Roman" w:hAnsi="Times New Roman" w:cs="Times New Roman"/>
          <w:b/>
          <w:bCs/>
          <w:kern w:val="0"/>
          <w:sz w:val="24"/>
          <w:szCs w:val="24"/>
          <w:lang w:val="en-IN" w:eastAsia="en-GB"/>
          <w14:ligatures w14:val="none"/>
        </w:rPr>
        <w:t xml:space="preserve">Annex </w:t>
      </w:r>
      <w:proofErr w:type="gramStart"/>
      <w:r w:rsidRPr="001B7BDD">
        <w:rPr>
          <w:rFonts w:ascii="Times New Roman" w:eastAsia="Times New Roman" w:hAnsi="Times New Roman" w:cs="Times New Roman"/>
          <w:b/>
          <w:bCs/>
          <w:kern w:val="0"/>
          <w:sz w:val="24"/>
          <w:szCs w:val="24"/>
          <w:lang w:val="en-IN" w:eastAsia="en-GB"/>
          <w14:ligatures w14:val="none"/>
        </w:rPr>
        <w:t xml:space="preserve">N  </w:t>
      </w:r>
      <w:r w:rsidRPr="001B7BDD">
        <w:rPr>
          <w:rFonts w:ascii="Times New Roman" w:eastAsia="Times New Roman" w:hAnsi="Times New Roman" w:cs="Times New Roman"/>
          <w:bCs/>
          <w:kern w:val="0"/>
          <w:sz w:val="24"/>
          <w:szCs w:val="24"/>
          <w:lang w:val="en-IN" w:eastAsia="en-GB"/>
          <w14:ligatures w14:val="none"/>
        </w:rPr>
        <w:t>below</w:t>
      </w:r>
      <w:proofErr w:type="gramEnd"/>
      <w:r w:rsidRPr="001B7BDD">
        <w:rPr>
          <w:rFonts w:ascii="Times New Roman" w:eastAsia="Times New Roman" w:hAnsi="Times New Roman" w:cs="Times New Roman"/>
          <w:bCs/>
          <w:kern w:val="0"/>
          <w:sz w:val="24"/>
          <w:szCs w:val="24"/>
          <w:lang w:val="en-IN" w:eastAsia="en-GB"/>
          <w14:ligatures w14:val="none"/>
        </w:rPr>
        <w:t xml:space="preserve"> for consideration of the committee</w:t>
      </w:r>
      <w:bookmarkEnd w:id="0"/>
      <w:r w:rsidRPr="001B7BDD">
        <w:rPr>
          <w:rFonts w:ascii="Times New Roman" w:eastAsia="Times New Roman" w:hAnsi="Times New Roman" w:cs="Times New Roman"/>
          <w:bCs/>
          <w:kern w:val="0"/>
          <w:sz w:val="24"/>
          <w:szCs w:val="24"/>
          <w:lang w:val="en-IN" w:eastAsia="en-GB"/>
          <w14:ligatures w14:val="none"/>
        </w:rPr>
        <w:t>:</w:t>
      </w:r>
    </w:p>
    <w:p w14:paraId="65D29A4A" w14:textId="77777777" w:rsidR="001B7BDD" w:rsidRPr="001B7BDD" w:rsidRDefault="001B7BDD" w:rsidP="001B7BDD">
      <w:pPr>
        <w:tabs>
          <w:tab w:val="center" w:pos="4680"/>
          <w:tab w:val="left" w:pos="6847"/>
        </w:tabs>
        <w:spacing w:before="240" w:after="240" w:line="240" w:lineRule="auto"/>
        <w:jc w:val="center"/>
        <w:rPr>
          <w:rFonts w:ascii="Times New Roman" w:eastAsia="Times New Roman" w:hAnsi="Times New Roman" w:cs="Times New Roman"/>
          <w:bCs/>
          <w:kern w:val="0"/>
          <w:sz w:val="24"/>
          <w:szCs w:val="24"/>
          <w:lang w:val="en-IN" w:eastAsia="en-GB"/>
          <w14:ligatures w14:val="none"/>
        </w:rPr>
      </w:pPr>
      <w:r w:rsidRPr="001B7BDD">
        <w:rPr>
          <w:rFonts w:ascii="Times New Roman" w:eastAsia="Times New Roman" w:hAnsi="Times New Roman" w:cs="Times New Roman"/>
          <w:bCs/>
          <w:kern w:val="0"/>
          <w:sz w:val="24"/>
          <w:szCs w:val="24"/>
          <w:lang w:val="en-IN" w:eastAsia="en-GB"/>
          <w14:ligatures w14:val="none"/>
        </w:rPr>
        <w:object w:dxaOrig="1530" w:dyaOrig="990" w14:anchorId="1431ECCF">
          <v:shape id="_x0000_i1467" type="#_x0000_t75" style="width:76.5pt;height:49.5pt" o:ole="">
            <v:imagedata r:id="rId37" o:title=""/>
          </v:shape>
          <o:OLEObject Type="Embed" ProgID="Word.Document.12" ShapeID="_x0000_i1467" DrawAspect="Icon" ObjectID="_1794041033" r:id="rId38">
            <o:FieldCodes>\s</o:FieldCodes>
          </o:OLEObject>
        </w:object>
      </w:r>
    </w:p>
    <w:p w14:paraId="5B75F0CF" w14:textId="77777777" w:rsidR="001B7BDD" w:rsidRPr="001B7BDD" w:rsidRDefault="001B7BDD" w:rsidP="001B7BDD">
      <w:pPr>
        <w:spacing w:after="0" w:line="276" w:lineRule="auto"/>
        <w:rPr>
          <w:rFonts w:ascii="Times New Roman" w:eastAsia="Times New Roman" w:hAnsi="Times New Roman" w:cs="Times New Roman"/>
          <w:b/>
          <w:bCs/>
          <w:i/>
          <w:iCs/>
          <w:color w:val="000000"/>
          <w:kern w:val="0"/>
          <w:sz w:val="24"/>
          <w:szCs w:val="24"/>
          <w:lang w:val="en-IN" w:eastAsia="en-GB"/>
          <w14:ligatures w14:val="none"/>
        </w:rPr>
      </w:pPr>
      <w:r w:rsidRPr="001B7BDD">
        <w:rPr>
          <w:rFonts w:ascii="Times New Roman" w:eastAsia="Times New Roman" w:hAnsi="Times New Roman" w:cs="Times New Roman"/>
          <w:i/>
          <w:iCs/>
          <w:color w:val="000000"/>
          <w:kern w:val="0"/>
          <w:sz w:val="24"/>
          <w:szCs w:val="24"/>
          <w:lang w:val="en-IN" w:eastAsia="en-GB"/>
          <w14:ligatures w14:val="none"/>
        </w:rPr>
        <w:t xml:space="preserve">The Committee may kindly </w:t>
      </w:r>
      <w:r w:rsidRPr="001B7BDD">
        <w:rPr>
          <w:rFonts w:ascii="Times New Roman" w:eastAsia="Times New Roman" w:hAnsi="Times New Roman" w:cs="Times New Roman"/>
          <w:b/>
          <w:bCs/>
          <w:i/>
          <w:iCs/>
          <w:color w:val="000000"/>
          <w:kern w:val="0"/>
          <w:sz w:val="24"/>
          <w:szCs w:val="24"/>
          <w:lang w:val="en-IN" w:eastAsia="en-GB"/>
          <w14:ligatures w14:val="none"/>
        </w:rPr>
        <w:t>consider and decide.</w:t>
      </w:r>
    </w:p>
    <w:p w14:paraId="56A41AF3" w14:textId="77777777" w:rsidR="001B7BDD" w:rsidRPr="001B7BDD" w:rsidRDefault="001B7BDD" w:rsidP="001B7BDD">
      <w:pPr>
        <w:spacing w:after="0" w:line="276" w:lineRule="auto"/>
        <w:rPr>
          <w:rFonts w:ascii="Times New Roman" w:eastAsia="Times New Roman" w:hAnsi="Times New Roman" w:cs="Times New Roman"/>
          <w:b/>
          <w:iCs/>
          <w:color w:val="000000"/>
          <w:kern w:val="0"/>
          <w:sz w:val="24"/>
          <w:szCs w:val="24"/>
          <w:lang w:val="en-IN" w:eastAsia="en-GB"/>
          <w14:ligatures w14:val="none"/>
        </w:rPr>
      </w:pPr>
    </w:p>
    <w:p w14:paraId="70AACFBD" w14:textId="77777777" w:rsidR="001B7BDD" w:rsidRPr="001B7BDD" w:rsidRDefault="001B7BDD" w:rsidP="001B7BDD">
      <w:pPr>
        <w:spacing w:after="0" w:line="276" w:lineRule="auto"/>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iCs/>
          <w:color w:val="000000"/>
          <w:kern w:val="0"/>
          <w:sz w:val="24"/>
          <w:szCs w:val="24"/>
          <w:lang w:val="en-IN" w:eastAsia="en-GB"/>
          <w14:ligatures w14:val="none"/>
        </w:rPr>
        <w:t xml:space="preserve">Item </w:t>
      </w:r>
      <w:r w:rsidRPr="001B7BDD">
        <w:rPr>
          <w:rFonts w:ascii="Times New Roman" w:eastAsia="Times New Roman" w:hAnsi="Times New Roman" w:cs="Times New Roman"/>
          <w:b/>
          <w:bCs/>
          <w:color w:val="000000"/>
          <w:kern w:val="0"/>
          <w:sz w:val="24"/>
          <w:szCs w:val="24"/>
          <w:lang w:val="en-IN" w:eastAsia="en-GB"/>
          <w14:ligatures w14:val="none"/>
        </w:rPr>
        <w:t>9</w:t>
      </w:r>
      <w:r w:rsidRPr="001B7BDD">
        <w:rPr>
          <w:rFonts w:ascii="Times New Roman" w:eastAsia="Times New Roman" w:hAnsi="Times New Roman" w:cs="Times New Roman"/>
          <w:b/>
          <w:bCs/>
          <w:color w:val="000000"/>
          <w:kern w:val="0"/>
          <w:sz w:val="24"/>
          <w:szCs w:val="24"/>
          <w:lang w:val="en-IN" w:eastAsia="en-GB"/>
          <w14:ligatures w14:val="none"/>
        </w:rPr>
        <w:tab/>
      </w:r>
      <w:r w:rsidRPr="001B7BDD">
        <w:rPr>
          <w:rFonts w:ascii="Times New Roman" w:eastAsia="Times New Roman" w:hAnsi="Times New Roman" w:cs="Times New Roman"/>
          <w:b/>
          <w:bCs/>
          <w:color w:val="000000"/>
          <w:kern w:val="0"/>
          <w:sz w:val="24"/>
          <w:szCs w:val="24"/>
          <w:lang w:val="en-IN" w:eastAsia="en-GB"/>
          <w14:ligatures w14:val="none"/>
        </w:rPr>
        <w:tab/>
        <w:t>DATE AND PLACE OF NEXT MEETING</w:t>
      </w:r>
    </w:p>
    <w:p w14:paraId="63F08257"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p>
    <w:p w14:paraId="1CC5270A" w14:textId="77777777" w:rsidR="001B7BDD" w:rsidRPr="001B7BDD" w:rsidRDefault="001B7BDD" w:rsidP="001B7BDD">
      <w:pPr>
        <w:spacing w:after="0" w:line="240" w:lineRule="auto"/>
        <w:jc w:val="both"/>
        <w:rPr>
          <w:rFonts w:ascii="Times New Roman" w:eastAsia="Times New Roman" w:hAnsi="Times New Roman" w:cs="Times New Roman"/>
          <w:color w:val="000000"/>
          <w:kern w:val="0"/>
          <w:sz w:val="24"/>
          <w:szCs w:val="24"/>
          <w:lang w:val="en-IN" w:eastAsia="en-GB"/>
          <w14:ligatures w14:val="none"/>
        </w:rPr>
      </w:pPr>
      <w:r w:rsidRPr="001B7BDD">
        <w:rPr>
          <w:rFonts w:ascii="Times New Roman" w:eastAsia="Times New Roman" w:hAnsi="Times New Roman" w:cs="Times New Roman"/>
          <w:color w:val="000000"/>
          <w:kern w:val="0"/>
          <w:sz w:val="24"/>
          <w:szCs w:val="24"/>
          <w:lang w:val="en-IN" w:eastAsia="en-GB"/>
          <w14:ligatures w14:val="none"/>
        </w:rPr>
        <w:t>As per the quarterly meeting plan, dates of the next SC meeting may be considered.</w:t>
      </w:r>
    </w:p>
    <w:p w14:paraId="52775F88" w14:textId="77777777" w:rsidR="001B7BDD" w:rsidRPr="001B7BDD" w:rsidRDefault="001B7BDD" w:rsidP="001B7BDD">
      <w:pPr>
        <w:spacing w:after="0" w:line="240" w:lineRule="auto"/>
        <w:jc w:val="both"/>
        <w:rPr>
          <w:rFonts w:ascii="Times New Roman" w:eastAsia="Times New Roman" w:hAnsi="Times New Roman" w:cs="Times New Roman"/>
          <w:i/>
          <w:iCs/>
          <w:color w:val="000000"/>
          <w:kern w:val="0"/>
          <w:sz w:val="24"/>
          <w:szCs w:val="24"/>
          <w:lang w:val="en-IN" w:eastAsia="en-GB"/>
          <w14:ligatures w14:val="none"/>
        </w:rPr>
      </w:pPr>
    </w:p>
    <w:p w14:paraId="4898C763" w14:textId="77777777" w:rsidR="001B7BDD" w:rsidRPr="001B7BDD" w:rsidRDefault="001B7BDD" w:rsidP="001B7BDD">
      <w:pPr>
        <w:spacing w:after="120" w:line="240" w:lineRule="auto"/>
        <w:ind w:left="1134" w:right="-270" w:hanging="1134"/>
        <w:contextualSpacing/>
        <w:jc w:val="both"/>
        <w:rPr>
          <w:rFonts w:ascii="Times New Roman" w:eastAsia="Calibri" w:hAnsi="Times New Roman" w:cs="Mangal"/>
          <w:i/>
          <w:iCs/>
          <w:color w:val="000000"/>
          <w:sz w:val="24"/>
          <w:lang w:val="en-IN"/>
        </w:rPr>
      </w:pPr>
      <w:r w:rsidRPr="001B7BDD">
        <w:rPr>
          <w:rFonts w:ascii="Times New Roman" w:eastAsia="Calibri" w:hAnsi="Times New Roman" w:cs="Mangal"/>
          <w:i/>
          <w:iCs/>
          <w:color w:val="000000"/>
          <w:sz w:val="24"/>
          <w:lang w:val="en-IN"/>
        </w:rPr>
        <w:t xml:space="preserve">The Committee may </w:t>
      </w:r>
      <w:r w:rsidRPr="001B7BDD">
        <w:rPr>
          <w:rFonts w:ascii="Times New Roman" w:eastAsia="Calibri" w:hAnsi="Times New Roman" w:cs="Mangal"/>
          <w:b/>
          <w:i/>
          <w:iCs/>
          <w:color w:val="000000"/>
          <w:sz w:val="24"/>
          <w:lang w:val="en-IN"/>
        </w:rPr>
        <w:t>decide</w:t>
      </w:r>
      <w:r w:rsidRPr="001B7BDD">
        <w:rPr>
          <w:rFonts w:ascii="Times New Roman" w:eastAsia="Calibri" w:hAnsi="Times New Roman" w:cs="Mangal"/>
          <w:i/>
          <w:iCs/>
          <w:color w:val="000000"/>
          <w:sz w:val="24"/>
          <w:lang w:val="en-IN"/>
        </w:rPr>
        <w:t xml:space="preserve"> the next meeting date.</w:t>
      </w:r>
    </w:p>
    <w:p w14:paraId="2825F8C8" w14:textId="77777777" w:rsidR="001B7BDD" w:rsidRPr="001B7BDD" w:rsidRDefault="001B7BDD" w:rsidP="001B7BDD">
      <w:pPr>
        <w:spacing w:after="0" w:line="276" w:lineRule="auto"/>
        <w:rPr>
          <w:rFonts w:ascii="Times New Roman" w:eastAsia="Times New Roman" w:hAnsi="Times New Roman" w:cs="Times New Roman"/>
          <w:b/>
          <w:iCs/>
          <w:color w:val="000000"/>
          <w:kern w:val="0"/>
          <w:sz w:val="24"/>
          <w:szCs w:val="24"/>
          <w:lang w:val="en-IN" w:eastAsia="en-GB"/>
          <w14:ligatures w14:val="none"/>
        </w:rPr>
      </w:pPr>
    </w:p>
    <w:p w14:paraId="53C5E600" w14:textId="77777777" w:rsidR="001B7BDD" w:rsidRPr="001B7BDD" w:rsidRDefault="001B7BDD" w:rsidP="001B7BDD">
      <w:pPr>
        <w:spacing w:after="0" w:line="276" w:lineRule="auto"/>
        <w:rPr>
          <w:rFonts w:ascii="Times New Roman" w:eastAsia="Times New Roman" w:hAnsi="Times New Roman" w:cs="Times New Roman"/>
          <w:b/>
          <w:bCs/>
          <w:color w:val="000000"/>
          <w:kern w:val="0"/>
          <w:sz w:val="24"/>
          <w:szCs w:val="24"/>
          <w:lang w:val="en-IN" w:eastAsia="en-GB"/>
          <w14:ligatures w14:val="none"/>
        </w:rPr>
      </w:pPr>
      <w:r w:rsidRPr="001B7BDD">
        <w:rPr>
          <w:rFonts w:ascii="Times New Roman" w:eastAsia="Times New Roman" w:hAnsi="Times New Roman" w:cs="Times New Roman"/>
          <w:b/>
          <w:iCs/>
          <w:color w:val="000000"/>
          <w:kern w:val="0"/>
          <w:sz w:val="24"/>
          <w:szCs w:val="24"/>
          <w:lang w:val="en-IN" w:eastAsia="en-GB"/>
          <w14:ligatures w14:val="none"/>
        </w:rPr>
        <w:t xml:space="preserve">Item </w:t>
      </w:r>
      <w:r w:rsidRPr="001B7BDD">
        <w:rPr>
          <w:rFonts w:ascii="Times New Roman" w:eastAsia="Times New Roman" w:hAnsi="Times New Roman" w:cs="Times New Roman"/>
          <w:b/>
          <w:bCs/>
          <w:color w:val="000000"/>
          <w:kern w:val="0"/>
          <w:sz w:val="24"/>
          <w:szCs w:val="24"/>
          <w:lang w:val="en-IN" w:eastAsia="en-GB"/>
          <w14:ligatures w14:val="none"/>
        </w:rPr>
        <w:t>10</w:t>
      </w:r>
      <w:r w:rsidRPr="001B7BDD">
        <w:rPr>
          <w:rFonts w:ascii="Times New Roman" w:eastAsia="Times New Roman" w:hAnsi="Times New Roman" w:cs="Times New Roman"/>
          <w:b/>
          <w:bCs/>
          <w:color w:val="000000"/>
          <w:kern w:val="0"/>
          <w:sz w:val="24"/>
          <w:szCs w:val="24"/>
          <w:lang w:val="en-IN" w:eastAsia="en-GB"/>
          <w14:ligatures w14:val="none"/>
        </w:rPr>
        <w:tab/>
        <w:t>ANY OTHER BUSINESS</w:t>
      </w:r>
    </w:p>
    <w:p w14:paraId="6A156391" w14:textId="77777777" w:rsidR="001B7BDD" w:rsidRPr="001B7BDD" w:rsidRDefault="001B7BDD" w:rsidP="001B7BDD">
      <w:pPr>
        <w:spacing w:after="0" w:line="276" w:lineRule="auto"/>
        <w:rPr>
          <w:rFonts w:ascii="Times New Roman" w:eastAsia="Times New Roman" w:hAnsi="Times New Roman" w:cs="Times New Roman"/>
          <w:b/>
          <w:bCs/>
          <w:color w:val="000000"/>
          <w:kern w:val="0"/>
          <w:sz w:val="24"/>
          <w:szCs w:val="24"/>
          <w:lang w:val="en-IN" w:eastAsia="en-GB"/>
          <w14:ligatures w14:val="none"/>
        </w:rPr>
      </w:pPr>
    </w:p>
    <w:p w14:paraId="65F1A11E" w14:textId="77777777" w:rsidR="009432EE" w:rsidRDefault="009432EE"/>
    <w:sectPr w:rsidR="009432EE">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18F9B" w14:textId="77777777" w:rsidR="0072254B" w:rsidRDefault="0072254B" w:rsidP="001B7BDD">
      <w:pPr>
        <w:spacing w:after="0" w:line="240" w:lineRule="auto"/>
      </w:pPr>
      <w:r>
        <w:separator/>
      </w:r>
    </w:p>
  </w:endnote>
  <w:endnote w:type="continuationSeparator" w:id="0">
    <w:p w14:paraId="34D94FA8" w14:textId="77777777" w:rsidR="0072254B" w:rsidRDefault="0072254B" w:rsidP="001B7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8C1A9" w14:textId="77777777" w:rsidR="0072254B" w:rsidRDefault="0072254B" w:rsidP="001B7BDD">
      <w:pPr>
        <w:spacing w:after="0" w:line="240" w:lineRule="auto"/>
      </w:pPr>
      <w:r>
        <w:separator/>
      </w:r>
    </w:p>
  </w:footnote>
  <w:footnote w:type="continuationSeparator" w:id="0">
    <w:p w14:paraId="443D46BC" w14:textId="77777777" w:rsidR="0072254B" w:rsidRDefault="0072254B" w:rsidP="001B7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80485" w14:textId="77777777" w:rsidR="001B7BDD" w:rsidRDefault="001B7BDD" w:rsidP="001B7BDD">
    <w:pPr>
      <w:pStyle w:val="Header"/>
      <w:rPr>
        <w:i/>
        <w:iCs/>
      </w:rPr>
    </w:pPr>
    <w:r>
      <w:rPr>
        <w:i/>
        <w:iCs/>
      </w:rPr>
      <w:t>EED08/A-2.1</w:t>
    </w:r>
    <w:r>
      <w:rPr>
        <w:i/>
        <w:iCs/>
      </w:rPr>
      <w:tab/>
    </w:r>
    <w:r>
      <w:rPr>
        <w:i/>
        <w:iCs/>
      </w:rPr>
      <w:tab/>
    </w:r>
    <w:r w:rsidRPr="007F592B">
      <w:rPr>
        <w:i/>
        <w:iCs/>
      </w:rPr>
      <w:t>For BIS use only</w:t>
    </w:r>
  </w:p>
  <w:p w14:paraId="2AB3CF40" w14:textId="77777777" w:rsidR="001B7BDD" w:rsidRDefault="001B7B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20C88"/>
    <w:multiLevelType w:val="hybridMultilevel"/>
    <w:tmpl w:val="012C65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C917B53"/>
    <w:multiLevelType w:val="hybridMultilevel"/>
    <w:tmpl w:val="FD60DAC4"/>
    <w:lvl w:ilvl="0" w:tplc="07C201B8">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3A8B2C92"/>
    <w:multiLevelType w:val="hybridMultilevel"/>
    <w:tmpl w:val="548CD128"/>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0809001B">
      <w:start w:val="1"/>
      <w:numFmt w:val="lowerRoman"/>
      <w:lvlText w:val="%6."/>
      <w:lvlJc w:val="right"/>
      <w:pPr>
        <w:ind w:left="4811" w:hanging="180"/>
      </w:pPr>
    </w:lvl>
    <w:lvl w:ilvl="6" w:tplc="0809000F">
      <w:start w:val="1"/>
      <w:numFmt w:val="decimal"/>
      <w:lvlText w:val="%7."/>
      <w:lvlJc w:val="left"/>
      <w:pPr>
        <w:ind w:left="5531" w:hanging="360"/>
      </w:pPr>
    </w:lvl>
    <w:lvl w:ilvl="7" w:tplc="08090019">
      <w:start w:val="1"/>
      <w:numFmt w:val="lowerLetter"/>
      <w:lvlText w:val="%8."/>
      <w:lvlJc w:val="left"/>
      <w:pPr>
        <w:ind w:left="6251" w:hanging="360"/>
      </w:pPr>
    </w:lvl>
    <w:lvl w:ilvl="8" w:tplc="0809001B">
      <w:start w:val="1"/>
      <w:numFmt w:val="lowerRoman"/>
      <w:lvlText w:val="%9."/>
      <w:lvlJc w:val="right"/>
      <w:pPr>
        <w:ind w:left="6971" w:hanging="180"/>
      </w:pPr>
    </w:lvl>
  </w:abstractNum>
  <w:abstractNum w:abstractNumId="3" w15:restartNumberingAfterBreak="0">
    <w:nsid w:val="5B5F043F"/>
    <w:multiLevelType w:val="hybridMultilevel"/>
    <w:tmpl w:val="E124B046"/>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FD80061"/>
    <w:multiLevelType w:val="hybridMultilevel"/>
    <w:tmpl w:val="FD60DAC4"/>
    <w:lvl w:ilvl="0" w:tplc="FFFFFFFF">
      <w:start w:val="1"/>
      <w:numFmt w:val="low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 w15:restartNumberingAfterBreak="0">
    <w:nsid w:val="7EDF1549"/>
    <w:multiLevelType w:val="hybridMultilevel"/>
    <w:tmpl w:val="5374EAEE"/>
    <w:lvl w:ilvl="0" w:tplc="0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5399056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60826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99736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4167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78894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9547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2D7"/>
    <w:rsid w:val="00023FDD"/>
    <w:rsid w:val="001B7BDD"/>
    <w:rsid w:val="00544875"/>
    <w:rsid w:val="00660FC8"/>
    <w:rsid w:val="0072254B"/>
    <w:rsid w:val="009432EE"/>
    <w:rsid w:val="00BE12D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B3664E-703C-481F-B71A-D3C8228BF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7BDD"/>
    <w:pPr>
      <w:spacing w:after="0" w:line="240" w:lineRule="auto"/>
    </w:pPr>
    <w:rPr>
      <w:rFonts w:ascii="Calibri" w:eastAsia="Calibri" w:hAnsi="Calibri" w:cs="Mangal"/>
      <w:kern w:val="0"/>
      <w:lang w:val="en-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7B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BDD"/>
  </w:style>
  <w:style w:type="paragraph" w:styleId="Footer">
    <w:name w:val="footer"/>
    <w:basedOn w:val="Normal"/>
    <w:link w:val="FooterChar"/>
    <w:uiPriority w:val="99"/>
    <w:unhideWhenUsed/>
    <w:rsid w:val="001B7B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640949">
      <w:bodyDiv w:val="1"/>
      <w:marLeft w:val="0"/>
      <w:marRight w:val="0"/>
      <w:marTop w:val="0"/>
      <w:marBottom w:val="0"/>
      <w:divBdr>
        <w:top w:val="none" w:sz="0" w:space="0" w:color="auto"/>
        <w:left w:val="none" w:sz="0" w:space="0" w:color="auto"/>
        <w:bottom w:val="none" w:sz="0" w:space="0" w:color="auto"/>
        <w:right w:val="none" w:sz="0" w:space="0" w:color="auto"/>
      </w:divBdr>
    </w:div>
    <w:div w:id="993603492">
      <w:bodyDiv w:val="1"/>
      <w:marLeft w:val="0"/>
      <w:marRight w:val="0"/>
      <w:marTop w:val="0"/>
      <w:marBottom w:val="0"/>
      <w:divBdr>
        <w:top w:val="none" w:sz="0" w:space="0" w:color="auto"/>
        <w:left w:val="none" w:sz="0" w:space="0" w:color="auto"/>
        <w:bottom w:val="none" w:sz="0" w:space="0" w:color="auto"/>
        <w:right w:val="none" w:sz="0" w:space="0" w:color="auto"/>
      </w:divBdr>
    </w:div>
    <w:div w:id="166161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1.docx"/><Relationship Id="rId26" Type="http://schemas.openxmlformats.org/officeDocument/2006/relationships/oleObject" Target="embeddings/Microsoft_Word_97_-_2003_Document.doc"/><Relationship Id="rId39" Type="http://schemas.openxmlformats.org/officeDocument/2006/relationships/header" Target="header1.xml"/><Relationship Id="rId21" Type="http://schemas.openxmlformats.org/officeDocument/2006/relationships/image" Target="media/image8.emf"/><Relationship Id="rId34" Type="http://schemas.openxmlformats.org/officeDocument/2006/relationships/package" Target="embeddings/Microsoft_Word_Document8.docx"/><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package" Target="embeddings/Microsoft_Word_Document2.docx"/><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Word_Document4.docx"/><Relationship Id="rId32" Type="http://schemas.openxmlformats.org/officeDocument/2006/relationships/package" Target="embeddings/Microsoft_Word_Document7.docx"/><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5.docx"/><Relationship Id="rId36" Type="http://schemas.openxmlformats.org/officeDocument/2006/relationships/package" Target="embeddings/Microsoft_Word_Document9.docx"/><Relationship Id="rId10" Type="http://schemas.openxmlformats.org/officeDocument/2006/relationships/package" Target="embeddings/Microsoft_Word_Document.docx"/><Relationship Id="rId19" Type="http://schemas.openxmlformats.org/officeDocument/2006/relationships/image" Target="media/image7.png"/><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package" Target="embeddings/Microsoft_Word_Document3.docx"/><Relationship Id="rId27" Type="http://schemas.openxmlformats.org/officeDocument/2006/relationships/image" Target="media/image11.emf"/><Relationship Id="rId30" Type="http://schemas.openxmlformats.org/officeDocument/2006/relationships/package" Target="embeddings/Microsoft_Word_Document6.docx"/><Relationship Id="rId35" Type="http://schemas.openxmlformats.org/officeDocument/2006/relationships/image" Target="media/image15.emf"/><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1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3858</Words>
  <Characters>21993</Characters>
  <Application>Microsoft Office Word</Application>
  <DocSecurity>0</DocSecurity>
  <Lines>183</Lines>
  <Paragraphs>51</Paragraphs>
  <ScaleCrop>false</ScaleCrop>
  <Company/>
  <LinksUpToDate>false</LinksUpToDate>
  <CharactersWithSpaces>25800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dc:creator>
  <cp:keywords/>
  <dc:description/>
  <cp:lastModifiedBy>Inno</cp:lastModifiedBy>
  <cp:revision>2</cp:revision>
  <dcterms:created xsi:type="dcterms:W3CDTF">2024-11-25T06:25:00Z</dcterms:created>
  <dcterms:modified xsi:type="dcterms:W3CDTF">2024-11-25T06:25:00Z</dcterms:modified>
</cp:coreProperties>
</file>