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533B3" w14:textId="72648A38" w:rsidR="00A424F5" w:rsidRPr="006C3524" w:rsidRDefault="00B517F1" w:rsidP="0042221C">
      <w:pPr>
        <w:jc w:val="center"/>
        <w:rPr>
          <w:rFonts w:cs="Times New Roman"/>
          <w:b/>
          <w:i/>
          <w:iCs/>
          <w:color w:val="000000" w:themeColor="text1"/>
          <w:u w:val="single"/>
        </w:rPr>
      </w:pPr>
      <w:r w:rsidRPr="006C3524">
        <w:rPr>
          <w:rFonts w:cs="Times New Roman"/>
          <w:b/>
          <w:i/>
          <w:iCs/>
          <w:color w:val="000000" w:themeColor="text1"/>
          <w:u w:val="single"/>
        </w:rPr>
        <w:t>4</w:t>
      </w:r>
      <w:r w:rsidR="000B20E9" w:rsidRPr="006C3524">
        <w:rPr>
          <w:rFonts w:cs="Times New Roman"/>
          <w:b/>
          <w:i/>
          <w:iCs/>
          <w:color w:val="000000" w:themeColor="text1"/>
          <w:u w:val="single"/>
        </w:rPr>
        <w:t>6</w:t>
      </w:r>
      <w:r w:rsidR="000B20E9" w:rsidRPr="006C3524">
        <w:rPr>
          <w:rFonts w:cs="Times New Roman"/>
          <w:b/>
          <w:i/>
          <w:iCs/>
          <w:color w:val="000000" w:themeColor="text1"/>
          <w:u w:val="single"/>
          <w:vertAlign w:val="superscript"/>
        </w:rPr>
        <w:t>th</w:t>
      </w:r>
      <w:r w:rsidR="00A424F5" w:rsidRPr="006C3524">
        <w:rPr>
          <w:rFonts w:cs="Times New Roman"/>
          <w:b/>
          <w:i/>
          <w:iCs/>
          <w:color w:val="000000" w:themeColor="text1"/>
          <w:u w:val="single"/>
        </w:rPr>
        <w:t xml:space="preserve"> meeting of CHD</w:t>
      </w:r>
      <w:r w:rsidRPr="006C3524">
        <w:rPr>
          <w:rFonts w:cs="Times New Roman"/>
          <w:b/>
          <w:i/>
          <w:iCs/>
          <w:color w:val="000000" w:themeColor="text1"/>
          <w:u w:val="single"/>
        </w:rPr>
        <w:t xml:space="preserve"> 19</w:t>
      </w:r>
    </w:p>
    <w:p w14:paraId="7C2D233B" w14:textId="0F7771E6" w:rsidR="00A424F5" w:rsidRPr="006C3524" w:rsidRDefault="000B20E9" w:rsidP="0042221C">
      <w:pPr>
        <w:jc w:val="center"/>
        <w:rPr>
          <w:rFonts w:cs="Times New Roman"/>
          <w:b/>
          <w:i/>
          <w:iCs/>
          <w:color w:val="000000" w:themeColor="text1"/>
          <w:u w:val="single"/>
        </w:rPr>
      </w:pPr>
      <w:r w:rsidRPr="006C3524">
        <w:rPr>
          <w:rFonts w:cs="Times New Roman"/>
          <w:b/>
          <w:i/>
          <w:iCs/>
          <w:color w:val="000000" w:themeColor="text1"/>
          <w:u w:val="single"/>
        </w:rPr>
        <w:t>23</w:t>
      </w:r>
      <w:r w:rsidRPr="006C3524">
        <w:rPr>
          <w:rFonts w:cs="Times New Roman"/>
          <w:b/>
          <w:i/>
          <w:iCs/>
          <w:color w:val="000000" w:themeColor="text1"/>
          <w:u w:val="single"/>
          <w:vertAlign w:val="superscript"/>
        </w:rPr>
        <w:t>rd</w:t>
      </w:r>
      <w:r w:rsidRPr="006C3524">
        <w:rPr>
          <w:rFonts w:cs="Times New Roman"/>
          <w:b/>
          <w:i/>
          <w:iCs/>
          <w:color w:val="000000" w:themeColor="text1"/>
          <w:u w:val="single"/>
        </w:rPr>
        <w:t xml:space="preserve"> and 24</w:t>
      </w:r>
      <w:r w:rsidRPr="006C3524">
        <w:rPr>
          <w:rFonts w:cs="Times New Roman"/>
          <w:b/>
          <w:i/>
          <w:iCs/>
          <w:color w:val="000000" w:themeColor="text1"/>
          <w:u w:val="single"/>
          <w:vertAlign w:val="superscript"/>
        </w:rPr>
        <w:t>th</w:t>
      </w:r>
      <w:r w:rsidRPr="006C3524">
        <w:rPr>
          <w:rFonts w:cs="Times New Roman"/>
          <w:b/>
          <w:i/>
          <w:iCs/>
          <w:color w:val="000000" w:themeColor="text1"/>
          <w:u w:val="single"/>
        </w:rPr>
        <w:t xml:space="preserve"> October 2024 </w:t>
      </w:r>
      <w:r w:rsidR="00ED6037" w:rsidRPr="006C3524">
        <w:rPr>
          <w:rFonts w:cs="Times New Roman"/>
          <w:b/>
          <w:i/>
          <w:iCs/>
          <w:color w:val="000000" w:themeColor="text1"/>
          <w:u w:val="single"/>
        </w:rPr>
        <w:t xml:space="preserve">in </w:t>
      </w:r>
      <w:r w:rsidR="00321DEC" w:rsidRPr="006C3524">
        <w:rPr>
          <w:rFonts w:cs="Times New Roman"/>
          <w:b/>
          <w:i/>
          <w:iCs/>
          <w:color w:val="000000" w:themeColor="text1"/>
          <w:u w:val="single"/>
        </w:rPr>
        <w:t>Virtual</w:t>
      </w:r>
      <w:r w:rsidR="00ED6037" w:rsidRPr="006C3524">
        <w:rPr>
          <w:rFonts w:cs="Times New Roman"/>
          <w:b/>
          <w:i/>
          <w:iCs/>
          <w:color w:val="000000" w:themeColor="text1"/>
          <w:u w:val="single"/>
        </w:rPr>
        <w:t xml:space="preserve"> mode</w:t>
      </w:r>
    </w:p>
    <w:p w14:paraId="6AAD7A07" w14:textId="77777777" w:rsidR="00ED6037" w:rsidRPr="006C3524" w:rsidRDefault="00ED6037" w:rsidP="0042221C">
      <w:pPr>
        <w:jc w:val="center"/>
        <w:rPr>
          <w:rFonts w:cs="Times New Roman"/>
          <w:b/>
          <w:i/>
          <w:iCs/>
          <w:color w:val="000000" w:themeColor="text1"/>
          <w:u w:val="single"/>
        </w:rPr>
      </w:pPr>
      <w:r w:rsidRPr="006C3524">
        <w:rPr>
          <w:rFonts w:cs="Times New Roman"/>
          <w:b/>
          <w:i/>
          <w:iCs/>
          <w:color w:val="000000" w:themeColor="text1"/>
          <w:u w:val="single"/>
        </w:rPr>
        <w:t>Resolutions adopted during the meeting</w:t>
      </w:r>
    </w:p>
    <w:p w14:paraId="1C2F5874" w14:textId="77777777" w:rsidR="00A424F5" w:rsidRPr="006C3524" w:rsidRDefault="00A424F5" w:rsidP="0042221C">
      <w:pPr>
        <w:jc w:val="both"/>
        <w:rPr>
          <w:rFonts w:cs="Times New Roman"/>
          <w:bCs/>
          <w:i/>
          <w:iCs/>
          <w:color w:val="000000" w:themeColor="text1"/>
        </w:rPr>
      </w:pPr>
    </w:p>
    <w:p w14:paraId="5F6121EC" w14:textId="77777777" w:rsidR="00FA5A79" w:rsidRPr="006C3524" w:rsidRDefault="00FA5A79" w:rsidP="0042221C">
      <w:pPr>
        <w:jc w:val="both"/>
        <w:rPr>
          <w:rFonts w:cs="Times New Roman"/>
          <w:b/>
          <w:color w:val="000000" w:themeColor="text1"/>
        </w:rPr>
      </w:pPr>
      <w:r w:rsidRPr="006C3524">
        <w:rPr>
          <w:rFonts w:cs="Times New Roman"/>
          <w:b/>
          <w:color w:val="000000" w:themeColor="text1"/>
        </w:rPr>
        <w:t>Resolution 1</w:t>
      </w:r>
    </w:p>
    <w:p w14:paraId="2C5F3506" w14:textId="77777777" w:rsidR="00FA5A79" w:rsidRPr="006C3524" w:rsidRDefault="00FA5A79" w:rsidP="0042221C">
      <w:pPr>
        <w:ind w:left="1091"/>
        <w:jc w:val="both"/>
        <w:rPr>
          <w:rFonts w:cs="Times New Roman"/>
          <w:bCs/>
          <w:color w:val="000000" w:themeColor="text1"/>
        </w:rPr>
      </w:pPr>
    </w:p>
    <w:p w14:paraId="5B81FC4C" w14:textId="53186BA7" w:rsidR="004B6739" w:rsidRPr="006C3524" w:rsidRDefault="00B517F1" w:rsidP="0042221C">
      <w:pPr>
        <w:ind w:left="426"/>
        <w:jc w:val="both"/>
        <w:rPr>
          <w:rFonts w:cs="Times New Roman"/>
          <w:bCs/>
          <w:color w:val="000000" w:themeColor="text1"/>
        </w:rPr>
      </w:pPr>
      <w:r w:rsidRPr="006C3524">
        <w:rPr>
          <w:rFonts w:cs="Times New Roman"/>
          <w:bCs/>
          <w:color w:val="000000" w:themeColor="text1"/>
        </w:rPr>
        <w:t>BIS/CHD19</w:t>
      </w:r>
      <w:r w:rsidR="00637928" w:rsidRPr="006C3524">
        <w:rPr>
          <w:rFonts w:cs="Times New Roman"/>
          <w:bCs/>
          <w:color w:val="000000" w:themeColor="text1"/>
        </w:rPr>
        <w:t xml:space="preserve"> </w:t>
      </w:r>
      <w:r w:rsidR="000B20E9" w:rsidRPr="006C3524">
        <w:rPr>
          <w:rFonts w:cs="Times New Roman"/>
          <w:bCs/>
          <w:color w:val="000000" w:themeColor="text1"/>
        </w:rPr>
        <w:t>46</w:t>
      </w:r>
      <w:r w:rsidR="000B20E9" w:rsidRPr="006C3524">
        <w:rPr>
          <w:rFonts w:cs="Times New Roman"/>
          <w:bCs/>
          <w:color w:val="000000" w:themeColor="text1"/>
          <w:vertAlign w:val="superscript"/>
        </w:rPr>
        <w:t>th</w:t>
      </w:r>
      <w:r w:rsidRPr="006C3524">
        <w:rPr>
          <w:rFonts w:cs="Times New Roman"/>
          <w:bCs/>
          <w:color w:val="000000" w:themeColor="text1"/>
          <w:vertAlign w:val="superscript"/>
        </w:rPr>
        <w:t xml:space="preserve"> </w:t>
      </w:r>
      <w:r w:rsidR="00FA5A79" w:rsidRPr="006C3524">
        <w:rPr>
          <w:rFonts w:cs="Times New Roman"/>
          <w:bCs/>
          <w:color w:val="000000" w:themeColor="text1"/>
        </w:rPr>
        <w:t>meeting, Resolution 1, approve</w:t>
      </w:r>
      <w:r w:rsidR="00562662" w:rsidRPr="006C3524">
        <w:rPr>
          <w:rFonts w:cs="Times New Roman"/>
          <w:bCs/>
          <w:color w:val="000000" w:themeColor="text1"/>
        </w:rPr>
        <w:t>s</w:t>
      </w:r>
      <w:r w:rsidR="00FA5A79" w:rsidRPr="006C3524">
        <w:rPr>
          <w:rFonts w:cs="Times New Roman"/>
          <w:bCs/>
          <w:color w:val="000000" w:themeColor="text1"/>
        </w:rPr>
        <w:t xml:space="preserve"> the minutes of </w:t>
      </w:r>
      <w:r w:rsidR="00BC0F1F" w:rsidRPr="006C3524">
        <w:rPr>
          <w:rFonts w:cs="Times New Roman"/>
          <w:bCs/>
          <w:color w:val="000000" w:themeColor="text1"/>
        </w:rPr>
        <w:t xml:space="preserve">the </w:t>
      </w:r>
      <w:r w:rsidRPr="006C3524">
        <w:rPr>
          <w:rFonts w:cs="Times New Roman"/>
          <w:bCs/>
          <w:color w:val="000000" w:themeColor="text1"/>
        </w:rPr>
        <w:t>4</w:t>
      </w:r>
      <w:r w:rsidR="000B20E9" w:rsidRPr="006C3524">
        <w:rPr>
          <w:rFonts w:cs="Times New Roman"/>
          <w:bCs/>
          <w:color w:val="000000" w:themeColor="text1"/>
        </w:rPr>
        <w:t>5</w:t>
      </w:r>
      <w:r w:rsidR="000B20E9" w:rsidRPr="006C3524">
        <w:rPr>
          <w:rFonts w:cs="Times New Roman"/>
          <w:bCs/>
          <w:color w:val="000000" w:themeColor="text1"/>
          <w:vertAlign w:val="superscript"/>
        </w:rPr>
        <w:t>th</w:t>
      </w:r>
      <w:r w:rsidR="000B20E9" w:rsidRPr="006C3524">
        <w:rPr>
          <w:rFonts w:cs="Times New Roman"/>
          <w:bCs/>
          <w:color w:val="000000" w:themeColor="text1"/>
        </w:rPr>
        <w:t xml:space="preserve"> </w:t>
      </w:r>
      <w:r w:rsidRPr="006C3524">
        <w:rPr>
          <w:rFonts w:cs="Times New Roman"/>
          <w:bCs/>
          <w:color w:val="000000" w:themeColor="text1"/>
        </w:rPr>
        <w:t xml:space="preserve">meeting of CHD 19 held on </w:t>
      </w:r>
      <w:r w:rsidR="000B20E9" w:rsidRPr="006C3524">
        <w:rPr>
          <w:rFonts w:cs="Times New Roman"/>
          <w:bCs/>
          <w:color w:val="000000" w:themeColor="text1"/>
        </w:rPr>
        <w:t>11</w:t>
      </w:r>
      <w:r w:rsidR="000B20E9" w:rsidRPr="006C3524">
        <w:rPr>
          <w:rFonts w:cs="Times New Roman"/>
          <w:bCs/>
          <w:color w:val="000000" w:themeColor="text1"/>
          <w:vertAlign w:val="superscript"/>
        </w:rPr>
        <w:t>th</w:t>
      </w:r>
      <w:r w:rsidR="000B20E9" w:rsidRPr="006C3524">
        <w:rPr>
          <w:rFonts w:cs="Times New Roman"/>
          <w:bCs/>
          <w:color w:val="000000" w:themeColor="text1"/>
        </w:rPr>
        <w:t xml:space="preserve"> September 2024 </w:t>
      </w:r>
      <w:r w:rsidRPr="006C3524">
        <w:rPr>
          <w:rFonts w:cs="Times New Roman"/>
          <w:bCs/>
          <w:color w:val="000000" w:themeColor="text1"/>
        </w:rPr>
        <w:t>finalized during the 4</w:t>
      </w:r>
      <w:r w:rsidR="000B20E9" w:rsidRPr="006C3524">
        <w:rPr>
          <w:rFonts w:cs="Times New Roman"/>
          <w:bCs/>
          <w:color w:val="000000" w:themeColor="text1"/>
        </w:rPr>
        <w:t>6</w:t>
      </w:r>
      <w:r w:rsidR="000B20E9" w:rsidRPr="006C3524">
        <w:rPr>
          <w:rFonts w:cs="Times New Roman"/>
          <w:bCs/>
          <w:color w:val="000000" w:themeColor="text1"/>
          <w:vertAlign w:val="superscript"/>
        </w:rPr>
        <w:t>th</w:t>
      </w:r>
      <w:r w:rsidR="000B20E9" w:rsidRPr="006C3524">
        <w:rPr>
          <w:rFonts w:cs="Times New Roman"/>
          <w:bCs/>
          <w:color w:val="000000" w:themeColor="text1"/>
        </w:rPr>
        <w:t xml:space="preserve"> </w:t>
      </w:r>
      <w:r w:rsidR="00FA5A79" w:rsidRPr="006C3524">
        <w:rPr>
          <w:rFonts w:cs="Times New Roman"/>
          <w:bCs/>
          <w:color w:val="000000" w:themeColor="text1"/>
        </w:rPr>
        <w:t>meeting</w:t>
      </w:r>
      <w:r w:rsidR="00BC0F1F" w:rsidRPr="006C3524">
        <w:rPr>
          <w:rFonts w:cs="Times New Roman"/>
          <w:bCs/>
          <w:color w:val="000000" w:themeColor="text1"/>
        </w:rPr>
        <w:t xml:space="preserve">. </w:t>
      </w:r>
      <w:r w:rsidR="00FA5A79" w:rsidRPr="006C3524">
        <w:rPr>
          <w:rFonts w:cs="Times New Roman"/>
          <w:bCs/>
          <w:color w:val="000000" w:themeColor="text1"/>
        </w:rPr>
        <w:t xml:space="preserve"> </w:t>
      </w:r>
    </w:p>
    <w:p w14:paraId="24B8D6A3" w14:textId="77777777" w:rsidR="00FE7617" w:rsidRPr="006C3524" w:rsidRDefault="00FE7617" w:rsidP="0042221C">
      <w:pPr>
        <w:jc w:val="both"/>
        <w:rPr>
          <w:rFonts w:cs="Times New Roman"/>
          <w:bCs/>
          <w:color w:val="000000" w:themeColor="text1"/>
        </w:rPr>
      </w:pPr>
    </w:p>
    <w:p w14:paraId="620EFBB0" w14:textId="77777777" w:rsidR="00FA5A79" w:rsidRPr="006C3524" w:rsidRDefault="00FA5A79" w:rsidP="0042221C">
      <w:pPr>
        <w:jc w:val="both"/>
        <w:rPr>
          <w:rFonts w:cs="Times New Roman"/>
          <w:bCs/>
          <w:color w:val="000000" w:themeColor="text1"/>
        </w:rPr>
      </w:pPr>
    </w:p>
    <w:p w14:paraId="73DA6BEC" w14:textId="77777777" w:rsidR="00FA5A79" w:rsidRPr="006C3524" w:rsidRDefault="00FA5A79" w:rsidP="0042221C">
      <w:pPr>
        <w:jc w:val="both"/>
        <w:rPr>
          <w:rFonts w:cs="Times New Roman"/>
          <w:b/>
          <w:color w:val="000000" w:themeColor="text1"/>
        </w:rPr>
      </w:pPr>
      <w:r w:rsidRPr="006C3524">
        <w:rPr>
          <w:rFonts w:cs="Times New Roman"/>
          <w:b/>
          <w:color w:val="000000" w:themeColor="text1"/>
        </w:rPr>
        <w:t>Resolution 2</w:t>
      </w:r>
    </w:p>
    <w:p w14:paraId="1D6B2689" w14:textId="77777777" w:rsidR="00BC0F1F" w:rsidRPr="006C3524" w:rsidRDefault="00BC0F1F" w:rsidP="0042221C">
      <w:pPr>
        <w:jc w:val="both"/>
        <w:rPr>
          <w:rFonts w:cs="Times New Roman"/>
          <w:b/>
          <w:color w:val="000000" w:themeColor="text1"/>
        </w:rPr>
      </w:pPr>
    </w:p>
    <w:p w14:paraId="32B21B87" w14:textId="7DF5B9C3" w:rsidR="00FA5A79" w:rsidRPr="006C3524" w:rsidRDefault="00B517F1" w:rsidP="0042221C">
      <w:pPr>
        <w:ind w:left="450"/>
        <w:jc w:val="both"/>
        <w:rPr>
          <w:rFonts w:cs="Times New Roman"/>
          <w:color w:val="000000" w:themeColor="text1"/>
        </w:rPr>
      </w:pPr>
      <w:r w:rsidRPr="006C3524">
        <w:rPr>
          <w:rFonts w:cs="Times New Roman"/>
          <w:bCs/>
          <w:color w:val="000000" w:themeColor="text1"/>
        </w:rPr>
        <w:t xml:space="preserve">BIS/CHD19 </w:t>
      </w:r>
      <w:r w:rsidR="000B20E9" w:rsidRPr="006C3524">
        <w:rPr>
          <w:rFonts w:cs="Times New Roman"/>
          <w:bCs/>
          <w:color w:val="000000" w:themeColor="text1"/>
        </w:rPr>
        <w:t>46</w:t>
      </w:r>
      <w:r w:rsidR="000B20E9" w:rsidRPr="006C3524">
        <w:rPr>
          <w:rFonts w:cs="Times New Roman"/>
          <w:bCs/>
          <w:color w:val="000000" w:themeColor="text1"/>
          <w:vertAlign w:val="superscript"/>
        </w:rPr>
        <w:t xml:space="preserve">th </w:t>
      </w:r>
      <w:r w:rsidRPr="006C3524">
        <w:rPr>
          <w:rFonts w:cs="Times New Roman"/>
          <w:bCs/>
          <w:color w:val="000000" w:themeColor="text1"/>
        </w:rPr>
        <w:t>meeting</w:t>
      </w:r>
      <w:r w:rsidR="00FA5A79" w:rsidRPr="006C3524">
        <w:rPr>
          <w:rFonts w:cs="Times New Roman"/>
          <w:bCs/>
          <w:color w:val="000000" w:themeColor="text1"/>
        </w:rPr>
        <w:t xml:space="preserve">, Resolution 2, </w:t>
      </w:r>
      <w:r w:rsidR="003D34B9" w:rsidRPr="006C3524">
        <w:rPr>
          <w:rFonts w:cs="Times New Roman"/>
          <w:bCs/>
          <w:color w:val="000000" w:themeColor="text1"/>
        </w:rPr>
        <w:t>Notes</w:t>
      </w:r>
      <w:r w:rsidR="008044DD" w:rsidRPr="006C3524">
        <w:rPr>
          <w:rFonts w:cs="Times New Roman"/>
          <w:bCs/>
          <w:color w:val="000000" w:themeColor="text1"/>
        </w:rPr>
        <w:t xml:space="preserve"> that </w:t>
      </w:r>
      <w:r w:rsidR="000A1AB6" w:rsidRPr="006C3524">
        <w:rPr>
          <w:rFonts w:cs="Times New Roman"/>
          <w:bCs/>
          <w:color w:val="000000" w:themeColor="text1"/>
        </w:rPr>
        <w:t xml:space="preserve">considering the BIS </w:t>
      </w:r>
      <w:r w:rsidR="00A20324" w:rsidRPr="006C3524">
        <w:rPr>
          <w:rFonts w:cs="Times New Roman"/>
          <w:bCs/>
          <w:color w:val="000000" w:themeColor="text1"/>
        </w:rPr>
        <w:t>letter</w:t>
      </w:r>
      <w:r w:rsidR="000A1AB6" w:rsidRPr="006C3524">
        <w:rPr>
          <w:rFonts w:cs="Times New Roman"/>
          <w:bCs/>
          <w:color w:val="000000" w:themeColor="text1"/>
        </w:rPr>
        <w:t xml:space="preserve"> </w:t>
      </w:r>
      <w:proofErr w:type="spellStart"/>
      <w:proofErr w:type="gramStart"/>
      <w:r w:rsidR="000A1AB6" w:rsidRPr="006C3524">
        <w:rPr>
          <w:rFonts w:cs="Times New Roman"/>
          <w:bCs/>
          <w:color w:val="000000" w:themeColor="text1"/>
        </w:rPr>
        <w:t>No.</w:t>
      </w:r>
      <w:r w:rsidR="00A20324" w:rsidRPr="006C3524">
        <w:rPr>
          <w:rFonts w:cs="Times New Roman"/>
          <w:bCs/>
          <w:color w:val="000000" w:themeColor="text1"/>
        </w:rPr>
        <w:t>P</w:t>
      </w:r>
      <w:proofErr w:type="gramEnd"/>
      <w:r w:rsidR="00A20324" w:rsidRPr="006C3524">
        <w:rPr>
          <w:rFonts w:cs="Times New Roman"/>
          <w:bCs/>
          <w:color w:val="000000" w:themeColor="text1"/>
        </w:rPr>
        <w:t>&amp;C</w:t>
      </w:r>
      <w:proofErr w:type="spellEnd"/>
      <w:r w:rsidR="00A20324" w:rsidRPr="006C3524">
        <w:rPr>
          <w:rFonts w:cs="Times New Roman"/>
          <w:bCs/>
          <w:color w:val="000000" w:themeColor="text1"/>
        </w:rPr>
        <w:t>/09/18/2023-PNC-BIS dated 09</w:t>
      </w:r>
      <w:r w:rsidR="00A20324" w:rsidRPr="006C3524">
        <w:rPr>
          <w:rFonts w:cs="Times New Roman"/>
          <w:bCs/>
          <w:color w:val="000000" w:themeColor="text1"/>
          <w:vertAlign w:val="superscript"/>
        </w:rPr>
        <w:t>th</w:t>
      </w:r>
      <w:r w:rsidR="00D15517" w:rsidRPr="006C3524">
        <w:rPr>
          <w:rFonts w:cs="Times New Roman"/>
          <w:bCs/>
          <w:color w:val="000000" w:themeColor="text1"/>
        </w:rPr>
        <w:t xml:space="preserve"> Nov 2023 from</w:t>
      </w:r>
      <w:r w:rsidR="00A20324" w:rsidRPr="006C3524">
        <w:rPr>
          <w:rFonts w:cs="Times New Roman"/>
          <w:bCs/>
          <w:color w:val="000000" w:themeColor="text1"/>
        </w:rPr>
        <w:t xml:space="preserve"> DG BIS that </w:t>
      </w:r>
      <w:r w:rsidR="000A1AB6" w:rsidRPr="006C3524">
        <w:rPr>
          <w:rFonts w:cs="Times New Roman"/>
          <w:bCs/>
          <w:color w:val="000000" w:themeColor="text1"/>
        </w:rPr>
        <w:t xml:space="preserve">non-participation in the </w:t>
      </w:r>
      <w:r w:rsidR="00A20324" w:rsidRPr="006C3524">
        <w:rPr>
          <w:rFonts w:cs="Times New Roman"/>
          <w:bCs/>
          <w:color w:val="000000" w:themeColor="text1"/>
        </w:rPr>
        <w:t xml:space="preserve">two </w:t>
      </w:r>
      <w:r w:rsidR="00EF106B" w:rsidRPr="006C3524">
        <w:rPr>
          <w:rFonts w:cs="Times New Roman"/>
          <w:bCs/>
          <w:color w:val="000000" w:themeColor="text1"/>
        </w:rPr>
        <w:t>consecutive meetings</w:t>
      </w:r>
      <w:r w:rsidR="00A20324" w:rsidRPr="006C3524">
        <w:rPr>
          <w:rFonts w:cs="Times New Roman"/>
          <w:bCs/>
          <w:color w:val="000000" w:themeColor="text1"/>
        </w:rPr>
        <w:t xml:space="preserve"> shall automatically become disqualified for the membership</w:t>
      </w:r>
      <w:r w:rsidR="000B20E9" w:rsidRPr="006C3524">
        <w:rPr>
          <w:rFonts w:cs="Times New Roman"/>
          <w:bCs/>
          <w:color w:val="000000" w:themeColor="text1"/>
        </w:rPr>
        <w:t>.</w:t>
      </w:r>
    </w:p>
    <w:p w14:paraId="75D6E800" w14:textId="77777777" w:rsidR="00FA5A79" w:rsidRPr="006C3524" w:rsidRDefault="00FA5A79" w:rsidP="0042221C">
      <w:pPr>
        <w:ind w:left="1451"/>
        <w:jc w:val="both"/>
        <w:rPr>
          <w:rFonts w:cs="Times New Roman"/>
          <w:bCs/>
          <w:color w:val="000000" w:themeColor="text1"/>
        </w:rPr>
      </w:pPr>
    </w:p>
    <w:p w14:paraId="4D9016A4" w14:textId="77777777" w:rsidR="00EF106B" w:rsidRPr="006C3524" w:rsidRDefault="00EF106B" w:rsidP="0042221C">
      <w:pPr>
        <w:pStyle w:val="ListParagraph"/>
        <w:tabs>
          <w:tab w:val="left" w:pos="0"/>
        </w:tabs>
        <w:jc w:val="both"/>
        <w:rPr>
          <w:rFonts w:cs="Times New Roman"/>
          <w:bCs/>
          <w:color w:val="000000" w:themeColor="text1"/>
        </w:rPr>
      </w:pPr>
    </w:p>
    <w:p w14:paraId="60A8069F" w14:textId="77777777" w:rsidR="00FA5A79" w:rsidRPr="006C3524" w:rsidRDefault="00FA5A79" w:rsidP="0042221C">
      <w:pPr>
        <w:jc w:val="both"/>
        <w:rPr>
          <w:rFonts w:cs="Times New Roman"/>
          <w:b/>
          <w:color w:val="000000" w:themeColor="text1"/>
        </w:rPr>
      </w:pPr>
      <w:r w:rsidRPr="006C3524">
        <w:rPr>
          <w:rFonts w:cs="Times New Roman"/>
          <w:b/>
          <w:color w:val="000000" w:themeColor="text1"/>
        </w:rPr>
        <w:t>Resolution 3</w:t>
      </w:r>
    </w:p>
    <w:p w14:paraId="2912E498" w14:textId="77777777" w:rsidR="00FA5A79" w:rsidRPr="006C3524" w:rsidRDefault="00FA5A79" w:rsidP="0042221C">
      <w:pPr>
        <w:ind w:left="1091"/>
        <w:jc w:val="both"/>
        <w:rPr>
          <w:rFonts w:cs="Times New Roman"/>
          <w:bCs/>
          <w:color w:val="000000" w:themeColor="text1"/>
        </w:rPr>
      </w:pPr>
    </w:p>
    <w:p w14:paraId="0CAB4DAC" w14:textId="7343E466" w:rsidR="00962FEA" w:rsidRPr="006C3524" w:rsidRDefault="00EF106B" w:rsidP="0042221C">
      <w:pPr>
        <w:ind w:left="426"/>
        <w:jc w:val="both"/>
        <w:rPr>
          <w:rFonts w:cs="Times New Roman"/>
          <w:bCs/>
          <w:color w:val="000000" w:themeColor="text1"/>
        </w:rPr>
      </w:pPr>
      <w:r w:rsidRPr="006C3524">
        <w:rPr>
          <w:rFonts w:cs="Times New Roman"/>
          <w:bCs/>
          <w:color w:val="000000" w:themeColor="text1"/>
        </w:rPr>
        <w:t xml:space="preserve">BIS/CHD19 </w:t>
      </w:r>
      <w:r w:rsidR="000B20E9" w:rsidRPr="006C3524">
        <w:rPr>
          <w:rFonts w:cs="Times New Roman"/>
          <w:bCs/>
          <w:color w:val="000000" w:themeColor="text1"/>
        </w:rPr>
        <w:t>46</w:t>
      </w:r>
      <w:r w:rsidR="000B20E9" w:rsidRPr="006C3524">
        <w:rPr>
          <w:rFonts w:cs="Times New Roman"/>
          <w:bCs/>
          <w:color w:val="000000" w:themeColor="text1"/>
          <w:vertAlign w:val="superscript"/>
        </w:rPr>
        <w:t>th</w:t>
      </w:r>
      <w:r w:rsidRPr="006C3524">
        <w:rPr>
          <w:rFonts w:cs="Times New Roman"/>
          <w:bCs/>
          <w:color w:val="000000" w:themeColor="text1"/>
          <w:vertAlign w:val="superscript"/>
        </w:rPr>
        <w:t xml:space="preserve"> </w:t>
      </w:r>
      <w:r w:rsidRPr="006C3524">
        <w:rPr>
          <w:rFonts w:cs="Times New Roman"/>
          <w:bCs/>
          <w:color w:val="000000" w:themeColor="text1"/>
        </w:rPr>
        <w:t>meeting</w:t>
      </w:r>
      <w:r w:rsidR="00FA5A79" w:rsidRPr="006C3524">
        <w:rPr>
          <w:rFonts w:cs="Times New Roman"/>
          <w:bCs/>
          <w:color w:val="000000" w:themeColor="text1"/>
        </w:rPr>
        <w:t xml:space="preserve">, Resolution 3, </w:t>
      </w:r>
      <w:r w:rsidR="008044DD" w:rsidRPr="006C3524">
        <w:rPr>
          <w:rFonts w:cs="Times New Roman"/>
          <w:bCs/>
          <w:color w:val="000000" w:themeColor="text1"/>
        </w:rPr>
        <w:t xml:space="preserve">reviews the co-option request </w:t>
      </w:r>
      <w:r w:rsidRPr="006C3524">
        <w:rPr>
          <w:rFonts w:cs="Times New Roman"/>
          <w:bCs/>
          <w:color w:val="000000" w:themeColor="text1"/>
        </w:rPr>
        <w:t>received and after reviewing Committee decided</w:t>
      </w:r>
      <w:r w:rsidR="008617B0" w:rsidRPr="006C3524">
        <w:rPr>
          <w:rFonts w:cs="Times New Roman"/>
          <w:bCs/>
          <w:color w:val="000000" w:themeColor="text1"/>
        </w:rPr>
        <w:t xml:space="preserve"> to co-opt</w:t>
      </w:r>
      <w:r w:rsidRPr="006C3524">
        <w:rPr>
          <w:rFonts w:cs="Times New Roman"/>
          <w:bCs/>
          <w:color w:val="000000" w:themeColor="text1"/>
        </w:rPr>
        <w:t xml:space="preserve"> the following </w:t>
      </w:r>
      <w:r w:rsidR="00671611" w:rsidRPr="006C3524">
        <w:rPr>
          <w:rFonts w:cs="Times New Roman"/>
          <w:bCs/>
          <w:color w:val="000000" w:themeColor="text1"/>
        </w:rPr>
        <w:t>experts in the</w:t>
      </w:r>
      <w:r w:rsidR="00D41E50" w:rsidRPr="006C3524">
        <w:rPr>
          <w:rFonts w:cs="Times New Roman"/>
          <w:bCs/>
          <w:color w:val="000000" w:themeColor="text1"/>
        </w:rPr>
        <w:t xml:space="preserve"> working groups</w:t>
      </w:r>
      <w:r w:rsidR="006C3524" w:rsidRPr="006C3524">
        <w:rPr>
          <w:rFonts w:cs="Times New Roman"/>
          <w:bCs/>
          <w:color w:val="000000" w:themeColor="text1"/>
        </w:rPr>
        <w:t xml:space="preserve"> for a defined subject where their expertise can be utilized.</w:t>
      </w:r>
    </w:p>
    <w:p w14:paraId="4DAFE301" w14:textId="77777777" w:rsidR="00671611" w:rsidRPr="006C3524" w:rsidRDefault="00671611" w:rsidP="0042221C">
      <w:pPr>
        <w:jc w:val="both"/>
        <w:rPr>
          <w:rFonts w:cs="Times New Roman"/>
          <w:color w:val="000000" w:themeColor="text1"/>
        </w:rPr>
      </w:pPr>
      <w:r w:rsidRPr="006C3524">
        <w:rPr>
          <w:rFonts w:cs="Times New Roman"/>
          <w:color w:val="000000" w:themeColor="text1"/>
        </w:rPr>
        <w:t xml:space="preserve"> </w:t>
      </w:r>
    </w:p>
    <w:p w14:paraId="1A99D657" w14:textId="2B5D6E58" w:rsidR="00C70CB1" w:rsidRPr="006C3524" w:rsidRDefault="00D41E50" w:rsidP="0042221C">
      <w:pPr>
        <w:pStyle w:val="ListParagraph"/>
        <w:numPr>
          <w:ilvl w:val="0"/>
          <w:numId w:val="11"/>
        </w:numPr>
        <w:jc w:val="both"/>
        <w:rPr>
          <w:rFonts w:cs="Times New Roman"/>
          <w:color w:val="000000" w:themeColor="text1"/>
        </w:rPr>
      </w:pPr>
      <w:r w:rsidRPr="006C3524">
        <w:rPr>
          <w:rFonts w:cs="Times New Roman"/>
          <w:color w:val="000000" w:themeColor="text1"/>
        </w:rPr>
        <w:t>Mr.</w:t>
      </w:r>
      <w:r w:rsidR="00671611" w:rsidRPr="006C3524">
        <w:rPr>
          <w:rFonts w:cs="Times New Roman"/>
          <w:color w:val="000000" w:themeColor="text1"/>
        </w:rPr>
        <w:t xml:space="preserve"> V Abdul Razak</w:t>
      </w:r>
      <w:r w:rsidR="006C3524" w:rsidRPr="006C3524">
        <w:rPr>
          <w:rFonts w:cs="Times New Roman"/>
          <w:color w:val="000000" w:themeColor="text1"/>
        </w:rPr>
        <w:t xml:space="preserve"> (through IFCOMA)</w:t>
      </w:r>
    </w:p>
    <w:p w14:paraId="623CACA2" w14:textId="49D78D89" w:rsidR="00C70CB1" w:rsidRPr="006C3524" w:rsidRDefault="00D41E50" w:rsidP="0042221C">
      <w:pPr>
        <w:pStyle w:val="ListParagraph"/>
        <w:numPr>
          <w:ilvl w:val="0"/>
          <w:numId w:val="11"/>
        </w:numPr>
        <w:jc w:val="both"/>
        <w:rPr>
          <w:rFonts w:cs="Times New Roman"/>
          <w:color w:val="000000" w:themeColor="text1"/>
        </w:rPr>
      </w:pPr>
      <w:r w:rsidRPr="006C3524">
        <w:rPr>
          <w:rFonts w:cs="Times New Roman"/>
          <w:color w:val="000000" w:themeColor="text1"/>
        </w:rPr>
        <w:t xml:space="preserve">Dr Saurabh </w:t>
      </w:r>
      <w:proofErr w:type="spellStart"/>
      <w:r w:rsidRPr="006C3524">
        <w:rPr>
          <w:rFonts w:cs="Times New Roman"/>
          <w:color w:val="000000" w:themeColor="text1"/>
        </w:rPr>
        <w:t>Bairathi</w:t>
      </w:r>
      <w:proofErr w:type="spellEnd"/>
      <w:r w:rsidR="00C70CB1" w:rsidRPr="006C3524">
        <w:rPr>
          <w:rFonts w:cs="Times New Roman"/>
          <w:color w:val="000000" w:themeColor="text1"/>
        </w:rPr>
        <w:t xml:space="preserve"> </w:t>
      </w:r>
      <w:r w:rsidR="006C3524" w:rsidRPr="006C3524">
        <w:rPr>
          <w:rFonts w:cs="Times New Roman"/>
          <w:color w:val="000000" w:themeColor="text1"/>
        </w:rPr>
        <w:t>(through CIFI)</w:t>
      </w:r>
    </w:p>
    <w:p w14:paraId="6857C521" w14:textId="77777777" w:rsidR="00962FEA" w:rsidRPr="006C3524" w:rsidRDefault="00962FEA" w:rsidP="0042221C">
      <w:pPr>
        <w:ind w:left="1451"/>
        <w:jc w:val="both"/>
        <w:rPr>
          <w:rFonts w:cs="Times New Roman"/>
          <w:b/>
          <w:bCs/>
          <w:color w:val="000000" w:themeColor="text1"/>
        </w:rPr>
      </w:pPr>
    </w:p>
    <w:p w14:paraId="0A3270FD" w14:textId="59DB97C0" w:rsidR="00FE6FB6" w:rsidRPr="006C3524" w:rsidRDefault="00B14E11" w:rsidP="0042221C">
      <w:pPr>
        <w:jc w:val="both"/>
        <w:rPr>
          <w:rFonts w:cs="Times New Roman"/>
          <w:b/>
          <w:color w:val="000000" w:themeColor="text1"/>
        </w:rPr>
      </w:pPr>
      <w:r w:rsidRPr="006C3524">
        <w:rPr>
          <w:rFonts w:cs="Times New Roman"/>
          <w:b/>
          <w:color w:val="000000" w:themeColor="text1"/>
        </w:rPr>
        <w:t>Resolution 4</w:t>
      </w:r>
    </w:p>
    <w:p w14:paraId="4C253FE6" w14:textId="77777777" w:rsidR="00FE6FB6" w:rsidRPr="006C3524" w:rsidRDefault="00FE6FB6" w:rsidP="0042221C">
      <w:pPr>
        <w:jc w:val="both"/>
        <w:rPr>
          <w:rFonts w:cs="Times New Roman"/>
          <w:bCs/>
          <w:color w:val="000000" w:themeColor="text1"/>
        </w:rPr>
      </w:pPr>
    </w:p>
    <w:p w14:paraId="4958EBEE" w14:textId="735FF129" w:rsidR="00671611" w:rsidRPr="006C3524" w:rsidRDefault="003546C3" w:rsidP="0042221C">
      <w:pPr>
        <w:tabs>
          <w:tab w:val="left" w:pos="1230"/>
        </w:tabs>
        <w:jc w:val="both"/>
        <w:rPr>
          <w:rFonts w:cs="Times New Roman"/>
          <w:color w:val="000000" w:themeColor="text1"/>
        </w:rPr>
      </w:pPr>
      <w:r w:rsidRPr="006C3524">
        <w:rPr>
          <w:rFonts w:cs="Times New Roman"/>
          <w:bCs/>
          <w:color w:val="000000" w:themeColor="text1"/>
        </w:rPr>
        <w:t xml:space="preserve">BIS/CHD19 </w:t>
      </w:r>
      <w:r w:rsidR="000B20E9" w:rsidRPr="006C3524">
        <w:rPr>
          <w:rFonts w:cs="Times New Roman"/>
          <w:bCs/>
          <w:color w:val="000000" w:themeColor="text1"/>
        </w:rPr>
        <w:t>46</w:t>
      </w:r>
      <w:r w:rsidR="000B20E9" w:rsidRPr="006C3524">
        <w:rPr>
          <w:rFonts w:cs="Times New Roman"/>
          <w:bCs/>
          <w:color w:val="000000" w:themeColor="text1"/>
          <w:vertAlign w:val="superscript"/>
        </w:rPr>
        <w:t>th</w:t>
      </w:r>
      <w:r w:rsidRPr="006C3524">
        <w:rPr>
          <w:rFonts w:cs="Times New Roman"/>
          <w:bCs/>
          <w:color w:val="000000" w:themeColor="text1"/>
          <w:vertAlign w:val="superscript"/>
        </w:rPr>
        <w:t xml:space="preserve"> </w:t>
      </w:r>
      <w:r w:rsidRPr="006C3524">
        <w:rPr>
          <w:rFonts w:cs="Times New Roman"/>
          <w:bCs/>
          <w:color w:val="000000" w:themeColor="text1"/>
        </w:rPr>
        <w:t>meeting</w:t>
      </w:r>
      <w:r w:rsidR="00FE6FB6" w:rsidRPr="006C3524">
        <w:rPr>
          <w:rFonts w:cs="Times New Roman"/>
          <w:bCs/>
          <w:color w:val="000000" w:themeColor="text1"/>
        </w:rPr>
        <w:t xml:space="preserve">, Resolution </w:t>
      </w:r>
      <w:r w:rsidR="00B14E11" w:rsidRPr="006C3524">
        <w:rPr>
          <w:rFonts w:cs="Times New Roman"/>
          <w:bCs/>
          <w:color w:val="000000" w:themeColor="text1"/>
        </w:rPr>
        <w:t>4</w:t>
      </w:r>
      <w:r w:rsidR="00414D5C" w:rsidRPr="006C3524">
        <w:rPr>
          <w:rFonts w:cs="Times New Roman"/>
          <w:bCs/>
          <w:color w:val="000000" w:themeColor="text1"/>
        </w:rPr>
        <w:t>, reviews the</w:t>
      </w:r>
      <w:r w:rsidR="00414D5C" w:rsidRPr="006C3524">
        <w:rPr>
          <w:rFonts w:cs="Times New Roman"/>
          <w:color w:val="000000" w:themeColor="text1"/>
        </w:rPr>
        <w:t xml:space="preserve"> present composition of the panel and deliberated that the work allocated to the panels have been completed and decided to disband the following Panels under CHD 19:</w:t>
      </w:r>
    </w:p>
    <w:p w14:paraId="7F43632D" w14:textId="77777777" w:rsidR="00671611" w:rsidRPr="006C3524" w:rsidRDefault="00671611" w:rsidP="0042221C">
      <w:pPr>
        <w:tabs>
          <w:tab w:val="left" w:pos="1230"/>
        </w:tabs>
        <w:jc w:val="both"/>
        <w:rPr>
          <w:rFonts w:cs="Times New Roman"/>
          <w:color w:val="000000" w:themeColor="text1"/>
        </w:rPr>
      </w:pPr>
    </w:p>
    <w:p w14:paraId="2FF29D12" w14:textId="5239825B" w:rsidR="00414D5C" w:rsidRPr="006C3524" w:rsidRDefault="00414D5C" w:rsidP="0042221C">
      <w:pPr>
        <w:pStyle w:val="ListParagraph"/>
        <w:numPr>
          <w:ilvl w:val="0"/>
          <w:numId w:val="18"/>
        </w:numPr>
        <w:tabs>
          <w:tab w:val="left" w:pos="1230"/>
        </w:tabs>
        <w:jc w:val="both"/>
        <w:rPr>
          <w:rFonts w:cs="Times New Roman"/>
          <w:color w:val="000000" w:themeColor="text1"/>
        </w:rPr>
      </w:pPr>
      <w:r w:rsidRPr="006C3524">
        <w:rPr>
          <w:rFonts w:cs="Times New Roman"/>
          <w:color w:val="000000" w:themeColor="text1"/>
        </w:rPr>
        <w:t>CHD 19: P3 - Panel for revision of IS 10702:2023 (Hawai Chappal) and IS 6721:2023 (Sandal &amp; Slippers)</w:t>
      </w:r>
    </w:p>
    <w:p w14:paraId="62AB1A7F" w14:textId="5D7886BC" w:rsidR="00414D5C" w:rsidRPr="006C3524" w:rsidRDefault="00414D5C" w:rsidP="0042221C">
      <w:pPr>
        <w:pStyle w:val="ListParagraph"/>
        <w:numPr>
          <w:ilvl w:val="0"/>
          <w:numId w:val="18"/>
        </w:numPr>
        <w:tabs>
          <w:tab w:val="left" w:pos="1230"/>
        </w:tabs>
        <w:jc w:val="both"/>
        <w:rPr>
          <w:rFonts w:cs="Times New Roman"/>
          <w:color w:val="000000" w:themeColor="text1"/>
        </w:rPr>
      </w:pPr>
      <w:r w:rsidRPr="006C3524">
        <w:rPr>
          <w:rFonts w:cs="Times New Roman"/>
          <w:color w:val="000000" w:themeColor="text1"/>
        </w:rPr>
        <w:t>CHD 19: P4 - Revision of Standards Panel</w:t>
      </w:r>
    </w:p>
    <w:p w14:paraId="5432561C" w14:textId="738CE1AB" w:rsidR="00414D5C" w:rsidRPr="006C3524" w:rsidRDefault="00414D5C" w:rsidP="0042221C">
      <w:pPr>
        <w:pStyle w:val="ListParagraph"/>
        <w:numPr>
          <w:ilvl w:val="0"/>
          <w:numId w:val="18"/>
        </w:numPr>
        <w:tabs>
          <w:tab w:val="left" w:pos="1230"/>
        </w:tabs>
        <w:jc w:val="both"/>
        <w:rPr>
          <w:rFonts w:cs="Times New Roman"/>
          <w:color w:val="000000" w:themeColor="text1"/>
        </w:rPr>
      </w:pPr>
      <w:r w:rsidRPr="006C3524">
        <w:rPr>
          <w:rFonts w:cs="Times New Roman"/>
          <w:color w:val="000000" w:themeColor="text1"/>
        </w:rPr>
        <w:t>CHD 19: P5 - Panel for Revision of IS 15844:2010</w:t>
      </w:r>
    </w:p>
    <w:p w14:paraId="18D6025D" w14:textId="600CDEC0" w:rsidR="00414D5C" w:rsidRPr="006C3524" w:rsidRDefault="00414D5C" w:rsidP="0042221C">
      <w:pPr>
        <w:pStyle w:val="ListParagraph"/>
        <w:numPr>
          <w:ilvl w:val="0"/>
          <w:numId w:val="18"/>
        </w:numPr>
        <w:tabs>
          <w:tab w:val="left" w:pos="1230"/>
        </w:tabs>
        <w:jc w:val="both"/>
        <w:rPr>
          <w:rFonts w:cs="Times New Roman"/>
          <w:color w:val="000000" w:themeColor="text1"/>
        </w:rPr>
      </w:pPr>
      <w:r w:rsidRPr="006C3524">
        <w:rPr>
          <w:rFonts w:cs="Times New Roman"/>
          <w:color w:val="000000" w:themeColor="text1"/>
        </w:rPr>
        <w:t>CHD 19: P7 - Panel for Formulation of Standard on Formal Shoes</w:t>
      </w:r>
    </w:p>
    <w:p w14:paraId="66D01569" w14:textId="77777777" w:rsidR="00E744E0" w:rsidRPr="006C3524" w:rsidRDefault="00E744E0" w:rsidP="0042221C">
      <w:pPr>
        <w:tabs>
          <w:tab w:val="left" w:pos="1230"/>
        </w:tabs>
        <w:jc w:val="both"/>
        <w:rPr>
          <w:rFonts w:cs="Times New Roman"/>
          <w:color w:val="000000" w:themeColor="text1"/>
        </w:rPr>
      </w:pPr>
    </w:p>
    <w:p w14:paraId="16A2E3B1" w14:textId="62104A52" w:rsidR="00E744E0" w:rsidRPr="006C3524" w:rsidRDefault="00E744E0" w:rsidP="0042221C">
      <w:pPr>
        <w:jc w:val="both"/>
        <w:rPr>
          <w:rFonts w:cs="Times New Roman"/>
          <w:b/>
          <w:color w:val="000000" w:themeColor="text1"/>
        </w:rPr>
      </w:pPr>
      <w:r w:rsidRPr="006C3524">
        <w:rPr>
          <w:rFonts w:cs="Times New Roman"/>
          <w:b/>
          <w:color w:val="000000" w:themeColor="text1"/>
        </w:rPr>
        <w:t xml:space="preserve">Resolution </w:t>
      </w:r>
      <w:r w:rsidR="00AD5940" w:rsidRPr="006C3524">
        <w:rPr>
          <w:rFonts w:cs="Times New Roman"/>
          <w:b/>
          <w:color w:val="000000" w:themeColor="text1"/>
        </w:rPr>
        <w:t>5</w:t>
      </w:r>
    </w:p>
    <w:p w14:paraId="0205B98C" w14:textId="77777777" w:rsidR="00E744E0" w:rsidRPr="006C3524" w:rsidRDefault="00E744E0" w:rsidP="0042221C">
      <w:pPr>
        <w:jc w:val="both"/>
        <w:rPr>
          <w:rFonts w:cs="Times New Roman"/>
          <w:bCs/>
          <w:color w:val="000000" w:themeColor="text1"/>
        </w:rPr>
      </w:pPr>
    </w:p>
    <w:p w14:paraId="1E65FC01" w14:textId="6CADA316" w:rsidR="00E744E0" w:rsidRPr="006C3524" w:rsidRDefault="00E744E0" w:rsidP="0042221C">
      <w:pPr>
        <w:tabs>
          <w:tab w:val="left" w:pos="1230"/>
        </w:tabs>
        <w:jc w:val="both"/>
        <w:rPr>
          <w:rFonts w:cs="Times New Roman"/>
          <w:bCs/>
          <w:color w:val="000000" w:themeColor="text1"/>
        </w:rPr>
      </w:pPr>
      <w:r w:rsidRPr="006C3524">
        <w:rPr>
          <w:rFonts w:cs="Times New Roman"/>
          <w:bCs/>
          <w:color w:val="000000" w:themeColor="text1"/>
        </w:rPr>
        <w:t>BIS/CHD19 46</w:t>
      </w:r>
      <w:r w:rsidRPr="006C3524">
        <w:rPr>
          <w:rFonts w:cs="Times New Roman"/>
          <w:bCs/>
          <w:color w:val="000000" w:themeColor="text1"/>
          <w:vertAlign w:val="superscript"/>
        </w:rPr>
        <w:t xml:space="preserve">th </w:t>
      </w:r>
      <w:r w:rsidRPr="006C3524">
        <w:rPr>
          <w:rFonts w:cs="Times New Roman"/>
          <w:bCs/>
          <w:color w:val="000000" w:themeColor="text1"/>
        </w:rPr>
        <w:t xml:space="preserve">meeting, Resolution </w:t>
      </w:r>
      <w:r w:rsidR="00AD5940" w:rsidRPr="006C3524">
        <w:rPr>
          <w:rFonts w:cs="Times New Roman"/>
          <w:bCs/>
          <w:color w:val="000000" w:themeColor="text1"/>
        </w:rPr>
        <w:t>5</w:t>
      </w:r>
      <w:r w:rsidRPr="006C3524">
        <w:rPr>
          <w:rFonts w:cs="Times New Roman"/>
          <w:bCs/>
          <w:color w:val="000000" w:themeColor="text1"/>
        </w:rPr>
        <w:t xml:space="preserve">, discussed the Sector and sub sector under which the standards of CHD 19 shall be Categorized. The Committee after deliberation decide to form three Working Panel under the three main sectors under which the further working groups will be formulated. The three Working Panels </w:t>
      </w:r>
      <w:r w:rsidR="003776A0" w:rsidRPr="006C3524">
        <w:rPr>
          <w:rFonts w:cs="Times New Roman"/>
          <w:bCs/>
          <w:color w:val="000000" w:themeColor="text1"/>
        </w:rPr>
        <w:t xml:space="preserve">and their members </w:t>
      </w:r>
      <w:r w:rsidRPr="006C3524">
        <w:rPr>
          <w:rFonts w:cs="Times New Roman"/>
          <w:bCs/>
          <w:color w:val="000000" w:themeColor="text1"/>
        </w:rPr>
        <w:t xml:space="preserve">are as </w:t>
      </w:r>
      <w:r w:rsidR="003776A0" w:rsidRPr="006C3524">
        <w:rPr>
          <w:rFonts w:cs="Times New Roman"/>
          <w:bCs/>
          <w:color w:val="000000" w:themeColor="text1"/>
        </w:rPr>
        <w:t>follows:</w:t>
      </w:r>
    </w:p>
    <w:p w14:paraId="68FA3858" w14:textId="77777777" w:rsidR="00E4659C" w:rsidRPr="006C3524" w:rsidRDefault="00E4659C" w:rsidP="0042221C">
      <w:pPr>
        <w:tabs>
          <w:tab w:val="left" w:pos="1230"/>
        </w:tabs>
        <w:jc w:val="both"/>
        <w:rPr>
          <w:rFonts w:cs="Times New Roman"/>
          <w:bCs/>
          <w:color w:val="000000" w:themeColor="text1"/>
        </w:rPr>
      </w:pPr>
    </w:p>
    <w:p w14:paraId="0AFF4AD3" w14:textId="4B25A830" w:rsidR="003776A0" w:rsidRPr="006C3524" w:rsidRDefault="003776A0" w:rsidP="0042221C">
      <w:pPr>
        <w:pStyle w:val="ListParagraph"/>
        <w:numPr>
          <w:ilvl w:val="0"/>
          <w:numId w:val="26"/>
        </w:numPr>
        <w:tabs>
          <w:tab w:val="left" w:pos="1230"/>
        </w:tabs>
        <w:jc w:val="both"/>
        <w:rPr>
          <w:rFonts w:cs="Times New Roman"/>
          <w:bCs/>
          <w:color w:val="000000" w:themeColor="text1"/>
        </w:rPr>
      </w:pPr>
      <w:r w:rsidRPr="006C3524">
        <w:rPr>
          <w:rFonts w:cs="Times New Roman"/>
          <w:bCs/>
          <w:color w:val="000000" w:themeColor="text1"/>
        </w:rPr>
        <w:t>Safety, Professional and Occupational Footwear</w:t>
      </w:r>
    </w:p>
    <w:p w14:paraId="7408E3CD" w14:textId="3FD9432C" w:rsidR="003776A0" w:rsidRPr="006C3524" w:rsidRDefault="003776A0" w:rsidP="0042221C">
      <w:pPr>
        <w:pStyle w:val="ListParagraph"/>
        <w:numPr>
          <w:ilvl w:val="0"/>
          <w:numId w:val="27"/>
        </w:numPr>
        <w:tabs>
          <w:tab w:val="left" w:pos="1230"/>
        </w:tabs>
        <w:ind w:left="1350"/>
        <w:jc w:val="both"/>
        <w:rPr>
          <w:rFonts w:cs="Times New Roman"/>
          <w:bCs/>
          <w:color w:val="000000" w:themeColor="text1"/>
        </w:rPr>
      </w:pPr>
      <w:r w:rsidRPr="006C3524">
        <w:rPr>
          <w:rFonts w:cs="Times New Roman"/>
          <w:bCs/>
          <w:color w:val="000000" w:themeColor="text1"/>
        </w:rPr>
        <w:lastRenderedPageBreak/>
        <w:t>Mr. S. S Lahiri</w:t>
      </w:r>
    </w:p>
    <w:p w14:paraId="56F87061" w14:textId="6C4BC24F" w:rsidR="003776A0" w:rsidRPr="006C3524" w:rsidRDefault="003776A0" w:rsidP="0042221C">
      <w:pPr>
        <w:pStyle w:val="ListParagraph"/>
        <w:numPr>
          <w:ilvl w:val="0"/>
          <w:numId w:val="27"/>
        </w:numPr>
        <w:tabs>
          <w:tab w:val="left" w:pos="1230"/>
        </w:tabs>
        <w:ind w:left="1350"/>
        <w:jc w:val="both"/>
        <w:rPr>
          <w:rFonts w:cs="Times New Roman"/>
          <w:bCs/>
          <w:color w:val="000000" w:themeColor="text1"/>
        </w:rPr>
      </w:pPr>
      <w:r w:rsidRPr="006C3524">
        <w:rPr>
          <w:rFonts w:cs="Times New Roman"/>
          <w:bCs/>
          <w:color w:val="000000" w:themeColor="text1"/>
        </w:rPr>
        <w:t>Mr. Prem Mehani</w:t>
      </w:r>
    </w:p>
    <w:p w14:paraId="532DA803" w14:textId="0266139D" w:rsidR="003776A0" w:rsidRPr="006C3524" w:rsidRDefault="003776A0" w:rsidP="0042221C">
      <w:pPr>
        <w:pStyle w:val="ListParagraph"/>
        <w:numPr>
          <w:ilvl w:val="0"/>
          <w:numId w:val="27"/>
        </w:numPr>
        <w:tabs>
          <w:tab w:val="left" w:pos="1230"/>
        </w:tabs>
        <w:ind w:left="1350"/>
        <w:jc w:val="both"/>
        <w:rPr>
          <w:rFonts w:cs="Times New Roman"/>
          <w:bCs/>
          <w:color w:val="000000" w:themeColor="text1"/>
        </w:rPr>
      </w:pPr>
      <w:r w:rsidRPr="006C3524">
        <w:rPr>
          <w:rFonts w:cs="Times New Roman"/>
          <w:bCs/>
          <w:color w:val="000000" w:themeColor="text1"/>
        </w:rPr>
        <w:t>Mr. J Basak</w:t>
      </w:r>
    </w:p>
    <w:p w14:paraId="43286F3B" w14:textId="63068048" w:rsidR="003776A0" w:rsidRPr="006C3524" w:rsidRDefault="003776A0" w:rsidP="0042221C">
      <w:pPr>
        <w:pStyle w:val="ListParagraph"/>
        <w:numPr>
          <w:ilvl w:val="0"/>
          <w:numId w:val="27"/>
        </w:numPr>
        <w:tabs>
          <w:tab w:val="left" w:pos="1230"/>
        </w:tabs>
        <w:ind w:left="1350"/>
        <w:jc w:val="both"/>
        <w:rPr>
          <w:rFonts w:cs="Times New Roman"/>
          <w:bCs/>
          <w:color w:val="000000" w:themeColor="text1"/>
        </w:rPr>
      </w:pPr>
      <w:r w:rsidRPr="006C3524">
        <w:rPr>
          <w:rFonts w:cs="Times New Roman"/>
          <w:bCs/>
          <w:color w:val="000000" w:themeColor="text1"/>
        </w:rPr>
        <w:t>FDDI</w:t>
      </w:r>
    </w:p>
    <w:p w14:paraId="1E44A658" w14:textId="3471E0C2" w:rsidR="003776A0" w:rsidRPr="006C3524" w:rsidRDefault="003776A0" w:rsidP="0042221C">
      <w:pPr>
        <w:pStyle w:val="ListParagraph"/>
        <w:numPr>
          <w:ilvl w:val="0"/>
          <w:numId w:val="26"/>
        </w:numPr>
        <w:tabs>
          <w:tab w:val="left" w:pos="1230"/>
        </w:tabs>
        <w:jc w:val="both"/>
        <w:rPr>
          <w:rFonts w:cs="Times New Roman"/>
          <w:bCs/>
          <w:color w:val="000000" w:themeColor="text1"/>
        </w:rPr>
      </w:pPr>
      <w:r w:rsidRPr="006C3524">
        <w:rPr>
          <w:rFonts w:cs="Times New Roman"/>
          <w:bCs/>
          <w:color w:val="000000" w:themeColor="text1"/>
        </w:rPr>
        <w:t>General Purpose Footwear</w:t>
      </w:r>
    </w:p>
    <w:p w14:paraId="61042A13" w14:textId="5A496170" w:rsidR="003776A0" w:rsidRPr="006C3524" w:rsidRDefault="003776A0" w:rsidP="0042221C">
      <w:pPr>
        <w:pStyle w:val="ListParagraph"/>
        <w:numPr>
          <w:ilvl w:val="0"/>
          <w:numId w:val="28"/>
        </w:numPr>
        <w:tabs>
          <w:tab w:val="left" w:pos="1230"/>
        </w:tabs>
        <w:ind w:left="1350"/>
        <w:jc w:val="both"/>
        <w:rPr>
          <w:rFonts w:cs="Times New Roman"/>
          <w:bCs/>
          <w:color w:val="000000" w:themeColor="text1"/>
        </w:rPr>
      </w:pPr>
      <w:r w:rsidRPr="006C3524">
        <w:rPr>
          <w:rFonts w:cs="Times New Roman"/>
          <w:bCs/>
          <w:color w:val="000000" w:themeColor="text1"/>
        </w:rPr>
        <w:t>CLRI</w:t>
      </w:r>
    </w:p>
    <w:p w14:paraId="4DA627A0" w14:textId="7ABDCDB8" w:rsidR="003776A0" w:rsidRPr="006C3524" w:rsidRDefault="003776A0" w:rsidP="0042221C">
      <w:pPr>
        <w:pStyle w:val="ListParagraph"/>
        <w:numPr>
          <w:ilvl w:val="0"/>
          <w:numId w:val="28"/>
        </w:numPr>
        <w:tabs>
          <w:tab w:val="left" w:pos="1230"/>
        </w:tabs>
        <w:ind w:left="1350"/>
        <w:jc w:val="both"/>
        <w:rPr>
          <w:rFonts w:cs="Times New Roman"/>
          <w:bCs/>
          <w:color w:val="000000" w:themeColor="text1"/>
        </w:rPr>
      </w:pPr>
      <w:r w:rsidRPr="006C3524">
        <w:rPr>
          <w:rFonts w:cs="Times New Roman"/>
          <w:bCs/>
          <w:color w:val="000000" w:themeColor="text1"/>
        </w:rPr>
        <w:t>CIFI</w:t>
      </w:r>
    </w:p>
    <w:p w14:paraId="7198331F" w14:textId="48BA7060" w:rsidR="003776A0" w:rsidRPr="006C3524" w:rsidRDefault="003776A0" w:rsidP="0042221C">
      <w:pPr>
        <w:pStyle w:val="ListParagraph"/>
        <w:numPr>
          <w:ilvl w:val="0"/>
          <w:numId w:val="28"/>
        </w:numPr>
        <w:tabs>
          <w:tab w:val="left" w:pos="1230"/>
        </w:tabs>
        <w:ind w:left="1350"/>
        <w:jc w:val="both"/>
        <w:rPr>
          <w:rFonts w:cs="Times New Roman"/>
          <w:bCs/>
          <w:color w:val="000000" w:themeColor="text1"/>
        </w:rPr>
      </w:pPr>
      <w:r w:rsidRPr="006C3524">
        <w:rPr>
          <w:rFonts w:cs="Times New Roman"/>
          <w:bCs/>
          <w:color w:val="000000" w:themeColor="text1"/>
        </w:rPr>
        <w:t>Mr. Hitesh Kakkar, BATA</w:t>
      </w:r>
    </w:p>
    <w:p w14:paraId="4DB0BE08" w14:textId="5275FE94" w:rsidR="003776A0" w:rsidRPr="006C3524" w:rsidRDefault="003776A0" w:rsidP="0042221C">
      <w:pPr>
        <w:pStyle w:val="ListParagraph"/>
        <w:numPr>
          <w:ilvl w:val="0"/>
          <w:numId w:val="28"/>
        </w:numPr>
        <w:tabs>
          <w:tab w:val="left" w:pos="1230"/>
        </w:tabs>
        <w:ind w:left="1350"/>
        <w:jc w:val="both"/>
        <w:rPr>
          <w:rFonts w:cs="Times New Roman"/>
          <w:bCs/>
          <w:color w:val="000000" w:themeColor="text1"/>
        </w:rPr>
      </w:pPr>
      <w:r w:rsidRPr="006C3524">
        <w:rPr>
          <w:rFonts w:cs="Times New Roman"/>
          <w:bCs/>
          <w:color w:val="000000" w:themeColor="text1"/>
        </w:rPr>
        <w:t>Mr. Vipan Mehta</w:t>
      </w:r>
    </w:p>
    <w:p w14:paraId="3FFE9A3B" w14:textId="77777777" w:rsidR="003776A0" w:rsidRPr="006C3524" w:rsidRDefault="003776A0" w:rsidP="0042221C">
      <w:pPr>
        <w:pStyle w:val="ListParagraph"/>
        <w:tabs>
          <w:tab w:val="left" w:pos="1230"/>
        </w:tabs>
        <w:jc w:val="both"/>
        <w:rPr>
          <w:rFonts w:cs="Times New Roman"/>
          <w:bCs/>
          <w:color w:val="000000" w:themeColor="text1"/>
        </w:rPr>
      </w:pPr>
    </w:p>
    <w:p w14:paraId="10B78186" w14:textId="3F29D59D" w:rsidR="003776A0" w:rsidRPr="006C3524" w:rsidRDefault="003776A0" w:rsidP="0042221C">
      <w:pPr>
        <w:pStyle w:val="ListParagraph"/>
        <w:numPr>
          <w:ilvl w:val="0"/>
          <w:numId w:val="26"/>
        </w:numPr>
        <w:tabs>
          <w:tab w:val="left" w:pos="1230"/>
        </w:tabs>
        <w:jc w:val="both"/>
        <w:rPr>
          <w:rFonts w:cs="Times New Roman"/>
          <w:bCs/>
          <w:color w:val="000000" w:themeColor="text1"/>
        </w:rPr>
      </w:pPr>
      <w:r w:rsidRPr="006C3524">
        <w:rPr>
          <w:rFonts w:cs="Times New Roman"/>
          <w:bCs/>
          <w:color w:val="000000" w:themeColor="text1"/>
        </w:rPr>
        <w:t>Footwear Components</w:t>
      </w:r>
    </w:p>
    <w:p w14:paraId="55D04A43" w14:textId="5B9989EE" w:rsidR="003776A0" w:rsidRPr="006C3524" w:rsidRDefault="003776A0" w:rsidP="0042221C">
      <w:pPr>
        <w:pStyle w:val="ListParagraph"/>
        <w:numPr>
          <w:ilvl w:val="0"/>
          <w:numId w:val="29"/>
        </w:numPr>
        <w:tabs>
          <w:tab w:val="left" w:pos="1230"/>
        </w:tabs>
        <w:ind w:left="1350"/>
        <w:jc w:val="both"/>
        <w:rPr>
          <w:rFonts w:cs="Times New Roman"/>
          <w:bCs/>
          <w:color w:val="000000" w:themeColor="text1"/>
        </w:rPr>
      </w:pPr>
      <w:r w:rsidRPr="006C3524">
        <w:rPr>
          <w:rFonts w:cs="Times New Roman"/>
          <w:bCs/>
          <w:color w:val="000000" w:themeColor="text1"/>
        </w:rPr>
        <w:t>Mr. Deepak Manchanda</w:t>
      </w:r>
    </w:p>
    <w:p w14:paraId="30462F80" w14:textId="3E626EDD" w:rsidR="003776A0" w:rsidRPr="006C3524" w:rsidRDefault="003776A0" w:rsidP="0042221C">
      <w:pPr>
        <w:pStyle w:val="ListParagraph"/>
        <w:numPr>
          <w:ilvl w:val="0"/>
          <w:numId w:val="29"/>
        </w:numPr>
        <w:tabs>
          <w:tab w:val="left" w:pos="1230"/>
        </w:tabs>
        <w:ind w:left="1350"/>
        <w:jc w:val="both"/>
        <w:rPr>
          <w:rFonts w:cs="Times New Roman"/>
          <w:bCs/>
          <w:color w:val="000000" w:themeColor="text1"/>
        </w:rPr>
      </w:pPr>
      <w:r w:rsidRPr="006C3524">
        <w:rPr>
          <w:rFonts w:cs="Times New Roman"/>
          <w:bCs/>
          <w:color w:val="000000" w:themeColor="text1"/>
        </w:rPr>
        <w:t>IFCOMA</w:t>
      </w:r>
    </w:p>
    <w:p w14:paraId="07DEFE9C" w14:textId="216498A4" w:rsidR="003776A0" w:rsidRPr="006C3524" w:rsidRDefault="003776A0" w:rsidP="0042221C">
      <w:pPr>
        <w:pStyle w:val="ListParagraph"/>
        <w:numPr>
          <w:ilvl w:val="0"/>
          <w:numId w:val="29"/>
        </w:numPr>
        <w:tabs>
          <w:tab w:val="left" w:pos="1230"/>
        </w:tabs>
        <w:ind w:left="1350"/>
        <w:jc w:val="both"/>
        <w:rPr>
          <w:rFonts w:cs="Times New Roman"/>
          <w:bCs/>
          <w:color w:val="000000" w:themeColor="text1"/>
        </w:rPr>
      </w:pPr>
      <w:r w:rsidRPr="006C3524">
        <w:rPr>
          <w:rFonts w:cs="Times New Roman"/>
          <w:bCs/>
          <w:color w:val="000000" w:themeColor="text1"/>
        </w:rPr>
        <w:t xml:space="preserve">Mr. Aditya </w:t>
      </w:r>
      <w:r w:rsidR="00E4659C" w:rsidRPr="006C3524">
        <w:rPr>
          <w:rFonts w:cs="Times New Roman"/>
          <w:bCs/>
          <w:color w:val="000000" w:themeColor="text1"/>
        </w:rPr>
        <w:t>Sharma,</w:t>
      </w:r>
      <w:r w:rsidR="006D4551" w:rsidRPr="006C3524">
        <w:rPr>
          <w:rFonts w:cs="Times New Roman"/>
          <w:bCs/>
          <w:color w:val="000000" w:themeColor="text1"/>
        </w:rPr>
        <w:t xml:space="preserve"> </w:t>
      </w:r>
      <w:r w:rsidRPr="006C3524">
        <w:rPr>
          <w:rFonts w:cs="Times New Roman"/>
          <w:bCs/>
          <w:color w:val="000000" w:themeColor="text1"/>
        </w:rPr>
        <w:t>MSME</w:t>
      </w:r>
    </w:p>
    <w:p w14:paraId="3284BC50" w14:textId="77777777" w:rsidR="00E744E0" w:rsidRPr="006C3524" w:rsidRDefault="00E744E0" w:rsidP="0042221C">
      <w:pPr>
        <w:tabs>
          <w:tab w:val="left" w:pos="1230"/>
        </w:tabs>
        <w:ind w:left="1350"/>
        <w:jc w:val="both"/>
        <w:rPr>
          <w:rFonts w:cs="Times New Roman"/>
          <w:color w:val="000000" w:themeColor="text1"/>
        </w:rPr>
      </w:pPr>
    </w:p>
    <w:p w14:paraId="49B3E31A" w14:textId="7A33D21A" w:rsidR="00FA5A79" w:rsidRPr="006C3524" w:rsidRDefault="00B14E11" w:rsidP="0042221C">
      <w:pPr>
        <w:jc w:val="both"/>
        <w:rPr>
          <w:rFonts w:cs="Times New Roman"/>
          <w:b/>
          <w:color w:val="000000" w:themeColor="text1"/>
        </w:rPr>
      </w:pPr>
      <w:r w:rsidRPr="006C3524">
        <w:rPr>
          <w:rFonts w:cs="Times New Roman"/>
          <w:b/>
          <w:color w:val="000000" w:themeColor="text1"/>
        </w:rPr>
        <w:t xml:space="preserve">Resolution </w:t>
      </w:r>
      <w:r w:rsidR="00AD5940" w:rsidRPr="006C3524">
        <w:rPr>
          <w:rFonts w:cs="Times New Roman"/>
          <w:b/>
          <w:color w:val="000000" w:themeColor="text1"/>
        </w:rPr>
        <w:t>6</w:t>
      </w:r>
    </w:p>
    <w:p w14:paraId="151C4280" w14:textId="77777777" w:rsidR="00FA5A79" w:rsidRPr="006C3524" w:rsidRDefault="00FA5A79" w:rsidP="0042221C">
      <w:pPr>
        <w:ind w:left="1091"/>
        <w:jc w:val="both"/>
        <w:rPr>
          <w:rFonts w:cs="Times New Roman"/>
          <w:bCs/>
          <w:color w:val="000000" w:themeColor="text1"/>
        </w:rPr>
      </w:pPr>
    </w:p>
    <w:p w14:paraId="6BC91CB4" w14:textId="47268258" w:rsidR="00C70CB1" w:rsidRPr="006C3524" w:rsidRDefault="003546C3" w:rsidP="0042221C">
      <w:pPr>
        <w:ind w:left="450"/>
        <w:jc w:val="both"/>
        <w:rPr>
          <w:rFonts w:cs="Times New Roman"/>
          <w:bCs/>
          <w:color w:val="000000" w:themeColor="text1"/>
        </w:rPr>
      </w:pPr>
      <w:r w:rsidRPr="006C3524">
        <w:rPr>
          <w:rFonts w:cs="Times New Roman"/>
          <w:bCs/>
          <w:color w:val="000000" w:themeColor="text1"/>
        </w:rPr>
        <w:t xml:space="preserve">BIS/CHD19 </w:t>
      </w:r>
      <w:r w:rsidR="000B20E9" w:rsidRPr="006C3524">
        <w:rPr>
          <w:rFonts w:cs="Times New Roman"/>
          <w:bCs/>
          <w:color w:val="000000" w:themeColor="text1"/>
        </w:rPr>
        <w:t>46</w:t>
      </w:r>
      <w:r w:rsidR="000B20E9" w:rsidRPr="006C3524">
        <w:rPr>
          <w:rFonts w:cs="Times New Roman"/>
          <w:bCs/>
          <w:color w:val="000000" w:themeColor="text1"/>
          <w:vertAlign w:val="superscript"/>
        </w:rPr>
        <w:t>th</w:t>
      </w:r>
      <w:r w:rsidRPr="006C3524">
        <w:rPr>
          <w:rFonts w:cs="Times New Roman"/>
          <w:bCs/>
          <w:color w:val="000000" w:themeColor="text1"/>
          <w:vertAlign w:val="superscript"/>
        </w:rPr>
        <w:t xml:space="preserve"> </w:t>
      </w:r>
      <w:r w:rsidRPr="006C3524">
        <w:rPr>
          <w:rFonts w:cs="Times New Roman"/>
          <w:bCs/>
          <w:color w:val="000000" w:themeColor="text1"/>
        </w:rPr>
        <w:t>meeting</w:t>
      </w:r>
      <w:r w:rsidR="00FA5A79" w:rsidRPr="006C3524">
        <w:rPr>
          <w:rFonts w:cs="Times New Roman"/>
          <w:bCs/>
          <w:color w:val="000000" w:themeColor="text1"/>
        </w:rPr>
        <w:t xml:space="preserve">, Resolution </w:t>
      </w:r>
      <w:r w:rsidR="00AD5940" w:rsidRPr="006C3524">
        <w:rPr>
          <w:rFonts w:cs="Times New Roman"/>
          <w:bCs/>
          <w:color w:val="000000" w:themeColor="text1"/>
        </w:rPr>
        <w:t>6</w:t>
      </w:r>
      <w:r w:rsidR="00FA5A79" w:rsidRPr="006C3524">
        <w:rPr>
          <w:rFonts w:cs="Times New Roman"/>
          <w:bCs/>
          <w:color w:val="000000" w:themeColor="text1"/>
        </w:rPr>
        <w:t>, a</w:t>
      </w:r>
      <w:r w:rsidR="0089265A" w:rsidRPr="006C3524">
        <w:rPr>
          <w:rFonts w:cs="Times New Roman"/>
          <w:bCs/>
          <w:color w:val="000000" w:themeColor="text1"/>
        </w:rPr>
        <w:t xml:space="preserve">ccepts to conduct the next meeting </w:t>
      </w:r>
      <w:r w:rsidR="00504E2B" w:rsidRPr="006C3524">
        <w:rPr>
          <w:rFonts w:cs="Times New Roman"/>
          <w:bCs/>
          <w:color w:val="000000" w:themeColor="text1"/>
        </w:rPr>
        <w:t>CHD</w:t>
      </w:r>
      <w:r w:rsidRPr="006C3524">
        <w:rPr>
          <w:rFonts w:cs="Times New Roman"/>
          <w:bCs/>
          <w:color w:val="000000" w:themeColor="text1"/>
        </w:rPr>
        <w:t xml:space="preserve"> </w:t>
      </w:r>
      <w:r w:rsidR="00504E2B" w:rsidRPr="006C3524">
        <w:rPr>
          <w:rFonts w:cs="Times New Roman"/>
          <w:bCs/>
          <w:color w:val="000000" w:themeColor="text1"/>
        </w:rPr>
        <w:t xml:space="preserve">19 </w:t>
      </w:r>
      <w:r w:rsidR="00C70CB1" w:rsidRPr="006C3524">
        <w:rPr>
          <w:rFonts w:cs="Times New Roman"/>
          <w:bCs/>
          <w:color w:val="000000" w:themeColor="text1"/>
        </w:rPr>
        <w:t xml:space="preserve">as decided per annual calendar which is as </w:t>
      </w:r>
      <w:r w:rsidR="005668A0" w:rsidRPr="006C3524">
        <w:rPr>
          <w:rFonts w:cs="Times New Roman"/>
          <w:bCs/>
          <w:color w:val="000000" w:themeColor="text1"/>
        </w:rPr>
        <w:t>follows:</w:t>
      </w:r>
      <w:r w:rsidR="00962FEA" w:rsidRPr="006C3524">
        <w:rPr>
          <w:rFonts w:cs="Times New Roman"/>
          <w:bCs/>
          <w:color w:val="000000" w:themeColor="text1"/>
        </w:rPr>
        <w:t xml:space="preserve">      </w:t>
      </w:r>
    </w:p>
    <w:p w14:paraId="7E021C26" w14:textId="663673B4" w:rsidR="00C70CB1" w:rsidRPr="006C3524" w:rsidRDefault="00962FEA" w:rsidP="0042221C">
      <w:pPr>
        <w:ind w:left="450"/>
        <w:jc w:val="both"/>
        <w:rPr>
          <w:rFonts w:cs="Times New Roman"/>
          <w:bCs/>
          <w:color w:val="000000" w:themeColor="text1"/>
        </w:rPr>
      </w:pPr>
      <w:r w:rsidRPr="006C3524">
        <w:rPr>
          <w:rFonts w:cs="Times New Roman"/>
          <w:bCs/>
          <w:color w:val="000000" w:themeColor="text1"/>
        </w:rPr>
        <w:t xml:space="preserve"> </w:t>
      </w:r>
    </w:p>
    <w:p w14:paraId="5FC1AD0A" w14:textId="62394C9B" w:rsidR="00AC1343" w:rsidRPr="006C3524" w:rsidRDefault="00AC1343" w:rsidP="0042221C">
      <w:pPr>
        <w:pStyle w:val="ListParagraph"/>
        <w:numPr>
          <w:ilvl w:val="0"/>
          <w:numId w:val="17"/>
        </w:numPr>
        <w:jc w:val="both"/>
        <w:rPr>
          <w:rFonts w:cs="Times New Roman"/>
          <w:bCs/>
          <w:color w:val="000000" w:themeColor="text1"/>
        </w:rPr>
      </w:pPr>
      <w:r w:rsidRPr="006C3524">
        <w:rPr>
          <w:rFonts w:cs="Times New Roman"/>
          <w:bCs/>
          <w:color w:val="000000" w:themeColor="text1"/>
        </w:rPr>
        <w:t>47</w:t>
      </w:r>
      <w:r w:rsidRPr="006C3524">
        <w:rPr>
          <w:rFonts w:cs="Times New Roman"/>
          <w:bCs/>
          <w:color w:val="000000" w:themeColor="text1"/>
          <w:vertAlign w:val="superscript"/>
        </w:rPr>
        <w:t>th</w:t>
      </w:r>
      <w:r w:rsidRPr="006C3524">
        <w:rPr>
          <w:rFonts w:cs="Times New Roman"/>
          <w:bCs/>
          <w:color w:val="000000" w:themeColor="text1"/>
        </w:rPr>
        <w:t xml:space="preserve"> Meeting                                                                             1</w:t>
      </w:r>
      <w:r w:rsidRPr="006C3524">
        <w:rPr>
          <w:rFonts w:cs="Times New Roman"/>
          <w:bCs/>
          <w:color w:val="000000" w:themeColor="text1"/>
          <w:vertAlign w:val="superscript"/>
        </w:rPr>
        <w:t>st</w:t>
      </w:r>
      <w:r w:rsidRPr="006C3524">
        <w:rPr>
          <w:rFonts w:cs="Times New Roman"/>
          <w:bCs/>
          <w:color w:val="000000" w:themeColor="text1"/>
        </w:rPr>
        <w:t xml:space="preserve"> week of March</w:t>
      </w:r>
    </w:p>
    <w:p w14:paraId="28126C57" w14:textId="77777777" w:rsidR="00ED6037" w:rsidRPr="006C3524" w:rsidRDefault="00ED6037" w:rsidP="0042221C">
      <w:pPr>
        <w:pStyle w:val="NoSpacing"/>
        <w:jc w:val="both"/>
        <w:rPr>
          <w:rFonts w:cs="Times New Roman"/>
          <w:bCs/>
          <w:color w:val="000000" w:themeColor="text1"/>
        </w:rPr>
      </w:pPr>
    </w:p>
    <w:p w14:paraId="65D2FE8D" w14:textId="5548A1BE" w:rsidR="00FA5A79" w:rsidRPr="006C3524" w:rsidRDefault="00B14E11" w:rsidP="0042221C">
      <w:pPr>
        <w:jc w:val="both"/>
        <w:rPr>
          <w:rFonts w:cs="Times New Roman"/>
          <w:b/>
          <w:color w:val="000000" w:themeColor="text1"/>
        </w:rPr>
      </w:pPr>
      <w:r w:rsidRPr="006C3524">
        <w:rPr>
          <w:rFonts w:cs="Times New Roman"/>
          <w:b/>
          <w:color w:val="000000" w:themeColor="text1"/>
        </w:rPr>
        <w:t xml:space="preserve">Resolution </w:t>
      </w:r>
      <w:r w:rsidR="00AD5940" w:rsidRPr="006C3524">
        <w:rPr>
          <w:rFonts w:cs="Times New Roman"/>
          <w:b/>
          <w:color w:val="000000" w:themeColor="text1"/>
        </w:rPr>
        <w:t>7</w:t>
      </w:r>
    </w:p>
    <w:p w14:paraId="6A7C42DC" w14:textId="77777777" w:rsidR="00FA5A79" w:rsidRPr="006C3524" w:rsidRDefault="00FA5A79" w:rsidP="0042221C">
      <w:pPr>
        <w:ind w:left="1091"/>
        <w:jc w:val="both"/>
        <w:rPr>
          <w:rFonts w:cs="Times New Roman"/>
          <w:bCs/>
          <w:color w:val="000000" w:themeColor="text1"/>
        </w:rPr>
      </w:pPr>
    </w:p>
    <w:p w14:paraId="4B94A49E" w14:textId="1A0FF18A" w:rsidR="0084009C" w:rsidRPr="006C3524" w:rsidRDefault="0089265A" w:rsidP="0042221C">
      <w:pPr>
        <w:ind w:left="450"/>
        <w:jc w:val="both"/>
        <w:rPr>
          <w:rFonts w:cs="Times New Roman"/>
          <w:bCs/>
          <w:color w:val="000000" w:themeColor="text1"/>
        </w:rPr>
      </w:pPr>
      <w:r w:rsidRPr="006C3524">
        <w:rPr>
          <w:rFonts w:cs="Times New Roman"/>
          <w:bCs/>
          <w:color w:val="000000" w:themeColor="text1"/>
        </w:rPr>
        <w:t>BIS/CHD19 4</w:t>
      </w:r>
      <w:r w:rsidR="00AD5940" w:rsidRPr="006C3524">
        <w:rPr>
          <w:rFonts w:cs="Times New Roman"/>
          <w:bCs/>
          <w:color w:val="000000" w:themeColor="text1"/>
        </w:rPr>
        <w:t>6</w:t>
      </w:r>
      <w:r w:rsidR="00AD5940" w:rsidRPr="006C3524">
        <w:rPr>
          <w:rFonts w:cs="Times New Roman"/>
          <w:bCs/>
          <w:color w:val="000000" w:themeColor="text1"/>
          <w:vertAlign w:val="superscript"/>
        </w:rPr>
        <w:t>th</w:t>
      </w:r>
      <w:r w:rsidR="00AD5940" w:rsidRPr="006C3524">
        <w:rPr>
          <w:rFonts w:cs="Times New Roman"/>
          <w:bCs/>
          <w:color w:val="000000" w:themeColor="text1"/>
        </w:rPr>
        <w:t xml:space="preserve"> </w:t>
      </w:r>
      <w:r w:rsidRPr="006C3524">
        <w:rPr>
          <w:rFonts w:cs="Times New Roman"/>
          <w:bCs/>
          <w:color w:val="000000" w:themeColor="text1"/>
        </w:rPr>
        <w:t>meeting</w:t>
      </w:r>
      <w:r w:rsidR="00FA5A79" w:rsidRPr="006C3524">
        <w:rPr>
          <w:rFonts w:cs="Times New Roman"/>
          <w:bCs/>
          <w:color w:val="000000" w:themeColor="text1"/>
        </w:rPr>
        <w:t xml:space="preserve">, </w:t>
      </w:r>
      <w:r w:rsidRPr="006C3524">
        <w:rPr>
          <w:rFonts w:cs="Times New Roman"/>
          <w:bCs/>
          <w:color w:val="000000" w:themeColor="text1"/>
        </w:rPr>
        <w:t xml:space="preserve">Resolution </w:t>
      </w:r>
      <w:r w:rsidR="00AD5940" w:rsidRPr="006C3524">
        <w:rPr>
          <w:rFonts w:cs="Times New Roman"/>
          <w:bCs/>
          <w:color w:val="000000" w:themeColor="text1"/>
        </w:rPr>
        <w:t>7</w:t>
      </w:r>
      <w:r w:rsidR="005668A0" w:rsidRPr="006C3524">
        <w:rPr>
          <w:rFonts w:cs="Times New Roman"/>
          <w:bCs/>
          <w:color w:val="000000" w:themeColor="text1"/>
        </w:rPr>
        <w:t>, requested the Committee member to provide the working draft for the standards that has been allocated to them.</w:t>
      </w:r>
    </w:p>
    <w:p w14:paraId="7EA5CB51" w14:textId="77777777" w:rsidR="0089265A" w:rsidRPr="006C3524" w:rsidRDefault="0089265A" w:rsidP="0042221C">
      <w:pPr>
        <w:ind w:left="426"/>
        <w:jc w:val="both"/>
        <w:rPr>
          <w:rFonts w:cs="Times New Roman"/>
          <w:bCs/>
          <w:color w:val="000000" w:themeColor="text1"/>
        </w:rPr>
      </w:pPr>
    </w:p>
    <w:p w14:paraId="3D67A1E5" w14:textId="50FDAEE9" w:rsidR="005668A0" w:rsidRPr="006C3524" w:rsidRDefault="005668A0" w:rsidP="0042221C">
      <w:pPr>
        <w:jc w:val="both"/>
        <w:rPr>
          <w:rFonts w:cs="Times New Roman"/>
          <w:b/>
          <w:color w:val="000000" w:themeColor="text1"/>
        </w:rPr>
      </w:pPr>
      <w:r w:rsidRPr="006C3524">
        <w:rPr>
          <w:rFonts w:cs="Times New Roman"/>
          <w:b/>
          <w:color w:val="000000" w:themeColor="text1"/>
        </w:rPr>
        <w:t xml:space="preserve">Resolution </w:t>
      </w:r>
      <w:r w:rsidR="00AD5940" w:rsidRPr="006C3524">
        <w:rPr>
          <w:rFonts w:cs="Times New Roman"/>
          <w:b/>
          <w:color w:val="000000" w:themeColor="text1"/>
        </w:rPr>
        <w:t>8</w:t>
      </w:r>
    </w:p>
    <w:p w14:paraId="4BBAA5A2" w14:textId="77777777" w:rsidR="005668A0" w:rsidRPr="006C3524" w:rsidRDefault="005668A0" w:rsidP="0042221C">
      <w:pPr>
        <w:ind w:left="1091"/>
        <w:jc w:val="both"/>
        <w:rPr>
          <w:rFonts w:cs="Times New Roman"/>
          <w:bCs/>
          <w:color w:val="000000" w:themeColor="text1"/>
        </w:rPr>
      </w:pPr>
    </w:p>
    <w:p w14:paraId="527110B7" w14:textId="798275A5" w:rsidR="005668A0" w:rsidRPr="006C3524" w:rsidRDefault="005668A0" w:rsidP="0042221C">
      <w:pPr>
        <w:ind w:left="450"/>
        <w:jc w:val="both"/>
        <w:rPr>
          <w:rFonts w:cs="Times New Roman"/>
          <w:bCs/>
          <w:color w:val="000000" w:themeColor="text1"/>
        </w:rPr>
      </w:pPr>
      <w:r w:rsidRPr="006C3524">
        <w:rPr>
          <w:rFonts w:cs="Times New Roman"/>
          <w:bCs/>
          <w:color w:val="000000" w:themeColor="text1"/>
        </w:rPr>
        <w:t xml:space="preserve">BIS/CHD19 </w:t>
      </w:r>
      <w:r w:rsidR="00AD5940" w:rsidRPr="006C3524">
        <w:rPr>
          <w:rFonts w:cs="Times New Roman"/>
          <w:bCs/>
          <w:color w:val="000000" w:themeColor="text1"/>
        </w:rPr>
        <w:t>46</w:t>
      </w:r>
      <w:r w:rsidR="00AD5940" w:rsidRPr="006C3524">
        <w:rPr>
          <w:rFonts w:cs="Times New Roman"/>
          <w:bCs/>
          <w:color w:val="000000" w:themeColor="text1"/>
          <w:vertAlign w:val="superscript"/>
        </w:rPr>
        <w:t>th</w:t>
      </w:r>
      <w:r w:rsidRPr="006C3524">
        <w:rPr>
          <w:rFonts w:cs="Times New Roman"/>
          <w:bCs/>
          <w:color w:val="000000" w:themeColor="text1"/>
          <w:vertAlign w:val="superscript"/>
        </w:rPr>
        <w:t xml:space="preserve"> </w:t>
      </w:r>
      <w:r w:rsidRPr="006C3524">
        <w:rPr>
          <w:rFonts w:cs="Times New Roman"/>
          <w:bCs/>
          <w:color w:val="000000" w:themeColor="text1"/>
        </w:rPr>
        <w:t xml:space="preserve">meeting, Resolution </w:t>
      </w:r>
      <w:r w:rsidR="00AD5940" w:rsidRPr="006C3524">
        <w:rPr>
          <w:rFonts w:cs="Times New Roman"/>
          <w:bCs/>
          <w:color w:val="000000" w:themeColor="text1"/>
        </w:rPr>
        <w:t>8</w:t>
      </w:r>
      <w:r w:rsidR="00D41E50" w:rsidRPr="006C3524">
        <w:rPr>
          <w:rFonts w:cs="Times New Roman"/>
          <w:bCs/>
          <w:color w:val="000000" w:themeColor="text1"/>
        </w:rPr>
        <w:t xml:space="preserve">, resolved to discuss revised draft received for IS 11264 and the changes proposed in IS 10089 and IS </w:t>
      </w:r>
      <w:r w:rsidR="00562662" w:rsidRPr="006C3524">
        <w:rPr>
          <w:rFonts w:cs="Times New Roman"/>
          <w:bCs/>
          <w:color w:val="000000" w:themeColor="text1"/>
        </w:rPr>
        <w:t>7329. After</w:t>
      </w:r>
      <w:r w:rsidR="00D41E50" w:rsidRPr="006C3524">
        <w:rPr>
          <w:rFonts w:cs="Times New Roman"/>
          <w:bCs/>
          <w:color w:val="000000" w:themeColor="text1"/>
        </w:rPr>
        <w:t xml:space="preserve"> deliberation Committee decided to send the</w:t>
      </w:r>
      <w:r w:rsidR="00562662" w:rsidRPr="006C3524">
        <w:rPr>
          <w:rFonts w:cs="Times New Roman"/>
          <w:bCs/>
          <w:color w:val="000000" w:themeColor="text1"/>
        </w:rPr>
        <w:t xml:space="preserve"> following</w:t>
      </w:r>
      <w:r w:rsidR="00D41E50" w:rsidRPr="006C3524">
        <w:rPr>
          <w:rFonts w:cs="Times New Roman"/>
          <w:bCs/>
          <w:color w:val="000000" w:themeColor="text1"/>
        </w:rPr>
        <w:t xml:space="preserve"> documents into Wide Circulati</w:t>
      </w:r>
      <w:r w:rsidR="00562662" w:rsidRPr="006C3524">
        <w:rPr>
          <w:rFonts w:cs="Times New Roman"/>
          <w:bCs/>
          <w:color w:val="000000" w:themeColor="text1"/>
        </w:rPr>
        <w:t>on for period of 60 days:</w:t>
      </w:r>
    </w:p>
    <w:p w14:paraId="54D1D869" w14:textId="175BC6BF" w:rsidR="00562662" w:rsidRPr="006C3524" w:rsidRDefault="00562662" w:rsidP="0042221C">
      <w:pPr>
        <w:pStyle w:val="ListParagraph"/>
        <w:numPr>
          <w:ilvl w:val="0"/>
          <w:numId w:val="19"/>
        </w:numPr>
        <w:jc w:val="both"/>
        <w:rPr>
          <w:rFonts w:cs="Times New Roman"/>
          <w:bCs/>
          <w:color w:val="000000" w:themeColor="text1"/>
        </w:rPr>
      </w:pPr>
      <w:r w:rsidRPr="006C3524">
        <w:rPr>
          <w:rFonts w:cs="Times New Roman"/>
          <w:bCs/>
          <w:color w:val="000000" w:themeColor="text1"/>
        </w:rPr>
        <w:t>IS 10089: 1981 Specification for metal lasts for knee boots</w:t>
      </w:r>
    </w:p>
    <w:p w14:paraId="7039D1B1" w14:textId="1CAB3E09" w:rsidR="00562662" w:rsidRPr="006C3524" w:rsidRDefault="00562662" w:rsidP="0042221C">
      <w:pPr>
        <w:pStyle w:val="ListParagraph"/>
        <w:numPr>
          <w:ilvl w:val="0"/>
          <w:numId w:val="19"/>
        </w:numPr>
        <w:jc w:val="both"/>
        <w:rPr>
          <w:rFonts w:cs="Times New Roman"/>
          <w:bCs/>
          <w:color w:val="000000" w:themeColor="text1"/>
        </w:rPr>
      </w:pPr>
      <w:r w:rsidRPr="006C3524">
        <w:rPr>
          <w:rFonts w:cs="Times New Roman"/>
          <w:bCs/>
          <w:color w:val="000000" w:themeColor="text1"/>
        </w:rPr>
        <w:t>IS 11264: 1985 Code of practice for manufacture of safety rubber canvas footwear for miners</w:t>
      </w:r>
    </w:p>
    <w:p w14:paraId="3AFCC4BE" w14:textId="4873D44B" w:rsidR="00562662" w:rsidRPr="006C3524" w:rsidRDefault="00562662" w:rsidP="0042221C">
      <w:pPr>
        <w:pStyle w:val="ListParagraph"/>
        <w:numPr>
          <w:ilvl w:val="0"/>
          <w:numId w:val="19"/>
        </w:numPr>
        <w:jc w:val="both"/>
        <w:rPr>
          <w:rFonts w:cs="Times New Roman"/>
          <w:bCs/>
          <w:color w:val="000000" w:themeColor="text1"/>
        </w:rPr>
      </w:pPr>
      <w:r w:rsidRPr="006C3524">
        <w:rPr>
          <w:rFonts w:cs="Times New Roman"/>
          <w:bCs/>
          <w:color w:val="000000" w:themeColor="text1"/>
        </w:rPr>
        <w:t>IS 7329: 1974 Specification for metal lasts for safety rubber - Canvas ankle boots</w:t>
      </w:r>
    </w:p>
    <w:p w14:paraId="216A9EDE" w14:textId="77777777" w:rsidR="009C7020" w:rsidRPr="006C3524" w:rsidRDefault="009C7020" w:rsidP="0042221C">
      <w:pPr>
        <w:jc w:val="both"/>
        <w:rPr>
          <w:rFonts w:cs="Times New Roman"/>
          <w:bCs/>
          <w:color w:val="000000" w:themeColor="text1"/>
        </w:rPr>
      </w:pPr>
    </w:p>
    <w:p w14:paraId="22E00EF6" w14:textId="138553F3" w:rsidR="009C7020" w:rsidRPr="006C3524" w:rsidRDefault="009C7020" w:rsidP="0042221C">
      <w:pPr>
        <w:jc w:val="both"/>
        <w:rPr>
          <w:rFonts w:cs="Times New Roman"/>
          <w:b/>
          <w:color w:val="000000" w:themeColor="text1"/>
        </w:rPr>
      </w:pPr>
      <w:r w:rsidRPr="006C3524">
        <w:rPr>
          <w:rFonts w:cs="Times New Roman"/>
          <w:b/>
          <w:color w:val="000000" w:themeColor="text1"/>
        </w:rPr>
        <w:t xml:space="preserve">Resolution </w:t>
      </w:r>
      <w:r w:rsidR="00AD5940" w:rsidRPr="006C3524">
        <w:rPr>
          <w:rFonts w:cs="Times New Roman"/>
          <w:b/>
          <w:color w:val="000000" w:themeColor="text1"/>
        </w:rPr>
        <w:t>9</w:t>
      </w:r>
    </w:p>
    <w:p w14:paraId="08AAC7AA" w14:textId="77777777" w:rsidR="009C7020" w:rsidRPr="006C3524" w:rsidRDefault="009C7020" w:rsidP="0042221C">
      <w:pPr>
        <w:ind w:left="1091"/>
        <w:jc w:val="both"/>
        <w:rPr>
          <w:rFonts w:cs="Times New Roman"/>
          <w:bCs/>
          <w:color w:val="000000" w:themeColor="text1"/>
        </w:rPr>
      </w:pPr>
    </w:p>
    <w:p w14:paraId="1ABA8580" w14:textId="30EB3EBE" w:rsidR="009C7020" w:rsidRDefault="009C7020" w:rsidP="0042221C">
      <w:pPr>
        <w:ind w:left="450"/>
        <w:jc w:val="both"/>
        <w:rPr>
          <w:rFonts w:cs="Times New Roman"/>
          <w:bCs/>
          <w:color w:val="000000" w:themeColor="text1"/>
        </w:rPr>
      </w:pPr>
      <w:r w:rsidRPr="006C3524">
        <w:rPr>
          <w:rFonts w:cs="Times New Roman"/>
          <w:bCs/>
          <w:color w:val="000000" w:themeColor="text1"/>
        </w:rPr>
        <w:t xml:space="preserve">BIS/CHD19 </w:t>
      </w:r>
      <w:r w:rsidR="00AD5940" w:rsidRPr="006C3524">
        <w:rPr>
          <w:rFonts w:cs="Times New Roman"/>
          <w:bCs/>
          <w:color w:val="000000" w:themeColor="text1"/>
        </w:rPr>
        <w:t>46</w:t>
      </w:r>
      <w:r w:rsidR="00AD5940" w:rsidRPr="006C3524">
        <w:rPr>
          <w:rFonts w:cs="Times New Roman"/>
          <w:bCs/>
          <w:color w:val="000000" w:themeColor="text1"/>
          <w:vertAlign w:val="superscript"/>
        </w:rPr>
        <w:t xml:space="preserve">th </w:t>
      </w:r>
      <w:r w:rsidRPr="006C3524">
        <w:rPr>
          <w:rFonts w:cs="Times New Roman"/>
          <w:bCs/>
          <w:color w:val="000000" w:themeColor="text1"/>
        </w:rPr>
        <w:t xml:space="preserve">meeting, Resolution </w:t>
      </w:r>
      <w:r w:rsidR="00AD5940" w:rsidRPr="006C3524">
        <w:rPr>
          <w:rFonts w:cs="Times New Roman"/>
          <w:bCs/>
          <w:color w:val="000000" w:themeColor="text1"/>
        </w:rPr>
        <w:t>9</w:t>
      </w:r>
      <w:r w:rsidRPr="006C3524">
        <w:rPr>
          <w:rFonts w:cs="Times New Roman"/>
          <w:bCs/>
          <w:color w:val="000000" w:themeColor="text1"/>
        </w:rPr>
        <w:t xml:space="preserve">, discussed the </w:t>
      </w:r>
      <w:r w:rsidR="00CA66CE" w:rsidRPr="006C3524">
        <w:rPr>
          <w:rFonts w:cs="Times New Roman"/>
          <w:bCs/>
          <w:color w:val="000000" w:themeColor="text1"/>
        </w:rPr>
        <w:t xml:space="preserve">ISO standards proposed by Mr. Aditya Prakash for </w:t>
      </w:r>
      <w:r w:rsidRPr="006C3524">
        <w:rPr>
          <w:rFonts w:cs="Times New Roman"/>
          <w:bCs/>
          <w:color w:val="000000" w:themeColor="text1"/>
        </w:rPr>
        <w:t>revision</w:t>
      </w:r>
      <w:r w:rsidR="00CA66CE" w:rsidRPr="006C3524">
        <w:rPr>
          <w:rFonts w:cs="Times New Roman"/>
          <w:bCs/>
          <w:color w:val="000000" w:themeColor="text1"/>
        </w:rPr>
        <w:t xml:space="preserve"> of IS 12241(Part 1) to (Part 8). After deliberation Committee decided to rewrite and revise the standard. The standards are allocated to the following Committee Members to provide the revised draft till end of November:</w:t>
      </w:r>
    </w:p>
    <w:p w14:paraId="6717066F" w14:textId="77777777" w:rsidR="00B02571" w:rsidRPr="006C3524" w:rsidRDefault="00B02571" w:rsidP="0042221C">
      <w:pPr>
        <w:ind w:left="450"/>
        <w:jc w:val="both"/>
        <w:rPr>
          <w:rFonts w:cs="Times New Roman"/>
          <w:bCs/>
          <w:color w:val="000000" w:themeColor="text1"/>
        </w:rPr>
      </w:pPr>
    </w:p>
    <w:p w14:paraId="2254282B" w14:textId="29164B58" w:rsidR="00CA66CE" w:rsidRPr="006C3524" w:rsidRDefault="00CA66CE" w:rsidP="0042221C">
      <w:pPr>
        <w:pStyle w:val="ListParagraph"/>
        <w:numPr>
          <w:ilvl w:val="0"/>
          <w:numId w:val="20"/>
        </w:numPr>
        <w:jc w:val="both"/>
        <w:rPr>
          <w:rFonts w:cs="Times New Roman"/>
          <w:bCs/>
          <w:color w:val="000000" w:themeColor="text1"/>
        </w:rPr>
      </w:pPr>
      <w:r w:rsidRPr="006C3524">
        <w:rPr>
          <w:rFonts w:cs="Times New Roman"/>
          <w:bCs/>
          <w:color w:val="000000" w:themeColor="text1"/>
        </w:rPr>
        <w:t>IS 12240(Part 1):1988 Methods of test for polyvinyl chloride boots Part 1 measurement of thickness — allocated to CLRI</w:t>
      </w:r>
    </w:p>
    <w:p w14:paraId="6F526759" w14:textId="6F63EFA8" w:rsidR="00CA66CE" w:rsidRPr="006C3524" w:rsidRDefault="00CA66CE" w:rsidP="0042221C">
      <w:pPr>
        <w:pStyle w:val="ListParagraph"/>
        <w:numPr>
          <w:ilvl w:val="0"/>
          <w:numId w:val="20"/>
        </w:numPr>
        <w:jc w:val="both"/>
        <w:rPr>
          <w:rFonts w:cs="Times New Roman"/>
          <w:bCs/>
          <w:color w:val="000000" w:themeColor="text1"/>
        </w:rPr>
      </w:pPr>
      <w:r w:rsidRPr="006C3524">
        <w:rPr>
          <w:rFonts w:cs="Times New Roman"/>
          <w:bCs/>
          <w:color w:val="000000" w:themeColor="text1"/>
        </w:rPr>
        <w:lastRenderedPageBreak/>
        <w:t xml:space="preserve">IS 12240(part 2):1988 Methods of test for polyvinyl chloride boots </w:t>
      </w:r>
      <w:r w:rsidR="006C3524">
        <w:rPr>
          <w:rFonts w:cs="Times New Roman"/>
          <w:bCs/>
          <w:color w:val="000000" w:themeColor="text1"/>
        </w:rPr>
        <w:t>P</w:t>
      </w:r>
      <w:r w:rsidRPr="006C3524">
        <w:rPr>
          <w:rFonts w:cs="Times New Roman"/>
          <w:bCs/>
          <w:color w:val="000000" w:themeColor="text1"/>
        </w:rPr>
        <w:t>art 2 determination of durometer hardness shore A — allocated to CLRI</w:t>
      </w:r>
    </w:p>
    <w:p w14:paraId="130F4CEA" w14:textId="2C9FB395" w:rsidR="00CA66CE" w:rsidRPr="006C3524" w:rsidRDefault="00CA66CE" w:rsidP="0042221C">
      <w:pPr>
        <w:pStyle w:val="ListParagraph"/>
        <w:numPr>
          <w:ilvl w:val="0"/>
          <w:numId w:val="20"/>
        </w:numPr>
        <w:jc w:val="both"/>
        <w:rPr>
          <w:rFonts w:cs="Times New Roman"/>
          <w:bCs/>
          <w:color w:val="000000" w:themeColor="text1"/>
        </w:rPr>
      </w:pPr>
      <w:r w:rsidRPr="006C3524">
        <w:rPr>
          <w:rFonts w:cs="Times New Roman"/>
          <w:color w:val="000000" w:themeColor="text1"/>
        </w:rPr>
        <w:t xml:space="preserve">IS 12240 (Part 3): 1988 Methods of test for polyvinyl chloride boots Part 3 determination of relative density </w:t>
      </w:r>
      <w:r w:rsidRPr="006C3524">
        <w:rPr>
          <w:rFonts w:cs="Times New Roman"/>
          <w:bCs/>
          <w:color w:val="000000" w:themeColor="text1"/>
        </w:rPr>
        <w:t>— allocated to CLRI</w:t>
      </w:r>
    </w:p>
    <w:p w14:paraId="780D8D27" w14:textId="3F23C691" w:rsidR="00CA66CE" w:rsidRPr="006C3524" w:rsidRDefault="00CA66CE" w:rsidP="0042221C">
      <w:pPr>
        <w:pStyle w:val="ListParagraph"/>
        <w:numPr>
          <w:ilvl w:val="0"/>
          <w:numId w:val="20"/>
        </w:numPr>
        <w:jc w:val="both"/>
        <w:rPr>
          <w:rFonts w:cs="Times New Roman"/>
          <w:bCs/>
          <w:color w:val="000000" w:themeColor="text1"/>
        </w:rPr>
      </w:pPr>
      <w:r w:rsidRPr="006C3524">
        <w:rPr>
          <w:rFonts w:cs="Times New Roman"/>
          <w:bCs/>
          <w:color w:val="000000" w:themeColor="text1"/>
        </w:rPr>
        <w:t xml:space="preserve">IS 12240(Part 4):1988 </w:t>
      </w:r>
      <w:r w:rsidRPr="006C3524">
        <w:rPr>
          <w:rFonts w:cs="Times New Roman"/>
          <w:color w:val="000000" w:themeColor="text1"/>
        </w:rPr>
        <w:t>Methods of test polyvinyl chloride for boots Part 4 determination of volatility</w:t>
      </w:r>
      <w:r w:rsidR="00F71E69" w:rsidRPr="006C3524">
        <w:rPr>
          <w:rFonts w:cs="Times New Roman"/>
          <w:color w:val="000000" w:themeColor="text1"/>
        </w:rPr>
        <w:t xml:space="preserve"> </w:t>
      </w:r>
      <w:r w:rsidR="00F71E69" w:rsidRPr="006C3524">
        <w:rPr>
          <w:rFonts w:cs="Times New Roman"/>
          <w:bCs/>
          <w:color w:val="000000" w:themeColor="text1"/>
        </w:rPr>
        <w:t>— allocated to Mr. J Basak</w:t>
      </w:r>
    </w:p>
    <w:p w14:paraId="58815CA5" w14:textId="578226B5" w:rsidR="00CA66CE" w:rsidRPr="006C3524" w:rsidRDefault="00CA66CE" w:rsidP="0042221C">
      <w:pPr>
        <w:pStyle w:val="ListParagraph"/>
        <w:numPr>
          <w:ilvl w:val="0"/>
          <w:numId w:val="20"/>
        </w:numPr>
        <w:jc w:val="both"/>
        <w:rPr>
          <w:rFonts w:cs="Times New Roman"/>
          <w:bCs/>
          <w:color w:val="000000" w:themeColor="text1"/>
        </w:rPr>
      </w:pPr>
      <w:r w:rsidRPr="006C3524">
        <w:rPr>
          <w:rFonts w:cs="Times New Roman"/>
          <w:bCs/>
          <w:color w:val="000000" w:themeColor="text1"/>
        </w:rPr>
        <w:t xml:space="preserve">IS 12240(Part 5):1988 </w:t>
      </w:r>
      <w:r w:rsidRPr="006C3524">
        <w:rPr>
          <w:rFonts w:cs="Times New Roman"/>
          <w:color w:val="000000" w:themeColor="text1"/>
        </w:rPr>
        <w:t>Methods of test for polyvinyl chloride boots Part 5 determination of lead content</w:t>
      </w:r>
      <w:r w:rsidR="00F71E69" w:rsidRPr="006C3524">
        <w:rPr>
          <w:rFonts w:cs="Times New Roman"/>
          <w:color w:val="000000" w:themeColor="text1"/>
        </w:rPr>
        <w:t xml:space="preserve"> </w:t>
      </w:r>
      <w:r w:rsidR="00F71E69" w:rsidRPr="006C3524">
        <w:rPr>
          <w:rFonts w:cs="Times New Roman"/>
          <w:bCs/>
          <w:color w:val="000000" w:themeColor="text1"/>
        </w:rPr>
        <w:t>— allocated to SGS</w:t>
      </w:r>
    </w:p>
    <w:p w14:paraId="2CB1B1A9" w14:textId="3559B858" w:rsidR="00CA66CE" w:rsidRPr="006C3524" w:rsidRDefault="00CA66CE" w:rsidP="0042221C">
      <w:pPr>
        <w:pStyle w:val="ListParagraph"/>
        <w:numPr>
          <w:ilvl w:val="0"/>
          <w:numId w:val="20"/>
        </w:numPr>
        <w:jc w:val="both"/>
        <w:rPr>
          <w:rFonts w:cs="Times New Roman"/>
          <w:bCs/>
          <w:color w:val="000000" w:themeColor="text1"/>
        </w:rPr>
      </w:pPr>
      <w:r w:rsidRPr="006C3524">
        <w:rPr>
          <w:rFonts w:cs="Times New Roman"/>
          <w:bCs/>
          <w:color w:val="000000" w:themeColor="text1"/>
        </w:rPr>
        <w:t xml:space="preserve">IS 12240(Part 6):1988 </w:t>
      </w:r>
      <w:r w:rsidRPr="006C3524">
        <w:rPr>
          <w:rFonts w:cs="Times New Roman"/>
          <w:color w:val="000000" w:themeColor="text1"/>
        </w:rPr>
        <w:t>Methods of test for polyvinyl chloride boots Part 6 determination of tensile strength and elongation at break</w:t>
      </w:r>
      <w:r w:rsidR="00F71E69" w:rsidRPr="006C3524">
        <w:rPr>
          <w:rFonts w:cs="Times New Roman"/>
          <w:color w:val="000000" w:themeColor="text1"/>
        </w:rPr>
        <w:t xml:space="preserve"> </w:t>
      </w:r>
      <w:r w:rsidR="00F71E69" w:rsidRPr="006C3524">
        <w:rPr>
          <w:rFonts w:cs="Times New Roman"/>
          <w:bCs/>
          <w:color w:val="000000" w:themeColor="text1"/>
        </w:rPr>
        <w:t>— allocated to Mr. Aditya Sharma, MSME (TDC)</w:t>
      </w:r>
    </w:p>
    <w:p w14:paraId="062FE820" w14:textId="69CD6D4F" w:rsidR="00CA66CE" w:rsidRPr="006C3524" w:rsidRDefault="00CA66CE" w:rsidP="0042221C">
      <w:pPr>
        <w:pStyle w:val="ListParagraph"/>
        <w:numPr>
          <w:ilvl w:val="0"/>
          <w:numId w:val="20"/>
        </w:numPr>
        <w:jc w:val="both"/>
        <w:rPr>
          <w:rFonts w:cs="Times New Roman"/>
          <w:bCs/>
          <w:color w:val="000000" w:themeColor="text1"/>
        </w:rPr>
      </w:pPr>
      <w:r w:rsidRPr="006C3524">
        <w:rPr>
          <w:rFonts w:cs="Times New Roman"/>
          <w:bCs/>
          <w:color w:val="000000" w:themeColor="text1"/>
        </w:rPr>
        <w:t xml:space="preserve">IS 12240(Part 7):1988 </w:t>
      </w:r>
      <w:r w:rsidRPr="006C3524">
        <w:rPr>
          <w:rFonts w:cs="Times New Roman"/>
          <w:color w:val="000000" w:themeColor="text1"/>
        </w:rPr>
        <w:t>Methods of test for polyvinyl chloride boots Part 7 flexing test - Resistance to cut growth for soling material</w:t>
      </w:r>
      <w:r w:rsidR="00F71E69" w:rsidRPr="006C3524">
        <w:rPr>
          <w:rFonts w:cs="Times New Roman"/>
          <w:color w:val="000000" w:themeColor="text1"/>
        </w:rPr>
        <w:t xml:space="preserve"> </w:t>
      </w:r>
      <w:r w:rsidR="00F71E69" w:rsidRPr="006C3524">
        <w:rPr>
          <w:rFonts w:cs="Times New Roman"/>
          <w:bCs/>
          <w:color w:val="000000" w:themeColor="text1"/>
        </w:rPr>
        <w:t>— allocated to SGS</w:t>
      </w:r>
    </w:p>
    <w:p w14:paraId="2E13FFDF" w14:textId="51DF4870" w:rsidR="00CA66CE" w:rsidRPr="006C3524" w:rsidRDefault="00CA66CE" w:rsidP="0042221C">
      <w:pPr>
        <w:pStyle w:val="ListParagraph"/>
        <w:numPr>
          <w:ilvl w:val="0"/>
          <w:numId w:val="20"/>
        </w:numPr>
        <w:jc w:val="both"/>
        <w:rPr>
          <w:rFonts w:cs="Times New Roman"/>
          <w:bCs/>
          <w:color w:val="000000" w:themeColor="text1"/>
        </w:rPr>
      </w:pPr>
      <w:r w:rsidRPr="006C3524">
        <w:rPr>
          <w:rFonts w:cs="Times New Roman"/>
          <w:bCs/>
          <w:color w:val="000000" w:themeColor="text1"/>
        </w:rPr>
        <w:t>IS 12240(Part 8):1988</w:t>
      </w:r>
      <w:r w:rsidR="00F71E69" w:rsidRPr="006C3524">
        <w:rPr>
          <w:rFonts w:cs="Times New Roman"/>
          <w:bCs/>
          <w:color w:val="000000" w:themeColor="text1"/>
        </w:rPr>
        <w:t xml:space="preserve"> </w:t>
      </w:r>
      <w:r w:rsidR="00F71E69" w:rsidRPr="006C3524">
        <w:rPr>
          <w:rFonts w:cs="Times New Roman"/>
          <w:color w:val="000000" w:themeColor="text1"/>
        </w:rPr>
        <w:t xml:space="preserve">Methods of test for polyvinyl chloride boots Part 8 resistance to flexing for polyvinyl chloride upper material </w:t>
      </w:r>
      <w:r w:rsidR="00F71E69" w:rsidRPr="006C3524">
        <w:rPr>
          <w:rFonts w:cs="Times New Roman"/>
          <w:bCs/>
          <w:color w:val="000000" w:themeColor="text1"/>
        </w:rPr>
        <w:t>— allocated to Mr. Prem Mehani</w:t>
      </w:r>
    </w:p>
    <w:p w14:paraId="5907DCF2" w14:textId="77777777" w:rsidR="002608AD" w:rsidRPr="006C3524" w:rsidRDefault="002608AD" w:rsidP="0042221C">
      <w:pPr>
        <w:jc w:val="both"/>
        <w:rPr>
          <w:rFonts w:cs="Times New Roman"/>
          <w:bCs/>
          <w:color w:val="000000" w:themeColor="text1"/>
        </w:rPr>
      </w:pPr>
    </w:p>
    <w:p w14:paraId="28212BE8" w14:textId="77777777" w:rsidR="001C2331" w:rsidRPr="006C3524" w:rsidRDefault="001C2331" w:rsidP="0042221C">
      <w:pPr>
        <w:pStyle w:val="ListParagraph"/>
        <w:jc w:val="both"/>
        <w:rPr>
          <w:rFonts w:cs="Times New Roman"/>
          <w:bCs/>
          <w:color w:val="000000" w:themeColor="text1"/>
        </w:rPr>
      </w:pPr>
    </w:p>
    <w:p w14:paraId="74C2AA20" w14:textId="37B8654E" w:rsidR="00CD57FB" w:rsidRPr="006C3524" w:rsidRDefault="00B14E11" w:rsidP="0042221C">
      <w:pPr>
        <w:jc w:val="both"/>
        <w:rPr>
          <w:rFonts w:cs="Times New Roman"/>
          <w:b/>
          <w:color w:val="000000" w:themeColor="text1"/>
        </w:rPr>
      </w:pPr>
      <w:r w:rsidRPr="006C3524">
        <w:rPr>
          <w:rFonts w:cs="Times New Roman"/>
          <w:b/>
          <w:color w:val="000000" w:themeColor="text1"/>
        </w:rPr>
        <w:t>R</w:t>
      </w:r>
      <w:r w:rsidR="005668A0" w:rsidRPr="006C3524">
        <w:rPr>
          <w:rFonts w:cs="Times New Roman"/>
          <w:b/>
          <w:color w:val="000000" w:themeColor="text1"/>
        </w:rPr>
        <w:t>esolution 1</w:t>
      </w:r>
      <w:r w:rsidR="00AD5940" w:rsidRPr="006C3524">
        <w:rPr>
          <w:rFonts w:cs="Times New Roman"/>
          <w:b/>
          <w:color w:val="000000" w:themeColor="text1"/>
        </w:rPr>
        <w:t>0</w:t>
      </w:r>
    </w:p>
    <w:p w14:paraId="6B0581D6" w14:textId="77777777" w:rsidR="00CD57FB" w:rsidRPr="006C3524" w:rsidRDefault="00CD57FB" w:rsidP="0042221C">
      <w:pPr>
        <w:jc w:val="both"/>
        <w:rPr>
          <w:rFonts w:cs="Times New Roman"/>
          <w:bCs/>
          <w:color w:val="000000" w:themeColor="text1"/>
        </w:rPr>
      </w:pPr>
    </w:p>
    <w:p w14:paraId="47EF3A77" w14:textId="51D8414A" w:rsidR="00CD57FB" w:rsidRPr="006C3524" w:rsidRDefault="00CD57FB" w:rsidP="0042221C">
      <w:pPr>
        <w:ind w:left="450"/>
        <w:jc w:val="both"/>
        <w:rPr>
          <w:rFonts w:cs="Times New Roman"/>
          <w:bCs/>
          <w:color w:val="000000" w:themeColor="text1"/>
        </w:rPr>
      </w:pPr>
      <w:r w:rsidRPr="006C3524">
        <w:rPr>
          <w:rFonts w:cs="Times New Roman"/>
          <w:bCs/>
          <w:color w:val="000000" w:themeColor="text1"/>
        </w:rPr>
        <w:t xml:space="preserve">BIS/CHD19 </w:t>
      </w:r>
      <w:r w:rsidR="00AD5940" w:rsidRPr="006C3524">
        <w:rPr>
          <w:rFonts w:cs="Times New Roman"/>
          <w:bCs/>
          <w:color w:val="000000" w:themeColor="text1"/>
        </w:rPr>
        <w:t>46</w:t>
      </w:r>
      <w:r w:rsidR="00AD5940" w:rsidRPr="006C3524">
        <w:rPr>
          <w:rFonts w:cs="Times New Roman"/>
          <w:bCs/>
          <w:color w:val="000000" w:themeColor="text1"/>
          <w:vertAlign w:val="superscript"/>
        </w:rPr>
        <w:t>th</w:t>
      </w:r>
      <w:r w:rsidRPr="006C3524">
        <w:rPr>
          <w:rFonts w:cs="Times New Roman"/>
          <w:bCs/>
          <w:color w:val="000000" w:themeColor="text1"/>
          <w:vertAlign w:val="superscript"/>
        </w:rPr>
        <w:t xml:space="preserve"> </w:t>
      </w:r>
      <w:r w:rsidR="005668A0" w:rsidRPr="006C3524">
        <w:rPr>
          <w:rFonts w:cs="Times New Roman"/>
          <w:bCs/>
          <w:color w:val="000000" w:themeColor="text1"/>
        </w:rPr>
        <w:t>meeting, Resolution 1</w:t>
      </w:r>
      <w:r w:rsidR="00AD5940" w:rsidRPr="006C3524">
        <w:rPr>
          <w:rFonts w:cs="Times New Roman"/>
          <w:bCs/>
          <w:color w:val="000000" w:themeColor="text1"/>
        </w:rPr>
        <w:t>0</w:t>
      </w:r>
      <w:r w:rsidRPr="006C3524">
        <w:rPr>
          <w:rFonts w:cs="Times New Roman"/>
          <w:bCs/>
          <w:color w:val="000000" w:themeColor="text1"/>
        </w:rPr>
        <w:t>, noted the status of the doc</w:t>
      </w:r>
      <w:r w:rsidR="0084096D" w:rsidRPr="006C3524">
        <w:rPr>
          <w:rFonts w:cs="Times New Roman"/>
          <w:bCs/>
          <w:color w:val="000000" w:themeColor="text1"/>
        </w:rPr>
        <w:t>ument that is under preparation.</w:t>
      </w:r>
    </w:p>
    <w:p w14:paraId="597CC48C" w14:textId="77777777" w:rsidR="00CD57FB" w:rsidRPr="006C3524" w:rsidRDefault="00CD57FB" w:rsidP="0042221C">
      <w:pPr>
        <w:ind w:left="540"/>
        <w:jc w:val="both"/>
        <w:rPr>
          <w:rFonts w:cs="Times New Roman"/>
          <w:bCs/>
          <w:color w:val="000000" w:themeColor="text1"/>
        </w:rPr>
      </w:pPr>
    </w:p>
    <w:p w14:paraId="228D093A" w14:textId="6CE085BE" w:rsidR="00CD57FB" w:rsidRPr="006C3524" w:rsidRDefault="005668A0" w:rsidP="0042221C">
      <w:pPr>
        <w:jc w:val="both"/>
        <w:rPr>
          <w:rFonts w:cs="Times New Roman"/>
          <w:b/>
          <w:color w:val="000000" w:themeColor="text1"/>
        </w:rPr>
      </w:pPr>
      <w:r w:rsidRPr="006C3524">
        <w:rPr>
          <w:rFonts w:cs="Times New Roman"/>
          <w:b/>
          <w:color w:val="000000" w:themeColor="text1"/>
        </w:rPr>
        <w:t>Resolution 1</w:t>
      </w:r>
      <w:r w:rsidR="00AD5940" w:rsidRPr="006C3524">
        <w:rPr>
          <w:rFonts w:cs="Times New Roman"/>
          <w:b/>
          <w:color w:val="000000" w:themeColor="text1"/>
        </w:rPr>
        <w:t>1</w:t>
      </w:r>
    </w:p>
    <w:p w14:paraId="200E0BD2" w14:textId="77777777" w:rsidR="00CD57FB" w:rsidRPr="006C3524" w:rsidRDefault="00CD57FB" w:rsidP="0042221C">
      <w:pPr>
        <w:jc w:val="both"/>
        <w:rPr>
          <w:rFonts w:cs="Times New Roman"/>
          <w:b/>
          <w:color w:val="000000" w:themeColor="text1"/>
        </w:rPr>
      </w:pPr>
    </w:p>
    <w:p w14:paraId="4721BB6C" w14:textId="1A5C6768" w:rsidR="00CD57FB" w:rsidRPr="006C3524" w:rsidRDefault="00CD57FB" w:rsidP="0042221C">
      <w:pPr>
        <w:ind w:left="450"/>
        <w:jc w:val="both"/>
        <w:rPr>
          <w:rFonts w:cs="Times New Roman"/>
          <w:bCs/>
          <w:color w:val="000000" w:themeColor="text1"/>
        </w:rPr>
      </w:pPr>
      <w:r w:rsidRPr="006C3524">
        <w:rPr>
          <w:rFonts w:cs="Times New Roman"/>
          <w:bCs/>
          <w:color w:val="000000" w:themeColor="text1"/>
        </w:rPr>
        <w:t xml:space="preserve">BIS/CHD19 </w:t>
      </w:r>
      <w:r w:rsidR="00AD5940" w:rsidRPr="006C3524">
        <w:rPr>
          <w:rFonts w:cs="Times New Roman"/>
          <w:bCs/>
          <w:color w:val="000000" w:themeColor="text1"/>
        </w:rPr>
        <w:t>46</w:t>
      </w:r>
      <w:r w:rsidR="00AD5940" w:rsidRPr="006C3524">
        <w:rPr>
          <w:rFonts w:cs="Times New Roman"/>
          <w:bCs/>
          <w:color w:val="000000" w:themeColor="text1"/>
          <w:vertAlign w:val="superscript"/>
        </w:rPr>
        <w:t>th</w:t>
      </w:r>
      <w:r w:rsidRPr="006C3524">
        <w:rPr>
          <w:rFonts w:cs="Times New Roman"/>
          <w:bCs/>
          <w:color w:val="000000" w:themeColor="text1"/>
          <w:vertAlign w:val="superscript"/>
        </w:rPr>
        <w:t xml:space="preserve"> </w:t>
      </w:r>
      <w:r w:rsidRPr="006C3524">
        <w:rPr>
          <w:rFonts w:cs="Times New Roman"/>
          <w:bCs/>
          <w:color w:val="000000" w:themeColor="text1"/>
        </w:rPr>
        <w:t>meeting</w:t>
      </w:r>
      <w:r w:rsidR="005668A0" w:rsidRPr="006C3524">
        <w:rPr>
          <w:rFonts w:cs="Times New Roman"/>
          <w:bCs/>
          <w:color w:val="000000" w:themeColor="text1"/>
        </w:rPr>
        <w:t>, Resolution 1</w:t>
      </w:r>
      <w:r w:rsidR="00AD5940" w:rsidRPr="006C3524">
        <w:rPr>
          <w:rFonts w:cs="Times New Roman"/>
          <w:bCs/>
          <w:color w:val="000000" w:themeColor="text1"/>
        </w:rPr>
        <w:t>1</w:t>
      </w:r>
      <w:r w:rsidRPr="006C3524">
        <w:rPr>
          <w:rFonts w:cs="Times New Roman"/>
          <w:bCs/>
          <w:color w:val="000000" w:themeColor="text1"/>
        </w:rPr>
        <w:t xml:space="preserve">, resolved to discuss the New Work Item proposals received </w:t>
      </w:r>
      <w:r w:rsidR="009C3B1B" w:rsidRPr="006C3524">
        <w:rPr>
          <w:rFonts w:cs="Times New Roman"/>
          <w:bCs/>
          <w:color w:val="000000" w:themeColor="text1"/>
        </w:rPr>
        <w:t xml:space="preserve">and decided </w:t>
      </w:r>
      <w:r w:rsidR="0084096D" w:rsidRPr="006C3524">
        <w:rPr>
          <w:rFonts w:cs="Times New Roman"/>
          <w:bCs/>
          <w:color w:val="000000" w:themeColor="text1"/>
        </w:rPr>
        <w:t>the following on the subjects proposed:</w:t>
      </w:r>
    </w:p>
    <w:p w14:paraId="468FC738" w14:textId="77777777" w:rsidR="00664225" w:rsidRPr="006C3524" w:rsidRDefault="00664225" w:rsidP="0042221C">
      <w:pPr>
        <w:ind w:left="450"/>
        <w:jc w:val="both"/>
        <w:rPr>
          <w:rFonts w:cs="Times New Roman"/>
          <w:bCs/>
          <w:color w:val="000000" w:themeColor="text1"/>
        </w:rPr>
      </w:pPr>
    </w:p>
    <w:p w14:paraId="3B9E1F01" w14:textId="7ECDF00D" w:rsidR="00F71E69" w:rsidRPr="006C3524" w:rsidRDefault="00F162A0" w:rsidP="0042221C">
      <w:pPr>
        <w:pStyle w:val="ListParagraph"/>
        <w:numPr>
          <w:ilvl w:val="0"/>
          <w:numId w:val="15"/>
        </w:numPr>
        <w:jc w:val="both"/>
        <w:rPr>
          <w:rFonts w:cs="Times New Roman"/>
          <w:bCs/>
          <w:color w:val="000000" w:themeColor="text1"/>
        </w:rPr>
      </w:pPr>
      <w:r w:rsidRPr="006C3524">
        <w:rPr>
          <w:rFonts w:cs="Times New Roman"/>
          <w:color w:val="000000" w:themeColor="text1"/>
        </w:rPr>
        <w:t xml:space="preserve">School Shoes For Boys and Girls </w:t>
      </w:r>
      <w:r w:rsidRPr="006C3524">
        <w:rPr>
          <w:rFonts w:cs="Times New Roman"/>
          <w:color w:val="000000" w:themeColor="text1"/>
          <w:spacing w:val="-2"/>
        </w:rPr>
        <w:t>Specification</w:t>
      </w:r>
      <w:r w:rsidRPr="006C3524">
        <w:rPr>
          <w:rFonts w:cs="Times New Roman"/>
          <w:bCs/>
          <w:color w:val="000000" w:themeColor="text1"/>
        </w:rPr>
        <w:t xml:space="preserve"> - The P draft provided by Dr. R Mohan will be discussed in the meeting of Panel 8,</w:t>
      </w:r>
      <w:r w:rsidR="00F71E69" w:rsidRPr="006C3524">
        <w:rPr>
          <w:rFonts w:cs="Times New Roman"/>
          <w:bCs/>
          <w:color w:val="000000" w:themeColor="text1"/>
        </w:rPr>
        <w:t xml:space="preserve"> which is tentatively scheduled on 13</w:t>
      </w:r>
      <w:r w:rsidR="00F71E69" w:rsidRPr="006C3524">
        <w:rPr>
          <w:rFonts w:cs="Times New Roman"/>
          <w:bCs/>
          <w:color w:val="000000" w:themeColor="text1"/>
          <w:vertAlign w:val="superscript"/>
        </w:rPr>
        <w:t>th</w:t>
      </w:r>
      <w:r w:rsidR="00F71E69" w:rsidRPr="006C3524">
        <w:rPr>
          <w:rFonts w:cs="Times New Roman"/>
          <w:bCs/>
          <w:color w:val="000000" w:themeColor="text1"/>
        </w:rPr>
        <w:t xml:space="preserve"> November 2024. The Committee further requested Member secretary to send the P draft prepared by Dr. R Mohan and the earlier available draft of </w:t>
      </w:r>
      <w:r w:rsidR="003A25F8" w:rsidRPr="006C3524">
        <w:rPr>
          <w:rFonts w:cs="Times New Roman"/>
          <w:bCs/>
          <w:color w:val="000000" w:themeColor="text1"/>
        </w:rPr>
        <w:t>school shoes for Boys</w:t>
      </w:r>
      <w:r w:rsidR="00F71E69" w:rsidRPr="006C3524">
        <w:rPr>
          <w:rFonts w:cs="Times New Roman"/>
          <w:bCs/>
          <w:color w:val="000000" w:themeColor="text1"/>
        </w:rPr>
        <w:t xml:space="preserve"> and Girls with BIS to the Panel Members.</w:t>
      </w:r>
    </w:p>
    <w:p w14:paraId="0F9A2F81" w14:textId="2D49F5AF" w:rsidR="003A25F8" w:rsidRPr="006C3524" w:rsidRDefault="003A25F8" w:rsidP="0042221C">
      <w:pPr>
        <w:pStyle w:val="ListParagraph"/>
        <w:numPr>
          <w:ilvl w:val="0"/>
          <w:numId w:val="15"/>
        </w:numPr>
        <w:jc w:val="both"/>
        <w:rPr>
          <w:rFonts w:cs="Times New Roman"/>
          <w:bCs/>
          <w:color w:val="000000" w:themeColor="text1"/>
        </w:rPr>
      </w:pPr>
      <w:r w:rsidRPr="006C3524">
        <w:rPr>
          <w:rFonts w:cs="Times New Roman"/>
          <w:bCs/>
          <w:iCs/>
          <w:color w:val="000000" w:themeColor="text1"/>
        </w:rPr>
        <w:t xml:space="preserve">All Rubber Gum Boots and Ankle Boots for Children as IS 5557(Part 3) </w:t>
      </w:r>
      <w:r w:rsidR="00653561" w:rsidRPr="006C3524">
        <w:rPr>
          <w:rFonts w:cs="Times New Roman"/>
          <w:bCs/>
          <w:iCs/>
          <w:color w:val="000000" w:themeColor="text1"/>
        </w:rPr>
        <w:t>–</w:t>
      </w:r>
      <w:r w:rsidRPr="006C3524">
        <w:rPr>
          <w:rFonts w:cs="Times New Roman"/>
          <w:bCs/>
          <w:iCs/>
          <w:color w:val="000000" w:themeColor="text1"/>
        </w:rPr>
        <w:t xml:space="preserve"> </w:t>
      </w:r>
      <w:r w:rsidR="00653561" w:rsidRPr="006C3524">
        <w:rPr>
          <w:rFonts w:cs="Times New Roman"/>
          <w:bCs/>
          <w:iCs/>
          <w:color w:val="000000" w:themeColor="text1"/>
        </w:rPr>
        <w:t>the P draft provided by Dr. R Mohan was discussed by the Committee along with the comments received. After deliberation Committee suggested the changes and decided to send it for Wide Circulation for period of two months.</w:t>
      </w:r>
    </w:p>
    <w:p w14:paraId="35CB9DF2" w14:textId="3DAF603A" w:rsidR="00653561" w:rsidRPr="006C3524" w:rsidRDefault="002D0976" w:rsidP="0042221C">
      <w:pPr>
        <w:pStyle w:val="ListParagraph"/>
        <w:numPr>
          <w:ilvl w:val="0"/>
          <w:numId w:val="15"/>
        </w:numPr>
        <w:jc w:val="both"/>
        <w:rPr>
          <w:rFonts w:cs="Times New Roman"/>
          <w:bCs/>
          <w:color w:val="000000" w:themeColor="text1"/>
        </w:rPr>
      </w:pPr>
      <w:r w:rsidRPr="006C3524">
        <w:rPr>
          <w:rFonts w:cs="Times New Roman"/>
          <w:color w:val="000000" w:themeColor="text1"/>
          <w:shd w:val="clear" w:color="auto" w:fill="FFFFFF"/>
        </w:rPr>
        <w:t xml:space="preserve">Product standard </w:t>
      </w:r>
      <w:r w:rsidRPr="006C3524">
        <w:rPr>
          <w:rFonts w:cs="Times New Roman"/>
          <w:color w:val="000000" w:themeColor="text1"/>
        </w:rPr>
        <w:t xml:space="preserve">on </w:t>
      </w:r>
      <w:r w:rsidRPr="006C3524">
        <w:rPr>
          <w:rFonts w:cs="Times New Roman"/>
          <w:color w:val="000000" w:themeColor="text1"/>
          <w:shd w:val="clear" w:color="auto" w:fill="FFFFFF"/>
        </w:rPr>
        <w:t>Di Electric Boots – Mr. J Basak will provide the details before the next meeting.</w:t>
      </w:r>
    </w:p>
    <w:p w14:paraId="2A485E64" w14:textId="67E1816A" w:rsidR="002D0976" w:rsidRPr="006C3524" w:rsidRDefault="002D0976" w:rsidP="0042221C">
      <w:pPr>
        <w:pStyle w:val="ListParagraph"/>
        <w:numPr>
          <w:ilvl w:val="0"/>
          <w:numId w:val="15"/>
        </w:numPr>
        <w:jc w:val="both"/>
        <w:rPr>
          <w:rFonts w:cs="Times New Roman"/>
          <w:bCs/>
          <w:color w:val="000000" w:themeColor="text1"/>
        </w:rPr>
      </w:pPr>
      <w:r w:rsidRPr="006C3524">
        <w:rPr>
          <w:rFonts w:cs="Times New Roman"/>
          <w:color w:val="000000" w:themeColor="text1"/>
          <w:shd w:val="clear" w:color="auto" w:fill="FFFFFF"/>
        </w:rPr>
        <w:t>Protective Footwear for Motorcycle Riders – SGS will provide the P draft within 15 days.</w:t>
      </w:r>
    </w:p>
    <w:p w14:paraId="7134BF42" w14:textId="4A40B4F0" w:rsidR="003A25F8" w:rsidRPr="006C3524" w:rsidRDefault="002D0976" w:rsidP="0042221C">
      <w:pPr>
        <w:pStyle w:val="ListParagraph"/>
        <w:numPr>
          <w:ilvl w:val="0"/>
          <w:numId w:val="15"/>
        </w:numPr>
        <w:jc w:val="both"/>
        <w:rPr>
          <w:rFonts w:cs="Times New Roman"/>
          <w:bCs/>
          <w:color w:val="000000" w:themeColor="text1"/>
        </w:rPr>
      </w:pPr>
      <w:r w:rsidRPr="006C3524">
        <w:rPr>
          <w:rFonts w:cs="Times New Roman"/>
          <w:color w:val="000000" w:themeColor="text1"/>
        </w:rPr>
        <w:t xml:space="preserve">IS 3976 Safety Boots for Miners Type 3 (Hybrid Footwear) </w:t>
      </w:r>
      <w:r w:rsidRPr="006C3524">
        <w:rPr>
          <w:rFonts w:cs="Times New Roman"/>
          <w:color w:val="000000" w:themeColor="text1"/>
          <w:shd w:val="clear" w:color="auto" w:fill="FFFFFF"/>
        </w:rPr>
        <w:t>– Mr. J Basak will provide the revised draft of IS 3976 incorporating the amendment as well as the proposed type 3 in the draft.</w:t>
      </w:r>
    </w:p>
    <w:p w14:paraId="608D7B62" w14:textId="77777777" w:rsidR="00664225" w:rsidRPr="006C3524" w:rsidRDefault="00664225" w:rsidP="0042221C">
      <w:pPr>
        <w:pStyle w:val="ListParagraph"/>
        <w:ind w:left="1170"/>
        <w:jc w:val="both"/>
        <w:rPr>
          <w:rFonts w:cs="Times New Roman"/>
          <w:bCs/>
          <w:color w:val="000000" w:themeColor="text1"/>
        </w:rPr>
      </w:pPr>
    </w:p>
    <w:p w14:paraId="27C3BF4A" w14:textId="77777777" w:rsidR="00F162A0" w:rsidRPr="006C3524" w:rsidRDefault="00F162A0" w:rsidP="0042221C">
      <w:pPr>
        <w:pStyle w:val="ListParagraph"/>
        <w:ind w:left="1170"/>
        <w:jc w:val="both"/>
        <w:rPr>
          <w:rFonts w:cs="Times New Roman"/>
          <w:bCs/>
          <w:color w:val="000000" w:themeColor="text1"/>
        </w:rPr>
      </w:pPr>
    </w:p>
    <w:p w14:paraId="157DFA2D" w14:textId="77777777" w:rsidR="00F162A0" w:rsidRPr="006C3524" w:rsidRDefault="00F162A0" w:rsidP="0042221C">
      <w:pPr>
        <w:jc w:val="both"/>
        <w:rPr>
          <w:rFonts w:cs="Times New Roman"/>
          <w:b/>
          <w:color w:val="000000" w:themeColor="text1"/>
        </w:rPr>
      </w:pPr>
      <w:r w:rsidRPr="006C3524">
        <w:rPr>
          <w:rFonts w:cs="Times New Roman"/>
          <w:b/>
          <w:color w:val="000000" w:themeColor="text1"/>
        </w:rPr>
        <w:t>Resolution 12</w:t>
      </w:r>
    </w:p>
    <w:p w14:paraId="57FACDE2" w14:textId="77777777" w:rsidR="00E744E0" w:rsidRPr="006C3524" w:rsidRDefault="00E744E0" w:rsidP="0042221C">
      <w:pPr>
        <w:jc w:val="both"/>
        <w:rPr>
          <w:rFonts w:cs="Times New Roman"/>
          <w:b/>
          <w:color w:val="000000" w:themeColor="text1"/>
        </w:rPr>
      </w:pPr>
    </w:p>
    <w:p w14:paraId="75E819F6" w14:textId="0501C565" w:rsidR="00F162A0" w:rsidRPr="006C3524" w:rsidRDefault="00F162A0" w:rsidP="0042221C">
      <w:pPr>
        <w:ind w:left="450"/>
        <w:jc w:val="both"/>
        <w:rPr>
          <w:rFonts w:cs="Times New Roman"/>
          <w:bCs/>
          <w:color w:val="000000" w:themeColor="text1"/>
        </w:rPr>
      </w:pPr>
      <w:r w:rsidRPr="006C3524">
        <w:rPr>
          <w:rFonts w:cs="Times New Roman"/>
          <w:bCs/>
          <w:color w:val="000000" w:themeColor="text1"/>
        </w:rPr>
        <w:t xml:space="preserve">BIS/CHD19 </w:t>
      </w:r>
      <w:r w:rsidR="00AD5940" w:rsidRPr="006C3524">
        <w:rPr>
          <w:rFonts w:cs="Times New Roman"/>
          <w:bCs/>
          <w:color w:val="000000" w:themeColor="text1"/>
        </w:rPr>
        <w:t>46</w:t>
      </w:r>
      <w:r w:rsidR="00AD5940" w:rsidRPr="006C3524">
        <w:rPr>
          <w:rFonts w:cs="Times New Roman"/>
          <w:bCs/>
          <w:color w:val="000000" w:themeColor="text1"/>
          <w:vertAlign w:val="superscript"/>
        </w:rPr>
        <w:t>th</w:t>
      </w:r>
      <w:r w:rsidRPr="006C3524">
        <w:rPr>
          <w:rFonts w:cs="Times New Roman"/>
          <w:bCs/>
          <w:color w:val="000000" w:themeColor="text1"/>
          <w:vertAlign w:val="superscript"/>
        </w:rPr>
        <w:t xml:space="preserve"> </w:t>
      </w:r>
      <w:r w:rsidRPr="006C3524">
        <w:rPr>
          <w:rFonts w:cs="Times New Roman"/>
          <w:bCs/>
          <w:color w:val="000000" w:themeColor="text1"/>
        </w:rPr>
        <w:t xml:space="preserve">meeting, Resolution 12, resolved to discuss the New Work Item proposals of </w:t>
      </w:r>
      <w:r w:rsidRPr="006C3524">
        <w:rPr>
          <w:rFonts w:cs="Times New Roman"/>
          <w:bCs/>
          <w:iCs/>
          <w:color w:val="000000" w:themeColor="text1"/>
        </w:rPr>
        <w:t xml:space="preserve">Shoes for the troops of valley QAT (Quick Action Team) personnel and </w:t>
      </w:r>
      <w:r w:rsidRPr="006C3524">
        <w:rPr>
          <w:rFonts w:cs="Times New Roman"/>
          <w:color w:val="000000" w:themeColor="text1"/>
          <w:shd w:val="clear" w:color="auto" w:fill="FFFFFF"/>
        </w:rPr>
        <w:t xml:space="preserve">Draft QR/TDs of Non-Skid Tactical /Combat/Advance high Ankle Boot </w:t>
      </w:r>
      <w:r w:rsidRPr="006C3524">
        <w:rPr>
          <w:rFonts w:cs="Times New Roman"/>
          <w:bCs/>
          <w:color w:val="000000" w:themeColor="text1"/>
        </w:rPr>
        <w:t xml:space="preserve">and </w:t>
      </w:r>
      <w:r w:rsidR="0065101B" w:rsidRPr="006C3524">
        <w:rPr>
          <w:rFonts w:cs="Times New Roman"/>
          <w:bCs/>
          <w:color w:val="000000" w:themeColor="text1"/>
        </w:rPr>
        <w:t>deliberated that both the proposal have similar specifications, so the Committee</w:t>
      </w:r>
      <w:r w:rsidRPr="006C3524">
        <w:rPr>
          <w:rFonts w:cs="Times New Roman"/>
          <w:bCs/>
          <w:color w:val="000000" w:themeColor="text1"/>
        </w:rPr>
        <w:t xml:space="preserve"> </w:t>
      </w:r>
      <w:r w:rsidR="0065101B" w:rsidRPr="006C3524">
        <w:rPr>
          <w:rFonts w:cs="Times New Roman"/>
          <w:bCs/>
          <w:color w:val="000000" w:themeColor="text1"/>
        </w:rPr>
        <w:t xml:space="preserve">decided </w:t>
      </w:r>
      <w:r w:rsidRPr="006C3524">
        <w:rPr>
          <w:rFonts w:cs="Times New Roman"/>
          <w:bCs/>
          <w:color w:val="000000" w:themeColor="text1"/>
        </w:rPr>
        <w:t>the following on the subjects proposed:</w:t>
      </w:r>
    </w:p>
    <w:p w14:paraId="328785F4" w14:textId="77777777" w:rsidR="0065101B" w:rsidRPr="006C3524" w:rsidRDefault="0065101B" w:rsidP="0042221C">
      <w:pPr>
        <w:ind w:left="450"/>
        <w:jc w:val="both"/>
        <w:rPr>
          <w:rFonts w:cs="Times New Roman"/>
          <w:bCs/>
          <w:color w:val="000000" w:themeColor="text1"/>
        </w:rPr>
      </w:pPr>
    </w:p>
    <w:p w14:paraId="34DDDCC5" w14:textId="39B75AA1" w:rsidR="0065101B" w:rsidRPr="006C3524" w:rsidRDefault="0065101B" w:rsidP="0042221C">
      <w:pPr>
        <w:pStyle w:val="ListParagraph"/>
        <w:numPr>
          <w:ilvl w:val="0"/>
          <w:numId w:val="31"/>
        </w:numPr>
        <w:jc w:val="both"/>
        <w:rPr>
          <w:rFonts w:cs="Times New Roman"/>
          <w:bCs/>
          <w:color w:val="000000" w:themeColor="text1"/>
        </w:rPr>
      </w:pPr>
      <w:r w:rsidRPr="006C3524">
        <w:rPr>
          <w:rFonts w:cs="Times New Roman"/>
          <w:bCs/>
          <w:color w:val="000000" w:themeColor="text1"/>
        </w:rPr>
        <w:t>NSG will provide the report</w:t>
      </w:r>
      <w:r w:rsidR="006C3524" w:rsidRPr="006C3524">
        <w:rPr>
          <w:rFonts w:cs="Times New Roman"/>
          <w:bCs/>
          <w:color w:val="000000" w:themeColor="text1"/>
        </w:rPr>
        <w:t xml:space="preserve"> and inputs</w:t>
      </w:r>
      <w:r w:rsidRPr="006C3524">
        <w:rPr>
          <w:rFonts w:cs="Times New Roman"/>
          <w:bCs/>
          <w:color w:val="000000" w:themeColor="text1"/>
        </w:rPr>
        <w:t xml:space="preserve"> after their board meeting</w:t>
      </w:r>
      <w:r w:rsidR="006C3524" w:rsidRPr="006C3524">
        <w:rPr>
          <w:rFonts w:cs="Times New Roman"/>
          <w:bCs/>
          <w:color w:val="000000" w:themeColor="text1"/>
        </w:rPr>
        <w:t xml:space="preserve"> regarding</w:t>
      </w:r>
      <w:r w:rsidRPr="006C3524">
        <w:rPr>
          <w:rFonts w:cs="Times New Roman"/>
          <w:bCs/>
          <w:color w:val="000000" w:themeColor="text1"/>
        </w:rPr>
        <w:t xml:space="preserve"> the changes </w:t>
      </w:r>
      <w:r w:rsidR="006C3524" w:rsidRPr="006C3524">
        <w:rPr>
          <w:rFonts w:cs="Times New Roman"/>
          <w:bCs/>
          <w:color w:val="000000" w:themeColor="text1"/>
        </w:rPr>
        <w:t>NSG</w:t>
      </w:r>
      <w:r w:rsidRPr="006C3524">
        <w:rPr>
          <w:rFonts w:cs="Times New Roman"/>
          <w:bCs/>
          <w:color w:val="000000" w:themeColor="text1"/>
        </w:rPr>
        <w:t xml:space="preserve"> want</w:t>
      </w:r>
      <w:r w:rsidR="006C3524" w:rsidRPr="006C3524">
        <w:rPr>
          <w:rFonts w:cs="Times New Roman"/>
          <w:bCs/>
          <w:color w:val="000000" w:themeColor="text1"/>
        </w:rPr>
        <w:t>s</w:t>
      </w:r>
      <w:r w:rsidRPr="006C3524">
        <w:rPr>
          <w:rFonts w:cs="Times New Roman"/>
          <w:bCs/>
          <w:color w:val="000000" w:themeColor="text1"/>
        </w:rPr>
        <w:t xml:space="preserve"> to suggest in IS 17012 as per their QR/TDs.</w:t>
      </w:r>
    </w:p>
    <w:p w14:paraId="57578A30" w14:textId="7C42D268" w:rsidR="0065101B" w:rsidRPr="006C3524" w:rsidRDefault="0065101B" w:rsidP="0042221C">
      <w:pPr>
        <w:pStyle w:val="ListParagraph"/>
        <w:numPr>
          <w:ilvl w:val="0"/>
          <w:numId w:val="31"/>
        </w:numPr>
        <w:jc w:val="both"/>
        <w:rPr>
          <w:rFonts w:cs="Times New Roman"/>
          <w:bCs/>
          <w:color w:val="000000" w:themeColor="text1"/>
        </w:rPr>
      </w:pPr>
      <w:r w:rsidRPr="006C3524">
        <w:rPr>
          <w:rFonts w:cs="Times New Roman"/>
          <w:bCs/>
          <w:color w:val="000000" w:themeColor="text1"/>
        </w:rPr>
        <w:t xml:space="preserve">NSG is requested to send the sample of the shoes to CLRI and FDDI for </w:t>
      </w:r>
      <w:r w:rsidRPr="006C3524">
        <w:rPr>
          <w:rFonts w:cs="Times New Roman"/>
          <w:color w:val="000000" w:themeColor="text1"/>
          <w:spacing w:val="-2"/>
        </w:rPr>
        <w:t>study</w:t>
      </w:r>
      <w:r w:rsidRPr="006C3524">
        <w:rPr>
          <w:rFonts w:cs="Times New Roman"/>
          <w:color w:val="000000" w:themeColor="text1"/>
          <w:spacing w:val="-10"/>
        </w:rPr>
        <w:t xml:space="preserve"> </w:t>
      </w:r>
      <w:r w:rsidRPr="006C3524">
        <w:rPr>
          <w:rFonts w:cs="Times New Roman"/>
          <w:color w:val="000000" w:themeColor="text1"/>
          <w:spacing w:val="-2"/>
        </w:rPr>
        <w:t>and</w:t>
      </w:r>
      <w:r w:rsidRPr="006C3524">
        <w:rPr>
          <w:rFonts w:cs="Times New Roman"/>
          <w:color w:val="000000" w:themeColor="text1"/>
          <w:spacing w:val="-11"/>
        </w:rPr>
        <w:t xml:space="preserve"> </w:t>
      </w:r>
      <w:r w:rsidRPr="006C3524">
        <w:rPr>
          <w:rFonts w:cs="Times New Roman"/>
          <w:color w:val="000000" w:themeColor="text1"/>
          <w:spacing w:val="-2"/>
        </w:rPr>
        <w:t>testing purpose.</w:t>
      </w:r>
    </w:p>
    <w:p w14:paraId="45A99E80" w14:textId="35740239" w:rsidR="0065101B" w:rsidRPr="006C3524" w:rsidRDefault="0065101B" w:rsidP="0042221C">
      <w:pPr>
        <w:pStyle w:val="ListParagraph"/>
        <w:numPr>
          <w:ilvl w:val="0"/>
          <w:numId w:val="31"/>
        </w:numPr>
        <w:jc w:val="both"/>
        <w:rPr>
          <w:rFonts w:cs="Times New Roman"/>
          <w:bCs/>
          <w:color w:val="000000" w:themeColor="text1"/>
        </w:rPr>
      </w:pPr>
      <w:r w:rsidRPr="006C3524">
        <w:rPr>
          <w:rFonts w:cs="Times New Roman"/>
          <w:bCs/>
          <w:color w:val="000000" w:themeColor="text1"/>
        </w:rPr>
        <w:t xml:space="preserve">A working Group will be formed which will do the </w:t>
      </w:r>
      <w:proofErr w:type="spellStart"/>
      <w:r w:rsidRPr="006C3524">
        <w:rPr>
          <w:rFonts w:cs="Times New Roman"/>
          <w:bCs/>
          <w:color w:val="000000" w:themeColor="text1"/>
        </w:rPr>
        <w:t>comparision</w:t>
      </w:r>
      <w:proofErr w:type="spellEnd"/>
      <w:r w:rsidRPr="006C3524">
        <w:rPr>
          <w:rFonts w:cs="Times New Roman"/>
          <w:bCs/>
          <w:color w:val="000000" w:themeColor="text1"/>
        </w:rPr>
        <w:t xml:space="preserve"> of the test value of QAT shoes provided by CLRI with IS 17012. The members of the working groups are:</w:t>
      </w:r>
    </w:p>
    <w:p w14:paraId="4D1BF660" w14:textId="3683692A" w:rsidR="0065101B" w:rsidRPr="006C3524" w:rsidRDefault="0065101B" w:rsidP="0042221C">
      <w:pPr>
        <w:pStyle w:val="ListParagraph"/>
        <w:numPr>
          <w:ilvl w:val="0"/>
          <w:numId w:val="30"/>
        </w:numPr>
        <w:jc w:val="both"/>
        <w:rPr>
          <w:rFonts w:cs="Times New Roman"/>
          <w:bCs/>
          <w:color w:val="000000" w:themeColor="text1"/>
        </w:rPr>
      </w:pPr>
      <w:r w:rsidRPr="006C3524">
        <w:rPr>
          <w:rFonts w:cs="Times New Roman"/>
          <w:bCs/>
          <w:color w:val="000000" w:themeColor="text1"/>
        </w:rPr>
        <w:t xml:space="preserve">Mr. Prem </w:t>
      </w:r>
      <w:r w:rsidR="00AD5940" w:rsidRPr="006C3524">
        <w:rPr>
          <w:rFonts w:cs="Times New Roman"/>
          <w:bCs/>
          <w:color w:val="000000" w:themeColor="text1"/>
        </w:rPr>
        <w:t>Mehani, Pinza Footwear</w:t>
      </w:r>
      <w:r w:rsidRPr="006C3524">
        <w:rPr>
          <w:rFonts w:cs="Times New Roman"/>
          <w:bCs/>
          <w:color w:val="000000" w:themeColor="text1"/>
        </w:rPr>
        <w:t xml:space="preserve"> (Convenor)</w:t>
      </w:r>
    </w:p>
    <w:p w14:paraId="6EFEB232" w14:textId="104FD216" w:rsidR="0065101B" w:rsidRPr="006C3524" w:rsidRDefault="0065101B" w:rsidP="0042221C">
      <w:pPr>
        <w:pStyle w:val="ListParagraph"/>
        <w:numPr>
          <w:ilvl w:val="0"/>
          <w:numId w:val="30"/>
        </w:numPr>
        <w:jc w:val="both"/>
        <w:rPr>
          <w:rFonts w:cs="Times New Roman"/>
          <w:bCs/>
          <w:color w:val="000000" w:themeColor="text1"/>
        </w:rPr>
      </w:pPr>
      <w:r w:rsidRPr="006C3524">
        <w:rPr>
          <w:rFonts w:cs="Times New Roman"/>
          <w:bCs/>
          <w:color w:val="000000" w:themeColor="text1"/>
        </w:rPr>
        <w:t>Mr. S.S Lahiri, Liberty Shoes</w:t>
      </w:r>
    </w:p>
    <w:p w14:paraId="6708106E" w14:textId="0798C207" w:rsidR="0065101B" w:rsidRPr="006C3524" w:rsidRDefault="0065101B" w:rsidP="0042221C">
      <w:pPr>
        <w:pStyle w:val="ListParagraph"/>
        <w:numPr>
          <w:ilvl w:val="0"/>
          <w:numId w:val="30"/>
        </w:numPr>
        <w:jc w:val="both"/>
        <w:rPr>
          <w:rFonts w:cs="Times New Roman"/>
          <w:bCs/>
          <w:color w:val="000000" w:themeColor="text1"/>
        </w:rPr>
      </w:pPr>
      <w:r w:rsidRPr="006C3524">
        <w:rPr>
          <w:rFonts w:cs="Times New Roman"/>
          <w:bCs/>
          <w:color w:val="000000" w:themeColor="text1"/>
        </w:rPr>
        <w:t>Representative from NSG</w:t>
      </w:r>
    </w:p>
    <w:p w14:paraId="220ADD41" w14:textId="695D7001" w:rsidR="0065101B" w:rsidRPr="006C3524" w:rsidRDefault="0065101B" w:rsidP="0042221C">
      <w:pPr>
        <w:pStyle w:val="ListParagraph"/>
        <w:numPr>
          <w:ilvl w:val="0"/>
          <w:numId w:val="30"/>
        </w:numPr>
        <w:jc w:val="both"/>
        <w:rPr>
          <w:rFonts w:cs="Times New Roman"/>
          <w:bCs/>
          <w:color w:val="000000" w:themeColor="text1"/>
        </w:rPr>
      </w:pPr>
      <w:r w:rsidRPr="006C3524">
        <w:rPr>
          <w:rFonts w:cs="Times New Roman"/>
          <w:bCs/>
          <w:color w:val="000000" w:themeColor="text1"/>
        </w:rPr>
        <w:t>Representative from CRPF</w:t>
      </w:r>
    </w:p>
    <w:p w14:paraId="25D72A2A" w14:textId="4B259CF4" w:rsidR="0065101B" w:rsidRPr="006C3524" w:rsidRDefault="0065101B" w:rsidP="0042221C">
      <w:pPr>
        <w:pStyle w:val="ListParagraph"/>
        <w:numPr>
          <w:ilvl w:val="0"/>
          <w:numId w:val="30"/>
        </w:numPr>
        <w:jc w:val="both"/>
        <w:rPr>
          <w:rFonts w:cs="Times New Roman"/>
          <w:bCs/>
          <w:color w:val="000000" w:themeColor="text1"/>
        </w:rPr>
      </w:pPr>
      <w:r w:rsidRPr="006C3524">
        <w:rPr>
          <w:rFonts w:cs="Times New Roman"/>
          <w:bCs/>
          <w:color w:val="000000" w:themeColor="text1"/>
        </w:rPr>
        <w:t>Mr. Aditya Sharma, MSME</w:t>
      </w:r>
    </w:p>
    <w:p w14:paraId="78A7F3B1" w14:textId="50B3BE95" w:rsidR="0065101B" w:rsidRPr="006C3524" w:rsidRDefault="0065101B" w:rsidP="0042221C">
      <w:pPr>
        <w:pStyle w:val="ListParagraph"/>
        <w:numPr>
          <w:ilvl w:val="0"/>
          <w:numId w:val="30"/>
        </w:numPr>
        <w:jc w:val="both"/>
        <w:rPr>
          <w:rFonts w:cs="Times New Roman"/>
          <w:bCs/>
          <w:color w:val="000000" w:themeColor="text1"/>
        </w:rPr>
      </w:pPr>
      <w:r w:rsidRPr="006C3524">
        <w:rPr>
          <w:rFonts w:cs="Times New Roman"/>
          <w:bCs/>
          <w:color w:val="000000" w:themeColor="text1"/>
        </w:rPr>
        <w:t>Dr. R Mohan, CLRI</w:t>
      </w:r>
    </w:p>
    <w:p w14:paraId="14D090DC" w14:textId="02CB1509" w:rsidR="0065101B" w:rsidRPr="006C3524" w:rsidRDefault="0065101B" w:rsidP="0042221C">
      <w:pPr>
        <w:pStyle w:val="ListParagraph"/>
        <w:numPr>
          <w:ilvl w:val="0"/>
          <w:numId w:val="30"/>
        </w:numPr>
        <w:jc w:val="both"/>
        <w:rPr>
          <w:rFonts w:cs="Times New Roman"/>
          <w:bCs/>
          <w:color w:val="000000" w:themeColor="text1"/>
        </w:rPr>
      </w:pPr>
      <w:r w:rsidRPr="006C3524">
        <w:rPr>
          <w:rFonts w:cs="Times New Roman"/>
          <w:bCs/>
          <w:color w:val="000000" w:themeColor="text1"/>
        </w:rPr>
        <w:t xml:space="preserve">Mr. </w:t>
      </w:r>
      <w:proofErr w:type="spellStart"/>
      <w:r w:rsidRPr="006C3524">
        <w:rPr>
          <w:rFonts w:cs="Times New Roman"/>
          <w:bCs/>
          <w:color w:val="000000" w:themeColor="text1"/>
        </w:rPr>
        <w:t>Shailenda</w:t>
      </w:r>
      <w:r w:rsidR="00AD5940" w:rsidRPr="006C3524">
        <w:rPr>
          <w:rFonts w:cs="Times New Roman"/>
          <w:bCs/>
          <w:color w:val="000000" w:themeColor="text1"/>
        </w:rPr>
        <w:t>r</w:t>
      </w:r>
      <w:proofErr w:type="spellEnd"/>
      <w:r w:rsidRPr="006C3524">
        <w:rPr>
          <w:rFonts w:cs="Times New Roman"/>
          <w:bCs/>
          <w:color w:val="000000" w:themeColor="text1"/>
        </w:rPr>
        <w:t xml:space="preserve"> Saxena, FDDI</w:t>
      </w:r>
    </w:p>
    <w:p w14:paraId="1CF345B3" w14:textId="6438E5D4" w:rsidR="00F162A0" w:rsidRPr="006C3524" w:rsidRDefault="00F162A0" w:rsidP="0042221C">
      <w:pPr>
        <w:ind w:left="450"/>
        <w:jc w:val="both"/>
        <w:rPr>
          <w:rFonts w:cs="Times New Roman"/>
          <w:bCs/>
          <w:color w:val="000000" w:themeColor="text1"/>
        </w:rPr>
      </w:pPr>
    </w:p>
    <w:p w14:paraId="71521B56" w14:textId="6CA28470" w:rsidR="00E744E0" w:rsidRPr="006C3524" w:rsidRDefault="00E744E0" w:rsidP="0042221C">
      <w:pPr>
        <w:jc w:val="both"/>
        <w:rPr>
          <w:rFonts w:cs="Times New Roman"/>
          <w:b/>
          <w:color w:val="000000" w:themeColor="text1"/>
        </w:rPr>
      </w:pPr>
      <w:r w:rsidRPr="006C3524">
        <w:rPr>
          <w:rFonts w:cs="Times New Roman"/>
          <w:b/>
          <w:color w:val="000000" w:themeColor="text1"/>
        </w:rPr>
        <w:t>Resolution 1</w:t>
      </w:r>
      <w:r w:rsidR="00AD5940" w:rsidRPr="006C3524">
        <w:rPr>
          <w:rFonts w:cs="Times New Roman"/>
          <w:b/>
          <w:color w:val="000000" w:themeColor="text1"/>
        </w:rPr>
        <w:t>3</w:t>
      </w:r>
    </w:p>
    <w:p w14:paraId="3AE0AA9F" w14:textId="77777777" w:rsidR="00E744E0" w:rsidRPr="006C3524" w:rsidRDefault="00E744E0" w:rsidP="0042221C">
      <w:pPr>
        <w:jc w:val="both"/>
        <w:rPr>
          <w:rFonts w:cs="Times New Roman"/>
          <w:b/>
          <w:color w:val="000000" w:themeColor="text1"/>
        </w:rPr>
      </w:pPr>
    </w:p>
    <w:p w14:paraId="75EFB643" w14:textId="52F1CBC2" w:rsidR="00E744E0" w:rsidRPr="006C3524" w:rsidRDefault="00E744E0" w:rsidP="0042221C">
      <w:pPr>
        <w:ind w:left="450"/>
        <w:jc w:val="both"/>
        <w:rPr>
          <w:rFonts w:cs="Times New Roman"/>
          <w:bCs/>
          <w:color w:val="000000" w:themeColor="text1"/>
        </w:rPr>
      </w:pPr>
      <w:r w:rsidRPr="006C3524">
        <w:rPr>
          <w:rFonts w:cs="Times New Roman"/>
          <w:bCs/>
          <w:color w:val="000000" w:themeColor="text1"/>
        </w:rPr>
        <w:t xml:space="preserve">BIS/CHD19 </w:t>
      </w:r>
      <w:r w:rsidR="00AD5940" w:rsidRPr="006C3524">
        <w:rPr>
          <w:rFonts w:cs="Times New Roman"/>
          <w:bCs/>
          <w:color w:val="000000" w:themeColor="text1"/>
        </w:rPr>
        <w:t>46</w:t>
      </w:r>
      <w:r w:rsidR="00AD5940" w:rsidRPr="006C3524">
        <w:rPr>
          <w:rFonts w:cs="Times New Roman"/>
          <w:bCs/>
          <w:color w:val="000000" w:themeColor="text1"/>
          <w:vertAlign w:val="superscript"/>
        </w:rPr>
        <w:t>th</w:t>
      </w:r>
      <w:r w:rsidRPr="006C3524">
        <w:rPr>
          <w:rFonts w:cs="Times New Roman"/>
          <w:bCs/>
          <w:color w:val="000000" w:themeColor="text1"/>
          <w:vertAlign w:val="superscript"/>
        </w:rPr>
        <w:t xml:space="preserve"> </w:t>
      </w:r>
      <w:r w:rsidRPr="006C3524">
        <w:rPr>
          <w:rFonts w:cs="Times New Roman"/>
          <w:bCs/>
          <w:color w:val="000000" w:themeColor="text1"/>
        </w:rPr>
        <w:t>meeting, Resolution 1</w:t>
      </w:r>
      <w:r w:rsidR="00AD5940" w:rsidRPr="006C3524">
        <w:rPr>
          <w:rFonts w:cs="Times New Roman"/>
          <w:bCs/>
          <w:color w:val="000000" w:themeColor="text1"/>
        </w:rPr>
        <w:t>3</w:t>
      </w:r>
      <w:r w:rsidRPr="006C3524">
        <w:rPr>
          <w:rFonts w:cs="Times New Roman"/>
          <w:bCs/>
          <w:color w:val="000000" w:themeColor="text1"/>
        </w:rPr>
        <w:t>, discussed for the standard</w:t>
      </w:r>
      <w:r w:rsidR="00AD5940" w:rsidRPr="006C3524">
        <w:rPr>
          <w:rFonts w:cs="Times New Roman"/>
          <w:bCs/>
          <w:color w:val="000000" w:themeColor="text1"/>
        </w:rPr>
        <w:t>s available</w:t>
      </w:r>
      <w:r w:rsidRPr="006C3524">
        <w:rPr>
          <w:rFonts w:cs="Times New Roman"/>
          <w:bCs/>
          <w:color w:val="000000" w:themeColor="text1"/>
        </w:rPr>
        <w:t xml:space="preserve"> on sol</w:t>
      </w:r>
      <w:r w:rsidR="00AD5940" w:rsidRPr="006C3524">
        <w:rPr>
          <w:rFonts w:cs="Times New Roman"/>
          <w:bCs/>
          <w:color w:val="000000" w:themeColor="text1"/>
        </w:rPr>
        <w:t xml:space="preserve">e. </w:t>
      </w:r>
      <w:r w:rsidRPr="006C3524">
        <w:rPr>
          <w:rFonts w:cs="Times New Roman"/>
          <w:bCs/>
          <w:color w:val="000000" w:themeColor="text1"/>
        </w:rPr>
        <w:t>The Committee de</w:t>
      </w:r>
      <w:r w:rsidR="00AD5940" w:rsidRPr="006C3524">
        <w:rPr>
          <w:rFonts w:cs="Times New Roman"/>
          <w:bCs/>
          <w:color w:val="000000" w:themeColor="text1"/>
        </w:rPr>
        <w:t xml:space="preserve">liberated </w:t>
      </w:r>
      <w:r w:rsidR="006C3524" w:rsidRPr="006C3524">
        <w:rPr>
          <w:rFonts w:cs="Times New Roman"/>
          <w:bCs/>
          <w:color w:val="000000" w:themeColor="text1"/>
        </w:rPr>
        <w:t>and d</w:t>
      </w:r>
      <w:r w:rsidR="00AD5940" w:rsidRPr="006C3524">
        <w:rPr>
          <w:rFonts w:cs="Times New Roman"/>
          <w:bCs/>
          <w:color w:val="000000" w:themeColor="text1"/>
        </w:rPr>
        <w:t xml:space="preserve">ecided </w:t>
      </w:r>
      <w:r w:rsidRPr="006C3524">
        <w:rPr>
          <w:rFonts w:cs="Times New Roman"/>
          <w:bCs/>
          <w:color w:val="000000" w:themeColor="text1"/>
        </w:rPr>
        <w:t xml:space="preserve">to form a working group for </w:t>
      </w:r>
      <w:r w:rsidR="006C3524" w:rsidRPr="006C3524">
        <w:rPr>
          <w:rFonts w:cs="Times New Roman"/>
          <w:bCs/>
          <w:color w:val="000000" w:themeColor="text1"/>
        </w:rPr>
        <w:t xml:space="preserve">formulation/revision of existing sole </w:t>
      </w:r>
      <w:r w:rsidRPr="006C3524">
        <w:rPr>
          <w:rFonts w:cs="Times New Roman"/>
          <w:bCs/>
          <w:color w:val="000000" w:themeColor="text1"/>
        </w:rPr>
        <w:t>standard</w:t>
      </w:r>
      <w:r w:rsidR="006C3524" w:rsidRPr="006C3524">
        <w:rPr>
          <w:rFonts w:cs="Times New Roman"/>
          <w:bCs/>
          <w:color w:val="000000" w:themeColor="text1"/>
        </w:rPr>
        <w:t>s which will include TPR, TPU, Blown PVC, EVA, Phylon. The Committee</w:t>
      </w:r>
      <w:r w:rsidR="00AD5940" w:rsidRPr="006C3524">
        <w:rPr>
          <w:rFonts w:cs="Times New Roman"/>
          <w:bCs/>
          <w:color w:val="000000" w:themeColor="text1"/>
        </w:rPr>
        <w:t xml:space="preserve"> requested Member secretary to send the </w:t>
      </w:r>
      <w:r w:rsidR="00BD4FE0" w:rsidRPr="006C3524">
        <w:rPr>
          <w:rFonts w:cs="Times New Roman"/>
          <w:bCs/>
          <w:color w:val="000000" w:themeColor="text1"/>
        </w:rPr>
        <w:t>draft sent by Dr. R Mohan to the working group members</w:t>
      </w:r>
      <w:r w:rsidRPr="006C3524">
        <w:rPr>
          <w:rFonts w:cs="Times New Roman"/>
          <w:bCs/>
          <w:color w:val="000000" w:themeColor="text1"/>
        </w:rPr>
        <w:t>. The members of the working group are as follows:</w:t>
      </w:r>
    </w:p>
    <w:p w14:paraId="0798DB9F" w14:textId="6482266A" w:rsidR="00E744E0" w:rsidRPr="006C3524" w:rsidRDefault="00E744E0" w:rsidP="0042221C">
      <w:pPr>
        <w:pStyle w:val="ListParagraph"/>
        <w:numPr>
          <w:ilvl w:val="0"/>
          <w:numId w:val="23"/>
        </w:numPr>
        <w:jc w:val="both"/>
        <w:rPr>
          <w:rFonts w:cs="Times New Roman"/>
          <w:bCs/>
          <w:color w:val="000000" w:themeColor="text1"/>
        </w:rPr>
      </w:pPr>
      <w:r w:rsidRPr="006C3524">
        <w:rPr>
          <w:rFonts w:cs="Times New Roman"/>
          <w:bCs/>
          <w:color w:val="000000" w:themeColor="text1"/>
        </w:rPr>
        <w:t>Dr. R Mohan, CLRI (Convenor)</w:t>
      </w:r>
    </w:p>
    <w:p w14:paraId="37510D27" w14:textId="4ED40D87" w:rsidR="00E744E0" w:rsidRPr="006C3524" w:rsidRDefault="00E744E0" w:rsidP="0042221C">
      <w:pPr>
        <w:pStyle w:val="ListParagraph"/>
        <w:numPr>
          <w:ilvl w:val="0"/>
          <w:numId w:val="23"/>
        </w:numPr>
        <w:jc w:val="both"/>
        <w:rPr>
          <w:rFonts w:cs="Times New Roman"/>
          <w:bCs/>
          <w:color w:val="000000" w:themeColor="text1"/>
        </w:rPr>
      </w:pPr>
      <w:r w:rsidRPr="006C3524">
        <w:rPr>
          <w:rFonts w:cs="Times New Roman"/>
          <w:bCs/>
          <w:color w:val="000000" w:themeColor="text1"/>
        </w:rPr>
        <w:t>IFCOMA</w:t>
      </w:r>
    </w:p>
    <w:p w14:paraId="074D25BB" w14:textId="58E11E67" w:rsidR="00E744E0" w:rsidRPr="006C3524" w:rsidRDefault="00E744E0" w:rsidP="0042221C">
      <w:pPr>
        <w:pStyle w:val="ListParagraph"/>
        <w:numPr>
          <w:ilvl w:val="0"/>
          <w:numId w:val="23"/>
        </w:numPr>
        <w:jc w:val="both"/>
        <w:rPr>
          <w:rFonts w:cs="Times New Roman"/>
          <w:bCs/>
          <w:color w:val="000000" w:themeColor="text1"/>
        </w:rPr>
      </w:pPr>
      <w:r w:rsidRPr="006C3524">
        <w:rPr>
          <w:rFonts w:cs="Times New Roman"/>
          <w:bCs/>
          <w:color w:val="000000" w:themeColor="text1"/>
        </w:rPr>
        <w:t>Mr. Govindaraju, BATA</w:t>
      </w:r>
    </w:p>
    <w:p w14:paraId="28551F98" w14:textId="7FB95FAC" w:rsidR="00E744E0" w:rsidRPr="006C3524" w:rsidRDefault="00E744E0" w:rsidP="0042221C">
      <w:pPr>
        <w:pStyle w:val="ListParagraph"/>
        <w:numPr>
          <w:ilvl w:val="0"/>
          <w:numId w:val="23"/>
        </w:numPr>
        <w:jc w:val="both"/>
        <w:rPr>
          <w:rFonts w:cs="Times New Roman"/>
          <w:bCs/>
          <w:color w:val="000000" w:themeColor="text1"/>
        </w:rPr>
      </w:pPr>
      <w:r w:rsidRPr="006C3524">
        <w:rPr>
          <w:rFonts w:cs="Times New Roman"/>
          <w:bCs/>
          <w:color w:val="000000" w:themeColor="text1"/>
        </w:rPr>
        <w:t>Mr. Aditya Sharma, MSME (TDC)</w:t>
      </w:r>
    </w:p>
    <w:p w14:paraId="3B759789" w14:textId="7504E7DC" w:rsidR="00E744E0" w:rsidRPr="006C3524" w:rsidRDefault="00E744E0" w:rsidP="0042221C">
      <w:pPr>
        <w:pStyle w:val="ListParagraph"/>
        <w:numPr>
          <w:ilvl w:val="0"/>
          <w:numId w:val="23"/>
        </w:numPr>
        <w:jc w:val="both"/>
        <w:rPr>
          <w:rFonts w:cs="Times New Roman"/>
          <w:bCs/>
          <w:color w:val="000000" w:themeColor="text1"/>
        </w:rPr>
      </w:pPr>
      <w:r w:rsidRPr="006C3524">
        <w:rPr>
          <w:rFonts w:cs="Times New Roman"/>
          <w:bCs/>
          <w:color w:val="000000" w:themeColor="text1"/>
        </w:rPr>
        <w:t>SGS</w:t>
      </w:r>
    </w:p>
    <w:p w14:paraId="38D66F70" w14:textId="77777777" w:rsidR="00F162A0" w:rsidRPr="006C3524" w:rsidRDefault="00F162A0" w:rsidP="0042221C">
      <w:pPr>
        <w:pStyle w:val="ListParagraph"/>
        <w:ind w:left="1170"/>
        <w:jc w:val="both"/>
        <w:rPr>
          <w:rFonts w:cs="Times New Roman"/>
          <w:bCs/>
          <w:color w:val="000000" w:themeColor="text1"/>
        </w:rPr>
      </w:pPr>
    </w:p>
    <w:p w14:paraId="7B205C40" w14:textId="42B394A7" w:rsidR="00664225" w:rsidRPr="006C3524" w:rsidRDefault="005668A0" w:rsidP="0042221C">
      <w:pPr>
        <w:jc w:val="both"/>
        <w:rPr>
          <w:rFonts w:cs="Times New Roman"/>
          <w:b/>
          <w:color w:val="000000" w:themeColor="text1"/>
        </w:rPr>
      </w:pPr>
      <w:r w:rsidRPr="006C3524">
        <w:rPr>
          <w:rFonts w:cs="Times New Roman"/>
          <w:b/>
          <w:color w:val="000000" w:themeColor="text1"/>
        </w:rPr>
        <w:t>Resolution 1</w:t>
      </w:r>
      <w:r w:rsidR="00AD5940" w:rsidRPr="006C3524">
        <w:rPr>
          <w:rFonts w:cs="Times New Roman"/>
          <w:b/>
          <w:color w:val="000000" w:themeColor="text1"/>
        </w:rPr>
        <w:t>4</w:t>
      </w:r>
    </w:p>
    <w:p w14:paraId="2016E50C" w14:textId="77777777" w:rsidR="005668A0" w:rsidRPr="006C3524" w:rsidRDefault="005668A0" w:rsidP="0042221C">
      <w:pPr>
        <w:jc w:val="both"/>
        <w:rPr>
          <w:rFonts w:cs="Times New Roman"/>
          <w:b/>
          <w:color w:val="000000" w:themeColor="text1"/>
        </w:rPr>
      </w:pPr>
    </w:p>
    <w:p w14:paraId="7C1D0504" w14:textId="778DF393" w:rsidR="00693A16" w:rsidRPr="006C3524" w:rsidRDefault="00664225" w:rsidP="0042221C">
      <w:pPr>
        <w:ind w:left="450"/>
        <w:jc w:val="both"/>
        <w:rPr>
          <w:rFonts w:cs="Times New Roman"/>
          <w:bCs/>
          <w:color w:val="000000" w:themeColor="text1"/>
        </w:rPr>
      </w:pPr>
      <w:r w:rsidRPr="006C3524">
        <w:rPr>
          <w:rFonts w:cs="Times New Roman"/>
          <w:bCs/>
          <w:color w:val="000000" w:themeColor="text1"/>
        </w:rPr>
        <w:t xml:space="preserve">BIS/CHD19 </w:t>
      </w:r>
      <w:r w:rsidR="00AD5940" w:rsidRPr="006C3524">
        <w:rPr>
          <w:rFonts w:cs="Times New Roman"/>
          <w:bCs/>
          <w:color w:val="000000" w:themeColor="text1"/>
        </w:rPr>
        <w:t>46</w:t>
      </w:r>
      <w:r w:rsidR="00AD5940" w:rsidRPr="006C3524">
        <w:rPr>
          <w:rFonts w:cs="Times New Roman"/>
          <w:bCs/>
          <w:color w:val="000000" w:themeColor="text1"/>
          <w:vertAlign w:val="superscript"/>
        </w:rPr>
        <w:t>th</w:t>
      </w:r>
      <w:r w:rsidRPr="006C3524">
        <w:rPr>
          <w:rFonts w:cs="Times New Roman"/>
          <w:bCs/>
          <w:color w:val="000000" w:themeColor="text1"/>
          <w:vertAlign w:val="superscript"/>
        </w:rPr>
        <w:t xml:space="preserve"> </w:t>
      </w:r>
      <w:r w:rsidRPr="006C3524">
        <w:rPr>
          <w:rFonts w:cs="Times New Roman"/>
          <w:bCs/>
          <w:color w:val="000000" w:themeColor="text1"/>
        </w:rPr>
        <w:t>meeting</w:t>
      </w:r>
      <w:r w:rsidR="005668A0" w:rsidRPr="006C3524">
        <w:rPr>
          <w:rFonts w:cs="Times New Roman"/>
          <w:bCs/>
          <w:color w:val="000000" w:themeColor="text1"/>
        </w:rPr>
        <w:t xml:space="preserve">, Resolution </w:t>
      </w:r>
      <w:r w:rsidR="00693A16" w:rsidRPr="006C3524">
        <w:rPr>
          <w:rFonts w:cs="Times New Roman"/>
          <w:bCs/>
          <w:color w:val="000000" w:themeColor="text1"/>
        </w:rPr>
        <w:t>1</w:t>
      </w:r>
      <w:r w:rsidR="00AD5940" w:rsidRPr="006C3524">
        <w:rPr>
          <w:rFonts w:cs="Times New Roman"/>
          <w:bCs/>
          <w:color w:val="000000" w:themeColor="text1"/>
        </w:rPr>
        <w:t>4</w:t>
      </w:r>
      <w:r w:rsidR="00693A16" w:rsidRPr="006C3524">
        <w:rPr>
          <w:rFonts w:cs="Times New Roman"/>
          <w:bCs/>
          <w:color w:val="000000" w:themeColor="text1"/>
        </w:rPr>
        <w:t>, resolved</w:t>
      </w:r>
      <w:r w:rsidR="00C70CB1" w:rsidRPr="006C3524">
        <w:rPr>
          <w:rFonts w:cs="Times New Roman"/>
          <w:bCs/>
          <w:color w:val="000000" w:themeColor="text1"/>
        </w:rPr>
        <w:t xml:space="preserve"> to discuss the comment received on </w:t>
      </w:r>
      <w:r w:rsidR="00693A16" w:rsidRPr="006C3524">
        <w:rPr>
          <w:rFonts w:cs="Times New Roman"/>
          <w:bCs/>
          <w:color w:val="000000" w:themeColor="text1"/>
        </w:rPr>
        <w:t xml:space="preserve">the Indian Standards </w:t>
      </w:r>
      <w:r w:rsidR="00C70CB1" w:rsidRPr="006C3524">
        <w:rPr>
          <w:rFonts w:cs="Times New Roman"/>
          <w:color w:val="000000" w:themeColor="text1"/>
          <w:shd w:val="clear" w:color="auto" w:fill="FFFFFF"/>
        </w:rPr>
        <w:t>and decided</w:t>
      </w:r>
      <w:r w:rsidRPr="006C3524">
        <w:rPr>
          <w:rFonts w:cs="Times New Roman"/>
          <w:bCs/>
          <w:color w:val="000000" w:themeColor="text1"/>
        </w:rPr>
        <w:t xml:space="preserve"> the </w:t>
      </w:r>
      <w:r w:rsidR="00693A16" w:rsidRPr="006C3524">
        <w:rPr>
          <w:rFonts w:cs="Times New Roman"/>
          <w:bCs/>
          <w:color w:val="000000" w:themeColor="text1"/>
        </w:rPr>
        <w:t>following:</w:t>
      </w:r>
    </w:p>
    <w:p w14:paraId="56129BFF" w14:textId="77777777" w:rsidR="00693A16" w:rsidRPr="006C3524" w:rsidRDefault="00693A16" w:rsidP="0042221C">
      <w:pPr>
        <w:ind w:left="450"/>
        <w:jc w:val="both"/>
        <w:rPr>
          <w:rFonts w:cs="Times New Roman"/>
          <w:bCs/>
          <w:color w:val="000000" w:themeColor="text1"/>
        </w:rPr>
      </w:pPr>
    </w:p>
    <w:p w14:paraId="4FC3A329" w14:textId="5C5B23E0" w:rsidR="00664225" w:rsidRPr="006C3524" w:rsidRDefault="00693A16" w:rsidP="0042221C">
      <w:pPr>
        <w:pStyle w:val="ListParagraph"/>
        <w:numPr>
          <w:ilvl w:val="0"/>
          <w:numId w:val="22"/>
        </w:numPr>
        <w:jc w:val="both"/>
        <w:rPr>
          <w:rFonts w:cs="Times New Roman"/>
          <w:color w:val="000000" w:themeColor="text1"/>
        </w:rPr>
      </w:pPr>
      <w:r w:rsidRPr="006C3524">
        <w:rPr>
          <w:rFonts w:cs="Times New Roman"/>
          <w:color w:val="000000" w:themeColor="text1"/>
        </w:rPr>
        <w:t>IS 5557 (Part 1): 2024 All Rubber Gum Boots and Ankle Boots Part 1 Safety and Protective (Fifth Revision)</w:t>
      </w:r>
      <w:r w:rsidR="00DA5F73" w:rsidRPr="006C3524">
        <w:rPr>
          <w:rFonts w:cs="Times New Roman"/>
          <w:color w:val="000000" w:themeColor="text1"/>
        </w:rPr>
        <w:t xml:space="preserve"> – agreed to the comment and decided to incorporate the changes in amendment no. 1 of the standard and to send the document into wide circulation for 30 days.</w:t>
      </w:r>
    </w:p>
    <w:p w14:paraId="31BF9F05" w14:textId="078B2CE9" w:rsidR="00EC2F17" w:rsidRPr="006C3524" w:rsidRDefault="00EC2F17" w:rsidP="0042221C">
      <w:pPr>
        <w:pStyle w:val="ListParagraph"/>
        <w:numPr>
          <w:ilvl w:val="0"/>
          <w:numId w:val="22"/>
        </w:numPr>
        <w:jc w:val="both"/>
        <w:rPr>
          <w:rFonts w:cs="Times New Roman"/>
          <w:color w:val="000000" w:themeColor="text1"/>
        </w:rPr>
      </w:pPr>
      <w:r w:rsidRPr="006C3524">
        <w:rPr>
          <w:rFonts w:cs="Times New Roman"/>
          <w:color w:val="000000" w:themeColor="text1"/>
        </w:rPr>
        <w:t xml:space="preserve">Definition of Footwear Categories, Specifically Sports Shoes and Safety Footwear </w:t>
      </w:r>
      <w:r w:rsidR="00DA5F73" w:rsidRPr="006C3524">
        <w:rPr>
          <w:rFonts w:cs="Times New Roman"/>
          <w:color w:val="000000" w:themeColor="text1"/>
        </w:rPr>
        <w:t>– Committee after detailed deliberation did not agreed with the comment.</w:t>
      </w:r>
    </w:p>
    <w:p w14:paraId="0BBCB6CE" w14:textId="4C88A33D" w:rsidR="00693A16" w:rsidRPr="006C3524" w:rsidRDefault="00693A16" w:rsidP="0042221C">
      <w:pPr>
        <w:pStyle w:val="TableParagraph"/>
        <w:numPr>
          <w:ilvl w:val="0"/>
          <w:numId w:val="22"/>
        </w:numPr>
        <w:spacing w:line="275" w:lineRule="exact"/>
        <w:jc w:val="both"/>
        <w:rPr>
          <w:bCs/>
          <w:color w:val="000000" w:themeColor="text1"/>
          <w:sz w:val="24"/>
          <w:szCs w:val="24"/>
        </w:rPr>
      </w:pPr>
      <w:r w:rsidRPr="006C3524">
        <w:rPr>
          <w:color w:val="000000" w:themeColor="text1"/>
          <w:sz w:val="24"/>
          <w:szCs w:val="24"/>
        </w:rPr>
        <w:t>IS</w:t>
      </w:r>
      <w:r w:rsidRPr="006C3524">
        <w:rPr>
          <w:color w:val="000000" w:themeColor="text1"/>
          <w:spacing w:val="-2"/>
          <w:sz w:val="24"/>
          <w:szCs w:val="24"/>
        </w:rPr>
        <w:t xml:space="preserve"> </w:t>
      </w:r>
      <w:r w:rsidRPr="006C3524">
        <w:rPr>
          <w:color w:val="000000" w:themeColor="text1"/>
          <w:sz w:val="24"/>
          <w:szCs w:val="24"/>
        </w:rPr>
        <w:t>15844</w:t>
      </w:r>
      <w:r w:rsidRPr="006C3524">
        <w:rPr>
          <w:color w:val="000000" w:themeColor="text1"/>
          <w:spacing w:val="-1"/>
          <w:sz w:val="24"/>
          <w:szCs w:val="24"/>
        </w:rPr>
        <w:t xml:space="preserve"> </w:t>
      </w:r>
      <w:r w:rsidRPr="006C3524">
        <w:rPr>
          <w:color w:val="000000" w:themeColor="text1"/>
          <w:sz w:val="24"/>
          <w:szCs w:val="24"/>
        </w:rPr>
        <w:t>(Part</w:t>
      </w:r>
      <w:r w:rsidRPr="006C3524">
        <w:rPr>
          <w:color w:val="000000" w:themeColor="text1"/>
          <w:spacing w:val="-1"/>
          <w:sz w:val="24"/>
          <w:szCs w:val="24"/>
        </w:rPr>
        <w:t xml:space="preserve"> </w:t>
      </w:r>
      <w:r w:rsidRPr="006C3524">
        <w:rPr>
          <w:color w:val="000000" w:themeColor="text1"/>
          <w:sz w:val="24"/>
          <w:szCs w:val="24"/>
        </w:rPr>
        <w:t>3):</w:t>
      </w:r>
      <w:r w:rsidRPr="006C3524">
        <w:rPr>
          <w:color w:val="000000" w:themeColor="text1"/>
          <w:spacing w:val="-1"/>
          <w:sz w:val="24"/>
          <w:szCs w:val="24"/>
        </w:rPr>
        <w:t xml:space="preserve"> </w:t>
      </w:r>
      <w:r w:rsidRPr="006C3524">
        <w:rPr>
          <w:color w:val="000000" w:themeColor="text1"/>
          <w:spacing w:val="-4"/>
          <w:sz w:val="24"/>
          <w:szCs w:val="24"/>
        </w:rPr>
        <w:t xml:space="preserve">2024 </w:t>
      </w:r>
      <w:r w:rsidRPr="006C3524">
        <w:rPr>
          <w:color w:val="000000" w:themeColor="text1"/>
          <w:spacing w:val="-2"/>
          <w:sz w:val="24"/>
          <w:szCs w:val="24"/>
        </w:rPr>
        <w:t>Sports</w:t>
      </w:r>
      <w:r w:rsidR="006C3524" w:rsidRPr="006C3524">
        <w:rPr>
          <w:color w:val="000000" w:themeColor="text1"/>
          <w:sz w:val="24"/>
          <w:szCs w:val="24"/>
        </w:rPr>
        <w:t xml:space="preserve"> </w:t>
      </w:r>
      <w:r w:rsidRPr="006C3524">
        <w:rPr>
          <w:color w:val="000000" w:themeColor="text1"/>
          <w:spacing w:val="-2"/>
          <w:sz w:val="24"/>
          <w:szCs w:val="24"/>
        </w:rPr>
        <w:t>Footwear</w:t>
      </w:r>
      <w:r w:rsidRPr="006C3524">
        <w:rPr>
          <w:color w:val="000000" w:themeColor="text1"/>
          <w:sz w:val="24"/>
          <w:szCs w:val="24"/>
        </w:rPr>
        <w:t xml:space="preserve"> </w:t>
      </w:r>
      <w:r w:rsidRPr="006C3524">
        <w:rPr>
          <w:color w:val="000000" w:themeColor="text1"/>
          <w:spacing w:val="-4"/>
          <w:sz w:val="24"/>
          <w:szCs w:val="24"/>
        </w:rPr>
        <w:t xml:space="preserve">Part </w:t>
      </w:r>
      <w:r w:rsidRPr="006C3524">
        <w:rPr>
          <w:color w:val="000000" w:themeColor="text1"/>
          <w:spacing w:val="-10"/>
          <w:sz w:val="24"/>
          <w:szCs w:val="24"/>
        </w:rPr>
        <w:t xml:space="preserve">3 </w:t>
      </w:r>
      <w:r w:rsidRPr="006C3524">
        <w:rPr>
          <w:color w:val="000000" w:themeColor="text1"/>
          <w:sz w:val="24"/>
          <w:szCs w:val="24"/>
        </w:rPr>
        <w:t>Professional Sports Footwear</w:t>
      </w:r>
      <w:r w:rsidR="00DA5F73" w:rsidRPr="006C3524">
        <w:rPr>
          <w:color w:val="000000" w:themeColor="text1"/>
          <w:sz w:val="24"/>
          <w:szCs w:val="24"/>
        </w:rPr>
        <w:t xml:space="preserve"> — The </w:t>
      </w:r>
      <w:r w:rsidR="00DA5F73" w:rsidRPr="006C3524">
        <w:rPr>
          <w:color w:val="000000" w:themeColor="text1"/>
          <w:sz w:val="24"/>
          <w:szCs w:val="24"/>
        </w:rPr>
        <w:lastRenderedPageBreak/>
        <w:t xml:space="preserve">Committee discussed and </w:t>
      </w:r>
      <w:r w:rsidR="005A27F9" w:rsidRPr="006C3524">
        <w:rPr>
          <w:color w:val="000000" w:themeColor="text1"/>
          <w:sz w:val="24"/>
          <w:szCs w:val="24"/>
        </w:rPr>
        <w:t xml:space="preserve">agreed with some comments. The Committee </w:t>
      </w:r>
      <w:r w:rsidR="00DA5F73" w:rsidRPr="006C3524">
        <w:rPr>
          <w:color w:val="000000" w:themeColor="text1"/>
          <w:sz w:val="24"/>
          <w:szCs w:val="24"/>
        </w:rPr>
        <w:t xml:space="preserve">decided to get more inputs </w:t>
      </w:r>
      <w:r w:rsidR="005A27F9" w:rsidRPr="006C3524">
        <w:rPr>
          <w:color w:val="000000" w:themeColor="text1"/>
          <w:sz w:val="24"/>
          <w:szCs w:val="24"/>
        </w:rPr>
        <w:t xml:space="preserve">regarding the comments and then accordingly amendment will be </w:t>
      </w:r>
      <w:r w:rsidR="00A06AF7" w:rsidRPr="006C3524">
        <w:rPr>
          <w:color w:val="000000" w:themeColor="text1"/>
          <w:sz w:val="24"/>
          <w:szCs w:val="24"/>
        </w:rPr>
        <w:t>prepared.</w:t>
      </w:r>
    </w:p>
    <w:p w14:paraId="27F844FB" w14:textId="58FAD64B" w:rsidR="00693A16" w:rsidRPr="006C3524" w:rsidRDefault="00EC2F17" w:rsidP="0042221C">
      <w:pPr>
        <w:pStyle w:val="TableParagraph"/>
        <w:numPr>
          <w:ilvl w:val="0"/>
          <w:numId w:val="22"/>
        </w:numPr>
        <w:spacing w:line="275" w:lineRule="exact"/>
        <w:jc w:val="both"/>
        <w:rPr>
          <w:bCs/>
          <w:color w:val="000000" w:themeColor="text1"/>
          <w:sz w:val="24"/>
          <w:szCs w:val="24"/>
        </w:rPr>
      </w:pPr>
      <w:r w:rsidRPr="006C3524">
        <w:rPr>
          <w:bCs/>
          <w:color w:val="000000" w:themeColor="text1"/>
          <w:sz w:val="24"/>
          <w:szCs w:val="24"/>
        </w:rPr>
        <w:t>IS 17043 (Part 2): 2024 Shoes:</w:t>
      </w:r>
      <w:r w:rsidR="00764F1F" w:rsidRPr="006C3524">
        <w:rPr>
          <w:bCs/>
          <w:color w:val="000000" w:themeColor="text1"/>
          <w:sz w:val="24"/>
          <w:szCs w:val="24"/>
        </w:rPr>
        <w:t xml:space="preserve"> </w:t>
      </w:r>
      <w:r w:rsidRPr="006C3524">
        <w:rPr>
          <w:bCs/>
          <w:color w:val="000000" w:themeColor="text1"/>
          <w:sz w:val="24"/>
          <w:szCs w:val="24"/>
        </w:rPr>
        <w:t>Shoes</w:t>
      </w:r>
      <w:r w:rsidR="00764F1F" w:rsidRPr="006C3524">
        <w:rPr>
          <w:bCs/>
          <w:color w:val="000000" w:themeColor="text1"/>
          <w:sz w:val="24"/>
          <w:szCs w:val="24"/>
        </w:rPr>
        <w:t xml:space="preserve"> </w:t>
      </w:r>
      <w:r w:rsidRPr="006C3524">
        <w:rPr>
          <w:bCs/>
          <w:color w:val="000000" w:themeColor="text1"/>
          <w:sz w:val="24"/>
          <w:szCs w:val="24"/>
        </w:rPr>
        <w:t>for</w:t>
      </w:r>
      <w:r w:rsidR="00DA5F73" w:rsidRPr="006C3524">
        <w:rPr>
          <w:bCs/>
          <w:color w:val="000000" w:themeColor="text1"/>
          <w:sz w:val="24"/>
          <w:szCs w:val="24"/>
        </w:rPr>
        <w:t xml:space="preserve"> </w:t>
      </w:r>
      <w:r w:rsidRPr="006C3524">
        <w:rPr>
          <w:bCs/>
          <w:color w:val="000000" w:themeColor="text1"/>
          <w:sz w:val="24"/>
          <w:szCs w:val="24"/>
        </w:rPr>
        <w:t>General Purpose</w:t>
      </w:r>
      <w:r w:rsidR="005A27F9" w:rsidRPr="006C3524">
        <w:rPr>
          <w:bCs/>
          <w:color w:val="000000" w:themeColor="text1"/>
          <w:sz w:val="24"/>
          <w:szCs w:val="24"/>
        </w:rPr>
        <w:t xml:space="preserve"> - </w:t>
      </w:r>
      <w:r w:rsidR="005A27F9" w:rsidRPr="006C3524">
        <w:rPr>
          <w:color w:val="000000" w:themeColor="text1"/>
          <w:sz w:val="24"/>
          <w:szCs w:val="24"/>
        </w:rPr>
        <w:t>The Committee discussed and agreed with some comments. The Committee requested SGS to provide the Annex for test of Water-Resistance for Leather Sole</w:t>
      </w:r>
      <w:r w:rsidR="00D15EFD" w:rsidRPr="006C3524">
        <w:rPr>
          <w:color w:val="000000" w:themeColor="text1"/>
          <w:sz w:val="24"/>
          <w:szCs w:val="24"/>
        </w:rPr>
        <w:t xml:space="preserve"> which will be incorporated in the Amendment.</w:t>
      </w:r>
    </w:p>
    <w:p w14:paraId="199D3DD1" w14:textId="77777777" w:rsidR="00B8481A" w:rsidRPr="006C3524" w:rsidRDefault="00B8481A" w:rsidP="0042221C">
      <w:pPr>
        <w:ind w:left="426"/>
        <w:jc w:val="both"/>
        <w:rPr>
          <w:rFonts w:cs="Times New Roman"/>
          <w:bCs/>
          <w:color w:val="000000" w:themeColor="text1"/>
        </w:rPr>
      </w:pPr>
    </w:p>
    <w:p w14:paraId="382AB3C2" w14:textId="215526F9" w:rsidR="00FA5A79" w:rsidRPr="006C3524" w:rsidRDefault="00FA5A79" w:rsidP="0042221C">
      <w:pPr>
        <w:jc w:val="both"/>
        <w:rPr>
          <w:rFonts w:cs="Times New Roman"/>
          <w:b/>
          <w:color w:val="000000" w:themeColor="text1"/>
        </w:rPr>
      </w:pPr>
      <w:r w:rsidRPr="006C3524">
        <w:rPr>
          <w:rFonts w:cs="Times New Roman"/>
          <w:b/>
          <w:color w:val="000000" w:themeColor="text1"/>
        </w:rPr>
        <w:t>Resolution 1</w:t>
      </w:r>
      <w:r w:rsidR="00AD5940" w:rsidRPr="006C3524">
        <w:rPr>
          <w:rFonts w:cs="Times New Roman"/>
          <w:b/>
          <w:color w:val="000000" w:themeColor="text1"/>
        </w:rPr>
        <w:t>5</w:t>
      </w:r>
    </w:p>
    <w:p w14:paraId="593EE17B" w14:textId="77777777" w:rsidR="00FA5A79" w:rsidRPr="006C3524" w:rsidRDefault="00FA5A79" w:rsidP="0042221C">
      <w:pPr>
        <w:ind w:left="1091"/>
        <w:jc w:val="both"/>
        <w:rPr>
          <w:rFonts w:cs="Times New Roman"/>
          <w:b/>
          <w:color w:val="000000" w:themeColor="text1"/>
        </w:rPr>
      </w:pPr>
    </w:p>
    <w:p w14:paraId="586211C2" w14:textId="4D295ED0" w:rsidR="009C3B1B" w:rsidRPr="006C3524" w:rsidRDefault="009C3B1B" w:rsidP="0042221C">
      <w:pPr>
        <w:ind w:left="450"/>
        <w:jc w:val="both"/>
        <w:rPr>
          <w:rFonts w:cs="Times New Roman"/>
          <w:bCs/>
          <w:iCs/>
          <w:color w:val="000000" w:themeColor="text1"/>
        </w:rPr>
      </w:pPr>
      <w:r w:rsidRPr="006C3524">
        <w:rPr>
          <w:rFonts w:cs="Times New Roman"/>
          <w:bCs/>
          <w:color w:val="000000" w:themeColor="text1"/>
        </w:rPr>
        <w:t xml:space="preserve">BIS/CHD19 </w:t>
      </w:r>
      <w:r w:rsidR="00AD5940" w:rsidRPr="006C3524">
        <w:rPr>
          <w:rFonts w:cs="Times New Roman"/>
          <w:bCs/>
          <w:color w:val="000000" w:themeColor="text1"/>
        </w:rPr>
        <w:t>46</w:t>
      </w:r>
      <w:r w:rsidR="00AD5940" w:rsidRPr="006C3524">
        <w:rPr>
          <w:rFonts w:cs="Times New Roman"/>
          <w:bCs/>
          <w:color w:val="000000" w:themeColor="text1"/>
          <w:vertAlign w:val="superscript"/>
        </w:rPr>
        <w:t>th</w:t>
      </w:r>
      <w:r w:rsidRPr="006C3524">
        <w:rPr>
          <w:rFonts w:cs="Times New Roman"/>
          <w:bCs/>
          <w:color w:val="000000" w:themeColor="text1"/>
          <w:vertAlign w:val="superscript"/>
        </w:rPr>
        <w:t xml:space="preserve"> </w:t>
      </w:r>
      <w:r w:rsidRPr="006C3524">
        <w:rPr>
          <w:rFonts w:cs="Times New Roman"/>
          <w:bCs/>
          <w:color w:val="000000" w:themeColor="text1"/>
        </w:rPr>
        <w:t>meeting</w:t>
      </w:r>
      <w:r w:rsidR="005668A0" w:rsidRPr="006C3524">
        <w:rPr>
          <w:rFonts w:cs="Times New Roman"/>
          <w:bCs/>
          <w:color w:val="000000" w:themeColor="text1"/>
        </w:rPr>
        <w:t>, Resolution 1</w:t>
      </w:r>
      <w:r w:rsidR="00AD5940" w:rsidRPr="006C3524">
        <w:rPr>
          <w:rFonts w:cs="Times New Roman"/>
          <w:bCs/>
          <w:color w:val="000000" w:themeColor="text1"/>
        </w:rPr>
        <w:t>5</w:t>
      </w:r>
      <w:r w:rsidR="00B14E11" w:rsidRPr="006C3524">
        <w:rPr>
          <w:rFonts w:cs="Times New Roman"/>
          <w:bCs/>
          <w:color w:val="000000" w:themeColor="text1"/>
        </w:rPr>
        <w:t>,</w:t>
      </w:r>
      <w:r w:rsidR="00B14E11" w:rsidRPr="006C3524">
        <w:rPr>
          <w:rFonts w:cs="Times New Roman"/>
          <w:bCs/>
          <w:iCs/>
          <w:color w:val="000000" w:themeColor="text1"/>
        </w:rPr>
        <w:t xml:space="preserve"> </w:t>
      </w:r>
      <w:r w:rsidRPr="006C3524">
        <w:rPr>
          <w:rFonts w:cs="Times New Roman"/>
          <w:bCs/>
          <w:iCs/>
          <w:color w:val="000000" w:themeColor="text1"/>
        </w:rPr>
        <w:t>discuss</w:t>
      </w:r>
      <w:r w:rsidR="00B14E11" w:rsidRPr="006C3524">
        <w:rPr>
          <w:rFonts w:cs="Times New Roman"/>
          <w:bCs/>
          <w:iCs/>
          <w:color w:val="000000" w:themeColor="text1"/>
        </w:rPr>
        <w:t>ed</w:t>
      </w:r>
      <w:r w:rsidRPr="006C3524">
        <w:rPr>
          <w:rFonts w:cs="Times New Roman"/>
          <w:bCs/>
          <w:iCs/>
          <w:color w:val="000000" w:themeColor="text1"/>
        </w:rPr>
        <w:t xml:space="preserve"> the international activities to Committee Members.</w:t>
      </w:r>
    </w:p>
    <w:p w14:paraId="64BD3185" w14:textId="77777777" w:rsidR="00B14E11" w:rsidRPr="006C3524" w:rsidRDefault="00B14E11" w:rsidP="0042221C">
      <w:pPr>
        <w:ind w:left="450"/>
        <w:jc w:val="both"/>
        <w:rPr>
          <w:rFonts w:cs="Times New Roman"/>
          <w:bCs/>
          <w:iCs/>
          <w:color w:val="000000" w:themeColor="text1"/>
        </w:rPr>
      </w:pPr>
    </w:p>
    <w:p w14:paraId="4921B73F" w14:textId="4579776D" w:rsidR="00B14E11" w:rsidRPr="006C3524" w:rsidRDefault="005668A0" w:rsidP="0042221C">
      <w:pPr>
        <w:jc w:val="both"/>
        <w:rPr>
          <w:rFonts w:cs="Times New Roman"/>
          <w:b/>
          <w:iCs/>
          <w:color w:val="000000" w:themeColor="text1"/>
        </w:rPr>
      </w:pPr>
      <w:r w:rsidRPr="006C3524">
        <w:rPr>
          <w:rFonts w:cs="Times New Roman"/>
          <w:b/>
          <w:iCs/>
          <w:color w:val="000000" w:themeColor="text1"/>
        </w:rPr>
        <w:t>Resolution 1</w:t>
      </w:r>
      <w:r w:rsidR="00AD5940" w:rsidRPr="006C3524">
        <w:rPr>
          <w:rFonts w:cs="Times New Roman"/>
          <w:b/>
          <w:iCs/>
          <w:color w:val="000000" w:themeColor="text1"/>
        </w:rPr>
        <w:t>6</w:t>
      </w:r>
      <w:r w:rsidR="00B14E11" w:rsidRPr="006C3524">
        <w:rPr>
          <w:rFonts w:cs="Times New Roman"/>
          <w:b/>
          <w:iCs/>
          <w:color w:val="000000" w:themeColor="text1"/>
        </w:rPr>
        <w:t xml:space="preserve"> </w:t>
      </w:r>
    </w:p>
    <w:p w14:paraId="38F49F6E" w14:textId="77777777" w:rsidR="00B14E11" w:rsidRPr="006C3524" w:rsidRDefault="00B14E11" w:rsidP="0042221C">
      <w:pPr>
        <w:jc w:val="both"/>
        <w:rPr>
          <w:rFonts w:cs="Times New Roman"/>
          <w:bCs/>
          <w:iCs/>
          <w:color w:val="000000" w:themeColor="text1"/>
        </w:rPr>
      </w:pPr>
    </w:p>
    <w:p w14:paraId="18A0F540" w14:textId="62132769" w:rsidR="00B14E11" w:rsidRPr="006C3524" w:rsidRDefault="00B14E11" w:rsidP="0042221C">
      <w:pPr>
        <w:ind w:left="450"/>
        <w:jc w:val="both"/>
        <w:rPr>
          <w:rFonts w:cs="Times New Roman"/>
          <w:bCs/>
          <w:color w:val="000000" w:themeColor="text1"/>
        </w:rPr>
      </w:pPr>
      <w:r w:rsidRPr="006C3524">
        <w:rPr>
          <w:rFonts w:cs="Times New Roman"/>
          <w:bCs/>
          <w:color w:val="000000" w:themeColor="text1"/>
        </w:rPr>
        <w:t xml:space="preserve">BIS/CHD19 </w:t>
      </w:r>
      <w:r w:rsidR="00AD5940" w:rsidRPr="006C3524">
        <w:rPr>
          <w:rFonts w:cs="Times New Roman"/>
          <w:bCs/>
          <w:color w:val="000000" w:themeColor="text1"/>
        </w:rPr>
        <w:t>46</w:t>
      </w:r>
      <w:r w:rsidR="00AD5940" w:rsidRPr="006C3524">
        <w:rPr>
          <w:rFonts w:cs="Times New Roman"/>
          <w:bCs/>
          <w:color w:val="000000" w:themeColor="text1"/>
          <w:vertAlign w:val="superscript"/>
        </w:rPr>
        <w:t xml:space="preserve">th </w:t>
      </w:r>
      <w:r w:rsidRPr="006C3524">
        <w:rPr>
          <w:rFonts w:cs="Times New Roman"/>
          <w:bCs/>
          <w:color w:val="000000" w:themeColor="text1"/>
        </w:rPr>
        <w:t>meeting</w:t>
      </w:r>
      <w:r w:rsidR="005668A0" w:rsidRPr="006C3524">
        <w:rPr>
          <w:rFonts w:cs="Times New Roman"/>
          <w:bCs/>
          <w:color w:val="000000" w:themeColor="text1"/>
        </w:rPr>
        <w:t>, Resolution 1</w:t>
      </w:r>
      <w:r w:rsidR="00AD5940" w:rsidRPr="006C3524">
        <w:rPr>
          <w:rFonts w:cs="Times New Roman"/>
          <w:bCs/>
          <w:color w:val="000000" w:themeColor="text1"/>
        </w:rPr>
        <w:t>6</w:t>
      </w:r>
      <w:r w:rsidRPr="006C3524">
        <w:rPr>
          <w:rFonts w:cs="Times New Roman"/>
          <w:bCs/>
          <w:color w:val="000000" w:themeColor="text1"/>
        </w:rPr>
        <w:t xml:space="preserve">, discussed the Upcoming Meeting of ISO/TC </w:t>
      </w:r>
      <w:r w:rsidR="00D15EFD" w:rsidRPr="006C3524">
        <w:rPr>
          <w:rFonts w:cs="Times New Roman"/>
          <w:bCs/>
          <w:color w:val="000000" w:themeColor="text1"/>
        </w:rPr>
        <w:t>94/ SC 3. The Member Secretary requested the registered experts to participate in the meeting.</w:t>
      </w:r>
    </w:p>
    <w:p w14:paraId="2029AB53" w14:textId="77777777" w:rsidR="00A06AF7" w:rsidRPr="006C3524" w:rsidRDefault="00A06AF7" w:rsidP="0042221C">
      <w:pPr>
        <w:ind w:left="450"/>
        <w:jc w:val="both"/>
        <w:rPr>
          <w:rFonts w:cs="Times New Roman"/>
          <w:bCs/>
          <w:color w:val="000000" w:themeColor="text1"/>
        </w:rPr>
      </w:pPr>
    </w:p>
    <w:p w14:paraId="53C985F2" w14:textId="146851B1" w:rsidR="00A06AF7" w:rsidRPr="006C3524" w:rsidRDefault="00A06AF7" w:rsidP="0042221C">
      <w:pPr>
        <w:jc w:val="both"/>
        <w:rPr>
          <w:rFonts w:cs="Times New Roman"/>
          <w:b/>
          <w:iCs/>
          <w:color w:val="000000" w:themeColor="text1"/>
        </w:rPr>
      </w:pPr>
      <w:r w:rsidRPr="006C3524">
        <w:rPr>
          <w:rFonts w:cs="Times New Roman"/>
          <w:b/>
          <w:iCs/>
          <w:color w:val="000000" w:themeColor="text1"/>
        </w:rPr>
        <w:t>Resolution 1</w:t>
      </w:r>
      <w:r w:rsidR="00AD5940" w:rsidRPr="006C3524">
        <w:rPr>
          <w:rFonts w:cs="Times New Roman"/>
          <w:b/>
          <w:iCs/>
          <w:color w:val="000000" w:themeColor="text1"/>
        </w:rPr>
        <w:t>7</w:t>
      </w:r>
    </w:p>
    <w:p w14:paraId="75246A2E" w14:textId="77777777" w:rsidR="00A06AF7" w:rsidRPr="006C3524" w:rsidRDefault="00A06AF7" w:rsidP="0042221C">
      <w:pPr>
        <w:jc w:val="both"/>
        <w:rPr>
          <w:rFonts w:cs="Times New Roman"/>
          <w:bCs/>
          <w:iCs/>
          <w:color w:val="000000" w:themeColor="text1"/>
        </w:rPr>
      </w:pPr>
    </w:p>
    <w:p w14:paraId="49BC31A6" w14:textId="4435EAB9" w:rsidR="00A06AF7" w:rsidRPr="006C3524" w:rsidRDefault="00A06AF7" w:rsidP="0042221C">
      <w:pPr>
        <w:ind w:left="450"/>
        <w:jc w:val="both"/>
        <w:rPr>
          <w:rFonts w:cs="Times New Roman"/>
          <w:bCs/>
          <w:color w:val="000000" w:themeColor="text1"/>
        </w:rPr>
      </w:pPr>
      <w:r w:rsidRPr="006C3524">
        <w:rPr>
          <w:rFonts w:cs="Times New Roman"/>
          <w:bCs/>
          <w:color w:val="000000" w:themeColor="text1"/>
        </w:rPr>
        <w:t xml:space="preserve">BIS/CHD19 </w:t>
      </w:r>
      <w:r w:rsidR="00AD5940" w:rsidRPr="006C3524">
        <w:rPr>
          <w:rFonts w:cs="Times New Roman"/>
          <w:bCs/>
          <w:color w:val="000000" w:themeColor="text1"/>
        </w:rPr>
        <w:t>46</w:t>
      </w:r>
      <w:r w:rsidR="00AD5940" w:rsidRPr="006C3524">
        <w:rPr>
          <w:rFonts w:cs="Times New Roman"/>
          <w:bCs/>
          <w:color w:val="000000" w:themeColor="text1"/>
          <w:vertAlign w:val="superscript"/>
        </w:rPr>
        <w:t>th</w:t>
      </w:r>
      <w:r w:rsidRPr="006C3524">
        <w:rPr>
          <w:rFonts w:cs="Times New Roman"/>
          <w:bCs/>
          <w:color w:val="000000" w:themeColor="text1"/>
          <w:vertAlign w:val="superscript"/>
        </w:rPr>
        <w:t xml:space="preserve"> </w:t>
      </w:r>
      <w:r w:rsidRPr="006C3524">
        <w:rPr>
          <w:rFonts w:cs="Times New Roman"/>
          <w:bCs/>
          <w:color w:val="000000" w:themeColor="text1"/>
        </w:rPr>
        <w:t>meeting, Resolution 1</w:t>
      </w:r>
      <w:r w:rsidR="00AD5940" w:rsidRPr="006C3524">
        <w:rPr>
          <w:rFonts w:cs="Times New Roman"/>
          <w:bCs/>
          <w:color w:val="000000" w:themeColor="text1"/>
        </w:rPr>
        <w:t>7</w:t>
      </w:r>
      <w:r w:rsidRPr="006C3524">
        <w:rPr>
          <w:rFonts w:cs="Times New Roman"/>
          <w:bCs/>
          <w:color w:val="000000" w:themeColor="text1"/>
        </w:rPr>
        <w:t>, discussed the ISO documents which are under development in ISO/TC / 94/SC 3, ISO/TC 137 and ISO/TC 216. The Committee after deliberation decided the priority as well as designated the experts for the documents which are under development.</w:t>
      </w:r>
    </w:p>
    <w:p w14:paraId="370768D9" w14:textId="77777777" w:rsidR="00D15EFD" w:rsidRPr="006C3524" w:rsidRDefault="00D15EFD" w:rsidP="0042221C">
      <w:pPr>
        <w:ind w:left="450"/>
        <w:jc w:val="both"/>
        <w:rPr>
          <w:rFonts w:cs="Times New Roman"/>
          <w:bCs/>
          <w:color w:val="000000" w:themeColor="text1"/>
        </w:rPr>
      </w:pPr>
    </w:p>
    <w:p w14:paraId="0574B2CA" w14:textId="708C8C4E" w:rsidR="00D15EFD" w:rsidRPr="006C3524" w:rsidRDefault="00D15EFD" w:rsidP="0042221C">
      <w:pPr>
        <w:jc w:val="both"/>
        <w:rPr>
          <w:rFonts w:cs="Times New Roman"/>
          <w:b/>
          <w:color w:val="000000" w:themeColor="text1"/>
        </w:rPr>
      </w:pPr>
      <w:r w:rsidRPr="006C3524">
        <w:rPr>
          <w:rFonts w:cs="Times New Roman"/>
          <w:b/>
          <w:color w:val="000000" w:themeColor="text1"/>
        </w:rPr>
        <w:t>Resolution 1</w:t>
      </w:r>
      <w:r w:rsidR="00AD5940" w:rsidRPr="006C3524">
        <w:rPr>
          <w:rFonts w:cs="Times New Roman"/>
          <w:b/>
          <w:color w:val="000000" w:themeColor="text1"/>
        </w:rPr>
        <w:t>8</w:t>
      </w:r>
    </w:p>
    <w:p w14:paraId="68FBA780" w14:textId="77777777" w:rsidR="00D15EFD" w:rsidRPr="006C3524" w:rsidRDefault="00D15EFD" w:rsidP="0042221C">
      <w:pPr>
        <w:ind w:left="1091"/>
        <w:jc w:val="both"/>
        <w:rPr>
          <w:rFonts w:cs="Times New Roman"/>
          <w:b/>
          <w:color w:val="000000" w:themeColor="text1"/>
        </w:rPr>
      </w:pPr>
    </w:p>
    <w:p w14:paraId="7837884C" w14:textId="55FDCFE1" w:rsidR="00D15EFD" w:rsidRPr="006C3524" w:rsidRDefault="00D15EFD" w:rsidP="0042221C">
      <w:pPr>
        <w:ind w:left="450"/>
        <w:jc w:val="both"/>
        <w:rPr>
          <w:rFonts w:cs="Times New Roman"/>
          <w:bCs/>
          <w:color w:val="000000" w:themeColor="text1"/>
        </w:rPr>
      </w:pPr>
      <w:r w:rsidRPr="006C3524">
        <w:rPr>
          <w:rFonts w:cs="Times New Roman"/>
          <w:bCs/>
          <w:color w:val="000000" w:themeColor="text1"/>
        </w:rPr>
        <w:t xml:space="preserve">BIS/CHD19 </w:t>
      </w:r>
      <w:r w:rsidR="00AD5940" w:rsidRPr="006C3524">
        <w:rPr>
          <w:rFonts w:cs="Times New Roman"/>
          <w:bCs/>
          <w:color w:val="000000" w:themeColor="text1"/>
        </w:rPr>
        <w:t>46</w:t>
      </w:r>
      <w:r w:rsidR="00AD5940" w:rsidRPr="006C3524">
        <w:rPr>
          <w:rFonts w:cs="Times New Roman"/>
          <w:bCs/>
          <w:color w:val="000000" w:themeColor="text1"/>
          <w:vertAlign w:val="superscript"/>
        </w:rPr>
        <w:t>th</w:t>
      </w:r>
      <w:r w:rsidRPr="006C3524">
        <w:rPr>
          <w:rFonts w:cs="Times New Roman"/>
          <w:bCs/>
          <w:color w:val="000000" w:themeColor="text1"/>
          <w:vertAlign w:val="superscript"/>
        </w:rPr>
        <w:t xml:space="preserve"> </w:t>
      </w:r>
      <w:r w:rsidRPr="006C3524">
        <w:rPr>
          <w:rFonts w:cs="Times New Roman"/>
          <w:bCs/>
          <w:color w:val="000000" w:themeColor="text1"/>
        </w:rPr>
        <w:t>meeting, Resolution 1</w:t>
      </w:r>
      <w:r w:rsidR="00AD5940" w:rsidRPr="006C3524">
        <w:rPr>
          <w:rFonts w:cs="Times New Roman"/>
          <w:bCs/>
          <w:color w:val="000000" w:themeColor="text1"/>
        </w:rPr>
        <w:t>8</w:t>
      </w:r>
      <w:r w:rsidRPr="006C3524">
        <w:rPr>
          <w:rFonts w:cs="Times New Roman"/>
          <w:bCs/>
          <w:color w:val="000000" w:themeColor="text1"/>
        </w:rPr>
        <w:t>,</w:t>
      </w:r>
      <w:r w:rsidRPr="006C3524">
        <w:rPr>
          <w:rFonts w:cs="Times New Roman"/>
          <w:bCs/>
          <w:iCs/>
          <w:color w:val="000000" w:themeColor="text1"/>
        </w:rPr>
        <w:t xml:space="preserve"> discussed that the ISO 16186: 2012 adopted by </w:t>
      </w:r>
      <w:r w:rsidR="00A06AF7" w:rsidRPr="006C3524">
        <w:rPr>
          <w:rFonts w:cs="Times New Roman"/>
          <w:bCs/>
          <w:iCs/>
          <w:color w:val="000000" w:themeColor="text1"/>
        </w:rPr>
        <w:t>Committee</w:t>
      </w:r>
      <w:r w:rsidRPr="006C3524">
        <w:rPr>
          <w:rFonts w:cs="Times New Roman"/>
          <w:bCs/>
          <w:iCs/>
          <w:color w:val="000000" w:themeColor="text1"/>
        </w:rPr>
        <w:t xml:space="preserve"> under dual numbering as IS 16991:2018 has been revised by ISO</w:t>
      </w:r>
      <w:r w:rsidR="00A06AF7" w:rsidRPr="006C3524">
        <w:rPr>
          <w:rFonts w:cs="Times New Roman"/>
          <w:bCs/>
          <w:iCs/>
          <w:color w:val="000000" w:themeColor="text1"/>
        </w:rPr>
        <w:t xml:space="preserve">. The Committee after deliberation decided to adopt the latest version of ISO 16186 i.e. ISO 16186: 2021 </w:t>
      </w:r>
      <w:r w:rsidR="00F162A0" w:rsidRPr="006C3524">
        <w:rPr>
          <w:rFonts w:cs="Times New Roman"/>
          <w:bCs/>
          <w:iCs/>
          <w:color w:val="000000" w:themeColor="text1"/>
        </w:rPr>
        <w:t>and send the document into Wide circulation for period of 60 days.</w:t>
      </w:r>
    </w:p>
    <w:p w14:paraId="0AEFEA99" w14:textId="77777777" w:rsidR="00C70CB1" w:rsidRPr="006C3524" w:rsidRDefault="00C70CB1" w:rsidP="0042221C">
      <w:pPr>
        <w:ind w:left="450"/>
        <w:jc w:val="both"/>
        <w:rPr>
          <w:rFonts w:cs="Times New Roman"/>
          <w:bCs/>
          <w:color w:val="000000" w:themeColor="text1"/>
        </w:rPr>
      </w:pPr>
    </w:p>
    <w:p w14:paraId="46B42534" w14:textId="3EBC9DF9" w:rsidR="00C70CB1" w:rsidRPr="006C3524" w:rsidRDefault="00C70CB1" w:rsidP="0042221C">
      <w:pPr>
        <w:jc w:val="both"/>
        <w:rPr>
          <w:rFonts w:cs="Times New Roman"/>
          <w:b/>
          <w:color w:val="000000" w:themeColor="text1"/>
        </w:rPr>
      </w:pPr>
      <w:r w:rsidRPr="006C3524">
        <w:rPr>
          <w:rFonts w:cs="Times New Roman"/>
          <w:b/>
          <w:color w:val="000000" w:themeColor="text1"/>
        </w:rPr>
        <w:t>Resolution 1</w:t>
      </w:r>
      <w:r w:rsidR="005668A0" w:rsidRPr="006C3524">
        <w:rPr>
          <w:rFonts w:cs="Times New Roman"/>
          <w:b/>
          <w:color w:val="000000" w:themeColor="text1"/>
        </w:rPr>
        <w:t>9</w:t>
      </w:r>
    </w:p>
    <w:p w14:paraId="0804034D" w14:textId="77777777" w:rsidR="00C70CB1" w:rsidRPr="006C3524" w:rsidRDefault="00C70CB1" w:rsidP="0042221C">
      <w:pPr>
        <w:ind w:left="1800"/>
        <w:jc w:val="both"/>
        <w:rPr>
          <w:rFonts w:cs="Times New Roman"/>
          <w:bCs/>
          <w:color w:val="000000" w:themeColor="text1"/>
        </w:rPr>
      </w:pPr>
    </w:p>
    <w:p w14:paraId="4575791D" w14:textId="51F3B304" w:rsidR="00C70CB1" w:rsidRPr="006C3524" w:rsidRDefault="00C70CB1" w:rsidP="00764F1F">
      <w:pPr>
        <w:tabs>
          <w:tab w:val="left" w:pos="630"/>
        </w:tabs>
        <w:ind w:left="450"/>
        <w:jc w:val="both"/>
        <w:rPr>
          <w:rFonts w:cs="Times New Roman"/>
          <w:bCs/>
          <w:color w:val="000000" w:themeColor="text1"/>
        </w:rPr>
      </w:pPr>
      <w:r w:rsidRPr="006C3524">
        <w:rPr>
          <w:rFonts w:cs="Times New Roman"/>
          <w:bCs/>
          <w:color w:val="000000" w:themeColor="text1"/>
        </w:rPr>
        <w:t xml:space="preserve">BIS/CHD19 </w:t>
      </w:r>
      <w:r w:rsidR="00AD5940" w:rsidRPr="006C3524">
        <w:rPr>
          <w:rFonts w:cs="Times New Roman"/>
          <w:bCs/>
          <w:color w:val="000000" w:themeColor="text1"/>
        </w:rPr>
        <w:t>46</w:t>
      </w:r>
      <w:r w:rsidR="00AD5940" w:rsidRPr="006C3524">
        <w:rPr>
          <w:rFonts w:cs="Times New Roman"/>
          <w:bCs/>
          <w:color w:val="000000" w:themeColor="text1"/>
          <w:vertAlign w:val="superscript"/>
        </w:rPr>
        <w:t>th</w:t>
      </w:r>
      <w:r w:rsidRPr="006C3524">
        <w:rPr>
          <w:rFonts w:cs="Times New Roman"/>
          <w:bCs/>
          <w:color w:val="000000" w:themeColor="text1"/>
          <w:vertAlign w:val="superscript"/>
        </w:rPr>
        <w:t xml:space="preserve"> </w:t>
      </w:r>
      <w:r w:rsidRPr="006C3524">
        <w:rPr>
          <w:rFonts w:cs="Times New Roman"/>
          <w:bCs/>
          <w:color w:val="000000" w:themeColor="text1"/>
        </w:rPr>
        <w:t>meeting</w:t>
      </w:r>
      <w:r w:rsidR="005668A0" w:rsidRPr="006C3524">
        <w:rPr>
          <w:rFonts w:cs="Times New Roman"/>
          <w:bCs/>
          <w:color w:val="000000" w:themeColor="text1"/>
        </w:rPr>
        <w:t>, Resolution 19</w:t>
      </w:r>
      <w:r w:rsidRPr="006C3524">
        <w:rPr>
          <w:rFonts w:cs="Times New Roman"/>
          <w:bCs/>
          <w:color w:val="000000" w:themeColor="text1"/>
        </w:rPr>
        <w:t>, requests members to provide their comments /inputs on ISO documents circulated to them.</w:t>
      </w:r>
    </w:p>
    <w:p w14:paraId="094FB3ED" w14:textId="77777777" w:rsidR="00ED6037" w:rsidRPr="006C3524" w:rsidRDefault="00ED6037" w:rsidP="0042221C">
      <w:pPr>
        <w:jc w:val="both"/>
        <w:rPr>
          <w:rFonts w:cs="Times New Roman"/>
          <w:b/>
          <w:bCs/>
          <w:color w:val="000000" w:themeColor="text1"/>
        </w:rPr>
      </w:pPr>
    </w:p>
    <w:p w14:paraId="379786AC" w14:textId="3D887E19" w:rsidR="00B14E11" w:rsidRPr="006C3524" w:rsidRDefault="005668A0" w:rsidP="0042221C">
      <w:pPr>
        <w:jc w:val="both"/>
        <w:rPr>
          <w:rFonts w:cs="Times New Roman"/>
          <w:b/>
          <w:bCs/>
          <w:iCs/>
          <w:color w:val="000000" w:themeColor="text1"/>
        </w:rPr>
      </w:pPr>
      <w:r w:rsidRPr="006C3524">
        <w:rPr>
          <w:rFonts w:cs="Times New Roman"/>
          <w:b/>
          <w:bCs/>
          <w:iCs/>
          <w:color w:val="000000" w:themeColor="text1"/>
        </w:rPr>
        <w:t>Resolution 2</w:t>
      </w:r>
      <w:r w:rsidR="00AD5940" w:rsidRPr="006C3524">
        <w:rPr>
          <w:rFonts w:cs="Times New Roman"/>
          <w:b/>
          <w:bCs/>
          <w:iCs/>
          <w:color w:val="000000" w:themeColor="text1"/>
        </w:rPr>
        <w:t>0</w:t>
      </w:r>
    </w:p>
    <w:p w14:paraId="4B1645B5" w14:textId="77777777" w:rsidR="00B14E11" w:rsidRPr="006C3524" w:rsidRDefault="00B14E11" w:rsidP="0042221C">
      <w:pPr>
        <w:jc w:val="both"/>
        <w:rPr>
          <w:rFonts w:cs="Times New Roman"/>
          <w:b/>
          <w:bCs/>
          <w:iCs/>
          <w:color w:val="000000" w:themeColor="text1"/>
        </w:rPr>
      </w:pPr>
    </w:p>
    <w:p w14:paraId="56D3F809" w14:textId="7F7C63F2" w:rsidR="0084096D" w:rsidRPr="0042221C" w:rsidRDefault="00B14E11" w:rsidP="0042221C">
      <w:pPr>
        <w:ind w:left="426"/>
        <w:jc w:val="both"/>
        <w:rPr>
          <w:rFonts w:cs="Times New Roman"/>
          <w:bCs/>
          <w:color w:val="000000" w:themeColor="text1"/>
        </w:rPr>
      </w:pPr>
      <w:r w:rsidRPr="006C3524">
        <w:rPr>
          <w:rFonts w:cs="Times New Roman"/>
          <w:bCs/>
          <w:color w:val="000000" w:themeColor="text1"/>
        </w:rPr>
        <w:t xml:space="preserve">BIS/CHD19 </w:t>
      </w:r>
      <w:r w:rsidR="00AD5940" w:rsidRPr="006C3524">
        <w:rPr>
          <w:rFonts w:cs="Times New Roman"/>
          <w:bCs/>
          <w:color w:val="000000" w:themeColor="text1"/>
        </w:rPr>
        <w:t>46</w:t>
      </w:r>
      <w:r w:rsidR="00AD5940" w:rsidRPr="006C3524">
        <w:rPr>
          <w:rFonts w:cs="Times New Roman"/>
          <w:bCs/>
          <w:color w:val="000000" w:themeColor="text1"/>
          <w:vertAlign w:val="superscript"/>
        </w:rPr>
        <w:t>th</w:t>
      </w:r>
      <w:r w:rsidRPr="006C3524">
        <w:rPr>
          <w:rFonts w:cs="Times New Roman"/>
          <w:bCs/>
          <w:color w:val="000000" w:themeColor="text1"/>
          <w:vertAlign w:val="superscript"/>
        </w:rPr>
        <w:t xml:space="preserve"> </w:t>
      </w:r>
      <w:r w:rsidRPr="006C3524">
        <w:rPr>
          <w:rFonts w:cs="Times New Roman"/>
          <w:bCs/>
          <w:color w:val="000000" w:themeColor="text1"/>
        </w:rPr>
        <w:t>meeting</w:t>
      </w:r>
      <w:r w:rsidR="005668A0" w:rsidRPr="006C3524">
        <w:rPr>
          <w:rFonts w:cs="Times New Roman"/>
          <w:bCs/>
          <w:color w:val="000000" w:themeColor="text1"/>
        </w:rPr>
        <w:t>, Resolution 2</w:t>
      </w:r>
      <w:r w:rsidR="00AD5940" w:rsidRPr="006C3524">
        <w:rPr>
          <w:rFonts w:cs="Times New Roman"/>
          <w:bCs/>
          <w:color w:val="000000" w:themeColor="text1"/>
        </w:rPr>
        <w:t>0</w:t>
      </w:r>
      <w:r w:rsidRPr="006C3524">
        <w:rPr>
          <w:rFonts w:cs="Times New Roman"/>
          <w:bCs/>
          <w:iCs/>
          <w:color w:val="000000" w:themeColor="text1"/>
        </w:rPr>
        <w:t>, thanks to chairperson and members for joining the meeting.</w:t>
      </w:r>
    </w:p>
    <w:sectPr w:rsidR="0084096D" w:rsidRPr="00422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1F14"/>
    <w:multiLevelType w:val="hybridMultilevel"/>
    <w:tmpl w:val="4DC61796"/>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 w15:restartNumberingAfterBreak="0">
    <w:nsid w:val="055E1D47"/>
    <w:multiLevelType w:val="hybridMultilevel"/>
    <w:tmpl w:val="66E870D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82B14A5"/>
    <w:multiLevelType w:val="hybridMultilevel"/>
    <w:tmpl w:val="4C3ABCC4"/>
    <w:lvl w:ilvl="0" w:tplc="1CE82F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3E3E"/>
    <w:multiLevelType w:val="hybridMultilevel"/>
    <w:tmpl w:val="0F50ED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94BB1"/>
    <w:multiLevelType w:val="hybridMultilevel"/>
    <w:tmpl w:val="028C3846"/>
    <w:lvl w:ilvl="0" w:tplc="40090017">
      <w:start w:val="1"/>
      <w:numFmt w:val="lowerLetter"/>
      <w:lvlText w:val="%1)"/>
      <w:lvlJc w:val="left"/>
      <w:pPr>
        <w:ind w:left="1866" w:hanging="360"/>
      </w:p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5" w15:restartNumberingAfterBreak="0">
    <w:nsid w:val="1E670711"/>
    <w:multiLevelType w:val="multilevel"/>
    <w:tmpl w:val="AE92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40672"/>
    <w:multiLevelType w:val="hybridMultilevel"/>
    <w:tmpl w:val="11A09D60"/>
    <w:lvl w:ilvl="0" w:tplc="EA009A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FB4A2B"/>
    <w:multiLevelType w:val="hybridMultilevel"/>
    <w:tmpl w:val="4DB8DC48"/>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9BB2C65"/>
    <w:multiLevelType w:val="hybridMultilevel"/>
    <w:tmpl w:val="D30ABCBA"/>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9" w15:restartNumberingAfterBreak="0">
    <w:nsid w:val="2B84115B"/>
    <w:multiLevelType w:val="hybridMultilevel"/>
    <w:tmpl w:val="EA4C208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2E6F197A"/>
    <w:multiLevelType w:val="hybridMultilevel"/>
    <w:tmpl w:val="5064715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DF6DE1"/>
    <w:multiLevelType w:val="hybridMultilevel"/>
    <w:tmpl w:val="2B70CC70"/>
    <w:lvl w:ilvl="0" w:tplc="1CE82F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F2A3F"/>
    <w:multiLevelType w:val="hybridMultilevel"/>
    <w:tmpl w:val="EA4C208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339B0198"/>
    <w:multiLevelType w:val="hybridMultilevel"/>
    <w:tmpl w:val="BA1C6A4E"/>
    <w:lvl w:ilvl="0" w:tplc="1CE82F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D31E2"/>
    <w:multiLevelType w:val="hybridMultilevel"/>
    <w:tmpl w:val="D4122F88"/>
    <w:lvl w:ilvl="0" w:tplc="1CE82F72">
      <w:start w:val="1"/>
      <w:numFmt w:val="lowerRoma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4A95723"/>
    <w:multiLevelType w:val="hybridMultilevel"/>
    <w:tmpl w:val="F53CA40E"/>
    <w:lvl w:ilvl="0" w:tplc="1CE82F72">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C95F24"/>
    <w:multiLevelType w:val="hybridMultilevel"/>
    <w:tmpl w:val="5BD6A1D6"/>
    <w:lvl w:ilvl="0" w:tplc="0409000F">
      <w:start w:val="1"/>
      <w:numFmt w:val="decimal"/>
      <w:lvlText w:val="%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7" w15:restartNumberingAfterBreak="0">
    <w:nsid w:val="4C1E52B5"/>
    <w:multiLevelType w:val="hybridMultilevel"/>
    <w:tmpl w:val="9CF85386"/>
    <w:lvl w:ilvl="0" w:tplc="01D0C72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8242B2"/>
    <w:multiLevelType w:val="hybridMultilevel"/>
    <w:tmpl w:val="F132AA2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57EB286B"/>
    <w:multiLevelType w:val="hybridMultilevel"/>
    <w:tmpl w:val="A8A67B72"/>
    <w:lvl w:ilvl="0" w:tplc="1CE82F72">
      <w:start w:val="1"/>
      <w:numFmt w:val="lowerRoma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5AAE1707"/>
    <w:multiLevelType w:val="hybridMultilevel"/>
    <w:tmpl w:val="4D0AEB8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5D1C4D00"/>
    <w:multiLevelType w:val="hybridMultilevel"/>
    <w:tmpl w:val="96ACC6C6"/>
    <w:lvl w:ilvl="0" w:tplc="1CE82F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57313"/>
    <w:multiLevelType w:val="hybridMultilevel"/>
    <w:tmpl w:val="2A3EF10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6851D8"/>
    <w:multiLevelType w:val="hybridMultilevel"/>
    <w:tmpl w:val="2684E362"/>
    <w:lvl w:ilvl="0" w:tplc="2D102886">
      <w:start w:val="1"/>
      <w:numFmt w:val="lowerLetter"/>
      <w:lvlText w:val="(%1)"/>
      <w:lvlJc w:val="left"/>
      <w:pPr>
        <w:ind w:left="3338"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F7E89"/>
    <w:multiLevelType w:val="hybridMultilevel"/>
    <w:tmpl w:val="2A3EF10E"/>
    <w:lvl w:ilvl="0" w:tplc="FD1001F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5E51C4"/>
    <w:multiLevelType w:val="hybridMultilevel"/>
    <w:tmpl w:val="F86CE29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15:restartNumberingAfterBreak="0">
    <w:nsid w:val="67AB58C4"/>
    <w:multiLevelType w:val="hybridMultilevel"/>
    <w:tmpl w:val="36E08F2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6B77768A"/>
    <w:multiLevelType w:val="hybridMultilevel"/>
    <w:tmpl w:val="AA20F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75670"/>
    <w:multiLevelType w:val="hybridMultilevel"/>
    <w:tmpl w:val="A1DCE8C4"/>
    <w:lvl w:ilvl="0" w:tplc="1CE82F72">
      <w:start w:val="1"/>
      <w:numFmt w:val="lowerRoma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792E2A5C"/>
    <w:multiLevelType w:val="hybridMultilevel"/>
    <w:tmpl w:val="85AA60D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9503E18"/>
    <w:multiLevelType w:val="hybridMultilevel"/>
    <w:tmpl w:val="D116B280"/>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num w:numId="1" w16cid:durableId="548498589">
    <w:abstractNumId w:val="17"/>
  </w:num>
  <w:num w:numId="2" w16cid:durableId="1541897974">
    <w:abstractNumId w:val="6"/>
  </w:num>
  <w:num w:numId="3" w16cid:durableId="1297678934">
    <w:abstractNumId w:val="23"/>
  </w:num>
  <w:num w:numId="4" w16cid:durableId="1006665605">
    <w:abstractNumId w:val="8"/>
  </w:num>
  <w:num w:numId="5" w16cid:durableId="1318877502">
    <w:abstractNumId w:val="4"/>
  </w:num>
  <w:num w:numId="6" w16cid:durableId="281964249">
    <w:abstractNumId w:val="0"/>
  </w:num>
  <w:num w:numId="7" w16cid:durableId="709956284">
    <w:abstractNumId w:val="25"/>
  </w:num>
  <w:num w:numId="8" w16cid:durableId="1947955350">
    <w:abstractNumId w:val="5"/>
  </w:num>
  <w:num w:numId="9" w16cid:durableId="377165427">
    <w:abstractNumId w:val="1"/>
  </w:num>
  <w:num w:numId="10" w16cid:durableId="1144810297">
    <w:abstractNumId w:val="30"/>
  </w:num>
  <w:num w:numId="11" w16cid:durableId="965239761">
    <w:abstractNumId w:val="9"/>
  </w:num>
  <w:num w:numId="12" w16cid:durableId="1828935602">
    <w:abstractNumId w:val="29"/>
  </w:num>
  <w:num w:numId="13" w16cid:durableId="1645349932">
    <w:abstractNumId w:val="3"/>
  </w:num>
  <w:num w:numId="14" w16cid:durableId="1778669896">
    <w:abstractNumId w:val="20"/>
  </w:num>
  <w:num w:numId="15" w16cid:durableId="527597390">
    <w:abstractNumId w:val="18"/>
  </w:num>
  <w:num w:numId="16" w16cid:durableId="681663943">
    <w:abstractNumId w:val="26"/>
  </w:num>
  <w:num w:numId="17" w16cid:durableId="559026176">
    <w:abstractNumId w:val="12"/>
  </w:num>
  <w:num w:numId="18" w16cid:durableId="1809202665">
    <w:abstractNumId w:val="24"/>
  </w:num>
  <w:num w:numId="19" w16cid:durableId="325867947">
    <w:abstractNumId w:val="14"/>
  </w:num>
  <w:num w:numId="20" w16cid:durableId="120274882">
    <w:abstractNumId w:val="7"/>
  </w:num>
  <w:num w:numId="21" w16cid:durableId="858467109">
    <w:abstractNumId w:val="27"/>
  </w:num>
  <w:num w:numId="22" w16cid:durableId="294414582">
    <w:abstractNumId w:val="15"/>
  </w:num>
  <w:num w:numId="23" w16cid:durableId="2121026486">
    <w:abstractNumId w:val="19"/>
  </w:num>
  <w:num w:numId="24" w16cid:durableId="56444263">
    <w:abstractNumId w:val="22"/>
  </w:num>
  <w:num w:numId="25" w16cid:durableId="929043383">
    <w:abstractNumId w:val="2"/>
  </w:num>
  <w:num w:numId="26" w16cid:durableId="50544154">
    <w:abstractNumId w:val="10"/>
  </w:num>
  <w:num w:numId="27" w16cid:durableId="1539974844">
    <w:abstractNumId w:val="11"/>
  </w:num>
  <w:num w:numId="28" w16cid:durableId="1527480280">
    <w:abstractNumId w:val="21"/>
  </w:num>
  <w:num w:numId="29" w16cid:durableId="1682513932">
    <w:abstractNumId w:val="13"/>
  </w:num>
  <w:num w:numId="30" w16cid:durableId="30426172">
    <w:abstractNumId w:val="28"/>
  </w:num>
  <w:num w:numId="31" w16cid:durableId="5923268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79"/>
    <w:rsid w:val="00063B34"/>
    <w:rsid w:val="000A1AB6"/>
    <w:rsid w:val="000B20E9"/>
    <w:rsid w:val="001449FC"/>
    <w:rsid w:val="001C2331"/>
    <w:rsid w:val="002608AD"/>
    <w:rsid w:val="002D0976"/>
    <w:rsid w:val="00321DEC"/>
    <w:rsid w:val="003546C3"/>
    <w:rsid w:val="003776A0"/>
    <w:rsid w:val="003A25F8"/>
    <w:rsid w:val="003C1FF7"/>
    <w:rsid w:val="003D34B9"/>
    <w:rsid w:val="00414D5C"/>
    <w:rsid w:val="0042221C"/>
    <w:rsid w:val="004B6739"/>
    <w:rsid w:val="00504E2B"/>
    <w:rsid w:val="0056088F"/>
    <w:rsid w:val="00562662"/>
    <w:rsid w:val="005668A0"/>
    <w:rsid w:val="005A27F9"/>
    <w:rsid w:val="005D4F3D"/>
    <w:rsid w:val="006174C3"/>
    <w:rsid w:val="00637928"/>
    <w:rsid w:val="0065101B"/>
    <w:rsid w:val="00653561"/>
    <w:rsid w:val="00654469"/>
    <w:rsid w:val="00664225"/>
    <w:rsid w:val="00671611"/>
    <w:rsid w:val="006920E8"/>
    <w:rsid w:val="00693A16"/>
    <w:rsid w:val="006C3524"/>
    <w:rsid w:val="006D4551"/>
    <w:rsid w:val="006D7843"/>
    <w:rsid w:val="00764F1F"/>
    <w:rsid w:val="00793110"/>
    <w:rsid w:val="008044DD"/>
    <w:rsid w:val="0084009C"/>
    <w:rsid w:val="0084096D"/>
    <w:rsid w:val="008617B0"/>
    <w:rsid w:val="008626DB"/>
    <w:rsid w:val="00880E8D"/>
    <w:rsid w:val="0089265A"/>
    <w:rsid w:val="008B02E0"/>
    <w:rsid w:val="008B3C1A"/>
    <w:rsid w:val="00902BAC"/>
    <w:rsid w:val="00962FEA"/>
    <w:rsid w:val="00980B6B"/>
    <w:rsid w:val="009A2FAB"/>
    <w:rsid w:val="009C3B1B"/>
    <w:rsid w:val="009C7020"/>
    <w:rsid w:val="00A06AF7"/>
    <w:rsid w:val="00A20324"/>
    <w:rsid w:val="00A424F5"/>
    <w:rsid w:val="00AC1343"/>
    <w:rsid w:val="00AD5940"/>
    <w:rsid w:val="00B02571"/>
    <w:rsid w:val="00B14E11"/>
    <w:rsid w:val="00B41116"/>
    <w:rsid w:val="00B517F1"/>
    <w:rsid w:val="00B8481A"/>
    <w:rsid w:val="00BC0F1F"/>
    <w:rsid w:val="00BD4FE0"/>
    <w:rsid w:val="00C70CB1"/>
    <w:rsid w:val="00CA66CE"/>
    <w:rsid w:val="00CD19B4"/>
    <w:rsid w:val="00CD57FB"/>
    <w:rsid w:val="00D15517"/>
    <w:rsid w:val="00D15EFD"/>
    <w:rsid w:val="00D41E50"/>
    <w:rsid w:val="00D563FD"/>
    <w:rsid w:val="00D83783"/>
    <w:rsid w:val="00DA5F73"/>
    <w:rsid w:val="00DB26B6"/>
    <w:rsid w:val="00DE634C"/>
    <w:rsid w:val="00E4659C"/>
    <w:rsid w:val="00E744E0"/>
    <w:rsid w:val="00EB2B3B"/>
    <w:rsid w:val="00EC2F17"/>
    <w:rsid w:val="00EC63E7"/>
    <w:rsid w:val="00ED6037"/>
    <w:rsid w:val="00EF106B"/>
    <w:rsid w:val="00F162A0"/>
    <w:rsid w:val="00F22616"/>
    <w:rsid w:val="00F71E69"/>
    <w:rsid w:val="00FA5A79"/>
    <w:rsid w:val="00FC7352"/>
    <w:rsid w:val="00FE6FB6"/>
    <w:rsid w:val="00FE76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A595"/>
  <w15:chartTrackingRefBased/>
  <w15:docId w15:val="{47249027-9E4D-4F12-9117-84BB1607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FB6"/>
    <w:pPr>
      <w:spacing w:after="0" w:line="240" w:lineRule="auto"/>
    </w:pPr>
    <w:rPr>
      <w:rFonts w:ascii="Times New Roman" w:eastAsia="Times New Roman" w:hAnsi="Times New Roman" w:cs="Mangal"/>
      <w:sz w:val="24"/>
      <w:szCs w:val="24"/>
    </w:rPr>
  </w:style>
  <w:style w:type="paragraph" w:styleId="Heading1">
    <w:name w:val="heading 1"/>
    <w:basedOn w:val="Normal"/>
    <w:next w:val="Normal"/>
    <w:link w:val="Heading1Char"/>
    <w:qFormat/>
    <w:rsid w:val="0084009C"/>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A79"/>
    <w:pPr>
      <w:ind w:left="720"/>
      <w:contextualSpacing/>
    </w:pPr>
  </w:style>
  <w:style w:type="paragraph" w:styleId="NoSpacing">
    <w:name w:val="No Spacing"/>
    <w:uiPriority w:val="1"/>
    <w:qFormat/>
    <w:rsid w:val="00FA5A79"/>
    <w:pPr>
      <w:spacing w:after="0" w:line="240" w:lineRule="auto"/>
    </w:pPr>
    <w:rPr>
      <w:rFonts w:ascii="Times New Roman" w:eastAsia="Times New Roman" w:hAnsi="Times New Roman" w:cs="Mangal"/>
      <w:sz w:val="24"/>
      <w:szCs w:val="24"/>
    </w:rPr>
  </w:style>
  <w:style w:type="paragraph" w:customStyle="1" w:styleId="Default">
    <w:name w:val="Default"/>
    <w:rsid w:val="00962FEA"/>
    <w:pPr>
      <w:autoSpaceDE w:val="0"/>
      <w:autoSpaceDN w:val="0"/>
      <w:adjustRightInd w:val="0"/>
      <w:spacing w:after="0" w:line="240" w:lineRule="auto"/>
    </w:pPr>
    <w:rPr>
      <w:rFonts w:ascii="Times New Roman" w:hAnsi="Times New Roman" w:cs="Times New Roman"/>
      <w:color w:val="000000"/>
      <w:sz w:val="24"/>
      <w:szCs w:val="24"/>
      <w:lang w:val="en-IN"/>
    </w:rPr>
  </w:style>
  <w:style w:type="table" w:customStyle="1" w:styleId="TableGrid">
    <w:name w:val="TableGrid"/>
    <w:rsid w:val="008626DB"/>
    <w:pPr>
      <w:spacing w:after="0" w:line="240" w:lineRule="auto"/>
    </w:pPr>
    <w:rPr>
      <w:rFonts w:eastAsiaTheme="minorEastAsia"/>
      <w:lang w:val="en-IN" w:eastAsia="en-IN"/>
    </w:rPr>
    <w:tblPr>
      <w:tblCellMar>
        <w:top w:w="0" w:type="dxa"/>
        <w:left w:w="0" w:type="dxa"/>
        <w:bottom w:w="0" w:type="dxa"/>
        <w:right w:w="0" w:type="dxa"/>
      </w:tblCellMar>
    </w:tblPr>
  </w:style>
  <w:style w:type="character" w:customStyle="1" w:styleId="Heading1Char">
    <w:name w:val="Heading 1 Char"/>
    <w:basedOn w:val="DefaultParagraphFont"/>
    <w:link w:val="Heading1"/>
    <w:rsid w:val="0084009C"/>
    <w:rPr>
      <w:rFonts w:ascii="Arial" w:eastAsia="Times New Roman" w:hAnsi="Arial" w:cs="Arial"/>
      <w:b/>
      <w:bCs/>
      <w:sz w:val="24"/>
      <w:szCs w:val="24"/>
    </w:rPr>
  </w:style>
  <w:style w:type="table" w:customStyle="1" w:styleId="TableGrid1">
    <w:name w:val="Table Grid1"/>
    <w:basedOn w:val="TableNormal"/>
    <w:next w:val="TableGrid0"/>
    <w:uiPriority w:val="39"/>
    <w:rsid w:val="009C3B1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9C3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93A16"/>
    <w:pPr>
      <w:widowControl w:val="0"/>
      <w:autoSpaceDE w:val="0"/>
      <w:autoSpaceDN w:val="0"/>
      <w:ind w:left="107"/>
    </w:pPr>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2D4EB-57A7-48C3-BE3D-EE998D67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dc:description/>
  <cp:lastModifiedBy>Inno</cp:lastModifiedBy>
  <cp:revision>2</cp:revision>
  <dcterms:created xsi:type="dcterms:W3CDTF">2024-10-28T04:43:00Z</dcterms:created>
  <dcterms:modified xsi:type="dcterms:W3CDTF">2024-10-28T04:43:00Z</dcterms:modified>
</cp:coreProperties>
</file>