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A0C8" w14:textId="252AE7EF" w:rsidR="00B01A52" w:rsidRPr="000225A1" w:rsidRDefault="00B01A52" w:rsidP="000225A1">
      <w:pPr>
        <w:jc w:val="right"/>
        <w:rPr>
          <w:b/>
          <w:bCs/>
          <w:sz w:val="24"/>
          <w:szCs w:val="24"/>
        </w:rPr>
      </w:pPr>
      <w:r w:rsidRPr="000225A1">
        <w:rPr>
          <w:b/>
          <w:bCs/>
          <w:sz w:val="24"/>
          <w:szCs w:val="24"/>
        </w:rPr>
        <w:t>For</w:t>
      </w:r>
      <w:r w:rsidRPr="000225A1">
        <w:rPr>
          <w:b/>
          <w:bCs/>
          <w:spacing w:val="-1"/>
          <w:sz w:val="24"/>
          <w:szCs w:val="24"/>
        </w:rPr>
        <w:t xml:space="preserve"> </w:t>
      </w:r>
      <w:r w:rsidRPr="000225A1">
        <w:rPr>
          <w:b/>
          <w:bCs/>
          <w:sz w:val="24"/>
          <w:szCs w:val="24"/>
        </w:rPr>
        <w:t>BIS</w:t>
      </w:r>
      <w:r w:rsidRPr="000225A1">
        <w:rPr>
          <w:b/>
          <w:bCs/>
          <w:spacing w:val="-12"/>
          <w:sz w:val="24"/>
          <w:szCs w:val="24"/>
        </w:rPr>
        <w:t xml:space="preserve"> </w:t>
      </w:r>
      <w:r w:rsidRPr="000225A1">
        <w:rPr>
          <w:b/>
          <w:bCs/>
          <w:sz w:val="24"/>
          <w:szCs w:val="24"/>
        </w:rPr>
        <w:t>use</w:t>
      </w:r>
      <w:r w:rsidRPr="000225A1">
        <w:rPr>
          <w:b/>
          <w:bCs/>
          <w:spacing w:val="17"/>
          <w:sz w:val="24"/>
          <w:szCs w:val="24"/>
        </w:rPr>
        <w:t xml:space="preserve"> </w:t>
      </w:r>
      <w:r w:rsidRPr="000225A1">
        <w:rPr>
          <w:b/>
          <w:bCs/>
          <w:sz w:val="24"/>
          <w:szCs w:val="24"/>
        </w:rPr>
        <w:t>only</w:t>
      </w:r>
    </w:p>
    <w:p w14:paraId="6C9AF28D" w14:textId="3419C98A" w:rsidR="00B01A52" w:rsidRPr="00E272E4" w:rsidRDefault="00B01A52" w:rsidP="00E272E4">
      <w:pPr>
        <w:spacing w:line="274" w:lineRule="exact"/>
        <w:ind w:left="292" w:right="225"/>
        <w:jc w:val="center"/>
        <w:rPr>
          <w:b/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AA41D" wp14:editId="2B07BD5A">
                <wp:simplePos x="0" y="0"/>
                <wp:positionH relativeFrom="page">
                  <wp:posOffset>692150</wp:posOffset>
                </wp:positionH>
                <wp:positionV relativeFrom="paragraph">
                  <wp:posOffset>291465</wp:posOffset>
                </wp:positionV>
                <wp:extent cx="834390" cy="297180"/>
                <wp:effectExtent l="12700" t="12700" r="16510" b="7620"/>
                <wp:wrapTopAndBottom/>
                <wp:docPr id="1576765784" name="Text Box 1576765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4390" cy="297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BA477" w14:textId="37B18D3B" w:rsidR="008B1A29" w:rsidRDefault="00C6669B" w:rsidP="00B01A52">
                            <w:pPr>
                              <w:spacing w:before="92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B1A29">
                              <w:rPr>
                                <w:b/>
                                <w:sz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AA41D" id="_x0000_t202" coordsize="21600,21600" o:spt="202" path="m,l,21600r21600,l21600,xe">
                <v:stroke joinstyle="miter"/>
                <v:path gradientshapeok="t" o:connecttype="rect"/>
              </v:shapetype>
              <v:shape id="Text Box 1576765784" o:spid="_x0000_s1026" type="#_x0000_t202" style="position:absolute;left:0;text-align:left;margin-left:54.5pt;margin-top:22.95pt;width:65.7pt;height:2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" filled="f" strokeweight="2.25pt">
                <v:path arrowok="t"/>
                <v:textbox inset="0,0,0,0">
                  <w:txbxContent>
                    <w:p w14:paraId="6F9BA477" w14:textId="37B18D3B" w:rsidR="008B1A29" w:rsidRDefault="00C6669B" w:rsidP="00B01A52">
                      <w:pPr>
                        <w:spacing w:before="92"/>
                        <w:ind w:left="1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8B1A29">
                        <w:rPr>
                          <w:b/>
                          <w:sz w:val="24"/>
                        </w:rPr>
                        <w:t>Minutes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DD7">
        <w:rPr>
          <w:b/>
          <w:sz w:val="24"/>
          <w:szCs w:val="24"/>
          <w:u w:val="single"/>
        </w:rPr>
        <w:t>BUREAU</w:t>
      </w:r>
      <w:r w:rsidRPr="00355DD7">
        <w:rPr>
          <w:b/>
          <w:spacing w:val="-1"/>
          <w:sz w:val="24"/>
          <w:szCs w:val="24"/>
          <w:u w:val="single"/>
        </w:rPr>
        <w:t xml:space="preserve"> </w:t>
      </w:r>
      <w:r w:rsidRPr="00355DD7">
        <w:rPr>
          <w:b/>
          <w:sz w:val="24"/>
          <w:szCs w:val="24"/>
          <w:u w:val="single"/>
        </w:rPr>
        <w:t>OF</w:t>
      </w:r>
      <w:r w:rsidRPr="00355DD7">
        <w:rPr>
          <w:b/>
          <w:spacing w:val="-7"/>
          <w:sz w:val="24"/>
          <w:szCs w:val="24"/>
          <w:u w:val="single"/>
        </w:rPr>
        <w:t xml:space="preserve"> </w:t>
      </w:r>
      <w:r w:rsidRPr="00355DD7">
        <w:rPr>
          <w:b/>
          <w:sz w:val="24"/>
          <w:szCs w:val="24"/>
          <w:u w:val="single"/>
        </w:rPr>
        <w:t>INDIAN</w:t>
      </w:r>
      <w:r w:rsidRPr="00355DD7">
        <w:rPr>
          <w:b/>
          <w:spacing w:val="-1"/>
          <w:sz w:val="24"/>
          <w:szCs w:val="24"/>
          <w:u w:val="single"/>
        </w:rPr>
        <w:t xml:space="preserve"> </w:t>
      </w:r>
      <w:r w:rsidRPr="00355DD7">
        <w:rPr>
          <w:b/>
          <w:sz w:val="24"/>
          <w:szCs w:val="24"/>
          <w:u w:val="single"/>
        </w:rPr>
        <w:t>STANDARDS</w:t>
      </w:r>
    </w:p>
    <w:p w14:paraId="0F5802E3" w14:textId="77777777" w:rsidR="00B01A52" w:rsidRPr="00355DD7" w:rsidRDefault="00B01A52" w:rsidP="00B01A52">
      <w:pPr>
        <w:pStyle w:val="BodyText"/>
        <w:rPr>
          <w:b/>
        </w:rPr>
      </w:pPr>
    </w:p>
    <w:tbl>
      <w:tblPr>
        <w:tblW w:w="96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2021"/>
        <w:gridCol w:w="1080"/>
        <w:gridCol w:w="3559"/>
      </w:tblGrid>
      <w:tr w:rsidR="00B01A52" w:rsidRPr="00355DD7" w14:paraId="747280D1" w14:textId="77777777" w:rsidTr="001072A9">
        <w:trPr>
          <w:trHeight w:val="268"/>
          <w:jc w:val="center"/>
        </w:trPr>
        <w:tc>
          <w:tcPr>
            <w:tcW w:w="2967" w:type="dxa"/>
            <w:shd w:val="clear" w:color="auto" w:fill="333333"/>
          </w:tcPr>
          <w:p w14:paraId="3E737517" w14:textId="77777777" w:rsidR="00B01A52" w:rsidRPr="00355DD7" w:rsidRDefault="00B01A52" w:rsidP="006450A8">
            <w:pPr>
              <w:pStyle w:val="TableParagraph"/>
              <w:spacing w:line="249" w:lineRule="exact"/>
              <w:ind w:left="839"/>
              <w:rPr>
                <w:b/>
                <w:sz w:val="24"/>
                <w:szCs w:val="24"/>
              </w:rPr>
            </w:pPr>
            <w:r w:rsidRPr="00355DD7">
              <w:rPr>
                <w:b/>
                <w:color w:val="FFFFFF"/>
                <w:sz w:val="24"/>
                <w:szCs w:val="24"/>
              </w:rPr>
              <w:t>MEETING</w:t>
            </w:r>
          </w:p>
        </w:tc>
        <w:tc>
          <w:tcPr>
            <w:tcW w:w="2021" w:type="dxa"/>
            <w:shd w:val="clear" w:color="auto" w:fill="333333"/>
          </w:tcPr>
          <w:p w14:paraId="6E5FB6CA" w14:textId="77777777" w:rsidR="00B01A52" w:rsidRPr="00355DD7" w:rsidRDefault="00B01A52" w:rsidP="006450A8">
            <w:pPr>
              <w:pStyle w:val="TableParagraph"/>
              <w:spacing w:line="249" w:lineRule="exact"/>
              <w:ind w:left="101"/>
              <w:rPr>
                <w:b/>
                <w:sz w:val="24"/>
                <w:szCs w:val="24"/>
              </w:rPr>
            </w:pPr>
            <w:r w:rsidRPr="00355DD7">
              <w:rPr>
                <w:b/>
                <w:color w:val="FFFFFF"/>
                <w:sz w:val="24"/>
                <w:szCs w:val="24"/>
              </w:rPr>
              <w:t>DAY</w:t>
            </w:r>
            <w:r w:rsidRPr="00355DD7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355DD7">
              <w:rPr>
                <w:b/>
                <w:color w:val="FFFFFF"/>
                <w:sz w:val="24"/>
                <w:szCs w:val="24"/>
              </w:rPr>
              <w:t>&amp;</w:t>
            </w:r>
            <w:r w:rsidRPr="00355DD7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55DD7">
              <w:rPr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1080" w:type="dxa"/>
            <w:shd w:val="clear" w:color="auto" w:fill="333333"/>
          </w:tcPr>
          <w:p w14:paraId="68F44F81" w14:textId="77777777" w:rsidR="00B01A52" w:rsidRPr="00355DD7" w:rsidRDefault="00B01A52" w:rsidP="006450A8">
            <w:pPr>
              <w:pStyle w:val="TableParagraph"/>
              <w:spacing w:line="249" w:lineRule="exact"/>
              <w:ind w:left="100"/>
              <w:rPr>
                <w:b/>
                <w:sz w:val="24"/>
                <w:szCs w:val="24"/>
              </w:rPr>
            </w:pPr>
            <w:r w:rsidRPr="00355DD7"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3559" w:type="dxa"/>
            <w:shd w:val="clear" w:color="auto" w:fill="333333"/>
          </w:tcPr>
          <w:p w14:paraId="7F9AE5E5" w14:textId="77777777" w:rsidR="00B01A52" w:rsidRPr="00355DD7" w:rsidRDefault="00B01A52" w:rsidP="006450A8">
            <w:pPr>
              <w:pStyle w:val="TableParagraph"/>
              <w:spacing w:line="249" w:lineRule="exact"/>
              <w:ind w:left="101"/>
              <w:rPr>
                <w:b/>
                <w:sz w:val="24"/>
                <w:szCs w:val="24"/>
              </w:rPr>
            </w:pPr>
            <w:r w:rsidRPr="00355DD7">
              <w:rPr>
                <w:b/>
                <w:color w:val="FFFFFF"/>
                <w:sz w:val="24"/>
                <w:szCs w:val="24"/>
              </w:rPr>
              <w:t>VENUE</w:t>
            </w:r>
          </w:p>
        </w:tc>
      </w:tr>
      <w:tr w:rsidR="00B01A52" w:rsidRPr="00355DD7" w14:paraId="1217E0C8" w14:textId="77777777" w:rsidTr="001072A9">
        <w:trPr>
          <w:trHeight w:val="812"/>
          <w:jc w:val="center"/>
        </w:trPr>
        <w:tc>
          <w:tcPr>
            <w:tcW w:w="2967" w:type="dxa"/>
          </w:tcPr>
          <w:p w14:paraId="67C4D114" w14:textId="3A9D9E6D" w:rsidR="00B01A52" w:rsidRPr="00355DD7" w:rsidRDefault="006450A8" w:rsidP="001072A9">
            <w:pPr>
              <w:pStyle w:val="TableParagraph"/>
              <w:spacing w:line="272" w:lineRule="exact"/>
              <w:ind w:left="118"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Twenty Second</w:t>
            </w:r>
            <w:r w:rsidRPr="00355DD7">
              <w:rPr>
                <w:spacing w:val="1"/>
                <w:sz w:val="24"/>
                <w:szCs w:val="24"/>
              </w:rPr>
              <w:t xml:space="preserve"> </w:t>
            </w:r>
            <w:r w:rsidRPr="00355DD7">
              <w:rPr>
                <w:sz w:val="24"/>
                <w:szCs w:val="24"/>
              </w:rPr>
              <w:t>Meeting of</w:t>
            </w:r>
            <w:r w:rsidRPr="00355DD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ducational Instruments and Equipment</w:t>
            </w:r>
            <w:r w:rsidRPr="00355DD7">
              <w:rPr>
                <w:spacing w:val="1"/>
                <w:sz w:val="24"/>
                <w:szCs w:val="24"/>
              </w:rPr>
              <w:t xml:space="preserve"> </w:t>
            </w:r>
            <w:r w:rsidRPr="00355DD7">
              <w:rPr>
                <w:spacing w:val="-4"/>
                <w:sz w:val="24"/>
                <w:szCs w:val="24"/>
              </w:rPr>
              <w:t>Sectional</w:t>
            </w:r>
            <w:r w:rsidRPr="00355DD7">
              <w:rPr>
                <w:spacing w:val="30"/>
                <w:sz w:val="24"/>
                <w:szCs w:val="24"/>
              </w:rPr>
              <w:t xml:space="preserve"> </w:t>
            </w:r>
            <w:r w:rsidRPr="00355DD7">
              <w:rPr>
                <w:spacing w:val="-3"/>
                <w:sz w:val="24"/>
                <w:szCs w:val="24"/>
              </w:rPr>
              <w:t>Committee,</w:t>
            </w:r>
            <w:r w:rsidRPr="00355DD7">
              <w:rPr>
                <w:spacing w:val="37"/>
                <w:sz w:val="24"/>
                <w:szCs w:val="24"/>
              </w:rPr>
              <w:t xml:space="preserve"> </w:t>
            </w:r>
            <w:r w:rsidRPr="00355DD7">
              <w:rPr>
                <w:spacing w:val="-3"/>
                <w:sz w:val="24"/>
                <w:szCs w:val="24"/>
              </w:rPr>
              <w:t>PGD</w:t>
            </w:r>
            <w:r w:rsidRPr="00355DD7">
              <w:rPr>
                <w:spacing w:val="-11"/>
                <w:sz w:val="24"/>
                <w:szCs w:val="24"/>
              </w:rPr>
              <w:t xml:space="preserve"> </w:t>
            </w:r>
            <w:r w:rsidRPr="00355DD7">
              <w:rPr>
                <w:spacing w:val="-3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3F110084" w14:textId="77777777" w:rsidR="006450A8" w:rsidRPr="006450A8" w:rsidRDefault="006450A8" w:rsidP="006450A8">
            <w:pPr>
              <w:pStyle w:val="TableParagraph"/>
              <w:spacing w:line="237" w:lineRule="auto"/>
              <w:ind w:left="101"/>
              <w:rPr>
                <w:spacing w:val="-1"/>
                <w:sz w:val="24"/>
                <w:szCs w:val="24"/>
              </w:rPr>
            </w:pPr>
            <w:r w:rsidRPr="006450A8">
              <w:rPr>
                <w:spacing w:val="-1"/>
                <w:sz w:val="24"/>
                <w:szCs w:val="24"/>
              </w:rPr>
              <w:t>28 November 2024</w:t>
            </w:r>
          </w:p>
          <w:p w14:paraId="0247FB31" w14:textId="5C05FFCB" w:rsidR="00B01A52" w:rsidRPr="00355DD7" w:rsidRDefault="006450A8" w:rsidP="006450A8">
            <w:pPr>
              <w:pStyle w:val="TableParagraph"/>
              <w:spacing w:line="237" w:lineRule="auto"/>
              <w:ind w:left="101" w:right="179"/>
              <w:rPr>
                <w:sz w:val="24"/>
                <w:szCs w:val="24"/>
              </w:rPr>
            </w:pPr>
            <w:r w:rsidRPr="006450A8">
              <w:rPr>
                <w:spacing w:val="-1"/>
                <w:sz w:val="24"/>
                <w:szCs w:val="24"/>
              </w:rPr>
              <w:t>Thursday</w:t>
            </w:r>
          </w:p>
        </w:tc>
        <w:tc>
          <w:tcPr>
            <w:tcW w:w="1080" w:type="dxa"/>
          </w:tcPr>
          <w:p w14:paraId="1E7C254D" w14:textId="6D3083C0" w:rsidR="00B01A52" w:rsidRPr="00355DD7" w:rsidRDefault="00B01A52" w:rsidP="006450A8">
            <w:pPr>
              <w:pStyle w:val="TableParagraph"/>
              <w:spacing w:line="274" w:lineRule="exact"/>
              <w:ind w:left="100"/>
              <w:rPr>
                <w:sz w:val="24"/>
                <w:szCs w:val="24"/>
              </w:rPr>
            </w:pPr>
            <w:r w:rsidRPr="00355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C31B29">
              <w:rPr>
                <w:sz w:val="24"/>
                <w:szCs w:val="24"/>
              </w:rPr>
              <w:t>3</w:t>
            </w:r>
            <w:r w:rsidRPr="00355DD7">
              <w:rPr>
                <w:sz w:val="24"/>
                <w:szCs w:val="24"/>
              </w:rPr>
              <w:t>0</w:t>
            </w:r>
            <w:r w:rsidRPr="00355DD7">
              <w:rPr>
                <w:spacing w:val="14"/>
                <w:sz w:val="24"/>
                <w:szCs w:val="24"/>
              </w:rPr>
              <w:t xml:space="preserve"> </w:t>
            </w:r>
            <w:r w:rsidRPr="00355DD7">
              <w:rPr>
                <w:sz w:val="24"/>
                <w:szCs w:val="24"/>
              </w:rPr>
              <w:t>h</w:t>
            </w:r>
          </w:p>
        </w:tc>
        <w:tc>
          <w:tcPr>
            <w:tcW w:w="3559" w:type="dxa"/>
          </w:tcPr>
          <w:p w14:paraId="5BFC65A9" w14:textId="7D94EC3C" w:rsidR="006450A8" w:rsidRDefault="008B1A29" w:rsidP="006450A8">
            <w:pPr>
              <w:pStyle w:val="TableParagraph"/>
              <w:spacing w:line="237" w:lineRule="auto"/>
              <w:ind w:left="101"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 HQ, New Delhi </w:t>
            </w:r>
            <w:r w:rsidR="006450A8">
              <w:rPr>
                <w:sz w:val="24"/>
                <w:szCs w:val="24"/>
              </w:rPr>
              <w:t>(Hybrid Mode)</w:t>
            </w:r>
          </w:p>
          <w:p w14:paraId="0CF41A42" w14:textId="77777777" w:rsidR="006450A8" w:rsidRDefault="006450A8" w:rsidP="006450A8">
            <w:pPr>
              <w:pStyle w:val="TableParagraph"/>
              <w:spacing w:line="237" w:lineRule="auto"/>
              <w:ind w:right="740"/>
              <w:rPr>
                <w:sz w:val="24"/>
                <w:szCs w:val="24"/>
              </w:rPr>
            </w:pPr>
          </w:p>
          <w:p w14:paraId="40A19682" w14:textId="34131F0C" w:rsidR="00B01A52" w:rsidRPr="00355DD7" w:rsidRDefault="00B01A52" w:rsidP="006450A8">
            <w:pPr>
              <w:pStyle w:val="TableParagraph"/>
              <w:spacing w:line="237" w:lineRule="auto"/>
              <w:ind w:left="101" w:right="740"/>
              <w:rPr>
                <w:sz w:val="24"/>
                <w:szCs w:val="24"/>
              </w:rPr>
            </w:pPr>
          </w:p>
        </w:tc>
      </w:tr>
    </w:tbl>
    <w:p w14:paraId="39170D2F" w14:textId="77777777" w:rsidR="00B01A52" w:rsidRPr="00355DD7" w:rsidRDefault="00B01A52" w:rsidP="00B01A52">
      <w:pPr>
        <w:pStyle w:val="BodyText"/>
        <w:spacing w:before="10"/>
        <w:rPr>
          <w:b/>
        </w:rPr>
      </w:pPr>
    </w:p>
    <w:p w14:paraId="44618437" w14:textId="77777777" w:rsidR="00B01A52" w:rsidRPr="006B6A2A" w:rsidRDefault="00B01A52" w:rsidP="001072A9">
      <w:pPr>
        <w:pStyle w:val="BodyText"/>
        <w:numPr>
          <w:ilvl w:val="0"/>
          <w:numId w:val="17"/>
        </w:numPr>
        <w:spacing w:before="90" w:line="252" w:lineRule="auto"/>
        <w:ind w:left="0" w:hanging="284"/>
      </w:pPr>
      <w:r w:rsidRPr="00355DD7">
        <w:rPr>
          <w:b/>
          <w:spacing w:val="-3"/>
        </w:rPr>
        <w:t>Chairperson:</w:t>
      </w:r>
      <w:r w:rsidRPr="00355DD7">
        <w:rPr>
          <w:b/>
          <w:spacing w:val="4"/>
        </w:rPr>
        <w:t xml:space="preserve"> </w:t>
      </w:r>
      <w:r w:rsidRPr="00582EFB">
        <w:rPr>
          <w:bCs/>
          <w:spacing w:val="4"/>
        </w:rPr>
        <w:t>D</w:t>
      </w:r>
      <w:r>
        <w:rPr>
          <w:spacing w:val="-3"/>
        </w:rPr>
        <w:t>r.</w:t>
      </w:r>
      <w:r w:rsidRPr="00355DD7">
        <w:t xml:space="preserve"> </w:t>
      </w:r>
      <w:r>
        <w:rPr>
          <w:spacing w:val="-3"/>
        </w:rPr>
        <w:t>Sukhvir Singh</w:t>
      </w:r>
      <w:r w:rsidRPr="00355DD7">
        <w:rPr>
          <w:spacing w:val="-3"/>
        </w:rPr>
        <w:t>,</w:t>
      </w:r>
      <w:r w:rsidRPr="00355DD7">
        <w:rPr>
          <w:spacing w:val="39"/>
        </w:rPr>
        <w:t xml:space="preserve"> </w:t>
      </w:r>
      <w:r>
        <w:rPr>
          <w:spacing w:val="-3"/>
        </w:rPr>
        <w:t>Emeritus Scientist</w:t>
      </w:r>
    </w:p>
    <w:p w14:paraId="6C19F809" w14:textId="77777777" w:rsidR="00B01A52" w:rsidRPr="00355DD7" w:rsidRDefault="00B01A52" w:rsidP="001072A9">
      <w:pPr>
        <w:pStyle w:val="BodyText"/>
        <w:spacing w:before="90" w:line="252" w:lineRule="auto"/>
        <w:ind w:hanging="284"/>
      </w:pPr>
    </w:p>
    <w:p w14:paraId="3B4D6B1B" w14:textId="77777777" w:rsidR="00B01A52" w:rsidRPr="00654054" w:rsidRDefault="00B01A52" w:rsidP="001072A9">
      <w:pPr>
        <w:pStyle w:val="ListParagraph"/>
        <w:numPr>
          <w:ilvl w:val="0"/>
          <w:numId w:val="17"/>
        </w:numPr>
        <w:ind w:left="0" w:hanging="284"/>
        <w:jc w:val="both"/>
        <w:rPr>
          <w:sz w:val="24"/>
          <w:szCs w:val="24"/>
        </w:rPr>
      </w:pPr>
      <w:r w:rsidRPr="00654054">
        <w:rPr>
          <w:b/>
          <w:spacing w:val="-2"/>
          <w:sz w:val="24"/>
          <w:szCs w:val="24"/>
        </w:rPr>
        <w:t>Member</w:t>
      </w:r>
      <w:r w:rsidRPr="00654054">
        <w:rPr>
          <w:b/>
          <w:spacing w:val="-23"/>
          <w:sz w:val="24"/>
          <w:szCs w:val="24"/>
        </w:rPr>
        <w:t xml:space="preserve"> </w:t>
      </w:r>
      <w:r w:rsidRPr="00654054">
        <w:rPr>
          <w:b/>
          <w:spacing w:val="-2"/>
          <w:sz w:val="24"/>
          <w:szCs w:val="24"/>
        </w:rPr>
        <w:t>Secretary:</w:t>
      </w:r>
      <w:r w:rsidRPr="00654054">
        <w:rPr>
          <w:b/>
          <w:spacing w:val="-9"/>
          <w:sz w:val="24"/>
          <w:szCs w:val="24"/>
        </w:rPr>
        <w:t xml:space="preserve"> </w:t>
      </w:r>
      <w:r w:rsidRPr="00654054">
        <w:rPr>
          <w:spacing w:val="-2"/>
          <w:sz w:val="24"/>
          <w:szCs w:val="24"/>
        </w:rPr>
        <w:t>Shri</w:t>
      </w:r>
      <w:r w:rsidRPr="00654054">
        <w:rPr>
          <w:spacing w:val="2"/>
          <w:sz w:val="24"/>
          <w:szCs w:val="24"/>
        </w:rPr>
        <w:t xml:space="preserve"> </w:t>
      </w:r>
      <w:r w:rsidRPr="00654054">
        <w:rPr>
          <w:spacing w:val="-2"/>
          <w:sz w:val="24"/>
          <w:szCs w:val="24"/>
        </w:rPr>
        <w:t>Ashutosh Rai</w:t>
      </w:r>
      <w:r w:rsidRPr="00654054">
        <w:rPr>
          <w:spacing w:val="-1"/>
          <w:sz w:val="24"/>
          <w:szCs w:val="24"/>
        </w:rPr>
        <w:t>,</w:t>
      </w:r>
      <w:r w:rsidRPr="00654054">
        <w:rPr>
          <w:spacing w:val="39"/>
          <w:sz w:val="24"/>
          <w:szCs w:val="24"/>
        </w:rPr>
        <w:t xml:space="preserve"> </w:t>
      </w:r>
      <w:r w:rsidRPr="00654054">
        <w:rPr>
          <w:spacing w:val="-1"/>
          <w:sz w:val="24"/>
          <w:szCs w:val="24"/>
        </w:rPr>
        <w:t>Scientist-</w:t>
      </w:r>
      <w:r>
        <w:rPr>
          <w:spacing w:val="-1"/>
          <w:sz w:val="24"/>
          <w:szCs w:val="24"/>
        </w:rPr>
        <w:t>C</w:t>
      </w:r>
      <w:r w:rsidRPr="00654054">
        <w:rPr>
          <w:spacing w:val="-1"/>
          <w:sz w:val="24"/>
          <w:szCs w:val="24"/>
        </w:rPr>
        <w:t>,</w:t>
      </w:r>
      <w:r w:rsidRPr="00654054">
        <w:rPr>
          <w:spacing w:val="39"/>
          <w:sz w:val="24"/>
          <w:szCs w:val="24"/>
        </w:rPr>
        <w:t xml:space="preserve"> </w:t>
      </w:r>
      <w:r w:rsidRPr="00654054">
        <w:rPr>
          <w:spacing w:val="-1"/>
          <w:sz w:val="24"/>
          <w:szCs w:val="24"/>
        </w:rPr>
        <w:t>PGD,</w:t>
      </w:r>
      <w:r w:rsidRPr="00654054">
        <w:rPr>
          <w:spacing w:val="8"/>
          <w:sz w:val="24"/>
          <w:szCs w:val="24"/>
        </w:rPr>
        <w:t xml:space="preserve"> </w:t>
      </w:r>
      <w:r w:rsidRPr="00654054">
        <w:rPr>
          <w:spacing w:val="-1"/>
          <w:sz w:val="24"/>
          <w:szCs w:val="24"/>
        </w:rPr>
        <w:t>BIS</w:t>
      </w:r>
    </w:p>
    <w:p w14:paraId="2412ABA0" w14:textId="77777777" w:rsidR="00B01A52" w:rsidRDefault="00B01A52" w:rsidP="001072A9">
      <w:pPr>
        <w:ind w:hanging="284"/>
        <w:jc w:val="both"/>
        <w:rPr>
          <w:sz w:val="24"/>
          <w:szCs w:val="24"/>
        </w:rPr>
      </w:pPr>
    </w:p>
    <w:p w14:paraId="509DBC95" w14:textId="77777777" w:rsidR="0034012C" w:rsidRDefault="0034012C" w:rsidP="001072A9">
      <w:pPr>
        <w:pStyle w:val="NormalWeb"/>
        <w:spacing w:before="0" w:beforeAutospacing="0" w:after="0" w:afterAutospacing="0"/>
        <w:ind w:hanging="284"/>
        <w:rPr>
          <w:rFonts w:ascii="TimesNewRomanPS" w:hAnsi="TimesNewRomanPS"/>
          <w:b/>
          <w:bCs/>
          <w:u w:val="single"/>
        </w:rPr>
      </w:pPr>
      <w:r>
        <w:rPr>
          <w:rFonts w:ascii="TimesNewRomanPS" w:hAnsi="TimesNewRomanPS"/>
          <w:b/>
          <w:bCs/>
          <w:u w:val="single"/>
        </w:rPr>
        <w:t xml:space="preserve">MEMBERS PRESENT </w:t>
      </w:r>
    </w:p>
    <w:p w14:paraId="4E586EF5" w14:textId="77777777" w:rsidR="0034012C" w:rsidRDefault="0034012C" w:rsidP="0034012C">
      <w:pPr>
        <w:spacing w:before="6"/>
        <w:ind w:left="567"/>
        <w:rPr>
          <w:sz w:val="24"/>
          <w:szCs w:val="24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710"/>
        <w:gridCol w:w="6254"/>
        <w:gridCol w:w="2534"/>
      </w:tblGrid>
      <w:tr w:rsidR="001F488E" w14:paraId="7E384C11" w14:textId="77777777" w:rsidTr="00AD4598">
        <w:tc>
          <w:tcPr>
            <w:tcW w:w="710" w:type="dxa"/>
          </w:tcPr>
          <w:p w14:paraId="11757453" w14:textId="474567B4" w:rsidR="001F488E" w:rsidRPr="001F488E" w:rsidRDefault="001F488E" w:rsidP="001F488E">
            <w:pPr>
              <w:pStyle w:val="Heading1"/>
              <w:ind w:left="208" w:right="-105" w:hanging="270"/>
              <w:jc w:val="center"/>
            </w:pPr>
            <w:r w:rsidRPr="001F488E">
              <w:t>3.</w:t>
            </w:r>
          </w:p>
        </w:tc>
        <w:tc>
          <w:tcPr>
            <w:tcW w:w="6254" w:type="dxa"/>
          </w:tcPr>
          <w:p w14:paraId="31A57AC8" w14:textId="7F245EE0" w:rsidR="001F488E" w:rsidRDefault="001F488E" w:rsidP="00411338">
            <w:pPr>
              <w:pStyle w:val="Heading1"/>
              <w:ind w:left="39" w:hanging="2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  <w:r w:rsidRPr="002F5567">
              <w:rPr>
                <w:b w:val="0"/>
                <w:bCs w:val="0"/>
              </w:rPr>
              <w:t>mbala Scien</w:t>
            </w:r>
            <w:r>
              <w:rPr>
                <w:b w:val="0"/>
                <w:bCs w:val="0"/>
              </w:rPr>
              <w:t xml:space="preserve">tific Instruments Manufacturers Association, </w:t>
            </w:r>
            <w:r w:rsidRPr="002F5567">
              <w:rPr>
                <w:b w:val="0"/>
                <w:bCs w:val="0"/>
              </w:rPr>
              <w:t>Ambala Cantt.</w:t>
            </w:r>
          </w:p>
        </w:tc>
        <w:tc>
          <w:tcPr>
            <w:tcW w:w="2534" w:type="dxa"/>
          </w:tcPr>
          <w:p w14:paraId="346412F7" w14:textId="77777777" w:rsidR="001F488E" w:rsidRPr="00A30061" w:rsidRDefault="001F488E" w:rsidP="00BD2764">
            <w:pPr>
              <w:pStyle w:val="Heading1"/>
              <w:ind w:left="156"/>
              <w:rPr>
                <w:b w:val="0"/>
                <w:bCs w:val="0"/>
              </w:rPr>
            </w:pPr>
            <w:r w:rsidRPr="00A30061">
              <w:rPr>
                <w:b w:val="0"/>
                <w:bCs w:val="0"/>
              </w:rPr>
              <w:t>Shri Ashwani Goel</w:t>
            </w:r>
          </w:p>
        </w:tc>
      </w:tr>
      <w:tr w:rsidR="001F488E" w14:paraId="7E9EAB58" w14:textId="77777777" w:rsidTr="00AD4598">
        <w:tc>
          <w:tcPr>
            <w:tcW w:w="710" w:type="dxa"/>
          </w:tcPr>
          <w:p w14:paraId="29E3F42A" w14:textId="4F1BA1FF" w:rsidR="001F488E" w:rsidRDefault="001F488E" w:rsidP="001F488E">
            <w:pPr>
              <w:pStyle w:val="Heading1"/>
              <w:ind w:left="0"/>
              <w:jc w:val="center"/>
            </w:pPr>
            <w:r>
              <w:t>4.</w:t>
            </w:r>
          </w:p>
        </w:tc>
        <w:tc>
          <w:tcPr>
            <w:tcW w:w="6254" w:type="dxa"/>
          </w:tcPr>
          <w:p w14:paraId="06DB6462" w14:textId="2E20E604" w:rsidR="001F488E" w:rsidRDefault="001F488E" w:rsidP="00411338">
            <w:pPr>
              <w:pStyle w:val="Heading1"/>
              <w:ind w:left="39" w:hanging="2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Pr="002F5567">
              <w:rPr>
                <w:b w:val="0"/>
                <w:bCs w:val="0"/>
              </w:rPr>
              <w:t>ndian As</w:t>
            </w:r>
            <w:r>
              <w:rPr>
                <w:b w:val="0"/>
                <w:bCs w:val="0"/>
              </w:rPr>
              <w:t>sociation of Physics Teachers, D</w:t>
            </w:r>
            <w:r w:rsidRPr="002F5567">
              <w:rPr>
                <w:b w:val="0"/>
                <w:bCs w:val="0"/>
              </w:rPr>
              <w:t>elhi</w:t>
            </w:r>
          </w:p>
        </w:tc>
        <w:tc>
          <w:tcPr>
            <w:tcW w:w="2534" w:type="dxa"/>
          </w:tcPr>
          <w:p w14:paraId="29A6C9F6" w14:textId="77777777" w:rsidR="001F488E" w:rsidRPr="00A30061" w:rsidRDefault="001F488E" w:rsidP="00BD2764">
            <w:pPr>
              <w:pStyle w:val="Heading1"/>
              <w:ind w:left="156"/>
              <w:rPr>
                <w:b w:val="0"/>
                <w:bCs w:val="0"/>
              </w:rPr>
            </w:pPr>
            <w:r w:rsidRPr="00A30061">
              <w:rPr>
                <w:b w:val="0"/>
                <w:bCs w:val="0"/>
              </w:rPr>
              <w:t>Dr. Mamta</w:t>
            </w:r>
          </w:p>
        </w:tc>
      </w:tr>
      <w:tr w:rsidR="001F488E" w14:paraId="1378D125" w14:textId="77777777" w:rsidTr="00AD4598">
        <w:tc>
          <w:tcPr>
            <w:tcW w:w="710" w:type="dxa"/>
          </w:tcPr>
          <w:p w14:paraId="0342BA07" w14:textId="733284DB" w:rsidR="001F488E" w:rsidRPr="00A30061" w:rsidRDefault="001F488E" w:rsidP="001F488E">
            <w:pPr>
              <w:pStyle w:val="Heading1"/>
              <w:ind w:left="0"/>
              <w:jc w:val="center"/>
            </w:pPr>
            <w:r>
              <w:t>5.</w:t>
            </w:r>
          </w:p>
        </w:tc>
        <w:tc>
          <w:tcPr>
            <w:tcW w:w="6254" w:type="dxa"/>
          </w:tcPr>
          <w:p w14:paraId="2C5E4404" w14:textId="7643888D" w:rsidR="001F488E" w:rsidRDefault="001F488E" w:rsidP="00411338">
            <w:pPr>
              <w:pStyle w:val="Heading1"/>
              <w:ind w:left="39" w:hanging="27"/>
              <w:jc w:val="both"/>
            </w:pPr>
            <w:r w:rsidRPr="00A30061">
              <w:rPr>
                <w:b w:val="0"/>
                <w:bCs w:val="0"/>
              </w:rPr>
              <w:t>Instrument Research and Development Establishment, Dehradun</w:t>
            </w:r>
          </w:p>
        </w:tc>
        <w:tc>
          <w:tcPr>
            <w:tcW w:w="2534" w:type="dxa"/>
          </w:tcPr>
          <w:p w14:paraId="3764074C" w14:textId="3B9FA894" w:rsidR="001F488E" w:rsidRPr="00A30061" w:rsidRDefault="00C6669B" w:rsidP="00BD2764">
            <w:pPr>
              <w:pStyle w:val="Heading1"/>
              <w:ind w:left="15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Shri</w:t>
            </w:r>
            <w:r w:rsidR="001F488E" w:rsidRPr="00A30061">
              <w:rPr>
                <w:b w:val="0"/>
                <w:bCs w:val="0"/>
              </w:rPr>
              <w:t xml:space="preserve"> Kumar Abhijeet</w:t>
            </w:r>
          </w:p>
        </w:tc>
      </w:tr>
      <w:tr w:rsidR="001F488E" w14:paraId="53A430F9" w14:textId="77777777" w:rsidTr="00AD4598">
        <w:tc>
          <w:tcPr>
            <w:tcW w:w="710" w:type="dxa"/>
          </w:tcPr>
          <w:p w14:paraId="0F935A67" w14:textId="0405B30B" w:rsidR="001F488E" w:rsidRDefault="001F488E" w:rsidP="001F488E">
            <w:pPr>
              <w:pStyle w:val="Heading1"/>
              <w:ind w:left="0"/>
              <w:jc w:val="center"/>
            </w:pPr>
            <w:r>
              <w:t>6.</w:t>
            </w:r>
          </w:p>
        </w:tc>
        <w:tc>
          <w:tcPr>
            <w:tcW w:w="6254" w:type="dxa"/>
          </w:tcPr>
          <w:p w14:paraId="08BC7FFF" w14:textId="14B5D811" w:rsidR="001F488E" w:rsidRPr="00691A03" w:rsidRDefault="001F488E" w:rsidP="00411338">
            <w:pPr>
              <w:pStyle w:val="Heading1"/>
              <w:ind w:left="39" w:hanging="27"/>
              <w:jc w:val="both"/>
            </w:pPr>
            <w:r w:rsidRPr="00A258ED">
              <w:rPr>
                <w:b w:val="0"/>
                <w:bCs w:val="0"/>
              </w:rPr>
              <w:t>Malaviya</w:t>
            </w:r>
            <w:r>
              <w:rPr>
                <w:b w:val="0"/>
                <w:bCs w:val="0"/>
              </w:rPr>
              <w:t xml:space="preserve"> Institute of Technology, Jaipur</w:t>
            </w:r>
          </w:p>
        </w:tc>
        <w:tc>
          <w:tcPr>
            <w:tcW w:w="2534" w:type="dxa"/>
          </w:tcPr>
          <w:p w14:paraId="5CCC568C" w14:textId="4A9C496B" w:rsidR="001F488E" w:rsidRDefault="001F488E" w:rsidP="00BD2764">
            <w:pPr>
              <w:pStyle w:val="Heading1"/>
              <w:ind w:left="156"/>
              <w:rPr>
                <w:b w:val="0"/>
                <w:bCs w:val="0"/>
              </w:rPr>
            </w:pPr>
            <w:r w:rsidRPr="00A30061">
              <w:rPr>
                <w:b w:val="0"/>
                <w:bCs w:val="0"/>
              </w:rPr>
              <w:t>Dr. R K Goel</w:t>
            </w:r>
          </w:p>
          <w:p w14:paraId="428717AD" w14:textId="66DF23D8" w:rsidR="001F488E" w:rsidRPr="00A30061" w:rsidRDefault="001F488E" w:rsidP="00BD2764">
            <w:pPr>
              <w:pStyle w:val="Heading1"/>
              <w:ind w:left="15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Dr. Rajeev Agrawal</w:t>
            </w:r>
          </w:p>
        </w:tc>
      </w:tr>
      <w:tr w:rsidR="001F488E" w14:paraId="5F2B6E09" w14:textId="77777777" w:rsidTr="00AD4598">
        <w:tc>
          <w:tcPr>
            <w:tcW w:w="710" w:type="dxa"/>
          </w:tcPr>
          <w:p w14:paraId="4D185588" w14:textId="108C23BE" w:rsidR="001F488E" w:rsidRDefault="001F488E" w:rsidP="001F488E">
            <w:pPr>
              <w:pStyle w:val="Heading1"/>
              <w:ind w:left="208" w:hanging="208"/>
              <w:jc w:val="center"/>
            </w:pPr>
            <w:r>
              <w:t>7.</w:t>
            </w:r>
          </w:p>
        </w:tc>
        <w:tc>
          <w:tcPr>
            <w:tcW w:w="6254" w:type="dxa"/>
          </w:tcPr>
          <w:p w14:paraId="11AE68D6" w14:textId="166FDEED" w:rsidR="001F488E" w:rsidRDefault="001F488E" w:rsidP="00411338">
            <w:pPr>
              <w:pStyle w:val="Heading1"/>
              <w:ind w:left="39" w:hanging="27"/>
              <w:jc w:val="both"/>
              <w:rPr>
                <w:b w:val="0"/>
                <w:bCs w:val="0"/>
              </w:rPr>
            </w:pPr>
            <w:r w:rsidRPr="008A56A4">
              <w:rPr>
                <w:b w:val="0"/>
                <w:bCs w:val="0"/>
              </w:rPr>
              <w:t>National Council of Edu</w:t>
            </w:r>
            <w:r>
              <w:rPr>
                <w:b w:val="0"/>
                <w:bCs w:val="0"/>
              </w:rPr>
              <w:t xml:space="preserve">cational Research and Training, </w:t>
            </w:r>
            <w:r w:rsidRPr="008A56A4">
              <w:rPr>
                <w:b w:val="0"/>
                <w:bCs w:val="0"/>
              </w:rPr>
              <w:t>New Delhi</w:t>
            </w:r>
          </w:p>
        </w:tc>
        <w:tc>
          <w:tcPr>
            <w:tcW w:w="2534" w:type="dxa"/>
          </w:tcPr>
          <w:p w14:paraId="6AF8A053" w14:textId="77777777" w:rsidR="001F488E" w:rsidRPr="00A30061" w:rsidRDefault="001F488E" w:rsidP="00BD2764">
            <w:pPr>
              <w:pStyle w:val="Heading1"/>
              <w:ind w:left="156"/>
              <w:rPr>
                <w:b w:val="0"/>
                <w:bCs w:val="0"/>
              </w:rPr>
            </w:pPr>
            <w:r w:rsidRPr="00A30061">
              <w:rPr>
                <w:b w:val="0"/>
                <w:bCs w:val="0"/>
              </w:rPr>
              <w:t>Dr. Gagan Gupta</w:t>
            </w:r>
          </w:p>
        </w:tc>
      </w:tr>
      <w:tr w:rsidR="001F488E" w:rsidRPr="00901619" w14:paraId="74EB98C2" w14:textId="77777777" w:rsidTr="00AD4598">
        <w:trPr>
          <w:trHeight w:val="501"/>
        </w:trPr>
        <w:tc>
          <w:tcPr>
            <w:tcW w:w="710" w:type="dxa"/>
          </w:tcPr>
          <w:p w14:paraId="5230473E" w14:textId="128248DE" w:rsidR="001F488E" w:rsidRDefault="001F488E" w:rsidP="001F488E">
            <w:pPr>
              <w:ind w:left="265" w:right="-105" w:hanging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</w:t>
            </w:r>
          </w:p>
        </w:tc>
        <w:tc>
          <w:tcPr>
            <w:tcW w:w="6254" w:type="dxa"/>
          </w:tcPr>
          <w:p w14:paraId="4264C732" w14:textId="21555565" w:rsidR="001F488E" w:rsidRPr="00691A03" w:rsidRDefault="001F488E" w:rsidP="00411338">
            <w:pPr>
              <w:ind w:left="39" w:hanging="27"/>
              <w:jc w:val="both"/>
              <w:rPr>
                <w:sz w:val="24"/>
              </w:rPr>
            </w:pPr>
            <w:r w:rsidRPr="00691A03">
              <w:rPr>
                <w:sz w:val="24"/>
              </w:rPr>
              <w:t>Optics and Allied Engineering Private Limited, Bengaluru</w:t>
            </w:r>
          </w:p>
        </w:tc>
        <w:tc>
          <w:tcPr>
            <w:tcW w:w="2534" w:type="dxa"/>
          </w:tcPr>
          <w:p w14:paraId="2F3A9179" w14:textId="2A08E62D" w:rsidR="001F488E" w:rsidRPr="00A30061" w:rsidRDefault="001F488E" w:rsidP="00BD2764">
            <w:pPr>
              <w:pStyle w:val="Heading1"/>
              <w:ind w:left="156"/>
              <w:rPr>
                <w:b w:val="0"/>
                <w:bCs w:val="0"/>
              </w:rPr>
            </w:pPr>
            <w:r w:rsidRPr="00A30061">
              <w:rPr>
                <w:b w:val="0"/>
                <w:bCs w:val="0"/>
              </w:rPr>
              <w:t>Dr</w:t>
            </w:r>
            <w:r w:rsidR="00C6669B">
              <w:rPr>
                <w:b w:val="0"/>
                <w:bCs w:val="0"/>
              </w:rPr>
              <w:t>.</w:t>
            </w:r>
            <w:r w:rsidRPr="00A30061">
              <w:rPr>
                <w:b w:val="0"/>
                <w:bCs w:val="0"/>
              </w:rPr>
              <w:t xml:space="preserve"> </w:t>
            </w:r>
            <w:proofErr w:type="spellStart"/>
            <w:r w:rsidRPr="00A30061">
              <w:rPr>
                <w:b w:val="0"/>
                <w:bCs w:val="0"/>
              </w:rPr>
              <w:t>Ramagopal</w:t>
            </w:r>
            <w:proofErr w:type="spellEnd"/>
            <w:r w:rsidRPr="00A30061">
              <w:rPr>
                <w:b w:val="0"/>
                <w:bCs w:val="0"/>
              </w:rPr>
              <w:t xml:space="preserve"> V </w:t>
            </w:r>
            <w:proofErr w:type="spellStart"/>
            <w:r w:rsidRPr="00A30061">
              <w:rPr>
                <w:b w:val="0"/>
                <w:bCs w:val="0"/>
              </w:rPr>
              <w:t>Sarepaka</w:t>
            </w:r>
            <w:proofErr w:type="spellEnd"/>
          </w:p>
        </w:tc>
      </w:tr>
    </w:tbl>
    <w:p w14:paraId="22A141C1" w14:textId="77777777" w:rsidR="00B01A52" w:rsidRPr="008A56A4" w:rsidRDefault="00B01A52" w:rsidP="00B01A52">
      <w:pPr>
        <w:pStyle w:val="BodyText"/>
        <w:spacing w:before="9"/>
        <w:ind w:left="669"/>
        <w:rPr>
          <w:b/>
          <w:bCs/>
        </w:rPr>
      </w:pPr>
    </w:p>
    <w:p w14:paraId="1F64576A" w14:textId="53FAC7E3" w:rsidR="00B01A52" w:rsidRPr="00387526" w:rsidRDefault="00B01A52" w:rsidP="00BD2764">
      <w:pPr>
        <w:ind w:left="-284"/>
        <w:rPr>
          <w:b/>
          <w:bCs/>
          <w:sz w:val="24"/>
          <w:szCs w:val="24"/>
        </w:rPr>
      </w:pPr>
      <w:r w:rsidRPr="00387526">
        <w:rPr>
          <w:b/>
          <w:bCs/>
          <w:sz w:val="24"/>
          <w:szCs w:val="24"/>
        </w:rPr>
        <w:t>Item</w:t>
      </w:r>
      <w:r w:rsidRPr="00387526">
        <w:rPr>
          <w:b/>
          <w:bCs/>
          <w:spacing w:val="-16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0 GENERAL</w:t>
      </w:r>
    </w:p>
    <w:p w14:paraId="677A503A" w14:textId="77777777" w:rsidR="00B01A52" w:rsidRPr="00355DD7" w:rsidRDefault="00B01A52" w:rsidP="00BD2764">
      <w:pPr>
        <w:pStyle w:val="BodyText"/>
        <w:spacing w:before="4"/>
        <w:ind w:left="-284"/>
        <w:rPr>
          <w:b/>
        </w:rPr>
      </w:pPr>
    </w:p>
    <w:p w14:paraId="5A64AF4A" w14:textId="77777777" w:rsidR="00B01A52" w:rsidRPr="00355DD7" w:rsidRDefault="00B01A52" w:rsidP="00BD2764">
      <w:pPr>
        <w:pStyle w:val="ListParagraph"/>
        <w:numPr>
          <w:ilvl w:val="1"/>
          <w:numId w:val="1"/>
        </w:numPr>
        <w:tabs>
          <w:tab w:val="left" w:pos="142"/>
        </w:tabs>
        <w:ind w:left="-284" w:firstLine="0"/>
        <w:rPr>
          <w:b/>
          <w:sz w:val="24"/>
          <w:szCs w:val="24"/>
        </w:rPr>
      </w:pPr>
      <w:r w:rsidRPr="00355DD7">
        <w:rPr>
          <w:b/>
          <w:sz w:val="24"/>
          <w:szCs w:val="24"/>
        </w:rPr>
        <w:t>Welcome</w:t>
      </w:r>
      <w:r w:rsidRPr="00355DD7">
        <w:rPr>
          <w:b/>
          <w:spacing w:val="15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by the</w:t>
      </w:r>
      <w:r w:rsidRPr="00355DD7">
        <w:rPr>
          <w:b/>
          <w:spacing w:val="16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Member</w:t>
      </w:r>
      <w:r w:rsidRPr="00355DD7">
        <w:rPr>
          <w:b/>
          <w:spacing w:val="-19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Secretary</w:t>
      </w:r>
    </w:p>
    <w:p w14:paraId="63A58B23" w14:textId="74F5FAC4" w:rsidR="00B01A52" w:rsidRDefault="00BD2764" w:rsidP="00BD2764">
      <w:pPr>
        <w:tabs>
          <w:tab w:val="left" w:pos="964"/>
          <w:tab w:val="left" w:pos="965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Shri </w:t>
      </w:r>
      <w:r w:rsidR="00B01A52" w:rsidRPr="00A4583E">
        <w:rPr>
          <w:sz w:val="24"/>
          <w:szCs w:val="24"/>
        </w:rPr>
        <w:t>Ashutosh Rai, Member Secretary of PGD 22, on behalf of the Bureau of Indian Standards, extended a warm welcome to all the members of the 2</w:t>
      </w:r>
      <w:r w:rsidR="009C55D1">
        <w:rPr>
          <w:sz w:val="24"/>
          <w:szCs w:val="24"/>
        </w:rPr>
        <w:t>2</w:t>
      </w:r>
      <w:r w:rsidR="009C55D1">
        <w:rPr>
          <w:sz w:val="24"/>
          <w:szCs w:val="24"/>
          <w:vertAlign w:val="superscript"/>
        </w:rPr>
        <w:t>nd</w:t>
      </w:r>
      <w:r w:rsidR="00B01A52" w:rsidRPr="00A4583E">
        <w:rPr>
          <w:sz w:val="24"/>
          <w:szCs w:val="24"/>
        </w:rPr>
        <w:t xml:space="preserve"> meeting of the Educational Instruments and Equipment Sectional Committee. </w:t>
      </w:r>
    </w:p>
    <w:p w14:paraId="2A9CA303" w14:textId="77777777" w:rsidR="00B01A52" w:rsidRPr="00355DD7" w:rsidRDefault="00B01A52" w:rsidP="00BD2764">
      <w:pPr>
        <w:pStyle w:val="BodyText"/>
        <w:spacing w:before="8"/>
        <w:ind w:left="-284"/>
        <w:rPr>
          <w:b/>
        </w:rPr>
      </w:pPr>
    </w:p>
    <w:p w14:paraId="5626849A" w14:textId="302E2837" w:rsidR="00B01A52" w:rsidRPr="00387526" w:rsidRDefault="00387526" w:rsidP="00BD2764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0.2 </w:t>
      </w:r>
      <w:r w:rsidR="00B01A52" w:rsidRPr="00387526">
        <w:rPr>
          <w:b/>
          <w:bCs/>
          <w:sz w:val="24"/>
          <w:szCs w:val="24"/>
        </w:rPr>
        <w:t>Opening</w:t>
      </w:r>
      <w:r w:rsidR="00B01A52" w:rsidRPr="00387526">
        <w:rPr>
          <w:b/>
          <w:bCs/>
          <w:spacing w:val="-5"/>
          <w:sz w:val="24"/>
          <w:szCs w:val="24"/>
        </w:rPr>
        <w:t xml:space="preserve"> </w:t>
      </w:r>
      <w:r w:rsidR="00B01A52" w:rsidRPr="00387526">
        <w:rPr>
          <w:b/>
          <w:bCs/>
          <w:sz w:val="24"/>
          <w:szCs w:val="24"/>
        </w:rPr>
        <w:t>Remarks</w:t>
      </w:r>
      <w:r w:rsidR="00B01A52" w:rsidRPr="00387526">
        <w:rPr>
          <w:b/>
          <w:bCs/>
          <w:spacing w:val="7"/>
          <w:sz w:val="24"/>
          <w:szCs w:val="24"/>
        </w:rPr>
        <w:t xml:space="preserve"> </w:t>
      </w:r>
      <w:r w:rsidR="00B01A52" w:rsidRPr="00387526">
        <w:rPr>
          <w:b/>
          <w:bCs/>
          <w:sz w:val="24"/>
          <w:szCs w:val="24"/>
        </w:rPr>
        <w:t>by</w:t>
      </w:r>
      <w:r w:rsidR="00B01A52" w:rsidRPr="00387526">
        <w:rPr>
          <w:b/>
          <w:bCs/>
          <w:spacing w:val="2"/>
          <w:sz w:val="24"/>
          <w:szCs w:val="24"/>
        </w:rPr>
        <w:t xml:space="preserve"> </w:t>
      </w:r>
      <w:r w:rsidR="00B01A52" w:rsidRPr="00387526">
        <w:rPr>
          <w:b/>
          <w:bCs/>
          <w:sz w:val="24"/>
          <w:szCs w:val="24"/>
        </w:rPr>
        <w:t>the</w:t>
      </w:r>
      <w:r w:rsidR="00B01A52" w:rsidRPr="00387526">
        <w:rPr>
          <w:b/>
          <w:bCs/>
          <w:spacing w:val="10"/>
          <w:sz w:val="24"/>
          <w:szCs w:val="24"/>
        </w:rPr>
        <w:t xml:space="preserve"> </w:t>
      </w:r>
      <w:r w:rsidR="00B01A52" w:rsidRPr="00387526">
        <w:rPr>
          <w:b/>
          <w:bCs/>
          <w:sz w:val="24"/>
          <w:szCs w:val="24"/>
        </w:rPr>
        <w:t>Chairperson</w:t>
      </w:r>
    </w:p>
    <w:p w14:paraId="3A4C7475" w14:textId="4BB4F443" w:rsidR="0034012C" w:rsidRDefault="00B01A52" w:rsidP="00BD2764">
      <w:pPr>
        <w:pStyle w:val="BodyText"/>
        <w:spacing w:before="4"/>
        <w:ind w:left="-284"/>
        <w:jc w:val="both"/>
      </w:pPr>
      <w:r w:rsidRPr="006E35C3">
        <w:t xml:space="preserve">Dr. Sukhvir Singh, Chairperson of PGD 22, extended a warm welcome to all participants at the </w:t>
      </w:r>
      <w:r w:rsidR="009C55D1">
        <w:t>22</w:t>
      </w:r>
      <w:r w:rsidR="009C55D1">
        <w:rPr>
          <w:vertAlign w:val="superscript"/>
        </w:rPr>
        <w:t>nd</w:t>
      </w:r>
      <w:r>
        <w:t xml:space="preserve"> </w:t>
      </w:r>
      <w:r w:rsidRPr="006E35C3">
        <w:t xml:space="preserve">meeting of the Educational Instruments and Equipment Sectional Committee. He commended the members for their attendance and urged them to actively engage in the committee's proceedings. Furthermore, Dr. </w:t>
      </w:r>
      <w:r>
        <w:t xml:space="preserve">Sukhvir </w:t>
      </w:r>
      <w:r w:rsidRPr="006E35C3">
        <w:t>Singh emphasized the importance of completing assigned tasks within the specified time frame.</w:t>
      </w:r>
    </w:p>
    <w:p w14:paraId="5E8491C1" w14:textId="77777777" w:rsidR="00B01A52" w:rsidRPr="00355DD7" w:rsidRDefault="00B01A52" w:rsidP="00BD2764">
      <w:pPr>
        <w:pStyle w:val="BodyText"/>
        <w:spacing w:before="4"/>
        <w:ind w:left="-284"/>
        <w:rPr>
          <w:b/>
        </w:rPr>
      </w:pPr>
    </w:p>
    <w:p w14:paraId="75425852" w14:textId="5DB38702" w:rsidR="00B01A52" w:rsidRPr="008E0510" w:rsidRDefault="00B01A52" w:rsidP="008E0510">
      <w:pPr>
        <w:ind w:left="-284"/>
        <w:rPr>
          <w:b/>
          <w:sz w:val="24"/>
          <w:szCs w:val="24"/>
        </w:rPr>
      </w:pPr>
      <w:r w:rsidRPr="00355DD7">
        <w:rPr>
          <w:b/>
          <w:sz w:val="24"/>
          <w:szCs w:val="24"/>
        </w:rPr>
        <w:t>Item</w:t>
      </w:r>
      <w:r w:rsidRPr="00355DD7">
        <w:rPr>
          <w:b/>
          <w:spacing w:val="-11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1</w:t>
      </w:r>
      <w:r w:rsidRPr="00355DD7">
        <w:rPr>
          <w:b/>
          <w:spacing w:val="8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CONFIRMATION</w:t>
      </w:r>
      <w:r w:rsidRPr="00355DD7">
        <w:rPr>
          <w:b/>
          <w:spacing w:val="2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OF</w:t>
      </w:r>
      <w:r w:rsidRPr="00355DD7">
        <w:rPr>
          <w:b/>
          <w:spacing w:val="-4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MINUTES</w:t>
      </w:r>
      <w:r w:rsidRPr="00355DD7">
        <w:rPr>
          <w:b/>
          <w:spacing w:val="-8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OF</w:t>
      </w:r>
      <w:r w:rsidRPr="00355DD7">
        <w:rPr>
          <w:b/>
          <w:spacing w:val="-5"/>
          <w:sz w:val="24"/>
          <w:szCs w:val="24"/>
        </w:rPr>
        <w:t xml:space="preserve"> </w:t>
      </w:r>
      <w:r w:rsidRPr="00355DD7">
        <w:rPr>
          <w:b/>
          <w:sz w:val="24"/>
          <w:szCs w:val="24"/>
        </w:rPr>
        <w:t>LAST MEETING</w:t>
      </w:r>
    </w:p>
    <w:p w14:paraId="4467452B" w14:textId="67264FBF" w:rsidR="008E0510" w:rsidRDefault="00B01A52" w:rsidP="008E0510">
      <w:pPr>
        <w:pStyle w:val="BodyText"/>
        <w:spacing w:line="252" w:lineRule="auto"/>
        <w:ind w:left="-284" w:right="255"/>
        <w:jc w:val="both"/>
        <w:rPr>
          <w:spacing w:val="-3"/>
        </w:rPr>
      </w:pPr>
      <w:r w:rsidRPr="00B0307D">
        <w:rPr>
          <w:spacing w:val="-4"/>
        </w:rPr>
        <w:t>The Committee</w:t>
      </w:r>
      <w:r w:rsidRPr="00B0307D">
        <w:rPr>
          <w:spacing w:val="52"/>
        </w:rPr>
        <w:t xml:space="preserve"> </w:t>
      </w:r>
      <w:r w:rsidRPr="00B0307D">
        <w:rPr>
          <w:spacing w:val="-4"/>
        </w:rPr>
        <w:t>confirmed</w:t>
      </w:r>
      <w:r w:rsidRPr="00B0307D">
        <w:rPr>
          <w:spacing w:val="52"/>
        </w:rPr>
        <w:t xml:space="preserve"> </w:t>
      </w:r>
      <w:r w:rsidRPr="00B0307D">
        <w:rPr>
          <w:spacing w:val="-4"/>
        </w:rPr>
        <w:t xml:space="preserve">the minutes of the </w:t>
      </w:r>
      <w:r w:rsidR="008B1A29">
        <w:rPr>
          <w:spacing w:val="-4"/>
        </w:rPr>
        <w:t>21</w:t>
      </w:r>
      <w:r w:rsidR="008B1A29" w:rsidRPr="008B1A29">
        <w:rPr>
          <w:spacing w:val="-4"/>
          <w:vertAlign w:val="superscript"/>
        </w:rPr>
        <w:t>st</w:t>
      </w:r>
      <w:r w:rsidR="008B1A29">
        <w:rPr>
          <w:spacing w:val="-4"/>
        </w:rPr>
        <w:t xml:space="preserve"> </w:t>
      </w:r>
      <w:r w:rsidRPr="00B0307D">
        <w:rPr>
          <w:spacing w:val="-4"/>
        </w:rPr>
        <w:t xml:space="preserve">meeting </w:t>
      </w:r>
      <w:r w:rsidRPr="00B0307D">
        <w:rPr>
          <w:spacing w:val="-3"/>
        </w:rPr>
        <w:t xml:space="preserve">of PGD 22 held on </w:t>
      </w:r>
      <w:r w:rsidR="009C55D1">
        <w:rPr>
          <w:spacing w:val="-3"/>
        </w:rPr>
        <w:t>14 June</w:t>
      </w:r>
      <w:r>
        <w:rPr>
          <w:spacing w:val="-3"/>
        </w:rPr>
        <w:t xml:space="preserve"> </w:t>
      </w:r>
      <w:r w:rsidRPr="00B0307D">
        <w:rPr>
          <w:spacing w:val="-3"/>
        </w:rPr>
        <w:t>202</w:t>
      </w:r>
      <w:r>
        <w:rPr>
          <w:spacing w:val="-3"/>
        </w:rPr>
        <w:t>4</w:t>
      </w:r>
      <w:r w:rsidRPr="00B0307D">
        <w:rPr>
          <w:spacing w:val="-3"/>
        </w:rPr>
        <w:t>.</w:t>
      </w:r>
      <w:bookmarkStart w:id="0" w:name="_bookmark0"/>
      <w:bookmarkEnd w:id="0"/>
    </w:p>
    <w:p w14:paraId="3CF284E9" w14:textId="77777777" w:rsidR="008E0510" w:rsidRDefault="008E0510" w:rsidP="008E0510">
      <w:pPr>
        <w:pStyle w:val="BodyText"/>
        <w:spacing w:line="252" w:lineRule="auto"/>
        <w:ind w:left="-284" w:right="255"/>
        <w:jc w:val="both"/>
        <w:rPr>
          <w:spacing w:val="-3"/>
        </w:rPr>
      </w:pPr>
    </w:p>
    <w:p w14:paraId="2251214F" w14:textId="77777777" w:rsidR="008E0510" w:rsidRDefault="008E0510" w:rsidP="008E0510">
      <w:pPr>
        <w:pStyle w:val="BodyText"/>
        <w:spacing w:line="252" w:lineRule="auto"/>
        <w:ind w:left="-284" w:right="255"/>
        <w:jc w:val="both"/>
        <w:rPr>
          <w:spacing w:val="-3"/>
        </w:rPr>
      </w:pPr>
    </w:p>
    <w:p w14:paraId="3E88B8AB" w14:textId="77777777" w:rsidR="008E0510" w:rsidRDefault="008E0510" w:rsidP="008E0510">
      <w:pPr>
        <w:pStyle w:val="BodyText"/>
        <w:spacing w:line="252" w:lineRule="auto"/>
        <w:ind w:left="-284" w:right="255"/>
        <w:jc w:val="both"/>
        <w:rPr>
          <w:spacing w:val="-3"/>
        </w:rPr>
      </w:pPr>
    </w:p>
    <w:p w14:paraId="4E00A92C" w14:textId="5A2D5246" w:rsidR="006C372B" w:rsidRPr="008E0510" w:rsidRDefault="008E0510" w:rsidP="008E0510">
      <w:pPr>
        <w:pStyle w:val="BodyText"/>
        <w:spacing w:line="252" w:lineRule="auto"/>
        <w:ind w:left="-284" w:right="255"/>
        <w:jc w:val="both"/>
        <w:rPr>
          <w:spacing w:val="-3"/>
        </w:rPr>
      </w:pPr>
      <w:r>
        <w:rPr>
          <w:b/>
          <w:bCs/>
        </w:rPr>
        <w:lastRenderedPageBreak/>
        <w:t xml:space="preserve">   </w:t>
      </w:r>
      <w:r w:rsidR="006C372B" w:rsidRPr="00387526">
        <w:rPr>
          <w:b/>
          <w:bCs/>
        </w:rPr>
        <w:t>Item</w:t>
      </w:r>
      <w:r w:rsidR="006C372B" w:rsidRPr="00387526">
        <w:rPr>
          <w:b/>
          <w:bCs/>
          <w:spacing w:val="-9"/>
        </w:rPr>
        <w:t xml:space="preserve"> </w:t>
      </w:r>
      <w:r w:rsidR="006C372B" w:rsidRPr="00387526">
        <w:rPr>
          <w:b/>
          <w:bCs/>
        </w:rPr>
        <w:t>2</w:t>
      </w:r>
      <w:r w:rsidR="006C372B" w:rsidRPr="00387526">
        <w:rPr>
          <w:b/>
          <w:bCs/>
          <w:spacing w:val="12"/>
        </w:rPr>
        <w:t xml:space="preserve"> </w:t>
      </w:r>
      <w:r w:rsidR="006C372B" w:rsidRPr="00387526">
        <w:rPr>
          <w:b/>
          <w:bCs/>
        </w:rPr>
        <w:t>COMPOSITION</w:t>
      </w:r>
      <w:r w:rsidR="006C372B" w:rsidRPr="00387526">
        <w:rPr>
          <w:b/>
          <w:bCs/>
          <w:spacing w:val="5"/>
        </w:rPr>
        <w:t xml:space="preserve"> </w:t>
      </w:r>
      <w:r w:rsidR="006C372B" w:rsidRPr="00387526">
        <w:rPr>
          <w:b/>
          <w:bCs/>
        </w:rPr>
        <w:t>OF</w:t>
      </w:r>
      <w:r w:rsidR="006C372B" w:rsidRPr="00387526">
        <w:rPr>
          <w:b/>
          <w:bCs/>
          <w:spacing w:val="-2"/>
        </w:rPr>
        <w:t xml:space="preserve"> </w:t>
      </w:r>
      <w:r w:rsidR="006C372B" w:rsidRPr="00387526">
        <w:rPr>
          <w:b/>
          <w:bCs/>
        </w:rPr>
        <w:t>SECTIONAL</w:t>
      </w:r>
      <w:r w:rsidR="006C372B" w:rsidRPr="00387526">
        <w:rPr>
          <w:b/>
          <w:bCs/>
          <w:spacing w:val="2"/>
        </w:rPr>
        <w:t xml:space="preserve"> </w:t>
      </w:r>
      <w:r w:rsidR="006C372B" w:rsidRPr="00387526">
        <w:rPr>
          <w:b/>
          <w:bCs/>
        </w:rPr>
        <w:t>COMMITTEE</w:t>
      </w:r>
    </w:p>
    <w:p w14:paraId="0A66E2BE" w14:textId="77777777" w:rsidR="006C372B" w:rsidRPr="00355DD7" w:rsidRDefault="006C372B" w:rsidP="006C372B">
      <w:pPr>
        <w:pStyle w:val="BodyText"/>
        <w:spacing w:before="6"/>
        <w:ind w:right="104"/>
        <w:jc w:val="both"/>
        <w:rPr>
          <w:b/>
        </w:rPr>
      </w:pPr>
    </w:p>
    <w:p w14:paraId="281539C3" w14:textId="24660EC8" w:rsidR="006C372B" w:rsidRPr="008B1A29" w:rsidRDefault="008B1A29" w:rsidP="008B1A29">
      <w:pPr>
        <w:tabs>
          <w:tab w:val="left" w:pos="662"/>
        </w:tabs>
        <w:spacing w:line="274" w:lineRule="exact"/>
        <w:ind w:right="-142"/>
        <w:jc w:val="both"/>
        <w:rPr>
          <w:spacing w:val="-4"/>
          <w:sz w:val="24"/>
          <w:szCs w:val="24"/>
        </w:rPr>
      </w:pPr>
      <w:r w:rsidRPr="008B1A29">
        <w:rPr>
          <w:b/>
          <w:bCs/>
          <w:spacing w:val="-4"/>
          <w:sz w:val="24"/>
          <w:szCs w:val="24"/>
        </w:rPr>
        <w:t>2.</w:t>
      </w:r>
      <w:r>
        <w:rPr>
          <w:b/>
          <w:bCs/>
          <w:spacing w:val="-4"/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 w:rsidR="00A021BE" w:rsidRPr="008B1A29">
        <w:rPr>
          <w:spacing w:val="-4"/>
          <w:sz w:val="24"/>
          <w:szCs w:val="24"/>
        </w:rPr>
        <w:t>The Com</w:t>
      </w:r>
      <w:r w:rsidR="001F488E" w:rsidRPr="008B1A29">
        <w:rPr>
          <w:spacing w:val="-4"/>
          <w:sz w:val="24"/>
          <w:szCs w:val="24"/>
        </w:rPr>
        <w:t xml:space="preserve">mittee noted the composition. Also, the committee removed the following </w:t>
      </w:r>
      <w:r w:rsidRPr="008B1A29">
        <w:rPr>
          <w:spacing w:val="-4"/>
          <w:sz w:val="24"/>
          <w:szCs w:val="24"/>
        </w:rPr>
        <w:t>organizations</w:t>
      </w:r>
      <w:r w:rsidR="001F488E" w:rsidRPr="008B1A29">
        <w:rPr>
          <w:spacing w:val="-4"/>
          <w:sz w:val="24"/>
          <w:szCs w:val="24"/>
        </w:rPr>
        <w:t xml:space="preserve"> due to their lack of participation and their request to </w:t>
      </w:r>
      <w:r w:rsidR="00313083" w:rsidRPr="008B1A29">
        <w:rPr>
          <w:spacing w:val="-4"/>
          <w:sz w:val="24"/>
          <w:szCs w:val="24"/>
        </w:rPr>
        <w:t>be removed</w:t>
      </w:r>
      <w:r w:rsidR="001F488E" w:rsidRPr="008B1A29">
        <w:rPr>
          <w:spacing w:val="-4"/>
          <w:sz w:val="24"/>
          <w:szCs w:val="24"/>
        </w:rPr>
        <w:t xml:space="preserve"> from the committee.</w:t>
      </w:r>
      <w:r w:rsidR="00A021BE" w:rsidRPr="008B1A29">
        <w:rPr>
          <w:spacing w:val="-4"/>
          <w:sz w:val="24"/>
          <w:szCs w:val="24"/>
        </w:rPr>
        <w:t xml:space="preserve">  </w:t>
      </w:r>
    </w:p>
    <w:p w14:paraId="5554358A" w14:textId="77777777" w:rsidR="00F053F9" w:rsidRPr="00F053F9" w:rsidRDefault="00F053F9" w:rsidP="00F053F9">
      <w:pPr>
        <w:pStyle w:val="ListParagraph"/>
        <w:tabs>
          <w:tab w:val="left" w:pos="662"/>
        </w:tabs>
        <w:spacing w:line="274" w:lineRule="exact"/>
        <w:ind w:left="669" w:right="-142"/>
        <w:jc w:val="both"/>
        <w:rPr>
          <w:spacing w:val="-4"/>
          <w:sz w:val="24"/>
          <w:szCs w:val="24"/>
        </w:rPr>
      </w:pPr>
    </w:p>
    <w:p w14:paraId="1A74D149" w14:textId="3628C7AB" w:rsidR="00387526" w:rsidRPr="00387526" w:rsidRDefault="00387526" w:rsidP="008E0510">
      <w:pPr>
        <w:pStyle w:val="ListParagraph"/>
        <w:numPr>
          <w:ilvl w:val="0"/>
          <w:numId w:val="23"/>
        </w:numPr>
        <w:tabs>
          <w:tab w:val="left" w:pos="709"/>
        </w:tabs>
        <w:spacing w:line="274" w:lineRule="exact"/>
        <w:ind w:left="426" w:right="-142" w:firstLine="0"/>
        <w:jc w:val="both"/>
      </w:pPr>
      <w:r w:rsidRPr="00E04D88">
        <w:rPr>
          <w:sz w:val="24"/>
        </w:rPr>
        <w:t>Indi</w:t>
      </w:r>
      <w:r>
        <w:rPr>
          <w:sz w:val="24"/>
        </w:rPr>
        <w:t>an Institute of Technology Kanpur</w:t>
      </w:r>
    </w:p>
    <w:p w14:paraId="12A2FDDB" w14:textId="224990F7" w:rsidR="00387526" w:rsidRDefault="00387526" w:rsidP="008E0510">
      <w:pPr>
        <w:pStyle w:val="ListParagraph"/>
        <w:numPr>
          <w:ilvl w:val="0"/>
          <w:numId w:val="23"/>
        </w:numPr>
        <w:tabs>
          <w:tab w:val="left" w:pos="709"/>
        </w:tabs>
        <w:spacing w:line="274" w:lineRule="exact"/>
        <w:ind w:left="426" w:right="-142" w:firstLine="0"/>
        <w:jc w:val="both"/>
      </w:pPr>
      <w:r w:rsidRPr="005C4448">
        <w:rPr>
          <w:sz w:val="24"/>
        </w:rPr>
        <w:t>Roter Precision Instruments Private Limited</w:t>
      </w:r>
      <w:r>
        <w:rPr>
          <w:sz w:val="24"/>
        </w:rPr>
        <w:t>, Roorkee</w:t>
      </w:r>
    </w:p>
    <w:p w14:paraId="5155C428" w14:textId="77777777" w:rsidR="006C372B" w:rsidRDefault="006C372B" w:rsidP="008E0510">
      <w:pPr>
        <w:tabs>
          <w:tab w:val="left" w:pos="662"/>
        </w:tabs>
        <w:spacing w:line="274" w:lineRule="exact"/>
        <w:ind w:right="-142"/>
        <w:jc w:val="both"/>
      </w:pPr>
      <w:r>
        <w:t xml:space="preserve">   </w:t>
      </w:r>
    </w:p>
    <w:p w14:paraId="287E59A2" w14:textId="1D6DE361" w:rsidR="006C372B" w:rsidRDefault="006C372B" w:rsidP="008E0510">
      <w:pPr>
        <w:tabs>
          <w:tab w:val="left" w:pos="662"/>
        </w:tabs>
        <w:spacing w:line="274" w:lineRule="exact"/>
        <w:ind w:right="-142"/>
        <w:jc w:val="both"/>
        <w:rPr>
          <w:sz w:val="24"/>
          <w:szCs w:val="24"/>
        </w:rPr>
      </w:pPr>
      <w:r w:rsidRPr="001F488E">
        <w:rPr>
          <w:b/>
          <w:bCs/>
          <w:sz w:val="24"/>
          <w:szCs w:val="24"/>
        </w:rPr>
        <w:t xml:space="preserve">2.2 </w:t>
      </w:r>
      <w:r w:rsidR="001F488E">
        <w:rPr>
          <w:sz w:val="24"/>
          <w:szCs w:val="24"/>
        </w:rPr>
        <w:t>The committee deliberated and approved</w:t>
      </w:r>
      <w:r w:rsidRPr="001F488E">
        <w:rPr>
          <w:sz w:val="24"/>
          <w:szCs w:val="24"/>
        </w:rPr>
        <w:t xml:space="preserve"> </w:t>
      </w:r>
      <w:r w:rsidR="008E0510">
        <w:rPr>
          <w:sz w:val="24"/>
          <w:szCs w:val="24"/>
        </w:rPr>
        <w:t xml:space="preserve">the </w:t>
      </w:r>
      <w:r w:rsidRPr="001F488E">
        <w:rPr>
          <w:sz w:val="24"/>
          <w:szCs w:val="24"/>
        </w:rPr>
        <w:t>nomination request</w:t>
      </w:r>
      <w:r w:rsidR="001F488E">
        <w:rPr>
          <w:sz w:val="24"/>
          <w:szCs w:val="24"/>
        </w:rPr>
        <w:t xml:space="preserve"> of </w:t>
      </w:r>
      <w:r w:rsidRPr="001F488E">
        <w:rPr>
          <w:sz w:val="24"/>
          <w:szCs w:val="24"/>
        </w:rPr>
        <w:t xml:space="preserve">Hindustan Pencils Pvt. Ltd. </w:t>
      </w:r>
    </w:p>
    <w:p w14:paraId="13FE9AD2" w14:textId="77777777" w:rsidR="001F488E" w:rsidRDefault="001F488E" w:rsidP="001F488E">
      <w:pPr>
        <w:tabs>
          <w:tab w:val="left" w:pos="662"/>
        </w:tabs>
        <w:spacing w:line="274" w:lineRule="exact"/>
        <w:ind w:left="284" w:right="-142" w:hanging="284"/>
        <w:jc w:val="both"/>
        <w:rPr>
          <w:b/>
          <w:sz w:val="24"/>
          <w:szCs w:val="24"/>
        </w:rPr>
      </w:pPr>
    </w:p>
    <w:p w14:paraId="12415879" w14:textId="36B7605A" w:rsidR="006C372B" w:rsidRPr="00387526" w:rsidRDefault="006C372B" w:rsidP="00D604B2">
      <w:pPr>
        <w:rPr>
          <w:b/>
          <w:bCs/>
          <w:sz w:val="24"/>
          <w:szCs w:val="24"/>
        </w:rPr>
      </w:pPr>
      <w:r w:rsidRPr="00387526">
        <w:rPr>
          <w:b/>
          <w:bCs/>
          <w:sz w:val="24"/>
          <w:szCs w:val="24"/>
        </w:rPr>
        <w:t>Item</w:t>
      </w:r>
      <w:r w:rsidRPr="00387526">
        <w:rPr>
          <w:b/>
          <w:bCs/>
          <w:spacing w:val="-16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3</w:t>
      </w:r>
      <w:r w:rsidRPr="00387526">
        <w:rPr>
          <w:b/>
          <w:bCs/>
          <w:spacing w:val="1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POSITION</w:t>
      </w:r>
      <w:r w:rsidRPr="00387526">
        <w:rPr>
          <w:b/>
          <w:bCs/>
          <w:spacing w:val="-6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OF</w:t>
      </w:r>
      <w:r w:rsidRPr="00387526">
        <w:rPr>
          <w:b/>
          <w:bCs/>
          <w:spacing w:val="6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WORK</w:t>
      </w:r>
    </w:p>
    <w:p w14:paraId="6FEBCB68" w14:textId="77777777" w:rsidR="006C372B" w:rsidRPr="00355DD7" w:rsidRDefault="006C372B" w:rsidP="00D604B2">
      <w:pPr>
        <w:pStyle w:val="BodyText"/>
        <w:spacing w:before="6"/>
        <w:ind w:right="-142"/>
        <w:jc w:val="both"/>
        <w:rPr>
          <w:b/>
        </w:rPr>
      </w:pPr>
    </w:p>
    <w:p w14:paraId="43E7507D" w14:textId="47ED7279" w:rsidR="006C372B" w:rsidRPr="00907C2A" w:rsidRDefault="006C372B" w:rsidP="00D604B2">
      <w:pPr>
        <w:tabs>
          <w:tab w:val="left" w:pos="678"/>
        </w:tabs>
        <w:spacing w:before="1" w:line="237" w:lineRule="auto"/>
        <w:ind w:right="-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55DD7">
        <w:rPr>
          <w:b/>
          <w:bCs/>
          <w:sz w:val="24"/>
          <w:szCs w:val="24"/>
        </w:rPr>
        <w:t xml:space="preserve">.1 </w:t>
      </w:r>
      <w:r w:rsidR="000225A1" w:rsidRPr="00B0307D">
        <w:rPr>
          <w:sz w:val="24"/>
          <w:szCs w:val="24"/>
        </w:rPr>
        <w:t xml:space="preserve">The </w:t>
      </w:r>
      <w:r w:rsidR="000225A1">
        <w:rPr>
          <w:sz w:val="24"/>
          <w:szCs w:val="24"/>
        </w:rPr>
        <w:t xml:space="preserve">Committee noted the program of work </w:t>
      </w:r>
      <w:r w:rsidR="000225A1" w:rsidRPr="00355DD7">
        <w:rPr>
          <w:sz w:val="24"/>
          <w:szCs w:val="24"/>
        </w:rPr>
        <w:t xml:space="preserve">of the </w:t>
      </w:r>
      <w:r w:rsidR="000225A1">
        <w:rPr>
          <w:spacing w:val="1"/>
          <w:sz w:val="24"/>
          <w:szCs w:val="24"/>
        </w:rPr>
        <w:t>Educational Instruments and Equipment</w:t>
      </w:r>
      <w:r w:rsidR="000225A1" w:rsidRPr="00355DD7">
        <w:rPr>
          <w:spacing w:val="16"/>
          <w:sz w:val="24"/>
          <w:szCs w:val="24"/>
        </w:rPr>
        <w:t xml:space="preserve"> </w:t>
      </w:r>
      <w:r w:rsidR="000225A1" w:rsidRPr="00355DD7">
        <w:rPr>
          <w:sz w:val="24"/>
          <w:szCs w:val="24"/>
        </w:rPr>
        <w:t>Sectional</w:t>
      </w:r>
      <w:r w:rsidR="000225A1" w:rsidRPr="00355DD7">
        <w:rPr>
          <w:spacing w:val="9"/>
          <w:sz w:val="24"/>
          <w:szCs w:val="24"/>
        </w:rPr>
        <w:t xml:space="preserve"> </w:t>
      </w:r>
      <w:r w:rsidR="000225A1" w:rsidRPr="00355DD7">
        <w:rPr>
          <w:sz w:val="24"/>
          <w:szCs w:val="24"/>
        </w:rPr>
        <w:t>Committee,</w:t>
      </w:r>
      <w:r w:rsidR="000225A1" w:rsidRPr="00355DD7">
        <w:rPr>
          <w:spacing w:val="26"/>
          <w:sz w:val="24"/>
          <w:szCs w:val="24"/>
        </w:rPr>
        <w:t xml:space="preserve"> </w:t>
      </w:r>
      <w:r w:rsidR="000225A1" w:rsidRPr="00355DD7">
        <w:rPr>
          <w:sz w:val="24"/>
          <w:szCs w:val="24"/>
        </w:rPr>
        <w:t>PGD</w:t>
      </w:r>
      <w:r w:rsidR="000225A1" w:rsidRPr="00355DD7">
        <w:rPr>
          <w:spacing w:val="-6"/>
          <w:sz w:val="24"/>
          <w:szCs w:val="24"/>
        </w:rPr>
        <w:t xml:space="preserve"> </w:t>
      </w:r>
      <w:r w:rsidR="000225A1" w:rsidRPr="00355DD7">
        <w:rPr>
          <w:sz w:val="24"/>
          <w:szCs w:val="24"/>
        </w:rPr>
        <w:t>2</w:t>
      </w:r>
      <w:r w:rsidR="001F488E">
        <w:rPr>
          <w:sz w:val="24"/>
          <w:szCs w:val="24"/>
        </w:rPr>
        <w:t>2.</w:t>
      </w:r>
    </w:p>
    <w:p w14:paraId="5BC8D774" w14:textId="77777777" w:rsidR="00D604B2" w:rsidRDefault="006C372B" w:rsidP="00D604B2">
      <w:pPr>
        <w:pStyle w:val="BodyText"/>
        <w:spacing w:before="10"/>
        <w:ind w:right="-142"/>
        <w:jc w:val="both"/>
      </w:pPr>
      <w:r>
        <w:t xml:space="preserve">   </w:t>
      </w:r>
    </w:p>
    <w:p w14:paraId="7462DA4B" w14:textId="1C05D75E" w:rsidR="008B1A29" w:rsidRDefault="00387526" w:rsidP="008B1A29">
      <w:pPr>
        <w:rPr>
          <w:b/>
          <w:bCs/>
          <w:sz w:val="24"/>
          <w:szCs w:val="24"/>
        </w:rPr>
      </w:pPr>
      <w:r w:rsidRPr="008B1A29">
        <w:rPr>
          <w:b/>
          <w:bCs/>
          <w:sz w:val="24"/>
          <w:szCs w:val="24"/>
        </w:rPr>
        <w:t xml:space="preserve">3.2 </w:t>
      </w:r>
      <w:r w:rsidR="006C372B" w:rsidRPr="008B1A29">
        <w:rPr>
          <w:b/>
          <w:bCs/>
          <w:sz w:val="24"/>
          <w:szCs w:val="24"/>
        </w:rPr>
        <w:t>Standard Under Review- Carried Over</w:t>
      </w:r>
    </w:p>
    <w:p w14:paraId="2723FF00" w14:textId="77777777" w:rsidR="008B1A29" w:rsidRDefault="008B1A29" w:rsidP="008B1A29">
      <w:pPr>
        <w:rPr>
          <w:b/>
          <w:bCs/>
          <w:sz w:val="24"/>
          <w:szCs w:val="24"/>
        </w:rPr>
      </w:pPr>
    </w:p>
    <w:p w14:paraId="386213A1" w14:textId="09D323C3" w:rsidR="000225A1" w:rsidRPr="008B1A29" w:rsidRDefault="000225A1" w:rsidP="008B1A2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Committee deliberated upon the standards carried over from </w:t>
      </w:r>
      <w:r w:rsidR="00F053F9">
        <w:rPr>
          <w:sz w:val="24"/>
          <w:szCs w:val="24"/>
        </w:rPr>
        <w:t xml:space="preserve">the </w:t>
      </w:r>
      <w:r>
        <w:rPr>
          <w:sz w:val="24"/>
          <w:szCs w:val="24"/>
        </w:rPr>
        <w:t>last year 2023-24 and decided as follows:</w:t>
      </w:r>
    </w:p>
    <w:p w14:paraId="567BEA92" w14:textId="77777777" w:rsidR="006C372B" w:rsidRDefault="006C372B" w:rsidP="00D604B2">
      <w:pPr>
        <w:spacing w:after="96"/>
        <w:rPr>
          <w:b/>
          <w:sz w:val="24"/>
          <w:szCs w:val="24"/>
        </w:rPr>
      </w:pPr>
    </w:p>
    <w:tbl>
      <w:tblPr>
        <w:tblStyle w:val="TableGrid"/>
        <w:tblW w:w="9467" w:type="dxa"/>
        <w:jc w:val="center"/>
        <w:tblLook w:val="04A0" w:firstRow="1" w:lastRow="0" w:firstColumn="1" w:lastColumn="0" w:noHBand="0" w:noVBand="1"/>
      </w:tblPr>
      <w:tblGrid>
        <w:gridCol w:w="820"/>
        <w:gridCol w:w="1418"/>
        <w:gridCol w:w="3260"/>
        <w:gridCol w:w="3969"/>
      </w:tblGrid>
      <w:tr w:rsidR="006C372B" w14:paraId="17E219CC" w14:textId="77777777" w:rsidTr="008B1A29">
        <w:trPr>
          <w:jc w:val="center"/>
        </w:trPr>
        <w:tc>
          <w:tcPr>
            <w:tcW w:w="820" w:type="dxa"/>
          </w:tcPr>
          <w:p w14:paraId="6AE2BB27" w14:textId="77777777" w:rsidR="006C372B" w:rsidRPr="003843A5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center"/>
            </w:pPr>
            <w:proofErr w:type="spellStart"/>
            <w:r w:rsidRPr="003843A5">
              <w:t>Sl</w:t>
            </w:r>
            <w:proofErr w:type="spellEnd"/>
            <w:r w:rsidRPr="003843A5">
              <w:t xml:space="preserve"> No.</w:t>
            </w:r>
          </w:p>
        </w:tc>
        <w:tc>
          <w:tcPr>
            <w:tcW w:w="1418" w:type="dxa"/>
          </w:tcPr>
          <w:p w14:paraId="1732B863" w14:textId="77777777" w:rsidR="006C372B" w:rsidRPr="003843A5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center"/>
            </w:pPr>
            <w:r w:rsidRPr="003843A5">
              <w:t>IS No.</w:t>
            </w:r>
          </w:p>
        </w:tc>
        <w:tc>
          <w:tcPr>
            <w:tcW w:w="3260" w:type="dxa"/>
          </w:tcPr>
          <w:p w14:paraId="0FD87320" w14:textId="77777777" w:rsidR="006C372B" w:rsidRPr="003843A5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center"/>
            </w:pPr>
            <w:r w:rsidRPr="003843A5">
              <w:t>Title</w:t>
            </w:r>
          </w:p>
        </w:tc>
        <w:tc>
          <w:tcPr>
            <w:tcW w:w="3969" w:type="dxa"/>
          </w:tcPr>
          <w:p w14:paraId="7DC55F33" w14:textId="77777777" w:rsidR="006C372B" w:rsidRPr="003843A5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center"/>
            </w:pPr>
            <w:r w:rsidRPr="003843A5">
              <w:t>Remarks</w:t>
            </w:r>
          </w:p>
        </w:tc>
      </w:tr>
      <w:tr w:rsidR="006C372B" w14:paraId="77564BE5" w14:textId="77777777" w:rsidTr="008B1A29">
        <w:trPr>
          <w:jc w:val="center"/>
        </w:trPr>
        <w:tc>
          <w:tcPr>
            <w:tcW w:w="820" w:type="dxa"/>
          </w:tcPr>
          <w:p w14:paraId="58045ABC" w14:textId="77777777" w:rsidR="006C372B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418" w:type="dxa"/>
          </w:tcPr>
          <w:p w14:paraId="3A19BDE8" w14:textId="77777777" w:rsidR="006C372B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 w:rsidRPr="00AE1040">
              <w:rPr>
                <w:b w:val="0"/>
                <w:bCs w:val="0"/>
              </w:rPr>
              <w:t>IS 7020 : 1973</w:t>
            </w:r>
          </w:p>
        </w:tc>
        <w:tc>
          <w:tcPr>
            <w:tcW w:w="3260" w:type="dxa"/>
          </w:tcPr>
          <w:p w14:paraId="08973E6F" w14:textId="77777777" w:rsidR="006C372B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 w:rsidRPr="00A445D7">
              <w:rPr>
                <w:b w:val="0"/>
                <w:bCs w:val="0"/>
              </w:rPr>
              <w:t>Crystals and dielectric materials used in instrument industry</w:t>
            </w:r>
          </w:p>
        </w:tc>
        <w:tc>
          <w:tcPr>
            <w:tcW w:w="3969" w:type="dxa"/>
          </w:tcPr>
          <w:p w14:paraId="2D42D0F0" w14:textId="1116825D" w:rsidR="006C372B" w:rsidRDefault="007E6C09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committee d</w:t>
            </w:r>
            <w:r w:rsidR="00F053F9">
              <w:rPr>
                <w:b w:val="0"/>
                <w:bCs w:val="0"/>
              </w:rPr>
              <w:t xml:space="preserve">eliberated and </w:t>
            </w:r>
            <w:r>
              <w:rPr>
                <w:b w:val="0"/>
                <w:bCs w:val="0"/>
              </w:rPr>
              <w:t xml:space="preserve">  request</w:t>
            </w:r>
            <w:r w:rsidR="00F053F9">
              <w:rPr>
                <w:b w:val="0"/>
                <w:bCs w:val="0"/>
              </w:rPr>
              <w:t>ed Member</w:t>
            </w:r>
            <w:r w:rsidR="0040567E">
              <w:rPr>
                <w:b w:val="0"/>
                <w:bCs w:val="0"/>
              </w:rPr>
              <w:t xml:space="preserve"> Secretary to follow up with</w:t>
            </w:r>
            <w:r>
              <w:rPr>
                <w:b w:val="0"/>
                <w:bCs w:val="0"/>
              </w:rPr>
              <w:t xml:space="preserve"> Dr. Satish Dubey to add the terms and definitions which are being used in this document</w:t>
            </w:r>
            <w:r w:rsidR="0040567E">
              <w:rPr>
                <w:b w:val="0"/>
                <w:bCs w:val="0"/>
              </w:rPr>
              <w:t xml:space="preserve"> such as </w:t>
            </w:r>
            <w:r w:rsidR="00032C6E">
              <w:rPr>
                <w:b w:val="0"/>
                <w:bCs w:val="0"/>
              </w:rPr>
              <w:t>hardness of crystal, refractive index etc.</w:t>
            </w:r>
          </w:p>
        </w:tc>
      </w:tr>
      <w:tr w:rsidR="006C372B" w14:paraId="40B138DE" w14:textId="77777777" w:rsidTr="008B1A29">
        <w:trPr>
          <w:jc w:val="center"/>
        </w:trPr>
        <w:tc>
          <w:tcPr>
            <w:tcW w:w="820" w:type="dxa"/>
          </w:tcPr>
          <w:p w14:paraId="44AA7FAF" w14:textId="77777777" w:rsidR="006C372B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18" w:type="dxa"/>
          </w:tcPr>
          <w:p w14:paraId="5BF14134" w14:textId="77777777" w:rsidR="006C372B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 w:rsidRPr="0033372A">
              <w:rPr>
                <w:b w:val="0"/>
                <w:bCs w:val="0"/>
              </w:rPr>
              <w:t>IS 8622 : 1999</w:t>
            </w:r>
          </w:p>
        </w:tc>
        <w:tc>
          <w:tcPr>
            <w:tcW w:w="3260" w:type="dxa"/>
          </w:tcPr>
          <w:p w14:paraId="515F3F8E" w14:textId="77777777" w:rsidR="006C372B" w:rsidRDefault="006C372B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 w:rsidRPr="002E1231">
              <w:rPr>
                <w:b w:val="0"/>
                <w:bCs w:val="0"/>
              </w:rPr>
              <w:t>Wire wound sliding contact rheostats for use in educational institutions - Specification (First Revision)</w:t>
            </w:r>
          </w:p>
        </w:tc>
        <w:tc>
          <w:tcPr>
            <w:tcW w:w="3969" w:type="dxa"/>
          </w:tcPr>
          <w:p w14:paraId="6F205F0F" w14:textId="77777777" w:rsidR="006C372B" w:rsidRDefault="00796ECE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 w:rsidRPr="00796ECE">
              <w:rPr>
                <w:b w:val="0"/>
                <w:bCs w:val="0"/>
              </w:rPr>
              <w:t xml:space="preserve">The </w:t>
            </w:r>
            <w:r>
              <w:rPr>
                <w:b w:val="0"/>
                <w:bCs w:val="0"/>
              </w:rPr>
              <w:t>Committee deliberated and deci</w:t>
            </w:r>
            <w:r w:rsidRPr="00796ECE">
              <w:rPr>
                <w:b w:val="0"/>
                <w:bCs w:val="0"/>
              </w:rPr>
              <w:t xml:space="preserve">ded to </w:t>
            </w:r>
            <w:r>
              <w:rPr>
                <w:b w:val="0"/>
                <w:bCs w:val="0"/>
              </w:rPr>
              <w:t>Wide C</w:t>
            </w:r>
            <w:r w:rsidRPr="00796ECE">
              <w:rPr>
                <w:b w:val="0"/>
                <w:bCs w:val="0"/>
              </w:rPr>
              <w:t>irculate the document</w:t>
            </w:r>
            <w:r>
              <w:rPr>
                <w:b w:val="0"/>
                <w:bCs w:val="0"/>
              </w:rPr>
              <w:t xml:space="preserve"> for 6</w:t>
            </w:r>
            <w:r w:rsidRPr="00796ECE">
              <w:rPr>
                <w:b w:val="0"/>
                <w:bCs w:val="0"/>
              </w:rPr>
              <w:t xml:space="preserve">0 days. </w:t>
            </w:r>
          </w:p>
          <w:p w14:paraId="4E16185B" w14:textId="150DECB8" w:rsidR="00032C6E" w:rsidRDefault="00032C6E" w:rsidP="00D9389E">
            <w:pPr>
              <w:pStyle w:val="Heading1"/>
              <w:tabs>
                <w:tab w:val="left" w:pos="678"/>
              </w:tabs>
              <w:ind w:left="0" w:right="10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Also, </w:t>
            </w:r>
            <w:r w:rsidR="00325A5D">
              <w:rPr>
                <w:b w:val="0"/>
                <w:bCs w:val="0"/>
              </w:rPr>
              <w:t>Dr</w:t>
            </w:r>
            <w:r w:rsidR="00953928">
              <w:rPr>
                <w:b w:val="0"/>
                <w:bCs w:val="0"/>
              </w:rPr>
              <w:t>.</w:t>
            </w:r>
            <w:r w:rsidR="00325A5D">
              <w:rPr>
                <w:b w:val="0"/>
                <w:bCs w:val="0"/>
              </w:rPr>
              <w:t xml:space="preserve"> </w:t>
            </w:r>
            <w:proofErr w:type="spellStart"/>
            <w:r w:rsidR="00325A5D">
              <w:rPr>
                <w:b w:val="0"/>
                <w:bCs w:val="0"/>
              </w:rPr>
              <w:t>Sukhvir</w:t>
            </w:r>
            <w:proofErr w:type="spellEnd"/>
            <w:r w:rsidR="00325A5D">
              <w:rPr>
                <w:b w:val="0"/>
                <w:bCs w:val="0"/>
              </w:rPr>
              <w:t xml:space="preserve"> Singh, Chairperson suggested to </w:t>
            </w:r>
            <w:r w:rsidR="00692E64">
              <w:rPr>
                <w:b w:val="0"/>
                <w:bCs w:val="0"/>
              </w:rPr>
              <w:t>do the numberi</w:t>
            </w:r>
            <w:r w:rsidR="00C6669B">
              <w:rPr>
                <w:b w:val="0"/>
                <w:bCs w:val="0"/>
              </w:rPr>
              <w:t>ng of the parts of the Rheostat in the figure.</w:t>
            </w:r>
          </w:p>
        </w:tc>
      </w:tr>
    </w:tbl>
    <w:p w14:paraId="69DF865F" w14:textId="77777777" w:rsidR="006C372B" w:rsidRDefault="006C372B" w:rsidP="006C372B">
      <w:pPr>
        <w:spacing w:after="96"/>
        <w:rPr>
          <w:b/>
          <w:sz w:val="24"/>
          <w:szCs w:val="24"/>
        </w:rPr>
      </w:pPr>
    </w:p>
    <w:p w14:paraId="3F32CFAA" w14:textId="05AC73EA" w:rsidR="006C372B" w:rsidRDefault="008B1A29" w:rsidP="008B1A29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3.3 </w:t>
      </w:r>
      <w:r w:rsidR="006C372B" w:rsidRPr="00B521BF">
        <w:rPr>
          <w:b/>
          <w:bCs/>
        </w:rPr>
        <w:t>Review of Pre- 2000 Standards</w:t>
      </w:r>
    </w:p>
    <w:p w14:paraId="1B558ED7" w14:textId="550167C7" w:rsidR="006C372B" w:rsidRDefault="006C372B" w:rsidP="006C372B">
      <w:pPr>
        <w:pStyle w:val="BodyText"/>
        <w:ind w:left="669"/>
        <w:jc w:val="both"/>
        <w:rPr>
          <w:b/>
          <w:bCs/>
        </w:rPr>
      </w:pPr>
    </w:p>
    <w:p w14:paraId="31F71017" w14:textId="2A6CCDB9" w:rsidR="007E6C09" w:rsidRPr="007E6C09" w:rsidRDefault="007E6C09" w:rsidP="00387526">
      <w:pPr>
        <w:pStyle w:val="BodyText"/>
        <w:jc w:val="both"/>
      </w:pPr>
      <w:r w:rsidRPr="007E6C09">
        <w:t xml:space="preserve">The committee deliberated upon pre-2000 standards and decided as follows: </w:t>
      </w:r>
    </w:p>
    <w:p w14:paraId="3BC2AFFA" w14:textId="77777777" w:rsidR="006C372B" w:rsidRDefault="006C372B" w:rsidP="006C372B">
      <w:pPr>
        <w:pStyle w:val="BodyText"/>
        <w:jc w:val="both"/>
        <w:rPr>
          <w:b/>
          <w:bCs/>
        </w:rPr>
      </w:pPr>
    </w:p>
    <w:tbl>
      <w:tblPr>
        <w:tblStyle w:val="TableGrid"/>
        <w:tblW w:w="5302" w:type="pct"/>
        <w:jc w:val="center"/>
        <w:tblLook w:val="04A0" w:firstRow="1" w:lastRow="0" w:firstColumn="1" w:lastColumn="0" w:noHBand="0" w:noVBand="1"/>
      </w:tblPr>
      <w:tblGrid>
        <w:gridCol w:w="1074"/>
        <w:gridCol w:w="1987"/>
        <w:gridCol w:w="2968"/>
        <w:gridCol w:w="3532"/>
      </w:tblGrid>
      <w:tr w:rsidR="006C372B" w14:paraId="12842048" w14:textId="77777777" w:rsidTr="0023230C">
        <w:trPr>
          <w:jc w:val="center"/>
        </w:trPr>
        <w:tc>
          <w:tcPr>
            <w:tcW w:w="562" w:type="pct"/>
          </w:tcPr>
          <w:p w14:paraId="2B0B4B33" w14:textId="77777777" w:rsidR="006C372B" w:rsidRPr="000E05C8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E05C8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0E05C8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039" w:type="pct"/>
          </w:tcPr>
          <w:p w14:paraId="6B50AC5B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b/>
                <w:bCs/>
                <w:sz w:val="24"/>
                <w:szCs w:val="24"/>
              </w:rPr>
              <w:t>IS</w:t>
            </w:r>
            <w:r w:rsidRPr="00A71DB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71DBF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52" w:type="pct"/>
          </w:tcPr>
          <w:p w14:paraId="10F10E2E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847" w:type="pct"/>
          </w:tcPr>
          <w:p w14:paraId="0AB9BC94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6C372B" w14:paraId="23FC28BE" w14:textId="77777777" w:rsidTr="0023230C">
        <w:trPr>
          <w:jc w:val="center"/>
        </w:trPr>
        <w:tc>
          <w:tcPr>
            <w:tcW w:w="562" w:type="pct"/>
          </w:tcPr>
          <w:p w14:paraId="71D72B91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9" w:type="pct"/>
          </w:tcPr>
          <w:p w14:paraId="66AF4977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1444 : 1989</w:t>
            </w:r>
          </w:p>
        </w:tc>
        <w:tc>
          <w:tcPr>
            <w:tcW w:w="1552" w:type="pct"/>
          </w:tcPr>
          <w:p w14:paraId="6DA25ABB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Engineers Pattern Drawing Boards - Specification (Second Revision)</w:t>
            </w:r>
          </w:p>
        </w:tc>
        <w:tc>
          <w:tcPr>
            <w:tcW w:w="1847" w:type="pct"/>
            <w:vMerge w:val="restart"/>
          </w:tcPr>
          <w:p w14:paraId="087FA57C" w14:textId="228E1C76" w:rsidR="006C372B" w:rsidRPr="007E6C09" w:rsidRDefault="007E6C09" w:rsidP="00796EC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7E6C09">
              <w:rPr>
                <w:noProof/>
                <w:sz w:val="24"/>
                <w:szCs w:val="24"/>
                <w14:ligatures w14:val="standardContextual"/>
              </w:rPr>
              <w:t>The committee decided to archive th</w:t>
            </w:r>
            <w:r w:rsidR="00692E64">
              <w:rPr>
                <w:noProof/>
                <w:sz w:val="24"/>
                <w:szCs w:val="24"/>
                <w14:ligatures w14:val="standardContextual"/>
              </w:rPr>
              <w:t>ese</w:t>
            </w:r>
            <w:r w:rsidRPr="007E6C09">
              <w:rPr>
                <w:noProof/>
                <w:sz w:val="24"/>
                <w:szCs w:val="24"/>
                <w14:ligatures w14:val="standardContextual"/>
              </w:rPr>
              <w:t xml:space="preserve"> document</w:t>
            </w:r>
            <w:r w:rsidR="00692E64">
              <w:rPr>
                <w:noProof/>
                <w:sz w:val="24"/>
                <w:szCs w:val="24"/>
                <w14:ligatures w14:val="standardContextual"/>
              </w:rPr>
              <w:t>s</w:t>
            </w:r>
            <w:r w:rsidRPr="007E6C09">
              <w:rPr>
                <w:noProof/>
                <w:sz w:val="24"/>
                <w:szCs w:val="24"/>
                <w14:ligatures w14:val="standardContextual"/>
              </w:rPr>
              <w:t xml:space="preserve"> due to no technical advancement.</w:t>
            </w:r>
          </w:p>
        </w:tc>
      </w:tr>
      <w:tr w:rsidR="006C372B" w14:paraId="2DB51305" w14:textId="77777777" w:rsidTr="0023230C">
        <w:trPr>
          <w:jc w:val="center"/>
        </w:trPr>
        <w:tc>
          <w:tcPr>
            <w:tcW w:w="562" w:type="pct"/>
          </w:tcPr>
          <w:p w14:paraId="1BB3B853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9" w:type="pct"/>
          </w:tcPr>
          <w:p w14:paraId="58B2FD93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1955 : 1961</w:t>
            </w:r>
          </w:p>
        </w:tc>
        <w:tc>
          <w:tcPr>
            <w:tcW w:w="1552" w:type="pct"/>
          </w:tcPr>
          <w:p w14:paraId="65B6DDCC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Specification for prismatic compass, liquid</w:t>
            </w:r>
          </w:p>
        </w:tc>
        <w:tc>
          <w:tcPr>
            <w:tcW w:w="1847" w:type="pct"/>
            <w:vMerge/>
          </w:tcPr>
          <w:p w14:paraId="3367BC71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C372B" w14:paraId="2E53336C" w14:textId="77777777" w:rsidTr="0023230C">
        <w:trPr>
          <w:jc w:val="center"/>
        </w:trPr>
        <w:tc>
          <w:tcPr>
            <w:tcW w:w="562" w:type="pct"/>
          </w:tcPr>
          <w:p w14:paraId="16A763BC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9" w:type="pct"/>
          </w:tcPr>
          <w:p w14:paraId="2EA9F0A0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1480 : 1970</w:t>
            </w:r>
          </w:p>
        </w:tc>
        <w:tc>
          <w:tcPr>
            <w:tcW w:w="1552" w:type="pct"/>
          </w:tcPr>
          <w:p w14:paraId="4880EEFC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 xml:space="preserve">Specification metric scales </w:t>
            </w:r>
            <w:r w:rsidRPr="00A71DBF">
              <w:rPr>
                <w:color w:val="212529"/>
                <w:sz w:val="24"/>
                <w:szCs w:val="24"/>
              </w:rPr>
              <w:lastRenderedPageBreak/>
              <w:t>for general purposes (First Revision)</w:t>
            </w:r>
          </w:p>
        </w:tc>
        <w:tc>
          <w:tcPr>
            <w:tcW w:w="1847" w:type="pct"/>
            <w:vMerge/>
          </w:tcPr>
          <w:p w14:paraId="155D109E" w14:textId="77777777" w:rsidR="006C372B" w:rsidRPr="00262FC9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noProof/>
                <w:sz w:val="24"/>
                <w:szCs w:val="24"/>
                <w14:ligatures w14:val="standardContextual"/>
              </w:rPr>
            </w:pPr>
          </w:p>
        </w:tc>
      </w:tr>
      <w:tr w:rsidR="006C372B" w14:paraId="0E199747" w14:textId="77777777" w:rsidTr="0023230C">
        <w:trPr>
          <w:jc w:val="center"/>
        </w:trPr>
        <w:tc>
          <w:tcPr>
            <w:tcW w:w="562" w:type="pct"/>
          </w:tcPr>
          <w:p w14:paraId="48E88EA6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9" w:type="pct"/>
          </w:tcPr>
          <w:p w14:paraId="1CB55D09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1957 : 1961</w:t>
            </w:r>
          </w:p>
        </w:tc>
        <w:tc>
          <w:tcPr>
            <w:tcW w:w="1552" w:type="pct"/>
          </w:tcPr>
          <w:p w14:paraId="74BED6DE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Specification for prismatic compasses, non - Liquid</w:t>
            </w:r>
          </w:p>
        </w:tc>
        <w:tc>
          <w:tcPr>
            <w:tcW w:w="1847" w:type="pct"/>
          </w:tcPr>
          <w:p w14:paraId="5845F01E" w14:textId="110426CC" w:rsidR="006C372B" w:rsidRDefault="007E6C09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7E6C09">
              <w:rPr>
                <w:noProof/>
                <w:sz w:val="24"/>
                <w:szCs w:val="24"/>
                <w14:ligatures w14:val="standardContextual"/>
              </w:rPr>
              <w:t>The Committee deliberated and decided to</w:t>
            </w:r>
            <w:r>
              <w:rPr>
                <w:noProof/>
                <w:sz w:val="24"/>
                <w:szCs w:val="24"/>
                <w14:ligatures w14:val="standardContextual"/>
              </w:rPr>
              <w:t xml:space="preserve"> circulate this document as P-draft for 21 days.</w:t>
            </w:r>
          </w:p>
        </w:tc>
      </w:tr>
      <w:tr w:rsidR="006C372B" w14:paraId="375590AB" w14:textId="77777777" w:rsidTr="0023230C">
        <w:trPr>
          <w:trHeight w:val="1057"/>
          <w:jc w:val="center"/>
        </w:trPr>
        <w:tc>
          <w:tcPr>
            <w:tcW w:w="562" w:type="pct"/>
          </w:tcPr>
          <w:p w14:paraId="06CD333F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9" w:type="pct"/>
          </w:tcPr>
          <w:p w14:paraId="0933B110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000000"/>
                <w:sz w:val="24"/>
                <w:szCs w:val="24"/>
              </w:rPr>
              <w:t>IS 9107 : 1979</w:t>
            </w:r>
          </w:p>
        </w:tc>
        <w:tc>
          <w:tcPr>
            <w:tcW w:w="1552" w:type="pct"/>
          </w:tcPr>
          <w:p w14:paraId="1F1C56A1" w14:textId="3DEB6A42" w:rsidR="006C372B" w:rsidRDefault="008B1A29" w:rsidP="008B1A29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 </w:t>
            </w:r>
            <w:r w:rsidR="006C372B" w:rsidRPr="00A71DBF">
              <w:rPr>
                <w:color w:val="000000"/>
                <w:sz w:val="24"/>
                <w:szCs w:val="24"/>
              </w:rPr>
              <w:t>for autocollimator</w:t>
            </w:r>
          </w:p>
        </w:tc>
        <w:tc>
          <w:tcPr>
            <w:tcW w:w="1847" w:type="pct"/>
          </w:tcPr>
          <w:p w14:paraId="1D343196" w14:textId="431FA4DF" w:rsidR="006C372B" w:rsidRDefault="008B1A29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C666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A3401">
              <w:rPr>
                <w:sz w:val="24"/>
                <w:szCs w:val="24"/>
              </w:rPr>
              <w:t>Ramagopal</w:t>
            </w:r>
            <w:r w:rsidR="00661696">
              <w:rPr>
                <w:sz w:val="24"/>
                <w:szCs w:val="24"/>
              </w:rPr>
              <w:t xml:space="preserve"> requested Member Secretary to provide the ISO standards </w:t>
            </w:r>
            <w:r w:rsidR="0033582B">
              <w:rPr>
                <w:sz w:val="24"/>
                <w:szCs w:val="24"/>
              </w:rPr>
              <w:t xml:space="preserve">against the list provided by him </w:t>
            </w:r>
            <w:r w:rsidR="00661696">
              <w:rPr>
                <w:sz w:val="24"/>
                <w:szCs w:val="24"/>
              </w:rPr>
              <w:t>to complete the review.</w:t>
            </w:r>
          </w:p>
          <w:p w14:paraId="765F0BD3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C372B" w14:paraId="545A8A5A" w14:textId="77777777" w:rsidTr="0023230C">
        <w:trPr>
          <w:jc w:val="center"/>
        </w:trPr>
        <w:tc>
          <w:tcPr>
            <w:tcW w:w="562" w:type="pct"/>
          </w:tcPr>
          <w:p w14:paraId="689BC311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9" w:type="pct"/>
          </w:tcPr>
          <w:p w14:paraId="3A973FF0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2539 : 1963</w:t>
            </w:r>
          </w:p>
        </w:tc>
        <w:tc>
          <w:tcPr>
            <w:tcW w:w="1552" w:type="pct"/>
          </w:tcPr>
          <w:p w14:paraId="577CAF15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Specification for plane tables</w:t>
            </w:r>
          </w:p>
        </w:tc>
        <w:tc>
          <w:tcPr>
            <w:tcW w:w="1847" w:type="pct"/>
            <w:vMerge w:val="restart"/>
          </w:tcPr>
          <w:p w14:paraId="1DB8C497" w14:textId="22D4F7BB" w:rsidR="006C372B" w:rsidRDefault="001F488E" w:rsidP="001F488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noted the information regarding the ARP allotted to BIS Officer.</w:t>
            </w:r>
          </w:p>
        </w:tc>
      </w:tr>
      <w:tr w:rsidR="006C372B" w14:paraId="52D9A62B" w14:textId="77777777" w:rsidTr="0023230C">
        <w:trPr>
          <w:jc w:val="center"/>
        </w:trPr>
        <w:tc>
          <w:tcPr>
            <w:tcW w:w="562" w:type="pct"/>
          </w:tcPr>
          <w:p w14:paraId="307A930F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9" w:type="pct"/>
          </w:tcPr>
          <w:p w14:paraId="696883A8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3686 : 1966</w:t>
            </w:r>
          </w:p>
        </w:tc>
        <w:tc>
          <w:tcPr>
            <w:tcW w:w="1552" w:type="pct"/>
          </w:tcPr>
          <w:p w14:paraId="698FC2BC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Specification for student - Type microscope</w:t>
            </w:r>
          </w:p>
        </w:tc>
        <w:tc>
          <w:tcPr>
            <w:tcW w:w="1847" w:type="pct"/>
            <w:vMerge/>
          </w:tcPr>
          <w:p w14:paraId="4B2E860E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C372B" w14:paraId="4082C02A" w14:textId="77777777" w:rsidTr="0023230C">
        <w:trPr>
          <w:jc w:val="center"/>
        </w:trPr>
        <w:tc>
          <w:tcPr>
            <w:tcW w:w="562" w:type="pct"/>
          </w:tcPr>
          <w:p w14:paraId="02C8ACB9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9" w:type="pct"/>
          </w:tcPr>
          <w:p w14:paraId="6796D44D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4328 : 1967</w:t>
            </w:r>
          </w:p>
        </w:tc>
        <w:tc>
          <w:tcPr>
            <w:tcW w:w="1552" w:type="pct"/>
          </w:tcPr>
          <w:p w14:paraId="205B766D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Specification for monocular dissecting microscope</w:t>
            </w:r>
          </w:p>
        </w:tc>
        <w:tc>
          <w:tcPr>
            <w:tcW w:w="1847" w:type="pct"/>
            <w:vMerge/>
          </w:tcPr>
          <w:p w14:paraId="6FDB0604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C372B" w14:paraId="1879B40B" w14:textId="77777777" w:rsidTr="0023230C">
        <w:trPr>
          <w:jc w:val="center"/>
        </w:trPr>
        <w:tc>
          <w:tcPr>
            <w:tcW w:w="562" w:type="pct"/>
          </w:tcPr>
          <w:p w14:paraId="7312D6B5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9" w:type="pct"/>
          </w:tcPr>
          <w:p w14:paraId="34C3DA96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br/>
              <w:t>IS 4329 : 1967</w:t>
            </w:r>
          </w:p>
        </w:tc>
        <w:tc>
          <w:tcPr>
            <w:tcW w:w="1552" w:type="pct"/>
          </w:tcPr>
          <w:p w14:paraId="58A577A5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Specification for measuring (Travelling) microscope</w:t>
            </w:r>
          </w:p>
        </w:tc>
        <w:tc>
          <w:tcPr>
            <w:tcW w:w="1847" w:type="pct"/>
            <w:vMerge/>
          </w:tcPr>
          <w:p w14:paraId="5EEBD5E6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C372B" w14:paraId="037DC845" w14:textId="77777777" w:rsidTr="0023230C">
        <w:trPr>
          <w:jc w:val="center"/>
        </w:trPr>
        <w:tc>
          <w:tcPr>
            <w:tcW w:w="562" w:type="pct"/>
          </w:tcPr>
          <w:p w14:paraId="0FFCDB85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9" w:type="pct"/>
          </w:tcPr>
          <w:p w14:paraId="727E48C4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14633 : 1999</w:t>
            </w:r>
          </w:p>
        </w:tc>
        <w:tc>
          <w:tcPr>
            <w:tcW w:w="1552" w:type="pct"/>
          </w:tcPr>
          <w:p w14:paraId="71BA8408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Blackboards for class rooms - Specification</w:t>
            </w:r>
          </w:p>
        </w:tc>
        <w:tc>
          <w:tcPr>
            <w:tcW w:w="1847" w:type="pct"/>
            <w:vMerge/>
          </w:tcPr>
          <w:p w14:paraId="1B68186D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C372B" w14:paraId="26D4BE9D" w14:textId="77777777" w:rsidTr="0023230C">
        <w:trPr>
          <w:jc w:val="center"/>
        </w:trPr>
        <w:tc>
          <w:tcPr>
            <w:tcW w:w="562" w:type="pct"/>
          </w:tcPr>
          <w:p w14:paraId="0B78BB2A" w14:textId="77777777" w:rsidR="006C372B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pct"/>
          </w:tcPr>
          <w:p w14:paraId="31B0E14C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IS 5204 : 1969</w:t>
            </w:r>
          </w:p>
        </w:tc>
        <w:tc>
          <w:tcPr>
            <w:tcW w:w="1552" w:type="pct"/>
          </w:tcPr>
          <w:p w14:paraId="69BFEC6F" w14:textId="77777777" w:rsidR="006C372B" w:rsidRPr="00A71DBF" w:rsidRDefault="006C372B" w:rsidP="00D9389E">
            <w:pPr>
              <w:pStyle w:val="ListParagraph"/>
              <w:spacing w:after="1" w:line="254" w:lineRule="auto"/>
              <w:ind w:left="0"/>
              <w:jc w:val="both"/>
              <w:rPr>
                <w:color w:val="212529"/>
                <w:sz w:val="24"/>
                <w:szCs w:val="24"/>
              </w:rPr>
            </w:pPr>
            <w:r w:rsidRPr="00A71DBF">
              <w:rPr>
                <w:color w:val="212529"/>
                <w:sz w:val="24"/>
                <w:szCs w:val="24"/>
              </w:rPr>
              <w:t>Specific</w:t>
            </w:r>
            <w:r>
              <w:rPr>
                <w:color w:val="212529"/>
                <w:sz w:val="24"/>
                <w:szCs w:val="24"/>
              </w:rPr>
              <w:t>a</w:t>
            </w:r>
            <w:r w:rsidRPr="00A71DBF">
              <w:rPr>
                <w:color w:val="212529"/>
                <w:sz w:val="24"/>
                <w:szCs w:val="24"/>
              </w:rPr>
              <w:t>tion for research microscope</w:t>
            </w:r>
          </w:p>
        </w:tc>
        <w:tc>
          <w:tcPr>
            <w:tcW w:w="1847" w:type="pct"/>
          </w:tcPr>
          <w:p w14:paraId="41CB9F4B" w14:textId="5F83AEA8" w:rsidR="006C372B" w:rsidRDefault="0033582B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deliberated and </w:t>
            </w:r>
            <w:r w:rsidR="00DA041D">
              <w:rPr>
                <w:sz w:val="24"/>
                <w:szCs w:val="24"/>
              </w:rPr>
              <w:t>created a working group</w:t>
            </w:r>
            <w:r w:rsidR="002323AC">
              <w:rPr>
                <w:sz w:val="24"/>
                <w:szCs w:val="24"/>
              </w:rPr>
              <w:t xml:space="preserve"> named </w:t>
            </w:r>
            <w:r w:rsidR="00C6669B">
              <w:rPr>
                <w:sz w:val="24"/>
                <w:szCs w:val="24"/>
              </w:rPr>
              <w:t>Microscopes Working Group</w:t>
            </w:r>
            <w:r w:rsidR="008B1A29">
              <w:rPr>
                <w:sz w:val="24"/>
                <w:szCs w:val="24"/>
              </w:rPr>
              <w:t xml:space="preserve"> under the conveno</w:t>
            </w:r>
            <w:r w:rsidR="00DA041D">
              <w:rPr>
                <w:sz w:val="24"/>
                <w:szCs w:val="24"/>
              </w:rPr>
              <w:t>rship of Dr</w:t>
            </w:r>
            <w:r w:rsidR="008B1A29">
              <w:rPr>
                <w:sz w:val="24"/>
                <w:szCs w:val="24"/>
              </w:rPr>
              <w:t>.</w:t>
            </w:r>
            <w:r w:rsidR="00DA041D">
              <w:rPr>
                <w:sz w:val="24"/>
                <w:szCs w:val="24"/>
              </w:rPr>
              <w:t xml:space="preserve"> Ramagopal and Dr</w:t>
            </w:r>
            <w:r w:rsidR="008B1A29">
              <w:rPr>
                <w:sz w:val="24"/>
                <w:szCs w:val="24"/>
              </w:rPr>
              <w:t>.</w:t>
            </w:r>
            <w:r w:rsidR="00DA041D">
              <w:rPr>
                <w:sz w:val="24"/>
                <w:szCs w:val="24"/>
              </w:rPr>
              <w:t xml:space="preserve"> Satish Dube</w:t>
            </w:r>
            <w:r w:rsidR="002323AC">
              <w:rPr>
                <w:sz w:val="24"/>
                <w:szCs w:val="24"/>
              </w:rPr>
              <w:t xml:space="preserve">y &amp; Shri Ashwani Goel as a member of the </w:t>
            </w:r>
            <w:r w:rsidR="00931F85">
              <w:rPr>
                <w:sz w:val="24"/>
                <w:szCs w:val="24"/>
              </w:rPr>
              <w:t>W</w:t>
            </w:r>
            <w:r w:rsidR="002323AC">
              <w:rPr>
                <w:sz w:val="24"/>
                <w:szCs w:val="24"/>
              </w:rPr>
              <w:t>orking Group.</w:t>
            </w:r>
          </w:p>
          <w:p w14:paraId="25AE01F5" w14:textId="77777777" w:rsidR="0093361F" w:rsidRDefault="0093361F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</w:p>
          <w:p w14:paraId="02DE57A3" w14:textId="046AB4DA" w:rsidR="0093361F" w:rsidRDefault="0093361F" w:rsidP="00D9389E">
            <w:pPr>
              <w:pStyle w:val="ListParagraph"/>
              <w:spacing w:after="1" w:line="254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Also, the Committee requested Member Secretary to</w:t>
            </w:r>
            <w:r w:rsidR="00C42EB4">
              <w:rPr>
                <w:sz w:val="24"/>
                <w:szCs w:val="24"/>
              </w:rPr>
              <w:t xml:space="preserve"> provide </w:t>
            </w:r>
            <w:r w:rsidR="00931F85">
              <w:rPr>
                <w:sz w:val="24"/>
                <w:szCs w:val="24"/>
              </w:rPr>
              <w:t>the ISO standards related to the Microscopes.</w:t>
            </w:r>
          </w:p>
        </w:tc>
      </w:tr>
    </w:tbl>
    <w:p w14:paraId="4AA161EE" w14:textId="77777777" w:rsidR="006C372B" w:rsidRDefault="006C372B" w:rsidP="006C372B">
      <w:pPr>
        <w:pStyle w:val="BodyText"/>
        <w:ind w:left="502"/>
        <w:jc w:val="both"/>
        <w:rPr>
          <w:b/>
          <w:bCs/>
          <w:szCs w:val="22"/>
          <w:u w:val="single" w:color="000000"/>
        </w:rPr>
      </w:pPr>
    </w:p>
    <w:p w14:paraId="2C36D096" w14:textId="77777777" w:rsidR="006C372B" w:rsidRDefault="006C372B" w:rsidP="008B1A29">
      <w:pPr>
        <w:pStyle w:val="BodyText"/>
        <w:jc w:val="both"/>
        <w:rPr>
          <w:b/>
          <w:bCs/>
        </w:rPr>
      </w:pPr>
      <w:r>
        <w:rPr>
          <w:b/>
          <w:bCs/>
        </w:rPr>
        <w:t>3.4 Standards to be Reaffirm &amp; Archived</w:t>
      </w:r>
    </w:p>
    <w:p w14:paraId="4DECDE43" w14:textId="77777777" w:rsidR="006C372B" w:rsidRDefault="006C372B" w:rsidP="006C372B">
      <w:pPr>
        <w:pStyle w:val="BodyText"/>
        <w:ind w:left="502"/>
        <w:jc w:val="both"/>
        <w:rPr>
          <w:b/>
          <w:bCs/>
        </w:rPr>
      </w:pPr>
    </w:p>
    <w:p w14:paraId="13178D07" w14:textId="28EB1E43" w:rsidR="006C372B" w:rsidRDefault="00186A79" w:rsidP="008B1A29">
      <w:pPr>
        <w:pStyle w:val="BodyText"/>
        <w:ind w:right="245"/>
        <w:jc w:val="both"/>
      </w:pPr>
      <w:r>
        <w:t>The Committee deliberated upon the standards identified for the archival and decided as follows:</w:t>
      </w:r>
    </w:p>
    <w:p w14:paraId="098A1379" w14:textId="77777777" w:rsidR="006C372B" w:rsidRDefault="006C372B" w:rsidP="006C372B">
      <w:pPr>
        <w:pStyle w:val="BodyText"/>
        <w:ind w:left="309" w:right="245"/>
        <w:jc w:val="both"/>
      </w:pPr>
    </w:p>
    <w:tbl>
      <w:tblPr>
        <w:tblStyle w:val="TableGrid"/>
        <w:tblW w:w="5291" w:type="pct"/>
        <w:tblInd w:w="-275" w:type="dxa"/>
        <w:tblLook w:val="04A0" w:firstRow="1" w:lastRow="0" w:firstColumn="1" w:lastColumn="0" w:noHBand="0" w:noVBand="1"/>
      </w:tblPr>
      <w:tblGrid>
        <w:gridCol w:w="1019"/>
        <w:gridCol w:w="1996"/>
        <w:gridCol w:w="3139"/>
        <w:gridCol w:w="3387"/>
      </w:tblGrid>
      <w:tr w:rsidR="006C372B" w:rsidRPr="00B0307D" w14:paraId="605F6C9B" w14:textId="77777777" w:rsidTr="0023230C">
        <w:trPr>
          <w:trHeight w:val="684"/>
        </w:trPr>
        <w:tc>
          <w:tcPr>
            <w:tcW w:w="534" w:type="pct"/>
          </w:tcPr>
          <w:p w14:paraId="1119B8D7" w14:textId="77777777" w:rsidR="006C372B" w:rsidRPr="00B0307D" w:rsidRDefault="006C372B" w:rsidP="00D9389E">
            <w:pPr>
              <w:pStyle w:val="Heading1"/>
              <w:spacing w:before="69"/>
              <w:ind w:left="0"/>
              <w:jc w:val="center"/>
            </w:pPr>
            <w:proofErr w:type="spellStart"/>
            <w:r w:rsidRPr="00B0307D">
              <w:t>Sl</w:t>
            </w:r>
            <w:proofErr w:type="spellEnd"/>
            <w:r w:rsidRPr="00B0307D">
              <w:t xml:space="preserve"> No.</w:t>
            </w:r>
          </w:p>
        </w:tc>
        <w:tc>
          <w:tcPr>
            <w:tcW w:w="1046" w:type="pct"/>
          </w:tcPr>
          <w:p w14:paraId="22D4C635" w14:textId="77777777" w:rsidR="006C372B" w:rsidRPr="00B0307D" w:rsidRDefault="006C372B" w:rsidP="00D9389E">
            <w:pPr>
              <w:pStyle w:val="Heading1"/>
              <w:spacing w:before="69"/>
              <w:ind w:left="0"/>
              <w:jc w:val="center"/>
            </w:pPr>
            <w:r w:rsidRPr="00B0307D">
              <w:t>IS</w:t>
            </w:r>
          </w:p>
        </w:tc>
        <w:tc>
          <w:tcPr>
            <w:tcW w:w="1645" w:type="pct"/>
          </w:tcPr>
          <w:p w14:paraId="57C49846" w14:textId="77777777" w:rsidR="006C372B" w:rsidRPr="00B0307D" w:rsidRDefault="006C372B" w:rsidP="00D9389E">
            <w:pPr>
              <w:pStyle w:val="Heading1"/>
              <w:spacing w:before="69"/>
              <w:ind w:left="0"/>
              <w:jc w:val="center"/>
            </w:pPr>
            <w:r w:rsidRPr="00B0307D">
              <w:t>Title</w:t>
            </w:r>
          </w:p>
        </w:tc>
        <w:tc>
          <w:tcPr>
            <w:tcW w:w="1775" w:type="pct"/>
          </w:tcPr>
          <w:p w14:paraId="2C129809" w14:textId="77777777" w:rsidR="006C372B" w:rsidRPr="00B0307D" w:rsidRDefault="006C372B" w:rsidP="00D9389E">
            <w:pPr>
              <w:pStyle w:val="Heading1"/>
              <w:spacing w:before="69"/>
              <w:ind w:left="0"/>
              <w:jc w:val="center"/>
            </w:pPr>
            <w:r>
              <w:t>Decision taken in meeting</w:t>
            </w:r>
          </w:p>
        </w:tc>
      </w:tr>
      <w:tr w:rsidR="006C372B" w:rsidRPr="00171216" w14:paraId="395FE80E" w14:textId="77777777" w:rsidTr="0023230C">
        <w:trPr>
          <w:trHeight w:val="684"/>
        </w:trPr>
        <w:tc>
          <w:tcPr>
            <w:tcW w:w="534" w:type="pct"/>
          </w:tcPr>
          <w:p w14:paraId="47D66042" w14:textId="77777777" w:rsidR="006C372B" w:rsidRPr="00DB5953" w:rsidRDefault="006C372B" w:rsidP="00D9389E">
            <w:pPr>
              <w:pStyle w:val="Heading1"/>
              <w:spacing w:before="69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046" w:type="pct"/>
          </w:tcPr>
          <w:p w14:paraId="063797AD" w14:textId="77777777" w:rsidR="006C372B" w:rsidRPr="00DB5953" w:rsidRDefault="006C372B" w:rsidP="00D9389E">
            <w:pPr>
              <w:pStyle w:val="Heading1"/>
              <w:spacing w:before="69"/>
              <w:ind w:left="0"/>
              <w:jc w:val="both"/>
              <w:rPr>
                <w:b w:val="0"/>
                <w:bCs w:val="0"/>
                <w:color w:val="212529"/>
              </w:rPr>
            </w:pPr>
            <w:r w:rsidRPr="00DB5953">
              <w:rPr>
                <w:b w:val="0"/>
                <w:bCs w:val="0"/>
                <w:color w:val="212529"/>
              </w:rPr>
              <w:t>IS 5146 : 1969</w:t>
            </w:r>
          </w:p>
        </w:tc>
        <w:tc>
          <w:tcPr>
            <w:tcW w:w="1645" w:type="pct"/>
          </w:tcPr>
          <w:p w14:paraId="1DC27734" w14:textId="77777777" w:rsidR="006C372B" w:rsidRPr="00DB5953" w:rsidRDefault="006C372B" w:rsidP="00D9389E">
            <w:pPr>
              <w:pStyle w:val="Heading1"/>
              <w:spacing w:before="69"/>
              <w:ind w:left="0"/>
              <w:jc w:val="both"/>
              <w:rPr>
                <w:b w:val="0"/>
                <w:bCs w:val="0"/>
                <w:color w:val="212529"/>
              </w:rPr>
            </w:pPr>
            <w:r w:rsidRPr="00DB5953">
              <w:rPr>
                <w:b w:val="0"/>
                <w:bCs w:val="0"/>
                <w:color w:val="212529"/>
              </w:rPr>
              <w:t>Specification for sounding sextant</w:t>
            </w:r>
          </w:p>
        </w:tc>
        <w:tc>
          <w:tcPr>
            <w:tcW w:w="1775" w:type="pct"/>
          </w:tcPr>
          <w:p w14:paraId="4863D7F0" w14:textId="4472BD84" w:rsidR="006C372B" w:rsidRPr="00DB5953" w:rsidRDefault="00796ECE" w:rsidP="001F488E">
            <w:pPr>
              <w:pStyle w:val="Heading1"/>
              <w:spacing w:before="69"/>
              <w:ind w:left="0"/>
              <w:jc w:val="both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The committee decided to archive this document</w:t>
            </w:r>
            <w:r w:rsidR="007E6C09">
              <w:rPr>
                <w:b w:val="0"/>
                <w:bCs w:val="0"/>
                <w:color w:val="212529"/>
              </w:rPr>
              <w:t xml:space="preserve"> due to no technical advancement.</w:t>
            </w:r>
          </w:p>
        </w:tc>
      </w:tr>
      <w:tr w:rsidR="006C372B" w:rsidRPr="00171216" w14:paraId="2314C172" w14:textId="77777777" w:rsidTr="0023230C">
        <w:trPr>
          <w:trHeight w:val="684"/>
        </w:trPr>
        <w:tc>
          <w:tcPr>
            <w:tcW w:w="534" w:type="pct"/>
          </w:tcPr>
          <w:p w14:paraId="2F564112" w14:textId="77777777" w:rsidR="006C372B" w:rsidRPr="00DB5953" w:rsidRDefault="006C372B" w:rsidP="00D9389E">
            <w:pPr>
              <w:pStyle w:val="Heading1"/>
              <w:spacing w:before="69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046" w:type="pct"/>
          </w:tcPr>
          <w:p w14:paraId="1B0B1D2B" w14:textId="77777777" w:rsidR="006C372B" w:rsidRPr="00DB5953" w:rsidRDefault="006C372B" w:rsidP="00D9389E">
            <w:pPr>
              <w:pStyle w:val="Heading1"/>
              <w:spacing w:before="69"/>
              <w:ind w:left="0"/>
              <w:jc w:val="both"/>
              <w:rPr>
                <w:b w:val="0"/>
                <w:bCs w:val="0"/>
                <w:color w:val="212529"/>
              </w:rPr>
            </w:pPr>
            <w:r w:rsidRPr="00DB5953">
              <w:rPr>
                <w:b w:val="0"/>
                <w:bCs w:val="0"/>
                <w:color w:val="212529"/>
              </w:rPr>
              <w:t>IS 7010 : 1973</w:t>
            </w:r>
          </w:p>
        </w:tc>
        <w:tc>
          <w:tcPr>
            <w:tcW w:w="1645" w:type="pct"/>
          </w:tcPr>
          <w:p w14:paraId="146AB4FE" w14:textId="77777777" w:rsidR="006C372B" w:rsidRPr="00DB5953" w:rsidRDefault="006C372B" w:rsidP="00D9389E">
            <w:pPr>
              <w:pStyle w:val="Heading1"/>
              <w:spacing w:before="69"/>
              <w:ind w:left="0"/>
              <w:jc w:val="both"/>
              <w:rPr>
                <w:b w:val="0"/>
                <w:bCs w:val="0"/>
                <w:color w:val="212529"/>
              </w:rPr>
            </w:pPr>
            <w:r w:rsidRPr="00DB5953">
              <w:rPr>
                <w:b w:val="0"/>
                <w:bCs w:val="0"/>
                <w:color w:val="212529"/>
              </w:rPr>
              <w:t>Specification for pivots for magnetic compasses</w:t>
            </w:r>
          </w:p>
        </w:tc>
        <w:tc>
          <w:tcPr>
            <w:tcW w:w="1775" w:type="pct"/>
          </w:tcPr>
          <w:p w14:paraId="5CAE3ADB" w14:textId="1B137985" w:rsidR="006C372B" w:rsidRPr="00DB5953" w:rsidRDefault="007E6C09" w:rsidP="00387526">
            <w:pPr>
              <w:pStyle w:val="Heading1"/>
              <w:spacing w:before="69"/>
              <w:ind w:left="0"/>
              <w:jc w:val="both"/>
              <w:rPr>
                <w:b w:val="0"/>
                <w:bCs w:val="0"/>
                <w:color w:val="212529"/>
              </w:rPr>
            </w:pPr>
            <w:r>
              <w:rPr>
                <w:b w:val="0"/>
                <w:bCs w:val="0"/>
                <w:color w:val="212529"/>
              </w:rPr>
              <w:t>The committee decided to archive this document due to no technical advancement.</w:t>
            </w:r>
          </w:p>
        </w:tc>
      </w:tr>
    </w:tbl>
    <w:p w14:paraId="4EB7899E" w14:textId="3A99E3CA" w:rsidR="006C372B" w:rsidRDefault="0023230C" w:rsidP="00387526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I</w:t>
      </w:r>
      <w:r w:rsidR="006C372B" w:rsidRPr="00387526">
        <w:rPr>
          <w:rFonts w:eastAsia="Calibri"/>
          <w:b/>
          <w:bCs/>
          <w:sz w:val="24"/>
          <w:szCs w:val="24"/>
        </w:rPr>
        <w:t>tem 4 ANNUAL PROGRAMME FOR STANDARDISATION</w:t>
      </w:r>
    </w:p>
    <w:p w14:paraId="4923E78C" w14:textId="77777777" w:rsidR="00387526" w:rsidRPr="00387526" w:rsidRDefault="00387526" w:rsidP="00387526">
      <w:pPr>
        <w:rPr>
          <w:rFonts w:eastAsia="Calibri"/>
          <w:b/>
          <w:bCs/>
          <w:sz w:val="24"/>
          <w:szCs w:val="24"/>
        </w:rPr>
      </w:pPr>
    </w:p>
    <w:p w14:paraId="60E467B8" w14:textId="03CA4CE7" w:rsidR="00387526" w:rsidRPr="00387526" w:rsidRDefault="006C372B" w:rsidP="00186A79">
      <w:pPr>
        <w:jc w:val="both"/>
        <w:rPr>
          <w:sz w:val="24"/>
          <w:szCs w:val="24"/>
        </w:rPr>
      </w:pPr>
      <w:r w:rsidRPr="00387526">
        <w:rPr>
          <w:b/>
          <w:sz w:val="24"/>
          <w:szCs w:val="24"/>
        </w:rPr>
        <w:t>4.1</w:t>
      </w:r>
      <w:r w:rsidRPr="00387526">
        <w:rPr>
          <w:sz w:val="24"/>
          <w:szCs w:val="24"/>
        </w:rPr>
        <w:t xml:space="preserve"> </w:t>
      </w:r>
      <w:r w:rsidR="007E6C09" w:rsidRPr="00387526">
        <w:rPr>
          <w:sz w:val="24"/>
          <w:szCs w:val="24"/>
        </w:rPr>
        <w:t xml:space="preserve">The committee deliberated upon the list </w:t>
      </w:r>
      <w:r w:rsidR="00D9389E" w:rsidRPr="00387526">
        <w:rPr>
          <w:sz w:val="24"/>
          <w:szCs w:val="24"/>
        </w:rPr>
        <w:t xml:space="preserve">of the standards identified related to the instrument details shared by Dr Gagan Gupta and requested </w:t>
      </w:r>
      <w:r w:rsidR="00186A79">
        <w:rPr>
          <w:sz w:val="24"/>
          <w:szCs w:val="24"/>
        </w:rPr>
        <w:t xml:space="preserve">the </w:t>
      </w:r>
      <w:r w:rsidR="00D9389E" w:rsidRPr="00387526">
        <w:rPr>
          <w:sz w:val="24"/>
          <w:szCs w:val="24"/>
        </w:rPr>
        <w:t xml:space="preserve">member secretary to add </w:t>
      </w:r>
      <w:r w:rsidR="00995313">
        <w:rPr>
          <w:sz w:val="24"/>
          <w:szCs w:val="24"/>
        </w:rPr>
        <w:t xml:space="preserve">the </w:t>
      </w:r>
      <w:r w:rsidR="00D9389E" w:rsidRPr="00387526">
        <w:rPr>
          <w:sz w:val="24"/>
          <w:szCs w:val="24"/>
        </w:rPr>
        <w:t>concerned sectional committee against each standard.</w:t>
      </w:r>
    </w:p>
    <w:p w14:paraId="7B039E0B" w14:textId="77777777" w:rsidR="00387526" w:rsidRDefault="00387526" w:rsidP="00186A79">
      <w:pPr>
        <w:jc w:val="both"/>
      </w:pPr>
    </w:p>
    <w:p w14:paraId="2FA817CE" w14:textId="2CD9E3AF" w:rsidR="00D9389E" w:rsidRPr="00387526" w:rsidRDefault="00D9389E" w:rsidP="00186A79">
      <w:pPr>
        <w:jc w:val="both"/>
        <w:rPr>
          <w:sz w:val="24"/>
          <w:szCs w:val="24"/>
        </w:rPr>
      </w:pPr>
      <w:r w:rsidRPr="00387526">
        <w:rPr>
          <w:sz w:val="24"/>
          <w:szCs w:val="24"/>
        </w:rPr>
        <w:t xml:space="preserve">Also, Dr. Gagan Gupta informed the committee that this is an incomplete list and we need to prepare </w:t>
      </w:r>
      <w:r w:rsidR="00995313">
        <w:rPr>
          <w:sz w:val="24"/>
          <w:szCs w:val="24"/>
        </w:rPr>
        <w:t xml:space="preserve">an </w:t>
      </w:r>
      <w:r w:rsidRPr="00387526">
        <w:rPr>
          <w:sz w:val="24"/>
          <w:szCs w:val="24"/>
        </w:rPr>
        <w:t xml:space="preserve">exhaustive list of educational equipment. The committee agreed upon the same and decided that </w:t>
      </w:r>
      <w:r w:rsidR="00995313">
        <w:rPr>
          <w:sz w:val="24"/>
          <w:szCs w:val="24"/>
        </w:rPr>
        <w:t>the list w</w:t>
      </w:r>
      <w:r w:rsidR="00BE7550">
        <w:rPr>
          <w:sz w:val="24"/>
          <w:szCs w:val="24"/>
        </w:rPr>
        <w:t>ould</w:t>
      </w:r>
      <w:r w:rsidR="00995313">
        <w:rPr>
          <w:sz w:val="24"/>
          <w:szCs w:val="24"/>
        </w:rPr>
        <w:t xml:space="preserve"> be continuously updated based on the input received</w:t>
      </w:r>
      <w:r w:rsidRPr="00387526">
        <w:rPr>
          <w:sz w:val="24"/>
          <w:szCs w:val="24"/>
        </w:rPr>
        <w:t xml:space="preserve">.  </w:t>
      </w:r>
    </w:p>
    <w:p w14:paraId="1A673FD4" w14:textId="77777777" w:rsidR="006C372B" w:rsidRDefault="006C372B" w:rsidP="008B1A29"/>
    <w:p w14:paraId="060861DD" w14:textId="2B33291A" w:rsidR="006C372B" w:rsidRPr="00387526" w:rsidRDefault="006C372B" w:rsidP="00186A79">
      <w:pPr>
        <w:jc w:val="both"/>
        <w:rPr>
          <w:sz w:val="24"/>
          <w:szCs w:val="24"/>
          <w:lang w:val="en-IN"/>
        </w:rPr>
      </w:pPr>
      <w:r w:rsidRPr="00387526">
        <w:rPr>
          <w:b/>
          <w:bCs/>
          <w:sz w:val="24"/>
          <w:szCs w:val="24"/>
          <w:lang w:val="en-IN"/>
        </w:rPr>
        <w:t>4.2</w:t>
      </w:r>
      <w:r w:rsidRPr="00387526">
        <w:rPr>
          <w:sz w:val="24"/>
          <w:szCs w:val="24"/>
          <w:lang w:val="en-IN"/>
        </w:rPr>
        <w:t xml:space="preserve"> </w:t>
      </w:r>
      <w:r w:rsidR="00D9389E" w:rsidRPr="00387526">
        <w:rPr>
          <w:sz w:val="24"/>
          <w:szCs w:val="24"/>
          <w:lang w:val="en-IN"/>
        </w:rPr>
        <w:t>The committee deliberated upon the identified sectors and nominate</w:t>
      </w:r>
      <w:r w:rsidR="00BE7550">
        <w:rPr>
          <w:sz w:val="24"/>
          <w:szCs w:val="24"/>
          <w:lang w:val="en-IN"/>
        </w:rPr>
        <w:t>d</w:t>
      </w:r>
      <w:r w:rsidR="00D9389E" w:rsidRPr="00387526">
        <w:rPr>
          <w:sz w:val="24"/>
          <w:szCs w:val="24"/>
          <w:lang w:val="en-IN"/>
        </w:rPr>
        <w:t xml:space="preserve"> the following as convenor of the working panel based on the </w:t>
      </w:r>
      <w:r w:rsidR="00FE43D9">
        <w:rPr>
          <w:sz w:val="24"/>
          <w:szCs w:val="24"/>
          <w:lang w:val="en-IN"/>
        </w:rPr>
        <w:t>identified sector</w:t>
      </w:r>
      <w:r w:rsidR="00D9389E" w:rsidRPr="00387526">
        <w:rPr>
          <w:sz w:val="24"/>
          <w:szCs w:val="24"/>
          <w:lang w:val="en-IN"/>
        </w:rPr>
        <w:t>.</w:t>
      </w:r>
    </w:p>
    <w:p w14:paraId="4292D7C6" w14:textId="479BD63E" w:rsidR="0032235D" w:rsidRDefault="0032235D" w:rsidP="0032235D">
      <w:pPr>
        <w:rPr>
          <w:sz w:val="24"/>
          <w:szCs w:val="24"/>
          <w:highlight w:val="yellow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050"/>
        <w:gridCol w:w="4071"/>
      </w:tblGrid>
      <w:tr w:rsidR="0032235D" w14:paraId="07271714" w14:textId="77777777" w:rsidTr="008975B5">
        <w:tc>
          <w:tcPr>
            <w:tcW w:w="895" w:type="dxa"/>
          </w:tcPr>
          <w:p w14:paraId="54FC75E9" w14:textId="2CF3028C" w:rsidR="0032235D" w:rsidRPr="0032235D" w:rsidRDefault="0032235D" w:rsidP="003223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32235D">
              <w:rPr>
                <w:b/>
                <w:bCs/>
                <w:sz w:val="24"/>
                <w:szCs w:val="24"/>
                <w:lang w:val="en-IN"/>
              </w:rPr>
              <w:t>Sl</w:t>
            </w:r>
            <w:proofErr w:type="spellEnd"/>
            <w:r w:rsidRPr="0032235D">
              <w:rPr>
                <w:b/>
                <w:bCs/>
                <w:sz w:val="24"/>
                <w:szCs w:val="24"/>
                <w:lang w:val="en-IN"/>
              </w:rPr>
              <w:t xml:space="preserve"> No.</w:t>
            </w:r>
          </w:p>
        </w:tc>
        <w:tc>
          <w:tcPr>
            <w:tcW w:w="4050" w:type="dxa"/>
          </w:tcPr>
          <w:p w14:paraId="74444B2D" w14:textId="7536AEAF" w:rsidR="0032235D" w:rsidRPr="0032235D" w:rsidRDefault="0032235D" w:rsidP="003223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2235D">
              <w:rPr>
                <w:b/>
                <w:bCs/>
                <w:sz w:val="24"/>
                <w:szCs w:val="24"/>
                <w:lang w:val="en-IN"/>
              </w:rPr>
              <w:t>Working Panel</w:t>
            </w:r>
          </w:p>
        </w:tc>
        <w:tc>
          <w:tcPr>
            <w:tcW w:w="4071" w:type="dxa"/>
          </w:tcPr>
          <w:p w14:paraId="7B04EDE3" w14:textId="0D940241" w:rsidR="0032235D" w:rsidRPr="0032235D" w:rsidRDefault="0032235D" w:rsidP="0032235D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32235D">
              <w:rPr>
                <w:b/>
                <w:bCs/>
                <w:sz w:val="24"/>
                <w:szCs w:val="24"/>
                <w:lang w:val="en-IN"/>
              </w:rPr>
              <w:t>Convenor</w:t>
            </w:r>
          </w:p>
        </w:tc>
      </w:tr>
      <w:tr w:rsidR="0032235D" w14:paraId="0315B30B" w14:textId="77777777" w:rsidTr="008975B5">
        <w:tc>
          <w:tcPr>
            <w:tcW w:w="895" w:type="dxa"/>
          </w:tcPr>
          <w:p w14:paraId="01AD0641" w14:textId="215CC52D" w:rsidR="0032235D" w:rsidRPr="0032235D" w:rsidRDefault="0032235D" w:rsidP="0032235D">
            <w:pPr>
              <w:jc w:val="center"/>
              <w:rPr>
                <w:sz w:val="24"/>
                <w:szCs w:val="24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4050" w:type="dxa"/>
          </w:tcPr>
          <w:p w14:paraId="65D590A0" w14:textId="672B6BE1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Drawing Instruments</w:t>
            </w:r>
          </w:p>
        </w:tc>
        <w:tc>
          <w:tcPr>
            <w:tcW w:w="4071" w:type="dxa"/>
          </w:tcPr>
          <w:p w14:paraId="4D1A3FFD" w14:textId="5CD78CB5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Dr Rajeev Agrawal</w:t>
            </w:r>
          </w:p>
        </w:tc>
      </w:tr>
      <w:tr w:rsidR="0032235D" w14:paraId="55952242" w14:textId="77777777" w:rsidTr="008975B5">
        <w:tc>
          <w:tcPr>
            <w:tcW w:w="895" w:type="dxa"/>
          </w:tcPr>
          <w:p w14:paraId="72825036" w14:textId="0C52A7B9" w:rsidR="0032235D" w:rsidRPr="0032235D" w:rsidRDefault="0032235D" w:rsidP="0032235D">
            <w:pPr>
              <w:jc w:val="center"/>
              <w:rPr>
                <w:sz w:val="24"/>
                <w:szCs w:val="24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4050" w:type="dxa"/>
          </w:tcPr>
          <w:p w14:paraId="0C4C0FB3" w14:textId="374C77BF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Mis</w:t>
            </w:r>
            <w:r>
              <w:rPr>
                <w:sz w:val="24"/>
                <w:szCs w:val="24"/>
                <w:lang w:val="en-IN"/>
              </w:rPr>
              <w:t>cellaneous</w:t>
            </w:r>
            <w:r w:rsidRPr="0032235D">
              <w:rPr>
                <w:sz w:val="24"/>
                <w:szCs w:val="24"/>
                <w:lang w:val="en-IN"/>
              </w:rPr>
              <w:t xml:space="preserve"> Instruments</w:t>
            </w:r>
          </w:p>
        </w:tc>
        <w:tc>
          <w:tcPr>
            <w:tcW w:w="4071" w:type="dxa"/>
          </w:tcPr>
          <w:p w14:paraId="5D02F59B" w14:textId="0E6488D7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Dr Mamta</w:t>
            </w:r>
          </w:p>
        </w:tc>
      </w:tr>
      <w:tr w:rsidR="0032235D" w14:paraId="4A40165F" w14:textId="77777777" w:rsidTr="008975B5">
        <w:tc>
          <w:tcPr>
            <w:tcW w:w="895" w:type="dxa"/>
          </w:tcPr>
          <w:p w14:paraId="55502DD8" w14:textId="11E9D653" w:rsidR="0032235D" w:rsidRPr="0032235D" w:rsidRDefault="0032235D" w:rsidP="0032235D">
            <w:pPr>
              <w:jc w:val="center"/>
              <w:rPr>
                <w:sz w:val="24"/>
                <w:szCs w:val="24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4050" w:type="dxa"/>
          </w:tcPr>
          <w:p w14:paraId="7FFB9892" w14:textId="4C5F9073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Optical Instruments</w:t>
            </w:r>
          </w:p>
        </w:tc>
        <w:tc>
          <w:tcPr>
            <w:tcW w:w="4071" w:type="dxa"/>
          </w:tcPr>
          <w:p w14:paraId="721928D3" w14:textId="0ECE79C8" w:rsidR="0032235D" w:rsidRPr="0032235D" w:rsidRDefault="0032235D" w:rsidP="00FE43D9">
            <w:pPr>
              <w:jc w:val="both"/>
              <w:rPr>
                <w:sz w:val="24"/>
                <w:szCs w:val="24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Dr Satish Dubey</w:t>
            </w:r>
          </w:p>
        </w:tc>
      </w:tr>
      <w:tr w:rsidR="0032235D" w14:paraId="30495F97" w14:textId="77777777" w:rsidTr="008975B5">
        <w:tc>
          <w:tcPr>
            <w:tcW w:w="895" w:type="dxa"/>
          </w:tcPr>
          <w:p w14:paraId="17A70DC3" w14:textId="7A8BA40C" w:rsidR="0032235D" w:rsidRPr="0032235D" w:rsidRDefault="0032235D" w:rsidP="0032235D">
            <w:pPr>
              <w:jc w:val="center"/>
              <w:rPr>
                <w:sz w:val="24"/>
                <w:szCs w:val="24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4050" w:type="dxa"/>
          </w:tcPr>
          <w:p w14:paraId="7EC79DBF" w14:textId="1FB7C026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Surveying Instruments</w:t>
            </w:r>
          </w:p>
        </w:tc>
        <w:tc>
          <w:tcPr>
            <w:tcW w:w="4071" w:type="dxa"/>
          </w:tcPr>
          <w:p w14:paraId="4AFB9329" w14:textId="62CF47A5" w:rsidR="0032235D" w:rsidRDefault="0032235D" w:rsidP="00FE43D9">
            <w:pPr>
              <w:jc w:val="both"/>
              <w:rPr>
                <w:sz w:val="24"/>
                <w:szCs w:val="24"/>
                <w:highlight w:val="yellow"/>
                <w:lang w:val="en-IN"/>
              </w:rPr>
            </w:pPr>
            <w:r w:rsidRPr="0032235D">
              <w:rPr>
                <w:sz w:val="24"/>
                <w:szCs w:val="24"/>
                <w:lang w:val="en-IN"/>
              </w:rPr>
              <w:t>Shri Neeraj Gujjar</w:t>
            </w:r>
          </w:p>
        </w:tc>
      </w:tr>
    </w:tbl>
    <w:p w14:paraId="4076DC12" w14:textId="77777777" w:rsidR="0032235D" w:rsidRPr="0032235D" w:rsidRDefault="0032235D" w:rsidP="0032235D">
      <w:pPr>
        <w:rPr>
          <w:sz w:val="24"/>
          <w:szCs w:val="24"/>
          <w:highlight w:val="yellow"/>
          <w:lang w:val="en-IN"/>
        </w:rPr>
      </w:pPr>
    </w:p>
    <w:p w14:paraId="4603DFA3" w14:textId="77777777" w:rsidR="0032235D" w:rsidRDefault="0032235D" w:rsidP="0032235D">
      <w:pPr>
        <w:rPr>
          <w:lang w:val="en-IN"/>
        </w:rPr>
      </w:pPr>
    </w:p>
    <w:p w14:paraId="4DE167B3" w14:textId="04C9BD92" w:rsidR="006C372B" w:rsidRPr="0032235D" w:rsidRDefault="0032235D" w:rsidP="0032235D">
      <w:pPr>
        <w:rPr>
          <w:sz w:val="24"/>
          <w:szCs w:val="24"/>
          <w:lang w:val="en-IN"/>
        </w:rPr>
      </w:pPr>
      <w:r w:rsidRPr="0032235D">
        <w:rPr>
          <w:sz w:val="24"/>
          <w:szCs w:val="24"/>
          <w:lang w:val="en-IN"/>
        </w:rPr>
        <w:t>The committee requested the convenor</w:t>
      </w:r>
      <w:r w:rsidR="00FE43D9">
        <w:rPr>
          <w:sz w:val="24"/>
          <w:szCs w:val="24"/>
          <w:lang w:val="en-IN"/>
        </w:rPr>
        <w:t>s</w:t>
      </w:r>
      <w:r w:rsidRPr="0032235D">
        <w:rPr>
          <w:sz w:val="24"/>
          <w:szCs w:val="24"/>
          <w:lang w:val="en-IN"/>
        </w:rPr>
        <w:t xml:space="preserve"> to co-opt the other members in </w:t>
      </w:r>
      <w:r w:rsidR="00FE43D9">
        <w:rPr>
          <w:sz w:val="24"/>
          <w:szCs w:val="24"/>
          <w:lang w:val="en-IN"/>
        </w:rPr>
        <w:t xml:space="preserve">the </w:t>
      </w:r>
      <w:r w:rsidRPr="0032235D">
        <w:rPr>
          <w:sz w:val="24"/>
          <w:szCs w:val="24"/>
          <w:lang w:val="en-IN"/>
        </w:rPr>
        <w:t>respective panel as required</w:t>
      </w:r>
      <w:r w:rsidR="00FE43D9">
        <w:rPr>
          <w:sz w:val="24"/>
          <w:szCs w:val="24"/>
          <w:lang w:val="en-IN"/>
        </w:rPr>
        <w:t>,</w:t>
      </w:r>
      <w:r w:rsidRPr="0032235D">
        <w:rPr>
          <w:sz w:val="24"/>
          <w:szCs w:val="24"/>
          <w:lang w:val="en-IN"/>
        </w:rPr>
        <w:t xml:space="preserve"> in consulta</w:t>
      </w:r>
      <w:r w:rsidR="008975B5">
        <w:rPr>
          <w:sz w:val="24"/>
          <w:szCs w:val="24"/>
          <w:lang w:val="en-IN"/>
        </w:rPr>
        <w:t>t</w:t>
      </w:r>
      <w:r w:rsidRPr="0032235D">
        <w:rPr>
          <w:sz w:val="24"/>
          <w:szCs w:val="24"/>
          <w:lang w:val="en-IN"/>
        </w:rPr>
        <w:t xml:space="preserve">ion with the Chairperson. </w:t>
      </w:r>
    </w:p>
    <w:p w14:paraId="5B5424AE" w14:textId="77777777" w:rsidR="006C372B" w:rsidRPr="006A5863" w:rsidRDefault="006C372B" w:rsidP="008B1A29">
      <w:pPr>
        <w:rPr>
          <w:lang w:val="en-IN"/>
        </w:rPr>
      </w:pPr>
    </w:p>
    <w:p w14:paraId="460FFB35" w14:textId="7A4AFD50" w:rsidR="006C372B" w:rsidRDefault="006C372B" w:rsidP="006C372B">
      <w:pPr>
        <w:tabs>
          <w:tab w:val="left" w:pos="72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Item 5</w:t>
      </w:r>
      <w:r w:rsidRPr="00355DD7">
        <w:rPr>
          <w:rFonts w:eastAsia="Calibri"/>
          <w:b/>
          <w:sz w:val="24"/>
          <w:szCs w:val="24"/>
        </w:rPr>
        <w:t xml:space="preserve"> DATE AND PLACE OF NEXT MEETING </w:t>
      </w:r>
    </w:p>
    <w:p w14:paraId="52B30E88" w14:textId="77777777" w:rsidR="00507B88" w:rsidRDefault="00507B88" w:rsidP="00507B88">
      <w:pPr>
        <w:tabs>
          <w:tab w:val="left" w:pos="720"/>
        </w:tabs>
        <w:jc w:val="both"/>
        <w:rPr>
          <w:rFonts w:eastAsia="Calibri"/>
          <w:b/>
          <w:sz w:val="24"/>
          <w:szCs w:val="24"/>
        </w:rPr>
      </w:pPr>
    </w:p>
    <w:p w14:paraId="5D6DB881" w14:textId="7F38D3B4" w:rsidR="00507B88" w:rsidRPr="00355DD7" w:rsidRDefault="00507B88" w:rsidP="00507B88">
      <w:pPr>
        <w:tabs>
          <w:tab w:val="left" w:pos="720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The </w:t>
      </w:r>
      <w:r w:rsidR="00FE43D9">
        <w:rPr>
          <w:rFonts w:eastAsia="Calibri"/>
          <w:bCs/>
          <w:sz w:val="24"/>
          <w:szCs w:val="24"/>
        </w:rPr>
        <w:t xml:space="preserve">Committee </w:t>
      </w:r>
      <w:r w:rsidR="005768EB">
        <w:rPr>
          <w:rFonts w:eastAsia="Calibri"/>
          <w:bCs/>
          <w:sz w:val="24"/>
          <w:szCs w:val="24"/>
        </w:rPr>
        <w:t xml:space="preserve">decided to hold </w:t>
      </w:r>
      <w:r w:rsidR="00D40FD6">
        <w:rPr>
          <w:rFonts w:eastAsia="Calibri"/>
          <w:bCs/>
          <w:sz w:val="24"/>
          <w:szCs w:val="24"/>
        </w:rPr>
        <w:t xml:space="preserve">the </w:t>
      </w:r>
      <w:r w:rsidR="005768EB">
        <w:rPr>
          <w:rFonts w:eastAsia="Calibri"/>
          <w:bCs/>
          <w:sz w:val="24"/>
          <w:szCs w:val="24"/>
        </w:rPr>
        <w:t xml:space="preserve">next meeting </w:t>
      </w:r>
      <w:r w:rsidR="00D40FD6">
        <w:rPr>
          <w:rFonts w:eastAsia="Calibri"/>
          <w:bCs/>
          <w:sz w:val="24"/>
          <w:szCs w:val="24"/>
        </w:rPr>
        <w:t>in</w:t>
      </w:r>
      <w:r w:rsidR="005768EB">
        <w:rPr>
          <w:rFonts w:eastAsia="Calibri"/>
          <w:bCs/>
          <w:sz w:val="24"/>
          <w:szCs w:val="24"/>
        </w:rPr>
        <w:t xml:space="preserve"> </w:t>
      </w:r>
      <w:r w:rsidR="00D40FD6">
        <w:rPr>
          <w:rFonts w:eastAsia="Calibri"/>
          <w:bCs/>
          <w:sz w:val="24"/>
          <w:szCs w:val="24"/>
        </w:rPr>
        <w:t xml:space="preserve">physical mode in </w:t>
      </w:r>
      <w:r w:rsidR="005768EB">
        <w:rPr>
          <w:rFonts w:eastAsia="Calibri"/>
          <w:bCs/>
          <w:sz w:val="24"/>
          <w:szCs w:val="24"/>
        </w:rPr>
        <w:t>Ambala</w:t>
      </w:r>
      <w:r w:rsidR="00D40FD6">
        <w:rPr>
          <w:rFonts w:eastAsia="Calibri"/>
          <w:bCs/>
          <w:sz w:val="24"/>
          <w:szCs w:val="24"/>
        </w:rPr>
        <w:t>, on 28.02</w:t>
      </w:r>
      <w:r w:rsidR="004F2005">
        <w:rPr>
          <w:rFonts w:eastAsia="Calibri"/>
          <w:bCs/>
          <w:sz w:val="24"/>
          <w:szCs w:val="24"/>
        </w:rPr>
        <w:t>.2025.</w:t>
      </w:r>
    </w:p>
    <w:p w14:paraId="6D57EF46" w14:textId="77777777" w:rsidR="006C372B" w:rsidRPr="00387526" w:rsidRDefault="006C372B" w:rsidP="00387526">
      <w:pPr>
        <w:rPr>
          <w:b/>
          <w:bCs/>
          <w:sz w:val="24"/>
          <w:szCs w:val="24"/>
        </w:rPr>
      </w:pPr>
    </w:p>
    <w:p w14:paraId="61834C49" w14:textId="4362F295" w:rsidR="006C372B" w:rsidRDefault="006C372B" w:rsidP="00387526">
      <w:pPr>
        <w:rPr>
          <w:b/>
          <w:bCs/>
          <w:sz w:val="24"/>
          <w:szCs w:val="24"/>
        </w:rPr>
      </w:pPr>
      <w:r w:rsidRPr="00387526">
        <w:rPr>
          <w:b/>
          <w:bCs/>
          <w:sz w:val="24"/>
          <w:szCs w:val="24"/>
        </w:rPr>
        <w:t>Item</w:t>
      </w:r>
      <w:r w:rsidRPr="00387526">
        <w:rPr>
          <w:b/>
          <w:bCs/>
          <w:spacing w:val="-19"/>
          <w:sz w:val="24"/>
          <w:szCs w:val="24"/>
        </w:rPr>
        <w:t xml:space="preserve"> 6</w:t>
      </w:r>
      <w:r w:rsidRPr="00387526">
        <w:rPr>
          <w:b/>
          <w:bCs/>
          <w:spacing w:val="-3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ANY</w:t>
      </w:r>
      <w:r w:rsidRPr="00387526">
        <w:rPr>
          <w:b/>
          <w:bCs/>
          <w:spacing w:val="-9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OTHER</w:t>
      </w:r>
      <w:r w:rsidRPr="00387526">
        <w:rPr>
          <w:b/>
          <w:bCs/>
          <w:spacing w:val="-9"/>
          <w:sz w:val="24"/>
          <w:szCs w:val="24"/>
        </w:rPr>
        <w:t xml:space="preserve"> </w:t>
      </w:r>
      <w:r w:rsidRPr="00387526">
        <w:rPr>
          <w:b/>
          <w:bCs/>
          <w:sz w:val="24"/>
          <w:szCs w:val="24"/>
        </w:rPr>
        <w:t>BUSINESS</w:t>
      </w:r>
    </w:p>
    <w:p w14:paraId="55FF11C5" w14:textId="12BBF152" w:rsidR="004F2005" w:rsidRDefault="004F2005" w:rsidP="00387526">
      <w:pPr>
        <w:rPr>
          <w:b/>
          <w:bCs/>
          <w:sz w:val="24"/>
          <w:szCs w:val="24"/>
        </w:rPr>
      </w:pPr>
    </w:p>
    <w:p w14:paraId="7240F5D1" w14:textId="7343C9ED" w:rsidR="004F2005" w:rsidRPr="004F2005" w:rsidRDefault="004F2005" w:rsidP="00387526">
      <w:pPr>
        <w:rPr>
          <w:sz w:val="24"/>
          <w:szCs w:val="24"/>
        </w:rPr>
      </w:pPr>
      <w:r>
        <w:rPr>
          <w:sz w:val="24"/>
          <w:szCs w:val="24"/>
        </w:rPr>
        <w:t>The meeting ends with the thanks to chair.</w:t>
      </w:r>
    </w:p>
    <w:p w14:paraId="46011C9D" w14:textId="6BC5CE3E" w:rsidR="006C372B" w:rsidRDefault="006C372B" w:rsidP="006C372B">
      <w:pPr>
        <w:pStyle w:val="Heading1"/>
        <w:spacing w:line="458" w:lineRule="auto"/>
        <w:ind w:left="0" w:right="3481"/>
      </w:pPr>
    </w:p>
    <w:p w14:paraId="1E8615F0" w14:textId="553EC185" w:rsidR="006C372B" w:rsidRDefault="006C372B" w:rsidP="006C372B">
      <w:pPr>
        <w:pStyle w:val="Heading1"/>
        <w:spacing w:line="458" w:lineRule="auto"/>
        <w:ind w:left="0" w:right="3481"/>
      </w:pPr>
    </w:p>
    <w:p w14:paraId="6392E6CD" w14:textId="7B1BB707" w:rsidR="006C372B" w:rsidRDefault="006C372B" w:rsidP="006C372B">
      <w:pPr>
        <w:pStyle w:val="Heading1"/>
        <w:spacing w:line="458" w:lineRule="auto"/>
        <w:ind w:left="0" w:right="3481"/>
      </w:pPr>
    </w:p>
    <w:p w14:paraId="71497D8D" w14:textId="2BA48DCF" w:rsidR="00507B88" w:rsidRDefault="00507B88" w:rsidP="006C372B">
      <w:pPr>
        <w:pStyle w:val="Heading1"/>
        <w:spacing w:line="458" w:lineRule="auto"/>
        <w:ind w:left="0" w:right="3481"/>
      </w:pPr>
    </w:p>
    <w:p w14:paraId="62E0F917" w14:textId="363DCE63" w:rsidR="00507B88" w:rsidRDefault="00507B88" w:rsidP="006C372B">
      <w:pPr>
        <w:pStyle w:val="Heading1"/>
        <w:spacing w:line="458" w:lineRule="auto"/>
        <w:ind w:left="0" w:right="3481"/>
      </w:pPr>
    </w:p>
    <w:p w14:paraId="7C238C9E" w14:textId="296C3DE2" w:rsidR="00507B88" w:rsidRDefault="00507B88" w:rsidP="006C372B">
      <w:pPr>
        <w:pStyle w:val="Heading1"/>
        <w:spacing w:line="458" w:lineRule="auto"/>
        <w:ind w:left="0" w:right="3481"/>
      </w:pPr>
    </w:p>
    <w:p w14:paraId="388EC824" w14:textId="59D77DFF" w:rsidR="00507B88" w:rsidRDefault="00507B88" w:rsidP="006C372B">
      <w:pPr>
        <w:pStyle w:val="Heading1"/>
        <w:spacing w:line="458" w:lineRule="auto"/>
        <w:ind w:left="0" w:right="3481"/>
      </w:pPr>
    </w:p>
    <w:p w14:paraId="3B098D55" w14:textId="08D475D1" w:rsidR="00507B88" w:rsidRDefault="00507B88" w:rsidP="006C372B">
      <w:pPr>
        <w:pStyle w:val="Heading1"/>
        <w:spacing w:line="458" w:lineRule="auto"/>
        <w:ind w:left="0" w:right="3481"/>
      </w:pPr>
    </w:p>
    <w:p w14:paraId="59B8899F" w14:textId="5B54E2A3" w:rsidR="00387526" w:rsidRDefault="00387526" w:rsidP="006C372B">
      <w:pPr>
        <w:pStyle w:val="Heading1"/>
        <w:spacing w:line="458" w:lineRule="auto"/>
        <w:ind w:left="0" w:right="3481"/>
      </w:pPr>
    </w:p>
    <w:p w14:paraId="62877429" w14:textId="0E501010" w:rsidR="00387526" w:rsidRDefault="00387526" w:rsidP="006C372B">
      <w:pPr>
        <w:pStyle w:val="Heading1"/>
        <w:spacing w:line="458" w:lineRule="auto"/>
        <w:ind w:left="0" w:right="3481"/>
      </w:pPr>
    </w:p>
    <w:p w14:paraId="3084E731" w14:textId="77777777" w:rsidR="00387526" w:rsidRDefault="00387526" w:rsidP="006C372B">
      <w:pPr>
        <w:pStyle w:val="Heading1"/>
        <w:spacing w:line="458" w:lineRule="auto"/>
        <w:ind w:left="0" w:right="3481"/>
      </w:pPr>
    </w:p>
    <w:p w14:paraId="5DAF148B" w14:textId="77777777" w:rsidR="00B01A52" w:rsidRPr="001D014D" w:rsidRDefault="00B01A52" w:rsidP="00B01A52">
      <w:pPr>
        <w:spacing w:after="96"/>
        <w:jc w:val="center"/>
        <w:rPr>
          <w:b/>
          <w:bCs/>
          <w:sz w:val="28"/>
        </w:rPr>
      </w:pPr>
      <w:r w:rsidRPr="001D014D">
        <w:rPr>
          <w:b/>
          <w:bCs/>
          <w:sz w:val="24"/>
          <w:u w:val="single" w:color="000000"/>
        </w:rPr>
        <w:lastRenderedPageBreak/>
        <w:t>ANNEX- I</w:t>
      </w:r>
    </w:p>
    <w:p w14:paraId="20B3EFA4" w14:textId="1FEA1CDD" w:rsidR="00B01A52" w:rsidRPr="00507B88" w:rsidRDefault="00B01A52" w:rsidP="00B01A52">
      <w:pPr>
        <w:spacing w:after="16"/>
        <w:ind w:right="62"/>
        <w:jc w:val="center"/>
      </w:pPr>
      <w:r w:rsidRPr="00507B88">
        <w:rPr>
          <w:b/>
          <w:iCs/>
          <w:sz w:val="24"/>
          <w:u w:color="000000"/>
        </w:rPr>
        <w:t>(</w:t>
      </w:r>
      <w:r w:rsidRPr="00507B88">
        <w:rPr>
          <w:bCs/>
          <w:i/>
          <w:sz w:val="24"/>
          <w:u w:color="000000"/>
        </w:rPr>
        <w:t>Item</w:t>
      </w:r>
      <w:r w:rsidR="00507B88" w:rsidRPr="00507B88">
        <w:rPr>
          <w:b/>
          <w:sz w:val="24"/>
          <w:u w:color="000000"/>
        </w:rPr>
        <w:t xml:space="preserve"> </w:t>
      </w:r>
      <w:r w:rsidR="00507B88" w:rsidRPr="00507B88">
        <w:rPr>
          <w:bCs/>
          <w:sz w:val="24"/>
          <w:u w:color="000000"/>
        </w:rPr>
        <w:t>2.1</w:t>
      </w:r>
      <w:r w:rsidRPr="00507B88">
        <w:rPr>
          <w:b/>
          <w:sz w:val="24"/>
          <w:u w:color="000000"/>
        </w:rPr>
        <w:t>)</w:t>
      </w:r>
      <w:r w:rsidRPr="00507B88">
        <w:rPr>
          <w:b/>
          <w:sz w:val="24"/>
        </w:rPr>
        <w:t xml:space="preserve"> </w:t>
      </w:r>
    </w:p>
    <w:p w14:paraId="31FD2392" w14:textId="566AB067" w:rsidR="00B01A52" w:rsidRDefault="00B01A52" w:rsidP="002F06B9">
      <w:pPr>
        <w:jc w:val="center"/>
        <w:rPr>
          <w:sz w:val="24"/>
          <w:szCs w:val="24"/>
        </w:rPr>
      </w:pPr>
      <w:r w:rsidRPr="002F06B9">
        <w:rPr>
          <w:sz w:val="24"/>
          <w:szCs w:val="24"/>
        </w:rPr>
        <w:t>Composition of Educational Instruments and Equipment, PGD 22</w:t>
      </w:r>
    </w:p>
    <w:p w14:paraId="55FE3151" w14:textId="77777777" w:rsidR="002F06B9" w:rsidRPr="002F06B9" w:rsidRDefault="002F06B9" w:rsidP="002F06B9">
      <w:pPr>
        <w:jc w:val="center"/>
        <w:rPr>
          <w:sz w:val="24"/>
          <w:szCs w:val="24"/>
        </w:rPr>
      </w:pPr>
    </w:p>
    <w:p w14:paraId="15185016" w14:textId="77777777" w:rsidR="002F06B9" w:rsidRDefault="00E059E3" w:rsidP="00E059E3">
      <w:pPr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419"/>
        <w:gridCol w:w="4869"/>
      </w:tblGrid>
      <w:tr w:rsidR="002F06B9" w:rsidRPr="002F06B9" w14:paraId="69755E3C" w14:textId="6842AD99" w:rsidTr="002F06B9">
        <w:tc>
          <w:tcPr>
            <w:tcW w:w="1728" w:type="dxa"/>
          </w:tcPr>
          <w:p w14:paraId="1AA93C27" w14:textId="6F4BEF73" w:rsidR="002F06B9" w:rsidRPr="002F06B9" w:rsidRDefault="002F06B9" w:rsidP="002F06B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Pr="002F06B9">
              <w:rPr>
                <w:sz w:val="24"/>
                <w:vertAlign w:val="superscript"/>
              </w:rPr>
              <w:t>th</w:t>
            </w:r>
            <w:r w:rsidRPr="002F06B9">
              <w:rPr>
                <w:sz w:val="24"/>
              </w:rPr>
              <w:t xml:space="preserve"> Meeting</w:t>
            </w:r>
          </w:p>
        </w:tc>
        <w:tc>
          <w:tcPr>
            <w:tcW w:w="2419" w:type="dxa"/>
          </w:tcPr>
          <w:p w14:paraId="722D90A9" w14:textId="7F0FE5BC" w:rsidR="002F06B9" w:rsidRPr="002F06B9" w:rsidRDefault="002F06B9" w:rsidP="002F06B9">
            <w:pPr>
              <w:ind w:left="214"/>
              <w:rPr>
                <w:sz w:val="24"/>
              </w:rPr>
            </w:pPr>
            <w:r w:rsidRPr="002F06B9">
              <w:rPr>
                <w:sz w:val="24"/>
                <w:szCs w:val="24"/>
              </w:rPr>
              <w:t>01 March 2024</w:t>
            </w:r>
          </w:p>
        </w:tc>
        <w:tc>
          <w:tcPr>
            <w:tcW w:w="4869" w:type="dxa"/>
          </w:tcPr>
          <w:p w14:paraId="610AA72A" w14:textId="32164936" w:rsidR="002F06B9" w:rsidRPr="002F06B9" w:rsidRDefault="002F06B9" w:rsidP="002F06B9">
            <w:pPr>
              <w:ind w:left="22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2F06B9">
              <w:rPr>
                <w:sz w:val="24"/>
              </w:rPr>
              <w:t>BIS New Delhi</w:t>
            </w:r>
            <w:r w:rsidRPr="002F06B9">
              <w:rPr>
                <w:sz w:val="24"/>
                <w:szCs w:val="24"/>
              </w:rPr>
              <w:t xml:space="preserve"> </w:t>
            </w:r>
            <w:r w:rsidRPr="002F06B9">
              <w:rPr>
                <w:sz w:val="24"/>
              </w:rPr>
              <w:t>[</w:t>
            </w:r>
            <w:r w:rsidRPr="002F06B9">
              <w:rPr>
                <w:spacing w:val="-1"/>
                <w:sz w:val="24"/>
                <w:szCs w:val="24"/>
              </w:rPr>
              <w:t>Hybrid Meeting</w:t>
            </w:r>
            <w:r w:rsidRPr="002F06B9">
              <w:rPr>
                <w:sz w:val="24"/>
              </w:rPr>
              <w:t>]</w:t>
            </w:r>
          </w:p>
        </w:tc>
      </w:tr>
      <w:tr w:rsidR="002F06B9" w:rsidRPr="002F06B9" w14:paraId="49FA94CD" w14:textId="0C4573A6" w:rsidTr="002F06B9">
        <w:tc>
          <w:tcPr>
            <w:tcW w:w="1728" w:type="dxa"/>
          </w:tcPr>
          <w:p w14:paraId="56AD1B3B" w14:textId="413EFCC8" w:rsidR="002F06B9" w:rsidRPr="002F06B9" w:rsidRDefault="002F06B9" w:rsidP="002F06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vertAlign w:val="superscript"/>
              </w:rPr>
              <w:t>st</w:t>
            </w:r>
            <w:r w:rsidRPr="002F06B9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2419" w:type="dxa"/>
          </w:tcPr>
          <w:p w14:paraId="24BD5DD3" w14:textId="1FED60E0" w:rsidR="002F06B9" w:rsidRPr="002F06B9" w:rsidRDefault="002F06B9" w:rsidP="002F06B9">
            <w:pPr>
              <w:pStyle w:val="TableParagraph"/>
              <w:spacing w:line="237" w:lineRule="auto"/>
              <w:ind w:left="329"/>
              <w:rPr>
                <w:sz w:val="24"/>
              </w:rPr>
            </w:pPr>
            <w:r w:rsidRPr="002F06B9">
              <w:rPr>
                <w:sz w:val="24"/>
              </w:rPr>
              <w:t>14 June 2024</w:t>
            </w:r>
          </w:p>
        </w:tc>
        <w:tc>
          <w:tcPr>
            <w:tcW w:w="4869" w:type="dxa"/>
          </w:tcPr>
          <w:p w14:paraId="5F726DBC" w14:textId="23AC7C9D" w:rsidR="002F06B9" w:rsidRPr="002F06B9" w:rsidRDefault="002F06B9" w:rsidP="002F06B9">
            <w:pPr>
              <w:pStyle w:val="TableParagraph"/>
              <w:spacing w:line="237" w:lineRule="auto"/>
              <w:ind w:left="486"/>
              <w:rPr>
                <w:sz w:val="24"/>
              </w:rPr>
            </w:pPr>
            <w:r w:rsidRPr="002F06B9">
              <w:rPr>
                <w:sz w:val="24"/>
              </w:rPr>
              <w:t>BIS New Delhi</w:t>
            </w:r>
            <w:r w:rsidRPr="002F06B9">
              <w:rPr>
                <w:sz w:val="24"/>
                <w:szCs w:val="24"/>
              </w:rPr>
              <w:t xml:space="preserve"> </w:t>
            </w:r>
            <w:r w:rsidRPr="002F06B9">
              <w:rPr>
                <w:sz w:val="24"/>
              </w:rPr>
              <w:t>[</w:t>
            </w:r>
            <w:r w:rsidRPr="002F06B9">
              <w:rPr>
                <w:spacing w:val="-1"/>
                <w:sz w:val="24"/>
                <w:szCs w:val="24"/>
              </w:rPr>
              <w:t>Hybrid Meeting</w:t>
            </w:r>
            <w:r w:rsidRPr="002F06B9">
              <w:rPr>
                <w:sz w:val="24"/>
              </w:rPr>
              <w:t>]</w:t>
            </w:r>
          </w:p>
        </w:tc>
      </w:tr>
      <w:tr w:rsidR="002F06B9" w:rsidRPr="002F06B9" w14:paraId="75CE47E0" w14:textId="4AA8BD03" w:rsidTr="002F06B9">
        <w:tc>
          <w:tcPr>
            <w:tcW w:w="1728" w:type="dxa"/>
          </w:tcPr>
          <w:p w14:paraId="2D2B6BAB" w14:textId="501EA04B" w:rsidR="002F06B9" w:rsidRPr="002F06B9" w:rsidRDefault="002F06B9" w:rsidP="00D9389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 w:rsidRPr="002F06B9">
              <w:rPr>
                <w:sz w:val="24"/>
              </w:rPr>
              <w:t xml:space="preserve"> Meeting</w:t>
            </w:r>
          </w:p>
        </w:tc>
        <w:tc>
          <w:tcPr>
            <w:tcW w:w="2419" w:type="dxa"/>
          </w:tcPr>
          <w:p w14:paraId="42F16324" w14:textId="677468FF" w:rsidR="002F06B9" w:rsidRPr="002F06B9" w:rsidRDefault="002F06B9" w:rsidP="002F06B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November 2024</w:t>
            </w:r>
          </w:p>
        </w:tc>
        <w:tc>
          <w:tcPr>
            <w:tcW w:w="4869" w:type="dxa"/>
          </w:tcPr>
          <w:p w14:paraId="46680B82" w14:textId="627F117E" w:rsidR="002F06B9" w:rsidRPr="002F06B9" w:rsidRDefault="002F06B9" w:rsidP="002F06B9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</w:t>
            </w:r>
            <w:r w:rsidRPr="002F06B9">
              <w:rPr>
                <w:sz w:val="24"/>
              </w:rPr>
              <w:t>BIS New Delhi [Hybrid Meeting]</w:t>
            </w:r>
          </w:p>
        </w:tc>
      </w:tr>
    </w:tbl>
    <w:p w14:paraId="27FD0DFE" w14:textId="77777777" w:rsidR="00B01A52" w:rsidRPr="004233D6" w:rsidRDefault="00B01A52" w:rsidP="00B01A52">
      <w:pPr>
        <w:ind w:left="142" w:hanging="10"/>
        <w:rPr>
          <w:sz w:val="24"/>
        </w:rPr>
      </w:pPr>
    </w:p>
    <w:p w14:paraId="320E8D16" w14:textId="77777777" w:rsidR="00B01A52" w:rsidRPr="00D62BE3" w:rsidRDefault="00B01A52" w:rsidP="00B01A52">
      <w:pPr>
        <w:ind w:left="142" w:hanging="10"/>
        <w:rPr>
          <w:sz w:val="24"/>
        </w:rPr>
      </w:pPr>
    </w:p>
    <w:tbl>
      <w:tblPr>
        <w:tblStyle w:val="TableGrid0"/>
        <w:tblW w:w="10201" w:type="dxa"/>
        <w:jc w:val="center"/>
        <w:tblInd w:w="0" w:type="dxa"/>
        <w:tblLayout w:type="fixed"/>
        <w:tblCellMar>
          <w:top w:w="13" w:type="dxa"/>
          <w:right w:w="1" w:type="dxa"/>
        </w:tblCellMar>
        <w:tblLook w:val="04A0" w:firstRow="1" w:lastRow="0" w:firstColumn="1" w:lastColumn="0" w:noHBand="0" w:noVBand="1"/>
      </w:tblPr>
      <w:tblGrid>
        <w:gridCol w:w="895"/>
        <w:gridCol w:w="1835"/>
        <w:gridCol w:w="1723"/>
        <w:gridCol w:w="3764"/>
        <w:gridCol w:w="425"/>
        <w:gridCol w:w="425"/>
        <w:gridCol w:w="426"/>
        <w:gridCol w:w="708"/>
      </w:tblGrid>
      <w:tr w:rsidR="00B01A52" w14:paraId="7F9CA1B4" w14:textId="77777777" w:rsidTr="006450A8">
        <w:trPr>
          <w:trHeight w:val="634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473A" w14:textId="77777777" w:rsidR="00B01A52" w:rsidRDefault="00B01A52" w:rsidP="006450A8">
            <w:pPr>
              <w:ind w:left="108"/>
            </w:pPr>
            <w:r>
              <w:rPr>
                <w:b/>
                <w:sz w:val="24"/>
              </w:rPr>
              <w:t xml:space="preserve">Sl. No. 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6BCB" w14:textId="77777777" w:rsidR="00B01A52" w:rsidRDefault="00B01A52" w:rsidP="006450A8">
            <w:pPr>
              <w:ind w:left="108"/>
              <w:jc w:val="center"/>
            </w:pPr>
            <w:r>
              <w:rPr>
                <w:b/>
                <w:sz w:val="24"/>
              </w:rPr>
              <w:t>Organization represented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7A1" w14:textId="77777777" w:rsidR="00B01A52" w:rsidRDefault="00B01A52" w:rsidP="006450A8">
            <w:pPr>
              <w:ind w:left="106"/>
              <w:jc w:val="center"/>
            </w:pPr>
            <w:r>
              <w:rPr>
                <w:b/>
                <w:sz w:val="24"/>
              </w:rPr>
              <w:t>Principal member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3ADC2" w14:textId="77777777" w:rsidR="00B01A52" w:rsidRDefault="00B01A52" w:rsidP="006450A8">
            <w:pPr>
              <w:ind w:left="108"/>
              <w:jc w:val="center"/>
            </w:pPr>
            <w:r>
              <w:rPr>
                <w:b/>
                <w:sz w:val="24"/>
              </w:rPr>
              <w:t>Contact and email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63F" w14:textId="77777777" w:rsidR="00B01A52" w:rsidRDefault="00B01A52" w:rsidP="006450A8">
            <w:pPr>
              <w:ind w:left="108"/>
              <w:jc w:val="center"/>
            </w:pPr>
            <w:r>
              <w:rPr>
                <w:b/>
                <w:sz w:val="24"/>
              </w:rPr>
              <w:t>Attendance</w:t>
            </w:r>
          </w:p>
          <w:p w14:paraId="775128F1" w14:textId="77777777" w:rsidR="00B01A52" w:rsidRPr="00230DAA" w:rsidRDefault="00B01A52" w:rsidP="006450A8">
            <w:pPr>
              <w:ind w:left="10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the last three meetings</w:t>
            </w:r>
          </w:p>
        </w:tc>
      </w:tr>
      <w:tr w:rsidR="00B01A52" w14:paraId="2A66B6DB" w14:textId="77777777" w:rsidTr="006450A8">
        <w:trPr>
          <w:trHeight w:val="562"/>
          <w:jc w:val="center"/>
        </w:trPr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5D8" w14:textId="77777777" w:rsidR="00B01A52" w:rsidRDefault="00B01A52" w:rsidP="006450A8"/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B842" w14:textId="77777777" w:rsidR="00B01A52" w:rsidRDefault="00B01A52" w:rsidP="006450A8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9F2F" w14:textId="77777777" w:rsidR="00B01A52" w:rsidRDefault="00B01A52" w:rsidP="006450A8">
            <w:pPr>
              <w:ind w:left="106"/>
              <w:jc w:val="center"/>
            </w:pPr>
            <w:r>
              <w:rPr>
                <w:b/>
                <w:sz w:val="24"/>
              </w:rPr>
              <w:t>Alternate member</w:t>
            </w:r>
          </w:p>
        </w:tc>
        <w:tc>
          <w:tcPr>
            <w:tcW w:w="3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D946F" w14:textId="77777777" w:rsidR="00B01A52" w:rsidRDefault="00B01A52" w:rsidP="006450A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2F4D" w14:textId="5930BF87" w:rsidR="00B01A52" w:rsidRPr="00C367E2" w:rsidRDefault="006C372B" w:rsidP="006450A8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01A52" w:rsidRPr="00C367E2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79A08" w14:textId="3984F49F" w:rsidR="00B01A52" w:rsidRPr="00C367E2" w:rsidRDefault="006C372B" w:rsidP="006450A8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DE86" w14:textId="69C73BF1" w:rsidR="00B01A52" w:rsidRPr="00C367E2" w:rsidRDefault="00B01A52" w:rsidP="006450A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C372B">
              <w:rPr>
                <w:b/>
                <w:bCs/>
              </w:rPr>
              <w:t>2</w:t>
            </w:r>
            <w:r w:rsidR="006C372B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EAA" w14:textId="77777777" w:rsidR="00B01A52" w:rsidRDefault="00B01A52" w:rsidP="006450A8"/>
        </w:tc>
      </w:tr>
      <w:tr w:rsidR="00B01A52" w14:paraId="47089007" w14:textId="77777777" w:rsidTr="006450A8">
        <w:trPr>
          <w:trHeight w:val="1195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B637" w14:textId="77777777" w:rsidR="00B01A52" w:rsidRPr="000C667E" w:rsidRDefault="00B01A52" w:rsidP="006450A8">
            <w:pPr>
              <w:ind w:left="108"/>
              <w:rPr>
                <w:b/>
                <w:bCs/>
              </w:rPr>
            </w:pPr>
            <w:r w:rsidRPr="000C667E">
              <w:rPr>
                <w:b/>
                <w:bCs/>
                <w:sz w:val="24"/>
              </w:rPr>
              <w:t>1.</w:t>
            </w:r>
            <w:r w:rsidRPr="000C667E">
              <w:rPr>
                <w:rFonts w:eastAsia="Arial"/>
                <w:b/>
                <w:bCs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40D6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>In personal capacity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7F4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>Dr. Sukhvir</w:t>
            </w:r>
          </w:p>
          <w:p w14:paraId="7DCFA6AE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>Singh</w:t>
            </w:r>
          </w:p>
          <w:p w14:paraId="223A6683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>(Chairman)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876" w14:textId="77777777" w:rsidR="00B01A52" w:rsidRDefault="00B01A52" w:rsidP="006450A8">
            <w:pPr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sukhvirster@gmail.com</w:t>
            </w:r>
            <w:r>
              <w:rPr>
                <w:sz w:val="24"/>
              </w:rPr>
              <w:t xml:space="preserve"> </w:t>
            </w:r>
          </w:p>
          <w:p w14:paraId="5A634B89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>9958571458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AA5A" w14:textId="77777777" w:rsidR="00B01A52" w:rsidRPr="00594FC4" w:rsidRDefault="00B01A52" w:rsidP="006450A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0188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9925" w14:textId="1A035785" w:rsidR="00B01A52" w:rsidRPr="00594FC4" w:rsidRDefault="006C372B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F903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4FC4">
              <w:rPr>
                <w:sz w:val="24"/>
                <w:szCs w:val="24"/>
              </w:rPr>
              <w:t>/3</w:t>
            </w:r>
          </w:p>
        </w:tc>
      </w:tr>
      <w:tr w:rsidR="00B01A52" w14:paraId="2F363EEC" w14:textId="77777777" w:rsidTr="006450A8">
        <w:trPr>
          <w:trHeight w:val="829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A2F44" w14:textId="77777777" w:rsidR="00B01A52" w:rsidRPr="000C667E" w:rsidRDefault="00B01A52" w:rsidP="006450A8">
            <w:pPr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41707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Central </w:t>
            </w:r>
          </w:p>
          <w:p w14:paraId="7D341A6A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Scientific </w:t>
            </w:r>
          </w:p>
          <w:p w14:paraId="52E66186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Instruments </w:t>
            </w:r>
          </w:p>
          <w:p w14:paraId="6B3825AC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Organization,  </w:t>
            </w:r>
          </w:p>
          <w:p w14:paraId="640A2913" w14:textId="77777777" w:rsidR="00B01A52" w:rsidRDefault="00B01A52" w:rsidP="006450A8">
            <w:pPr>
              <w:ind w:left="108"/>
              <w:rPr>
                <w:sz w:val="24"/>
              </w:rPr>
            </w:pPr>
            <w:r>
              <w:rPr>
                <w:sz w:val="24"/>
              </w:rPr>
              <w:t>Chandigarh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6A5D3" w14:textId="77777777" w:rsidR="00B01A52" w:rsidRDefault="00B01A52" w:rsidP="006450A8">
            <w:pPr>
              <w:spacing w:after="16"/>
              <w:ind w:left="106"/>
            </w:pPr>
            <w:r>
              <w:rPr>
                <w:sz w:val="24"/>
              </w:rPr>
              <w:t xml:space="preserve">Dr. AMIT </w:t>
            </w:r>
          </w:p>
          <w:p w14:paraId="69A48D61" w14:textId="77777777" w:rsidR="00B01A52" w:rsidRDefault="00B01A52" w:rsidP="006450A8">
            <w:pPr>
              <w:spacing w:after="19"/>
              <w:ind w:left="106"/>
            </w:pPr>
            <w:r>
              <w:rPr>
                <w:sz w:val="24"/>
              </w:rPr>
              <w:t xml:space="preserve">LOCHAN </w:t>
            </w:r>
          </w:p>
          <w:p w14:paraId="68D0BA7F" w14:textId="77777777" w:rsidR="00B01A52" w:rsidRDefault="00B01A52" w:rsidP="006450A8">
            <w:pPr>
              <w:spacing w:after="216"/>
              <w:ind w:left="106"/>
            </w:pPr>
            <w:r>
              <w:rPr>
                <w:sz w:val="24"/>
              </w:rPr>
              <w:t xml:space="preserve">SHARMA </w:t>
            </w:r>
          </w:p>
          <w:p w14:paraId="2A8F886F" w14:textId="77777777" w:rsidR="00B01A52" w:rsidRDefault="00B01A52" w:rsidP="006450A8">
            <w:pPr>
              <w:ind w:left="106"/>
              <w:rPr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1CC2F" w14:textId="77777777" w:rsidR="00B01A52" w:rsidRDefault="00B01A52" w:rsidP="006450A8">
            <w:pPr>
              <w:spacing w:after="218"/>
              <w:ind w:left="108"/>
            </w:pPr>
            <w:r>
              <w:rPr>
                <w:color w:val="0000FF"/>
                <w:sz w:val="24"/>
                <w:u w:val="single" w:color="0000FF"/>
              </w:rPr>
              <w:t>amitsharma.csio@csio.res.in</w:t>
            </w:r>
            <w:r>
              <w:rPr>
                <w:sz w:val="24"/>
              </w:rPr>
              <w:t xml:space="preserve">  </w:t>
            </w:r>
          </w:p>
          <w:p w14:paraId="2BB31A51" w14:textId="77777777" w:rsidR="00B01A52" w:rsidRDefault="00B01A52" w:rsidP="006450A8">
            <w:pPr>
              <w:ind w:left="108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09417850180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556D7" w14:textId="77777777" w:rsidR="00B01A52" w:rsidRPr="00594FC4" w:rsidRDefault="00B01A52" w:rsidP="006450A8">
            <w:pPr>
              <w:ind w:left="109"/>
              <w:jc w:val="center"/>
              <w:rPr>
                <w:sz w:val="24"/>
                <w:szCs w:val="24"/>
              </w:rPr>
            </w:pPr>
            <w:r w:rsidRPr="00594FC4"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13F8A" w14:textId="77777777" w:rsidR="00B01A52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4F44E9" w14:textId="55782A55" w:rsidR="00B01A52" w:rsidRDefault="006C372B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365D4" w14:textId="1EECF54D" w:rsidR="00B01A52" w:rsidRPr="00594FC4" w:rsidRDefault="002F06B9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1A52" w:rsidRPr="00594FC4">
              <w:rPr>
                <w:sz w:val="24"/>
                <w:szCs w:val="24"/>
              </w:rPr>
              <w:t>/</w:t>
            </w:r>
            <w:r w:rsidR="00B01A52">
              <w:rPr>
                <w:sz w:val="24"/>
                <w:szCs w:val="24"/>
              </w:rPr>
              <w:t>3</w:t>
            </w:r>
          </w:p>
        </w:tc>
      </w:tr>
      <w:tr w:rsidR="00B01A52" w14:paraId="51567CEE" w14:textId="77777777" w:rsidTr="006450A8">
        <w:trPr>
          <w:trHeight w:val="780"/>
          <w:jc w:val="center"/>
        </w:trPr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B375" w14:textId="77777777" w:rsidR="00B01A52" w:rsidRPr="000C667E" w:rsidRDefault="00B01A52" w:rsidP="006450A8">
            <w:pPr>
              <w:ind w:left="108"/>
              <w:rPr>
                <w:b/>
                <w:bCs/>
                <w:sz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738A" w14:textId="77777777" w:rsidR="00B01A52" w:rsidRDefault="00B01A52" w:rsidP="006450A8">
            <w:pPr>
              <w:ind w:left="108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50D" w14:textId="77777777" w:rsidR="00B01A52" w:rsidRDefault="00B01A52" w:rsidP="006450A8">
            <w:pPr>
              <w:spacing w:after="196" w:line="276" w:lineRule="auto"/>
              <w:ind w:left="106"/>
            </w:pPr>
            <w:r>
              <w:rPr>
                <w:sz w:val="24"/>
              </w:rPr>
              <w:t xml:space="preserve">Dr. RAJ KUMAR </w:t>
            </w:r>
          </w:p>
          <w:p w14:paraId="1CAE7C1A" w14:textId="77777777" w:rsidR="00B01A52" w:rsidRDefault="00B01A52" w:rsidP="006450A8">
            <w:pPr>
              <w:ind w:left="106"/>
              <w:rPr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B15B" w14:textId="77777777" w:rsidR="00B01A52" w:rsidRDefault="00B01A52" w:rsidP="006450A8">
            <w:pPr>
              <w:spacing w:after="219"/>
              <w:ind w:left="108"/>
            </w:pPr>
            <w:r>
              <w:rPr>
                <w:color w:val="0000FF"/>
                <w:sz w:val="24"/>
                <w:u w:val="single" w:color="0000FF"/>
              </w:rPr>
              <w:t>raj.optics@csio.res.in</w:t>
            </w:r>
            <w:r>
              <w:rPr>
                <w:sz w:val="24"/>
              </w:rPr>
              <w:t xml:space="preserve">  </w:t>
            </w:r>
          </w:p>
          <w:p w14:paraId="432FEDF0" w14:textId="77777777" w:rsidR="00B01A52" w:rsidRDefault="00B01A52" w:rsidP="006450A8">
            <w:pPr>
              <w:ind w:left="108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08437760400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F006" w14:textId="77777777" w:rsidR="00B01A52" w:rsidRPr="00594FC4" w:rsidRDefault="00B01A52" w:rsidP="006450A8">
            <w:pPr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D5DF" w14:textId="77777777" w:rsidR="00B01A52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8E9F" w14:textId="77777777" w:rsidR="00B01A52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55F5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B01A52" w14:paraId="373BE66B" w14:textId="77777777" w:rsidTr="006450A8">
        <w:trPr>
          <w:trHeight w:val="1583"/>
          <w:jc w:val="center"/>
        </w:trPr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3A9FF" w14:textId="77777777" w:rsidR="00B01A52" w:rsidRPr="000C667E" w:rsidRDefault="00B01A52" w:rsidP="006450A8">
            <w:pPr>
              <w:ind w:left="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D9F49" w14:textId="77777777" w:rsidR="00B01A52" w:rsidRDefault="00B01A52" w:rsidP="006450A8">
            <w:pPr>
              <w:ind w:left="108"/>
              <w:jc w:val="both"/>
              <w:rPr>
                <w:sz w:val="24"/>
              </w:rPr>
            </w:pPr>
            <w:r w:rsidRPr="000151B5">
              <w:rPr>
                <w:sz w:val="24"/>
              </w:rPr>
              <w:t>CSIR - National Physical Laboratory, New Delhi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F492E7" w14:textId="77777777" w:rsidR="00B01A52" w:rsidRDefault="00B01A52" w:rsidP="006450A8">
            <w:pPr>
              <w:spacing w:after="196" w:line="276" w:lineRule="auto"/>
              <w:ind w:left="106"/>
              <w:rPr>
                <w:sz w:val="24"/>
              </w:rPr>
            </w:pPr>
            <w:r w:rsidRPr="000151B5">
              <w:rPr>
                <w:sz w:val="24"/>
              </w:rPr>
              <w:t xml:space="preserve">Dr. </w:t>
            </w:r>
            <w:proofErr w:type="spellStart"/>
            <w:r w:rsidRPr="000151B5">
              <w:rPr>
                <w:sz w:val="24"/>
              </w:rPr>
              <w:t>Premshankar</w:t>
            </w:r>
            <w:proofErr w:type="spellEnd"/>
            <w:r w:rsidRPr="000151B5">
              <w:rPr>
                <w:sz w:val="24"/>
              </w:rPr>
              <w:t xml:space="preserve"> K.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B48A9A" w14:textId="77777777" w:rsidR="00B01A52" w:rsidRDefault="00B01A52" w:rsidP="006450A8">
            <w:pPr>
              <w:spacing w:after="219"/>
              <w:ind w:left="108"/>
              <w:rPr>
                <w:color w:val="0000FF"/>
                <w:sz w:val="24"/>
                <w:u w:val="single" w:color="0000FF"/>
              </w:rPr>
            </w:pPr>
            <w:hyperlink r:id="rId7" w:history="1">
              <w:r w:rsidRPr="003A6E54">
                <w:rPr>
                  <w:rStyle w:val="Hyperlink"/>
                  <w:sz w:val="24"/>
                  <w:u w:color="0000FF"/>
                </w:rPr>
                <w:t>dubeypk@nplindia.org</w:t>
              </w:r>
            </w:hyperlink>
          </w:p>
          <w:p w14:paraId="2835F1E4" w14:textId="77777777" w:rsidR="00B01A52" w:rsidRPr="000151B5" w:rsidRDefault="00B01A52" w:rsidP="006450A8">
            <w:pPr>
              <w:spacing w:after="219"/>
              <w:ind w:left="108"/>
              <w:rPr>
                <w:color w:val="0000FF"/>
                <w:sz w:val="24"/>
              </w:rPr>
            </w:pPr>
            <w:r w:rsidRPr="000151B5">
              <w:rPr>
                <w:sz w:val="24"/>
              </w:rPr>
              <w:t>9968408417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D774B" w14:textId="77777777" w:rsidR="00B01A52" w:rsidRPr="00594FC4" w:rsidRDefault="00B01A52" w:rsidP="006450A8">
            <w:pPr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64C51" w14:textId="77777777" w:rsidR="00B01A52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A91A0" w14:textId="4E18E425" w:rsidR="00B01A52" w:rsidRDefault="006C372B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16492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00B01A52" w14:paraId="096A7F62" w14:textId="77777777" w:rsidTr="006450A8">
        <w:trPr>
          <w:trHeight w:val="3288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6540" w14:textId="77777777" w:rsidR="00B01A52" w:rsidRPr="000C667E" w:rsidRDefault="00B01A52" w:rsidP="006450A8">
            <w:pPr>
              <w:ind w:left="108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4</w:t>
            </w:r>
            <w:r w:rsidRPr="000C667E">
              <w:rPr>
                <w:b/>
                <w:bCs/>
                <w:sz w:val="24"/>
              </w:rPr>
              <w:t>.</w:t>
            </w:r>
            <w:r w:rsidRPr="000C667E">
              <w:rPr>
                <w:rFonts w:eastAsia="Arial"/>
                <w:b/>
                <w:bCs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FB93" w14:textId="6DC34213" w:rsidR="00B01A52" w:rsidRDefault="000B6951" w:rsidP="000B6951">
            <w:r>
              <w:rPr>
                <w:sz w:val="24"/>
              </w:rPr>
              <w:t xml:space="preserve">  </w:t>
            </w:r>
            <w:r w:rsidR="00B01A52">
              <w:rPr>
                <w:sz w:val="24"/>
              </w:rPr>
              <w:t xml:space="preserve">Controllerate of </w:t>
            </w:r>
          </w:p>
          <w:p w14:paraId="30732081" w14:textId="77777777" w:rsidR="00B01A52" w:rsidRDefault="00B01A52" w:rsidP="006450A8">
            <w:pPr>
              <w:ind w:left="87" w:firstLine="21"/>
            </w:pPr>
            <w:r>
              <w:rPr>
                <w:sz w:val="24"/>
              </w:rPr>
              <w:t xml:space="preserve">Quality </w:t>
            </w:r>
          </w:p>
          <w:p w14:paraId="4BB2B022" w14:textId="77777777" w:rsidR="00B01A52" w:rsidRDefault="00B01A52" w:rsidP="006450A8">
            <w:pPr>
              <w:ind w:left="87" w:firstLine="21"/>
            </w:pPr>
            <w:r>
              <w:rPr>
                <w:sz w:val="24"/>
              </w:rPr>
              <w:t xml:space="preserve">Assurance </w:t>
            </w:r>
          </w:p>
          <w:p w14:paraId="211BD5D4" w14:textId="77777777" w:rsidR="00B01A52" w:rsidRDefault="00B01A52" w:rsidP="006450A8">
            <w:pPr>
              <w:ind w:left="87" w:firstLine="21"/>
            </w:pPr>
            <w:r>
              <w:rPr>
                <w:sz w:val="24"/>
              </w:rPr>
              <w:t xml:space="preserve">(Instruments), </w:t>
            </w:r>
          </w:p>
          <w:p w14:paraId="43E6F8D0" w14:textId="77777777" w:rsidR="00B01A52" w:rsidRDefault="00B01A52" w:rsidP="006450A8">
            <w:pPr>
              <w:ind w:left="87" w:firstLine="21"/>
            </w:pPr>
            <w:r>
              <w:rPr>
                <w:sz w:val="24"/>
              </w:rPr>
              <w:t xml:space="preserve">Raipur, </w:t>
            </w:r>
          </w:p>
          <w:p w14:paraId="0EE41264" w14:textId="77777777" w:rsidR="00B01A52" w:rsidRDefault="00B01A52" w:rsidP="006450A8">
            <w:pPr>
              <w:ind w:left="87" w:firstLine="21"/>
            </w:pPr>
            <w:r>
              <w:rPr>
                <w:sz w:val="24"/>
              </w:rPr>
              <w:t xml:space="preserve">Dehradun </w:t>
            </w:r>
          </w:p>
          <w:p w14:paraId="5EA23D19" w14:textId="77777777" w:rsidR="00B01A52" w:rsidRDefault="00B01A52" w:rsidP="006450A8">
            <w:pPr>
              <w:ind w:left="87" w:firstLine="2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DFD2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 xml:space="preserve">Shri A. </w:t>
            </w:r>
          </w:p>
          <w:p w14:paraId="02AD38CF" w14:textId="77777777" w:rsidR="00B01A52" w:rsidRDefault="00B01A52" w:rsidP="006450A8">
            <w:pPr>
              <w:ind w:left="106"/>
            </w:pPr>
            <w:proofErr w:type="spellStart"/>
            <w:r>
              <w:rPr>
                <w:sz w:val="24"/>
              </w:rPr>
              <w:t>Radhakrishanan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A69158C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 xml:space="preserve">JAG(NFSG), </w:t>
            </w:r>
          </w:p>
          <w:p w14:paraId="13AB8C75" w14:textId="5E4776D6" w:rsidR="00B01A52" w:rsidRDefault="00B01A52" w:rsidP="004B3B67">
            <w:pPr>
              <w:ind w:left="106"/>
              <w:rPr>
                <w:sz w:val="24"/>
              </w:rPr>
            </w:pPr>
            <w:r>
              <w:rPr>
                <w:sz w:val="24"/>
              </w:rPr>
              <w:t>Director (I)</w:t>
            </w:r>
          </w:p>
          <w:p w14:paraId="7825A413" w14:textId="77777777" w:rsidR="004B3B67" w:rsidRDefault="004B3B67" w:rsidP="004B3B67">
            <w:pPr>
              <w:ind w:left="106"/>
              <w:rPr>
                <w:sz w:val="24"/>
              </w:rPr>
            </w:pPr>
          </w:p>
          <w:p w14:paraId="3738325B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 xml:space="preserve">Shri Manjit </w:t>
            </w:r>
          </w:p>
          <w:p w14:paraId="01F09C56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>Singh (</w:t>
            </w:r>
            <w:proofErr w:type="spellStart"/>
            <w:r>
              <w:rPr>
                <w:sz w:val="24"/>
              </w:rPr>
              <w:t>PScO</w:t>
            </w:r>
            <w:proofErr w:type="spellEnd"/>
            <w:r>
              <w:rPr>
                <w:sz w:val="24"/>
              </w:rPr>
              <w:t xml:space="preserve">), </w:t>
            </w:r>
          </w:p>
          <w:p w14:paraId="06AA4977" w14:textId="77777777" w:rsidR="00B01A52" w:rsidRDefault="00B01A52" w:rsidP="006450A8">
            <w:pPr>
              <w:ind w:left="106"/>
              <w:rPr>
                <w:sz w:val="24"/>
              </w:rPr>
            </w:pPr>
            <w:r>
              <w:rPr>
                <w:sz w:val="24"/>
              </w:rPr>
              <w:t>Dy. Controller</w:t>
            </w:r>
          </w:p>
          <w:p w14:paraId="4DD112E1" w14:textId="77777777" w:rsidR="00B01A52" w:rsidRDefault="00B01A52" w:rsidP="006450A8">
            <w:pPr>
              <w:ind w:left="106"/>
              <w:rPr>
                <w:sz w:val="24"/>
              </w:rPr>
            </w:pPr>
          </w:p>
          <w:p w14:paraId="68CE1880" w14:textId="77777777" w:rsidR="00B01A52" w:rsidRDefault="00B01A52" w:rsidP="006450A8">
            <w:pPr>
              <w:ind w:left="106"/>
              <w:rPr>
                <w:sz w:val="24"/>
              </w:rPr>
            </w:pPr>
          </w:p>
          <w:p w14:paraId="458EC5BC" w14:textId="77777777" w:rsidR="00B01A52" w:rsidRDefault="00B01A52" w:rsidP="006450A8">
            <w:pPr>
              <w:ind w:left="106"/>
              <w:rPr>
                <w:sz w:val="24"/>
              </w:rPr>
            </w:pPr>
          </w:p>
          <w:p w14:paraId="114491F8" w14:textId="77777777" w:rsidR="00B01A52" w:rsidRDefault="00B01A52" w:rsidP="006450A8">
            <w:pPr>
              <w:ind w:left="106"/>
              <w:rPr>
                <w:sz w:val="24"/>
              </w:rPr>
            </w:pPr>
          </w:p>
          <w:p w14:paraId="0EA09450" w14:textId="77777777" w:rsidR="00B01A52" w:rsidRDefault="00B01A52" w:rsidP="006450A8">
            <w:pPr>
              <w:ind w:left="106"/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3E6" w14:textId="77777777" w:rsidR="00B01A52" w:rsidRDefault="00B01A52" w:rsidP="006450A8">
            <w:pPr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instarmt-dgqa@nic.in</w:t>
            </w:r>
            <w:r>
              <w:rPr>
                <w:sz w:val="24"/>
              </w:rPr>
              <w:t xml:space="preserve">,  </w:t>
            </w:r>
          </w:p>
          <w:p w14:paraId="14DEE94C" w14:textId="77777777" w:rsidR="00B01A52" w:rsidRDefault="00B01A52" w:rsidP="006450A8">
            <w:pPr>
              <w:spacing w:line="238" w:lineRule="auto"/>
              <w:ind w:left="108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011-23013566</w:t>
            </w:r>
          </w:p>
          <w:p w14:paraId="60D46962" w14:textId="77777777" w:rsidR="00B01A52" w:rsidRDefault="00B01A52" w:rsidP="00E82EBE">
            <w:pPr>
              <w:spacing w:line="238" w:lineRule="auto"/>
              <w:rPr>
                <w:color w:val="0000FF"/>
                <w:sz w:val="24"/>
                <w:u w:val="single" w:color="0000FF"/>
              </w:rPr>
            </w:pPr>
          </w:p>
          <w:p w14:paraId="4FDBCBF6" w14:textId="77777777" w:rsidR="00B01A52" w:rsidRDefault="00B01A52" w:rsidP="006450A8">
            <w:pPr>
              <w:ind w:left="108" w:right="623"/>
              <w:rPr>
                <w:color w:val="0000FF"/>
              </w:rPr>
            </w:pPr>
            <w:r w:rsidRPr="000E5304">
              <w:rPr>
                <w:sz w:val="24"/>
                <w:u w:color="0000FF"/>
              </w:rPr>
              <w:t>jctech-cqai-mod@nic.in</w:t>
            </w:r>
            <w:r>
              <w:rPr>
                <w:color w:val="0000FF"/>
                <w:sz w:val="24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14:paraId="3E2C83C5" w14:textId="77777777" w:rsidR="00B01A52" w:rsidRDefault="00B01A52" w:rsidP="006450A8">
            <w:pPr>
              <w:spacing w:line="238" w:lineRule="auto"/>
              <w:ind w:left="108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>0135 - 2527514</w:t>
            </w:r>
          </w:p>
          <w:p w14:paraId="4CC7E984" w14:textId="77777777" w:rsidR="00B01A52" w:rsidRDefault="00B01A52" w:rsidP="006450A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5BB3" w14:textId="77777777" w:rsidR="00B01A52" w:rsidRPr="00594FC4" w:rsidRDefault="00B01A52" w:rsidP="0050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A757" w14:textId="77777777" w:rsidR="00B01A52" w:rsidRPr="00594FC4" w:rsidRDefault="00B01A52" w:rsidP="0050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68C1" w14:textId="52C6A2D3" w:rsidR="00B01A52" w:rsidRDefault="006C372B" w:rsidP="00507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9E24" w14:textId="1BCCBA3B" w:rsidR="00B01A52" w:rsidRPr="00594FC4" w:rsidRDefault="002F06B9" w:rsidP="0064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B01A52">
              <w:rPr>
                <w:sz w:val="24"/>
                <w:szCs w:val="24"/>
              </w:rPr>
              <w:t>/3</w:t>
            </w:r>
          </w:p>
        </w:tc>
      </w:tr>
      <w:tr w:rsidR="00B01A52" w14:paraId="36FD9984" w14:textId="77777777" w:rsidTr="006450A8">
        <w:trPr>
          <w:trHeight w:val="1068"/>
          <w:jc w:val="center"/>
        </w:trPr>
        <w:tc>
          <w:tcPr>
            <w:tcW w:w="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57DD6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0C667E">
              <w:rPr>
                <w:b/>
                <w:bCs/>
              </w:rPr>
              <w:t>.</w:t>
            </w: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 w14:paraId="48D94D2A" w14:textId="77777777" w:rsidR="00B01A52" w:rsidRPr="009129BB" w:rsidRDefault="00B01A52" w:rsidP="006450A8">
            <w:pPr>
              <w:ind w:left="87" w:firstLine="21"/>
              <w:rPr>
                <w:sz w:val="24"/>
              </w:rPr>
            </w:pPr>
            <w:r w:rsidRPr="009129BB">
              <w:rPr>
                <w:sz w:val="24"/>
              </w:rPr>
              <w:t>Geodetic and</w:t>
            </w:r>
          </w:p>
          <w:p w14:paraId="5372169A" w14:textId="77777777" w:rsidR="00B01A52" w:rsidRPr="009129BB" w:rsidRDefault="00B01A52" w:rsidP="006450A8">
            <w:pPr>
              <w:ind w:left="87" w:firstLine="21"/>
              <w:rPr>
                <w:sz w:val="24"/>
              </w:rPr>
            </w:pPr>
            <w:r w:rsidRPr="009129BB">
              <w:rPr>
                <w:sz w:val="24"/>
              </w:rPr>
              <w:t>Research</w:t>
            </w:r>
            <w:r w:rsidRPr="009129BB">
              <w:rPr>
                <w:sz w:val="24"/>
              </w:rPr>
              <w:tab/>
              <w:t xml:space="preserve"> </w:t>
            </w:r>
          </w:p>
          <w:p w14:paraId="5ADA03AF" w14:textId="77777777" w:rsidR="00B01A52" w:rsidRPr="009129BB" w:rsidRDefault="00B01A52" w:rsidP="006450A8">
            <w:pPr>
              <w:ind w:left="87" w:firstLine="21"/>
              <w:rPr>
                <w:sz w:val="24"/>
              </w:rPr>
            </w:pPr>
            <w:r w:rsidRPr="009129BB">
              <w:rPr>
                <w:sz w:val="24"/>
              </w:rPr>
              <w:t xml:space="preserve">Branch Survey </w:t>
            </w:r>
          </w:p>
          <w:p w14:paraId="78CC466F" w14:textId="77777777" w:rsidR="00B01A52" w:rsidRPr="009129BB" w:rsidRDefault="00B01A52" w:rsidP="006450A8">
            <w:pPr>
              <w:ind w:left="87" w:firstLine="21"/>
              <w:rPr>
                <w:sz w:val="24"/>
              </w:rPr>
            </w:pPr>
            <w:r>
              <w:rPr>
                <w:sz w:val="24"/>
              </w:rPr>
              <w:t>of India</w:t>
            </w:r>
            <w:r w:rsidRPr="009129BB">
              <w:rPr>
                <w:sz w:val="24"/>
              </w:rPr>
              <w:t xml:space="preserve">, </w:t>
            </w:r>
          </w:p>
          <w:p w14:paraId="4FB705D0" w14:textId="77777777" w:rsidR="00B01A52" w:rsidRPr="009129BB" w:rsidRDefault="00B01A52" w:rsidP="006450A8">
            <w:pPr>
              <w:ind w:left="87" w:firstLine="21"/>
              <w:rPr>
                <w:sz w:val="24"/>
              </w:rPr>
            </w:pPr>
            <w:r>
              <w:rPr>
                <w:sz w:val="24"/>
              </w:rPr>
              <w:t>Dehradun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CF36" w14:textId="77777777" w:rsidR="00B01A52" w:rsidRDefault="00B01A52" w:rsidP="006450A8">
            <w:pPr>
              <w:ind w:left="106"/>
              <w:rPr>
                <w:sz w:val="24"/>
              </w:rPr>
            </w:pPr>
            <w:r w:rsidRPr="00F73FB0">
              <w:rPr>
                <w:sz w:val="24"/>
              </w:rPr>
              <w:t>Shri Neeraj Gurjar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80B81" w14:textId="77777777" w:rsidR="00B01A52" w:rsidRDefault="00B01A52" w:rsidP="006450A8">
            <w:pPr>
              <w:ind w:left="108"/>
              <w:rPr>
                <w:color w:val="0000FF"/>
                <w:sz w:val="24"/>
              </w:rPr>
            </w:pPr>
            <w:hyperlink r:id="rId8" w:history="1">
              <w:r w:rsidRPr="0030769D">
                <w:rPr>
                  <w:rStyle w:val="Hyperlink"/>
                  <w:sz w:val="24"/>
                </w:rPr>
                <w:t>neeraj.gurjar.soi@gov.in</w:t>
              </w:r>
            </w:hyperlink>
          </w:p>
          <w:p w14:paraId="054E393F" w14:textId="77777777" w:rsidR="00B01A52" w:rsidRDefault="00B01A52" w:rsidP="006450A8">
            <w:pPr>
              <w:ind w:left="108" w:right="623"/>
              <w:rPr>
                <w:sz w:val="24"/>
              </w:rPr>
            </w:pPr>
            <w:r w:rsidRPr="00F73FB0">
              <w:rPr>
                <w:sz w:val="24"/>
              </w:rPr>
              <w:t>8600518174</w:t>
            </w:r>
          </w:p>
          <w:p w14:paraId="24F6D039" w14:textId="77777777" w:rsidR="00B01A52" w:rsidRPr="009129BB" w:rsidRDefault="00B01A52" w:rsidP="006450A8">
            <w:pPr>
              <w:ind w:left="108" w:right="623"/>
              <w:rPr>
                <w:color w:val="0000FF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E63C" w14:textId="3AF7372F" w:rsidR="00B01A52" w:rsidRPr="00594FC4" w:rsidRDefault="00C7442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F3693C" w14:textId="1176CD9B" w:rsidR="00B01A52" w:rsidRPr="00594FC4" w:rsidRDefault="006C372B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18E9AE" w14:textId="2F9F8459" w:rsidR="00B01A52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C98B9C" w14:textId="729746FD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A52" w:rsidRPr="00594FC4">
              <w:rPr>
                <w:sz w:val="24"/>
                <w:szCs w:val="24"/>
              </w:rPr>
              <w:t>/3</w:t>
            </w:r>
          </w:p>
        </w:tc>
      </w:tr>
      <w:tr w:rsidR="00B01A52" w14:paraId="29EE44F2" w14:textId="77777777" w:rsidTr="006450A8">
        <w:trPr>
          <w:trHeight w:val="840"/>
          <w:jc w:val="center"/>
        </w:trPr>
        <w:tc>
          <w:tcPr>
            <w:tcW w:w="8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73F7C" w14:textId="77777777" w:rsidR="00B01A52" w:rsidRPr="000C667E" w:rsidRDefault="00B01A52" w:rsidP="006450A8">
            <w:pPr>
              <w:rPr>
                <w:b/>
                <w:bCs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4C6A" w14:textId="77777777" w:rsidR="00B01A52" w:rsidRPr="009129BB" w:rsidRDefault="00B01A52" w:rsidP="006450A8">
            <w:pPr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6C94" w14:textId="77777777" w:rsidR="00B01A52" w:rsidRPr="00F73FB0" w:rsidRDefault="00B01A52" w:rsidP="006450A8">
            <w:pPr>
              <w:ind w:left="106"/>
              <w:rPr>
                <w:sz w:val="24"/>
              </w:rPr>
            </w:pPr>
            <w:r w:rsidRPr="00F73FB0">
              <w:rPr>
                <w:color w:val="212529"/>
              </w:rPr>
              <w:t>Shri Deepak Kumar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53D16" w14:textId="77777777" w:rsidR="00B01A52" w:rsidRDefault="00B01A52" w:rsidP="006450A8">
            <w:pPr>
              <w:ind w:left="108" w:right="623"/>
              <w:rPr>
                <w:sz w:val="24"/>
              </w:rPr>
            </w:pPr>
            <w:hyperlink r:id="rId9" w:history="1">
              <w:r w:rsidRPr="0030769D">
                <w:rPr>
                  <w:rStyle w:val="Hyperlink"/>
                  <w:sz w:val="24"/>
                </w:rPr>
                <w:t>deepak.soi@gov.in</w:t>
              </w:r>
            </w:hyperlink>
          </w:p>
          <w:p w14:paraId="31F54E3C" w14:textId="77777777" w:rsidR="00B01A52" w:rsidRDefault="00B01A52" w:rsidP="006450A8">
            <w:pPr>
              <w:ind w:left="108" w:right="623"/>
              <w:rPr>
                <w:color w:val="0000FF"/>
                <w:sz w:val="24"/>
              </w:rPr>
            </w:pPr>
            <w:r w:rsidRPr="00F73FB0">
              <w:rPr>
                <w:sz w:val="24"/>
              </w:rPr>
              <w:t>9990463164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416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A63FD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AAC23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AA2A4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62DE8560" w14:textId="77777777" w:rsidTr="006450A8">
        <w:trPr>
          <w:trHeight w:val="8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D7C9D0" w14:textId="77777777" w:rsidR="00B01A52" w:rsidRPr="00794A12" w:rsidRDefault="00B01A52" w:rsidP="0064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794A12">
              <w:rPr>
                <w:b/>
                <w:bCs/>
              </w:rPr>
              <w:t>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5F87E" w14:textId="77777777" w:rsidR="00B01A52" w:rsidRPr="004477C4" w:rsidRDefault="00B01A52" w:rsidP="006450A8">
            <w:pPr>
              <w:ind w:left="108"/>
              <w:rPr>
                <w:sz w:val="24"/>
              </w:rPr>
            </w:pPr>
            <w:r w:rsidRPr="004477C4">
              <w:rPr>
                <w:sz w:val="24"/>
              </w:rPr>
              <w:t xml:space="preserve">Indian </w:t>
            </w:r>
          </w:p>
          <w:p w14:paraId="43FAE200" w14:textId="77777777" w:rsidR="00B01A52" w:rsidRPr="004477C4" w:rsidRDefault="00B01A52" w:rsidP="006450A8">
            <w:pPr>
              <w:ind w:left="108"/>
              <w:rPr>
                <w:sz w:val="24"/>
              </w:rPr>
            </w:pPr>
            <w:r w:rsidRPr="004477C4">
              <w:rPr>
                <w:sz w:val="24"/>
              </w:rPr>
              <w:t xml:space="preserve">Association of </w:t>
            </w:r>
          </w:p>
          <w:p w14:paraId="0ABCE6E1" w14:textId="77777777" w:rsidR="00B01A52" w:rsidRPr="004477C4" w:rsidRDefault="00B01A52" w:rsidP="006450A8">
            <w:pPr>
              <w:ind w:left="108"/>
              <w:rPr>
                <w:sz w:val="24"/>
              </w:rPr>
            </w:pPr>
            <w:r w:rsidRPr="004477C4">
              <w:rPr>
                <w:sz w:val="24"/>
              </w:rPr>
              <w:t>Physics</w:t>
            </w:r>
          </w:p>
          <w:p w14:paraId="0BF20727" w14:textId="77777777" w:rsidR="00B01A52" w:rsidRPr="009129BB" w:rsidRDefault="00B01A52" w:rsidP="006450A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4477C4">
              <w:rPr>
                <w:sz w:val="24"/>
              </w:rPr>
              <w:t>Teachers, Delhi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2C99" w14:textId="77777777" w:rsidR="00B01A52" w:rsidRDefault="00B01A52" w:rsidP="006450A8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Dr. Mamta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0C3B8" w14:textId="77777777" w:rsidR="00B01A52" w:rsidRDefault="00B01A52" w:rsidP="006450A8">
            <w:pPr>
              <w:spacing w:line="238" w:lineRule="auto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mamta.phy26@gmail.com</w:t>
            </w:r>
            <w:r>
              <w:rPr>
                <w:sz w:val="24"/>
              </w:rPr>
              <w:t xml:space="preserve"> 9818076507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5763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603B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AD99" w14:textId="3C34316E" w:rsidR="00B01A52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9A8B4B" w14:textId="3C657EEE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1A52" w:rsidRPr="00594FC4">
              <w:rPr>
                <w:sz w:val="24"/>
                <w:szCs w:val="24"/>
              </w:rPr>
              <w:t>/3</w:t>
            </w:r>
          </w:p>
        </w:tc>
      </w:tr>
      <w:tr w:rsidR="00B01A52" w14:paraId="11980636" w14:textId="77777777" w:rsidTr="006450A8">
        <w:trPr>
          <w:trHeight w:val="8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AF9882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C667E">
              <w:rPr>
                <w:b/>
                <w:bCs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7A6488" w14:textId="77777777" w:rsidR="00B01A52" w:rsidRPr="009129BB" w:rsidRDefault="00B01A52" w:rsidP="006450A8">
            <w:pPr>
              <w:ind w:left="87"/>
              <w:rPr>
                <w:sz w:val="24"/>
              </w:rPr>
            </w:pPr>
            <w:r w:rsidRPr="009129BB">
              <w:rPr>
                <w:sz w:val="24"/>
              </w:rPr>
              <w:t>Instrument</w:t>
            </w:r>
          </w:p>
          <w:p w14:paraId="066F7CD1" w14:textId="77777777" w:rsidR="00B01A52" w:rsidRPr="009129BB" w:rsidRDefault="00B01A52" w:rsidP="006450A8">
            <w:pPr>
              <w:ind w:left="87"/>
              <w:rPr>
                <w:sz w:val="24"/>
              </w:rPr>
            </w:pPr>
            <w:r w:rsidRPr="009129BB">
              <w:rPr>
                <w:sz w:val="24"/>
              </w:rPr>
              <w:t xml:space="preserve">Research and </w:t>
            </w:r>
          </w:p>
          <w:p w14:paraId="7E14155F" w14:textId="5E1AC540" w:rsidR="00B01A52" w:rsidRPr="009129BB" w:rsidRDefault="00B01A52" w:rsidP="006450A8">
            <w:pPr>
              <w:ind w:left="87"/>
              <w:rPr>
                <w:sz w:val="24"/>
              </w:rPr>
            </w:pPr>
            <w:r w:rsidRPr="009129BB">
              <w:rPr>
                <w:sz w:val="24"/>
              </w:rPr>
              <w:t>Developmen</w:t>
            </w:r>
            <w:r w:rsidR="006C372B">
              <w:rPr>
                <w:sz w:val="24"/>
              </w:rPr>
              <w:t>t</w:t>
            </w:r>
          </w:p>
          <w:p w14:paraId="6384C73C" w14:textId="77777777" w:rsidR="00B01A52" w:rsidRPr="009129BB" w:rsidRDefault="00B01A52" w:rsidP="006450A8">
            <w:pPr>
              <w:ind w:left="87"/>
              <w:rPr>
                <w:sz w:val="24"/>
              </w:rPr>
            </w:pPr>
            <w:r w:rsidRPr="009129BB">
              <w:rPr>
                <w:sz w:val="24"/>
              </w:rPr>
              <w:t>Establishment</w:t>
            </w:r>
          </w:p>
          <w:p w14:paraId="77DC2E06" w14:textId="77777777" w:rsidR="00B01A52" w:rsidRPr="009129BB" w:rsidRDefault="00B01A52" w:rsidP="006450A8">
            <w:pPr>
              <w:ind w:left="87"/>
              <w:rPr>
                <w:sz w:val="24"/>
              </w:rPr>
            </w:pPr>
            <w:r w:rsidRPr="009129BB">
              <w:rPr>
                <w:sz w:val="24"/>
              </w:rPr>
              <w:t>(IRDE),</w:t>
            </w:r>
            <w:r w:rsidRPr="009129BB">
              <w:rPr>
                <w:sz w:val="24"/>
              </w:rPr>
              <w:tab/>
              <w:t xml:space="preserve"> </w:t>
            </w:r>
          </w:p>
          <w:p w14:paraId="54DE853A" w14:textId="77777777" w:rsidR="00B01A52" w:rsidRPr="009129BB" w:rsidRDefault="00B01A52" w:rsidP="006450A8">
            <w:pPr>
              <w:ind w:left="87"/>
              <w:rPr>
                <w:sz w:val="24"/>
              </w:rPr>
            </w:pPr>
            <w:r w:rsidRPr="009129BB">
              <w:rPr>
                <w:sz w:val="24"/>
              </w:rPr>
              <w:t>Dehradun</w:t>
            </w:r>
            <w:r w:rsidRPr="009129BB">
              <w:rPr>
                <w:sz w:val="24"/>
              </w:rPr>
              <w:tab/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F53B" w14:textId="77777777" w:rsidR="00B01A52" w:rsidRDefault="00B01A52" w:rsidP="006450A8">
            <w:pPr>
              <w:ind w:left="106"/>
              <w:rPr>
                <w:sz w:val="24"/>
              </w:rPr>
            </w:pPr>
            <w:r>
              <w:rPr>
                <w:sz w:val="24"/>
              </w:rPr>
              <w:t>Kumar Abhijeet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1DF9B" w14:textId="77777777" w:rsidR="00B01A52" w:rsidRDefault="00B01A52" w:rsidP="006450A8">
            <w:pPr>
              <w:spacing w:line="238" w:lineRule="auto"/>
              <w:ind w:left="108"/>
              <w:rPr>
                <w:sz w:val="24"/>
              </w:rPr>
            </w:pPr>
            <w:hyperlink r:id="rId10" w:history="1">
              <w:r w:rsidRPr="00032F3A">
                <w:rPr>
                  <w:rStyle w:val="Hyperlink"/>
                  <w:sz w:val="24"/>
                </w:rPr>
                <w:t>abhijeet-kr.irde@gov.in</w:t>
              </w:r>
            </w:hyperlink>
          </w:p>
          <w:p w14:paraId="6A5C0ADB" w14:textId="77777777" w:rsidR="00B01A52" w:rsidRDefault="00B01A52" w:rsidP="006450A8">
            <w:pPr>
              <w:ind w:left="108" w:right="623"/>
              <w:rPr>
                <w:sz w:val="24"/>
              </w:rPr>
            </w:pPr>
            <w:r>
              <w:rPr>
                <w:sz w:val="24"/>
              </w:rPr>
              <w:t xml:space="preserve">9412985314 </w:t>
            </w:r>
          </w:p>
          <w:p w14:paraId="681973AF" w14:textId="77777777" w:rsidR="00B01A52" w:rsidRDefault="00B01A52" w:rsidP="006450A8">
            <w:pPr>
              <w:ind w:left="108" w:right="623"/>
              <w:rPr>
                <w:sz w:val="24"/>
              </w:rPr>
            </w:pPr>
          </w:p>
          <w:p w14:paraId="3377F1A4" w14:textId="77777777" w:rsidR="00B01A52" w:rsidRDefault="00B01A52" w:rsidP="006450A8">
            <w:pPr>
              <w:ind w:left="108" w:right="623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DFE17" w14:textId="73BCA2C9" w:rsidR="00B01A52" w:rsidRPr="00594FC4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98635" w14:textId="25B47930" w:rsidR="00B01A52" w:rsidRPr="00594FC4" w:rsidRDefault="006C372B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E6E86" w14:textId="354E40F6" w:rsidR="00B01A52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71311A0" w14:textId="36CB1EA9" w:rsidR="00B01A52" w:rsidRPr="00594FC4" w:rsidRDefault="002F06B9" w:rsidP="00645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1A52" w:rsidRPr="00594FC4">
              <w:rPr>
                <w:sz w:val="24"/>
                <w:szCs w:val="24"/>
              </w:rPr>
              <w:t>/3</w:t>
            </w:r>
          </w:p>
        </w:tc>
      </w:tr>
      <w:tr w:rsidR="00B01A52" w14:paraId="3BE4CBC7" w14:textId="77777777" w:rsidTr="006450A8">
        <w:trPr>
          <w:trHeight w:val="840"/>
          <w:jc w:val="center"/>
        </w:trPr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0C5A" w14:textId="77777777" w:rsidR="00B01A52" w:rsidRPr="000C667E" w:rsidRDefault="00B01A52" w:rsidP="006450A8">
            <w:pPr>
              <w:rPr>
                <w:b/>
                <w:bCs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9E28" w14:textId="77777777" w:rsidR="00B01A52" w:rsidRPr="009129BB" w:rsidRDefault="00B01A52" w:rsidP="006450A8">
            <w:pPr>
              <w:ind w:left="87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269E" w14:textId="77777777" w:rsidR="00B01A52" w:rsidRDefault="00B01A52" w:rsidP="006450A8">
            <w:pPr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k.k.kailasia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B5D2E" w14:textId="77777777" w:rsidR="00B01A52" w:rsidRDefault="00B01A52" w:rsidP="006450A8">
            <w:pPr>
              <w:ind w:left="108" w:right="623"/>
              <w:rPr>
                <w:sz w:val="24"/>
              </w:rPr>
            </w:pPr>
            <w:r>
              <w:rPr>
                <w:sz w:val="24"/>
              </w:rPr>
              <w:t xml:space="preserve">kamleshkumarkailasia@yahoo.com </w:t>
            </w:r>
          </w:p>
          <w:p w14:paraId="72A2891F" w14:textId="77777777" w:rsidR="00B01A52" w:rsidRDefault="00B01A52" w:rsidP="006450A8">
            <w:pPr>
              <w:ind w:left="108" w:right="623"/>
              <w:rPr>
                <w:sz w:val="24"/>
              </w:rPr>
            </w:pPr>
            <w:r>
              <w:rPr>
                <w:sz w:val="24"/>
              </w:rPr>
              <w:t xml:space="preserve">8171221351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B2D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DC35C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7D7C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26C874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640A9869" w14:textId="77777777" w:rsidTr="006450A8">
        <w:trPr>
          <w:trHeight w:val="8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A6FA0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C667E">
              <w:rPr>
                <w:b/>
                <w:bCs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94144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Malaviya </w:t>
            </w:r>
          </w:p>
          <w:p w14:paraId="56599602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National </w:t>
            </w:r>
          </w:p>
          <w:p w14:paraId="45DCAF6E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Institute of </w:t>
            </w:r>
          </w:p>
          <w:p w14:paraId="3E42ED99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Technology, </w:t>
            </w:r>
          </w:p>
          <w:p w14:paraId="28A1C9DF" w14:textId="77777777" w:rsidR="00B01A52" w:rsidRPr="004477C4" w:rsidRDefault="00B01A52" w:rsidP="006450A8">
            <w:pPr>
              <w:rPr>
                <w:sz w:val="24"/>
              </w:rPr>
            </w:pPr>
            <w:r>
              <w:rPr>
                <w:sz w:val="24"/>
              </w:rPr>
              <w:t xml:space="preserve">  Jaipur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A27D5" w14:textId="77777777" w:rsidR="00B01A52" w:rsidRPr="004477C4" w:rsidRDefault="00B01A52" w:rsidP="006450A8">
            <w:pPr>
              <w:spacing w:line="238" w:lineRule="auto"/>
              <w:ind w:left="106" w:right="500"/>
              <w:rPr>
                <w:sz w:val="24"/>
              </w:rPr>
            </w:pPr>
            <w:r w:rsidRPr="004477C4">
              <w:rPr>
                <w:rFonts w:eastAsia="Verdana"/>
              </w:rPr>
              <w:t>Dr. Rajendra Kumar Goyal</w:t>
            </w:r>
            <w:r w:rsidRPr="004477C4"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FC95" w14:textId="77777777" w:rsidR="00B01A52" w:rsidRDefault="00B01A52" w:rsidP="006450A8">
            <w:pPr>
              <w:ind w:left="108" w:right="62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rkg.meta@mnit.ac.in</w:t>
            </w:r>
            <w:r>
              <w:rPr>
                <w:sz w:val="24"/>
              </w:rPr>
              <w:t xml:space="preserve"> 9423534247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F4B0AD" w14:textId="21399F35" w:rsidR="00B01A52" w:rsidRPr="00594FC4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2AC0CE" w14:textId="0D4003E0" w:rsidR="00B01A52" w:rsidRPr="00594FC4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335E27" w14:textId="5E347AA6" w:rsidR="00B01A52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AFC44E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00B01A52" w14:paraId="223C590B" w14:textId="77777777" w:rsidTr="006450A8">
        <w:trPr>
          <w:trHeight w:val="840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734" w14:textId="77777777" w:rsidR="00B01A52" w:rsidRDefault="00B01A52" w:rsidP="006450A8"/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E4F" w14:textId="77777777" w:rsidR="00B01A52" w:rsidRPr="004477C4" w:rsidRDefault="00B01A52" w:rsidP="006450A8">
            <w:pPr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CF344A" w14:textId="77777777" w:rsidR="00B01A52" w:rsidRPr="004477C4" w:rsidRDefault="00B01A52" w:rsidP="006450A8">
            <w:pPr>
              <w:spacing w:line="238" w:lineRule="auto"/>
              <w:ind w:left="106" w:right="500"/>
              <w:rPr>
                <w:sz w:val="24"/>
              </w:rPr>
            </w:pPr>
            <w:r w:rsidRPr="004477C4">
              <w:rPr>
                <w:rFonts w:eastAsia="Verdana"/>
              </w:rPr>
              <w:t>Dr. Rajeev Agrawal</w:t>
            </w:r>
            <w:r w:rsidRPr="004477C4"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AA77" w14:textId="77777777" w:rsidR="00B01A52" w:rsidRDefault="00B01A52" w:rsidP="006450A8">
            <w:pPr>
              <w:ind w:left="108" w:right="62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ragrawal.mech@mnit.ac.in</w:t>
            </w:r>
            <w:r>
              <w:rPr>
                <w:sz w:val="24"/>
              </w:rPr>
              <w:t xml:space="preserve"> 9631659867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957D3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ADCCC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538DA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2ECA0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153D2F95" w14:textId="77777777" w:rsidTr="006450A8">
        <w:trPr>
          <w:trHeight w:val="8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30C734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C667E">
              <w:rPr>
                <w:b/>
                <w:bCs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56D5F4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National </w:t>
            </w:r>
          </w:p>
          <w:p w14:paraId="205AD719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Council of </w:t>
            </w:r>
          </w:p>
          <w:p w14:paraId="57FA99B2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Educational </w:t>
            </w:r>
          </w:p>
          <w:p w14:paraId="43E723AC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Research &amp; </w:t>
            </w:r>
          </w:p>
          <w:p w14:paraId="15504771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Training </w:t>
            </w:r>
          </w:p>
          <w:p w14:paraId="43D1783E" w14:textId="77777777" w:rsidR="00B01A52" w:rsidRPr="004477C4" w:rsidRDefault="00B01A52" w:rsidP="006450A8">
            <w:pPr>
              <w:rPr>
                <w:sz w:val="24"/>
              </w:rPr>
            </w:pPr>
            <w:r>
              <w:rPr>
                <w:sz w:val="24"/>
              </w:rPr>
              <w:t xml:space="preserve">  (N.C.E.R.T), Delhi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B338" w14:textId="77777777" w:rsidR="00B01A52" w:rsidRDefault="00B01A52" w:rsidP="006450A8">
            <w:pPr>
              <w:spacing w:line="238" w:lineRule="auto"/>
              <w:ind w:left="106" w:right="500"/>
              <w:rPr>
                <w:sz w:val="24"/>
              </w:rPr>
            </w:pPr>
            <w:r>
              <w:rPr>
                <w:sz w:val="24"/>
              </w:rPr>
              <w:t xml:space="preserve">Dr. Gagan Gupta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E5D3D" w14:textId="77777777" w:rsidR="00B01A52" w:rsidRDefault="00B01A52" w:rsidP="006450A8">
            <w:pPr>
              <w:ind w:left="108"/>
              <w:rPr>
                <w:sz w:val="24"/>
              </w:rPr>
            </w:pPr>
            <w:r w:rsidRPr="000E5304">
              <w:rPr>
                <w:sz w:val="24"/>
              </w:rPr>
              <w:t>ggupta.ncert@nic.in</w:t>
            </w:r>
            <w:r>
              <w:rPr>
                <w:sz w:val="24"/>
              </w:rPr>
              <w:t xml:space="preserve">, </w:t>
            </w:r>
          </w:p>
          <w:p w14:paraId="38BBA43C" w14:textId="77777777" w:rsidR="00B01A52" w:rsidRDefault="00B01A52" w:rsidP="006450A8">
            <w:pPr>
              <w:ind w:left="108"/>
              <w:rPr>
                <w:sz w:val="24"/>
              </w:rPr>
            </w:pPr>
            <w:r w:rsidRPr="000E5304">
              <w:rPr>
                <w:sz w:val="24"/>
                <w:u w:color="0000FF"/>
              </w:rPr>
              <w:t>ggupta@gmail.com</w:t>
            </w:r>
            <w:r>
              <w:rPr>
                <w:sz w:val="24"/>
              </w:rPr>
              <w:t xml:space="preserve"> </w:t>
            </w:r>
          </w:p>
          <w:p w14:paraId="119858AF" w14:textId="77777777" w:rsidR="00B01A52" w:rsidRDefault="00B01A52" w:rsidP="006450A8">
            <w:pPr>
              <w:ind w:left="108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9654121185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EDE9C" w14:textId="25FB8A1F" w:rsidR="00B01A52" w:rsidRPr="00594FC4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085" w14:textId="36F534D0" w:rsidR="00B01A52" w:rsidRPr="00594FC4" w:rsidRDefault="00441495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C6A7C" w14:textId="1866B4BA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DEB6A" w14:textId="3D2ED59A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1A52" w:rsidRPr="00594FC4">
              <w:rPr>
                <w:sz w:val="24"/>
                <w:szCs w:val="24"/>
              </w:rPr>
              <w:t>/3</w:t>
            </w:r>
          </w:p>
        </w:tc>
      </w:tr>
      <w:tr w:rsidR="00B01A52" w14:paraId="15DC9963" w14:textId="77777777" w:rsidTr="006450A8">
        <w:trPr>
          <w:trHeight w:val="840"/>
          <w:jc w:val="center"/>
        </w:trPr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1415" w14:textId="77777777" w:rsidR="00B01A52" w:rsidRPr="000C667E" w:rsidRDefault="00B01A52" w:rsidP="006450A8">
            <w:pPr>
              <w:rPr>
                <w:b/>
                <w:bCs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693C" w14:textId="77777777" w:rsidR="00B01A52" w:rsidRPr="004477C4" w:rsidRDefault="00B01A52" w:rsidP="006450A8">
            <w:pPr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E316" w14:textId="77777777" w:rsidR="00B01A52" w:rsidRDefault="00B01A52" w:rsidP="006450A8">
            <w:pPr>
              <w:spacing w:line="238" w:lineRule="auto"/>
              <w:ind w:left="106" w:right="500"/>
              <w:rPr>
                <w:sz w:val="24"/>
              </w:rPr>
            </w:pPr>
            <w:r>
              <w:rPr>
                <w:sz w:val="24"/>
              </w:rPr>
              <w:t xml:space="preserve">Prof Alka Mehrotra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B96FC" w14:textId="77777777" w:rsidR="00B01A52" w:rsidRDefault="00B01A52" w:rsidP="006450A8">
            <w:pPr>
              <w:ind w:left="108"/>
              <w:rPr>
                <w:color w:val="0000FF"/>
                <w:sz w:val="24"/>
                <w:u w:val="single" w:color="0000FF"/>
              </w:rPr>
            </w:pPr>
            <w:r>
              <w:rPr>
                <w:color w:val="0000FF"/>
                <w:sz w:val="24"/>
                <w:u w:val="single" w:color="0000FF"/>
              </w:rPr>
              <w:t>meh_alka@yahoo.co.in</w:t>
            </w:r>
            <w:r>
              <w:rPr>
                <w:sz w:val="24"/>
              </w:rPr>
              <w:t xml:space="preserve"> 01126592214, 989156907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C3323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2ADA4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4406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A4CAE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14881C5E" w14:textId="77777777" w:rsidTr="006450A8">
        <w:trPr>
          <w:trHeight w:val="8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2D33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 w:rsidRPr="00794A12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794A12">
              <w:rPr>
                <w:b/>
                <w:bCs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3ED3F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Office of the </w:t>
            </w:r>
          </w:p>
          <w:p w14:paraId="6F415D0E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Development </w:t>
            </w:r>
          </w:p>
          <w:p w14:paraId="399BD3C1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Commissioner </w:t>
            </w:r>
          </w:p>
          <w:p w14:paraId="2A175BB8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(MSME), New </w:t>
            </w:r>
          </w:p>
          <w:p w14:paraId="5D267C0E" w14:textId="77777777" w:rsidR="00B01A52" w:rsidRDefault="00B01A52" w:rsidP="006450A8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Delhi 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2199A" w14:textId="77777777" w:rsidR="00B01A52" w:rsidRPr="009B5368" w:rsidRDefault="00B01A52" w:rsidP="006450A8">
            <w:pPr>
              <w:ind w:left="106"/>
              <w:rPr>
                <w:iCs/>
                <w:sz w:val="24"/>
              </w:rPr>
            </w:pPr>
            <w:proofErr w:type="spellStart"/>
            <w:r w:rsidRPr="007A5466">
              <w:rPr>
                <w:iCs/>
                <w:sz w:val="24"/>
              </w:rPr>
              <w:t>Sh</w:t>
            </w:r>
            <w:proofErr w:type="spellEnd"/>
            <w:r w:rsidRPr="007A5466">
              <w:rPr>
                <w:iCs/>
                <w:sz w:val="24"/>
              </w:rPr>
              <w:t xml:space="preserve"> S. Vijaya Kumar</w:t>
            </w:r>
            <w:r>
              <w:rPr>
                <w:iCs/>
                <w:sz w:val="24"/>
              </w:rPr>
              <w:t>,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CEDBB" w14:textId="77777777" w:rsidR="00B01A52" w:rsidRDefault="00B01A52" w:rsidP="006450A8">
            <w:pPr>
              <w:spacing w:after="2" w:line="236" w:lineRule="auto"/>
              <w:ind w:left="108"/>
              <w:rPr>
                <w:sz w:val="24"/>
              </w:rPr>
            </w:pPr>
            <w:hyperlink r:id="rId11" w:history="1">
              <w:r w:rsidRPr="00966C7F">
                <w:rPr>
                  <w:rStyle w:val="Hyperlink"/>
                  <w:sz w:val="24"/>
                </w:rPr>
                <w:t>vsalavadi@dcmsme.gov.in</w:t>
              </w:r>
            </w:hyperlink>
          </w:p>
          <w:p w14:paraId="6E48EF08" w14:textId="77777777" w:rsidR="00B01A52" w:rsidRDefault="00B01A52" w:rsidP="006450A8">
            <w:pPr>
              <w:spacing w:after="2" w:line="236" w:lineRule="auto"/>
              <w:ind w:left="108"/>
              <w:rPr>
                <w:sz w:val="24"/>
              </w:rPr>
            </w:pPr>
            <w:r w:rsidRPr="00557C85">
              <w:rPr>
                <w:sz w:val="24"/>
              </w:rPr>
              <w:t>8971423923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6E669" w14:textId="1C32C76A" w:rsidR="00B01A52" w:rsidRPr="00594FC4" w:rsidRDefault="006C372B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488C" w14:textId="2577CC62" w:rsidR="00B01A52" w:rsidRPr="00594FC4" w:rsidRDefault="00441495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0D2F" w14:textId="6B1A7C9D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9440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94FC4">
              <w:rPr>
                <w:sz w:val="24"/>
                <w:szCs w:val="24"/>
              </w:rPr>
              <w:t>/3</w:t>
            </w:r>
          </w:p>
        </w:tc>
      </w:tr>
      <w:tr w:rsidR="00B01A52" w14:paraId="04A97A73" w14:textId="77777777" w:rsidTr="006450A8">
        <w:trPr>
          <w:trHeight w:val="840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FB4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B703" w14:textId="77777777" w:rsidR="00B01A52" w:rsidRDefault="00B01A52" w:rsidP="006450A8">
            <w:pPr>
              <w:ind w:left="108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5DA23" w14:textId="77777777" w:rsidR="00B01A52" w:rsidRPr="009B5368" w:rsidRDefault="00B01A52" w:rsidP="006450A8">
            <w:pPr>
              <w:ind w:left="106"/>
              <w:rPr>
                <w:iCs/>
                <w:sz w:val="24"/>
              </w:rPr>
            </w:pPr>
            <w:r w:rsidRPr="009B5368">
              <w:rPr>
                <w:iCs/>
                <w:sz w:val="24"/>
              </w:rPr>
              <w:t xml:space="preserve">Shri </w:t>
            </w:r>
            <w:proofErr w:type="spellStart"/>
            <w:r>
              <w:rPr>
                <w:iCs/>
                <w:sz w:val="24"/>
              </w:rPr>
              <w:t>A</w:t>
            </w:r>
            <w:r w:rsidRPr="009F7457">
              <w:rPr>
                <w:iCs/>
                <w:sz w:val="24"/>
              </w:rPr>
              <w:t>luri</w:t>
            </w:r>
            <w:proofErr w:type="spellEnd"/>
            <w:r w:rsidRPr="009F7457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S</w:t>
            </w:r>
            <w:r w:rsidRPr="009F7457">
              <w:rPr>
                <w:iCs/>
                <w:sz w:val="24"/>
              </w:rPr>
              <w:t>uresh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E47B4" w14:textId="77777777" w:rsidR="00B01A52" w:rsidRDefault="00B01A52" w:rsidP="006450A8">
            <w:pPr>
              <w:spacing w:after="2" w:line="236" w:lineRule="auto"/>
              <w:rPr>
                <w:sz w:val="24"/>
                <w:u w:val="single" w:color="0000FF"/>
              </w:rPr>
            </w:pPr>
            <w:r>
              <w:rPr>
                <w:sz w:val="24"/>
                <w:u w:val="single" w:color="0000FF"/>
              </w:rPr>
              <w:t xml:space="preserve"> </w:t>
            </w:r>
            <w:hyperlink r:id="rId12" w:history="1">
              <w:r w:rsidRPr="00966C7F">
                <w:rPr>
                  <w:rStyle w:val="Hyperlink"/>
                  <w:sz w:val="24"/>
                </w:rPr>
                <w:t>alurisureshgaru@yahoo.co.in</w:t>
              </w:r>
            </w:hyperlink>
          </w:p>
          <w:p w14:paraId="7F41C02B" w14:textId="77777777" w:rsidR="00B01A52" w:rsidRDefault="00B01A52" w:rsidP="006450A8">
            <w:pPr>
              <w:spacing w:after="2" w:line="236" w:lineRule="auto"/>
              <w:ind w:left="108"/>
              <w:rPr>
                <w:sz w:val="24"/>
              </w:rPr>
            </w:pPr>
            <w:r w:rsidRPr="00066838">
              <w:rPr>
                <w:sz w:val="24"/>
              </w:rPr>
              <w:t>9440400444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486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8BF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367B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BDEA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3D9CAD30" w14:textId="77777777" w:rsidTr="006450A8">
        <w:trPr>
          <w:trHeight w:val="1003"/>
          <w:jc w:val="center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B4958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A9D2" w14:textId="77777777" w:rsidR="00B01A52" w:rsidRDefault="00B01A52" w:rsidP="006450A8">
            <w:pPr>
              <w:ind w:left="108"/>
              <w:rPr>
                <w:sz w:val="24"/>
              </w:rPr>
            </w:pPr>
            <w:r w:rsidRPr="00255A41">
              <w:rPr>
                <w:sz w:val="24"/>
              </w:rPr>
              <w:t>Optics and Allied Engineering Private Limited, Bengaluru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84AE4A" w14:textId="48EB510F" w:rsidR="00B01A52" w:rsidRPr="009B5368" w:rsidRDefault="00B01A52" w:rsidP="006450A8">
            <w:pPr>
              <w:ind w:left="106"/>
              <w:rPr>
                <w:iCs/>
                <w:sz w:val="24"/>
              </w:rPr>
            </w:pPr>
            <w:r w:rsidRPr="00255A41">
              <w:rPr>
                <w:iCs/>
                <w:sz w:val="24"/>
              </w:rPr>
              <w:t xml:space="preserve">Dr </w:t>
            </w:r>
            <w:proofErr w:type="spellStart"/>
            <w:r w:rsidR="004034DF">
              <w:rPr>
                <w:iCs/>
                <w:sz w:val="24"/>
              </w:rPr>
              <w:t>Ram</w:t>
            </w:r>
            <w:r w:rsidRPr="00255A41">
              <w:rPr>
                <w:iCs/>
                <w:sz w:val="24"/>
              </w:rPr>
              <w:t>agopal</w:t>
            </w:r>
            <w:proofErr w:type="spellEnd"/>
            <w:r w:rsidRPr="00255A41">
              <w:rPr>
                <w:iCs/>
                <w:sz w:val="24"/>
              </w:rPr>
              <w:t xml:space="preserve"> V </w:t>
            </w:r>
            <w:proofErr w:type="spellStart"/>
            <w:r w:rsidRPr="00255A41">
              <w:rPr>
                <w:iCs/>
                <w:sz w:val="24"/>
              </w:rPr>
              <w:t>Sarepaka</w:t>
            </w:r>
            <w:proofErr w:type="spell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1F0DEC" w14:textId="77777777" w:rsidR="00B01A52" w:rsidRDefault="00B01A52" w:rsidP="006450A8">
            <w:pPr>
              <w:spacing w:after="2" w:line="236" w:lineRule="auto"/>
              <w:rPr>
                <w:sz w:val="24"/>
                <w:u w:val="single" w:color="0000FF"/>
              </w:rPr>
            </w:pPr>
            <w:hyperlink r:id="rId13" w:history="1">
              <w:r w:rsidRPr="008E0257">
                <w:rPr>
                  <w:rStyle w:val="Hyperlink"/>
                  <w:sz w:val="24"/>
                </w:rPr>
                <w:t>ramagopal@opticsindia.com</w:t>
              </w:r>
            </w:hyperlink>
          </w:p>
          <w:p w14:paraId="5F65E3AF" w14:textId="77777777" w:rsidR="00B01A52" w:rsidRDefault="00B01A52" w:rsidP="006450A8">
            <w:pPr>
              <w:spacing w:after="2" w:line="236" w:lineRule="auto"/>
              <w:rPr>
                <w:sz w:val="24"/>
                <w:u w:val="single" w:color="0000FF"/>
              </w:rPr>
            </w:pPr>
            <w:r>
              <w:rPr>
                <w:rFonts w:ascii="Source Sans Pro" w:hAnsi="Source Sans Pro"/>
                <w:color w:val="212529"/>
              </w:rPr>
              <w:t>8884457623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9F51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D219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E398" w14:textId="61286211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8283E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</w:tr>
      <w:tr w:rsidR="00B01A52" w14:paraId="2BAAAD91" w14:textId="77777777" w:rsidTr="006450A8">
        <w:trPr>
          <w:trHeight w:val="33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DC09" w14:textId="77777777" w:rsidR="00B01A52" w:rsidRDefault="00B01A52" w:rsidP="006450A8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17B2" w14:textId="77777777" w:rsidR="00B01A52" w:rsidRPr="00255A41" w:rsidRDefault="00B01A52" w:rsidP="006450A8">
            <w:pPr>
              <w:ind w:left="108"/>
              <w:rPr>
                <w:sz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3B3A7" w14:textId="77777777" w:rsidR="00B01A52" w:rsidRPr="00255A41" w:rsidRDefault="00B01A52" w:rsidP="006450A8">
            <w:pPr>
              <w:ind w:left="106"/>
              <w:rPr>
                <w:iCs/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9FB2AF" w14:textId="77777777" w:rsidR="00B01A52" w:rsidRDefault="00B01A52" w:rsidP="006450A8">
            <w:pPr>
              <w:spacing w:after="2" w:line="236" w:lineRule="auto"/>
              <w:rPr>
                <w:sz w:val="24"/>
                <w:u w:val="single" w:color="0000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B313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C607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EA7D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7F1F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7DDB4EC3" w14:textId="77777777" w:rsidTr="006450A8">
        <w:trPr>
          <w:trHeight w:val="308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D54" w14:textId="77777777" w:rsidR="00B01A52" w:rsidRDefault="00B01A52" w:rsidP="006450A8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E8E" w14:textId="77777777" w:rsidR="00B01A52" w:rsidRPr="00255A41" w:rsidRDefault="00B01A52" w:rsidP="006450A8">
            <w:pPr>
              <w:ind w:left="108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0A522" w14:textId="77777777" w:rsidR="00B01A52" w:rsidRPr="00255A41" w:rsidRDefault="00B01A52" w:rsidP="006450A8">
            <w:pPr>
              <w:ind w:left="106"/>
              <w:rPr>
                <w:iCs/>
                <w:sz w:val="24"/>
              </w:rPr>
            </w:pPr>
            <w:r w:rsidRPr="00255A41">
              <w:rPr>
                <w:iCs/>
                <w:sz w:val="24"/>
              </w:rPr>
              <w:t xml:space="preserve">Shri D. Rajendra </w:t>
            </w:r>
            <w:proofErr w:type="spellStart"/>
            <w:r w:rsidRPr="00255A41">
              <w:rPr>
                <w:iCs/>
                <w:sz w:val="24"/>
              </w:rPr>
              <w:t>Kotaria</w:t>
            </w:r>
            <w:proofErr w:type="spellEnd"/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BD375" w14:textId="77777777" w:rsidR="00B01A52" w:rsidRDefault="00B01A52" w:rsidP="006450A8">
            <w:pPr>
              <w:spacing w:after="2" w:line="236" w:lineRule="auto"/>
              <w:rPr>
                <w:sz w:val="24"/>
                <w:u w:val="single" w:color="0000FF"/>
              </w:rPr>
            </w:pPr>
            <w:hyperlink r:id="rId14" w:history="1">
              <w:r w:rsidRPr="008E0257">
                <w:rPr>
                  <w:rStyle w:val="Hyperlink"/>
                  <w:sz w:val="24"/>
                </w:rPr>
                <w:t>drk@opticsindia.com</w:t>
              </w:r>
            </w:hyperlink>
          </w:p>
          <w:p w14:paraId="262BFBA2" w14:textId="77777777" w:rsidR="00B01A52" w:rsidRDefault="00B01A52" w:rsidP="006450A8">
            <w:pPr>
              <w:spacing w:after="2" w:line="236" w:lineRule="auto"/>
              <w:rPr>
                <w:sz w:val="24"/>
                <w:u w:val="single" w:color="0000FF"/>
              </w:rPr>
            </w:pPr>
            <w:r>
              <w:rPr>
                <w:rFonts w:ascii="Source Sans Pro" w:hAnsi="Source Sans Pro"/>
                <w:color w:val="212529"/>
                <w:shd w:val="clear" w:color="auto" w:fill="FFFFFF"/>
              </w:rPr>
              <w:t>9886772206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E50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8FA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D536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166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  <w:tr w:rsidR="00B01A52" w14:paraId="7D1C6954" w14:textId="77777777" w:rsidTr="006450A8">
        <w:trPr>
          <w:trHeight w:val="84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8094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  <w:r w:rsidRPr="00794A12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2</w:t>
            </w:r>
            <w:r w:rsidRPr="00794A12">
              <w:rPr>
                <w:b/>
                <w:bCs/>
              </w:rPr>
              <w:t>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6A3A1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The Ambala </w:t>
            </w:r>
          </w:p>
          <w:p w14:paraId="0D70269E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Scientific </w:t>
            </w:r>
          </w:p>
          <w:p w14:paraId="228627AF" w14:textId="77777777" w:rsidR="00B01A52" w:rsidRDefault="00B01A52" w:rsidP="006450A8">
            <w:pPr>
              <w:ind w:left="108"/>
            </w:pPr>
            <w:r>
              <w:rPr>
                <w:sz w:val="24"/>
              </w:rPr>
              <w:t xml:space="preserve">Instruments </w:t>
            </w:r>
          </w:p>
          <w:p w14:paraId="0FAD2577" w14:textId="77777777" w:rsidR="00B01A52" w:rsidRDefault="00B01A52" w:rsidP="006450A8">
            <w:pPr>
              <w:spacing w:line="238" w:lineRule="auto"/>
              <w:ind w:left="108"/>
            </w:pPr>
            <w:r>
              <w:rPr>
                <w:sz w:val="24"/>
              </w:rPr>
              <w:t xml:space="preserve">Manufacturers Association, </w:t>
            </w:r>
          </w:p>
          <w:p w14:paraId="00830540" w14:textId="77777777" w:rsidR="00B01A52" w:rsidRDefault="00B01A52" w:rsidP="006450A8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Ambala Cantt.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D1283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 xml:space="preserve">Shri Ashwani </w:t>
            </w:r>
          </w:p>
          <w:p w14:paraId="1C6BF027" w14:textId="77777777" w:rsidR="00B01A52" w:rsidRDefault="00B01A52" w:rsidP="006450A8">
            <w:pPr>
              <w:ind w:left="106"/>
            </w:pPr>
            <w:r>
              <w:rPr>
                <w:sz w:val="24"/>
              </w:rPr>
              <w:t xml:space="preserve">Goel </w:t>
            </w:r>
          </w:p>
          <w:p w14:paraId="73E8CED3" w14:textId="77777777" w:rsidR="00B01A52" w:rsidRDefault="00B01A52" w:rsidP="006450A8">
            <w:pPr>
              <w:ind w:left="106"/>
              <w:rPr>
                <w:i/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35981" w14:textId="77777777" w:rsidR="00B01A52" w:rsidRDefault="00B01A52" w:rsidP="006450A8">
            <w:pPr>
              <w:spacing w:after="2" w:line="236" w:lineRule="auto"/>
              <w:ind w:left="108"/>
            </w:pPr>
            <w:hyperlink r:id="rId15" w:history="1">
              <w:r w:rsidRPr="00536200">
                <w:rPr>
                  <w:rStyle w:val="Hyperlink"/>
                </w:rPr>
                <w:t>ashwanigoel40@gmail.com</w:t>
              </w:r>
            </w:hyperlink>
          </w:p>
          <w:p w14:paraId="299D9670" w14:textId="77777777" w:rsidR="00B01A52" w:rsidRDefault="00B01A52" w:rsidP="006450A8">
            <w:pPr>
              <w:spacing w:after="2" w:line="236" w:lineRule="auto"/>
              <w:ind w:left="108"/>
              <w:rPr>
                <w:sz w:val="24"/>
              </w:rPr>
            </w:pPr>
            <w:r>
              <w:rPr>
                <w:sz w:val="24"/>
              </w:rPr>
              <w:t>9896201350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01BC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41DE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7C0CE" w14:textId="61BDE5A1" w:rsidR="00B01A52" w:rsidRPr="00594FC4" w:rsidRDefault="002F06B9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92E7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94FC4">
              <w:rPr>
                <w:sz w:val="24"/>
                <w:szCs w:val="24"/>
              </w:rPr>
              <w:t>/3</w:t>
            </w:r>
          </w:p>
        </w:tc>
      </w:tr>
      <w:tr w:rsidR="00B01A52" w14:paraId="0A4C5169" w14:textId="77777777" w:rsidTr="006450A8">
        <w:trPr>
          <w:trHeight w:val="840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4F" w14:textId="77777777" w:rsidR="00B01A52" w:rsidRPr="000C667E" w:rsidRDefault="00B01A52" w:rsidP="006450A8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FD6" w14:textId="77777777" w:rsidR="00B01A52" w:rsidRDefault="00B01A52" w:rsidP="006450A8">
            <w:pPr>
              <w:ind w:left="108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33249" w14:textId="77777777" w:rsidR="00B01A52" w:rsidRDefault="00B01A52" w:rsidP="006450A8">
            <w:pPr>
              <w:ind w:left="106"/>
              <w:rPr>
                <w:i/>
                <w:sz w:val="24"/>
              </w:rPr>
            </w:pPr>
            <w:r>
              <w:rPr>
                <w:sz w:val="24"/>
              </w:rPr>
              <w:t xml:space="preserve">Shri Puneet Gupta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D09CA" w14:textId="77777777" w:rsidR="00B01A52" w:rsidRDefault="00B01A52" w:rsidP="006450A8">
            <w:pPr>
              <w:spacing w:after="2" w:line="236" w:lineRule="auto"/>
              <w:ind w:left="108"/>
              <w:rPr>
                <w:sz w:val="24"/>
              </w:rPr>
            </w:pPr>
            <w:hyperlink r:id="rId16" w:history="1">
              <w:r w:rsidRPr="00966C7F">
                <w:rPr>
                  <w:rStyle w:val="Hyperlink"/>
                  <w:sz w:val="24"/>
                </w:rPr>
                <w:t>asimaindia@gmail.com</w:t>
              </w:r>
            </w:hyperlink>
            <w:r>
              <w:rPr>
                <w:sz w:val="24"/>
              </w:rPr>
              <w:t xml:space="preserve"> </w:t>
            </w:r>
          </w:p>
          <w:p w14:paraId="61AD5A1B" w14:textId="77777777" w:rsidR="00B01A52" w:rsidRDefault="00B01A52" w:rsidP="006450A8">
            <w:pPr>
              <w:spacing w:after="2" w:line="236" w:lineRule="auto"/>
              <w:ind w:left="108"/>
              <w:rPr>
                <w:sz w:val="24"/>
              </w:rPr>
            </w:pPr>
            <w:r>
              <w:rPr>
                <w:sz w:val="24"/>
              </w:rPr>
              <w:t>+91-1714005370, 4003837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A1D6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7B63" w14:textId="77777777" w:rsidR="00B01A52" w:rsidRPr="00594FC4" w:rsidRDefault="00B01A52" w:rsidP="006450A8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6D57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D6C" w14:textId="77777777" w:rsidR="00B01A52" w:rsidRPr="00594FC4" w:rsidRDefault="00B01A52" w:rsidP="006450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DBCCF6" w14:textId="77777777" w:rsidR="00B01A52" w:rsidRDefault="00B01A52" w:rsidP="00B01A52">
      <w:pPr>
        <w:ind w:right="27"/>
        <w:rPr>
          <w:b/>
          <w:sz w:val="28"/>
          <w:u w:val="single" w:color="000000"/>
        </w:rPr>
      </w:pPr>
    </w:p>
    <w:p w14:paraId="54288998" w14:textId="6EFD3814" w:rsidR="00B01A52" w:rsidRDefault="00B01A52" w:rsidP="00B01A52">
      <w:pPr>
        <w:ind w:right="27"/>
        <w:rPr>
          <w:b/>
          <w:sz w:val="28"/>
          <w:u w:val="single" w:color="000000"/>
        </w:rPr>
      </w:pPr>
    </w:p>
    <w:p w14:paraId="035D53A7" w14:textId="2446D03C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4BAF4D1C" w14:textId="24A6659B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1E94B531" w14:textId="2E716B17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50262460" w14:textId="2C1E2EC3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1CF4A9D0" w14:textId="13297227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80CEC5A" w14:textId="66AC334A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77388DBF" w14:textId="045C1B98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5C9B4067" w14:textId="4E819549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5C48E716" w14:textId="73E19C67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13A1660" w14:textId="63F9D771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02CAE671" w14:textId="500D3EE8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27332FF6" w14:textId="558D9ED5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5132EE4" w14:textId="10D91A3C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73D02EBC" w14:textId="20C81196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657635C" w14:textId="261EE7A3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0AA91E93" w14:textId="695CC603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27255A2D" w14:textId="082BB7BA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1034159E" w14:textId="751EDC6B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BFAF945" w14:textId="78D2C54B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48E7D44B" w14:textId="1FB17D6D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77257165" w14:textId="0A8A0E2E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6D4EB6E0" w14:textId="61F76FAD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6C8426A6" w14:textId="11ED650D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5B4A6309" w14:textId="7DBCCE99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4F4ECB34" w14:textId="24DD0B7C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4F0E5EE6" w14:textId="7EC9A588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18E04367" w14:textId="4020BB4A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42BDE9EA" w14:textId="7497694A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6FAF33D7" w14:textId="74AAE1D4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5AA6787A" w14:textId="2CCEB886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1189C64C" w14:textId="48558652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140ED261" w14:textId="73FE132B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7532403E" w14:textId="364976E1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B627892" w14:textId="136F627B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3321C5AD" w14:textId="77777777" w:rsidR="0023230C" w:rsidRDefault="0023230C" w:rsidP="00B01A52">
      <w:pPr>
        <w:ind w:right="27"/>
        <w:rPr>
          <w:b/>
          <w:sz w:val="28"/>
          <w:u w:val="single" w:color="000000"/>
        </w:rPr>
      </w:pPr>
    </w:p>
    <w:p w14:paraId="7CE876A6" w14:textId="77777777" w:rsidR="00B01A52" w:rsidRDefault="00B01A52" w:rsidP="00B01A52">
      <w:pPr>
        <w:ind w:right="27"/>
        <w:jc w:val="center"/>
      </w:pPr>
      <w:r>
        <w:rPr>
          <w:b/>
          <w:sz w:val="28"/>
          <w:u w:val="single" w:color="000000"/>
        </w:rPr>
        <w:lastRenderedPageBreak/>
        <w:t>Annex-II</w:t>
      </w:r>
    </w:p>
    <w:p w14:paraId="7D1CB403" w14:textId="77777777" w:rsidR="00B01A52" w:rsidRPr="00191790" w:rsidRDefault="00B01A52" w:rsidP="00B01A52">
      <w:pPr>
        <w:ind w:left="10" w:right="61" w:hanging="10"/>
        <w:jc w:val="center"/>
        <w:rPr>
          <w:b/>
          <w:sz w:val="28"/>
        </w:rPr>
      </w:pPr>
      <w:r>
        <w:rPr>
          <w:b/>
          <w:sz w:val="28"/>
          <w:u w:val="single" w:color="000000"/>
        </w:rPr>
        <w:t xml:space="preserve"> Program of Work</w:t>
      </w:r>
      <w:r>
        <w:rPr>
          <w:b/>
          <w:sz w:val="28"/>
        </w:rPr>
        <w:t xml:space="preserve"> </w:t>
      </w:r>
    </w:p>
    <w:p w14:paraId="5132E514" w14:textId="10ABA1C2" w:rsidR="00B01A52" w:rsidRDefault="008B1A29" w:rsidP="00B01A52">
      <w:pPr>
        <w:ind w:right="59"/>
        <w:jc w:val="center"/>
      </w:pPr>
      <w:r>
        <w:rPr>
          <w:sz w:val="28"/>
        </w:rPr>
        <w:t>(</w:t>
      </w:r>
      <w:r w:rsidRPr="008B1A29">
        <w:rPr>
          <w:i/>
          <w:iCs/>
          <w:sz w:val="28"/>
        </w:rPr>
        <w:t>Item</w:t>
      </w:r>
      <w:r>
        <w:rPr>
          <w:sz w:val="28"/>
        </w:rPr>
        <w:t xml:space="preserve"> 3</w:t>
      </w:r>
      <w:r w:rsidR="00B01A52">
        <w:rPr>
          <w:sz w:val="28"/>
        </w:rPr>
        <w:t xml:space="preserve">) </w:t>
      </w:r>
    </w:p>
    <w:p w14:paraId="288B1233" w14:textId="77777777" w:rsidR="00B01A52" w:rsidRDefault="00B01A52" w:rsidP="00B01A52">
      <w:pPr>
        <w:ind w:left="-5" w:hanging="10"/>
      </w:pPr>
      <w:r>
        <w:rPr>
          <w:b/>
          <w:sz w:val="24"/>
        </w:rPr>
        <w:t>SCOPE</w:t>
      </w:r>
      <w:r>
        <w:rPr>
          <w:sz w:val="24"/>
        </w:rPr>
        <w:t xml:space="preserve">: </w:t>
      </w:r>
    </w:p>
    <w:p w14:paraId="7A45F183" w14:textId="77777777" w:rsidR="00B01A52" w:rsidRDefault="00B01A52" w:rsidP="00B01A52">
      <w:pPr>
        <w:widowControl/>
        <w:numPr>
          <w:ilvl w:val="0"/>
          <w:numId w:val="9"/>
        </w:numPr>
        <w:autoSpaceDE/>
        <w:autoSpaceDN/>
        <w:spacing w:line="259" w:lineRule="auto"/>
        <w:ind w:right="-2" w:hanging="360"/>
      </w:pPr>
      <w:r>
        <w:rPr>
          <w:sz w:val="24"/>
        </w:rPr>
        <w:t xml:space="preserve">Formulation of standards for instruments and equipment for school and college Laboratories. </w:t>
      </w:r>
    </w:p>
    <w:p w14:paraId="684F1743" w14:textId="77777777" w:rsidR="00B01A52" w:rsidRPr="008D1024" w:rsidRDefault="00B01A52" w:rsidP="00B01A52">
      <w:pPr>
        <w:widowControl/>
        <w:numPr>
          <w:ilvl w:val="0"/>
          <w:numId w:val="9"/>
        </w:numPr>
        <w:autoSpaceDE/>
        <w:autoSpaceDN/>
        <w:spacing w:line="259" w:lineRule="auto"/>
        <w:ind w:right="-2" w:hanging="360"/>
      </w:pPr>
      <w:r>
        <w:rPr>
          <w:sz w:val="24"/>
        </w:rPr>
        <w:t xml:space="preserve">Formulation of standards for surveying instruments, drawing instruments;  </w:t>
      </w:r>
    </w:p>
    <w:p w14:paraId="3D3C5C1A" w14:textId="77777777" w:rsidR="00B01A52" w:rsidRDefault="00B01A52" w:rsidP="00B01A52">
      <w:pPr>
        <w:widowControl/>
        <w:autoSpaceDE/>
        <w:autoSpaceDN/>
        <w:spacing w:line="259" w:lineRule="auto"/>
        <w:ind w:right="-2"/>
        <w:rPr>
          <w:sz w:val="24"/>
        </w:rPr>
      </w:pPr>
    </w:p>
    <w:p w14:paraId="4FA62776" w14:textId="77777777" w:rsidR="00B01A52" w:rsidRDefault="00B01A52" w:rsidP="00B01A52">
      <w:pPr>
        <w:widowControl/>
        <w:autoSpaceDE/>
        <w:autoSpaceDN/>
        <w:spacing w:line="259" w:lineRule="auto"/>
        <w:ind w:right="-2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61"/>
        <w:gridCol w:w="2293"/>
        <w:gridCol w:w="5462"/>
      </w:tblGrid>
      <w:tr w:rsidR="00B01A52" w:rsidRPr="00C97FD4" w14:paraId="15FD1C7B" w14:textId="77777777" w:rsidTr="008B1A29">
        <w:trPr>
          <w:trHeight w:val="32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7C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55C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IS 1360 : 2023</w:t>
            </w:r>
          </w:p>
        </w:tc>
        <w:tc>
          <w:tcPr>
            <w:tcW w:w="3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21B0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8D1024">
              <w:rPr>
                <w:sz w:val="24"/>
                <w:szCs w:val="24"/>
                <w:lang w:eastAsia="en-GB"/>
              </w:rPr>
              <w:t>Engineers’ Pattern Tee Squares — Specification ( third revision )</w:t>
            </w:r>
          </w:p>
        </w:tc>
      </w:tr>
      <w:tr w:rsidR="00B01A52" w:rsidRPr="00C97FD4" w14:paraId="42F0CDA5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4F5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4A8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1444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CE5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Pattern Drawing Boards</w:t>
            </w:r>
            <w:r w:rsidRPr="00C97FD4">
              <w:rPr>
                <w:sz w:val="24"/>
                <w:szCs w:val="24"/>
                <w:lang w:eastAsia="en-GB"/>
              </w:rPr>
              <w:br/>
              <w:t>- Specification Second Revision</w:t>
            </w:r>
          </w:p>
        </w:tc>
      </w:tr>
      <w:tr w:rsidR="00B01A52" w:rsidRPr="00C97FD4" w14:paraId="25520C8A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31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B7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1480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FCB9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metric scales for</w:t>
            </w:r>
            <w:r w:rsidRPr="00C97FD4">
              <w:rPr>
                <w:sz w:val="24"/>
                <w:szCs w:val="24"/>
                <w:lang w:eastAsia="en-GB"/>
              </w:rPr>
              <w:br/>
              <w:t>general purposes First Revision</w:t>
            </w:r>
          </w:p>
        </w:tc>
      </w:tr>
      <w:tr w:rsidR="00B01A52" w:rsidRPr="00C97FD4" w14:paraId="452DAF5A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E0F9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9E4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1481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4C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metric steel scales</w:t>
            </w:r>
            <w:r w:rsidRPr="00C97FD4">
              <w:rPr>
                <w:sz w:val="24"/>
                <w:szCs w:val="24"/>
                <w:lang w:eastAsia="en-GB"/>
              </w:rPr>
              <w:br/>
              <w:t>for engineers First Revision</w:t>
            </w:r>
          </w:p>
        </w:tc>
      </w:tr>
      <w:tr w:rsidR="00B01A52" w:rsidRPr="00C97FD4" w14:paraId="5B1B33FA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F53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6A4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IS 1491 : 2023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9562" w14:textId="77777777" w:rsidR="00B01A52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8D1024">
              <w:rPr>
                <w:sz w:val="24"/>
                <w:szCs w:val="24"/>
                <w:lang w:eastAsia="en-GB"/>
              </w:rPr>
              <w:t xml:space="preserve">Metric Scales for Architectural Purposes — Specification </w:t>
            </w:r>
          </w:p>
          <w:p w14:paraId="6E6CB2FB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8D1024">
              <w:rPr>
                <w:sz w:val="24"/>
                <w:szCs w:val="24"/>
                <w:lang w:eastAsia="en-GB"/>
              </w:rPr>
              <w:t>(First Revision)</w:t>
            </w:r>
          </w:p>
        </w:tc>
      </w:tr>
      <w:tr w:rsidR="00B01A52" w:rsidRPr="00C97FD4" w14:paraId="2C7886F4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42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8EE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1492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D40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metric surveying</w:t>
            </w:r>
            <w:r w:rsidRPr="00C97FD4">
              <w:rPr>
                <w:sz w:val="24"/>
                <w:szCs w:val="24"/>
                <w:lang w:eastAsia="en-GB"/>
              </w:rPr>
              <w:br/>
              <w:t>chains First Revision</w:t>
            </w:r>
          </w:p>
        </w:tc>
      </w:tr>
      <w:tr w:rsidR="00B01A52" w:rsidRPr="00C97FD4" w14:paraId="66DCB40C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0EE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08E9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IS 1561 : 2023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A27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8D1024">
              <w:rPr>
                <w:sz w:val="24"/>
                <w:szCs w:val="24"/>
                <w:lang w:eastAsia="en-GB"/>
              </w:rPr>
              <w:t>Set Squares for Use of Drawing Offices — Specification ( Second Revision )</w:t>
            </w:r>
          </w:p>
        </w:tc>
      </w:tr>
      <w:tr w:rsidR="00B01A52" w:rsidRPr="00C97FD4" w14:paraId="7C5FAE56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8E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7EDB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 xml:space="preserve">IS 1562 : </w:t>
            </w:r>
            <w:r>
              <w:rPr>
                <w:b/>
                <w:bCs/>
                <w:lang w:eastAsia="en-GB"/>
              </w:rPr>
              <w:t>2023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487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metric diagonal scales Cartographers</w:t>
            </w:r>
            <w:r>
              <w:rPr>
                <w:sz w:val="24"/>
                <w:szCs w:val="24"/>
                <w:lang w:eastAsia="en-GB"/>
              </w:rPr>
              <w:t>,</w:t>
            </w:r>
            <w:r w:rsidRPr="00C97FD4">
              <w:rPr>
                <w:sz w:val="24"/>
                <w:szCs w:val="24"/>
                <w:lang w:eastAsia="en-GB"/>
              </w:rPr>
              <w:t xml:space="preserve"> Surveyors </w:t>
            </w:r>
            <w:r>
              <w:rPr>
                <w:sz w:val="24"/>
                <w:szCs w:val="24"/>
                <w:lang w:eastAsia="en-GB"/>
              </w:rPr>
              <w:t>a</w:t>
            </w:r>
            <w:r w:rsidRPr="00C97FD4">
              <w:rPr>
                <w:sz w:val="24"/>
                <w:szCs w:val="24"/>
                <w:lang w:eastAsia="en-GB"/>
              </w:rPr>
              <w:t>nd Engineers</w:t>
            </w:r>
          </w:p>
        </w:tc>
      </w:tr>
      <w:tr w:rsidR="00B01A52" w:rsidRPr="00C97FD4" w14:paraId="3EE46F48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0BA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13F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156</w:t>
            </w:r>
            <w:r>
              <w:rPr>
                <w:b/>
                <w:bCs/>
                <w:lang w:eastAsia="en-GB"/>
              </w:rPr>
              <w:t>3 : 2023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757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8D1024">
              <w:rPr>
                <w:sz w:val="24"/>
                <w:szCs w:val="24"/>
                <w:lang w:eastAsia="en-GB"/>
              </w:rPr>
              <w:t>Protractors for Use of Drawing Offices — Specification ( Second Revision )</w:t>
            </w:r>
          </w:p>
        </w:tc>
      </w:tr>
      <w:tr w:rsidR="00B01A52" w:rsidRPr="00C97FD4" w14:paraId="4C732AF8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E0F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4C5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1764 : 1961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23B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trough compass</w:t>
            </w:r>
          </w:p>
        </w:tc>
      </w:tr>
      <w:tr w:rsidR="00B01A52" w:rsidRPr="00C97FD4" w14:paraId="634D89EE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376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0C96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1779 : 1961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A9B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4 -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Metre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br/>
              <w:t>levelling staff folding type</w:t>
            </w:r>
          </w:p>
        </w:tc>
      </w:tr>
      <w:tr w:rsidR="00B01A52" w:rsidRPr="00C97FD4" w14:paraId="3ABD9FEE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A3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836B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1842 : 1961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6E9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surveying chain pins Arrows</w:t>
            </w:r>
          </w:p>
        </w:tc>
      </w:tr>
      <w:tr w:rsidR="00B01A52" w:rsidRPr="00C97FD4" w14:paraId="4D709C6B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42F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6E2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1955 : 1961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63A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prismatic compass liquid</w:t>
            </w:r>
          </w:p>
        </w:tc>
      </w:tr>
      <w:tr w:rsidR="00B01A52" w:rsidRPr="00C97FD4" w14:paraId="44BE536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940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C49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1957 : 1961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561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prismatic compasses non - Liquid</w:t>
            </w:r>
          </w:p>
        </w:tc>
      </w:tr>
      <w:tr w:rsidR="00B01A52" w:rsidRPr="00C97FD4" w14:paraId="0B7644C9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05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9A0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IS 2233 : 2023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FA5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8D1024">
              <w:rPr>
                <w:sz w:val="24"/>
                <w:szCs w:val="24"/>
                <w:lang w:eastAsia="en-GB"/>
              </w:rPr>
              <w:t>Straightedges for Drawing Office Use - Specification</w:t>
            </w:r>
          </w:p>
        </w:tc>
      </w:tr>
      <w:tr w:rsidR="00B01A52" w:rsidRPr="00C97FD4" w14:paraId="7697AFA7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0A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763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2286 : 1963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AB9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pantograph</w:t>
            </w:r>
          </w:p>
        </w:tc>
      </w:tr>
      <w:tr w:rsidR="00B01A52" w:rsidRPr="00C97FD4" w14:paraId="5343AE41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9F91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47EE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2288 : 1963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F8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ranging rods</w:t>
            </w:r>
          </w:p>
        </w:tc>
      </w:tr>
      <w:tr w:rsidR="00B01A52" w:rsidRPr="00C97FD4" w14:paraId="0A8BFD5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701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EC2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2466 : 1963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59E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beam compasses</w:t>
            </w:r>
          </w:p>
        </w:tc>
      </w:tr>
      <w:tr w:rsidR="00B01A52" w:rsidRPr="00C97FD4" w14:paraId="61D0D9B3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620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99D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2533 : 1978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9A2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geometry boxes First Revision</w:t>
            </w:r>
          </w:p>
        </w:tc>
      </w:tr>
      <w:tr w:rsidR="00B01A52" w:rsidRPr="00C97FD4" w14:paraId="1E588A0B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F9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FBA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2539 : 1963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1C2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plane tables</w:t>
            </w:r>
          </w:p>
        </w:tc>
      </w:tr>
      <w:tr w:rsidR="00B01A52" w:rsidRPr="00C97FD4" w14:paraId="242EF38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B7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0B6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2988 : 1995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733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Vernier theodolite - Specification First Revision</w:t>
            </w:r>
          </w:p>
        </w:tc>
      </w:tr>
      <w:tr w:rsidR="00B01A52" w:rsidRPr="00C97FD4" w14:paraId="147E1380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060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B91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3081 : 1994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E90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Microscopes - General purposes - Dimensions and marking First</w:t>
            </w:r>
            <w:r w:rsidRPr="00C97FD4">
              <w:rPr>
                <w:sz w:val="24"/>
                <w:szCs w:val="24"/>
                <w:lang w:eastAsia="en-GB"/>
              </w:rPr>
              <w:br/>
              <w:t>Revision</w:t>
            </w:r>
          </w:p>
        </w:tc>
      </w:tr>
      <w:tr w:rsidR="00B01A52" w:rsidRPr="00C97FD4" w14:paraId="2902C984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CF4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lastRenderedPageBreak/>
              <w:t>23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65A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3099 (Part 12) :1992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A9F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Microscopes - Slips and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slidesspecification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Part 1 microscope slips Part 2 microscope slides First Revision</w:t>
            </w:r>
          </w:p>
        </w:tc>
      </w:tr>
      <w:tr w:rsidR="00B01A52" w:rsidRPr="00C97FD4" w14:paraId="70C08D7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3C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909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3113 : 1965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D5A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prismatic binoculars for common use</w:t>
            </w:r>
          </w:p>
        </w:tc>
      </w:tr>
      <w:tr w:rsidR="00B01A52" w:rsidRPr="00C97FD4" w14:paraId="4736E606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80A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FEC1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3135 : 1965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1BC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C97FD4">
              <w:rPr>
                <w:sz w:val="24"/>
                <w:szCs w:val="24"/>
                <w:lang w:eastAsia="en-GB"/>
              </w:rPr>
              <w:t>Specieication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for cathetometer</w:t>
            </w:r>
          </w:p>
        </w:tc>
      </w:tr>
      <w:tr w:rsidR="00B01A52" w:rsidRPr="00C97FD4" w14:paraId="36205B28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A6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322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3206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BFC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 Dividers - Specification First</w:t>
            </w:r>
            <w:r w:rsidRPr="00C97FD4">
              <w:rPr>
                <w:sz w:val="24"/>
                <w:szCs w:val="24"/>
                <w:lang w:eastAsia="en-GB"/>
              </w:rPr>
              <w:br/>
              <w:t>Revision</w:t>
            </w:r>
          </w:p>
        </w:tc>
      </w:tr>
      <w:tr w:rsidR="00B01A52" w:rsidRPr="00C97FD4" w14:paraId="12839322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3A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FB3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3207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903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 Rotating Compasses</w:t>
            </w:r>
          </w:p>
        </w:tc>
      </w:tr>
      <w:tr w:rsidR="00B01A52" w:rsidRPr="00C97FD4" w14:paraId="1F63C186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5A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FBC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3208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12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 Half set of compasses -</w:t>
            </w:r>
            <w:r w:rsidRPr="00C97FD4">
              <w:rPr>
                <w:sz w:val="24"/>
                <w:szCs w:val="24"/>
                <w:lang w:eastAsia="en-GB"/>
              </w:rPr>
              <w:br/>
              <w:t>Specification First Revision</w:t>
            </w:r>
          </w:p>
        </w:tc>
      </w:tr>
      <w:tr w:rsidR="00B01A52" w:rsidRPr="00C97FD4" w14:paraId="5D08473E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1A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29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0B9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3209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1506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 Spring Bow Compasses -</w:t>
            </w:r>
            <w:r w:rsidRPr="00C97FD4">
              <w:rPr>
                <w:sz w:val="24"/>
                <w:szCs w:val="24"/>
                <w:lang w:eastAsia="en-GB"/>
              </w:rPr>
              <w:br/>
              <w:t>Specification First Revision</w:t>
            </w:r>
          </w:p>
        </w:tc>
      </w:tr>
      <w:tr w:rsidR="00B01A52" w:rsidRPr="00C97FD4" w14:paraId="64A41C47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FAF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376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3210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BB3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-Drawing Pens</w:t>
            </w:r>
          </w:p>
        </w:tc>
      </w:tr>
      <w:tr w:rsidR="00B01A52" w:rsidRPr="00C97FD4" w14:paraId="34F6A58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B91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A2E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3211 : 1991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8C8B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Pen Points First Revision</w:t>
            </w:r>
          </w:p>
        </w:tc>
      </w:tr>
      <w:tr w:rsidR="00B01A52" w:rsidRPr="00C97FD4" w14:paraId="6F9C49F9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5EF8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470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3212 : 1991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D56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drawings instruments lengthening bars</w:t>
            </w:r>
          </w:p>
        </w:tc>
      </w:tr>
      <w:tr w:rsidR="00B01A52" w:rsidRPr="00C97FD4" w14:paraId="09E93951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BDD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6F4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3213 : 1991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6A3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 Handles - Specification First</w:t>
            </w:r>
            <w:r w:rsidRPr="00C97FD4">
              <w:rPr>
                <w:sz w:val="24"/>
                <w:szCs w:val="24"/>
                <w:lang w:eastAsia="en-GB"/>
              </w:rPr>
              <w:br/>
              <w:t>Revision</w:t>
            </w:r>
          </w:p>
        </w:tc>
      </w:tr>
      <w:tr w:rsidR="00B01A52" w:rsidRPr="00C97FD4" w14:paraId="2EF2CDE1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8588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9996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3214 : 1991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C78B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Pencil Points - Specification First Revision</w:t>
            </w:r>
          </w:p>
        </w:tc>
      </w:tr>
      <w:tr w:rsidR="00B01A52" w:rsidRPr="00C97FD4" w14:paraId="185B85E5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F4ED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E6C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3215 : 1991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94A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- Needle Points - Specification First Revision</w:t>
            </w:r>
          </w:p>
        </w:tc>
      </w:tr>
      <w:tr w:rsidR="00B01A52" w:rsidRPr="00C97FD4" w14:paraId="5DA780C5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5BE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80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3216 : 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6410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Needles - Specification First</w:t>
            </w:r>
            <w:r w:rsidRPr="00C97FD4">
              <w:rPr>
                <w:sz w:val="24"/>
                <w:szCs w:val="24"/>
                <w:lang w:eastAsia="en-GB"/>
              </w:rPr>
              <w:br/>
              <w:t>Revision</w:t>
            </w:r>
          </w:p>
        </w:tc>
      </w:tr>
      <w:tr w:rsidR="00B01A52" w:rsidRPr="00C97FD4" w14:paraId="6C9AE9FE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FED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898B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3217 : 1991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2D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Engineers Drawing Instruments Prickers - Specification First</w:t>
            </w:r>
          </w:p>
        </w:tc>
      </w:tr>
      <w:tr w:rsidR="00B01A52" w:rsidRPr="00C97FD4" w14:paraId="1AA76DAD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7F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B6B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3218 : 1968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C20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parallel rulers 150mm Link Type</w:t>
            </w:r>
          </w:p>
        </w:tc>
      </w:tr>
      <w:tr w:rsidR="00B01A52" w:rsidRPr="00C97FD4" w14:paraId="518C5114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08E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39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0EB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3219 : 1966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1026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Instruments Boxes for</w:t>
            </w:r>
            <w:r w:rsidRPr="00C97FD4">
              <w:rPr>
                <w:sz w:val="24"/>
                <w:szCs w:val="24"/>
                <w:lang w:eastAsia="en-GB"/>
              </w:rPr>
              <w:br/>
              <w:t>Leads and Needles</w:t>
            </w:r>
          </w:p>
        </w:tc>
      </w:tr>
      <w:tr w:rsidR="00B01A52" w:rsidRPr="00C97FD4" w14:paraId="4553E460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4CD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FFD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3220 : 1966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C13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Instruments Screw Drivers</w:t>
            </w:r>
          </w:p>
        </w:tc>
      </w:tr>
      <w:tr w:rsidR="00B01A52" w:rsidRPr="00C97FD4" w14:paraId="10D60DC7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1EF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359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3221 : 1966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5EC9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Sets for drawing instruments</w:t>
            </w:r>
          </w:p>
        </w:tc>
      </w:tr>
      <w:tr w:rsidR="00B01A52" w:rsidRPr="00C97FD4" w14:paraId="07D1140D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4D1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E48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3222 (Part 1) :</w:t>
            </w:r>
            <w:r w:rsidRPr="00C97FD4">
              <w:rPr>
                <w:b/>
                <w:bCs/>
                <w:lang w:eastAsia="en-GB"/>
              </w:rPr>
              <w:br/>
              <w:t>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47B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Instrument screws - Specification Part 1 fasteners for drawing</w:t>
            </w:r>
            <w:r w:rsidRPr="00C97FD4">
              <w:rPr>
                <w:sz w:val="24"/>
                <w:szCs w:val="24"/>
                <w:lang w:eastAsia="en-GB"/>
              </w:rPr>
              <w:br/>
              <w:t>instruments First Revision</w:t>
            </w:r>
          </w:p>
        </w:tc>
      </w:tr>
      <w:tr w:rsidR="00B01A52" w:rsidRPr="00C97FD4" w14:paraId="22E365C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9E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F8B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3686 : 1966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6E5B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student - Type microscope</w:t>
            </w:r>
          </w:p>
        </w:tc>
      </w:tr>
      <w:tr w:rsidR="00B01A52" w:rsidRPr="00C97FD4" w14:paraId="770C6CF8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A9DD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2E9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4328 : 1967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569B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monocular dissecting microscope</w:t>
            </w:r>
          </w:p>
        </w:tc>
      </w:tr>
      <w:tr w:rsidR="00B01A52" w:rsidRPr="00C97FD4" w14:paraId="64B091E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F41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0F8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4329 : 1967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F8B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measuring Travelling microscope</w:t>
            </w:r>
          </w:p>
        </w:tc>
      </w:tr>
      <w:tr w:rsidR="00B01A52" w:rsidRPr="00C97FD4" w14:paraId="335E4706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24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F8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4380 : 1967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A0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abney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level</w:t>
            </w:r>
          </w:p>
        </w:tc>
      </w:tr>
      <w:tr w:rsidR="00B01A52" w:rsidRPr="00C97FD4" w14:paraId="03BD7D86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62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38E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4590 : 1980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81E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secondary level First Revision</w:t>
            </w:r>
          </w:p>
        </w:tc>
      </w:tr>
      <w:tr w:rsidR="00B01A52" w:rsidRPr="00C97FD4" w14:paraId="1A0A37D1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21C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lastRenderedPageBreak/>
              <w:t>48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57B6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5146 : 1969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E1B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sounding sextant</w:t>
            </w:r>
          </w:p>
        </w:tc>
      </w:tr>
      <w:tr w:rsidR="00B01A52" w:rsidRPr="00C97FD4" w14:paraId="427B1473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1B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49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433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5148 : 1969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757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hand magnifiers Circular - 50 75 and 100 mm</w:t>
            </w:r>
          </w:p>
        </w:tc>
      </w:tr>
      <w:tr w:rsidR="00B01A52" w:rsidRPr="00C97FD4" w14:paraId="35B10818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6A08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57B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5153 : 1969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25FC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proportional compasses - 150 200 and 300 mm</w:t>
            </w:r>
          </w:p>
        </w:tc>
      </w:tr>
      <w:tr w:rsidR="00B01A52" w:rsidRPr="00C97FD4" w14:paraId="4BC43787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4880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30C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5204 : 1969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8A8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C97FD4">
              <w:rPr>
                <w:sz w:val="24"/>
                <w:szCs w:val="24"/>
                <w:lang w:eastAsia="en-GB"/>
              </w:rPr>
              <w:t>Specifiction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for research microscope</w:t>
            </w:r>
          </w:p>
        </w:tc>
      </w:tr>
      <w:tr w:rsidR="00B01A52" w:rsidRPr="00C97FD4" w14:paraId="1577F1A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68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D2F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5205 : 1969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2AFC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drawing pins</w:t>
            </w:r>
          </w:p>
        </w:tc>
      </w:tr>
      <w:tr w:rsidR="00B01A52" w:rsidRPr="00C97FD4" w14:paraId="193FC98F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B1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F5E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5213 : 1969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20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french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curves for drawing office use</w:t>
            </w:r>
          </w:p>
        </w:tc>
      </w:tr>
      <w:tr w:rsidR="00B01A52" w:rsidRPr="00C97FD4" w14:paraId="71DFD05A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3CD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6E99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5694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DEC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Instruments Dotting Pens</w:t>
            </w:r>
          </w:p>
        </w:tc>
      </w:tr>
      <w:tr w:rsidR="00B01A52" w:rsidRPr="00C97FD4" w14:paraId="0691EF5C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40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B8F1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5726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71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Instruments Bordering</w:t>
            </w:r>
            <w:r w:rsidRPr="00C97FD4">
              <w:rPr>
                <w:sz w:val="24"/>
                <w:szCs w:val="24"/>
                <w:lang w:eastAsia="en-GB"/>
              </w:rPr>
              <w:br/>
              <w:t>Pens</w:t>
            </w:r>
          </w:p>
        </w:tc>
      </w:tr>
      <w:tr w:rsidR="00B01A52" w:rsidRPr="00C97FD4" w14:paraId="28BA61F8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4C8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A20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5737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796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Instruments Curve Pens</w:t>
            </w:r>
          </w:p>
        </w:tc>
      </w:tr>
      <w:tr w:rsidR="00B01A52" w:rsidRPr="00C97FD4" w14:paraId="31554FB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37D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122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5928 : 1970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EEC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tangent clinometer</w:t>
            </w:r>
          </w:p>
        </w:tc>
      </w:tr>
      <w:tr w:rsidR="00B01A52" w:rsidRPr="00C97FD4" w14:paraId="63B3D68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F3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D67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6425 : 1971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26C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dioptometer Lensometer</w:t>
            </w:r>
          </w:p>
        </w:tc>
      </w:tr>
      <w:tr w:rsidR="00B01A52" w:rsidRPr="00C97FD4" w14:paraId="2DEC006E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7C9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59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8EC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6471 : 1971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784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spectrometer Student Type</w:t>
            </w:r>
          </w:p>
        </w:tc>
      </w:tr>
      <w:tr w:rsidR="00B01A52" w:rsidRPr="00C97FD4" w14:paraId="7C381087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E1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140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7010 : 1973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8E6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pivots for magnetic compasses</w:t>
            </w:r>
          </w:p>
        </w:tc>
      </w:tr>
      <w:tr w:rsidR="00B01A52" w:rsidRPr="00C97FD4" w14:paraId="24AB706A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D7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596E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7011 : 1973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A85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back - Silvered mirrors used in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insturment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industry</w:t>
            </w:r>
          </w:p>
        </w:tc>
      </w:tr>
      <w:tr w:rsidR="00B01A52" w:rsidRPr="00C97FD4" w14:paraId="100500E1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5A70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62E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7020 : 1973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77E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Crystals and dielectric materials used in instrument industry</w:t>
            </w:r>
          </w:p>
        </w:tc>
      </w:tr>
      <w:tr w:rsidR="00B01A52" w:rsidRPr="00C97FD4" w14:paraId="719A1715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812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28C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7047 : 1973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880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Timbers used in instrument industry</w:t>
            </w:r>
          </w:p>
        </w:tc>
      </w:tr>
      <w:tr w:rsidR="00B01A52" w:rsidRPr="00C97FD4" w14:paraId="77FD967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6C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0E7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7078 : 1973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67A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Plastics used in instrument industry</w:t>
            </w:r>
          </w:p>
        </w:tc>
      </w:tr>
      <w:tr w:rsidR="00B01A52" w:rsidRPr="00C97FD4" w14:paraId="3AA0B656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459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7819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7543 : 1975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5B4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planimeters</w:t>
            </w:r>
          </w:p>
        </w:tc>
      </w:tr>
      <w:tr w:rsidR="00B01A52" w:rsidRPr="00C97FD4" w14:paraId="062739A2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66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92C6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7544 : 1975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86D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Parallel Ruler Roller Type</w:t>
            </w:r>
          </w:p>
        </w:tc>
      </w:tr>
      <w:tr w:rsidR="00B01A52" w:rsidRPr="00C97FD4" w14:paraId="70C7A08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690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AA5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7919 : 1975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D49F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refractometer - abbe type</w:t>
            </w:r>
          </w:p>
        </w:tc>
      </w:tr>
      <w:tr w:rsidR="00B01A52" w:rsidRPr="00C97FD4" w14:paraId="14D1734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01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1B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8275 : 1976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956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binocular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eyepication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for microscope</w:t>
            </w:r>
          </w:p>
        </w:tc>
      </w:tr>
      <w:tr w:rsidR="00B01A52" w:rsidRPr="00C97FD4" w14:paraId="0B48BC60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1E8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69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5D11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8311 : 1976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429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instrument jewels</w:t>
            </w:r>
          </w:p>
        </w:tc>
      </w:tr>
      <w:tr w:rsidR="00B01A52" w:rsidRPr="00C97FD4" w14:paraId="52EAADC1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607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0B9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8330 : 2004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E046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Tripods for surveying instruments - Fixed leg type -Specification Second Revision</w:t>
            </w:r>
          </w:p>
        </w:tc>
      </w:tr>
      <w:tr w:rsidR="00B01A52" w:rsidRPr="00C97FD4" w14:paraId="7B05D92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942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DAF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8390 : 1977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EE3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are combs</w:t>
            </w:r>
          </w:p>
        </w:tc>
      </w:tr>
      <w:tr w:rsidR="00B01A52" w:rsidRPr="00C97FD4" w14:paraId="0877A864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1AC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AA7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8622 : 1999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97B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Wire wound sliding contact rheostats for use in educational institutions - Specification First Revision</w:t>
            </w:r>
          </w:p>
        </w:tc>
      </w:tr>
      <w:tr w:rsidR="00B01A52" w:rsidRPr="00C97FD4" w14:paraId="19048AF5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A931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A4B9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8630 : 1977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4B0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Instruments Double Line</w:t>
            </w:r>
            <w:r w:rsidRPr="00C97FD4">
              <w:rPr>
                <w:sz w:val="24"/>
                <w:szCs w:val="24"/>
                <w:lang w:eastAsia="en-GB"/>
              </w:rPr>
              <w:br/>
              <w:t>Pens</w:t>
            </w:r>
          </w:p>
        </w:tc>
      </w:tr>
      <w:tr w:rsidR="00B01A52" w:rsidRPr="00C97FD4" w14:paraId="4FEC5E3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9CD0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C02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8651 : 1977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D49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flame photometer</w:t>
            </w:r>
          </w:p>
        </w:tc>
      </w:tr>
      <w:tr w:rsidR="00B01A52" w:rsidRPr="00C97FD4" w14:paraId="3AFDE9B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E28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07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8661 : 1977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51EF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polarimeter and saccharimeter Optical</w:t>
            </w:r>
          </w:p>
        </w:tc>
      </w:tr>
      <w:tr w:rsidR="00B01A52" w:rsidRPr="00C97FD4" w14:paraId="6067514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95B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146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8679 : 1978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5A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triangular scales</w:t>
            </w:r>
          </w:p>
        </w:tc>
      </w:tr>
      <w:tr w:rsidR="00B01A52" w:rsidRPr="00C97FD4" w14:paraId="6576D458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7FB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592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8680 : 1978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827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Engineers Drawing Instruments Compass Bow Pen Double Knee Jointed with Sector </w:t>
            </w:r>
            <w:r w:rsidRPr="00C97FD4">
              <w:rPr>
                <w:sz w:val="24"/>
                <w:szCs w:val="24"/>
                <w:lang w:eastAsia="en-GB"/>
              </w:rPr>
              <w:lastRenderedPageBreak/>
              <w:t>Head Joints</w:t>
            </w:r>
          </w:p>
        </w:tc>
      </w:tr>
      <w:tr w:rsidR="00B01A52" w:rsidRPr="00C97FD4" w14:paraId="11BBC73F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133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lastRenderedPageBreak/>
              <w:t>78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868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8681 : 1978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FF8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Engineers Drawing - Instruments Compass Bow Pencil Double Knee Jointed with Sector Head Joints</w:t>
            </w:r>
          </w:p>
        </w:tc>
      </w:tr>
      <w:tr w:rsidR="00B01A52" w:rsidRPr="00C97FD4" w14:paraId="0D9DD2DA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04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79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E8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8691 : 1986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9C9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mirror stereoscope First Revision</w:t>
            </w:r>
          </w:p>
        </w:tc>
      </w:tr>
      <w:tr w:rsidR="00B01A52" w:rsidRPr="00C97FD4" w14:paraId="46361E1D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BD0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7CFB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8916 : 1978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7A2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spheromet</w:t>
            </w:r>
            <w:r>
              <w:rPr>
                <w:sz w:val="24"/>
                <w:szCs w:val="24"/>
                <w:lang w:eastAsia="en-GB"/>
              </w:rPr>
              <w:t>e</w:t>
            </w:r>
            <w:r w:rsidRPr="00C97FD4">
              <w:rPr>
                <w:sz w:val="24"/>
                <w:szCs w:val="24"/>
                <w:lang w:eastAsia="en-GB"/>
              </w:rPr>
              <w:t>r</w:t>
            </w:r>
          </w:p>
        </w:tc>
      </w:tr>
      <w:tr w:rsidR="00B01A52" w:rsidRPr="00C97FD4" w14:paraId="72F8D2A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B7D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2C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9107 : 1979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B0F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autocollimator</w:t>
            </w:r>
          </w:p>
        </w:tc>
      </w:tr>
      <w:tr w:rsidR="00B01A52" w:rsidRPr="00C97FD4" w14:paraId="485675E0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017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7BD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9176 : 1988</w:t>
            </w:r>
            <w:r w:rsidRPr="00C97FD4">
              <w:rPr>
                <w:b/>
                <w:bCs/>
                <w:lang w:eastAsia="en-GB"/>
              </w:rPr>
              <w:br/>
              <w:t>ISO 9176 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9F4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Tubular technical pens - Adaptor for compasses</w:t>
            </w:r>
          </w:p>
        </w:tc>
      </w:tr>
      <w:tr w:rsidR="00B01A52" w:rsidRPr="00C97FD4" w14:paraId="4FACBC74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F67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99E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9177-1 :</w:t>
            </w:r>
            <w:r w:rsidRPr="00C97FD4">
              <w:rPr>
                <w:b/>
                <w:bCs/>
                <w:lang w:eastAsia="en-GB"/>
              </w:rPr>
              <w:br/>
              <w:t>2016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4A1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Mechanical Pencils for Technical Drawings Part 1 Classification Dimensions Performance Requirements and Testing</w:t>
            </w:r>
          </w:p>
        </w:tc>
      </w:tr>
      <w:tr w:rsidR="00B01A52" w:rsidRPr="00C97FD4" w14:paraId="1F1C6196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A3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5F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9177-2 :</w:t>
            </w:r>
            <w:r w:rsidRPr="00C97FD4">
              <w:rPr>
                <w:b/>
                <w:bCs/>
                <w:lang w:eastAsia="en-GB"/>
              </w:rPr>
              <w:br/>
              <w:t>2022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08A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Mechanical pencils for technical drawings Part 2 Black leads Classification and dimensions</w:t>
            </w:r>
          </w:p>
        </w:tc>
      </w:tr>
      <w:tr w:rsidR="00B01A52" w:rsidRPr="00C97FD4" w14:paraId="1A860DC4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8CB0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0391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9177-3 :</w:t>
            </w:r>
            <w:r w:rsidRPr="00C97FD4">
              <w:rPr>
                <w:b/>
                <w:bCs/>
                <w:lang w:eastAsia="en-GB"/>
              </w:rPr>
              <w:br/>
              <w:t>2022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C46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Mechanical pencils for technical drawings Part 3 Black leads Bending strengths of HB leads</w:t>
            </w:r>
          </w:p>
        </w:tc>
      </w:tr>
      <w:tr w:rsidR="00B01A52" w:rsidRPr="00C97FD4" w14:paraId="56E24A84" w14:textId="77777777" w:rsidTr="008B1A29">
        <w:trPr>
          <w:trHeight w:val="12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F1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226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9178-1 :</w:t>
            </w:r>
            <w:r w:rsidRPr="00C97FD4">
              <w:rPr>
                <w:b/>
                <w:bCs/>
                <w:lang w:eastAsia="en-GB"/>
              </w:rPr>
              <w:br/>
              <w:t>1988</w:t>
            </w:r>
            <w:r w:rsidRPr="00C97FD4">
              <w:rPr>
                <w:b/>
                <w:bCs/>
                <w:lang w:eastAsia="en-GB"/>
              </w:rPr>
              <w:br/>
              <w:t>ISO 9178 : PART 1</w:t>
            </w:r>
            <w:r w:rsidRPr="00C97FD4">
              <w:rPr>
                <w:b/>
                <w:bCs/>
                <w:lang w:eastAsia="en-GB"/>
              </w:rPr>
              <w:br/>
              <w:t>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102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Templates for lettering and symbols Part 1 general principles and identification markings</w:t>
            </w:r>
          </w:p>
        </w:tc>
      </w:tr>
      <w:tr w:rsidR="00B01A52" w:rsidRPr="00C97FD4" w14:paraId="044987C4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7E5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FDD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9178-2 :</w:t>
            </w:r>
            <w:r w:rsidRPr="00C97FD4">
              <w:rPr>
                <w:b/>
                <w:bCs/>
                <w:lang w:eastAsia="en-GB"/>
              </w:rPr>
              <w:br/>
              <w:t>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B43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Templates for lettering and symbols Part 2 slot widths for wood cased pencils clutch pencils</w:t>
            </w:r>
            <w:r w:rsidRPr="00C97FD4">
              <w:rPr>
                <w:sz w:val="24"/>
                <w:szCs w:val="24"/>
                <w:lang w:eastAsia="en-GB"/>
              </w:rPr>
              <w:br/>
              <w:t>and fine - Lead pencils</w:t>
            </w:r>
          </w:p>
        </w:tc>
      </w:tr>
      <w:tr w:rsidR="00B01A52" w:rsidRPr="00C97FD4" w14:paraId="769FA2DF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A9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D7A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9178-3 :</w:t>
            </w:r>
            <w:r w:rsidRPr="00C97FD4">
              <w:rPr>
                <w:b/>
                <w:bCs/>
                <w:lang w:eastAsia="en-GB"/>
              </w:rPr>
              <w:br/>
              <w:t>1989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75AF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Templates for lettering and symbols Part 3 slot widths for technical pens with tubular tips in accordance with ISO 9175 - 1</w:t>
            </w:r>
          </w:p>
        </w:tc>
      </w:tr>
      <w:tr w:rsidR="00B01A52" w:rsidRPr="00C97FD4" w14:paraId="4D1BE758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F38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89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2B1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9179-1 :</w:t>
            </w:r>
            <w:r w:rsidRPr="00C97FD4">
              <w:rPr>
                <w:b/>
                <w:bCs/>
                <w:lang w:eastAsia="en-GB"/>
              </w:rPr>
              <w:br/>
              <w:t>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48A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Technical drawings - Numerically controlled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draughting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machines</w:t>
            </w:r>
          </w:p>
        </w:tc>
      </w:tr>
      <w:tr w:rsidR="00B01A52" w:rsidRPr="00C97FD4" w14:paraId="75988A39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F449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5BC7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9180 : 1998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B12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Black leads for wood - Cased pencils - Classification and diameters</w:t>
            </w:r>
          </w:p>
        </w:tc>
      </w:tr>
      <w:tr w:rsidR="00B01A52" w:rsidRPr="00C97FD4" w14:paraId="75A348CB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11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84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9440 : 1979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DF7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laboratory balances</w:t>
            </w:r>
          </w:p>
        </w:tc>
      </w:tr>
      <w:tr w:rsidR="00B01A52" w:rsidRPr="00C97FD4" w14:paraId="106655D9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3E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7EB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9441 : 1979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78F0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sextant</w:t>
            </w:r>
          </w:p>
        </w:tc>
      </w:tr>
      <w:tr w:rsidR="00B01A52" w:rsidRPr="00C97FD4" w14:paraId="63BA7FF3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245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4A5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9514 : 1980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8CD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front surface aluminized mirrors</w:t>
            </w:r>
          </w:p>
        </w:tc>
      </w:tr>
      <w:tr w:rsidR="00B01A52" w:rsidRPr="00C97FD4" w14:paraId="2699ED96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6C71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D26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9571 : 1980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07A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photoelectric colorimeter Single Beam</w:t>
            </w:r>
          </w:p>
        </w:tc>
      </w:tr>
      <w:tr w:rsidR="00B01A52" w:rsidRPr="00C97FD4" w14:paraId="31CDBA5B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4B6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022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9607 : 1980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C53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tertiary level</w:t>
            </w:r>
          </w:p>
        </w:tc>
      </w:tr>
      <w:tr w:rsidR="00B01A52" w:rsidRPr="00C97FD4" w14:paraId="4A6C7C7D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3B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EE2D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9613 : 1980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72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primary level</w:t>
            </w:r>
          </w:p>
        </w:tc>
      </w:tr>
      <w:tr w:rsidR="00B01A52" w:rsidRPr="00C97FD4" w14:paraId="2E0B7D6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F9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A8C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9680 : 1980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4E8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Materials for light duty springs for instrument industry</w:t>
            </w:r>
          </w:p>
        </w:tc>
      </w:tr>
      <w:tr w:rsidR="00B01A52" w:rsidRPr="00C97FD4" w14:paraId="32174B6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1D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7D4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9865 : 1981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441A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laboratory weights</w:t>
            </w:r>
          </w:p>
        </w:tc>
      </w:tr>
      <w:tr w:rsidR="00B01A52" w:rsidRPr="00C97FD4" w14:paraId="143C3BFE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DFE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99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E85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9892 : 1981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D82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subtense bar</w:t>
            </w:r>
          </w:p>
        </w:tc>
      </w:tr>
      <w:tr w:rsidR="00B01A52" w:rsidRPr="00C97FD4" w14:paraId="026350E5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415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lastRenderedPageBreak/>
              <w:t>100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483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9898 : 1981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CE4F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heliotrope surveying</w:t>
            </w:r>
          </w:p>
        </w:tc>
      </w:tr>
      <w:tr w:rsidR="00B01A52" w:rsidRPr="00C97FD4" w14:paraId="1E8EC776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0A6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E783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9960-1 :</w:t>
            </w:r>
            <w:r w:rsidRPr="00C97FD4">
              <w:rPr>
                <w:b/>
                <w:bCs/>
                <w:lang w:eastAsia="en-GB"/>
              </w:rPr>
              <w:br/>
              <w:t>1992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721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C97FD4">
              <w:rPr>
                <w:sz w:val="24"/>
                <w:szCs w:val="24"/>
                <w:lang w:eastAsia="en-GB"/>
              </w:rPr>
              <w:t>Draughting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instruments with or without graduation Part 1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draughting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scale rules</w:t>
            </w:r>
          </w:p>
        </w:tc>
      </w:tr>
      <w:tr w:rsidR="00B01A52" w:rsidRPr="00C97FD4" w14:paraId="12F05640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62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0B61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9962-1 :</w:t>
            </w:r>
            <w:r w:rsidRPr="00C97FD4">
              <w:rPr>
                <w:b/>
                <w:bCs/>
                <w:lang w:eastAsia="en-GB"/>
              </w:rPr>
              <w:br/>
              <w:t>1992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6E11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Manually operated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draughting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machines Part 1 definitions classification and designation</w:t>
            </w:r>
          </w:p>
        </w:tc>
      </w:tr>
      <w:tr w:rsidR="00B01A52" w:rsidRPr="00C97FD4" w14:paraId="2FB4428D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11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E66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9962-2 : 1992</w:t>
            </w:r>
            <w:r w:rsidRPr="00C97FD4">
              <w:rPr>
                <w:b/>
                <w:bCs/>
                <w:lang w:eastAsia="en-GB"/>
              </w:rPr>
              <w:br/>
              <w:t>1992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081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Manually Operated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Draughting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Machines Part 2 Characteristics Performance Inspection and marking</w:t>
            </w:r>
          </w:p>
        </w:tc>
      </w:tr>
      <w:tr w:rsidR="00B01A52" w:rsidRPr="00C97FD4" w14:paraId="4A4AE482" w14:textId="77777777" w:rsidTr="008B1A29">
        <w:trPr>
          <w:trHeight w:val="9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F4EA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78BE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IS/ISO 9962-3 :</w:t>
            </w:r>
            <w:r w:rsidRPr="00C97FD4">
              <w:rPr>
                <w:b/>
                <w:bCs/>
                <w:lang w:eastAsia="en-GB"/>
              </w:rPr>
              <w:br/>
              <w:t>1994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F2A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Manually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orerated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draughting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machines Part 3 dimensions of scale rule chuck plates</w:t>
            </w:r>
          </w:p>
        </w:tc>
      </w:tr>
      <w:tr w:rsidR="00B01A52" w:rsidRPr="00C97FD4" w14:paraId="1C21DDF3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20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0F0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10695 : 1983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7680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pocket stereoscope</w:t>
            </w:r>
          </w:p>
        </w:tc>
      </w:tr>
      <w:tr w:rsidR="00B01A52" w:rsidRPr="00C97FD4" w14:paraId="73B02365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77C3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4E6E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10995 : 1984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9C9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tuning fork</w:t>
            </w:r>
          </w:p>
        </w:tc>
      </w:tr>
      <w:tr w:rsidR="00B01A52" w:rsidRPr="00C97FD4" w14:paraId="2E507FC9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D207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257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10996 : 1984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442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Stop Clock With Fly-Back Action</w:t>
            </w:r>
          </w:p>
        </w:tc>
      </w:tr>
      <w:tr w:rsidR="00B01A52" w:rsidRPr="00C97FD4" w14:paraId="2263CB4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FE9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68D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11152 : 1984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8F6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laboratory stands Metallic</w:t>
            </w:r>
          </w:p>
        </w:tc>
      </w:tr>
      <w:tr w:rsidR="00B01A52" w:rsidRPr="00C97FD4" w14:paraId="56336622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4A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109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D392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11445 : 1985</w:t>
            </w:r>
            <w:r w:rsidRPr="00C97FD4">
              <w:rPr>
                <w:b/>
                <w:bCs/>
                <w:lang w:eastAsia="en-GB"/>
              </w:rPr>
              <w:br/>
              <w:t>ISO 11554: 2006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871F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parallax bar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Stereometer</w:t>
            </w:r>
            <w:proofErr w:type="spellEnd"/>
          </w:p>
        </w:tc>
      </w:tr>
      <w:tr w:rsidR="00B01A52" w:rsidRPr="00C97FD4" w14:paraId="0FA4B2CF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73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A1C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11781 : 1986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DCC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stencil templates and pen tips for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english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lettering</w:t>
            </w:r>
          </w:p>
        </w:tc>
      </w:tr>
      <w:tr w:rsidR="00B01A52" w:rsidRPr="00C97FD4" w14:paraId="1BD5AFD2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73F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5AA6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11961 : 1986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4C7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4 - </w:t>
            </w:r>
            <w:proofErr w:type="spellStart"/>
            <w:r w:rsidRPr="00C97FD4">
              <w:rPr>
                <w:sz w:val="24"/>
                <w:szCs w:val="24"/>
                <w:lang w:eastAsia="en-GB"/>
              </w:rPr>
              <w:t>Metre</w:t>
            </w:r>
            <w:proofErr w:type="spellEnd"/>
            <w:r w:rsidRPr="00C97FD4">
              <w:rPr>
                <w:sz w:val="24"/>
                <w:szCs w:val="24"/>
                <w:lang w:eastAsia="en-GB"/>
              </w:rPr>
              <w:t xml:space="preserve"> levelling staff Telescopic</w:t>
            </w:r>
          </w:p>
        </w:tc>
      </w:tr>
      <w:tr w:rsidR="00B01A52" w:rsidRPr="00C97FD4" w14:paraId="07EF91B5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F2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A8E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12353 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EE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stencil templates for geometrical figures</w:t>
            </w:r>
          </w:p>
        </w:tc>
      </w:tr>
      <w:tr w:rsidR="00B01A52" w:rsidRPr="00C97FD4" w14:paraId="1EEB808D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906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0D2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12397 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2295" w14:textId="155453E8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metallic dissecting trays</w:t>
            </w:r>
          </w:p>
        </w:tc>
      </w:tr>
      <w:tr w:rsidR="00B01A52" w:rsidRPr="00C97FD4" w14:paraId="4D1FCEA3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39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36B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B12397 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9F5E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metallic dissecting trays</w:t>
            </w:r>
          </w:p>
        </w:tc>
      </w:tr>
      <w:tr w:rsidR="00B01A52" w:rsidRPr="00C97FD4" w14:paraId="7C2FA968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15DC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802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12399 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FD5D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tripod stands</w:t>
            </w:r>
          </w:p>
        </w:tc>
      </w:tr>
      <w:tr w:rsidR="00B01A52" w:rsidRPr="00C97FD4" w14:paraId="172272D4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5B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0C0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12428 : 1988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0FA8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Specification for scribing tools</w:t>
            </w:r>
          </w:p>
        </w:tc>
      </w:tr>
      <w:tr w:rsidR="00B01A52" w:rsidRPr="00C97FD4" w14:paraId="06D37213" w14:textId="77777777" w:rsidTr="008B1A29">
        <w:trPr>
          <w:trHeight w:val="612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DD8" w14:textId="2A9CE0AD" w:rsidR="00B01A52" w:rsidRPr="00C97FD4" w:rsidRDefault="001A7B01" w:rsidP="001A7B01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             </w:t>
            </w:r>
            <w:r w:rsidR="00B01A52" w:rsidRPr="00C97FD4">
              <w:rPr>
                <w:b/>
                <w:bCs/>
                <w:lang w:eastAsia="en-GB"/>
              </w:rPr>
              <w:t>117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FE3E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14253 : 1995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1E5" w14:textId="114BDC4F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Educational instruments</w:t>
            </w:r>
            <w:r w:rsidR="00DD669D">
              <w:rPr>
                <w:sz w:val="24"/>
                <w:szCs w:val="24"/>
                <w:lang w:eastAsia="en-GB"/>
              </w:rPr>
              <w:t xml:space="preserve"> </w:t>
            </w:r>
            <w:r w:rsidRPr="00C97FD4">
              <w:rPr>
                <w:sz w:val="24"/>
                <w:szCs w:val="24"/>
                <w:lang w:eastAsia="en-GB"/>
              </w:rPr>
              <w:t>and equipment - Wire gauze for school</w:t>
            </w:r>
            <w:r w:rsidR="001A7B01">
              <w:rPr>
                <w:sz w:val="24"/>
                <w:szCs w:val="24"/>
                <w:lang w:eastAsia="en-GB"/>
              </w:rPr>
              <w:t xml:space="preserve"> </w:t>
            </w:r>
            <w:r w:rsidRPr="00C97FD4">
              <w:rPr>
                <w:sz w:val="24"/>
                <w:szCs w:val="24"/>
                <w:lang w:eastAsia="en-GB"/>
              </w:rPr>
              <w:t>and laboratory use - Specification</w:t>
            </w:r>
          </w:p>
        </w:tc>
      </w:tr>
      <w:tr w:rsidR="00B01A52" w:rsidRPr="00C97FD4" w14:paraId="7EFB108B" w14:textId="77777777" w:rsidTr="008B1A29">
        <w:trPr>
          <w:trHeight w:val="55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FB3F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9081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14260 : 1995</w:t>
            </w:r>
            <w:r w:rsidRPr="00C97FD4">
              <w:rPr>
                <w:b/>
                <w:bCs/>
                <w:lang w:eastAsia="en-GB"/>
              </w:rPr>
              <w:br/>
              <w:t>ISO 9385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7F00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Glass and glass - Ceramics - Knoop hardness test</w:t>
            </w:r>
          </w:p>
        </w:tc>
      </w:tr>
      <w:tr w:rsidR="00B01A52" w:rsidRPr="00C97FD4" w14:paraId="32DAF2B4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3C5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119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60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14440 : 1997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6900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Drawing Instruments - Tubular Tips For Hand Held Technical Pens Using India Ink On Tracing Paper - Specification</w:t>
            </w:r>
          </w:p>
        </w:tc>
      </w:tr>
      <w:tr w:rsidR="00B01A52" w:rsidRPr="00C97FD4" w14:paraId="7E3E9372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A4BB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5C64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14633 : 1999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6CF3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Blackboards for class rooms -Specification</w:t>
            </w:r>
          </w:p>
        </w:tc>
      </w:tr>
      <w:tr w:rsidR="00B01A52" w:rsidRPr="00C97FD4" w14:paraId="5952C07C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6F48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E22A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14859 : 2000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4A42" w14:textId="4C2728C8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Specification for </w:t>
            </w:r>
            <w:r w:rsidR="00DD669D" w:rsidRPr="00C97FD4">
              <w:rPr>
                <w:sz w:val="24"/>
                <w:szCs w:val="24"/>
                <w:lang w:eastAsia="en-GB"/>
              </w:rPr>
              <w:t>Hindi</w:t>
            </w:r>
            <w:r w:rsidRPr="00C97FD4">
              <w:rPr>
                <w:sz w:val="24"/>
                <w:szCs w:val="24"/>
                <w:lang w:eastAsia="en-GB"/>
              </w:rPr>
              <w:t xml:space="preserve"> </w:t>
            </w:r>
            <w:r w:rsidR="00DD669D" w:rsidRPr="00C97FD4">
              <w:rPr>
                <w:sz w:val="24"/>
                <w:szCs w:val="24"/>
                <w:lang w:eastAsia="en-GB"/>
              </w:rPr>
              <w:t>Devnagari</w:t>
            </w:r>
            <w:r w:rsidRPr="00C97FD4">
              <w:rPr>
                <w:sz w:val="24"/>
                <w:szCs w:val="24"/>
                <w:lang w:eastAsia="en-GB"/>
              </w:rPr>
              <w:t xml:space="preserve"> stencil templates and pen tips</w:t>
            </w:r>
          </w:p>
        </w:tc>
      </w:tr>
      <w:tr w:rsidR="00B01A52" w:rsidRPr="00C97FD4" w14:paraId="0FA4AC36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2E3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AD4E" w14:textId="7F260AA5" w:rsidR="00B01A52" w:rsidRPr="00C97FD4" w:rsidRDefault="00B01A52" w:rsidP="00481881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15084 : 2002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3B17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Spring balance - Tension type For Use In Schools - Specification</w:t>
            </w:r>
          </w:p>
        </w:tc>
      </w:tr>
      <w:tr w:rsidR="00B01A52" w:rsidRPr="00C97FD4" w14:paraId="2EB9FEB8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58B4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123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B700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15085 : 2001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4B0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Decimeter cube For Use In School-Specification</w:t>
            </w:r>
          </w:p>
        </w:tc>
      </w:tr>
      <w:tr w:rsidR="00B01A52" w:rsidRPr="00C97FD4" w14:paraId="5C65274D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B502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124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D13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15085 : 2001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DDE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Decimeter Cubes for Use in Schools</w:t>
            </w:r>
          </w:p>
        </w:tc>
      </w:tr>
      <w:tr w:rsidR="00B01A52" w:rsidRPr="00C97FD4" w14:paraId="25C61795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AD1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125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DEFC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15197 : 2002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5A04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Kerosene heating lamp for use in school and college laboratories -Specification</w:t>
            </w:r>
          </w:p>
        </w:tc>
      </w:tr>
      <w:tr w:rsidR="00B01A52" w:rsidRPr="00C97FD4" w14:paraId="49FFF967" w14:textId="77777777" w:rsidTr="008B1A29">
        <w:trPr>
          <w:trHeight w:val="32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796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126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81C5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15242 : 2002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38F5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 xml:space="preserve">Magnets For Use In Schools And Colleges - </w:t>
            </w:r>
            <w:r w:rsidRPr="00C97FD4">
              <w:rPr>
                <w:sz w:val="24"/>
                <w:szCs w:val="24"/>
                <w:lang w:eastAsia="en-GB"/>
              </w:rPr>
              <w:lastRenderedPageBreak/>
              <w:t>Specification</w:t>
            </w:r>
          </w:p>
        </w:tc>
      </w:tr>
      <w:tr w:rsidR="00B01A52" w:rsidRPr="00C97FD4" w14:paraId="00CA3B99" w14:textId="77777777" w:rsidTr="008B1A29">
        <w:trPr>
          <w:trHeight w:val="6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B8E" w14:textId="77777777" w:rsidR="00B01A52" w:rsidRPr="00C97FD4" w:rsidRDefault="00B01A52" w:rsidP="006450A8">
            <w:pPr>
              <w:jc w:val="right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lastRenderedPageBreak/>
              <w:t>12</w:t>
            </w:r>
            <w:r>
              <w:rPr>
                <w:b/>
                <w:bCs/>
                <w:lang w:eastAsia="en-GB"/>
              </w:rPr>
              <w:t>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404F" w14:textId="77777777" w:rsidR="00B01A52" w:rsidRPr="00C97FD4" w:rsidRDefault="00B01A52" w:rsidP="006450A8">
            <w:pPr>
              <w:jc w:val="center"/>
              <w:rPr>
                <w:b/>
                <w:bCs/>
                <w:lang w:eastAsia="en-GB"/>
              </w:rPr>
            </w:pPr>
            <w:r w:rsidRPr="00C97FD4">
              <w:rPr>
                <w:b/>
                <w:bCs/>
                <w:lang w:eastAsia="en-GB"/>
              </w:rPr>
              <w:t>IS 16506 (Part 2) :</w:t>
            </w:r>
            <w:r w:rsidRPr="00C97FD4">
              <w:rPr>
                <w:b/>
                <w:bCs/>
                <w:lang w:eastAsia="en-GB"/>
              </w:rPr>
              <w:br/>
              <w:t>2021 ISO 9211-2:2010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C4A2" w14:textId="77777777" w:rsidR="00B01A52" w:rsidRPr="00C97FD4" w:rsidRDefault="00B01A52" w:rsidP="006450A8">
            <w:pPr>
              <w:rPr>
                <w:sz w:val="24"/>
                <w:szCs w:val="24"/>
                <w:lang w:eastAsia="en-GB"/>
              </w:rPr>
            </w:pPr>
            <w:r w:rsidRPr="00C97FD4">
              <w:rPr>
                <w:sz w:val="24"/>
                <w:szCs w:val="24"/>
                <w:lang w:eastAsia="en-GB"/>
              </w:rPr>
              <w:t>Optics and photonics Optical coatings Part 2 Optical Properties</w:t>
            </w:r>
          </w:p>
        </w:tc>
      </w:tr>
    </w:tbl>
    <w:p w14:paraId="695CFE4C" w14:textId="77777777" w:rsidR="00B01A52" w:rsidRDefault="00B01A52" w:rsidP="00B01A52"/>
    <w:p w14:paraId="2F949FC6" w14:textId="77777777" w:rsidR="00B01A52" w:rsidRDefault="00B01A52" w:rsidP="00B01A52"/>
    <w:p w14:paraId="73C23F06" w14:textId="77777777" w:rsidR="001A1F45" w:rsidRDefault="001A1F45"/>
    <w:sectPr w:rsidR="001A1F45" w:rsidSect="00B01A52">
      <w:footerReference w:type="default" r:id="rId17"/>
      <w:pgSz w:w="11906" w:h="16838"/>
      <w:pgMar w:top="1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DEB73" w14:textId="77777777" w:rsidR="003640A6" w:rsidRDefault="003640A6">
      <w:r>
        <w:separator/>
      </w:r>
    </w:p>
  </w:endnote>
  <w:endnote w:type="continuationSeparator" w:id="0">
    <w:p w14:paraId="28BD2E1B" w14:textId="77777777" w:rsidR="003640A6" w:rsidRDefault="0036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7AE4" w14:textId="77777777" w:rsidR="008B1A29" w:rsidRDefault="008B1A29">
    <w:pPr>
      <w:pStyle w:val="BodyText"/>
      <w:spacing w:line="14" w:lineRule="auto"/>
      <w:rPr>
        <w:sz w:val="19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701BBE" wp14:editId="12E4FDC0">
              <wp:simplePos x="0" y="0"/>
              <wp:positionH relativeFrom="page">
                <wp:posOffset>3675380</wp:posOffset>
              </wp:positionH>
              <wp:positionV relativeFrom="page">
                <wp:posOffset>10061575</wp:posOffset>
              </wp:positionV>
              <wp:extent cx="218440" cy="194310"/>
              <wp:effectExtent l="0" t="0" r="0" b="0"/>
              <wp:wrapNone/>
              <wp:docPr id="1437054829" name="Text Box 14370548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84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F835C" w14:textId="2616D4A5" w:rsidR="008B1A29" w:rsidRDefault="008B1A29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69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01BBE" id="_x0000_t202" coordsize="21600,21600" o:spt="202" path="m,l,21600r21600,l21600,xe">
              <v:stroke joinstyle="miter"/>
              <v:path gradientshapeok="t" o:connecttype="rect"/>
            </v:shapetype>
            <v:shape id="Text Box 1437054829" o:spid="_x0000_s1027" type="#_x0000_t202" style="position:absolute;margin-left:289.4pt;margin-top:792.25pt;width:17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" filled="f" stroked="f">
              <v:path arrowok="t"/>
              <v:textbox inset="0,0,0,0">
                <w:txbxContent>
                  <w:p w14:paraId="065F835C" w14:textId="2616D4A5" w:rsidR="008B1A29" w:rsidRDefault="008B1A29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669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3545" w14:textId="77777777" w:rsidR="003640A6" w:rsidRDefault="003640A6">
      <w:r>
        <w:separator/>
      </w:r>
    </w:p>
  </w:footnote>
  <w:footnote w:type="continuationSeparator" w:id="0">
    <w:p w14:paraId="26BFEA83" w14:textId="77777777" w:rsidR="003640A6" w:rsidRDefault="0036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004D"/>
    <w:multiLevelType w:val="multilevel"/>
    <w:tmpl w:val="86B44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" w15:restartNumberingAfterBreak="0">
    <w:nsid w:val="186E5ABA"/>
    <w:multiLevelType w:val="multilevel"/>
    <w:tmpl w:val="DACA25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800"/>
      </w:pPr>
      <w:rPr>
        <w:rFonts w:hint="default"/>
      </w:rPr>
    </w:lvl>
  </w:abstractNum>
  <w:abstractNum w:abstractNumId="2" w15:restartNumberingAfterBreak="0">
    <w:nsid w:val="1E93315F"/>
    <w:multiLevelType w:val="hybridMultilevel"/>
    <w:tmpl w:val="AEE4F8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C1FA5"/>
    <w:multiLevelType w:val="multilevel"/>
    <w:tmpl w:val="65665F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800"/>
      </w:pPr>
      <w:rPr>
        <w:rFonts w:hint="default"/>
      </w:rPr>
    </w:lvl>
  </w:abstractNum>
  <w:abstractNum w:abstractNumId="4" w15:restartNumberingAfterBreak="0">
    <w:nsid w:val="27D4343C"/>
    <w:multiLevelType w:val="multilevel"/>
    <w:tmpl w:val="666E1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543F70"/>
    <w:multiLevelType w:val="hybridMultilevel"/>
    <w:tmpl w:val="F4C6EBAE"/>
    <w:lvl w:ilvl="0" w:tplc="08090017">
      <w:start w:val="1"/>
      <w:numFmt w:val="lowerLetter"/>
      <w:lvlText w:val="%1)"/>
      <w:lvlJc w:val="left"/>
      <w:pPr>
        <w:ind w:left="1029" w:hanging="360"/>
      </w:pPr>
    </w:lvl>
    <w:lvl w:ilvl="1" w:tplc="08090019" w:tentative="1">
      <w:start w:val="1"/>
      <w:numFmt w:val="lowerLetter"/>
      <w:lvlText w:val="%2."/>
      <w:lvlJc w:val="left"/>
      <w:pPr>
        <w:ind w:left="1749" w:hanging="360"/>
      </w:pPr>
    </w:lvl>
    <w:lvl w:ilvl="2" w:tplc="0809001B" w:tentative="1">
      <w:start w:val="1"/>
      <w:numFmt w:val="lowerRoman"/>
      <w:lvlText w:val="%3."/>
      <w:lvlJc w:val="right"/>
      <w:pPr>
        <w:ind w:left="2469" w:hanging="180"/>
      </w:pPr>
    </w:lvl>
    <w:lvl w:ilvl="3" w:tplc="0809000F" w:tentative="1">
      <w:start w:val="1"/>
      <w:numFmt w:val="decimal"/>
      <w:lvlText w:val="%4."/>
      <w:lvlJc w:val="left"/>
      <w:pPr>
        <w:ind w:left="3189" w:hanging="360"/>
      </w:pPr>
    </w:lvl>
    <w:lvl w:ilvl="4" w:tplc="08090019" w:tentative="1">
      <w:start w:val="1"/>
      <w:numFmt w:val="lowerLetter"/>
      <w:lvlText w:val="%5."/>
      <w:lvlJc w:val="left"/>
      <w:pPr>
        <w:ind w:left="3909" w:hanging="360"/>
      </w:pPr>
    </w:lvl>
    <w:lvl w:ilvl="5" w:tplc="0809001B" w:tentative="1">
      <w:start w:val="1"/>
      <w:numFmt w:val="lowerRoman"/>
      <w:lvlText w:val="%6."/>
      <w:lvlJc w:val="right"/>
      <w:pPr>
        <w:ind w:left="4629" w:hanging="180"/>
      </w:pPr>
    </w:lvl>
    <w:lvl w:ilvl="6" w:tplc="0809000F" w:tentative="1">
      <w:start w:val="1"/>
      <w:numFmt w:val="decimal"/>
      <w:lvlText w:val="%7."/>
      <w:lvlJc w:val="left"/>
      <w:pPr>
        <w:ind w:left="5349" w:hanging="360"/>
      </w:pPr>
    </w:lvl>
    <w:lvl w:ilvl="7" w:tplc="08090019" w:tentative="1">
      <w:start w:val="1"/>
      <w:numFmt w:val="lowerLetter"/>
      <w:lvlText w:val="%8."/>
      <w:lvlJc w:val="left"/>
      <w:pPr>
        <w:ind w:left="6069" w:hanging="360"/>
      </w:pPr>
    </w:lvl>
    <w:lvl w:ilvl="8" w:tplc="08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 w15:restartNumberingAfterBreak="0">
    <w:nsid w:val="29D21380"/>
    <w:multiLevelType w:val="hybridMultilevel"/>
    <w:tmpl w:val="B5D64152"/>
    <w:lvl w:ilvl="0" w:tplc="08090017">
      <w:start w:val="1"/>
      <w:numFmt w:val="lowerLetter"/>
      <w:lvlText w:val="%1)"/>
      <w:lvlJc w:val="left"/>
      <w:pPr>
        <w:ind w:left="1145" w:hanging="360"/>
      </w:pPr>
    </w:lvl>
    <w:lvl w:ilvl="1" w:tplc="08090019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C8D4772"/>
    <w:multiLevelType w:val="multilevel"/>
    <w:tmpl w:val="2AA44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800"/>
      </w:pPr>
      <w:rPr>
        <w:rFonts w:hint="default"/>
      </w:rPr>
    </w:lvl>
  </w:abstractNum>
  <w:abstractNum w:abstractNumId="8" w15:restartNumberingAfterBreak="0">
    <w:nsid w:val="2D9F7B3B"/>
    <w:multiLevelType w:val="hybridMultilevel"/>
    <w:tmpl w:val="9EAE1100"/>
    <w:lvl w:ilvl="0" w:tplc="8FBCB650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48A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0E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CBA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03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212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6D3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4EC3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4C4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5E4D94"/>
    <w:multiLevelType w:val="multilevel"/>
    <w:tmpl w:val="F5FEC7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0" w15:restartNumberingAfterBreak="0">
    <w:nsid w:val="353B677B"/>
    <w:multiLevelType w:val="hybridMultilevel"/>
    <w:tmpl w:val="595477C0"/>
    <w:lvl w:ilvl="0" w:tplc="8FBCB6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59C"/>
    <w:multiLevelType w:val="hybridMultilevel"/>
    <w:tmpl w:val="EE6C58D8"/>
    <w:lvl w:ilvl="0" w:tplc="74B0F56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8456A0E"/>
    <w:multiLevelType w:val="hybridMultilevel"/>
    <w:tmpl w:val="C6AE9E36"/>
    <w:lvl w:ilvl="0" w:tplc="08090017">
      <w:start w:val="1"/>
      <w:numFmt w:val="lowerLetter"/>
      <w:lvlText w:val="%1)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EB0356C"/>
    <w:multiLevelType w:val="multilevel"/>
    <w:tmpl w:val="51E66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4" w15:restartNumberingAfterBreak="0">
    <w:nsid w:val="42556C92"/>
    <w:multiLevelType w:val="hybridMultilevel"/>
    <w:tmpl w:val="96802552"/>
    <w:lvl w:ilvl="0" w:tplc="AE64CBB0">
      <w:start w:val="1"/>
      <w:numFmt w:val="lowerLetter"/>
      <w:lvlText w:val="%1."/>
      <w:lvlJc w:val="left"/>
      <w:pPr>
        <w:ind w:left="6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5" w15:restartNumberingAfterBreak="0">
    <w:nsid w:val="46600248"/>
    <w:multiLevelType w:val="hybridMultilevel"/>
    <w:tmpl w:val="798EC22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0CA6"/>
    <w:multiLevelType w:val="multilevel"/>
    <w:tmpl w:val="C310F5C6"/>
    <w:lvl w:ilvl="0">
      <w:numFmt w:val="decimal"/>
      <w:lvlText w:val="%1"/>
      <w:lvlJc w:val="left"/>
      <w:pPr>
        <w:ind w:left="964" w:hanging="6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4" w:hanging="6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8" w:hanging="6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3" w:hanging="6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7" w:hanging="6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2" w:hanging="6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6" w:hanging="6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0" w:hanging="6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5" w:hanging="655"/>
      </w:pPr>
      <w:rPr>
        <w:rFonts w:hint="default"/>
        <w:lang w:val="en-US" w:eastAsia="en-US" w:bidi="ar-SA"/>
      </w:rPr>
    </w:lvl>
  </w:abstractNum>
  <w:abstractNum w:abstractNumId="17" w15:restartNumberingAfterBreak="0">
    <w:nsid w:val="557E0B87"/>
    <w:multiLevelType w:val="multilevel"/>
    <w:tmpl w:val="B5B6A3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8" w15:restartNumberingAfterBreak="0">
    <w:nsid w:val="656E7EF2"/>
    <w:multiLevelType w:val="multilevel"/>
    <w:tmpl w:val="C1E88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9" w15:restartNumberingAfterBreak="0">
    <w:nsid w:val="6BA03550"/>
    <w:multiLevelType w:val="multilevel"/>
    <w:tmpl w:val="1C6A97D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09" w:hanging="1800"/>
      </w:pPr>
      <w:rPr>
        <w:rFonts w:hint="default"/>
        <w:b/>
      </w:rPr>
    </w:lvl>
  </w:abstractNum>
  <w:abstractNum w:abstractNumId="20" w15:restartNumberingAfterBreak="0">
    <w:nsid w:val="7211484D"/>
    <w:multiLevelType w:val="hybridMultilevel"/>
    <w:tmpl w:val="98C66358"/>
    <w:lvl w:ilvl="0" w:tplc="1CB2483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1" w15:restartNumberingAfterBreak="0">
    <w:nsid w:val="73776EE0"/>
    <w:multiLevelType w:val="multilevel"/>
    <w:tmpl w:val="A8682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22" w15:restartNumberingAfterBreak="0">
    <w:nsid w:val="7FE71A15"/>
    <w:multiLevelType w:val="hybridMultilevel"/>
    <w:tmpl w:val="66CC1AB2"/>
    <w:lvl w:ilvl="0" w:tplc="A6CED9D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07459843">
    <w:abstractNumId w:val="16"/>
  </w:num>
  <w:num w:numId="2" w16cid:durableId="932937005">
    <w:abstractNumId w:val="9"/>
  </w:num>
  <w:num w:numId="3" w16cid:durableId="1441290950">
    <w:abstractNumId w:val="3"/>
  </w:num>
  <w:num w:numId="4" w16cid:durableId="108210489">
    <w:abstractNumId w:val="4"/>
  </w:num>
  <w:num w:numId="5" w16cid:durableId="680132637">
    <w:abstractNumId w:val="14"/>
  </w:num>
  <w:num w:numId="6" w16cid:durableId="352538848">
    <w:abstractNumId w:val="15"/>
  </w:num>
  <w:num w:numId="7" w16cid:durableId="1685202425">
    <w:abstractNumId w:val="1"/>
  </w:num>
  <w:num w:numId="8" w16cid:durableId="1681198261">
    <w:abstractNumId w:val="7"/>
  </w:num>
  <w:num w:numId="9" w16cid:durableId="1733380948">
    <w:abstractNumId w:val="8"/>
  </w:num>
  <w:num w:numId="10" w16cid:durableId="330329506">
    <w:abstractNumId w:val="0"/>
  </w:num>
  <w:num w:numId="11" w16cid:durableId="430930702">
    <w:abstractNumId w:val="17"/>
  </w:num>
  <w:num w:numId="12" w16cid:durableId="2142111318">
    <w:abstractNumId w:val="11"/>
  </w:num>
  <w:num w:numId="13" w16cid:durableId="245892414">
    <w:abstractNumId w:val="22"/>
  </w:num>
  <w:num w:numId="14" w16cid:durableId="453327449">
    <w:abstractNumId w:val="20"/>
  </w:num>
  <w:num w:numId="15" w16cid:durableId="1562397649">
    <w:abstractNumId w:val="13"/>
  </w:num>
  <w:num w:numId="16" w16cid:durableId="1844974827">
    <w:abstractNumId w:val="2"/>
  </w:num>
  <w:num w:numId="17" w16cid:durableId="1217861035">
    <w:abstractNumId w:val="19"/>
  </w:num>
  <w:num w:numId="18" w16cid:durableId="1782456779">
    <w:abstractNumId w:val="6"/>
  </w:num>
  <w:num w:numId="19" w16cid:durableId="1280601965">
    <w:abstractNumId w:val="12"/>
  </w:num>
  <w:num w:numId="20" w16cid:durableId="1777553880">
    <w:abstractNumId w:val="21"/>
  </w:num>
  <w:num w:numId="21" w16cid:durableId="103116109">
    <w:abstractNumId w:val="18"/>
  </w:num>
  <w:num w:numId="22" w16cid:durableId="439033926">
    <w:abstractNumId w:val="5"/>
  </w:num>
  <w:num w:numId="23" w16cid:durableId="1176923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52"/>
    <w:rsid w:val="00004F59"/>
    <w:rsid w:val="000225A1"/>
    <w:rsid w:val="00032C6E"/>
    <w:rsid w:val="00045994"/>
    <w:rsid w:val="000B6951"/>
    <w:rsid w:val="000F0C99"/>
    <w:rsid w:val="000F5181"/>
    <w:rsid w:val="001072A9"/>
    <w:rsid w:val="00185E47"/>
    <w:rsid w:val="00186A79"/>
    <w:rsid w:val="001A1F45"/>
    <w:rsid w:val="001A7B01"/>
    <w:rsid w:val="001E0BD2"/>
    <w:rsid w:val="001F488E"/>
    <w:rsid w:val="001F7F00"/>
    <w:rsid w:val="00215196"/>
    <w:rsid w:val="00222D33"/>
    <w:rsid w:val="00231100"/>
    <w:rsid w:val="0023230C"/>
    <w:rsid w:val="002323AC"/>
    <w:rsid w:val="00276A12"/>
    <w:rsid w:val="002D03D8"/>
    <w:rsid w:val="002F06B9"/>
    <w:rsid w:val="00313083"/>
    <w:rsid w:val="003163D2"/>
    <w:rsid w:val="0032166F"/>
    <w:rsid w:val="0032235D"/>
    <w:rsid w:val="00325A5D"/>
    <w:rsid w:val="0033582B"/>
    <w:rsid w:val="0034012C"/>
    <w:rsid w:val="00351952"/>
    <w:rsid w:val="00352D95"/>
    <w:rsid w:val="003640A6"/>
    <w:rsid w:val="00366F5C"/>
    <w:rsid w:val="00387526"/>
    <w:rsid w:val="003B4541"/>
    <w:rsid w:val="003E4763"/>
    <w:rsid w:val="004034DF"/>
    <w:rsid w:val="0040567E"/>
    <w:rsid w:val="00411338"/>
    <w:rsid w:val="00441495"/>
    <w:rsid w:val="00446683"/>
    <w:rsid w:val="00460CC6"/>
    <w:rsid w:val="00481881"/>
    <w:rsid w:val="004904E4"/>
    <w:rsid w:val="004B3B67"/>
    <w:rsid w:val="004F2005"/>
    <w:rsid w:val="00505C25"/>
    <w:rsid w:val="00507546"/>
    <w:rsid w:val="00507B88"/>
    <w:rsid w:val="00512A21"/>
    <w:rsid w:val="00530D91"/>
    <w:rsid w:val="005358F9"/>
    <w:rsid w:val="005646EE"/>
    <w:rsid w:val="005768EB"/>
    <w:rsid w:val="00594E68"/>
    <w:rsid w:val="005B4EB3"/>
    <w:rsid w:val="005C06C7"/>
    <w:rsid w:val="005F00E4"/>
    <w:rsid w:val="006359D9"/>
    <w:rsid w:val="006450A8"/>
    <w:rsid w:val="00661696"/>
    <w:rsid w:val="00692E64"/>
    <w:rsid w:val="006C372B"/>
    <w:rsid w:val="006F5A60"/>
    <w:rsid w:val="006F6047"/>
    <w:rsid w:val="00756E1E"/>
    <w:rsid w:val="00762600"/>
    <w:rsid w:val="00767381"/>
    <w:rsid w:val="00796ECE"/>
    <w:rsid w:val="007B5915"/>
    <w:rsid w:val="007C1B9E"/>
    <w:rsid w:val="007E6C09"/>
    <w:rsid w:val="0082569C"/>
    <w:rsid w:val="00865CD8"/>
    <w:rsid w:val="00890FAA"/>
    <w:rsid w:val="008975B5"/>
    <w:rsid w:val="008B1A29"/>
    <w:rsid w:val="008E0510"/>
    <w:rsid w:val="00900FBA"/>
    <w:rsid w:val="0092638C"/>
    <w:rsid w:val="00931F85"/>
    <w:rsid w:val="0093361F"/>
    <w:rsid w:val="00953928"/>
    <w:rsid w:val="0096288E"/>
    <w:rsid w:val="00995313"/>
    <w:rsid w:val="009C55D1"/>
    <w:rsid w:val="009D6648"/>
    <w:rsid w:val="00A021BE"/>
    <w:rsid w:val="00A17AF7"/>
    <w:rsid w:val="00A258ED"/>
    <w:rsid w:val="00A30061"/>
    <w:rsid w:val="00A55B29"/>
    <w:rsid w:val="00A63DFB"/>
    <w:rsid w:val="00AA0678"/>
    <w:rsid w:val="00AA392B"/>
    <w:rsid w:val="00AC1315"/>
    <w:rsid w:val="00AD4598"/>
    <w:rsid w:val="00AD754B"/>
    <w:rsid w:val="00AD7718"/>
    <w:rsid w:val="00B01A52"/>
    <w:rsid w:val="00B521BF"/>
    <w:rsid w:val="00BD2764"/>
    <w:rsid w:val="00BE36E1"/>
    <w:rsid w:val="00BE58BE"/>
    <w:rsid w:val="00BE7550"/>
    <w:rsid w:val="00BF196C"/>
    <w:rsid w:val="00C15FED"/>
    <w:rsid w:val="00C31B29"/>
    <w:rsid w:val="00C42EB4"/>
    <w:rsid w:val="00C65324"/>
    <w:rsid w:val="00C6669B"/>
    <w:rsid w:val="00C74429"/>
    <w:rsid w:val="00C9368D"/>
    <w:rsid w:val="00CE1D12"/>
    <w:rsid w:val="00D40FD6"/>
    <w:rsid w:val="00D604B2"/>
    <w:rsid w:val="00D9389E"/>
    <w:rsid w:val="00D93CB7"/>
    <w:rsid w:val="00DA041D"/>
    <w:rsid w:val="00DA3401"/>
    <w:rsid w:val="00DC7D96"/>
    <w:rsid w:val="00DD00B3"/>
    <w:rsid w:val="00DD669D"/>
    <w:rsid w:val="00DE3887"/>
    <w:rsid w:val="00DE6C5E"/>
    <w:rsid w:val="00E059E3"/>
    <w:rsid w:val="00E272E4"/>
    <w:rsid w:val="00E27CF5"/>
    <w:rsid w:val="00E34D3F"/>
    <w:rsid w:val="00E82EBE"/>
    <w:rsid w:val="00E84F33"/>
    <w:rsid w:val="00E855CB"/>
    <w:rsid w:val="00EB708E"/>
    <w:rsid w:val="00ED12E6"/>
    <w:rsid w:val="00ED2819"/>
    <w:rsid w:val="00ED2FD3"/>
    <w:rsid w:val="00F053F9"/>
    <w:rsid w:val="00F707C7"/>
    <w:rsid w:val="00F77753"/>
    <w:rsid w:val="00F869A3"/>
    <w:rsid w:val="00FE43D9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69F8"/>
  <w15:chartTrackingRefBased/>
  <w15:docId w15:val="{FE798241-528C-AE47-BE31-62285A2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A5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1A52"/>
    <w:pPr>
      <w:ind w:left="3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A52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1A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A52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01A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A5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01A52"/>
    <w:pPr>
      <w:ind w:left="309"/>
    </w:pPr>
  </w:style>
  <w:style w:type="paragraph" w:customStyle="1" w:styleId="TableParagraph">
    <w:name w:val="Table Paragraph"/>
    <w:basedOn w:val="Normal"/>
    <w:uiPriority w:val="1"/>
    <w:qFormat/>
    <w:rsid w:val="00B01A52"/>
  </w:style>
  <w:style w:type="paragraph" w:styleId="NoSpacing">
    <w:name w:val="No Spacing"/>
    <w:uiPriority w:val="1"/>
    <w:qFormat/>
    <w:rsid w:val="00B01A5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01A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GB"/>
    </w:rPr>
  </w:style>
  <w:style w:type="table" w:styleId="TableGrid">
    <w:name w:val="Table Grid"/>
    <w:basedOn w:val="TableNormal"/>
    <w:uiPriority w:val="59"/>
    <w:rsid w:val="00B01A52"/>
    <w:rPr>
      <w:rFonts w:ascii="Times New Roman" w:eastAsia="Times New Roman" w:hAnsi="Times New Roman" w:cs="Times New Roman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A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A52"/>
    <w:rPr>
      <w:color w:val="954F72" w:themeColor="followedHyperlink"/>
      <w:u w:val="single"/>
    </w:rPr>
  </w:style>
  <w:style w:type="table" w:customStyle="1" w:styleId="TableGrid0">
    <w:name w:val="TableGrid"/>
    <w:rsid w:val="00B01A52"/>
    <w:rPr>
      <w:rFonts w:eastAsiaTheme="minorEastAsia"/>
      <w:kern w:val="0"/>
      <w:sz w:val="22"/>
      <w:szCs w:val="20"/>
      <w:lang w:eastAsia="en-I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52"/>
    <w:pPr>
      <w:widowControl/>
      <w:autoSpaceDE/>
      <w:autoSpaceDN/>
      <w:spacing w:after="160"/>
    </w:pPr>
    <w:rPr>
      <w:rFonts w:ascii="Calibri" w:eastAsia="Calibri" w:hAnsi="Calibri" w:cs="Mangal"/>
      <w:color w:val="000000"/>
      <w:sz w:val="20"/>
      <w:szCs w:val="18"/>
      <w:lang w:val="en-IN" w:eastAsia="en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52"/>
    <w:rPr>
      <w:rFonts w:ascii="Calibri" w:eastAsia="Calibri" w:hAnsi="Calibri" w:cs="Mangal"/>
      <w:color w:val="000000"/>
      <w:kern w:val="0"/>
      <w:sz w:val="20"/>
      <w:szCs w:val="18"/>
      <w:lang w:eastAsia="en-IN" w:bidi="hi-IN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1A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1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raj.gurjar.soi@gov.in" TargetMode="External"/><Relationship Id="rId13" Type="http://schemas.openxmlformats.org/officeDocument/2006/relationships/hyperlink" Target="mailto:ramagopal@opticsindi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beypk@nplindia.org" TargetMode="External"/><Relationship Id="rId12" Type="http://schemas.openxmlformats.org/officeDocument/2006/relationships/hyperlink" Target="mailto:alurisureshgaru@yahoo.co.i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simaindi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alavadi@dcmsme.gov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hwanigoel40@gmail.com" TargetMode="External"/><Relationship Id="rId10" Type="http://schemas.openxmlformats.org/officeDocument/2006/relationships/hyperlink" Target="mailto:abhijeet-kr.irde@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eepak.soi@gov.in" TargetMode="External"/><Relationship Id="rId14" Type="http://schemas.openxmlformats.org/officeDocument/2006/relationships/hyperlink" Target="mailto:drk@optics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13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113</cp:revision>
  <dcterms:created xsi:type="dcterms:W3CDTF">2024-07-16T11:34:00Z</dcterms:created>
  <dcterms:modified xsi:type="dcterms:W3CDTF">2024-12-16T04:08:00Z</dcterms:modified>
</cp:coreProperties>
</file>