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2B" w:rsidRDefault="00EB111E">
      <w:pPr>
        <w:tabs>
          <w:tab w:val="left" w:pos="3385"/>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FOR BIS USE ONLY  </w:t>
      </w:r>
    </w:p>
    <w:p w:rsidR="00C44C2B" w:rsidRDefault="00EB111E">
      <w:pPr>
        <w:tabs>
          <w:tab w:val="left" w:pos="3385"/>
        </w:tabs>
        <w:rPr>
          <w:rFonts w:ascii="Times New Roman" w:eastAsia="Times New Roman" w:hAnsi="Times New Roman" w:cs="Times New Roman"/>
          <w:color w:val="000000"/>
        </w:rPr>
      </w:pPr>
      <w:r>
        <w:rPr>
          <w:noProof/>
          <w:lang w:val="en-IN"/>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161925</wp:posOffset>
            </wp:positionV>
            <wp:extent cx="992038" cy="74376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992038" cy="743765"/>
                    </a:xfrm>
                    <a:prstGeom prst="rect">
                      <a:avLst/>
                    </a:prstGeom>
                    <a:ln/>
                  </pic:spPr>
                </pic:pic>
              </a:graphicData>
            </a:graphic>
          </wp:anchor>
        </w:drawing>
      </w:r>
      <w:r>
        <w:rPr>
          <w:noProof/>
          <w:lang w:val="en-IN"/>
        </w:rPr>
        <mc:AlternateContent>
          <mc:Choice Requires="wps">
            <w:drawing>
              <wp:anchor distT="0" distB="0" distL="114300" distR="114300" simplePos="0" relativeHeight="251659264" behindDoc="0" locked="0" layoutInCell="1" hidden="0" allowOverlap="1">
                <wp:simplePos x="0" y="0"/>
                <wp:positionH relativeFrom="column">
                  <wp:posOffset>1104900</wp:posOffset>
                </wp:positionH>
                <wp:positionV relativeFrom="paragraph">
                  <wp:posOffset>57150</wp:posOffset>
                </wp:positionV>
                <wp:extent cx="5410200" cy="981075"/>
                <wp:effectExtent l="0" t="0" r="38100" b="666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981075"/>
                        </a:xfrm>
                        <a:prstGeom prst="rect">
                          <a:avLst/>
                        </a:prstGeom>
                        <a:gradFill rotWithShape="0">
                          <a:gsLst>
                            <a:gs pos="45000">
                              <a:srgbClr val="FFFFFF"/>
                            </a:gs>
                            <a:gs pos="100000">
                              <a:srgbClr val="999999"/>
                            </a:gs>
                          </a:gsLst>
                          <a:lin ang="5400000" scaled="1"/>
                        </a:gradFill>
                        <a:ln w="12700">
                          <a:solidFill>
                            <a:srgbClr val="666666"/>
                          </a:solidFill>
                          <a:miter lim="800000"/>
                        </a:ln>
                        <a:effectLst>
                          <a:outerShdw dist="28398" dir="3806097" algn="ctr" rotWithShape="0">
                            <a:srgbClr val="7F7F7F">
                              <a:alpha val="50000"/>
                            </a:srgbClr>
                          </a:outerShdw>
                        </a:effectLst>
                      </wps:spPr>
                      <wps:txbx>
                        <w:txbxContent>
                          <w:p w:rsidR="004D4D43" w:rsidRDefault="00EB111E">
                            <w:pPr>
                              <w:spacing w:after="0"/>
                              <w:jc w:val="center"/>
                              <w:rPr>
                                <w:rFonts w:ascii="Cambria" w:hAnsi="Cambria"/>
                                <w:b/>
                                <w:bCs/>
                              </w:rPr>
                            </w:pPr>
                            <w:r>
                              <w:rPr>
                                <w:rFonts w:ascii="Cambria" w:hAnsi="Cambria"/>
                                <w:b/>
                                <w:bCs/>
                              </w:rPr>
                              <w:t>CHEMICAL DEPARTMENT</w:t>
                            </w:r>
                          </w:p>
                          <w:p w:rsidR="004D4D43" w:rsidRDefault="00EB111E">
                            <w:pPr>
                              <w:spacing w:after="0"/>
                              <w:jc w:val="center"/>
                              <w:rPr>
                                <w:rFonts w:ascii="Cambria" w:hAnsi="Cambria"/>
                                <w:b/>
                                <w:bCs/>
                              </w:rPr>
                            </w:pPr>
                            <w:r>
                              <w:rPr>
                                <w:rFonts w:ascii="Cambria" w:hAnsi="Cambria"/>
                                <w:b/>
                                <w:bCs/>
                              </w:rPr>
                              <w:t>WATER QUALITY SECTIONAL COMMITTEE</w:t>
                            </w:r>
                          </w:p>
                          <w:p w:rsidR="004D4D43" w:rsidRDefault="00EB111E">
                            <w:pPr>
                              <w:spacing w:after="0"/>
                              <w:jc w:val="center"/>
                              <w:rPr>
                                <w:rFonts w:ascii="Cambria" w:hAnsi="Cambria"/>
                                <w:b/>
                                <w:bCs/>
                              </w:rPr>
                            </w:pPr>
                            <w:r>
                              <w:rPr>
                                <w:rFonts w:ascii="Cambria" w:hAnsi="Cambria"/>
                                <w:b/>
                                <w:bCs/>
                              </w:rPr>
                              <w:t>CHD 36</w:t>
                            </w:r>
                          </w:p>
                          <w:p w:rsidR="004D4D43" w:rsidRDefault="00EB111E">
                            <w:pPr>
                              <w:jc w:val="center"/>
                              <w:rPr>
                                <w:rFonts w:ascii="Cambria" w:hAnsi="Cambria"/>
                                <w:b/>
                              </w:rPr>
                            </w:pPr>
                            <w:r>
                              <w:rPr>
                                <w:rFonts w:ascii="Cambria" w:hAnsi="Cambria"/>
                                <w:b/>
                              </w:rPr>
                              <w:t>AGENDA OF 21</w:t>
                            </w:r>
                            <w:r>
                              <w:rPr>
                                <w:rFonts w:ascii="Cambria" w:hAnsi="Cambria"/>
                                <w:b/>
                                <w:vertAlign w:val="superscript"/>
                              </w:rPr>
                              <w:t>ST</w:t>
                            </w:r>
                            <w:r>
                              <w:rPr>
                                <w:rFonts w:ascii="Cambria" w:hAnsi="Cambria"/>
                                <w:b/>
                              </w:rPr>
                              <w:t xml:space="preserve"> MEETING</w:t>
                            </w:r>
                          </w:p>
                          <w:p w:rsidR="004D4D43" w:rsidRDefault="00EB111E">
                            <w:pPr>
                              <w:jc w:val="center"/>
                              <w:rPr>
                                <w:b/>
                                <w:sz w:val="28"/>
                                <w:szCs w:val="28"/>
                              </w:rPr>
                            </w:pPr>
                          </w:p>
                        </w:txbxContent>
                      </wps:txbx>
                      <wps:bodyPr rot="0" vert="horz" wrap="square" lIns="91440" tIns="45720" rIns="91440" bIns="45720" anchor="t" anchorCtr="0" upright="1">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57150</wp:posOffset>
                </wp:positionV>
                <wp:extent cx="5448300" cy="1047750"/>
                <wp:effectExtent b="0" l="0" r="0" t="0"/>
                <wp:wrapNone/>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48300" cy="1047750"/>
                        </a:xfrm>
                        <a:prstGeom prst="rect"/>
                        <a:ln/>
                      </pic:spPr>
                    </pic:pic>
                  </a:graphicData>
                </a:graphic>
              </wp:anchor>
            </w:drawing>
          </mc:Fallback>
        </mc:AlternateContent>
      </w:r>
    </w:p>
    <w:p w:rsidR="00C44C2B" w:rsidRDefault="00EB111E">
      <w:pPr>
        <w:tabs>
          <w:tab w:val="left" w:pos="3385"/>
        </w:tabs>
        <w:rPr>
          <w:rFonts w:ascii="Times New Roman" w:eastAsia="Times New Roman" w:hAnsi="Times New Roman" w:cs="Times New Roman"/>
          <w:color w:val="000000"/>
        </w:rPr>
      </w:pPr>
      <w:r>
        <w:rPr>
          <w:rFonts w:ascii="Times New Roman" w:eastAsia="Times New Roman" w:hAnsi="Times New Roman" w:cs="Times New Roman"/>
          <w:color w:val="000000"/>
        </w:rPr>
        <w:tab/>
      </w:r>
    </w:p>
    <w:p w:rsidR="00C44C2B" w:rsidRDefault="00C44C2B">
      <w:pPr>
        <w:rPr>
          <w:rFonts w:ascii="Times New Roman" w:eastAsia="Times New Roman" w:hAnsi="Times New Roman" w:cs="Times New Roman"/>
          <w:color w:val="000000"/>
        </w:rPr>
      </w:pPr>
    </w:p>
    <w:p w:rsidR="00C44C2B" w:rsidRDefault="00C44C2B">
      <w:pPr>
        <w:rPr>
          <w:rFonts w:ascii="Times New Roman" w:eastAsia="Times New Roman" w:hAnsi="Times New Roman" w:cs="Times New Roman"/>
          <w:color w:val="000000"/>
        </w:rPr>
      </w:pPr>
    </w:p>
    <w:p w:rsidR="00C44C2B" w:rsidRDefault="00EB111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Date/Day/Time: </w:t>
      </w:r>
      <w:r>
        <w:rPr>
          <w:rFonts w:ascii="Times New Roman" w:eastAsia="Times New Roman" w:hAnsi="Times New Roman" w:cs="Times New Roman"/>
          <w:color w:val="000000"/>
        </w:rPr>
        <w:tab/>
        <w:t>18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September 2024, Wednesday, 10:30 AM</w:t>
      </w:r>
    </w:p>
    <w:p w:rsidR="00C44C2B" w:rsidRDefault="00EB111E">
      <w:pPr>
        <w:rPr>
          <w:rFonts w:ascii="Times New Roman" w:eastAsia="Times New Roman" w:hAnsi="Times New Roman" w:cs="Times New Roman"/>
          <w:color w:val="000000"/>
        </w:rPr>
      </w:pPr>
      <w:r>
        <w:rPr>
          <w:rFonts w:ascii="Times New Roman" w:eastAsia="Times New Roman" w:hAnsi="Times New Roman" w:cs="Times New Roman"/>
          <w:color w:val="000000"/>
        </w:rPr>
        <w:t>Venue: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Hybrid (Virtual + Physical) in Central Laboratory, Ghaziabad</w:t>
      </w:r>
    </w:p>
    <w:p w:rsidR="00C44C2B" w:rsidRDefault="00EB111E">
      <w:pPr>
        <w:tabs>
          <w:tab w:val="left" w:pos="7545"/>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Chairperson:               Dr. N </w:t>
      </w:r>
      <w:proofErr w:type="spellStart"/>
      <w:r>
        <w:rPr>
          <w:rFonts w:ascii="Times New Roman" w:eastAsia="Times New Roman" w:hAnsi="Times New Roman" w:cs="Times New Roman"/>
          <w:color w:val="000000"/>
        </w:rPr>
        <w:t>Raveendhar</w:t>
      </w:r>
      <w:proofErr w:type="spellEnd"/>
      <w:r>
        <w:rPr>
          <w:rFonts w:ascii="Times New Roman" w:eastAsia="Times New Roman" w:hAnsi="Times New Roman" w:cs="Times New Roman"/>
          <w:color w:val="000000"/>
        </w:rPr>
        <w:t>, EPTRI Hyderabad</w:t>
      </w:r>
      <w:r>
        <w:rPr>
          <w:rFonts w:ascii="Times New Roman" w:eastAsia="Times New Roman" w:hAnsi="Times New Roman" w:cs="Times New Roman"/>
          <w:color w:val="000000"/>
        </w:rPr>
        <w:tab/>
      </w:r>
    </w:p>
    <w:p w:rsidR="00C44C2B" w:rsidRDefault="00EB111E">
      <w:pPr>
        <w:rPr>
          <w:rFonts w:ascii="Times New Roman" w:eastAsia="Times New Roman" w:hAnsi="Times New Roman" w:cs="Times New Roman"/>
          <w:color w:val="000000"/>
        </w:rPr>
      </w:pPr>
      <w:r>
        <w:rPr>
          <w:rFonts w:ascii="Times New Roman" w:eastAsia="Times New Roman" w:hAnsi="Times New Roman" w:cs="Times New Roman"/>
          <w:color w:val="000000"/>
        </w:rPr>
        <w:t>Member Secretary:</w:t>
      </w:r>
      <w:r>
        <w:rPr>
          <w:rFonts w:ascii="Times New Roman" w:eastAsia="Times New Roman" w:hAnsi="Times New Roman" w:cs="Times New Roman"/>
          <w:color w:val="000000"/>
        </w:rPr>
        <w:tab/>
        <w:t xml:space="preserve">Ms. </w:t>
      </w:r>
      <w:proofErr w:type="spellStart"/>
      <w:r>
        <w:rPr>
          <w:rFonts w:ascii="Times New Roman" w:eastAsia="Times New Roman" w:hAnsi="Times New Roman" w:cs="Times New Roman"/>
          <w:color w:val="000000"/>
        </w:rPr>
        <w:t>Shubhanjali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Umrao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w:t>
      </w:r>
      <w:proofErr w:type="spellEnd"/>
      <w:r>
        <w:rPr>
          <w:rFonts w:ascii="Times New Roman" w:eastAsia="Times New Roman" w:hAnsi="Times New Roman" w:cs="Times New Roman"/>
          <w:color w:val="000000"/>
        </w:rPr>
        <w:t>-C, CHD</w:t>
      </w:r>
      <w:r>
        <w:rPr>
          <w:noProof/>
          <w:lang w:val="en-IN"/>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284480</wp:posOffset>
                </wp:positionV>
                <wp:extent cx="69818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698182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284480</wp:posOffset>
                </wp:positionV>
                <wp:extent cx="7029450" cy="57150"/>
                <wp:effectExtent b="0" l="0" r="0" t="0"/>
                <wp:wrapNone/>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7029450" cy="57150"/>
                        </a:xfrm>
                        <a:prstGeom prst="rect"/>
                        <a:ln/>
                      </pic:spPr>
                    </pic:pic>
                  </a:graphicData>
                </a:graphic>
              </wp:anchor>
            </w:drawing>
          </mc:Fallback>
        </mc:AlternateContent>
      </w:r>
    </w:p>
    <w:p w:rsidR="00C44C2B" w:rsidRDefault="00C44C2B">
      <w:pPr>
        <w:rPr>
          <w:rFonts w:ascii="Times New Roman" w:eastAsia="Times New Roman" w:hAnsi="Times New Roman" w:cs="Times New Roman"/>
          <w:b/>
          <w:color w:val="000000"/>
        </w:rPr>
      </w:pPr>
    </w:p>
    <w:p w:rsidR="00C44C2B" w:rsidRDefault="00EB111E">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Members Present</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Dr. Noor A. Khan, NEERI</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Ms</w:t>
      </w:r>
      <w:proofErr w:type="spellEnd"/>
      <w:r>
        <w:rPr>
          <w:rFonts w:ascii="Times New Roman" w:eastAsia="Times New Roman" w:hAnsi="Times New Roman" w:cs="Times New Roman"/>
          <w:color w:val="000000"/>
        </w:rPr>
        <w:t xml:space="preserve"> A. Sri </w:t>
      </w:r>
      <w:proofErr w:type="spellStart"/>
      <w:r>
        <w:rPr>
          <w:rFonts w:ascii="Times New Roman" w:eastAsia="Times New Roman" w:hAnsi="Times New Roman" w:cs="Times New Roman"/>
          <w:color w:val="000000"/>
        </w:rPr>
        <w:t>Samyuktha</w:t>
      </w:r>
      <w:proofErr w:type="spellEnd"/>
      <w:r>
        <w:rPr>
          <w:rFonts w:ascii="Times New Roman" w:eastAsia="Times New Roman" w:hAnsi="Times New Roman" w:cs="Times New Roman"/>
          <w:color w:val="000000"/>
        </w:rPr>
        <w:t xml:space="preserve">, APPCB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Ms. M </w:t>
      </w:r>
      <w:proofErr w:type="spellStart"/>
      <w:r>
        <w:rPr>
          <w:rFonts w:ascii="Times New Roman" w:eastAsia="Times New Roman" w:hAnsi="Times New Roman" w:cs="Times New Roman"/>
          <w:color w:val="000000"/>
        </w:rPr>
        <w:t>Sreeranjani</w:t>
      </w:r>
      <w:proofErr w:type="spellEnd"/>
      <w:r>
        <w:rPr>
          <w:rFonts w:ascii="Times New Roman" w:eastAsia="Times New Roman" w:hAnsi="Times New Roman" w:cs="Times New Roman"/>
          <w:color w:val="000000"/>
        </w:rPr>
        <w:t xml:space="preserve"> , APPCB</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Vishwajeet</w:t>
      </w:r>
      <w:proofErr w:type="spellEnd"/>
      <w:r>
        <w:rPr>
          <w:rFonts w:ascii="Times New Roman" w:eastAsia="Times New Roman" w:hAnsi="Times New Roman" w:cs="Times New Roman"/>
          <w:color w:val="000000"/>
        </w:rPr>
        <w:t xml:space="preserve"> Thakur, MPCB</w:t>
      </w:r>
    </w:p>
    <w:p w:rsidR="00C44C2B" w:rsidRDefault="00EB111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Smita</w:t>
      </w:r>
      <w:proofErr w:type="spellEnd"/>
      <w:r>
        <w:rPr>
          <w:rFonts w:ascii="Times New Roman" w:eastAsia="Times New Roman" w:hAnsi="Times New Roman" w:cs="Times New Roman"/>
          <w:color w:val="000000"/>
        </w:rPr>
        <w:t xml:space="preserve"> N </w:t>
      </w:r>
      <w:proofErr w:type="spellStart"/>
      <w:r>
        <w:rPr>
          <w:rFonts w:ascii="Times New Roman" w:eastAsia="Times New Roman" w:hAnsi="Times New Roman" w:cs="Times New Roman"/>
          <w:color w:val="000000"/>
        </w:rPr>
        <w:t>Wagh</w:t>
      </w:r>
      <w:proofErr w:type="spellEnd"/>
      <w:r>
        <w:rPr>
          <w:rFonts w:ascii="Times New Roman" w:eastAsia="Times New Roman" w:hAnsi="Times New Roman" w:cs="Times New Roman"/>
          <w:color w:val="000000"/>
        </w:rPr>
        <w:t>, MPCB</w:t>
      </w:r>
    </w:p>
    <w:p w:rsidR="00C44C2B" w:rsidRDefault="00EB111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Dr. H </w:t>
      </w:r>
      <w:proofErr w:type="spellStart"/>
      <w:r>
        <w:rPr>
          <w:rFonts w:ascii="Times New Roman" w:eastAsia="Times New Roman" w:hAnsi="Times New Roman" w:cs="Times New Roman"/>
          <w:color w:val="000000"/>
        </w:rPr>
        <w:t>Rupadevi</w:t>
      </w:r>
      <w:proofErr w:type="spellEnd"/>
      <w:r>
        <w:rPr>
          <w:rFonts w:ascii="Times New Roman" w:eastAsia="Times New Roman" w:hAnsi="Times New Roman" w:cs="Times New Roman"/>
          <w:color w:val="000000"/>
        </w:rPr>
        <w:t>, KSPCB</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Ms. </w:t>
      </w:r>
      <w:proofErr w:type="spellStart"/>
      <w:r>
        <w:rPr>
          <w:rFonts w:ascii="Times New Roman" w:eastAsia="Times New Roman" w:hAnsi="Times New Roman" w:cs="Times New Roman"/>
          <w:color w:val="000000"/>
        </w:rPr>
        <w:t>Gouri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Golsangi</w:t>
      </w:r>
      <w:proofErr w:type="spellEnd"/>
      <w:r>
        <w:rPr>
          <w:rFonts w:ascii="Times New Roman" w:eastAsia="Times New Roman" w:hAnsi="Times New Roman" w:cs="Times New Roman"/>
          <w:color w:val="000000"/>
        </w:rPr>
        <w:t>, KSPCB</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Avinash</w:t>
      </w:r>
      <w:proofErr w:type="spellEnd"/>
      <w:r>
        <w:rPr>
          <w:rFonts w:ascii="Times New Roman" w:eastAsia="Times New Roman" w:hAnsi="Times New Roman" w:cs="Times New Roman"/>
          <w:color w:val="000000"/>
        </w:rPr>
        <w:t xml:space="preserve"> Kumar, BHEL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Shailendra</w:t>
      </w:r>
      <w:proofErr w:type="spellEnd"/>
      <w:r>
        <w:rPr>
          <w:rFonts w:ascii="Times New Roman" w:eastAsia="Times New Roman" w:hAnsi="Times New Roman" w:cs="Times New Roman"/>
          <w:color w:val="000000"/>
        </w:rPr>
        <w:t xml:space="preserve"> Kumar, BHEL</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Nivedita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Sahu</w:t>
      </w:r>
      <w:proofErr w:type="spellEnd"/>
      <w:r>
        <w:rPr>
          <w:rFonts w:ascii="Times New Roman" w:eastAsia="Times New Roman" w:hAnsi="Times New Roman" w:cs="Times New Roman"/>
          <w:color w:val="000000"/>
        </w:rPr>
        <w:t xml:space="preserve">, CSIR – Indian Institute of Chemical Technology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Ms. </w:t>
      </w:r>
      <w:proofErr w:type="spellStart"/>
      <w:r>
        <w:rPr>
          <w:rFonts w:ascii="Times New Roman" w:eastAsia="Times New Roman" w:hAnsi="Times New Roman" w:cs="Times New Roman"/>
          <w:color w:val="000000"/>
        </w:rPr>
        <w:t>Nitasha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Doger</w:t>
      </w:r>
      <w:proofErr w:type="spellEnd"/>
      <w:r>
        <w:rPr>
          <w:rFonts w:ascii="Times New Roman" w:eastAsia="Times New Roman" w:hAnsi="Times New Roman" w:cs="Times New Roman"/>
          <w:color w:val="000000"/>
        </w:rPr>
        <w:t xml:space="preserve">, FAD14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Satyakam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Patnaik</w:t>
      </w:r>
      <w:proofErr w:type="spellEnd"/>
      <w:r>
        <w:rPr>
          <w:rFonts w:ascii="Times New Roman" w:eastAsia="Times New Roman" w:hAnsi="Times New Roman" w:cs="Times New Roman"/>
          <w:color w:val="000000"/>
        </w:rPr>
        <w:t>, CSIR – Indian I</w:t>
      </w:r>
      <w:r>
        <w:rPr>
          <w:rFonts w:ascii="Times New Roman" w:eastAsia="Times New Roman" w:hAnsi="Times New Roman" w:cs="Times New Roman"/>
          <w:color w:val="000000"/>
        </w:rPr>
        <w:t>nstitute of Toxicology Research</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Sumit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Priyadarshi</w:t>
      </w:r>
      <w:proofErr w:type="spellEnd"/>
      <w:r>
        <w:rPr>
          <w:rFonts w:ascii="Times New Roman" w:eastAsia="Times New Roman" w:hAnsi="Times New Roman" w:cs="Times New Roman"/>
          <w:color w:val="000000"/>
        </w:rPr>
        <w:t xml:space="preserve">, Ministry of </w:t>
      </w:r>
      <w:proofErr w:type="spellStart"/>
      <w:r>
        <w:rPr>
          <w:rFonts w:ascii="Times New Roman" w:eastAsia="Times New Roman" w:hAnsi="Times New Roman" w:cs="Times New Roman"/>
          <w:color w:val="000000"/>
        </w:rPr>
        <w:t>Jal</w:t>
      </w:r>
      <w:proofErr w:type="spellEnd"/>
      <w:r>
        <w:rPr>
          <w:rFonts w:ascii="Times New Roman" w:eastAsia="Times New Roman" w:hAnsi="Times New Roman" w:cs="Times New Roman"/>
          <w:color w:val="000000"/>
        </w:rPr>
        <w:t xml:space="preserve"> Shakti, Department of Drinking Water and Sanitation</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Parthsarthy</w:t>
      </w:r>
      <w:proofErr w:type="spellEnd"/>
      <w:r>
        <w:rPr>
          <w:rFonts w:ascii="Times New Roman" w:eastAsia="Times New Roman" w:hAnsi="Times New Roman" w:cs="Times New Roman"/>
          <w:color w:val="000000"/>
        </w:rPr>
        <w:t>, DDWS</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Sonu</w:t>
      </w:r>
      <w:proofErr w:type="spellEnd"/>
      <w:r>
        <w:rPr>
          <w:rFonts w:ascii="Times New Roman" w:eastAsia="Times New Roman" w:hAnsi="Times New Roman" w:cs="Times New Roman"/>
          <w:color w:val="000000"/>
        </w:rPr>
        <w:t xml:space="preserve"> Singh, </w:t>
      </w:r>
      <w:proofErr w:type="spellStart"/>
      <w:r>
        <w:rPr>
          <w:rFonts w:ascii="Times New Roman" w:eastAsia="Times New Roman" w:hAnsi="Times New Roman" w:cs="Times New Roman"/>
          <w:color w:val="000000"/>
        </w:rPr>
        <w:t>MoEFCC</w:t>
      </w:r>
      <w:proofErr w:type="spellEnd"/>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Karthikeyan</w:t>
      </w:r>
      <w:proofErr w:type="spellEnd"/>
      <w:r>
        <w:rPr>
          <w:rFonts w:ascii="Times New Roman" w:eastAsia="Times New Roman" w:hAnsi="Times New Roman" w:cs="Times New Roman"/>
          <w:color w:val="000000"/>
        </w:rPr>
        <w:t xml:space="preserve">, NTPC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Sipika</w:t>
      </w:r>
      <w:proofErr w:type="spellEnd"/>
      <w:r>
        <w:rPr>
          <w:rFonts w:ascii="Times New Roman" w:eastAsia="Times New Roman" w:hAnsi="Times New Roman" w:cs="Times New Roman"/>
          <w:color w:val="000000"/>
        </w:rPr>
        <w:t xml:space="preserve"> Chauhan, CII</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N. </w:t>
      </w:r>
      <w:proofErr w:type="spellStart"/>
      <w:r>
        <w:rPr>
          <w:rFonts w:ascii="Times New Roman" w:eastAsia="Times New Roman" w:hAnsi="Times New Roman" w:cs="Times New Roman"/>
          <w:color w:val="000000"/>
        </w:rPr>
        <w:t>Murali</w:t>
      </w:r>
      <w:proofErr w:type="spellEnd"/>
      <w:r>
        <w:rPr>
          <w:rFonts w:ascii="Times New Roman" w:eastAsia="Times New Roman" w:hAnsi="Times New Roman" w:cs="Times New Roman"/>
        </w:rPr>
        <w:t xml:space="preserve"> Mohan,</w:t>
      </w:r>
      <w:r>
        <w:rPr>
          <w:rFonts w:ascii="Times New Roman" w:eastAsia="Times New Roman" w:hAnsi="Times New Roman" w:cs="Times New Roman"/>
          <w:color w:val="000000"/>
        </w:rPr>
        <w:t xml:space="preserve"> In Personal C</w:t>
      </w:r>
      <w:r>
        <w:rPr>
          <w:rFonts w:ascii="Times New Roman" w:eastAsia="Times New Roman" w:hAnsi="Times New Roman" w:cs="Times New Roman"/>
          <w:color w:val="000000"/>
        </w:rPr>
        <w:t xml:space="preserve">apacity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Apurva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Doshi</w:t>
      </w:r>
      <w:proofErr w:type="spellEnd"/>
      <w:r>
        <w:rPr>
          <w:rFonts w:ascii="Times New Roman" w:eastAsia="Times New Roman" w:hAnsi="Times New Roman" w:cs="Times New Roman"/>
          <w:color w:val="000000"/>
        </w:rPr>
        <w:t xml:space="preserve">, FIPMA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Dhrumil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Soni</w:t>
      </w:r>
      <w:proofErr w:type="spellEnd"/>
      <w:r>
        <w:rPr>
          <w:rFonts w:ascii="Times New Roman" w:eastAsia="Times New Roman" w:hAnsi="Times New Roman" w:cs="Times New Roman"/>
          <w:color w:val="000000"/>
        </w:rPr>
        <w:t xml:space="preserve">, ICC </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J. I. </w:t>
      </w:r>
      <w:proofErr w:type="spellStart"/>
      <w:r>
        <w:rPr>
          <w:rFonts w:ascii="Times New Roman" w:eastAsia="Times New Roman" w:hAnsi="Times New Roman" w:cs="Times New Roman"/>
          <w:color w:val="000000"/>
        </w:rPr>
        <w:t>Sevak</w:t>
      </w:r>
      <w:proofErr w:type="spellEnd"/>
      <w:r>
        <w:rPr>
          <w:rFonts w:ascii="Times New Roman" w:eastAsia="Times New Roman" w:hAnsi="Times New Roman" w:cs="Times New Roman"/>
          <w:color w:val="000000"/>
        </w:rPr>
        <w:t>, ICC</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Jagdish</w:t>
      </w:r>
      <w:proofErr w:type="spellEnd"/>
      <w:r>
        <w:rPr>
          <w:rFonts w:ascii="Times New Roman" w:eastAsia="Times New Roman" w:hAnsi="Times New Roman" w:cs="Times New Roman"/>
          <w:color w:val="000000"/>
        </w:rPr>
        <w:t xml:space="preserve"> Kumar, </w:t>
      </w:r>
      <w:proofErr w:type="spellStart"/>
      <w:r>
        <w:rPr>
          <w:rFonts w:ascii="Times New Roman" w:eastAsia="Times New Roman" w:hAnsi="Times New Roman" w:cs="Times New Roman"/>
          <w:color w:val="000000"/>
        </w:rPr>
        <w:t>Shriram</w:t>
      </w:r>
      <w:proofErr w:type="spellEnd"/>
      <w:r>
        <w:rPr>
          <w:rFonts w:ascii="Times New Roman" w:eastAsia="Times New Roman" w:hAnsi="Times New Roman" w:cs="Times New Roman"/>
          <w:color w:val="000000"/>
        </w:rPr>
        <w:t xml:space="preserve"> Institute for Industrial Research</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Priti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Amritkar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Envirocare</w:t>
      </w:r>
      <w:proofErr w:type="spellEnd"/>
      <w:r>
        <w:rPr>
          <w:rFonts w:ascii="Times New Roman" w:eastAsia="Times New Roman" w:hAnsi="Times New Roman" w:cs="Times New Roman"/>
          <w:color w:val="000000"/>
        </w:rPr>
        <w:t xml:space="preserve"> Laboratories Private Limited</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Dr. </w:t>
      </w:r>
      <w:proofErr w:type="spellStart"/>
      <w:r>
        <w:rPr>
          <w:rFonts w:ascii="Times New Roman" w:eastAsia="Times New Roman" w:hAnsi="Times New Roman" w:cs="Times New Roman"/>
          <w:color w:val="000000"/>
        </w:rPr>
        <w:t>Nilesh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Amritkar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Envirocare</w:t>
      </w:r>
      <w:proofErr w:type="spellEnd"/>
      <w:r>
        <w:rPr>
          <w:rFonts w:ascii="Times New Roman" w:eastAsia="Times New Roman" w:hAnsi="Times New Roman" w:cs="Times New Roman"/>
          <w:color w:val="000000"/>
        </w:rPr>
        <w:t xml:space="preserve"> Laboratories Private Limited</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Vivek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Naryan</w:t>
      </w:r>
      <w:proofErr w:type="spellEnd"/>
      <w:r>
        <w:rPr>
          <w:rFonts w:ascii="Times New Roman" w:eastAsia="Times New Roman" w:hAnsi="Times New Roman" w:cs="Times New Roman"/>
          <w:color w:val="000000"/>
        </w:rPr>
        <w:t xml:space="preserve"> Singh, </w:t>
      </w:r>
      <w:proofErr w:type="spellStart"/>
      <w:r>
        <w:rPr>
          <w:rFonts w:ascii="Times New Roman" w:eastAsia="Times New Roman" w:hAnsi="Times New Roman" w:cs="Times New Roman"/>
          <w:color w:val="000000"/>
        </w:rPr>
        <w:t>Shriram</w:t>
      </w:r>
      <w:proofErr w:type="spellEnd"/>
      <w:r>
        <w:rPr>
          <w:rFonts w:ascii="Times New Roman" w:eastAsia="Times New Roman" w:hAnsi="Times New Roman" w:cs="Times New Roman"/>
          <w:color w:val="000000"/>
        </w:rPr>
        <w:t xml:space="preserve"> Institute for Industrial Research</w:t>
      </w:r>
    </w:p>
    <w:p w:rsidR="00C44C2B" w:rsidRDefault="00EB111E">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w:t>
      </w:r>
      <w:proofErr w:type="spellStart"/>
      <w:r>
        <w:rPr>
          <w:rFonts w:ascii="Times New Roman" w:eastAsia="Times New Roman" w:hAnsi="Times New Roman" w:cs="Times New Roman"/>
          <w:color w:val="000000"/>
        </w:rPr>
        <w:t>Sanjib</w:t>
      </w:r>
      <w:proofErr w:type="spellEnd"/>
      <w:r>
        <w:rPr>
          <w:rFonts w:ascii="Times New Roman" w:eastAsia="Times New Roman" w:hAnsi="Times New Roman" w:cs="Times New Roman"/>
          <w:color w:val="000000"/>
        </w:rPr>
        <w:t xml:space="preserve"> Kumar </w:t>
      </w:r>
      <w:proofErr w:type="spellStart"/>
      <w:r>
        <w:rPr>
          <w:rFonts w:ascii="Times New Roman" w:eastAsia="Times New Roman" w:hAnsi="Times New Roman" w:cs="Times New Roman"/>
          <w:color w:val="000000"/>
        </w:rPr>
        <w:t>Goswami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Envirotech</w:t>
      </w:r>
      <w:proofErr w:type="spellEnd"/>
      <w:r>
        <w:rPr>
          <w:rFonts w:ascii="Times New Roman" w:eastAsia="Times New Roman" w:hAnsi="Times New Roman" w:cs="Times New Roman"/>
          <w:color w:val="000000"/>
        </w:rPr>
        <w:t xml:space="preserve"> East Private Limited</w:t>
      </w:r>
    </w:p>
    <w:p w:rsidR="00C44C2B" w:rsidRDefault="00EB111E">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Shri. Rakesh </w:t>
      </w:r>
      <w:proofErr w:type="spellStart"/>
      <w:r>
        <w:rPr>
          <w:rFonts w:ascii="Times New Roman" w:eastAsia="Times New Roman" w:hAnsi="Times New Roman" w:cs="Times New Roman"/>
          <w:color w:val="000000"/>
        </w:rPr>
        <w:t>Mehrotra</w:t>
      </w:r>
      <w:proofErr w:type="spellEnd"/>
      <w:r>
        <w:rPr>
          <w:rFonts w:ascii="Times New Roman" w:eastAsia="Times New Roman" w:hAnsi="Times New Roman" w:cs="Times New Roman"/>
          <w:color w:val="000000"/>
        </w:rPr>
        <w:t>, In Personal Capacity</w:t>
      </w:r>
    </w:p>
    <w:p w:rsidR="00C44C2B" w:rsidRDefault="00C44C2B">
      <w:pPr>
        <w:rPr>
          <w:rFonts w:ascii="Times New Roman" w:eastAsia="Times New Roman" w:hAnsi="Times New Roman" w:cs="Times New Roman"/>
          <w:b/>
          <w:color w:val="000000"/>
          <w:u w:val="single"/>
        </w:rPr>
      </w:pPr>
    </w:p>
    <w:p w:rsidR="00C44C2B" w:rsidRDefault="00C44C2B">
      <w:pPr>
        <w:rPr>
          <w:rFonts w:ascii="Times New Roman" w:eastAsia="Times New Roman" w:hAnsi="Times New Roman" w:cs="Times New Roman"/>
          <w:b/>
          <w:color w:val="000000"/>
          <w:u w:val="single"/>
        </w:rPr>
      </w:pPr>
    </w:p>
    <w:p w:rsidR="00C44C2B" w:rsidRDefault="00EB111E">
      <w:pPr>
        <w:rPr>
          <w:rFonts w:ascii="Times New Roman" w:eastAsia="Times New Roman" w:hAnsi="Times New Roman" w:cs="Times New Roman"/>
          <w:b/>
          <w:color w:val="000000"/>
        </w:rPr>
      </w:pPr>
      <w:r>
        <w:rPr>
          <w:rFonts w:ascii="Times New Roman" w:eastAsia="Times New Roman" w:hAnsi="Times New Roman" w:cs="Times New Roman"/>
          <w:b/>
          <w:color w:val="000000"/>
        </w:rPr>
        <w:t>ITEM 0 WELCOME AND INTRODUCTORY REMARKS</w:t>
      </w:r>
    </w:p>
    <w:p w:rsidR="00C44C2B" w:rsidRDefault="00EB111E">
      <w:pPr>
        <w:numPr>
          <w:ilvl w:val="1"/>
          <w:numId w:val="12"/>
        </w:num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b/>
          <w:color w:val="000000"/>
        </w:rPr>
        <w:t>Welcome of Chairperson &amp; Members by BIS</w:t>
      </w:r>
    </w:p>
    <w:p w:rsidR="00C44C2B" w:rsidRDefault="00EB111E">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On behalf of Bureau of Indian Standards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welcomed</w:t>
      </w:r>
      <w:proofErr w:type="gramEnd"/>
      <w:r>
        <w:rPr>
          <w:rFonts w:ascii="Times New Roman" w:eastAsia="Times New Roman" w:hAnsi="Times New Roman" w:cs="Times New Roman"/>
          <w:color w:val="000000"/>
        </w:rPr>
        <w:t xml:space="preserve"> the Chairperson Shri. N </w:t>
      </w:r>
      <w:proofErr w:type="spellStart"/>
      <w:r>
        <w:rPr>
          <w:rFonts w:ascii="Times New Roman" w:eastAsia="Times New Roman" w:hAnsi="Times New Roman" w:cs="Times New Roman"/>
          <w:color w:val="000000"/>
        </w:rPr>
        <w:t>Raveendhar</w:t>
      </w:r>
      <w:proofErr w:type="spellEnd"/>
      <w:r>
        <w:rPr>
          <w:rFonts w:ascii="Times New Roman" w:eastAsia="Times New Roman" w:hAnsi="Times New Roman" w:cs="Times New Roman"/>
          <w:color w:val="000000"/>
        </w:rPr>
        <w:t xml:space="preserve">, EPTRI and the Committee Members to 21st meeting of Water Quality Sectional Committee, CHD 36.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informed the members that as per recent process reform </w:t>
      </w:r>
      <w:r>
        <w:rPr>
          <w:rFonts w:ascii="Times New Roman" w:eastAsia="Times New Roman" w:hAnsi="Times New Roman" w:cs="Times New Roman"/>
          <w:color w:val="000000"/>
        </w:rPr>
        <w:t xml:space="preserve">in standardization it is mandatory for the Committee Members to timely go through all the documents (WC and P draft) shared by BIS and submit their comments, if case of no comment’s members need to submit, </w:t>
      </w:r>
      <w:r>
        <w:rPr>
          <w:rFonts w:ascii="Times New Roman" w:eastAsia="Times New Roman" w:hAnsi="Times New Roman" w:cs="Times New Roman"/>
        </w:rPr>
        <w:t>“I</w:t>
      </w:r>
      <w:r>
        <w:rPr>
          <w:rFonts w:ascii="Times New Roman" w:eastAsia="Times New Roman" w:hAnsi="Times New Roman" w:cs="Times New Roman"/>
          <w:color w:val="000000"/>
        </w:rPr>
        <w:t xml:space="preserve"> agree with draft</w:t>
      </w:r>
      <w:r>
        <w:rPr>
          <w:rFonts w:ascii="Times New Roman" w:eastAsia="Times New Roman" w:hAnsi="Times New Roman" w:cs="Times New Roman"/>
        </w:rPr>
        <w:t>”</w:t>
      </w:r>
      <w:r>
        <w:rPr>
          <w:rFonts w:ascii="Times New Roman" w:eastAsia="Times New Roman" w:hAnsi="Times New Roman" w:cs="Times New Roman"/>
          <w:color w:val="000000"/>
        </w:rPr>
        <w:t xml:space="preserve">. This exercise is to be done </w:t>
      </w:r>
      <w:r>
        <w:rPr>
          <w:rFonts w:ascii="Times New Roman" w:eastAsia="Times New Roman" w:hAnsi="Times New Roman" w:cs="Times New Roman"/>
          <w:color w:val="000000"/>
        </w:rPr>
        <w:t xml:space="preserve">by all the members as it is one of the mandate responsibilities of Committee members. Additionally,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informed</w:t>
      </w:r>
      <w:proofErr w:type="gramEnd"/>
      <w:r>
        <w:rPr>
          <w:rFonts w:ascii="Times New Roman" w:eastAsia="Times New Roman" w:hAnsi="Times New Roman" w:cs="Times New Roman"/>
          <w:color w:val="000000"/>
        </w:rPr>
        <w:t xml:space="preserve"> them about direction received from Competent Authority that </w:t>
      </w:r>
      <w:r>
        <w:rPr>
          <w:rFonts w:ascii="Times New Roman" w:eastAsia="Times New Roman" w:hAnsi="Times New Roman" w:cs="Times New Roman"/>
        </w:rPr>
        <w:t>shall determine and specify the Level of Interest for each NWIP or draft sta</w:t>
      </w:r>
      <w:r>
        <w:rPr>
          <w:rFonts w:ascii="Times New Roman" w:eastAsia="Times New Roman" w:hAnsi="Times New Roman" w:cs="Times New Roman"/>
        </w:rPr>
        <w:t xml:space="preserve">ndard received from ISO/IEC in the IRD Portal. Followed by designation of one or two members of the Sectional Committee to represent BIS for standards categorized as Level H (High) and M (Medium). These designated experts will act as face and voice of BIS </w:t>
      </w:r>
      <w:r>
        <w:rPr>
          <w:rFonts w:ascii="Times New Roman" w:eastAsia="Times New Roman" w:hAnsi="Times New Roman" w:cs="Times New Roman"/>
        </w:rPr>
        <w:t xml:space="preserve">for the project at the ISO/IEC level.  The designated expert shall be responsible for providing detailed feedback on drafts and documents from ISO/IEC, assisting the Sectional Committee in developing the rationale for proposing NWIPs, finalizing proposals </w:t>
      </w:r>
      <w:r>
        <w:rPr>
          <w:rFonts w:ascii="Times New Roman" w:eastAsia="Times New Roman" w:hAnsi="Times New Roman" w:cs="Times New Roman"/>
        </w:rPr>
        <w:t>for leadership positions and secretariats and briefing the Sectional Committee on discussions at the ISO/IEC level.</w:t>
      </w:r>
    </w:p>
    <w:p w:rsidR="00C44C2B" w:rsidRDefault="00EB111E">
      <w:pPr>
        <w:numPr>
          <w:ilvl w:val="1"/>
          <w:numId w:val="12"/>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Opening remarks by Chairperson</w:t>
      </w:r>
    </w:p>
    <w:p w:rsidR="00C44C2B" w:rsidRDefault="00EB111E">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Chairperson welcomed the Committee members and acknowledged their efforts in the timely review of Indian </w:t>
      </w:r>
      <w:r>
        <w:rPr>
          <w:rFonts w:ascii="Times New Roman" w:eastAsia="Times New Roman" w:hAnsi="Times New Roman" w:cs="Times New Roman"/>
          <w:color w:val="000000"/>
        </w:rPr>
        <w:t>Standards. He encouraged members involved in national standardization to consider increasing their participation in ISO activities to ensure that Indian requirements are addressed at the international level. This would keep both the experts, and the Commit</w:t>
      </w:r>
      <w:r>
        <w:rPr>
          <w:rFonts w:ascii="Times New Roman" w:eastAsia="Times New Roman" w:hAnsi="Times New Roman" w:cs="Times New Roman"/>
          <w:color w:val="000000"/>
        </w:rPr>
        <w:t>tee informed about relevant international developments, which could benefit India's water testing landscape. He also requested the members to follow BIS requirements, including attending meetings and submitting comments on P and WC draft documents.</w:t>
      </w:r>
    </w:p>
    <w:p w:rsidR="00C44C2B" w:rsidRDefault="00EB111E">
      <w:pP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ITEM 1 </w:t>
      </w:r>
      <w:r>
        <w:rPr>
          <w:rFonts w:ascii="Times New Roman" w:eastAsia="Times New Roman" w:hAnsi="Times New Roman" w:cs="Times New Roman"/>
          <w:b/>
          <w:color w:val="000000"/>
        </w:rPr>
        <w:t>CONFIRMATION OF THE MINUTES OF THE 20</w:t>
      </w:r>
      <w:r>
        <w:rPr>
          <w:rFonts w:ascii="Times New Roman" w:eastAsia="Times New Roman" w:hAnsi="Times New Roman" w:cs="Times New Roman"/>
          <w:b/>
          <w:color w:val="000000"/>
          <w:vertAlign w:val="superscript"/>
        </w:rPr>
        <w:t>th</w:t>
      </w:r>
      <w:r>
        <w:rPr>
          <w:rFonts w:ascii="Times New Roman" w:eastAsia="Times New Roman" w:hAnsi="Times New Roman" w:cs="Times New Roman"/>
          <w:b/>
          <w:color w:val="000000"/>
        </w:rPr>
        <w:t xml:space="preserve"> MEETING</w:t>
      </w:r>
    </w:p>
    <w:p w:rsidR="00C44C2B" w:rsidRDefault="00EB111E">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1.1 </w:t>
      </w:r>
      <w:r>
        <w:rPr>
          <w:rFonts w:ascii="Times New Roman" w:eastAsia="Times New Roman" w:hAnsi="Times New Roman" w:cs="Times New Roman"/>
          <w:color w:val="000000"/>
        </w:rPr>
        <w:t>The Committee confirmed the minutes, as circulated.</w:t>
      </w:r>
    </w:p>
    <w:p w:rsidR="00C44C2B" w:rsidRDefault="00EB111E">
      <w:pPr>
        <w:rPr>
          <w:rFonts w:ascii="Times New Roman" w:eastAsia="Times New Roman" w:hAnsi="Times New Roman" w:cs="Times New Roman"/>
          <w:b/>
          <w:color w:val="000000"/>
        </w:rPr>
      </w:pPr>
      <w:r>
        <w:rPr>
          <w:rFonts w:ascii="Times New Roman" w:eastAsia="Times New Roman" w:hAnsi="Times New Roman" w:cs="Times New Roman"/>
          <w:b/>
          <w:color w:val="000000"/>
        </w:rPr>
        <w:t>ITEM 2 SCOPE OF THE SECTIONAL COMMITTEE</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2.1 The Scope of Water Quality Sectional Committee, CHD 36</w:t>
      </w:r>
    </w:p>
    <w:p w:rsidR="00C44C2B" w:rsidRDefault="00EB111E">
      <w:pPr>
        <w:rPr>
          <w:rFonts w:ascii="Times New Roman" w:eastAsia="Times New Roman" w:hAnsi="Times New Roman" w:cs="Times New Roman"/>
        </w:rPr>
      </w:pPr>
      <w:r>
        <w:rPr>
          <w:rFonts w:ascii="Times New Roman" w:eastAsia="Times New Roman" w:hAnsi="Times New Roman" w:cs="Times New Roman"/>
        </w:rPr>
        <w:lastRenderedPageBreak/>
        <w:t>After detailed deliberation, the Committee decided to</w:t>
      </w:r>
      <w:r>
        <w:rPr>
          <w:rFonts w:ascii="Times New Roman" w:eastAsia="Times New Roman" w:hAnsi="Times New Roman" w:cs="Times New Roman"/>
        </w:rPr>
        <w:t xml:space="preserve"> revise the scope of the Water Quality Sectional Committee. The Committee agreed that its primary role is to formulate standards for methods of sampling and testing (including physical, chemical, and biochemical methods) rather than focusing on the overall</w:t>
      </w:r>
      <w:r>
        <w:rPr>
          <w:rFonts w:ascii="Times New Roman" w:eastAsia="Times New Roman" w:hAnsi="Times New Roman" w:cs="Times New Roman"/>
        </w:rPr>
        <w:t xml:space="preserve"> characterization of water and wastewater. This adjustment in scope is intended to better reflect the Committee's ongoing work and ensure clarity in its objectives.</w:t>
      </w:r>
    </w:p>
    <w:p w:rsidR="00C44C2B" w:rsidRDefault="00EB111E">
      <w:pPr>
        <w:rPr>
          <w:rFonts w:ascii="Times New Roman" w:eastAsia="Times New Roman" w:hAnsi="Times New Roman" w:cs="Times New Roman"/>
        </w:rPr>
      </w:pPr>
      <w:r>
        <w:rPr>
          <w:rFonts w:ascii="Times New Roman" w:eastAsia="Times New Roman" w:hAnsi="Times New Roman" w:cs="Times New Roman"/>
        </w:rPr>
        <w:t>The revised Scope of Water Quality Sectional Committee is as follow:</w:t>
      </w:r>
    </w:p>
    <w:p w:rsidR="00C44C2B" w:rsidRDefault="00EB111E">
      <w:pPr>
        <w:rPr>
          <w:rFonts w:ascii="Times New Roman" w:eastAsia="Times New Roman" w:hAnsi="Times New Roman" w:cs="Times New Roman"/>
        </w:rPr>
      </w:pPr>
      <w:r>
        <w:rPr>
          <w:rFonts w:ascii="Times New Roman" w:eastAsia="Times New Roman" w:hAnsi="Times New Roman" w:cs="Times New Roman"/>
        </w:rPr>
        <w:t>To formulate Indian Standards on:</w:t>
      </w:r>
    </w:p>
    <w:p w:rsidR="00C44C2B" w:rsidRDefault="00EB111E">
      <w:pPr>
        <w:rPr>
          <w:rFonts w:ascii="Times New Roman" w:eastAsia="Times New Roman" w:hAnsi="Times New Roman" w:cs="Times New Roman"/>
        </w:rPr>
      </w:pPr>
      <w:r>
        <w:rPr>
          <w:rFonts w:ascii="Times New Roman" w:eastAsia="Times New Roman" w:hAnsi="Times New Roman" w:cs="Times New Roman"/>
        </w:rPr>
        <w:t xml:space="preserve">a) Terminology, </w:t>
      </w:r>
    </w:p>
    <w:p w:rsidR="00C44C2B" w:rsidRDefault="00EB111E">
      <w:pPr>
        <w:rPr>
          <w:rFonts w:ascii="Times New Roman" w:eastAsia="Times New Roman" w:hAnsi="Times New Roman" w:cs="Times New Roman"/>
          <w:b/>
        </w:rPr>
      </w:pPr>
      <w:r>
        <w:rPr>
          <w:rFonts w:ascii="Times New Roman" w:eastAsia="Times New Roman" w:hAnsi="Times New Roman" w:cs="Times New Roman"/>
        </w:rPr>
        <w:t>b) Methods of sampling and analysis (physical, chemical and biochemical) of water, sewage, industrial effluents and marine water.</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 xml:space="preserve">Liaison: ISO TC-147 SC-0 (P): </w:t>
      </w:r>
      <w:r>
        <w:rPr>
          <w:rFonts w:ascii="Times New Roman" w:eastAsia="Times New Roman" w:hAnsi="Times New Roman" w:cs="Times New Roman"/>
        </w:rPr>
        <w:t>Water quality,</w:t>
      </w:r>
      <w:r>
        <w:rPr>
          <w:rFonts w:ascii="Times New Roman" w:eastAsia="Times New Roman" w:hAnsi="Times New Roman" w:cs="Times New Roman"/>
          <w:b/>
        </w:rPr>
        <w:t xml:space="preserve"> ISO TC-147 SC-1 (P): </w:t>
      </w:r>
      <w:r>
        <w:rPr>
          <w:rFonts w:ascii="Times New Roman" w:eastAsia="Times New Roman" w:hAnsi="Times New Roman" w:cs="Times New Roman"/>
        </w:rPr>
        <w:t>Terminolo</w:t>
      </w:r>
      <w:r>
        <w:rPr>
          <w:rFonts w:ascii="Times New Roman" w:eastAsia="Times New Roman" w:hAnsi="Times New Roman" w:cs="Times New Roman"/>
        </w:rPr>
        <w:t>gy,</w:t>
      </w:r>
      <w:r>
        <w:rPr>
          <w:rFonts w:ascii="Times New Roman" w:eastAsia="Times New Roman" w:hAnsi="Times New Roman" w:cs="Times New Roman"/>
          <w:b/>
        </w:rPr>
        <w:t xml:space="preserve"> ISO TC-147 SC-2 (P): </w:t>
      </w:r>
      <w:r>
        <w:rPr>
          <w:rFonts w:ascii="Times New Roman" w:eastAsia="Times New Roman" w:hAnsi="Times New Roman" w:cs="Times New Roman"/>
        </w:rPr>
        <w:t>Physical, chemical and biochemical methods</w:t>
      </w:r>
      <w:r>
        <w:rPr>
          <w:rFonts w:ascii="Times New Roman" w:eastAsia="Times New Roman" w:hAnsi="Times New Roman" w:cs="Times New Roman"/>
          <w:b/>
        </w:rPr>
        <w:t xml:space="preserve">, ISO TC-147 SC-5 (P): </w:t>
      </w:r>
      <w:r>
        <w:rPr>
          <w:rFonts w:ascii="Times New Roman" w:eastAsia="Times New Roman" w:hAnsi="Times New Roman" w:cs="Times New Roman"/>
        </w:rPr>
        <w:t>Biological methods,</w:t>
      </w:r>
      <w:r>
        <w:rPr>
          <w:rFonts w:ascii="Times New Roman" w:eastAsia="Times New Roman" w:hAnsi="Times New Roman" w:cs="Times New Roman"/>
          <w:b/>
        </w:rPr>
        <w:t xml:space="preserve"> ISO TC-147 SC-6 (P): </w:t>
      </w:r>
      <w:r>
        <w:rPr>
          <w:rFonts w:ascii="Times New Roman" w:eastAsia="Times New Roman" w:hAnsi="Times New Roman" w:cs="Times New Roman"/>
        </w:rPr>
        <w:t>Sampling (general methods)</w:t>
      </w:r>
      <w:r>
        <w:rPr>
          <w:rFonts w:ascii="Times New Roman" w:eastAsia="Times New Roman" w:hAnsi="Times New Roman" w:cs="Times New Roman"/>
          <w:b/>
        </w:rPr>
        <w:t>.</w:t>
      </w:r>
    </w:p>
    <w:p w:rsidR="00C44C2B" w:rsidRDefault="00C44C2B">
      <w:pPr>
        <w:spacing w:after="0" w:line="240" w:lineRule="auto"/>
        <w:jc w:val="center"/>
        <w:rPr>
          <w:rFonts w:ascii="Times New Roman" w:eastAsia="Times New Roman" w:hAnsi="Times New Roman" w:cs="Times New Roman"/>
          <w:b/>
          <w:color w:val="000000"/>
        </w:rPr>
      </w:pPr>
    </w:p>
    <w:p w:rsidR="00C44C2B" w:rsidRDefault="00C44C2B">
      <w:pPr>
        <w:rPr>
          <w:rFonts w:ascii="Times New Roman" w:eastAsia="Times New Roman" w:hAnsi="Times New Roman" w:cs="Times New Roman"/>
          <w:b/>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2.2 Composition of the Sectional Committee</w:t>
      </w:r>
    </w:p>
    <w:p w:rsidR="00C44C2B" w:rsidRDefault="00C44C2B">
      <w:pPr>
        <w:spacing w:after="0" w:line="240" w:lineRule="auto"/>
        <w:rPr>
          <w:rFonts w:ascii="Times New Roman" w:eastAsia="Times New Roman" w:hAnsi="Times New Roman" w:cs="Times New Roman"/>
          <w:b/>
          <w:color w:val="000000"/>
        </w:rPr>
      </w:pPr>
    </w:p>
    <w:p w:rsidR="00C44C2B" w:rsidRDefault="00EB111E">
      <w:pPr>
        <w:rPr>
          <w:rFonts w:ascii="Times New Roman" w:eastAsia="Times New Roman" w:hAnsi="Times New Roman" w:cs="Times New Roman"/>
        </w:rPr>
      </w:pPr>
      <w:r>
        <w:rPr>
          <w:rFonts w:ascii="Times New Roman" w:eastAsia="Times New Roman" w:hAnsi="Times New Roman" w:cs="Times New Roman"/>
          <w:b/>
        </w:rPr>
        <w:t xml:space="preserve">2.2.1 </w:t>
      </w:r>
      <w:r>
        <w:rPr>
          <w:rFonts w:ascii="Times New Roman" w:eastAsia="Times New Roman" w:hAnsi="Times New Roman" w:cs="Times New Roman"/>
        </w:rPr>
        <w:t>The Committee reviewed Item 2.2.1 of the Agenda and decided to send a formal communication to the organizations whose representatives have missed two consecutive meetings. The organizations are as follows:</w:t>
      </w:r>
    </w:p>
    <w:p w:rsidR="00C44C2B" w:rsidRDefault="00EB111E">
      <w:pPr>
        <w:numPr>
          <w:ilvl w:val="0"/>
          <w:numId w:val="3"/>
        </w:numPr>
        <w:rPr>
          <w:rFonts w:ascii="Times New Roman" w:eastAsia="Times New Roman" w:hAnsi="Times New Roman" w:cs="Times New Roman"/>
        </w:rPr>
      </w:pPr>
      <w:r>
        <w:rPr>
          <w:rFonts w:ascii="Times New Roman" w:eastAsia="Times New Roman" w:hAnsi="Times New Roman" w:cs="Times New Roman"/>
        </w:rPr>
        <w:t>Central Pollution Control Board (</w:t>
      </w:r>
      <w:proofErr w:type="spellStart"/>
      <w:r>
        <w:rPr>
          <w:rFonts w:ascii="Times New Roman" w:eastAsia="Times New Roman" w:hAnsi="Times New Roman" w:cs="Times New Roman"/>
        </w:rPr>
        <w:t>MoEFCC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GoI</w:t>
      </w:r>
      <w:proofErr w:type="spellEnd"/>
      <w:r>
        <w:rPr>
          <w:rFonts w:ascii="Times New Roman" w:eastAsia="Times New Roman" w:hAnsi="Times New Roman" w:cs="Times New Roman"/>
        </w:rPr>
        <w:t>, New</w:t>
      </w:r>
      <w:r>
        <w:rPr>
          <w:rFonts w:ascii="Times New Roman" w:eastAsia="Times New Roman" w:hAnsi="Times New Roman" w:cs="Times New Roman"/>
        </w:rPr>
        <w:t xml:space="preserve"> Delhi</w:t>
      </w:r>
    </w:p>
    <w:p w:rsidR="00C44C2B" w:rsidRDefault="00EB111E">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CSIR - Central Institute for Mining and Fuel Research, </w:t>
      </w:r>
      <w:proofErr w:type="spellStart"/>
      <w:r>
        <w:rPr>
          <w:rFonts w:ascii="Times New Roman" w:eastAsia="Times New Roman" w:hAnsi="Times New Roman" w:cs="Times New Roman"/>
        </w:rPr>
        <w:t>Dhanbad</w:t>
      </w:r>
      <w:proofErr w:type="spellEnd"/>
    </w:p>
    <w:p w:rsidR="00C44C2B" w:rsidRDefault="00EB111E">
      <w:pPr>
        <w:numPr>
          <w:ilvl w:val="0"/>
          <w:numId w:val="3"/>
        </w:numPr>
        <w:rPr>
          <w:rFonts w:ascii="Times New Roman" w:eastAsia="Times New Roman" w:hAnsi="Times New Roman" w:cs="Times New Roman"/>
        </w:rPr>
      </w:pPr>
      <w:r>
        <w:rPr>
          <w:rFonts w:ascii="Times New Roman" w:eastAsia="Times New Roman" w:hAnsi="Times New Roman" w:cs="Times New Roman"/>
        </w:rPr>
        <w:t>Indian Water Works Association</w:t>
      </w:r>
    </w:p>
    <w:p w:rsidR="00C44C2B" w:rsidRDefault="00EB111E">
      <w:pPr>
        <w:rPr>
          <w:rFonts w:ascii="Times New Roman" w:eastAsia="Times New Roman" w:hAnsi="Times New Roman" w:cs="Times New Roman"/>
        </w:rPr>
      </w:pPr>
      <w:r>
        <w:rPr>
          <w:rFonts w:ascii="Times New Roman" w:eastAsia="Times New Roman" w:hAnsi="Times New Roman" w:cs="Times New Roman"/>
        </w:rPr>
        <w:t>Additionally, the Committee decided that if the representatives from these organizations do not attend the next meeting, the organizations may be considere</w:t>
      </w:r>
      <w:r>
        <w:rPr>
          <w:rFonts w:ascii="Times New Roman" w:eastAsia="Times New Roman" w:hAnsi="Times New Roman" w:cs="Times New Roman"/>
        </w:rPr>
        <w:t>d for withdrawal from the Committee.</w:t>
      </w:r>
    </w:p>
    <w:p w:rsidR="00C44C2B" w:rsidRDefault="00EB111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2.2.2 </w:t>
      </w:r>
      <w:r>
        <w:rPr>
          <w:rFonts w:ascii="Times New Roman" w:eastAsia="Times New Roman" w:hAnsi="Times New Roman" w:cs="Times New Roman"/>
          <w:color w:val="000000"/>
        </w:rPr>
        <w:t>The Committee noted</w:t>
      </w:r>
      <w:r>
        <w:rPr>
          <w:rFonts w:ascii="Times New Roman" w:eastAsia="Times New Roman" w:hAnsi="Times New Roman" w:cs="Times New Roman"/>
          <w:b/>
          <w:color w:val="000000"/>
        </w:rPr>
        <w:t xml:space="preserve"> Item 2.2.2 </w:t>
      </w:r>
      <w:r>
        <w:rPr>
          <w:rFonts w:ascii="Times New Roman" w:eastAsia="Times New Roman" w:hAnsi="Times New Roman" w:cs="Times New Roman"/>
          <w:color w:val="000000"/>
        </w:rPr>
        <w:t>of the Agenda.</w:t>
      </w:r>
    </w:p>
    <w:p w:rsidR="00C44C2B" w:rsidRDefault="00C44C2B">
      <w:pPr>
        <w:spacing w:after="0" w:line="240" w:lineRule="auto"/>
        <w:jc w:val="center"/>
        <w:rPr>
          <w:rFonts w:ascii="Times New Roman" w:eastAsia="Times New Roman" w:hAnsi="Times New Roman" w:cs="Times New Roman"/>
          <w:color w:val="000000"/>
        </w:rPr>
      </w:pPr>
    </w:p>
    <w:p w:rsidR="00C44C2B" w:rsidRDefault="00EB111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2.2.3 </w:t>
      </w:r>
      <w:r>
        <w:rPr>
          <w:rFonts w:ascii="Times New Roman" w:eastAsia="Times New Roman" w:hAnsi="Times New Roman" w:cs="Times New Roman"/>
          <w:color w:val="000000"/>
        </w:rPr>
        <w:t>The Committee decided to once again write to the Uttar Pradesh Pollution Control Board (UPPCB) for a fresh nomination. If no response is received from UPPCB, th</w:t>
      </w:r>
      <w:r>
        <w:rPr>
          <w:rFonts w:ascii="Times New Roman" w:eastAsia="Times New Roman" w:hAnsi="Times New Roman" w:cs="Times New Roman"/>
          <w:color w:val="000000"/>
        </w:rPr>
        <w:t>e organization may be considered for withdrawal.</w:t>
      </w:r>
    </w:p>
    <w:p w:rsidR="00C44C2B" w:rsidRDefault="00C44C2B">
      <w:pPr>
        <w:spacing w:after="0" w:line="240" w:lineRule="auto"/>
        <w:rPr>
          <w:rFonts w:ascii="Times New Roman" w:eastAsia="Times New Roman" w:hAnsi="Times New Roman" w:cs="Times New Roman"/>
          <w:color w:val="000000"/>
        </w:rPr>
      </w:pPr>
    </w:p>
    <w:p w:rsidR="00C44C2B" w:rsidRDefault="00EB111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2.2.4</w:t>
      </w:r>
      <w:r>
        <w:rPr>
          <w:rFonts w:ascii="Times New Roman" w:eastAsia="Times New Roman" w:hAnsi="Times New Roman" w:cs="Times New Roman"/>
          <w:color w:val="000000"/>
        </w:rPr>
        <w:t xml:space="preserve"> The Committee noted Item 2.2.4 of the agenda.</w:t>
      </w:r>
    </w:p>
    <w:p w:rsidR="00C44C2B" w:rsidRDefault="00C44C2B">
      <w:pPr>
        <w:spacing w:after="0" w:line="240" w:lineRule="auto"/>
        <w:rPr>
          <w:rFonts w:ascii="Times New Roman" w:eastAsia="Times New Roman" w:hAnsi="Times New Roman" w:cs="Times New Roman"/>
          <w:b/>
          <w:color w:val="000000"/>
        </w:rPr>
      </w:pPr>
    </w:p>
    <w:p w:rsidR="00C44C2B" w:rsidRDefault="00EB111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2.3 Co-option Request Received </w:t>
      </w:r>
    </w:p>
    <w:p w:rsidR="00C44C2B" w:rsidRDefault="00C44C2B">
      <w:pPr>
        <w:spacing w:after="0" w:line="240" w:lineRule="auto"/>
        <w:rPr>
          <w:rFonts w:ascii="Times New Roman" w:eastAsia="Times New Roman" w:hAnsi="Times New Roman" w:cs="Times New Roman"/>
          <w:b/>
          <w:color w:val="000000"/>
        </w:rPr>
      </w:pPr>
    </w:p>
    <w:p w:rsidR="00C44C2B" w:rsidRDefault="00EB111E">
      <w:pPr>
        <w:rPr>
          <w:rFonts w:ascii="Times New Roman" w:eastAsia="Times New Roman" w:hAnsi="Times New Roman" w:cs="Times New Roman"/>
        </w:rPr>
      </w:pPr>
      <w:r>
        <w:rPr>
          <w:rFonts w:ascii="Times New Roman" w:eastAsia="Times New Roman" w:hAnsi="Times New Roman" w:cs="Times New Roman"/>
          <w:b/>
          <w:color w:val="000000"/>
        </w:rPr>
        <w:t xml:space="preserve">2.3.1 </w:t>
      </w:r>
      <w:r>
        <w:rPr>
          <w:rFonts w:ascii="Times New Roman" w:eastAsia="Times New Roman" w:hAnsi="Times New Roman" w:cs="Times New Roman"/>
        </w:rPr>
        <w:t xml:space="preserve">The Committee decided to co-opt Prof. </w:t>
      </w:r>
      <w:proofErr w:type="spellStart"/>
      <w:r>
        <w:rPr>
          <w:rFonts w:ascii="Times New Roman" w:eastAsia="Times New Roman" w:hAnsi="Times New Roman" w:cs="Times New Roman"/>
        </w:rPr>
        <w:t>Kiran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Bala</w:t>
      </w:r>
      <w:proofErr w:type="spellEnd"/>
      <w:r>
        <w:rPr>
          <w:rFonts w:ascii="Times New Roman" w:eastAsia="Times New Roman" w:hAnsi="Times New Roman" w:cs="Times New Roman"/>
        </w:rPr>
        <w:t xml:space="preserve"> from IIT Indore into CHD 36: P3, considering her expertise. Addit</w:t>
      </w:r>
      <w:r>
        <w:rPr>
          <w:rFonts w:ascii="Times New Roman" w:eastAsia="Times New Roman" w:hAnsi="Times New Roman" w:cs="Times New Roman"/>
        </w:rPr>
        <w:t xml:space="preserve">ionally, the Committee noted that expert had submitted comments </w:t>
      </w:r>
      <w:r>
        <w:rPr>
          <w:rFonts w:ascii="Times New Roman" w:eastAsia="Times New Roman" w:hAnsi="Times New Roman" w:cs="Times New Roman"/>
        </w:rPr>
        <w:lastRenderedPageBreak/>
        <w:t xml:space="preserve">on the ISO/DIS 16094-2 "Water Quality — Analysis of </w:t>
      </w:r>
      <w:proofErr w:type="spellStart"/>
      <w:r>
        <w:rPr>
          <w:rFonts w:ascii="Times New Roman" w:eastAsia="Times New Roman" w:hAnsi="Times New Roman" w:cs="Times New Roman"/>
        </w:rPr>
        <w:t>Microplastics</w:t>
      </w:r>
      <w:proofErr w:type="spellEnd"/>
      <w:r>
        <w:rPr>
          <w:rFonts w:ascii="Times New Roman" w:eastAsia="Times New Roman" w:hAnsi="Times New Roman" w:cs="Times New Roman"/>
        </w:rPr>
        <w:t xml:space="preserve"> in Water — Part 2: Vibrational Spectroscopy Methods for Waters with Low Content of Suspended Solids, including Drinking Water,</w:t>
      </w:r>
      <w:r>
        <w:rPr>
          <w:rFonts w:ascii="Times New Roman" w:eastAsia="Times New Roman" w:hAnsi="Times New Roman" w:cs="Times New Roman"/>
        </w:rPr>
        <w:t xml:space="preserve">" and based on these comments and her expertise, the Committee decided to register her as the designated expert for the ISO/DIS 16094-2 ballot. Furthermore, the Committee also decided to nominate the Member Secretary, Ms. </w:t>
      </w:r>
      <w:proofErr w:type="spellStart"/>
      <w:r>
        <w:rPr>
          <w:rFonts w:ascii="Times New Roman" w:eastAsia="Times New Roman" w:hAnsi="Times New Roman" w:cs="Times New Roman"/>
        </w:rPr>
        <w:t>Shubhanjali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Umrao</w:t>
      </w:r>
      <w:proofErr w:type="spellEnd"/>
      <w:r>
        <w:rPr>
          <w:rFonts w:ascii="Times New Roman" w:eastAsia="Times New Roman" w:hAnsi="Times New Roman" w:cs="Times New Roman"/>
        </w:rPr>
        <w:t>, as a designated</w:t>
      </w:r>
      <w:r>
        <w:rPr>
          <w:rFonts w:ascii="Times New Roman" w:eastAsia="Times New Roman" w:hAnsi="Times New Roman" w:cs="Times New Roman"/>
        </w:rPr>
        <w:t xml:space="preserve"> expert for this ballot.</w:t>
      </w:r>
    </w:p>
    <w:p w:rsidR="00C44C2B" w:rsidRDefault="00C44C2B">
      <w:pPr>
        <w:spacing w:after="0" w:line="240" w:lineRule="auto"/>
        <w:jc w:val="center"/>
        <w:rPr>
          <w:rFonts w:ascii="Times New Roman" w:eastAsia="Times New Roman" w:hAnsi="Times New Roman" w:cs="Times New Roman"/>
          <w:color w:val="000000"/>
        </w:rPr>
      </w:pPr>
    </w:p>
    <w:p w:rsidR="00C44C2B" w:rsidRDefault="00EB111E">
      <w:pPr>
        <w:rPr>
          <w:rFonts w:ascii="Times New Roman" w:eastAsia="Times New Roman" w:hAnsi="Times New Roman" w:cs="Times New Roman"/>
        </w:rPr>
      </w:pPr>
      <w:r>
        <w:rPr>
          <w:rFonts w:ascii="Times New Roman" w:eastAsia="Times New Roman" w:hAnsi="Times New Roman" w:cs="Times New Roman"/>
          <w:b/>
          <w:color w:val="000000"/>
        </w:rPr>
        <w:t xml:space="preserve">2.3.2 </w:t>
      </w:r>
      <w:r>
        <w:rPr>
          <w:rFonts w:ascii="Times New Roman" w:eastAsia="Times New Roman" w:hAnsi="Times New Roman" w:cs="Times New Roman"/>
        </w:rPr>
        <w:t xml:space="preserve">The Committee after detailed discussion decided to Co-opt </w:t>
      </w:r>
      <w:r>
        <w:rPr>
          <w:rFonts w:ascii="Times New Roman" w:eastAsia="Times New Roman" w:hAnsi="Times New Roman" w:cs="Times New Roman"/>
          <w:color w:val="000000"/>
        </w:rPr>
        <w:t xml:space="preserve">Dr. </w:t>
      </w:r>
      <w:proofErr w:type="spellStart"/>
      <w:r>
        <w:rPr>
          <w:rFonts w:ascii="Times New Roman" w:eastAsia="Times New Roman" w:hAnsi="Times New Roman" w:cs="Times New Roman"/>
          <w:color w:val="000000"/>
        </w:rPr>
        <w:t>Syeda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Azeem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Unnisa</w:t>
      </w:r>
      <w:proofErr w:type="spellEnd"/>
      <w:r>
        <w:rPr>
          <w:rFonts w:ascii="Times New Roman" w:eastAsia="Times New Roman" w:hAnsi="Times New Roman" w:cs="Times New Roman"/>
          <w:color w:val="000000"/>
        </w:rPr>
        <w:t xml:space="preserve"> in Panel CHD 36: P1.</w:t>
      </w:r>
    </w:p>
    <w:p w:rsidR="00C44C2B" w:rsidRDefault="00C44C2B">
      <w:pPr>
        <w:spacing w:after="0" w:line="240" w:lineRule="auto"/>
        <w:rPr>
          <w:rFonts w:ascii="Times New Roman" w:eastAsia="Times New Roman" w:hAnsi="Times New Roman" w:cs="Times New Roman"/>
          <w:color w:val="000000"/>
        </w:rPr>
      </w:pPr>
    </w:p>
    <w:p w:rsidR="00C44C2B" w:rsidRDefault="00EB111E">
      <w:pPr>
        <w:rPr>
          <w:rFonts w:ascii="Times New Roman" w:eastAsia="Times New Roman" w:hAnsi="Times New Roman" w:cs="Times New Roman"/>
          <w:color w:val="000000"/>
        </w:rPr>
      </w:pPr>
      <w:r>
        <w:rPr>
          <w:rFonts w:ascii="Times New Roman" w:eastAsia="Times New Roman" w:hAnsi="Times New Roman" w:cs="Times New Roman"/>
          <w:b/>
          <w:color w:val="000000"/>
        </w:rPr>
        <w:t>2.3.3</w:t>
      </w:r>
      <w:bookmarkStart w:id="0" w:name="_GoBack"/>
      <w:bookmarkEnd w:id="0"/>
      <w:r>
        <w:rPr>
          <w:rFonts w:ascii="Times New Roman" w:eastAsia="Times New Roman" w:hAnsi="Times New Roman" w:cs="Times New Roman"/>
          <w:color w:val="000000"/>
        </w:rPr>
        <w:t xml:space="preserve"> The Committee decided to once again write to IOCL R&amp;</w:t>
      </w:r>
      <w:r>
        <w:rPr>
          <w:rFonts w:ascii="Times New Roman" w:eastAsia="Times New Roman" w:hAnsi="Times New Roman" w:cs="Times New Roman"/>
          <w:color w:val="000000"/>
        </w:rPr>
        <w:t>D to provide the CV of the experts nominated within 15 days. Further if no response is received the co-option request may be declined.</w:t>
      </w:r>
    </w:p>
    <w:p w:rsidR="00C44C2B" w:rsidRDefault="00C44C2B">
      <w:pPr>
        <w:spacing w:after="0" w:line="240" w:lineRule="auto"/>
        <w:rPr>
          <w:rFonts w:ascii="Times New Roman" w:eastAsia="Times New Roman" w:hAnsi="Times New Roman" w:cs="Times New Roman"/>
          <w:color w:val="000000"/>
        </w:rPr>
      </w:pPr>
    </w:p>
    <w:p w:rsidR="00C44C2B" w:rsidRDefault="00EB111E">
      <w:pPr>
        <w:spacing w:after="0" w:line="240" w:lineRule="auto"/>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rPr>
        <w:t>Bh</w:t>
      </w:r>
      <w:proofErr w:type="spellEnd"/>
      <w:proofErr w:type="gramEnd"/>
    </w:p>
    <w:p w:rsidR="00C44C2B" w:rsidRDefault="00EB111E">
      <w:pPr>
        <w:rPr>
          <w:rFonts w:ascii="Times New Roman" w:eastAsia="Times New Roman" w:hAnsi="Times New Roman" w:cs="Times New Roman"/>
          <w:b/>
        </w:rPr>
      </w:pPr>
      <w:r>
        <w:rPr>
          <w:rFonts w:ascii="Times New Roman" w:eastAsia="Times New Roman" w:hAnsi="Times New Roman" w:cs="Times New Roman"/>
          <w:b/>
        </w:rPr>
        <w:t xml:space="preserve">ITEM 3 ACTIONS ARISING OUT OF THE MINUTES OF PREVIOUS MEETING.     </w:t>
      </w:r>
    </w:p>
    <w:tbl>
      <w:tblPr>
        <w:tblStyle w:val="a"/>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738"/>
        <w:gridCol w:w="6901"/>
      </w:tblGrid>
      <w:tr w:rsidR="00C44C2B">
        <w:trPr>
          <w:trHeight w:val="540"/>
        </w:trPr>
        <w:tc>
          <w:tcPr>
            <w:tcW w:w="851" w:type="dxa"/>
          </w:tcPr>
          <w:p w:rsidR="00C44C2B" w:rsidRDefault="00EB111E">
            <w:pPr>
              <w:spacing w:after="0" w:line="240" w:lineRule="auto"/>
              <w:rPr>
                <w:rFonts w:ascii="Times New Roman" w:eastAsia="Times New Roman" w:hAnsi="Times New Roman" w:cs="Times New Roman"/>
                <w:b/>
              </w:rPr>
            </w:pPr>
            <w:r>
              <w:rPr>
                <w:rFonts w:ascii="Times New Roman" w:eastAsia="Times New Roman" w:hAnsi="Times New Roman" w:cs="Times New Roman"/>
                <w:b/>
              </w:rPr>
              <w:t>Sl. No.</w:t>
            </w:r>
          </w:p>
        </w:tc>
        <w:tc>
          <w:tcPr>
            <w:tcW w:w="2738" w:type="dxa"/>
          </w:tcPr>
          <w:p w:rsidR="00C44C2B" w:rsidRDefault="00EB111E">
            <w:pPr>
              <w:spacing w:after="0" w:line="240" w:lineRule="auto"/>
              <w:rPr>
                <w:rFonts w:ascii="Times New Roman" w:eastAsia="Times New Roman" w:hAnsi="Times New Roman" w:cs="Times New Roman"/>
                <w:b/>
              </w:rPr>
            </w:pPr>
            <w:r>
              <w:rPr>
                <w:rFonts w:ascii="Times New Roman" w:eastAsia="Times New Roman" w:hAnsi="Times New Roman" w:cs="Times New Roman"/>
                <w:b/>
              </w:rPr>
              <w:t>IS No. and Title</w:t>
            </w:r>
          </w:p>
        </w:tc>
        <w:tc>
          <w:tcPr>
            <w:tcW w:w="6901" w:type="dxa"/>
          </w:tcPr>
          <w:p w:rsidR="00C44C2B" w:rsidRDefault="00EB111E">
            <w:pPr>
              <w:spacing w:after="0" w:line="240" w:lineRule="auto"/>
              <w:rPr>
                <w:rFonts w:ascii="Times New Roman" w:eastAsia="Times New Roman" w:hAnsi="Times New Roman" w:cs="Times New Roman"/>
                <w:b/>
              </w:rPr>
            </w:pPr>
            <w:r>
              <w:rPr>
                <w:rFonts w:ascii="Times New Roman" w:eastAsia="Times New Roman" w:hAnsi="Times New Roman" w:cs="Times New Roman"/>
                <w:b/>
              </w:rPr>
              <w:t>Decision of the Committee in Meeting</w:t>
            </w:r>
          </w:p>
        </w:tc>
      </w:tr>
      <w:tr w:rsidR="00C44C2B">
        <w:trPr>
          <w:trHeight w:val="270"/>
        </w:trPr>
        <w:tc>
          <w:tcPr>
            <w:tcW w:w="851" w:type="dxa"/>
          </w:tcPr>
          <w:p w:rsidR="00C44C2B" w:rsidRDefault="00EB11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3.1</w:t>
            </w:r>
          </w:p>
        </w:tc>
        <w:tc>
          <w:tcPr>
            <w:tcW w:w="2738" w:type="dxa"/>
          </w:tcPr>
          <w:p w:rsidR="00C44C2B" w:rsidRDefault="00EB111E">
            <w:pPr>
              <w:spacing w:after="0" w:line="240" w:lineRule="auto"/>
              <w:rPr>
                <w:rFonts w:ascii="Times New Roman" w:eastAsia="Times New Roman" w:hAnsi="Times New Roman" w:cs="Times New Roman"/>
                <w:b/>
              </w:rPr>
            </w:pPr>
            <w:r>
              <w:rPr>
                <w:rFonts w:ascii="Times New Roman" w:eastAsia="Times New Roman" w:hAnsi="Times New Roman" w:cs="Times New Roman"/>
                <w:b/>
              </w:rPr>
              <w:t>IS 3025 (Part 48) :  1994 Methods of sampling and test (Physical and Chemical) for water and wastewater Part 48 mercury (First Revision)</w:t>
            </w:r>
          </w:p>
        </w:tc>
        <w:tc>
          <w:tcPr>
            <w:tcW w:w="6901" w:type="dxa"/>
          </w:tcPr>
          <w:p w:rsidR="00C44C2B" w:rsidRDefault="00EB11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The Committee noted</w:t>
            </w:r>
            <w:r>
              <w:rPr>
                <w:rFonts w:ascii="Times New Roman" w:eastAsia="Times New Roman" w:hAnsi="Times New Roman" w:cs="Times New Roman"/>
                <w:color w:val="000000"/>
              </w:rPr>
              <w:t xml:space="preserve"> the efforts laid down by Dr. </w:t>
            </w:r>
            <w:proofErr w:type="spellStart"/>
            <w:r>
              <w:rPr>
                <w:rFonts w:ascii="Times New Roman" w:eastAsia="Times New Roman" w:hAnsi="Times New Roman" w:cs="Times New Roman"/>
                <w:color w:val="000000"/>
              </w:rPr>
              <w:t>Jagdish</w:t>
            </w:r>
            <w:proofErr w:type="spellEnd"/>
            <w:r>
              <w:rPr>
                <w:rFonts w:ascii="Times New Roman" w:eastAsia="Times New Roman" w:hAnsi="Times New Roman" w:cs="Times New Roman"/>
                <w:color w:val="000000"/>
              </w:rPr>
              <w:t xml:space="preserve"> Kumar in preparatio</w:t>
            </w:r>
            <w:r>
              <w:rPr>
                <w:rFonts w:ascii="Times New Roman" w:eastAsia="Times New Roman" w:hAnsi="Times New Roman" w:cs="Times New Roman"/>
                <w:color w:val="000000"/>
              </w:rPr>
              <w:t xml:space="preserve">n of revised draft and timely submission. </w:t>
            </w:r>
          </w:p>
          <w:p w:rsidR="00C44C2B" w:rsidRDefault="00EB11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The Committee observed that Dr. </w:t>
            </w:r>
            <w:proofErr w:type="spellStart"/>
            <w:r>
              <w:rPr>
                <w:rFonts w:ascii="Times New Roman" w:eastAsia="Times New Roman" w:hAnsi="Times New Roman" w:cs="Times New Roman"/>
                <w:color w:val="000000"/>
              </w:rPr>
              <w:t>Jagdish</w:t>
            </w:r>
            <w:proofErr w:type="spellEnd"/>
            <w:r>
              <w:rPr>
                <w:rFonts w:ascii="Times New Roman" w:eastAsia="Times New Roman" w:hAnsi="Times New Roman" w:cs="Times New Roman"/>
                <w:color w:val="000000"/>
              </w:rPr>
              <w:t xml:space="preserve"> Kumar has proposed deletion of </w:t>
            </w:r>
            <w:proofErr w:type="spellStart"/>
            <w:r>
              <w:rPr>
                <w:rFonts w:ascii="Times New Roman" w:eastAsia="Times New Roman" w:hAnsi="Times New Roman" w:cs="Times New Roman"/>
                <w:color w:val="000000"/>
              </w:rPr>
              <w:t>Dithizone</w:t>
            </w:r>
            <w:proofErr w:type="spellEnd"/>
            <w:r>
              <w:rPr>
                <w:rFonts w:ascii="Times New Roman" w:eastAsia="Times New Roman" w:hAnsi="Times New Roman" w:cs="Times New Roman"/>
                <w:color w:val="000000"/>
              </w:rPr>
              <w:t xml:space="preserve"> method on the basis of following reason:</w:t>
            </w:r>
          </w:p>
          <w:p w:rsidR="00C44C2B" w:rsidRDefault="00EB111E">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C44C2B" w:rsidRDefault="00EB11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 It is manual method and has become obsolete. As the limits        are in ppb level might encounter errors at the time of determination.</w:t>
            </w:r>
          </w:p>
          <w:p w:rsidR="00C44C2B" w:rsidRDefault="00EB111E">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2. Reagent used in </w:t>
            </w:r>
            <w:proofErr w:type="spellStart"/>
            <w:r>
              <w:rPr>
                <w:rFonts w:ascii="Times New Roman" w:eastAsia="Times New Roman" w:hAnsi="Times New Roman" w:cs="Times New Roman"/>
              </w:rPr>
              <w:t>Dithiozone</w:t>
            </w:r>
            <w:proofErr w:type="spellEnd"/>
            <w:r>
              <w:rPr>
                <w:rFonts w:ascii="Times New Roman" w:eastAsia="Times New Roman" w:hAnsi="Times New Roman" w:cs="Times New Roman"/>
              </w:rPr>
              <w:t xml:space="preserve"> method are of hazardous nature such as mercuric chloride are not permissible to</w:t>
            </w:r>
            <w:r>
              <w:rPr>
                <w:rFonts w:ascii="Times New Roman" w:eastAsia="Times New Roman" w:hAnsi="Times New Roman" w:cs="Times New Roman"/>
              </w:rPr>
              <w:t xml:space="preserve"> be used. Extraction is done through chloroform which is also hazardous in nature.</w:t>
            </w:r>
          </w:p>
          <w:p w:rsidR="00C44C2B" w:rsidRDefault="00C44C2B">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C44C2B" w:rsidRDefault="00EB11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Further the Committee after detailed deliberation decided to remove this method and to issue the draft into wide circulation for period of 2 months to seek public comments.</w:t>
            </w:r>
            <w:r>
              <w:rPr>
                <w:rFonts w:ascii="Times New Roman" w:eastAsia="Times New Roman" w:hAnsi="Times New Roman" w:cs="Times New Roman"/>
                <w:color w:val="000000"/>
              </w:rPr>
              <w:t xml:space="preserve"> </w:t>
            </w:r>
          </w:p>
          <w:p w:rsidR="00C44C2B" w:rsidRDefault="00EB11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The comments received will be discussed in Committee. However if no comments are received it may be finalized and sent for printing after seeking approval from the Chairperson.</w:t>
            </w:r>
          </w:p>
          <w:p w:rsidR="00C44C2B" w:rsidRDefault="00C44C2B">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tc>
      </w:tr>
      <w:tr w:rsidR="00C44C2B">
        <w:trPr>
          <w:trHeight w:val="270"/>
        </w:trPr>
        <w:tc>
          <w:tcPr>
            <w:tcW w:w="851" w:type="dxa"/>
          </w:tcPr>
          <w:p w:rsidR="00C44C2B" w:rsidRDefault="00EB11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3.2</w:t>
            </w:r>
          </w:p>
        </w:tc>
        <w:tc>
          <w:tcPr>
            <w:tcW w:w="2738" w:type="dxa"/>
          </w:tcPr>
          <w:p w:rsidR="00C44C2B" w:rsidRDefault="00EB111E">
            <w:pPr>
              <w:spacing w:after="0" w:line="240" w:lineRule="auto"/>
              <w:rPr>
                <w:rFonts w:ascii="Times New Roman" w:eastAsia="Times New Roman" w:hAnsi="Times New Roman" w:cs="Times New Roman"/>
                <w:b/>
              </w:rPr>
            </w:pPr>
            <w:r>
              <w:rPr>
                <w:rFonts w:ascii="Times New Roman" w:eastAsia="Times New Roman" w:hAnsi="Times New Roman" w:cs="Times New Roman"/>
                <w:b/>
              </w:rPr>
              <w:t>IS 3025 Part (23) : 2023</w:t>
            </w:r>
          </w:p>
          <w:p w:rsidR="00C44C2B" w:rsidRDefault="00EB111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Methods of Sampling and Test (Physical and Chemical) For Water and Wastewater Part 23 </w:t>
            </w:r>
            <w:r>
              <w:rPr>
                <w:rFonts w:ascii="Times New Roman" w:eastAsia="Times New Roman" w:hAnsi="Times New Roman" w:cs="Times New Roman"/>
                <w:b/>
              </w:rPr>
              <w:lastRenderedPageBreak/>
              <w:t>Alkalinity (Second Revision)</w:t>
            </w:r>
          </w:p>
        </w:tc>
        <w:tc>
          <w:tcPr>
            <w:tcW w:w="6901" w:type="dxa"/>
          </w:tcPr>
          <w:p w:rsidR="00C44C2B" w:rsidRDefault="00EB111E">
            <w:pPr>
              <w:numPr>
                <w:ilvl w:val="0"/>
                <w:numId w:val="5"/>
              </w:numPr>
              <w:pBdr>
                <w:top w:val="nil"/>
                <w:left w:val="nil"/>
                <w:bottom w:val="nil"/>
                <w:right w:val="nil"/>
                <w:between w:val="nil"/>
              </w:pBdr>
              <w:rPr>
                <w:color w:val="000000"/>
              </w:rPr>
            </w:pPr>
            <w:r>
              <w:rPr>
                <w:rFonts w:ascii="Times New Roman" w:eastAsia="Times New Roman" w:hAnsi="Times New Roman" w:cs="Times New Roman"/>
                <w:color w:val="000000"/>
              </w:rPr>
              <w:lastRenderedPageBreak/>
              <w:t xml:space="preserve">The Committee reviewed the recommendation received from Shri N. </w:t>
            </w:r>
            <w:proofErr w:type="spellStart"/>
            <w:r>
              <w:rPr>
                <w:rFonts w:ascii="Times New Roman" w:eastAsia="Times New Roman" w:hAnsi="Times New Roman" w:cs="Times New Roman"/>
                <w:color w:val="000000"/>
              </w:rPr>
              <w:t>Murali</w:t>
            </w:r>
            <w:proofErr w:type="spellEnd"/>
            <w:r>
              <w:rPr>
                <w:rFonts w:ascii="Times New Roman" w:eastAsia="Times New Roman" w:hAnsi="Times New Roman" w:cs="Times New Roman"/>
                <w:color w:val="000000"/>
              </w:rPr>
              <w:t xml:space="preserve"> Mohan and the comments received, and decided to prepare an amendment a</w:t>
            </w:r>
            <w:r>
              <w:rPr>
                <w:rFonts w:ascii="Times New Roman" w:eastAsia="Times New Roman" w:hAnsi="Times New Roman" w:cs="Times New Roman"/>
                <w:color w:val="000000"/>
              </w:rPr>
              <w:t>nd circulate it widely for a period of 2 months after seeking approval from the Chairperson.</w:t>
            </w:r>
          </w:p>
        </w:tc>
      </w:tr>
    </w:tbl>
    <w:p w:rsidR="00C44C2B" w:rsidRDefault="00C44C2B">
      <w:pPr>
        <w:jc w:val="left"/>
        <w:rPr>
          <w:rFonts w:ascii="Times New Roman" w:eastAsia="Times New Roman" w:hAnsi="Times New Roman" w:cs="Times New Roman"/>
          <w:b/>
        </w:rPr>
      </w:pPr>
    </w:p>
    <w:p w:rsidR="00C44C2B" w:rsidRDefault="00EB111E">
      <w:pPr>
        <w:jc w:val="left"/>
        <w:rPr>
          <w:rFonts w:ascii="Times New Roman" w:eastAsia="Times New Roman" w:hAnsi="Times New Roman" w:cs="Times New Roman"/>
          <w:b/>
        </w:rPr>
      </w:pPr>
      <w:r>
        <w:rPr>
          <w:rFonts w:ascii="Times New Roman" w:eastAsia="Times New Roman" w:hAnsi="Times New Roman" w:cs="Times New Roman"/>
          <w:b/>
        </w:rPr>
        <w:t>ITEM 4 PUBLISHED STANDARDS</w:t>
      </w:r>
    </w:p>
    <w:tbl>
      <w:tblPr>
        <w:tblStyle w:val="a0"/>
        <w:tblW w:w="10501"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5244"/>
        <w:gridCol w:w="4252"/>
      </w:tblGrid>
      <w:tr w:rsidR="00C44C2B">
        <w:tc>
          <w:tcPr>
            <w:tcW w:w="100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Sl. No.</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No. and Title</w:t>
            </w:r>
          </w:p>
        </w:tc>
        <w:tc>
          <w:tcPr>
            <w:tcW w:w="4252"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Decision of the Committee in Meeting </w:t>
            </w:r>
          </w:p>
        </w:tc>
      </w:tr>
      <w:tr w:rsidR="00C44C2B">
        <w:trPr>
          <w:trHeight w:val="1220"/>
        </w:trPr>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4.1</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22) : 2024</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rPr>
              <w:t>Methods of Sampling and Test (Physical and Chemical) For Water and Wastewater Part 22 Acidity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p w:rsidR="00C44C2B" w:rsidRDefault="00C44C2B">
            <w:pPr>
              <w:spacing w:before="60" w:after="60" w:line="240" w:lineRule="auto"/>
              <w:jc w:val="center"/>
              <w:rPr>
                <w:rFonts w:ascii="Times New Roman" w:eastAsia="Times New Roman" w:hAnsi="Times New Roman" w:cs="Times New Roman"/>
              </w:rPr>
            </w:pPr>
          </w:p>
          <w:p w:rsidR="00C44C2B" w:rsidRDefault="00C44C2B">
            <w:pPr>
              <w:spacing w:before="60" w:after="60" w:line="240" w:lineRule="auto"/>
              <w:jc w:val="center"/>
              <w:rPr>
                <w:rFonts w:ascii="Times New Roman" w:eastAsia="Times New Roman" w:hAnsi="Times New Roman" w:cs="Times New Roman"/>
              </w:rPr>
            </w:pPr>
          </w:p>
        </w:tc>
      </w:tr>
      <w:tr w:rsidR="00C44C2B">
        <w:trPr>
          <w:trHeight w:val="70"/>
        </w:trPr>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4.2</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25) : 2024</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rPr>
              <w:t>Methods of Sampling and Test (Physical and Chemical) for Water and Wastewater Part 25 Chlorine Demand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4.3</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40) : 2024</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rPr>
              <w:t>Methods of Sampling and Test (Physical and Chemical) for Water and Wastewater Part 40 Calcium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tc>
      </w:tr>
      <w:tr w:rsidR="00C44C2B">
        <w:trPr>
          <w:trHeight w:val="871"/>
        </w:trPr>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4.4</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42) : 2024</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rPr>
              <w:t>Methods of Sampling and Test (Physical and Chemical) for Water and Wastewater Part 42 Copper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4.5</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49) : 2024</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rPr>
              <w:t>Methods of Sampling and Test (Physical and Chemical) for Water and Wastewater Part 49 Zinc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color w:val="000000"/>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4.6</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10/Sec 2) : 2024</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7027-2 : 2019</w:t>
            </w:r>
          </w:p>
          <w:p w:rsidR="00C44C2B" w:rsidRDefault="00EB111E">
            <w:pPr>
              <w:spacing w:before="60" w:after="60" w:line="240" w:lineRule="auto"/>
              <w:rPr>
                <w:rFonts w:ascii="Times New Roman" w:eastAsia="Times New Roman" w:hAnsi="Times New Roman" w:cs="Times New Roman"/>
                <w:color w:val="000000"/>
              </w:rPr>
            </w:pPr>
            <w:r>
              <w:rPr>
                <w:rFonts w:ascii="Times New Roman" w:eastAsia="Times New Roman" w:hAnsi="Times New Roman" w:cs="Times New Roman"/>
              </w:rPr>
              <w:t>Methods of Sampling and Test (Physical and Chemical) for Water and Wastewater Part 10 Turbidity Section 2 Semi-quantitative methods for the assessment of transparency of waters</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color w:val="000000"/>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4.7</w:t>
            </w:r>
          </w:p>
        </w:tc>
        <w:tc>
          <w:tcPr>
            <w:tcW w:w="5244" w:type="dxa"/>
          </w:tcPr>
          <w:p w:rsidR="00C44C2B" w:rsidRDefault="00EB111E">
            <w:pPr>
              <w:spacing w:before="60" w:after="6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IS 3025 (Part 8</w:t>
            </w:r>
            <w:r>
              <w:rPr>
                <w:rFonts w:ascii="Times New Roman" w:eastAsia="Times New Roman" w:hAnsi="Times New Roman" w:cs="Times New Roman"/>
                <w:b/>
                <w:color w:val="000000"/>
              </w:rPr>
              <w:t>4) : 2024</w:t>
            </w:r>
          </w:p>
          <w:p w:rsidR="00C44C2B" w:rsidRDefault="00EB111E">
            <w:pPr>
              <w:spacing w:before="60" w:after="6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ISO 10304-3 : 1997</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Methods of Sampling and Test (Physical and Chemical) for Water and Wastewater Part 84 Determination of chromate iodide sulfite </w:t>
            </w:r>
            <w:proofErr w:type="spellStart"/>
            <w:r>
              <w:rPr>
                <w:rFonts w:ascii="Times New Roman" w:eastAsia="Times New Roman" w:hAnsi="Times New Roman" w:cs="Times New Roman"/>
                <w:color w:val="000000"/>
                <w:highlight w:val="white"/>
              </w:rPr>
              <w:t>thiocyanate</w:t>
            </w:r>
            <w:proofErr w:type="spellEnd"/>
            <w:r>
              <w:rPr>
                <w:rFonts w:ascii="Times New Roman" w:eastAsia="Times New Roman" w:hAnsi="Times New Roman" w:cs="Times New Roman"/>
                <w:color w:val="000000"/>
                <w:highlight w:val="white"/>
              </w:rPr>
              <w:t xml:space="preserve"> and thiosulfate by liquid chromatography</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color w:val="000000"/>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4.8</w:t>
            </w:r>
          </w:p>
        </w:tc>
        <w:tc>
          <w:tcPr>
            <w:tcW w:w="5244" w:type="dxa"/>
          </w:tcPr>
          <w:p w:rsidR="00C44C2B" w:rsidRDefault="00EB111E">
            <w:pPr>
              <w:spacing w:before="60" w:after="6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IS 3025 (Part 81) : 2024</w:t>
            </w:r>
          </w:p>
          <w:p w:rsidR="00C44C2B" w:rsidRDefault="00EB111E">
            <w:pPr>
              <w:spacing w:before="60" w:after="6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ISO 10304-4 : 2022</w:t>
            </w:r>
          </w:p>
          <w:p w:rsidR="00C44C2B" w:rsidRDefault="00EB111E">
            <w:pP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Methods of Sampling and Test (Physical and Chemical) for Water and Wastewater Part 81 Determination of chlorate chloride and chlorite in water with low contamination</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4.9</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83) : 2024</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ISO/TS 15923-2 : 2017</w:t>
            </w:r>
          </w:p>
          <w:p w:rsidR="00C44C2B" w:rsidRDefault="00EB111E">
            <w:pP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rPr>
              <w:t xml:space="preserve">Methods of Sampling and Test (Physical and Chemical) for Water and Wastewater Part 83 Chromium (VI), fluoride, total alkalinity, total hardness, calcium magnesium, iron, iron (II), manganese and </w:t>
            </w:r>
            <w:proofErr w:type="spellStart"/>
            <w:r>
              <w:rPr>
                <w:rFonts w:ascii="Times New Roman" w:eastAsia="Times New Roman" w:hAnsi="Times New Roman" w:cs="Times New Roman"/>
              </w:rPr>
              <w:t>aluminium</w:t>
            </w:r>
            <w:proofErr w:type="spellEnd"/>
            <w:r>
              <w:rPr>
                <w:rFonts w:ascii="Times New Roman" w:eastAsia="Times New Roman" w:hAnsi="Times New Roman" w:cs="Times New Roman"/>
              </w:rPr>
              <w:t xml:space="preserve"> with photometric detection</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ind w:left="123"/>
              <w:jc w:val="center"/>
              <w:rPr>
                <w:rFonts w:ascii="Times New Roman" w:eastAsia="Times New Roman" w:hAnsi="Times New Roman" w:cs="Times New Roman"/>
              </w:rPr>
            </w:pPr>
          </w:p>
        </w:tc>
      </w:tr>
      <w:tr w:rsidR="00C44C2B">
        <w:tc>
          <w:tcPr>
            <w:tcW w:w="100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4.10</w:t>
            </w:r>
          </w:p>
        </w:tc>
        <w:tc>
          <w:tcPr>
            <w:tcW w:w="5244"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20) : 2024</w:t>
            </w:r>
          </w:p>
          <w:p w:rsidR="00C44C2B" w:rsidRDefault="00EB111E">
            <w:pPr>
              <w:spacing w:before="60" w:after="60" w:line="240" w:lineRule="auto"/>
              <w:rPr>
                <w:rFonts w:ascii="Times New Roman" w:eastAsia="Times New Roman" w:hAnsi="Times New Roman" w:cs="Times New Roman"/>
              </w:rPr>
            </w:pPr>
            <w:r>
              <w:rPr>
                <w:rFonts w:ascii="Times New Roman" w:eastAsia="Times New Roman" w:hAnsi="Times New Roman" w:cs="Times New Roman"/>
              </w:rPr>
              <w:t>Methods of sampling and test (Physical and Chemical) for water and waste water: Part 20 dispersion characteristics (Flow Patterns) (</w:t>
            </w:r>
            <w:r>
              <w:rPr>
                <w:rFonts w:ascii="Times New Roman" w:eastAsia="Times New Roman" w:hAnsi="Times New Roman" w:cs="Times New Roman"/>
                <w:i/>
              </w:rPr>
              <w:t>second revision</w:t>
            </w:r>
            <w:r>
              <w:rPr>
                <w:rFonts w:ascii="Times New Roman" w:eastAsia="Times New Roman" w:hAnsi="Times New Roman" w:cs="Times New Roman"/>
              </w:rPr>
              <w:t>)</w:t>
            </w:r>
          </w:p>
        </w:tc>
        <w:tc>
          <w:tcPr>
            <w:tcW w:w="4252"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w:t>
            </w:r>
            <w:r>
              <w:rPr>
                <w:rFonts w:ascii="Times New Roman" w:eastAsia="Times New Roman" w:hAnsi="Times New Roman" w:cs="Times New Roman"/>
                <w:color w:val="000000"/>
              </w:rPr>
              <w:t>ed that the standard has been published.</w:t>
            </w:r>
          </w:p>
          <w:p w:rsidR="00C44C2B" w:rsidRDefault="00C44C2B">
            <w:pPr>
              <w:spacing w:before="60" w:after="60"/>
              <w:jc w:val="center"/>
              <w:rPr>
                <w:rFonts w:ascii="Times New Roman" w:eastAsia="Times New Roman" w:hAnsi="Times New Roman" w:cs="Times New Roman"/>
              </w:rPr>
            </w:pPr>
          </w:p>
        </w:tc>
      </w:tr>
    </w:tbl>
    <w:p w:rsidR="00C44C2B" w:rsidRDefault="00C44C2B">
      <w:pPr>
        <w:rPr>
          <w:rFonts w:ascii="Times New Roman" w:eastAsia="Times New Roman" w:hAnsi="Times New Roman" w:cs="Times New Roman"/>
          <w:b/>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 xml:space="preserve">ITEM 5 DRAFT STANDARDS/AMENDMENTS UNDER PRINT </w:t>
      </w:r>
    </w:p>
    <w:tbl>
      <w:tblPr>
        <w:tblStyle w:val="a1"/>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4837"/>
        <w:gridCol w:w="4678"/>
      </w:tblGrid>
      <w:tr w:rsidR="00C44C2B">
        <w:trPr>
          <w:trHeight w:val="495"/>
        </w:trPr>
        <w:tc>
          <w:tcPr>
            <w:tcW w:w="97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Sl. No.</w:t>
            </w:r>
          </w:p>
        </w:tc>
        <w:tc>
          <w:tcPr>
            <w:tcW w:w="4837"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No. and Title</w:t>
            </w:r>
          </w:p>
        </w:tc>
        <w:tc>
          <w:tcPr>
            <w:tcW w:w="4678"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Decision of the Committee in Meeting</w:t>
            </w:r>
          </w:p>
        </w:tc>
      </w:tr>
      <w:tr w:rsidR="00C44C2B">
        <w:trPr>
          <w:trHeight w:val="267"/>
        </w:trPr>
        <w:tc>
          <w:tcPr>
            <w:tcW w:w="97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5.1</w:t>
            </w:r>
          </w:p>
        </w:tc>
        <w:tc>
          <w:tcPr>
            <w:tcW w:w="4837"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CHD/36/25012</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45)</w:t>
            </w:r>
          </w:p>
          <w:p w:rsidR="00C44C2B" w:rsidRDefault="00EB111E">
            <w:pPr>
              <w:spacing w:before="60" w:after="6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rPr>
              <w:t>Methods of Sampling and Test (Physical and Chemical) for Water and Wastewater Part 45 Sodium and Potassium (Second Revision)</w:t>
            </w:r>
          </w:p>
        </w:tc>
        <w:tc>
          <w:tcPr>
            <w:tcW w:w="4678"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tc>
      </w:tr>
      <w:tr w:rsidR="00C44C2B">
        <w:trPr>
          <w:trHeight w:val="1550"/>
        </w:trPr>
        <w:tc>
          <w:tcPr>
            <w:tcW w:w="97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5.2</w:t>
            </w:r>
          </w:p>
        </w:tc>
        <w:tc>
          <w:tcPr>
            <w:tcW w:w="4837"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CHD/36/25209</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7022 ( Part 1)</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Glossary of Terms Relating to Water Part 1 Water sewage and industrial effluents (First Revision)</w:t>
            </w:r>
          </w:p>
        </w:tc>
        <w:tc>
          <w:tcPr>
            <w:tcW w:w="4678"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rPr>
            </w:pPr>
          </w:p>
        </w:tc>
      </w:tr>
      <w:tr w:rsidR="00C44C2B">
        <w:trPr>
          <w:trHeight w:val="267"/>
        </w:trPr>
        <w:tc>
          <w:tcPr>
            <w:tcW w:w="975"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5.3</w:t>
            </w:r>
          </w:p>
        </w:tc>
        <w:tc>
          <w:tcPr>
            <w:tcW w:w="4837"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CHD/36/25279</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7022 ( Part 2)</w:t>
            </w:r>
          </w:p>
          <w:p w:rsidR="00C44C2B" w:rsidRDefault="00EB111E">
            <w:pPr>
              <w:spacing w:before="60" w:after="60" w:line="240" w:lineRule="auto"/>
              <w:rPr>
                <w:rFonts w:ascii="Times New Roman" w:eastAsia="Times New Roman" w:hAnsi="Times New Roman" w:cs="Times New Roman"/>
                <w:b/>
                <w:color w:val="000000"/>
              </w:rPr>
            </w:pPr>
            <w:r>
              <w:rPr>
                <w:rFonts w:ascii="Times New Roman" w:eastAsia="Times New Roman" w:hAnsi="Times New Roman" w:cs="Times New Roman"/>
                <w:b/>
              </w:rPr>
              <w:t>Glossary of terms relating to  water Part 2 Water Supply and se</w:t>
            </w:r>
            <w:r>
              <w:rPr>
                <w:rFonts w:ascii="Times New Roman" w:eastAsia="Times New Roman" w:hAnsi="Times New Roman" w:cs="Times New Roman"/>
                <w:b/>
              </w:rPr>
              <w:t>werage (First Revision)</w:t>
            </w:r>
          </w:p>
        </w:tc>
        <w:tc>
          <w:tcPr>
            <w:tcW w:w="4678" w:type="dxa"/>
          </w:tcPr>
          <w:p w:rsidR="00C44C2B" w:rsidRDefault="00EB111E">
            <w:pPr>
              <w:numPr>
                <w:ilvl w:val="0"/>
                <w:numId w:val="6"/>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the standard has been published.</w:t>
            </w:r>
          </w:p>
          <w:p w:rsidR="00C44C2B" w:rsidRDefault="00C44C2B">
            <w:pPr>
              <w:spacing w:before="60" w:after="60" w:line="240" w:lineRule="auto"/>
              <w:jc w:val="center"/>
              <w:rPr>
                <w:rFonts w:ascii="Times New Roman" w:eastAsia="Times New Roman" w:hAnsi="Times New Roman" w:cs="Times New Roman"/>
                <w:b/>
              </w:rPr>
            </w:pPr>
          </w:p>
        </w:tc>
      </w:tr>
    </w:tbl>
    <w:p w:rsidR="00C44C2B" w:rsidRDefault="00C44C2B">
      <w:pPr>
        <w:rPr>
          <w:rFonts w:ascii="Times New Roman" w:eastAsia="Times New Roman" w:hAnsi="Times New Roman" w:cs="Times New Roman"/>
          <w:b/>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ITEM 6 DRAFT STANDARDS/AMENDMENTS FOR FINALIZATION</w:t>
      </w:r>
    </w:p>
    <w:tbl>
      <w:tblPr>
        <w:tblStyle w:val="a2"/>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2445"/>
        <w:gridCol w:w="7087"/>
      </w:tblGrid>
      <w:tr w:rsidR="00C44C2B">
        <w:trPr>
          <w:trHeight w:val="540"/>
        </w:trPr>
        <w:tc>
          <w:tcPr>
            <w:tcW w:w="958"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lastRenderedPageBreak/>
              <w:t>Sl. No.</w:t>
            </w:r>
          </w:p>
        </w:tc>
        <w:tc>
          <w:tcPr>
            <w:tcW w:w="244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No. and Title</w:t>
            </w:r>
          </w:p>
        </w:tc>
        <w:tc>
          <w:tcPr>
            <w:tcW w:w="7087"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Decision of the Committee in Meeting</w:t>
            </w:r>
          </w:p>
        </w:tc>
      </w:tr>
      <w:tr w:rsidR="00C44C2B">
        <w:trPr>
          <w:trHeight w:val="540"/>
        </w:trPr>
        <w:tc>
          <w:tcPr>
            <w:tcW w:w="958"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6.1</w:t>
            </w:r>
          </w:p>
        </w:tc>
        <w:tc>
          <w:tcPr>
            <w:tcW w:w="244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CHD/36/25008</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IS 1622 </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Methods of Sampling and Microbiological Examination of Water (Second Revision)</w:t>
            </w:r>
          </w:p>
        </w:tc>
        <w:tc>
          <w:tcPr>
            <w:tcW w:w="7087" w:type="dxa"/>
          </w:tcPr>
          <w:p w:rsidR="00C44C2B" w:rsidRDefault="00EB111E">
            <w:pPr>
              <w:numPr>
                <w:ilvl w:val="0"/>
                <w:numId w:val="7"/>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The Committee requested the BIS Secretariat to organize a meeting with experts to resolve the comments received on IS 1622. </w:t>
            </w:r>
          </w:p>
          <w:p w:rsidR="00C44C2B" w:rsidRDefault="00EB111E">
            <w:pPr>
              <w:numPr>
                <w:ilvl w:val="0"/>
                <w:numId w:val="7"/>
              </w:numPr>
              <w:pBdr>
                <w:top w:val="nil"/>
                <w:left w:val="nil"/>
                <w:bottom w:val="nil"/>
                <w:right w:val="nil"/>
                <w:between w:val="nil"/>
              </w:pBdr>
              <w:rPr>
                <w:color w:val="000000"/>
              </w:rPr>
            </w:pPr>
            <w:r>
              <w:rPr>
                <w:rFonts w:ascii="Times New Roman" w:eastAsia="Times New Roman" w:hAnsi="Times New Roman" w:cs="Times New Roman"/>
                <w:color w:val="000000"/>
              </w:rPr>
              <w:t>Furthermore, the Committee decided that if significa</w:t>
            </w:r>
            <w:r>
              <w:rPr>
                <w:rFonts w:ascii="Times New Roman" w:eastAsia="Times New Roman" w:hAnsi="Times New Roman" w:cs="Times New Roman"/>
                <w:color w:val="000000"/>
              </w:rPr>
              <w:t>nt technical modifications are made to the draft, it may be considered for a second wide circulation. Otherwise, it may be finalized and sent for printing after obtaining approval from the Chairperson.</w:t>
            </w:r>
          </w:p>
        </w:tc>
      </w:tr>
      <w:tr w:rsidR="00C44C2B">
        <w:trPr>
          <w:trHeight w:val="540"/>
        </w:trPr>
        <w:tc>
          <w:tcPr>
            <w:tcW w:w="958"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6.2</w:t>
            </w:r>
          </w:p>
        </w:tc>
        <w:tc>
          <w:tcPr>
            <w:tcW w:w="244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CHD/36/26063</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17614 (Part 1): 2021</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5667-1: 2020</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Water Quality - Sampling Part 1 Guidance on the design of sampling </w:t>
            </w:r>
            <w:proofErr w:type="spellStart"/>
            <w:r>
              <w:rPr>
                <w:rFonts w:ascii="Times New Roman" w:eastAsia="Times New Roman" w:hAnsi="Times New Roman" w:cs="Times New Roman"/>
                <w:b/>
              </w:rPr>
              <w:t>programmes</w:t>
            </w:r>
            <w:proofErr w:type="spellEnd"/>
            <w:r>
              <w:rPr>
                <w:rFonts w:ascii="Times New Roman" w:eastAsia="Times New Roman" w:hAnsi="Times New Roman" w:cs="Times New Roman"/>
                <w:b/>
              </w:rPr>
              <w:t xml:space="preserve"> and sampling techniques</w:t>
            </w:r>
          </w:p>
        </w:tc>
        <w:tc>
          <w:tcPr>
            <w:tcW w:w="7087" w:type="dxa"/>
          </w:tcPr>
          <w:p w:rsidR="00C44C2B" w:rsidRDefault="00EB111E">
            <w:pPr>
              <w:numPr>
                <w:ilvl w:val="0"/>
                <w:numId w:val="8"/>
              </w:numPr>
              <w:pBdr>
                <w:top w:val="nil"/>
                <w:left w:val="nil"/>
                <w:bottom w:val="nil"/>
                <w:right w:val="nil"/>
                <w:between w:val="nil"/>
              </w:pBdr>
              <w:spacing w:before="60" w:after="0" w:line="240" w:lineRule="auto"/>
              <w:rPr>
                <w:color w:val="000000"/>
              </w:rPr>
            </w:pPr>
            <w:r>
              <w:rPr>
                <w:rFonts w:ascii="Times New Roman" w:eastAsia="Times New Roman" w:hAnsi="Times New Roman" w:cs="Times New Roman"/>
                <w:color w:val="000000"/>
              </w:rPr>
              <w:t>The Committee noted that no technical comments had been received and hence decided to finalize the draft and send it for printing.</w:t>
            </w:r>
          </w:p>
          <w:p w:rsidR="00C44C2B" w:rsidRDefault="00C44C2B">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C44C2B" w:rsidRDefault="00EB111E">
            <w:pPr>
              <w:numPr>
                <w:ilvl w:val="0"/>
                <w:numId w:val="8"/>
              </w:numPr>
              <w:pBdr>
                <w:top w:val="nil"/>
                <w:left w:val="nil"/>
                <w:bottom w:val="nil"/>
                <w:right w:val="nil"/>
                <w:between w:val="nil"/>
              </w:pBdr>
              <w:spacing w:after="60" w:line="240" w:lineRule="auto"/>
              <w:rPr>
                <w:color w:val="000000"/>
              </w:rPr>
            </w:pPr>
            <w:r>
              <w:rPr>
                <w:rFonts w:ascii="Times New Roman" w:eastAsia="Times New Roman" w:hAnsi="Times New Roman" w:cs="Times New Roman"/>
                <w:color w:val="000000"/>
              </w:rPr>
              <w:t>As this standard has been adopted by the Committee under dual numbering IS 17614 (Part 1): 2021/ISO 5667-1: 2020, the Committee decided to issue the revised draft for wide circulation for a period of 2 months.</w:t>
            </w:r>
          </w:p>
          <w:p w:rsidR="00C44C2B" w:rsidRDefault="00C44C2B">
            <w:pPr>
              <w:spacing w:before="60" w:after="60" w:line="240" w:lineRule="auto"/>
              <w:rPr>
                <w:rFonts w:ascii="Times New Roman" w:eastAsia="Times New Roman" w:hAnsi="Times New Roman" w:cs="Times New Roman"/>
              </w:rPr>
            </w:pPr>
          </w:p>
          <w:p w:rsidR="00C44C2B" w:rsidRDefault="00EB111E">
            <w:pPr>
              <w:numPr>
                <w:ilvl w:val="0"/>
                <w:numId w:val="8"/>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Comments received on the WC Draft will be dis</w:t>
            </w:r>
            <w:r>
              <w:rPr>
                <w:rFonts w:ascii="Times New Roman" w:eastAsia="Times New Roman" w:hAnsi="Times New Roman" w:cs="Times New Roman"/>
                <w:color w:val="000000"/>
              </w:rPr>
              <w:t>cussed by the Committee. If no comments are received, it will be processed further for printing with approval from the Chairperson.</w:t>
            </w:r>
          </w:p>
          <w:p w:rsidR="00C44C2B" w:rsidRDefault="00C44C2B">
            <w:pPr>
              <w:spacing w:before="60" w:after="60" w:line="240" w:lineRule="auto"/>
              <w:rPr>
                <w:rFonts w:ascii="Times New Roman" w:eastAsia="Times New Roman" w:hAnsi="Times New Roman" w:cs="Times New Roman"/>
              </w:rPr>
            </w:pPr>
          </w:p>
        </w:tc>
      </w:tr>
      <w:tr w:rsidR="00C44C2B">
        <w:trPr>
          <w:trHeight w:val="540"/>
        </w:trPr>
        <w:tc>
          <w:tcPr>
            <w:tcW w:w="958"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6.3</w:t>
            </w:r>
          </w:p>
        </w:tc>
        <w:tc>
          <w:tcPr>
            <w:tcW w:w="2445" w:type="dxa"/>
          </w:tcPr>
          <w:p w:rsidR="00C44C2B" w:rsidRDefault="00EB111E">
            <w:pPr>
              <w:spacing w:before="60" w:after="6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CHD/36/26065</w:t>
            </w:r>
          </w:p>
          <w:p w:rsidR="00C44C2B" w:rsidRDefault="00EB111E">
            <w:pPr>
              <w:spacing w:before="60" w:after="6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IS 17614 (Part 3): 2021</w:t>
            </w:r>
            <w:r>
              <w:rPr>
                <w:rFonts w:ascii="Times New Roman" w:eastAsia="Times New Roman" w:hAnsi="Times New Roman" w:cs="Times New Roman"/>
                <w:b/>
                <w:color w:val="000000"/>
              </w:rPr>
              <w:br/>
            </w:r>
            <w:r>
              <w:rPr>
                <w:rFonts w:ascii="Times New Roman" w:eastAsia="Times New Roman" w:hAnsi="Times New Roman" w:cs="Times New Roman"/>
                <w:b/>
                <w:color w:val="000000"/>
                <w:highlight w:val="white"/>
              </w:rPr>
              <w:t>ISO 5667-3: 2018</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Water Quality - Sampling Part 3 Preservation and Handling of Water Samples (First Revision)</w:t>
            </w:r>
          </w:p>
        </w:tc>
        <w:tc>
          <w:tcPr>
            <w:tcW w:w="7087" w:type="dxa"/>
          </w:tcPr>
          <w:p w:rsidR="00C44C2B" w:rsidRDefault="00EB111E">
            <w:pPr>
              <w:numPr>
                <w:ilvl w:val="0"/>
                <w:numId w:val="10"/>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The Committee noted that no comments have been received and hence decided to finalize the draft and sent the draft for printing.</w:t>
            </w:r>
          </w:p>
        </w:tc>
      </w:tr>
      <w:tr w:rsidR="00C44C2B">
        <w:trPr>
          <w:trHeight w:val="540"/>
        </w:trPr>
        <w:tc>
          <w:tcPr>
            <w:tcW w:w="958"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6.4</w:t>
            </w:r>
          </w:p>
        </w:tc>
        <w:tc>
          <w:tcPr>
            <w:tcW w:w="244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CHD/36/26079</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65)</w:t>
            </w:r>
            <w:r>
              <w:rPr>
                <w:rFonts w:ascii="Times New Roman" w:eastAsia="Times New Roman" w:hAnsi="Times New Roman" w:cs="Times New Roman"/>
                <w:b/>
              </w:rPr>
              <w:t>: 2022</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17294-2: 2016</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Methods of Sampling and Test Physical and Chemical for Water and Wastewater Part 65 Application of Inductively Coupled </w:t>
            </w:r>
            <w:r>
              <w:rPr>
                <w:rFonts w:ascii="Times New Roman" w:eastAsia="Times New Roman" w:hAnsi="Times New Roman" w:cs="Times New Roman"/>
                <w:b/>
              </w:rPr>
              <w:lastRenderedPageBreak/>
              <w:t>Plasma Mass Spectrometry ( ICP-MS ) — Determination of selected elements including Uranium Isotopes (</w:t>
            </w:r>
            <w:r>
              <w:rPr>
                <w:rFonts w:ascii="Times New Roman" w:eastAsia="Times New Roman" w:hAnsi="Times New Roman" w:cs="Times New Roman"/>
                <w:b/>
                <w:i/>
              </w:rPr>
              <w:t>first revision</w:t>
            </w:r>
            <w:r>
              <w:rPr>
                <w:rFonts w:ascii="Times New Roman" w:eastAsia="Times New Roman" w:hAnsi="Times New Roman" w:cs="Times New Roman"/>
                <w:b/>
              </w:rPr>
              <w:t>)</w:t>
            </w:r>
          </w:p>
        </w:tc>
        <w:tc>
          <w:tcPr>
            <w:tcW w:w="7087" w:type="dxa"/>
          </w:tcPr>
          <w:p w:rsidR="00C44C2B" w:rsidRDefault="00EB111E">
            <w:pPr>
              <w:numPr>
                <w:ilvl w:val="0"/>
                <w:numId w:val="13"/>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lastRenderedPageBreak/>
              <w:t xml:space="preserve">The Committee noted that no comments have been received and hence decided to finalize the draft and sent the draft for printing. </w:t>
            </w:r>
          </w:p>
        </w:tc>
      </w:tr>
      <w:tr w:rsidR="00C44C2B">
        <w:trPr>
          <w:trHeight w:val="540"/>
        </w:trPr>
        <w:tc>
          <w:tcPr>
            <w:tcW w:w="958"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6.5</w:t>
            </w:r>
          </w:p>
        </w:tc>
        <w:tc>
          <w:tcPr>
            <w:tcW w:w="2445"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CHD/36/26051</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64): 2015/ISO 17294-1: 2004 Methods of Sampling and Test (Physical and Chemica</w:t>
            </w:r>
            <w:r>
              <w:rPr>
                <w:rFonts w:ascii="Times New Roman" w:eastAsia="Times New Roman" w:hAnsi="Times New Roman" w:cs="Times New Roman"/>
                <w:b/>
              </w:rPr>
              <w:t>l) for Water and Wastewater: Part 64 Application of Inductively Coupled Plasma Mass Spectrometry (ICP - MS) - General Guidelines</w:t>
            </w:r>
          </w:p>
        </w:tc>
        <w:tc>
          <w:tcPr>
            <w:tcW w:w="7087" w:type="dxa"/>
          </w:tcPr>
          <w:p w:rsidR="00C44C2B" w:rsidRDefault="00EB111E">
            <w:pPr>
              <w:numPr>
                <w:ilvl w:val="0"/>
                <w:numId w:val="15"/>
              </w:numPr>
              <w:pBdr>
                <w:top w:val="nil"/>
                <w:left w:val="nil"/>
                <w:bottom w:val="nil"/>
                <w:right w:val="nil"/>
                <w:between w:val="nil"/>
              </w:pBdr>
              <w:spacing w:before="60" w:after="60" w:line="240" w:lineRule="auto"/>
              <w:rPr>
                <w:color w:val="000000"/>
              </w:rPr>
            </w:pPr>
            <w:r>
              <w:rPr>
                <w:rFonts w:ascii="Times New Roman" w:eastAsia="Times New Roman" w:hAnsi="Times New Roman" w:cs="Times New Roman"/>
                <w:color w:val="000000"/>
              </w:rPr>
              <w:t xml:space="preserve">The Committee noted that no comments have been received and hence decided to finalize the draft and sent the draft for printing. </w:t>
            </w:r>
          </w:p>
        </w:tc>
      </w:tr>
    </w:tbl>
    <w:p w:rsidR="00C44C2B" w:rsidRDefault="00C44C2B">
      <w:pPr>
        <w:rPr>
          <w:rFonts w:ascii="Times New Roman" w:eastAsia="Times New Roman" w:hAnsi="Times New Roman" w:cs="Times New Roman"/>
          <w:b/>
        </w:rPr>
      </w:pPr>
    </w:p>
    <w:p w:rsidR="00C44C2B" w:rsidRDefault="00EB111E">
      <w:pPr>
        <w:ind w:right="-279"/>
        <w:rPr>
          <w:rFonts w:ascii="Times New Roman" w:eastAsia="Times New Roman" w:hAnsi="Times New Roman" w:cs="Times New Roman"/>
          <w:b/>
        </w:rPr>
      </w:pPr>
      <w:r>
        <w:rPr>
          <w:rFonts w:ascii="Times New Roman" w:eastAsia="Times New Roman" w:hAnsi="Times New Roman" w:cs="Times New Roman"/>
          <w:b/>
        </w:rPr>
        <w:t>ITEM 7 DRAFT STANDARDS/AMENDMENTS TO BE ISSUED IN WIDE CIRCULATION</w:t>
      </w:r>
    </w:p>
    <w:tbl>
      <w:tblPr>
        <w:tblStyle w:val="a3"/>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226"/>
        <w:gridCol w:w="6413"/>
      </w:tblGrid>
      <w:tr w:rsidR="00C44C2B">
        <w:trPr>
          <w:trHeight w:val="540"/>
        </w:trPr>
        <w:tc>
          <w:tcPr>
            <w:tcW w:w="993"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Sl. No.</w:t>
            </w:r>
          </w:p>
        </w:tc>
        <w:tc>
          <w:tcPr>
            <w:tcW w:w="3226" w:type="dxa"/>
          </w:tcPr>
          <w:p w:rsidR="00C44C2B" w:rsidRDefault="00EB111E">
            <w:pPr>
              <w:spacing w:before="60" w:after="60" w:line="240" w:lineRule="auto"/>
              <w:jc w:val="left"/>
              <w:rPr>
                <w:rFonts w:ascii="Times New Roman" w:eastAsia="Times New Roman" w:hAnsi="Times New Roman" w:cs="Times New Roman"/>
                <w:b/>
              </w:rPr>
            </w:pPr>
            <w:r>
              <w:rPr>
                <w:rFonts w:ascii="Times New Roman" w:eastAsia="Times New Roman" w:hAnsi="Times New Roman" w:cs="Times New Roman"/>
                <w:b/>
              </w:rPr>
              <w:t>IS No. and Title</w:t>
            </w:r>
          </w:p>
        </w:tc>
        <w:tc>
          <w:tcPr>
            <w:tcW w:w="6413" w:type="dxa"/>
          </w:tcPr>
          <w:p w:rsidR="00C44C2B" w:rsidRDefault="00EB111E">
            <w:pPr>
              <w:spacing w:before="60" w:after="60" w:line="240" w:lineRule="auto"/>
              <w:jc w:val="left"/>
              <w:rPr>
                <w:rFonts w:ascii="Times New Roman" w:eastAsia="Times New Roman" w:hAnsi="Times New Roman" w:cs="Times New Roman"/>
                <w:b/>
              </w:rPr>
            </w:pPr>
            <w:r>
              <w:rPr>
                <w:rFonts w:ascii="Times New Roman" w:eastAsia="Times New Roman" w:hAnsi="Times New Roman" w:cs="Times New Roman"/>
                <w:b/>
              </w:rPr>
              <w:t>Decision of the Committee in Mee</w:t>
            </w:r>
            <w:r>
              <w:rPr>
                <w:rFonts w:ascii="Times New Roman" w:eastAsia="Times New Roman" w:hAnsi="Times New Roman" w:cs="Times New Roman"/>
                <w:b/>
              </w:rPr>
              <w:t>ting</w:t>
            </w: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7.1</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38): 1989 Water and wastewater - Methods of sampling and test Physical and Chemical Part 38 dissolved oxygen First Revision</w:t>
            </w:r>
          </w:p>
        </w:tc>
        <w:tc>
          <w:tcPr>
            <w:tcW w:w="6413" w:type="dxa"/>
          </w:tcPr>
          <w:p w:rsidR="00C44C2B" w:rsidRDefault="00EB111E">
            <w:pPr>
              <w:numPr>
                <w:ilvl w:val="0"/>
                <w:numId w:val="16"/>
              </w:numPr>
              <w:pBdr>
                <w:top w:val="nil"/>
                <w:left w:val="nil"/>
                <w:bottom w:val="nil"/>
                <w:right w:val="nil"/>
                <w:between w:val="nil"/>
              </w:pBdr>
              <w:spacing w:before="60" w:after="0" w:line="240" w:lineRule="auto"/>
              <w:ind w:left="317"/>
              <w:rPr>
                <w:color w:val="000000"/>
              </w:rPr>
            </w:pPr>
            <w:r>
              <w:rPr>
                <w:rFonts w:ascii="Times New Roman" w:eastAsia="Times New Roman" w:hAnsi="Times New Roman" w:cs="Times New Roman"/>
                <w:color w:val="000000"/>
              </w:rPr>
              <w:t xml:space="preserve">The Committee decided to issue the draft into wide circulation for period of 2 month after incorporating the editorial correction in revised draft provided by Shri. </w:t>
            </w:r>
            <w:proofErr w:type="spellStart"/>
            <w:r>
              <w:rPr>
                <w:rFonts w:ascii="Times New Roman" w:eastAsia="Times New Roman" w:hAnsi="Times New Roman" w:cs="Times New Roman"/>
                <w:color w:val="000000"/>
              </w:rPr>
              <w:t>Sanjib</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Goswami</w:t>
            </w:r>
            <w:proofErr w:type="spellEnd"/>
            <w:r>
              <w:rPr>
                <w:rFonts w:ascii="Times New Roman" w:eastAsia="Times New Roman" w:hAnsi="Times New Roman" w:cs="Times New Roman"/>
                <w:color w:val="000000"/>
              </w:rPr>
              <w:t xml:space="preserve">. </w:t>
            </w:r>
          </w:p>
          <w:p w:rsidR="00C44C2B" w:rsidRDefault="00EB111E">
            <w:pPr>
              <w:numPr>
                <w:ilvl w:val="0"/>
                <w:numId w:val="16"/>
              </w:numPr>
              <w:pBdr>
                <w:top w:val="nil"/>
                <w:left w:val="nil"/>
                <w:bottom w:val="nil"/>
                <w:right w:val="nil"/>
                <w:between w:val="nil"/>
              </w:pBdr>
              <w:spacing w:after="60" w:line="240" w:lineRule="auto"/>
              <w:ind w:left="317"/>
              <w:rPr>
                <w:color w:val="000000"/>
              </w:rPr>
            </w:pPr>
            <w:r>
              <w:rPr>
                <w:rFonts w:ascii="Times New Roman" w:eastAsia="Times New Roman" w:hAnsi="Times New Roman" w:cs="Times New Roman"/>
                <w:color w:val="000000"/>
              </w:rPr>
              <w:t>Comments received on WC Draft will be discussed by the Committee. If no comments received it will be processed further for printing with approval from the Chairperson.</w:t>
            </w: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7.2</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CHD/36/26239</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23256:2023</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Methods of Sampling and Test Physical and Chemical for </w:t>
            </w:r>
            <w:r>
              <w:rPr>
                <w:rFonts w:ascii="Times New Roman" w:eastAsia="Times New Roman" w:hAnsi="Times New Roman" w:cs="Times New Roman"/>
                <w:b/>
              </w:rPr>
              <w:t xml:space="preserve">Water and Wastewater Part 85 Detection of selected congeners of polychlorinated </w:t>
            </w:r>
            <w:proofErr w:type="spellStart"/>
            <w:r>
              <w:rPr>
                <w:rFonts w:ascii="Times New Roman" w:eastAsia="Times New Roman" w:hAnsi="Times New Roman" w:cs="Times New Roman"/>
                <w:b/>
              </w:rPr>
              <w:t>dibenzo</w:t>
            </w:r>
            <w:proofErr w:type="spellEnd"/>
            <w:r>
              <w:rPr>
                <w:rFonts w:ascii="Times New Roman" w:eastAsia="Times New Roman" w:hAnsi="Times New Roman" w:cs="Times New Roman"/>
                <w:b/>
              </w:rPr>
              <w:t xml:space="preserve">-p-dioxins and polychlorinated biphenyls Method using a flow </w:t>
            </w:r>
            <w:proofErr w:type="spellStart"/>
            <w:r>
              <w:rPr>
                <w:rFonts w:ascii="Times New Roman" w:eastAsia="Times New Roman" w:hAnsi="Times New Roman" w:cs="Times New Roman"/>
                <w:b/>
              </w:rPr>
              <w:t>immunosensor</w:t>
            </w:r>
            <w:proofErr w:type="spellEnd"/>
            <w:r>
              <w:rPr>
                <w:rFonts w:ascii="Times New Roman" w:eastAsia="Times New Roman" w:hAnsi="Times New Roman" w:cs="Times New Roman"/>
                <w:b/>
              </w:rPr>
              <w:t xml:space="preserve"> technique</w:t>
            </w:r>
          </w:p>
        </w:tc>
        <w:tc>
          <w:tcPr>
            <w:tcW w:w="6413" w:type="dxa"/>
          </w:tcPr>
          <w:p w:rsidR="00C44C2B" w:rsidRDefault="00EB111E">
            <w:pPr>
              <w:numPr>
                <w:ilvl w:val="0"/>
                <w:numId w:val="18"/>
              </w:numPr>
              <w:pBdr>
                <w:top w:val="nil"/>
                <w:left w:val="nil"/>
                <w:bottom w:val="nil"/>
                <w:right w:val="nil"/>
                <w:between w:val="nil"/>
              </w:pBdr>
              <w:spacing w:before="60" w:after="0" w:line="240" w:lineRule="auto"/>
              <w:rPr>
                <w:color w:val="000000"/>
              </w:rPr>
            </w:pPr>
            <w:r>
              <w:rPr>
                <w:rFonts w:ascii="Times New Roman" w:eastAsia="Times New Roman" w:hAnsi="Times New Roman" w:cs="Times New Roman"/>
                <w:color w:val="000000"/>
              </w:rPr>
              <w:t>The Committee noted that no technical comments have been received and hence decided to issue it into wide circulation for period of 2 months.</w:t>
            </w:r>
          </w:p>
          <w:p w:rsidR="00C44C2B" w:rsidRDefault="00EB111E">
            <w:pPr>
              <w:numPr>
                <w:ilvl w:val="0"/>
                <w:numId w:val="18"/>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Comments received on WC Draft will be discussed by the Committee. If no comments received it will be processed fur</w:t>
            </w:r>
            <w:r>
              <w:rPr>
                <w:rFonts w:ascii="Times New Roman" w:eastAsia="Times New Roman" w:hAnsi="Times New Roman" w:cs="Times New Roman"/>
                <w:color w:val="000000"/>
              </w:rPr>
              <w:t>ther for printing with approval from the Chairperson.</w:t>
            </w:r>
          </w:p>
          <w:p w:rsidR="00C44C2B" w:rsidRDefault="00C44C2B">
            <w:pPr>
              <w:pBdr>
                <w:top w:val="nil"/>
                <w:left w:val="nil"/>
                <w:bottom w:val="nil"/>
                <w:right w:val="nil"/>
                <w:between w:val="nil"/>
              </w:pBdr>
              <w:spacing w:after="60" w:line="240" w:lineRule="auto"/>
              <w:ind w:left="720"/>
              <w:rPr>
                <w:rFonts w:ascii="Times New Roman" w:eastAsia="Times New Roman" w:hAnsi="Times New Roman" w:cs="Times New Roman"/>
                <w:color w:val="000000"/>
              </w:rPr>
            </w:pP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7.3</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ISO/TS 5667-25:2022</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Water quality — Sampling Part 25: Guideline on the validation of the storage time of water samples</w:t>
            </w:r>
          </w:p>
        </w:tc>
        <w:tc>
          <w:tcPr>
            <w:tcW w:w="6413" w:type="dxa"/>
          </w:tcPr>
          <w:p w:rsidR="00C44C2B" w:rsidRDefault="00EB111E">
            <w:pPr>
              <w:numPr>
                <w:ilvl w:val="0"/>
                <w:numId w:val="16"/>
              </w:numPr>
              <w:pBdr>
                <w:top w:val="nil"/>
                <w:left w:val="nil"/>
                <w:bottom w:val="nil"/>
                <w:right w:val="nil"/>
                <w:between w:val="nil"/>
              </w:pBdr>
              <w:spacing w:before="60" w:after="0" w:line="240" w:lineRule="auto"/>
              <w:rPr>
                <w:color w:val="000000"/>
              </w:rPr>
            </w:pPr>
            <w:r>
              <w:rPr>
                <w:rFonts w:ascii="Times New Roman" w:eastAsia="Times New Roman" w:hAnsi="Times New Roman" w:cs="Times New Roman"/>
                <w:color w:val="000000"/>
              </w:rPr>
              <w:t xml:space="preserve"> The Committee noted the recommendation submitted by Dr. Noor A Khan, NEERI and decided to issue the standard into wide circulation for a period of 2 month to solicit comments.</w:t>
            </w:r>
          </w:p>
          <w:p w:rsidR="00C44C2B" w:rsidRDefault="00EB111E">
            <w:pPr>
              <w:numPr>
                <w:ilvl w:val="0"/>
                <w:numId w:val="16"/>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Comments received on WC Draft will be discussed by the Committee. If no comments received it will be processed further for printing with approval from the Chairperson.</w:t>
            </w:r>
          </w:p>
          <w:p w:rsidR="00C44C2B" w:rsidRDefault="00C44C2B">
            <w:pPr>
              <w:pBdr>
                <w:top w:val="nil"/>
                <w:left w:val="nil"/>
                <w:bottom w:val="nil"/>
                <w:right w:val="nil"/>
                <w:between w:val="nil"/>
              </w:pBdr>
              <w:spacing w:after="60" w:line="240" w:lineRule="auto"/>
              <w:ind w:left="360"/>
              <w:rPr>
                <w:rFonts w:ascii="Times New Roman" w:eastAsia="Times New Roman" w:hAnsi="Times New Roman" w:cs="Times New Roman"/>
                <w:color w:val="000000"/>
              </w:rPr>
            </w:pP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7.4</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5667-26:2022</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Water quality — Sampling Part 26: Guidance on sampling for the parameters of the oceanic carbon dioxide system</w:t>
            </w:r>
          </w:p>
        </w:tc>
        <w:tc>
          <w:tcPr>
            <w:tcW w:w="6413" w:type="dxa"/>
          </w:tcPr>
          <w:p w:rsidR="00C44C2B" w:rsidRDefault="00EB111E">
            <w:pPr>
              <w:numPr>
                <w:ilvl w:val="0"/>
                <w:numId w:val="16"/>
              </w:numPr>
              <w:pBdr>
                <w:top w:val="nil"/>
                <w:left w:val="nil"/>
                <w:bottom w:val="nil"/>
                <w:right w:val="nil"/>
                <w:between w:val="nil"/>
              </w:pBdr>
              <w:spacing w:before="60" w:after="0" w:line="240" w:lineRule="auto"/>
              <w:ind w:left="317"/>
              <w:rPr>
                <w:color w:val="000000"/>
              </w:rPr>
            </w:pPr>
            <w:r>
              <w:rPr>
                <w:rFonts w:ascii="Times New Roman" w:eastAsia="Times New Roman" w:hAnsi="Times New Roman" w:cs="Times New Roman"/>
                <w:color w:val="000000"/>
              </w:rPr>
              <w:t xml:space="preserve">The Committee once again request Dr. Durbar Ray, NIO to submit his recommendations in format shared by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on</w:t>
            </w:r>
            <w:proofErr w:type="gramEnd"/>
            <w:r>
              <w:rPr>
                <w:rFonts w:ascii="Times New Roman" w:eastAsia="Times New Roman" w:hAnsi="Times New Roman" w:cs="Times New Roman"/>
                <w:color w:val="000000"/>
              </w:rPr>
              <w:t xml:space="preserve"> whether they should be adopt</w:t>
            </w:r>
            <w:r>
              <w:rPr>
                <w:rFonts w:ascii="Times New Roman" w:eastAsia="Times New Roman" w:hAnsi="Times New Roman" w:cs="Times New Roman"/>
                <w:color w:val="000000"/>
              </w:rPr>
              <w:t>ed as Indian Standards.</w:t>
            </w:r>
          </w:p>
          <w:p w:rsidR="00C44C2B" w:rsidRDefault="00EB111E">
            <w:pPr>
              <w:numPr>
                <w:ilvl w:val="0"/>
                <w:numId w:val="16"/>
              </w:numPr>
              <w:pBdr>
                <w:top w:val="nil"/>
                <w:left w:val="nil"/>
                <w:bottom w:val="nil"/>
                <w:right w:val="nil"/>
                <w:between w:val="nil"/>
              </w:pBdr>
              <w:spacing w:after="0" w:line="240" w:lineRule="auto"/>
              <w:ind w:left="317"/>
              <w:rPr>
                <w:color w:val="000000"/>
              </w:rPr>
            </w:pPr>
            <w:r>
              <w:rPr>
                <w:rFonts w:ascii="Times New Roman" w:eastAsia="Times New Roman" w:hAnsi="Times New Roman" w:cs="Times New Roman"/>
                <w:color w:val="000000"/>
              </w:rPr>
              <w:t>If approved for adoption, the standards will be circulated into WC for 2 months. Comments received on WC will be discussed by Committee/Panel 1. If no comments are received on the WC draft, it shall be processed for printing with ap</w:t>
            </w:r>
            <w:r>
              <w:rPr>
                <w:rFonts w:ascii="Times New Roman" w:eastAsia="Times New Roman" w:hAnsi="Times New Roman" w:cs="Times New Roman"/>
                <w:color w:val="000000"/>
              </w:rPr>
              <w:t>proval of the Chairperson.</w:t>
            </w:r>
          </w:p>
          <w:p w:rsidR="00C44C2B" w:rsidRDefault="00C44C2B">
            <w:pPr>
              <w:pBdr>
                <w:top w:val="nil"/>
                <w:left w:val="nil"/>
                <w:bottom w:val="nil"/>
                <w:right w:val="nil"/>
                <w:between w:val="nil"/>
              </w:pBdr>
              <w:spacing w:after="60" w:line="240" w:lineRule="auto"/>
              <w:ind w:left="317"/>
              <w:rPr>
                <w:rFonts w:ascii="Times New Roman" w:eastAsia="Times New Roman" w:hAnsi="Times New Roman" w:cs="Times New Roman"/>
                <w:color w:val="000000"/>
              </w:rPr>
            </w:pP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7.5</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ISO/TS 7013:2023</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Water quality — Guidance and requirements for designing an </w:t>
            </w:r>
            <w:proofErr w:type="spellStart"/>
            <w:r>
              <w:rPr>
                <w:rFonts w:ascii="Times New Roman" w:eastAsia="Times New Roman" w:hAnsi="Times New Roman" w:cs="Times New Roman"/>
                <w:b/>
              </w:rPr>
              <w:t>interlaboratory</w:t>
            </w:r>
            <w:proofErr w:type="spellEnd"/>
            <w:r>
              <w:rPr>
                <w:rFonts w:ascii="Times New Roman" w:eastAsia="Times New Roman" w:hAnsi="Times New Roman" w:cs="Times New Roman"/>
                <w:b/>
              </w:rPr>
              <w:t xml:space="preserve"> trial for validation of analytical methods</w:t>
            </w:r>
          </w:p>
        </w:tc>
        <w:tc>
          <w:tcPr>
            <w:tcW w:w="6413" w:type="dxa"/>
          </w:tcPr>
          <w:p w:rsidR="00C44C2B" w:rsidRDefault="00EB111E">
            <w:pPr>
              <w:numPr>
                <w:ilvl w:val="0"/>
                <w:numId w:val="16"/>
              </w:numPr>
              <w:pBdr>
                <w:top w:val="nil"/>
                <w:left w:val="nil"/>
                <w:bottom w:val="nil"/>
                <w:right w:val="nil"/>
                <w:between w:val="nil"/>
              </w:pBdr>
              <w:spacing w:before="60" w:after="0" w:line="240" w:lineRule="auto"/>
              <w:ind w:left="317"/>
              <w:rPr>
                <w:color w:val="000000"/>
              </w:rPr>
            </w:pPr>
            <w:r>
              <w:rPr>
                <w:rFonts w:ascii="Times New Roman" w:eastAsia="Times New Roman" w:hAnsi="Times New Roman" w:cs="Times New Roman"/>
                <w:color w:val="000000"/>
              </w:rPr>
              <w:t xml:space="preserve">The Committee once again request Dr. </w:t>
            </w:r>
            <w:proofErr w:type="spellStart"/>
            <w:r>
              <w:rPr>
                <w:rFonts w:ascii="Times New Roman" w:eastAsia="Times New Roman" w:hAnsi="Times New Roman" w:cs="Times New Roman"/>
                <w:color w:val="000000"/>
              </w:rPr>
              <w:t>Priti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Amritkar</w:t>
            </w:r>
            <w:proofErr w:type="spellEnd"/>
            <w:r>
              <w:rPr>
                <w:rFonts w:ascii="Times New Roman" w:eastAsia="Times New Roman" w:hAnsi="Times New Roman" w:cs="Times New Roman"/>
                <w:color w:val="000000"/>
              </w:rPr>
              <w:t xml:space="preserve"> to submit his recommendations in format shared by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on</w:t>
            </w:r>
            <w:proofErr w:type="gramEnd"/>
            <w:r>
              <w:rPr>
                <w:rFonts w:ascii="Times New Roman" w:eastAsia="Times New Roman" w:hAnsi="Times New Roman" w:cs="Times New Roman"/>
                <w:color w:val="000000"/>
              </w:rPr>
              <w:t xml:space="preserve"> whether they should be adopted as Indian Standards.</w:t>
            </w:r>
          </w:p>
          <w:p w:rsidR="00C44C2B" w:rsidRDefault="00EB111E">
            <w:pPr>
              <w:numPr>
                <w:ilvl w:val="0"/>
                <w:numId w:val="16"/>
              </w:numPr>
              <w:pBdr>
                <w:top w:val="nil"/>
                <w:left w:val="nil"/>
                <w:bottom w:val="nil"/>
                <w:right w:val="nil"/>
                <w:between w:val="nil"/>
              </w:pBdr>
              <w:spacing w:after="0" w:line="240" w:lineRule="auto"/>
              <w:ind w:left="317"/>
              <w:rPr>
                <w:color w:val="000000"/>
              </w:rPr>
            </w:pPr>
            <w:r>
              <w:rPr>
                <w:rFonts w:ascii="Times New Roman" w:eastAsia="Times New Roman" w:hAnsi="Times New Roman" w:cs="Times New Roman"/>
                <w:color w:val="000000"/>
              </w:rPr>
              <w:t>If approved for adoption, the standards will be circulated into WC for 2 months. Comment</w:t>
            </w:r>
            <w:r>
              <w:rPr>
                <w:rFonts w:ascii="Times New Roman" w:eastAsia="Times New Roman" w:hAnsi="Times New Roman" w:cs="Times New Roman"/>
                <w:color w:val="000000"/>
              </w:rPr>
              <w:t>s received on WC will be discussed by Committee/Panel 1. If no comments are received on the WC draft, it shall be processed for printing with approval of the Chairperson.</w:t>
            </w:r>
          </w:p>
          <w:p w:rsidR="00C44C2B" w:rsidRDefault="00C44C2B">
            <w:pPr>
              <w:pBdr>
                <w:top w:val="nil"/>
                <w:left w:val="nil"/>
                <w:bottom w:val="nil"/>
                <w:right w:val="nil"/>
                <w:between w:val="nil"/>
              </w:pBdr>
              <w:spacing w:after="60" w:line="240" w:lineRule="auto"/>
              <w:ind w:left="317"/>
              <w:rPr>
                <w:rFonts w:ascii="Times New Roman" w:eastAsia="Times New Roman" w:hAnsi="Times New Roman" w:cs="Times New Roman"/>
                <w:color w:val="000000"/>
              </w:rPr>
            </w:pP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7.6</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24384:2024</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Water quality — Determination of chromium(VI) and chromium(III) in water — Method using liquid chromatography with inductively coupled plasma mass spectrometry (LC-ICP-MS) after chelating pretreatment</w:t>
            </w:r>
          </w:p>
        </w:tc>
        <w:tc>
          <w:tcPr>
            <w:tcW w:w="6413" w:type="dxa"/>
          </w:tcPr>
          <w:p w:rsidR="00C44C2B" w:rsidRDefault="00EB111E">
            <w:pPr>
              <w:numPr>
                <w:ilvl w:val="0"/>
                <w:numId w:val="16"/>
              </w:numPr>
              <w:pBdr>
                <w:top w:val="nil"/>
                <w:left w:val="nil"/>
                <w:bottom w:val="nil"/>
                <w:right w:val="nil"/>
                <w:between w:val="nil"/>
              </w:pBdr>
              <w:spacing w:before="60" w:after="0" w:line="240" w:lineRule="auto"/>
              <w:ind w:left="317"/>
              <w:rPr>
                <w:color w:val="000000"/>
              </w:rPr>
            </w:pPr>
            <w:r>
              <w:rPr>
                <w:rFonts w:ascii="Times New Roman" w:eastAsia="Times New Roman" w:hAnsi="Times New Roman" w:cs="Times New Roman"/>
                <w:color w:val="000000"/>
              </w:rPr>
              <w:t xml:space="preserve">The Committee once again request Dr. </w:t>
            </w:r>
            <w:proofErr w:type="spellStart"/>
            <w:r>
              <w:rPr>
                <w:rFonts w:ascii="Times New Roman" w:eastAsia="Times New Roman" w:hAnsi="Times New Roman" w:cs="Times New Roman"/>
                <w:color w:val="000000"/>
              </w:rPr>
              <w:t>Priti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Amritkar</w:t>
            </w:r>
            <w:proofErr w:type="spellEnd"/>
            <w:r>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 xml:space="preserve">submit his recommendations in format shared by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on</w:t>
            </w:r>
            <w:proofErr w:type="gramEnd"/>
            <w:r>
              <w:rPr>
                <w:rFonts w:ascii="Times New Roman" w:eastAsia="Times New Roman" w:hAnsi="Times New Roman" w:cs="Times New Roman"/>
                <w:color w:val="000000"/>
              </w:rPr>
              <w:t xml:space="preserve"> whether they should be adopted as Indian Standards.</w:t>
            </w:r>
          </w:p>
          <w:p w:rsidR="00C44C2B" w:rsidRDefault="00EB111E">
            <w:pPr>
              <w:numPr>
                <w:ilvl w:val="0"/>
                <w:numId w:val="16"/>
              </w:numPr>
              <w:pBdr>
                <w:top w:val="nil"/>
                <w:left w:val="nil"/>
                <w:bottom w:val="nil"/>
                <w:right w:val="nil"/>
                <w:between w:val="nil"/>
              </w:pBdr>
              <w:spacing w:after="0" w:line="240" w:lineRule="auto"/>
              <w:ind w:left="317"/>
              <w:rPr>
                <w:color w:val="000000"/>
              </w:rPr>
            </w:pPr>
            <w:r>
              <w:rPr>
                <w:rFonts w:ascii="Times New Roman" w:eastAsia="Times New Roman" w:hAnsi="Times New Roman" w:cs="Times New Roman"/>
                <w:color w:val="000000"/>
              </w:rPr>
              <w:t>If approved for adoption, the standards will be circulated into WC for 2 months. Comments received on WC will be discussed by Committee/Panel 1. If no comments are received on the WC draft, it shall be processed for printing with approval of the Chairperso</w:t>
            </w:r>
            <w:r>
              <w:rPr>
                <w:rFonts w:ascii="Times New Roman" w:eastAsia="Times New Roman" w:hAnsi="Times New Roman" w:cs="Times New Roman"/>
                <w:color w:val="000000"/>
              </w:rPr>
              <w:t>n.</w:t>
            </w:r>
          </w:p>
          <w:p w:rsidR="00C44C2B" w:rsidRDefault="00C44C2B">
            <w:pPr>
              <w:pBdr>
                <w:top w:val="nil"/>
                <w:left w:val="nil"/>
                <w:bottom w:val="nil"/>
                <w:right w:val="nil"/>
                <w:between w:val="nil"/>
              </w:pBdr>
              <w:spacing w:after="60" w:line="240" w:lineRule="auto"/>
              <w:ind w:left="317"/>
              <w:rPr>
                <w:rFonts w:ascii="Times New Roman" w:eastAsia="Times New Roman" w:hAnsi="Times New Roman" w:cs="Times New Roman"/>
                <w:color w:val="000000"/>
              </w:rPr>
            </w:pPr>
          </w:p>
        </w:tc>
      </w:tr>
      <w:tr w:rsidR="00C44C2B">
        <w:trPr>
          <w:trHeight w:val="285"/>
        </w:trPr>
        <w:tc>
          <w:tcPr>
            <w:tcW w:w="99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7.7</w:t>
            </w:r>
          </w:p>
        </w:tc>
        <w:tc>
          <w:tcPr>
            <w:tcW w:w="3226"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 3025 (Part 73): 2021</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ISO 20236 : 2018</w:t>
            </w:r>
          </w:p>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 xml:space="preserve">Methods of Sampling and Test (Physical and Chemical) for Water and Wastewater Part 73 Instrument Based Method for Determination of Total Organic Carbon </w:t>
            </w:r>
            <w:r>
              <w:rPr>
                <w:rFonts w:ascii="Times New Roman" w:eastAsia="Times New Roman" w:hAnsi="Times New Roman" w:cs="Times New Roman"/>
                <w:b/>
              </w:rPr>
              <w:lastRenderedPageBreak/>
              <w:t>(TOC), Dissolved Organic Carbon (DOC), Total Bound Nitrogen (</w:t>
            </w:r>
            <w:proofErr w:type="spellStart"/>
            <w:r>
              <w:rPr>
                <w:rFonts w:ascii="Times New Roman" w:eastAsia="Times New Roman" w:hAnsi="Times New Roman" w:cs="Times New Roman"/>
                <w:b/>
              </w:rPr>
              <w:t>TNb</w:t>
            </w:r>
            <w:proofErr w:type="spellEnd"/>
            <w:r>
              <w:rPr>
                <w:rFonts w:ascii="Times New Roman" w:eastAsia="Times New Roman" w:hAnsi="Times New Roman" w:cs="Times New Roman"/>
                <w:b/>
              </w:rPr>
              <w:t>) and Dissolved Bound Nitrogen (</w:t>
            </w:r>
            <w:proofErr w:type="spellStart"/>
            <w:r>
              <w:rPr>
                <w:rFonts w:ascii="Times New Roman" w:eastAsia="Times New Roman" w:hAnsi="Times New Roman" w:cs="Times New Roman"/>
                <w:b/>
              </w:rPr>
              <w:t>DNb</w:t>
            </w:r>
            <w:proofErr w:type="spellEnd"/>
            <w:r>
              <w:rPr>
                <w:rFonts w:ascii="Times New Roman" w:eastAsia="Times New Roman" w:hAnsi="Times New Roman" w:cs="Times New Roman"/>
                <w:b/>
              </w:rPr>
              <w:t>)</w:t>
            </w:r>
          </w:p>
        </w:tc>
        <w:tc>
          <w:tcPr>
            <w:tcW w:w="6413" w:type="dxa"/>
          </w:tcPr>
          <w:p w:rsidR="00C44C2B" w:rsidRDefault="00EB111E">
            <w:pPr>
              <w:numPr>
                <w:ilvl w:val="0"/>
                <w:numId w:val="16"/>
              </w:numPr>
              <w:pBdr>
                <w:top w:val="nil"/>
                <w:left w:val="nil"/>
                <w:bottom w:val="nil"/>
                <w:right w:val="nil"/>
                <w:between w:val="nil"/>
              </w:pBdr>
              <w:spacing w:before="60" w:after="0" w:line="240" w:lineRule="auto"/>
              <w:ind w:left="317"/>
              <w:rPr>
                <w:color w:val="000000"/>
              </w:rPr>
            </w:pPr>
            <w:r>
              <w:rPr>
                <w:rFonts w:ascii="Times New Roman" w:eastAsia="Times New Roman" w:hAnsi="Times New Roman" w:cs="Times New Roman"/>
                <w:color w:val="000000"/>
              </w:rPr>
              <w:lastRenderedPageBreak/>
              <w:t>The</w:t>
            </w:r>
            <w:r>
              <w:rPr>
                <w:rFonts w:ascii="Times New Roman" w:eastAsia="Times New Roman" w:hAnsi="Times New Roman" w:cs="Times New Roman"/>
                <w:color w:val="000000"/>
              </w:rPr>
              <w:t xml:space="preserve"> Committee noted that ISO/FDIS 2236 is under print at ISO and decided that once published may be considered for adoption.</w:t>
            </w:r>
          </w:p>
          <w:p w:rsidR="00C44C2B" w:rsidRDefault="00EB111E">
            <w:pPr>
              <w:numPr>
                <w:ilvl w:val="0"/>
                <w:numId w:val="16"/>
              </w:numPr>
              <w:pBdr>
                <w:top w:val="nil"/>
                <w:left w:val="nil"/>
                <w:bottom w:val="nil"/>
                <w:right w:val="nil"/>
                <w:between w:val="nil"/>
              </w:pBdr>
              <w:spacing w:after="60" w:line="240" w:lineRule="auto"/>
              <w:ind w:left="317"/>
              <w:rPr>
                <w:color w:val="000000"/>
              </w:rPr>
            </w:pPr>
            <w:r>
              <w:rPr>
                <w:rFonts w:ascii="Times New Roman" w:eastAsia="Times New Roman" w:hAnsi="Times New Roman" w:cs="Times New Roman"/>
                <w:color w:val="000000"/>
              </w:rPr>
              <w:t>Further the Committee after publication ISO 20236: 2024 it may be issued into wide circulation for period of 2 month after seeking app</w:t>
            </w:r>
            <w:r>
              <w:rPr>
                <w:rFonts w:ascii="Times New Roman" w:eastAsia="Times New Roman" w:hAnsi="Times New Roman" w:cs="Times New Roman"/>
                <w:color w:val="000000"/>
              </w:rPr>
              <w:t xml:space="preserve">roval from the Chairperson.   </w:t>
            </w:r>
          </w:p>
        </w:tc>
      </w:tr>
    </w:tbl>
    <w:p w:rsidR="00C44C2B" w:rsidRDefault="00C44C2B">
      <w:pPr>
        <w:rPr>
          <w:rFonts w:ascii="Times New Roman" w:eastAsia="Times New Roman" w:hAnsi="Times New Roman" w:cs="Times New Roman"/>
          <w:b/>
        </w:rPr>
      </w:pPr>
    </w:p>
    <w:p w:rsidR="00C44C2B" w:rsidRDefault="00EB111E">
      <w:pPr>
        <w:rPr>
          <w:rFonts w:ascii="Times New Roman" w:eastAsia="Times New Roman" w:hAnsi="Times New Roman" w:cs="Times New Roman"/>
          <w:b/>
          <w:color w:val="FF0000"/>
        </w:rPr>
      </w:pPr>
      <w:r>
        <w:rPr>
          <w:rFonts w:ascii="Times New Roman" w:eastAsia="Times New Roman" w:hAnsi="Times New Roman" w:cs="Times New Roman"/>
          <w:b/>
        </w:rPr>
        <w:t xml:space="preserve">ITEM 8 DRAFT STANDARDS/AMENDMENT UNDER PREPARATION </w:t>
      </w:r>
    </w:p>
    <w:tbl>
      <w:tblPr>
        <w:tblStyle w:val="a4"/>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
        <w:gridCol w:w="3290"/>
        <w:gridCol w:w="6379"/>
      </w:tblGrid>
      <w:tr w:rsidR="00C44C2B">
        <w:trPr>
          <w:trHeight w:val="1056"/>
        </w:trPr>
        <w:tc>
          <w:tcPr>
            <w:tcW w:w="963"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Sl. No.</w:t>
            </w:r>
          </w:p>
        </w:tc>
        <w:tc>
          <w:tcPr>
            <w:tcW w:w="3290"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Draft Standard/Amendment under preparation</w:t>
            </w:r>
          </w:p>
        </w:tc>
        <w:tc>
          <w:tcPr>
            <w:tcW w:w="6379"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Decision of the Committee in meeting</w:t>
            </w:r>
          </w:p>
        </w:tc>
      </w:tr>
      <w:tr w:rsidR="00C44C2B">
        <w:tc>
          <w:tcPr>
            <w:tcW w:w="96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8.1</w:t>
            </w:r>
          </w:p>
        </w:tc>
        <w:tc>
          <w:tcPr>
            <w:tcW w:w="3290"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Determination of free ammonia in water and wastewater.</w:t>
            </w:r>
          </w:p>
        </w:tc>
        <w:tc>
          <w:tcPr>
            <w:tcW w:w="6379" w:type="dxa"/>
          </w:tcPr>
          <w:p w:rsidR="00C44C2B" w:rsidRDefault="00EB111E">
            <w:pPr>
              <w:numPr>
                <w:ilvl w:val="0"/>
                <w:numId w:val="19"/>
              </w:numPr>
              <w:pBdr>
                <w:top w:val="nil"/>
                <w:left w:val="nil"/>
                <w:bottom w:val="nil"/>
                <w:right w:val="nil"/>
                <w:between w:val="nil"/>
              </w:pBdr>
              <w:spacing w:before="60" w:after="0" w:line="240" w:lineRule="auto"/>
              <w:ind w:left="389"/>
              <w:rPr>
                <w:color w:val="000000"/>
              </w:rPr>
            </w:pPr>
            <w:r>
              <w:rPr>
                <w:rFonts w:ascii="Times New Roman" w:eastAsia="Times New Roman" w:hAnsi="Times New Roman" w:cs="Times New Roman"/>
                <w:color w:val="000000"/>
              </w:rPr>
              <w:t xml:space="preserve">The Committee once again requested Shri. N </w:t>
            </w:r>
            <w:proofErr w:type="spellStart"/>
            <w:r>
              <w:rPr>
                <w:rFonts w:ascii="Times New Roman" w:eastAsia="Times New Roman" w:hAnsi="Times New Roman" w:cs="Times New Roman"/>
                <w:color w:val="000000"/>
              </w:rPr>
              <w:t>Raveendhar</w:t>
            </w:r>
            <w:proofErr w:type="spellEnd"/>
            <w:r>
              <w:rPr>
                <w:rFonts w:ascii="Times New Roman" w:eastAsia="Times New Roman" w:hAnsi="Times New Roman" w:cs="Times New Roman"/>
                <w:color w:val="000000"/>
              </w:rPr>
              <w:t>, EPTRI to provide the working document on determination of free ammonia in water and wastewater within a period of 10 days.</w:t>
            </w:r>
          </w:p>
          <w:p w:rsidR="00C44C2B" w:rsidRDefault="00EB111E">
            <w:pPr>
              <w:numPr>
                <w:ilvl w:val="0"/>
                <w:numId w:val="19"/>
              </w:numPr>
              <w:pBdr>
                <w:top w:val="nil"/>
                <w:left w:val="nil"/>
                <w:bottom w:val="nil"/>
                <w:right w:val="nil"/>
                <w:between w:val="nil"/>
              </w:pBdr>
              <w:spacing w:after="0" w:line="240" w:lineRule="auto"/>
              <w:ind w:left="389"/>
              <w:rPr>
                <w:color w:val="000000"/>
              </w:rPr>
            </w:pPr>
            <w:r>
              <w:rPr>
                <w:rFonts w:ascii="Times New Roman" w:eastAsia="Times New Roman" w:hAnsi="Times New Roman" w:cs="Times New Roman"/>
                <w:color w:val="000000"/>
              </w:rPr>
              <w:t>Further the draft received will be circulated among the Committee Members as p</w:t>
            </w:r>
            <w:r>
              <w:rPr>
                <w:rFonts w:ascii="Times New Roman" w:eastAsia="Times New Roman" w:hAnsi="Times New Roman" w:cs="Times New Roman"/>
                <w:color w:val="000000"/>
              </w:rPr>
              <w:t>reliminary draft for a period of 21 days.</w:t>
            </w:r>
          </w:p>
          <w:p w:rsidR="00C44C2B" w:rsidRDefault="00C44C2B">
            <w:pPr>
              <w:pBdr>
                <w:top w:val="nil"/>
                <w:left w:val="nil"/>
                <w:bottom w:val="nil"/>
                <w:right w:val="nil"/>
                <w:between w:val="nil"/>
              </w:pBdr>
              <w:spacing w:after="60" w:line="240" w:lineRule="auto"/>
              <w:ind w:left="389"/>
              <w:rPr>
                <w:rFonts w:ascii="Times New Roman" w:eastAsia="Times New Roman" w:hAnsi="Times New Roman" w:cs="Times New Roman"/>
                <w:color w:val="000000"/>
              </w:rPr>
            </w:pPr>
          </w:p>
        </w:tc>
      </w:tr>
      <w:tr w:rsidR="00C44C2B">
        <w:tc>
          <w:tcPr>
            <w:tcW w:w="963" w:type="dxa"/>
          </w:tcPr>
          <w:p w:rsidR="00C44C2B" w:rsidRDefault="00EB111E">
            <w:pPr>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t>8.2</w:t>
            </w:r>
          </w:p>
        </w:tc>
        <w:tc>
          <w:tcPr>
            <w:tcW w:w="3290" w:type="dxa"/>
          </w:tcPr>
          <w:p w:rsidR="00C44C2B" w:rsidRDefault="00EB111E">
            <w:pPr>
              <w:spacing w:before="60" w:after="60" w:line="240" w:lineRule="auto"/>
              <w:rPr>
                <w:rFonts w:ascii="Times New Roman" w:eastAsia="Times New Roman" w:hAnsi="Times New Roman" w:cs="Times New Roman"/>
                <w:b/>
              </w:rPr>
            </w:pPr>
            <w:r>
              <w:rPr>
                <w:rFonts w:ascii="Times New Roman" w:eastAsia="Times New Roman" w:hAnsi="Times New Roman" w:cs="Times New Roman"/>
                <w:b/>
              </w:rPr>
              <w:t>Determination of polyelectrolyte in water and wastewater.</w:t>
            </w:r>
          </w:p>
        </w:tc>
        <w:tc>
          <w:tcPr>
            <w:tcW w:w="6379" w:type="dxa"/>
          </w:tcPr>
          <w:p w:rsidR="00C44C2B" w:rsidRDefault="00EB111E">
            <w:pPr>
              <w:numPr>
                <w:ilvl w:val="0"/>
                <w:numId w:val="19"/>
              </w:numPr>
              <w:pBdr>
                <w:top w:val="nil"/>
                <w:left w:val="nil"/>
                <w:bottom w:val="nil"/>
                <w:right w:val="nil"/>
                <w:between w:val="nil"/>
              </w:pBdr>
              <w:spacing w:before="60" w:after="0" w:line="240" w:lineRule="auto"/>
              <w:ind w:left="389"/>
              <w:rPr>
                <w:color w:val="000000"/>
              </w:rPr>
            </w:pPr>
            <w:r>
              <w:rPr>
                <w:rFonts w:ascii="Times New Roman" w:eastAsia="Times New Roman" w:hAnsi="Times New Roman" w:cs="Times New Roman"/>
                <w:color w:val="000000"/>
              </w:rPr>
              <w:t xml:space="preserve">The Committee noted that first report submitted </w:t>
            </w:r>
            <w:proofErr w:type="spellStart"/>
            <w:r>
              <w:rPr>
                <w:rFonts w:ascii="Times New Roman" w:eastAsia="Times New Roman" w:hAnsi="Times New Roman" w:cs="Times New Roman"/>
                <w:color w:val="000000"/>
              </w:rPr>
              <w:t>byDr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Mohit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Garg</w:t>
            </w:r>
            <w:proofErr w:type="spellEnd"/>
            <w:r>
              <w:rPr>
                <w:rFonts w:ascii="Times New Roman" w:eastAsia="Times New Roman" w:hAnsi="Times New Roman" w:cs="Times New Roman"/>
                <w:color w:val="000000"/>
              </w:rPr>
              <w:t xml:space="preserve">, BITS </w:t>
            </w:r>
            <w:proofErr w:type="spellStart"/>
            <w:r>
              <w:rPr>
                <w:rFonts w:ascii="Times New Roman" w:eastAsia="Times New Roman" w:hAnsi="Times New Roman" w:cs="Times New Roman"/>
                <w:color w:val="000000"/>
              </w:rPr>
              <w:t>Pilani</w:t>
            </w:r>
            <w:proofErr w:type="spellEnd"/>
            <w:r>
              <w:rPr>
                <w:rFonts w:ascii="Times New Roman" w:eastAsia="Times New Roman" w:hAnsi="Times New Roman" w:cs="Times New Roman"/>
                <w:color w:val="000000"/>
              </w:rPr>
              <w:t xml:space="preserve"> and recommended 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to communicate proposer that toxicological information related to polyelectrolyte to be included in second report.</w:t>
            </w:r>
          </w:p>
          <w:p w:rsidR="00C44C2B" w:rsidRDefault="00EB111E">
            <w:pPr>
              <w:numPr>
                <w:ilvl w:val="0"/>
                <w:numId w:val="19"/>
              </w:numPr>
              <w:pBdr>
                <w:top w:val="nil"/>
                <w:left w:val="nil"/>
                <w:bottom w:val="nil"/>
                <w:right w:val="nil"/>
                <w:between w:val="nil"/>
              </w:pBdr>
              <w:spacing w:after="60" w:line="240" w:lineRule="auto"/>
              <w:ind w:left="389"/>
              <w:rPr>
                <w:color w:val="000000"/>
              </w:rPr>
            </w:pPr>
            <w:r>
              <w:rPr>
                <w:rFonts w:ascii="Times New Roman" w:eastAsia="Times New Roman" w:hAnsi="Times New Roman" w:cs="Times New Roman"/>
                <w:color w:val="000000"/>
              </w:rPr>
              <w:t>Further the Committee, decided that 2</w:t>
            </w:r>
            <w:r>
              <w:rPr>
                <w:rFonts w:ascii="Times New Roman" w:eastAsia="Times New Roman" w:hAnsi="Times New Roman" w:cs="Times New Roman"/>
                <w:color w:val="000000"/>
                <w:vertAlign w:val="superscript"/>
              </w:rPr>
              <w:t xml:space="preserve">nd </w:t>
            </w:r>
            <w:r>
              <w:rPr>
                <w:rFonts w:ascii="Times New Roman" w:eastAsia="Times New Roman" w:hAnsi="Times New Roman" w:cs="Times New Roman"/>
                <w:color w:val="000000"/>
              </w:rPr>
              <w:t>Installment may be released once Proposer has submitted Fund utilization certificate.</w:t>
            </w:r>
          </w:p>
        </w:tc>
      </w:tr>
    </w:tbl>
    <w:p w:rsidR="00C44C2B" w:rsidRDefault="00C44C2B">
      <w:pPr>
        <w:rPr>
          <w:rFonts w:ascii="Times New Roman" w:eastAsia="Times New Roman" w:hAnsi="Times New Roman" w:cs="Times New Roman"/>
          <w:b/>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ITEM 9 INTERNATIONAL ACTIVITIES</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9.1</w:t>
      </w:r>
      <w:r>
        <w:rPr>
          <w:rFonts w:ascii="Times New Roman" w:eastAsia="Times New Roman" w:hAnsi="Times New Roman" w:cs="Times New Roman"/>
        </w:rPr>
        <w:t xml:space="preserve"> </w:t>
      </w:r>
      <w:r>
        <w:rPr>
          <w:rFonts w:ascii="Times New Roman" w:eastAsia="Times New Roman" w:hAnsi="Times New Roman" w:cs="Times New Roman"/>
          <w:b/>
        </w:rPr>
        <w:t>Membership status of ISO/TC</w:t>
      </w:r>
    </w:p>
    <w:p w:rsidR="00C44C2B" w:rsidRDefault="00EB111E">
      <w:pPr>
        <w:rPr>
          <w:rFonts w:ascii="Times New Roman" w:eastAsia="Times New Roman" w:hAnsi="Times New Roman" w:cs="Times New Roman"/>
        </w:rPr>
      </w:pPr>
      <w:r>
        <w:rPr>
          <w:rFonts w:ascii="Times New Roman" w:eastAsia="Times New Roman" w:hAnsi="Times New Roman" w:cs="Times New Roman"/>
        </w:rPr>
        <w:t>The Committee noted Item 9.1 of the Agenda.</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9.2.1 Registered Indian Experts</w:t>
      </w:r>
    </w:p>
    <w:p w:rsidR="00C44C2B" w:rsidRDefault="00EB111E">
      <w:pPr>
        <w:rPr>
          <w:rFonts w:ascii="Times New Roman" w:eastAsia="Times New Roman" w:hAnsi="Times New Roman" w:cs="Times New Roman"/>
        </w:rPr>
      </w:pPr>
      <w:r>
        <w:rPr>
          <w:rFonts w:ascii="Times New Roman" w:eastAsia="Times New Roman" w:hAnsi="Times New Roman" w:cs="Times New Roman"/>
        </w:rPr>
        <w:t xml:space="preserve">The Committee noted Item </w:t>
      </w:r>
      <w:r>
        <w:rPr>
          <w:rFonts w:ascii="Times New Roman" w:eastAsia="Times New Roman" w:hAnsi="Times New Roman" w:cs="Times New Roman"/>
        </w:rPr>
        <w:t>9.2.1 of the Agenda.</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9.2.2 Designation of experts on ISO Documents.</w:t>
      </w:r>
    </w:p>
    <w:p w:rsidR="00C44C2B" w:rsidRDefault="00EB111E">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BIS </w:t>
      </w:r>
      <w:proofErr w:type="spellStart"/>
      <w:r>
        <w:rPr>
          <w:rFonts w:ascii="Times New Roman" w:eastAsia="Times New Roman" w:hAnsi="Times New Roman" w:cs="Times New Roman"/>
          <w:color w:val="000000"/>
        </w:rPr>
        <w:t>Sectt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informed</w:t>
      </w:r>
      <w:proofErr w:type="gramEnd"/>
      <w:r>
        <w:rPr>
          <w:rFonts w:ascii="Times New Roman" w:eastAsia="Times New Roman" w:hAnsi="Times New Roman" w:cs="Times New Roman"/>
          <w:color w:val="000000"/>
        </w:rPr>
        <w:t xml:space="preserve"> members about direction received from Competent Authority that </w:t>
      </w:r>
      <w:r>
        <w:rPr>
          <w:rFonts w:ascii="Times New Roman" w:eastAsia="Times New Roman" w:hAnsi="Times New Roman" w:cs="Times New Roman"/>
        </w:rPr>
        <w:t>shall determine and specify the Level of Interest for each NWIP or draft standard received from ISO/IEC i</w:t>
      </w:r>
      <w:r>
        <w:rPr>
          <w:rFonts w:ascii="Times New Roman" w:eastAsia="Times New Roman" w:hAnsi="Times New Roman" w:cs="Times New Roman"/>
        </w:rPr>
        <w:t>n the IRD Portal. Followed by designation of one or two members of the Sectional Committee to represent BIS for standards categorized as Level H (High), M (Medium</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Low (L). These designated experts will act as face and voice of BIS for the project at th</w:t>
      </w:r>
      <w:r>
        <w:rPr>
          <w:rFonts w:ascii="Times New Roman" w:eastAsia="Times New Roman" w:hAnsi="Times New Roman" w:cs="Times New Roman"/>
        </w:rPr>
        <w:t xml:space="preserve">e ISO/IEC level.  The designated expert shall be responsible for providing detailed feedback on drafts and documents </w:t>
      </w:r>
      <w:r>
        <w:rPr>
          <w:rFonts w:ascii="Times New Roman" w:eastAsia="Times New Roman" w:hAnsi="Times New Roman" w:cs="Times New Roman"/>
        </w:rPr>
        <w:lastRenderedPageBreak/>
        <w:t>from ISO/IEC, assisting the Sectional Committee in developing the rationale for proposing NWIPs, finalizing proposals for leadership positi</w:t>
      </w:r>
      <w:r>
        <w:rPr>
          <w:rFonts w:ascii="Times New Roman" w:eastAsia="Times New Roman" w:hAnsi="Times New Roman" w:cs="Times New Roman"/>
        </w:rPr>
        <w:t>ons and secretariats and briefing the Sectional Committee on discussions at the ISO/IEC level.</w:t>
      </w:r>
    </w:p>
    <w:p w:rsidR="00C44C2B" w:rsidRDefault="00EB111E">
      <w:pPr>
        <w:rPr>
          <w:rFonts w:ascii="Times New Roman" w:eastAsia="Times New Roman" w:hAnsi="Times New Roman" w:cs="Times New Roman"/>
        </w:rPr>
      </w:pPr>
      <w:r>
        <w:rPr>
          <w:rFonts w:ascii="Times New Roman" w:eastAsia="Times New Roman" w:hAnsi="Times New Roman" w:cs="Times New Roman"/>
        </w:rPr>
        <w:t>The BIS Secretariat demonstrated the IR Portal to the Committee members and guided them on how to use the portal to view ISO ballots shared with them, submit the</w:t>
      </w:r>
      <w:r>
        <w:rPr>
          <w:rFonts w:ascii="Times New Roman" w:eastAsia="Times New Roman" w:hAnsi="Times New Roman" w:cs="Times New Roman"/>
        </w:rPr>
        <w:t xml:space="preserve">ir inputs, and express interest in becoming designated members for ballots. The Committee reviewed the ISO ballot list and nominated designated experts for the working documents (NP, NWIP, CD, </w:t>
      </w:r>
      <w:proofErr w:type="gramStart"/>
      <w:r>
        <w:rPr>
          <w:rFonts w:ascii="Times New Roman" w:eastAsia="Times New Roman" w:hAnsi="Times New Roman" w:cs="Times New Roman"/>
        </w:rPr>
        <w:t>DIS</w:t>
      </w:r>
      <w:proofErr w:type="gramEnd"/>
      <w:r>
        <w:rPr>
          <w:rFonts w:ascii="Times New Roman" w:eastAsia="Times New Roman" w:hAnsi="Times New Roman" w:cs="Times New Roman"/>
        </w:rPr>
        <w:t>). The list is enclosed.</w:t>
      </w:r>
    </w:p>
    <w:bookmarkStart w:id="1" w:name="_gjdgxs" w:colFirst="0" w:colLast="0"/>
    <w:bookmarkEnd w:id="1"/>
    <w:p w:rsidR="00C44C2B" w:rsidRDefault="00EB111E">
      <w:pPr>
        <w:jc w:val="center"/>
        <w:rPr>
          <w:rFonts w:ascii="Times New Roman" w:eastAsia="Times New Roman" w:hAnsi="Times New Roman" w:cs="Times New Roman"/>
        </w:rPr>
      </w:pPr>
      <w:r>
        <w:rPr>
          <w:rFonts w:ascii="Times New Roman" w:eastAsia="Times New Roman" w:hAnsi="Times New Roman" w:cs="Times New Roman"/>
        </w:rPr>
        <w:object w:dxaOrig="151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48pt;mso-width-percent:0;mso-height-percent:0;mso-width-percent:0;mso-height-percent:0" o:ole="">
            <v:imagedata r:id="rId11" o:title=""/>
          </v:shape>
          <o:OLEObject Type="Embed" ProgID="Word.Document.12" ShapeID="_x0000_i1025" DrawAspect="Icon" ObjectID="_1788349970" r:id="rId12">
            <o:FieldCodes>\s</o:FieldCodes>
          </o:OLEObject>
        </w:object>
      </w:r>
    </w:p>
    <w:p w:rsidR="00C44C2B" w:rsidRDefault="00C44C2B">
      <w:pPr>
        <w:jc w:val="center"/>
        <w:rPr>
          <w:rFonts w:ascii="Times New Roman" w:eastAsia="Times New Roman" w:hAnsi="Times New Roman" w:cs="Times New Roman"/>
          <w:b/>
        </w:rPr>
      </w:pPr>
    </w:p>
    <w:p w:rsidR="00C44C2B" w:rsidRDefault="00EB111E">
      <w:pPr>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The Committee thoroughly reviewed the scope of Study groups of ISO/TC 147/SC 2, ISO/TC 147/SC 5 and ISO/TC 147/SC 6 and nominated following experts:</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ISO/TC 147/SC 2/WG 16 Wastewaters</w:t>
      </w:r>
    </w:p>
    <w:p w:rsidR="00C44C2B" w:rsidRDefault="00EB111E">
      <w:pPr>
        <w:numPr>
          <w:ilvl w:val="0"/>
          <w:numId w:val="11"/>
        </w:numPr>
        <w:pBdr>
          <w:top w:val="nil"/>
          <w:left w:val="nil"/>
          <w:bottom w:val="nil"/>
          <w:right w:val="nil"/>
          <w:between w:val="nil"/>
        </w:pBdr>
        <w:tabs>
          <w:tab w:val="center" w:pos="4680"/>
          <w:tab w:val="left" w:pos="6847"/>
        </w:tabs>
        <w:spacing w:before="120"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Dr. Noor A Khan, NEERI Nagpur</w:t>
      </w:r>
    </w:p>
    <w:p w:rsidR="00C44C2B" w:rsidRDefault="00EB111E">
      <w:pPr>
        <w:numPr>
          <w:ilvl w:val="0"/>
          <w:numId w:val="11"/>
        </w:numPr>
        <w:pBdr>
          <w:top w:val="nil"/>
          <w:left w:val="nil"/>
          <w:bottom w:val="nil"/>
          <w:right w:val="nil"/>
          <w:between w:val="nil"/>
        </w:pBdr>
        <w:tabs>
          <w:tab w:val="center" w:pos="4680"/>
          <w:tab w:val="left" w:pos="6847"/>
        </w:tabs>
        <w:spacing w:after="0"/>
        <w:jc w:val="left"/>
        <w:rPr>
          <w:rFonts w:ascii="Times New Roman" w:eastAsia="Times New Roman" w:hAnsi="Times New Roman" w:cs="Times New Roman"/>
          <w:b/>
          <w:color w:val="000000"/>
        </w:rPr>
      </w:pPr>
      <w:r>
        <w:rPr>
          <w:rFonts w:ascii="Times New Roman" w:eastAsia="Times New Roman" w:hAnsi="Times New Roman" w:cs="Times New Roman"/>
          <w:color w:val="000000"/>
        </w:rPr>
        <w:t>Shri. N Murali Mohan, In Personal Capacity</w:t>
      </w:r>
    </w:p>
    <w:p w:rsidR="00C44C2B" w:rsidRDefault="00EB111E">
      <w:pPr>
        <w:numPr>
          <w:ilvl w:val="0"/>
          <w:numId w:val="11"/>
        </w:numPr>
        <w:pBdr>
          <w:top w:val="nil"/>
          <w:left w:val="nil"/>
          <w:bottom w:val="nil"/>
          <w:right w:val="nil"/>
          <w:between w:val="nil"/>
        </w:pBdr>
        <w:tabs>
          <w:tab w:val="center" w:pos="4680"/>
          <w:tab w:val="left" w:pos="6847"/>
        </w:tabs>
        <w:spacing w:after="120"/>
        <w:jc w:val="left"/>
        <w:rPr>
          <w:rFonts w:ascii="Times New Roman" w:eastAsia="Times New Roman" w:hAnsi="Times New Roman" w:cs="Times New Roman"/>
          <w:color w:val="000000"/>
        </w:rPr>
      </w:pPr>
      <w:r>
        <w:rPr>
          <w:rFonts w:ascii="Times New Roman" w:eastAsia="Times New Roman" w:hAnsi="Times New Roman" w:cs="Times New Roman"/>
          <w:color w:val="000000"/>
        </w:rPr>
        <w:t>Ms. Shubhanjali Umrao, Scientist- C /Deputy Director, BIS</w:t>
      </w:r>
    </w:p>
    <w:p w:rsidR="00C44C2B" w:rsidRDefault="00EB111E">
      <w:pPr>
        <w:tabs>
          <w:tab w:val="center" w:pos="4680"/>
          <w:tab w:val="left" w:pos="6847"/>
        </w:tabs>
        <w:spacing w:before="120" w:after="120"/>
        <w:rPr>
          <w:rFonts w:ascii="Times New Roman" w:eastAsia="Times New Roman" w:hAnsi="Times New Roman" w:cs="Times New Roman"/>
          <w:b/>
        </w:rPr>
      </w:pPr>
      <w:r>
        <w:rPr>
          <w:rFonts w:ascii="Times New Roman" w:eastAsia="Times New Roman" w:hAnsi="Times New Roman" w:cs="Times New Roman"/>
          <w:b/>
        </w:rPr>
        <w:t>ISO/TC 147/SC 2/JWG 1 Microplastics</w:t>
      </w:r>
    </w:p>
    <w:p w:rsidR="00C44C2B" w:rsidRDefault="00EB111E">
      <w:pPr>
        <w:numPr>
          <w:ilvl w:val="0"/>
          <w:numId w:val="9"/>
        </w:numPr>
        <w:pBdr>
          <w:top w:val="nil"/>
          <w:left w:val="nil"/>
          <w:bottom w:val="nil"/>
          <w:right w:val="nil"/>
          <w:between w:val="nil"/>
        </w:pBdr>
        <w:tabs>
          <w:tab w:val="center" w:pos="4680"/>
          <w:tab w:val="left" w:pos="6847"/>
        </w:tabs>
        <w:spacing w:before="120"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Prof. Kiran Bala,, IIT Indore</w:t>
      </w:r>
    </w:p>
    <w:p w:rsidR="00C44C2B" w:rsidRDefault="00EB111E">
      <w:pPr>
        <w:numPr>
          <w:ilvl w:val="0"/>
          <w:numId w:val="9"/>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Ms. Shubhanjali Umrao, BIS Sectt.</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ISO/TC 147/SC 2/WG 86 Chlorophenols</w:t>
      </w:r>
    </w:p>
    <w:p w:rsidR="00C44C2B" w:rsidRDefault="00EB111E">
      <w:pPr>
        <w:numPr>
          <w:ilvl w:val="0"/>
          <w:numId w:val="14"/>
        </w:numPr>
        <w:pBdr>
          <w:top w:val="nil"/>
          <w:left w:val="nil"/>
          <w:bottom w:val="nil"/>
          <w:right w:val="nil"/>
          <w:between w:val="nil"/>
        </w:pBd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Dr. Priti Amritkar, Envirocare Labs</w:t>
      </w:r>
    </w:p>
    <w:p w:rsidR="00C44C2B" w:rsidRDefault="00EB111E">
      <w:pPr>
        <w:numPr>
          <w:ilvl w:val="0"/>
          <w:numId w:val="14"/>
        </w:numPr>
        <w:pBdr>
          <w:top w:val="nil"/>
          <w:left w:val="nil"/>
          <w:bottom w:val="nil"/>
          <w:right w:val="nil"/>
          <w:between w:val="nil"/>
        </w:pBd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Shri. N Raveendhar, EPTRI</w:t>
      </w:r>
    </w:p>
    <w:p w:rsidR="00C44C2B" w:rsidRDefault="00C44C2B">
      <w:pPr>
        <w:pBdr>
          <w:top w:val="nil"/>
          <w:left w:val="nil"/>
          <w:bottom w:val="nil"/>
          <w:right w:val="nil"/>
          <w:between w:val="nil"/>
        </w:pBdr>
        <w:ind w:left="720"/>
        <w:rPr>
          <w:rFonts w:ascii="Times New Roman" w:eastAsia="Times New Roman" w:hAnsi="Times New Roman" w:cs="Times New Roman"/>
          <w:color w:val="000000"/>
        </w:rPr>
      </w:pPr>
    </w:p>
    <w:p w:rsidR="00C44C2B" w:rsidRDefault="00EB111E">
      <w:pPr>
        <w:tabs>
          <w:tab w:val="center" w:pos="4680"/>
          <w:tab w:val="left" w:pos="6847"/>
        </w:tabs>
        <w:spacing w:before="120" w:after="120"/>
        <w:rPr>
          <w:rFonts w:ascii="Times New Roman" w:eastAsia="Times New Roman" w:hAnsi="Times New Roman" w:cs="Times New Roman"/>
          <w:b/>
        </w:rPr>
      </w:pPr>
      <w:r>
        <w:rPr>
          <w:rFonts w:ascii="Times New Roman" w:eastAsia="Times New Roman" w:hAnsi="Times New Roman" w:cs="Times New Roman"/>
          <w:b/>
        </w:rPr>
        <w:t>ISO/TC 147/SC 6/WG3 Preservation and handling of samples</w:t>
      </w:r>
    </w:p>
    <w:p w:rsidR="00C44C2B" w:rsidRDefault="00EB111E">
      <w:pPr>
        <w:numPr>
          <w:ilvl w:val="0"/>
          <w:numId w:val="17"/>
        </w:numPr>
        <w:pBdr>
          <w:top w:val="nil"/>
          <w:left w:val="nil"/>
          <w:bottom w:val="nil"/>
          <w:right w:val="nil"/>
          <w:between w:val="nil"/>
        </w:pBdr>
        <w:tabs>
          <w:tab w:val="center" w:pos="4680"/>
          <w:tab w:val="left" w:pos="6847"/>
        </w:tabs>
        <w:spacing w:before="120" w:after="0"/>
        <w:jc w:val="left"/>
        <w:rPr>
          <w:rFonts w:ascii="Times New Roman" w:eastAsia="Times New Roman" w:hAnsi="Times New Roman" w:cs="Times New Roman"/>
          <w:b/>
          <w:color w:val="000000"/>
        </w:rPr>
      </w:pPr>
      <w:r>
        <w:rPr>
          <w:rFonts w:ascii="Times New Roman" w:eastAsia="Times New Roman" w:hAnsi="Times New Roman" w:cs="Times New Roman"/>
          <w:color w:val="000000"/>
        </w:rPr>
        <w:t>Shri. N Murali Mohan, In Personal Capacity</w:t>
      </w:r>
    </w:p>
    <w:p w:rsidR="00C44C2B" w:rsidRDefault="00EB111E">
      <w:pPr>
        <w:numPr>
          <w:ilvl w:val="0"/>
          <w:numId w:val="17"/>
        </w:numPr>
        <w:pBdr>
          <w:top w:val="nil"/>
          <w:left w:val="nil"/>
          <w:bottom w:val="nil"/>
          <w:right w:val="nil"/>
          <w:between w:val="nil"/>
        </w:pBd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Shri. N Raveendhar, EPTRI</w:t>
      </w:r>
    </w:p>
    <w:p w:rsidR="00C44C2B" w:rsidRDefault="00C44C2B">
      <w:pPr>
        <w:pBdr>
          <w:top w:val="nil"/>
          <w:left w:val="nil"/>
          <w:bottom w:val="nil"/>
          <w:right w:val="nil"/>
          <w:between w:val="nil"/>
        </w:pBdr>
        <w:tabs>
          <w:tab w:val="center" w:pos="4680"/>
          <w:tab w:val="left" w:pos="6847"/>
        </w:tabs>
        <w:spacing w:after="120"/>
        <w:ind w:left="720"/>
        <w:rPr>
          <w:rFonts w:ascii="Times New Roman" w:eastAsia="Times New Roman" w:hAnsi="Times New Roman" w:cs="Times New Roman"/>
          <w:b/>
          <w:color w:val="000000"/>
        </w:rPr>
      </w:pPr>
    </w:p>
    <w:p w:rsidR="00C44C2B" w:rsidRDefault="00EB111E">
      <w:pPr>
        <w:tabs>
          <w:tab w:val="center" w:pos="4680"/>
          <w:tab w:val="left" w:pos="6847"/>
        </w:tabs>
        <w:spacing w:before="120" w:after="120"/>
        <w:rPr>
          <w:rFonts w:ascii="Times New Roman" w:eastAsia="Times New Roman" w:hAnsi="Times New Roman" w:cs="Times New Roman"/>
          <w:b/>
        </w:rPr>
      </w:pPr>
      <w:r>
        <w:rPr>
          <w:rFonts w:ascii="Times New Roman" w:eastAsia="Times New Roman" w:hAnsi="Times New Roman" w:cs="Times New Roman"/>
          <w:b/>
        </w:rPr>
        <w:t>ISO/TC 147/SC 2/WG48 QA/QC</w:t>
      </w:r>
    </w:p>
    <w:p w:rsidR="00C44C2B" w:rsidRDefault="00EB111E">
      <w:pPr>
        <w:numPr>
          <w:ilvl w:val="0"/>
          <w:numId w:val="20"/>
        </w:numPr>
        <w:pBdr>
          <w:top w:val="nil"/>
          <w:left w:val="nil"/>
          <w:bottom w:val="nil"/>
          <w:right w:val="nil"/>
          <w:between w:val="nil"/>
        </w:pBd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Dr. Priti Amritkar, Envirocare Labs</w:t>
      </w:r>
    </w:p>
    <w:p w:rsidR="00C44C2B" w:rsidRDefault="00EB111E">
      <w:pPr>
        <w:numPr>
          <w:ilvl w:val="0"/>
          <w:numId w:val="20"/>
        </w:numPr>
        <w:pBdr>
          <w:top w:val="nil"/>
          <w:left w:val="nil"/>
          <w:bottom w:val="nil"/>
          <w:right w:val="nil"/>
          <w:between w:val="nil"/>
        </w:pBdr>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Shri. N Raveendhar, EPTRI</w:t>
      </w:r>
    </w:p>
    <w:p w:rsidR="00C44C2B" w:rsidRDefault="00EB111E">
      <w:pPr>
        <w:numPr>
          <w:ilvl w:val="0"/>
          <w:numId w:val="20"/>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Ms. Shubhanjali Umrao, BIS Sectt.</w:t>
      </w:r>
    </w:p>
    <w:p w:rsidR="00C44C2B" w:rsidRDefault="00EB111E">
      <w:pPr>
        <w:tabs>
          <w:tab w:val="center" w:pos="4680"/>
          <w:tab w:val="left" w:pos="6847"/>
        </w:tabs>
        <w:spacing w:before="120" w:after="120"/>
        <w:rPr>
          <w:rFonts w:ascii="Times New Roman" w:eastAsia="Times New Roman" w:hAnsi="Times New Roman" w:cs="Times New Roman"/>
          <w:b/>
        </w:rPr>
      </w:pPr>
      <w:r>
        <w:rPr>
          <w:rFonts w:ascii="Times New Roman" w:eastAsia="Times New Roman" w:hAnsi="Times New Roman" w:cs="Times New Roman"/>
          <w:b/>
        </w:rPr>
        <w:t>ISO/TC 147/SC 5/SG 14 eDNA</w:t>
      </w:r>
    </w:p>
    <w:p w:rsidR="00C44C2B" w:rsidRDefault="00EB111E">
      <w:pPr>
        <w:numPr>
          <w:ilvl w:val="0"/>
          <w:numId w:val="1"/>
        </w:numPr>
        <w:pBdr>
          <w:top w:val="nil"/>
          <w:left w:val="nil"/>
          <w:bottom w:val="nil"/>
          <w:right w:val="nil"/>
          <w:between w:val="nil"/>
        </w:pBdr>
        <w:tabs>
          <w:tab w:val="center" w:pos="4680"/>
          <w:tab w:val="left" w:pos="6847"/>
        </w:tabs>
        <w:spacing w:before="120" w:after="120"/>
        <w:jc w:val="left"/>
        <w:rPr>
          <w:rFonts w:ascii="Times New Roman" w:eastAsia="Times New Roman" w:hAnsi="Times New Roman" w:cs="Times New Roman"/>
          <w:color w:val="000000"/>
        </w:rPr>
      </w:pPr>
      <w:r>
        <w:rPr>
          <w:rFonts w:ascii="Times New Roman" w:eastAsia="Times New Roman" w:hAnsi="Times New Roman" w:cs="Times New Roman"/>
          <w:color w:val="000000"/>
        </w:rPr>
        <w:t>Dr. Nivedita Sahu, IICT Hyderabad</w:t>
      </w:r>
    </w:p>
    <w:p w:rsidR="00C44C2B" w:rsidRDefault="00C44C2B">
      <w:pPr>
        <w:rPr>
          <w:rFonts w:ascii="Times New Roman" w:eastAsia="Times New Roman" w:hAnsi="Times New Roman" w:cs="Times New Roman"/>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9.3 Participation in Meeting</w:t>
      </w:r>
    </w:p>
    <w:p w:rsidR="00C44C2B" w:rsidRDefault="00EB111E">
      <w:pPr>
        <w:rPr>
          <w:rFonts w:ascii="Times New Roman" w:eastAsia="Times New Roman" w:hAnsi="Times New Roman" w:cs="Times New Roman"/>
        </w:rPr>
      </w:pPr>
      <w:r>
        <w:rPr>
          <w:rFonts w:ascii="Times New Roman" w:eastAsia="Times New Roman" w:hAnsi="Times New Roman" w:cs="Times New Roman"/>
          <w:b/>
        </w:rPr>
        <w:t xml:space="preserve">9.3.1 </w:t>
      </w:r>
      <w:r>
        <w:rPr>
          <w:rFonts w:ascii="Times New Roman" w:eastAsia="Times New Roman" w:hAnsi="Times New Roman" w:cs="Times New Roman"/>
        </w:rPr>
        <w:t>The Committee noted that the 36th Plenary Meeting of ISO/TC 147 ‘Water Quality,’ along with its SCs and WGs, will be held in Bongeunsa-ro (Republic of Korea) from 28th October to 2nd November 2024. The agenda and meeting notice have been shared with the Co</w:t>
      </w:r>
      <w:r>
        <w:rPr>
          <w:rFonts w:ascii="Times New Roman" w:eastAsia="Times New Roman" w:hAnsi="Times New Roman" w:cs="Times New Roman"/>
        </w:rPr>
        <w:t xml:space="preserve">mmittee members. Considering the recent reforms, the Committee  nominated experts for the working groups to attend the meeting. Additionally, the Committee approved the following final delegation for attending the 36th Plenary Meeting of ISO/TC 147 ‘Water </w:t>
      </w:r>
      <w:r>
        <w:rPr>
          <w:rFonts w:ascii="Times New Roman" w:eastAsia="Times New Roman" w:hAnsi="Times New Roman" w:cs="Times New Roman"/>
        </w:rPr>
        <w:t>Quality,’ its SCs, and WGs in Bongeunsa-ro (Republic of Korea) in person from 28th October to 2nd November 2024:</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5669"/>
      </w:tblGrid>
      <w:tr w:rsidR="00C44C2B">
        <w:tc>
          <w:tcPr>
            <w:tcW w:w="2122"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b/>
              </w:rPr>
              <w:t>Name of Delegate</w:t>
            </w:r>
          </w:p>
        </w:tc>
        <w:tc>
          <w:tcPr>
            <w:tcW w:w="155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b/>
              </w:rPr>
              <w:t>Mode of participation</w:t>
            </w: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b/>
              </w:rPr>
              <w:t>Meeting details</w:t>
            </w:r>
          </w:p>
        </w:tc>
      </w:tr>
      <w:tr w:rsidR="00C44C2B">
        <w:trPr>
          <w:trHeight w:val="375"/>
        </w:trPr>
        <w:tc>
          <w:tcPr>
            <w:tcW w:w="2122" w:type="dxa"/>
            <w:vMerge w:val="restart"/>
          </w:tcPr>
          <w:p w:rsidR="00C44C2B" w:rsidRDefault="00EB111E">
            <w:pPr>
              <w:rPr>
                <w:rFonts w:ascii="Times New Roman" w:eastAsia="Times New Roman" w:hAnsi="Times New Roman" w:cs="Times New Roman"/>
              </w:rPr>
            </w:pPr>
            <w:r>
              <w:rPr>
                <w:rFonts w:ascii="Times New Roman" w:eastAsia="Times New Roman" w:hAnsi="Times New Roman" w:cs="Times New Roman"/>
              </w:rPr>
              <w:t>Dr. Priti Amritkar, Envirocare Labs</w:t>
            </w:r>
          </w:p>
        </w:tc>
        <w:tc>
          <w:tcPr>
            <w:tcW w:w="1559" w:type="dxa"/>
            <w:vMerge w:val="restart"/>
          </w:tcPr>
          <w:p w:rsidR="00C44C2B" w:rsidRDefault="00EB111E">
            <w:pPr>
              <w:rPr>
                <w:rFonts w:ascii="Times New Roman" w:eastAsia="Times New Roman" w:hAnsi="Times New Roman" w:cs="Times New Roman"/>
              </w:rPr>
            </w:pPr>
            <w:r>
              <w:rPr>
                <w:rFonts w:ascii="Times New Roman" w:eastAsia="Times New Roman" w:hAnsi="Times New Roman" w:cs="Times New Roman"/>
              </w:rPr>
              <w:t>Virtual</w:t>
            </w:r>
          </w:p>
        </w:tc>
        <w:tc>
          <w:tcPr>
            <w:tcW w:w="566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ISO/TC 147/SC 2/WG 86 Chlorophenols  (</w:t>
            </w:r>
            <w:r>
              <w:rPr>
                <w:rFonts w:ascii="Times New Roman" w:eastAsia="Times New Roman" w:hAnsi="Times New Roman" w:cs="Times New Roman"/>
                <w:b/>
              </w:rPr>
              <w:t>29.10</w:t>
            </w:r>
            <w:r>
              <w:rPr>
                <w:rFonts w:ascii="Times New Roman" w:eastAsia="Times New Roman" w:hAnsi="Times New Roman" w:cs="Times New Roman"/>
                <w:b/>
              </w:rPr>
              <w:t>.2024</w:t>
            </w:r>
            <w:r>
              <w:rPr>
                <w:rFonts w:ascii="Times New Roman" w:eastAsia="Times New Roman" w:hAnsi="Times New Roman" w:cs="Times New Roman"/>
              </w:rPr>
              <w:t>)</w:t>
            </w:r>
          </w:p>
        </w:tc>
      </w:tr>
      <w:tr w:rsidR="00C44C2B">
        <w:trPr>
          <w:trHeight w:val="375"/>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5669" w:type="dxa"/>
          </w:tcPr>
          <w:p w:rsidR="00C44C2B" w:rsidRDefault="00EB111E">
            <w:pPr>
              <w:tabs>
                <w:tab w:val="center" w:pos="4680"/>
                <w:tab w:val="left" w:pos="6847"/>
              </w:tabs>
              <w:spacing w:before="120" w:after="120"/>
              <w:rPr>
                <w:rFonts w:ascii="Times New Roman" w:eastAsia="Times New Roman" w:hAnsi="Times New Roman" w:cs="Times New Roman"/>
              </w:rPr>
            </w:pPr>
            <w:r>
              <w:rPr>
                <w:rFonts w:ascii="Times New Roman" w:eastAsia="Times New Roman" w:hAnsi="Times New Roman" w:cs="Times New Roman"/>
              </w:rPr>
              <w:t>ISO/TC 147/SC 2/WG48 QA/QC (</w:t>
            </w:r>
            <w:r>
              <w:rPr>
                <w:rFonts w:ascii="Times New Roman" w:eastAsia="Times New Roman" w:hAnsi="Times New Roman" w:cs="Times New Roman"/>
                <w:b/>
              </w:rPr>
              <w:t>30.10.2024</w:t>
            </w:r>
            <w:r>
              <w:rPr>
                <w:rFonts w:ascii="Times New Roman" w:eastAsia="Times New Roman" w:hAnsi="Times New Roman" w:cs="Times New Roman"/>
              </w:rPr>
              <w:t>)</w:t>
            </w:r>
          </w:p>
        </w:tc>
      </w:tr>
      <w:tr w:rsidR="00C44C2B">
        <w:tc>
          <w:tcPr>
            <w:tcW w:w="2122" w:type="dxa"/>
          </w:tcPr>
          <w:p w:rsidR="00C44C2B" w:rsidRDefault="00EB111E">
            <w:pPr>
              <w:tabs>
                <w:tab w:val="center" w:pos="4680"/>
                <w:tab w:val="left" w:pos="6847"/>
              </w:tabs>
              <w:spacing w:before="120" w:after="120"/>
              <w:jc w:val="left"/>
              <w:rPr>
                <w:rFonts w:ascii="Times New Roman" w:eastAsia="Times New Roman" w:hAnsi="Times New Roman" w:cs="Times New Roman"/>
              </w:rPr>
            </w:pPr>
            <w:r>
              <w:rPr>
                <w:rFonts w:ascii="Times New Roman" w:eastAsia="Times New Roman" w:hAnsi="Times New Roman" w:cs="Times New Roman"/>
              </w:rPr>
              <w:t>Dr. Noor A Khan, NEERI Nagpur</w:t>
            </w:r>
          </w:p>
        </w:tc>
        <w:tc>
          <w:tcPr>
            <w:tcW w:w="155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Virtual</w:t>
            </w:r>
          </w:p>
        </w:tc>
        <w:tc>
          <w:tcPr>
            <w:tcW w:w="566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ISO/TC 147/SC 2/WG 16 Wastewaters (</w:t>
            </w:r>
            <w:r>
              <w:rPr>
                <w:rFonts w:ascii="Times New Roman" w:eastAsia="Times New Roman" w:hAnsi="Times New Roman" w:cs="Times New Roman"/>
                <w:b/>
              </w:rPr>
              <w:t>28.10.2024</w:t>
            </w:r>
            <w:r>
              <w:rPr>
                <w:rFonts w:ascii="Times New Roman" w:eastAsia="Times New Roman" w:hAnsi="Times New Roman" w:cs="Times New Roman"/>
              </w:rPr>
              <w:t>)</w:t>
            </w:r>
          </w:p>
        </w:tc>
      </w:tr>
      <w:tr w:rsidR="00C44C2B">
        <w:trPr>
          <w:trHeight w:val="645"/>
        </w:trPr>
        <w:tc>
          <w:tcPr>
            <w:tcW w:w="2122" w:type="dxa"/>
            <w:vMerge w:val="restart"/>
          </w:tcPr>
          <w:p w:rsidR="00C44C2B" w:rsidRDefault="00EB111E">
            <w:pPr>
              <w:tabs>
                <w:tab w:val="center" w:pos="4680"/>
                <w:tab w:val="left" w:pos="6847"/>
              </w:tabs>
              <w:spacing w:before="120" w:after="120"/>
              <w:jc w:val="left"/>
              <w:rPr>
                <w:rFonts w:ascii="Times New Roman" w:eastAsia="Times New Roman" w:hAnsi="Times New Roman" w:cs="Times New Roman"/>
                <w:b/>
              </w:rPr>
            </w:pPr>
            <w:r>
              <w:rPr>
                <w:rFonts w:ascii="Times New Roman" w:eastAsia="Times New Roman" w:hAnsi="Times New Roman" w:cs="Times New Roman"/>
              </w:rPr>
              <w:t>Shri. N Murali Mohan, In Personal Capacity</w:t>
            </w:r>
          </w:p>
          <w:p w:rsidR="00C44C2B" w:rsidRDefault="00C44C2B">
            <w:pPr>
              <w:rPr>
                <w:rFonts w:ascii="Times New Roman" w:eastAsia="Times New Roman" w:hAnsi="Times New Roman" w:cs="Times New Roman"/>
                <w:b/>
              </w:rPr>
            </w:pPr>
          </w:p>
        </w:tc>
        <w:tc>
          <w:tcPr>
            <w:tcW w:w="1559" w:type="dxa"/>
            <w:vMerge w:val="restart"/>
          </w:tcPr>
          <w:p w:rsidR="00C44C2B" w:rsidRPr="00C3257B" w:rsidRDefault="00EB111E">
            <w:pPr>
              <w:rPr>
                <w:rFonts w:ascii="Times New Roman" w:eastAsia="Times New Roman" w:hAnsi="Times New Roman" w:cs="Times New Roman"/>
              </w:rPr>
            </w:pPr>
            <w:r w:rsidRPr="00C3257B">
              <w:rPr>
                <w:rFonts w:ascii="Times New Roman" w:eastAsia="Times New Roman" w:hAnsi="Times New Roman" w:cs="Times New Roman"/>
              </w:rPr>
              <w:t>Virtual</w:t>
            </w: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ISO/TC 147/SC 2/WG 16 Wastewaters</w:t>
            </w:r>
            <w:r>
              <w:rPr>
                <w:rFonts w:ascii="Times New Roman" w:eastAsia="Times New Roman" w:hAnsi="Times New Roman" w:cs="Times New Roman"/>
                <w:b/>
              </w:rPr>
              <w:t xml:space="preserve"> (28.10.2024)</w:t>
            </w:r>
          </w:p>
        </w:tc>
      </w:tr>
      <w:tr w:rsidR="00C44C2B">
        <w:trPr>
          <w:trHeight w:val="645"/>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Pr="00C3257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5669" w:type="dxa"/>
          </w:tcPr>
          <w:p w:rsidR="00C44C2B" w:rsidRDefault="00EB111E">
            <w:pPr>
              <w:tabs>
                <w:tab w:val="center" w:pos="4680"/>
                <w:tab w:val="left" w:pos="6847"/>
              </w:tabs>
              <w:spacing w:before="120" w:after="120"/>
              <w:rPr>
                <w:rFonts w:ascii="Times New Roman" w:eastAsia="Times New Roman" w:hAnsi="Times New Roman" w:cs="Times New Roman"/>
                <w:b/>
              </w:rPr>
            </w:pPr>
            <w:r>
              <w:rPr>
                <w:rFonts w:ascii="Times New Roman" w:eastAsia="Times New Roman" w:hAnsi="Times New Roman" w:cs="Times New Roman"/>
              </w:rPr>
              <w:t>ISO/TC 147/SC 6/WG3 Preservation and handling of samples</w:t>
            </w:r>
            <w:r>
              <w:rPr>
                <w:rFonts w:ascii="Times New Roman" w:eastAsia="Times New Roman" w:hAnsi="Times New Roman" w:cs="Times New Roman"/>
                <w:b/>
              </w:rPr>
              <w:t xml:space="preserve"> (29.10.2024)</w:t>
            </w:r>
          </w:p>
        </w:tc>
      </w:tr>
      <w:tr w:rsidR="00C44C2B">
        <w:tc>
          <w:tcPr>
            <w:tcW w:w="2122" w:type="dxa"/>
          </w:tcPr>
          <w:p w:rsidR="00C44C2B" w:rsidRDefault="00EB111E">
            <w:pPr>
              <w:tabs>
                <w:tab w:val="center" w:pos="4680"/>
                <w:tab w:val="left" w:pos="6847"/>
              </w:tabs>
              <w:spacing w:before="120" w:after="120"/>
              <w:jc w:val="left"/>
              <w:rPr>
                <w:rFonts w:ascii="Times New Roman" w:eastAsia="Times New Roman" w:hAnsi="Times New Roman" w:cs="Times New Roman"/>
              </w:rPr>
            </w:pPr>
            <w:r>
              <w:rPr>
                <w:rFonts w:ascii="Times New Roman" w:eastAsia="Times New Roman" w:hAnsi="Times New Roman" w:cs="Times New Roman"/>
              </w:rPr>
              <w:t>Prof. Kiran Bala,, IIT Indore</w:t>
            </w:r>
          </w:p>
        </w:tc>
        <w:tc>
          <w:tcPr>
            <w:tcW w:w="1559" w:type="dxa"/>
          </w:tcPr>
          <w:p w:rsidR="00C44C2B" w:rsidRPr="00C3257B" w:rsidRDefault="00EB111E">
            <w:pPr>
              <w:rPr>
                <w:rFonts w:ascii="Times New Roman" w:eastAsia="Times New Roman" w:hAnsi="Times New Roman" w:cs="Times New Roman"/>
              </w:rPr>
            </w:pPr>
            <w:r w:rsidRPr="00C3257B">
              <w:rPr>
                <w:rFonts w:ascii="Times New Roman" w:eastAsia="Times New Roman" w:hAnsi="Times New Roman" w:cs="Times New Roman"/>
              </w:rPr>
              <w:t>Virtual</w:t>
            </w:r>
          </w:p>
        </w:tc>
        <w:tc>
          <w:tcPr>
            <w:tcW w:w="5669" w:type="dxa"/>
          </w:tcPr>
          <w:p w:rsidR="00C44C2B" w:rsidRDefault="00EB111E">
            <w:pPr>
              <w:tabs>
                <w:tab w:val="center" w:pos="4680"/>
                <w:tab w:val="left" w:pos="6847"/>
              </w:tabs>
              <w:spacing w:before="120" w:after="120"/>
              <w:rPr>
                <w:rFonts w:ascii="Times New Roman" w:eastAsia="Times New Roman" w:hAnsi="Times New Roman" w:cs="Times New Roman"/>
              </w:rPr>
            </w:pPr>
            <w:r>
              <w:rPr>
                <w:rFonts w:ascii="Times New Roman" w:eastAsia="Times New Roman" w:hAnsi="Times New Roman" w:cs="Times New Roman"/>
              </w:rPr>
              <w:t>ISO/TC 147/SC 2/JWG 1 Microplastics</w:t>
            </w:r>
            <w:r>
              <w:rPr>
                <w:rFonts w:ascii="Times New Roman" w:eastAsia="Times New Roman" w:hAnsi="Times New Roman" w:cs="Times New Roman"/>
                <w:b/>
              </w:rPr>
              <w:t>(29.10.2024)</w:t>
            </w:r>
          </w:p>
        </w:tc>
      </w:tr>
      <w:tr w:rsidR="00C44C2B">
        <w:trPr>
          <w:trHeight w:val="699"/>
        </w:trPr>
        <w:tc>
          <w:tcPr>
            <w:tcW w:w="2122" w:type="dxa"/>
          </w:tcPr>
          <w:p w:rsidR="00C44C2B" w:rsidRDefault="00EB111E">
            <w:pPr>
              <w:tabs>
                <w:tab w:val="center" w:pos="4680"/>
                <w:tab w:val="left" w:pos="6847"/>
              </w:tabs>
              <w:spacing w:before="120" w:after="120"/>
              <w:jc w:val="left"/>
              <w:rPr>
                <w:rFonts w:ascii="Times New Roman" w:eastAsia="Times New Roman" w:hAnsi="Times New Roman" w:cs="Times New Roman"/>
              </w:rPr>
            </w:pPr>
            <w:r>
              <w:rPr>
                <w:rFonts w:ascii="Times New Roman" w:eastAsia="Times New Roman" w:hAnsi="Times New Roman" w:cs="Times New Roman"/>
              </w:rPr>
              <w:t>Dr. Nivedita Sahu, IICT Hyderabad</w:t>
            </w:r>
          </w:p>
        </w:tc>
        <w:tc>
          <w:tcPr>
            <w:tcW w:w="1559" w:type="dxa"/>
          </w:tcPr>
          <w:p w:rsidR="00C44C2B" w:rsidRPr="00C3257B" w:rsidRDefault="00EB111E">
            <w:pPr>
              <w:rPr>
                <w:rFonts w:ascii="Times New Roman" w:eastAsia="Times New Roman" w:hAnsi="Times New Roman" w:cs="Times New Roman"/>
              </w:rPr>
            </w:pPr>
            <w:r w:rsidRPr="00C3257B">
              <w:rPr>
                <w:rFonts w:ascii="Times New Roman" w:eastAsia="Times New Roman" w:hAnsi="Times New Roman" w:cs="Times New Roman"/>
              </w:rPr>
              <w:t>Virtual</w:t>
            </w:r>
          </w:p>
        </w:tc>
        <w:tc>
          <w:tcPr>
            <w:tcW w:w="5669" w:type="dxa"/>
          </w:tcPr>
          <w:p w:rsidR="00C44C2B" w:rsidRDefault="00EB111E">
            <w:pPr>
              <w:tabs>
                <w:tab w:val="center" w:pos="4680"/>
                <w:tab w:val="left" w:pos="6847"/>
              </w:tabs>
              <w:spacing w:before="120" w:after="120"/>
              <w:rPr>
                <w:rFonts w:ascii="Times New Roman" w:eastAsia="Times New Roman" w:hAnsi="Times New Roman" w:cs="Times New Roman"/>
                <w:b/>
              </w:rPr>
            </w:pPr>
            <w:r>
              <w:rPr>
                <w:rFonts w:ascii="Times New Roman" w:eastAsia="Times New Roman" w:hAnsi="Times New Roman" w:cs="Times New Roman"/>
              </w:rPr>
              <w:t>ISO/TC 147/SC 5/SG 14 eDNA</w:t>
            </w:r>
            <w:r>
              <w:rPr>
                <w:rFonts w:ascii="Times New Roman" w:eastAsia="Times New Roman" w:hAnsi="Times New Roman" w:cs="Times New Roman"/>
                <w:b/>
              </w:rPr>
              <w:t xml:space="preserve"> (29.10.2024)</w:t>
            </w:r>
          </w:p>
        </w:tc>
      </w:tr>
      <w:tr w:rsidR="00C44C2B">
        <w:trPr>
          <w:trHeight w:val="155"/>
        </w:trPr>
        <w:tc>
          <w:tcPr>
            <w:tcW w:w="2122" w:type="dxa"/>
            <w:vMerge w:val="restart"/>
          </w:tcPr>
          <w:p w:rsidR="00C44C2B" w:rsidRDefault="00EB111E">
            <w:pPr>
              <w:rPr>
                <w:rFonts w:ascii="Times New Roman" w:eastAsia="Times New Roman" w:hAnsi="Times New Roman" w:cs="Times New Roman"/>
              </w:rPr>
            </w:pPr>
            <w:r>
              <w:rPr>
                <w:rFonts w:ascii="Times New Roman" w:eastAsia="Times New Roman" w:hAnsi="Times New Roman" w:cs="Times New Roman"/>
              </w:rPr>
              <w:t>Shr. N Raveendhar, EPTRI</w:t>
            </w:r>
          </w:p>
        </w:tc>
        <w:tc>
          <w:tcPr>
            <w:tcW w:w="1559" w:type="dxa"/>
            <w:vMerge w:val="restart"/>
          </w:tcPr>
          <w:p w:rsidR="00C44C2B" w:rsidRPr="00C3257B" w:rsidRDefault="00EB111E">
            <w:pPr>
              <w:rPr>
                <w:rFonts w:ascii="Times New Roman" w:eastAsia="Times New Roman" w:hAnsi="Times New Roman" w:cs="Times New Roman"/>
              </w:rPr>
            </w:pPr>
            <w:r w:rsidRPr="00C3257B">
              <w:rPr>
                <w:rFonts w:ascii="Times New Roman" w:eastAsia="Times New Roman" w:hAnsi="Times New Roman" w:cs="Times New Roman"/>
              </w:rPr>
              <w:t xml:space="preserve">Face to face </w:t>
            </w: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ISO/TC 147/SC 2/WG 86 Chlorophenols  (</w:t>
            </w:r>
            <w:r>
              <w:rPr>
                <w:rFonts w:ascii="Times New Roman" w:eastAsia="Times New Roman" w:hAnsi="Times New Roman" w:cs="Times New Roman"/>
                <w:b/>
              </w:rPr>
              <w:t>29.10.2024</w:t>
            </w:r>
            <w:r>
              <w:rPr>
                <w:rFonts w:ascii="Times New Roman" w:eastAsia="Times New Roman" w:hAnsi="Times New Roman" w:cs="Times New Roman"/>
              </w:rPr>
              <w:t>)</w:t>
            </w:r>
          </w:p>
        </w:tc>
      </w:tr>
      <w:tr w:rsidR="00C44C2B">
        <w:trPr>
          <w:trHeight w:val="155"/>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ISO/TC 147/SC 6/WG3 Preservation and handling of samples</w:t>
            </w:r>
            <w:r>
              <w:rPr>
                <w:rFonts w:ascii="Times New Roman" w:eastAsia="Times New Roman" w:hAnsi="Times New Roman" w:cs="Times New Roman"/>
                <w:b/>
              </w:rPr>
              <w:t xml:space="preserve"> (29.10.2024)</w:t>
            </w:r>
          </w:p>
        </w:tc>
      </w:tr>
      <w:tr w:rsidR="00C44C2B">
        <w:trPr>
          <w:trHeight w:val="117"/>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ISO/TC 147/SC 2/WG48 QA/QC (</w:t>
            </w:r>
            <w:r>
              <w:rPr>
                <w:rFonts w:ascii="Times New Roman" w:eastAsia="Times New Roman" w:hAnsi="Times New Roman" w:cs="Times New Roman"/>
                <w:b/>
              </w:rPr>
              <w:t>30.10.2024</w:t>
            </w:r>
            <w:r>
              <w:rPr>
                <w:rFonts w:ascii="Times New Roman" w:eastAsia="Times New Roman" w:hAnsi="Times New Roman" w:cs="Times New Roman"/>
              </w:rPr>
              <w:t>)</w:t>
            </w:r>
          </w:p>
        </w:tc>
      </w:tr>
      <w:tr w:rsidR="00C44C2B">
        <w:trPr>
          <w:trHeight w:val="11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 xml:space="preserve">Plenary meeting of ISO/TC 147/SC 6 </w:t>
            </w:r>
            <w:r>
              <w:rPr>
                <w:rFonts w:ascii="Times New Roman" w:eastAsia="Times New Roman" w:hAnsi="Times New Roman" w:cs="Times New Roman"/>
                <w:b/>
              </w:rPr>
              <w:t>(31.10.2024)</w:t>
            </w:r>
          </w:p>
        </w:tc>
      </w:tr>
      <w:tr w:rsidR="00C44C2B">
        <w:trPr>
          <w:trHeight w:val="11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566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 xml:space="preserve">Plenary meeting of ISO/TC 147/SC 1 </w:t>
            </w:r>
            <w:r>
              <w:rPr>
                <w:rFonts w:ascii="Times New Roman" w:eastAsia="Times New Roman" w:hAnsi="Times New Roman" w:cs="Times New Roman"/>
                <w:b/>
              </w:rPr>
              <w:t>(01.11.2024)</w:t>
            </w:r>
          </w:p>
        </w:tc>
      </w:tr>
      <w:tr w:rsidR="00C44C2B">
        <w:trPr>
          <w:trHeight w:val="155"/>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566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 xml:space="preserve">Plenary meeting of ISO/TC 147/SC 2 </w:t>
            </w:r>
            <w:r>
              <w:rPr>
                <w:rFonts w:ascii="Times New Roman" w:eastAsia="Times New Roman" w:hAnsi="Times New Roman" w:cs="Times New Roman"/>
                <w:b/>
              </w:rPr>
              <w:t>(01.11.2024)</w:t>
            </w:r>
          </w:p>
        </w:tc>
      </w:tr>
      <w:tr w:rsidR="00C44C2B">
        <w:trPr>
          <w:trHeight w:val="155"/>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5669" w:type="dxa"/>
          </w:tcPr>
          <w:p w:rsidR="00C44C2B" w:rsidRDefault="00EB111E">
            <w:r>
              <w:rPr>
                <w:rFonts w:ascii="Times New Roman" w:eastAsia="Times New Roman" w:hAnsi="Times New Roman" w:cs="Times New Roman"/>
              </w:rPr>
              <w:t>Plenary meeting of ISO/TC 147/SC 5</w:t>
            </w:r>
            <w:r>
              <w:t xml:space="preserve"> </w:t>
            </w:r>
            <w:r>
              <w:rPr>
                <w:rFonts w:ascii="Times New Roman" w:eastAsia="Times New Roman" w:hAnsi="Times New Roman" w:cs="Times New Roman"/>
                <w:b/>
              </w:rPr>
              <w:t>(01.11.2024)</w:t>
            </w:r>
          </w:p>
        </w:tc>
      </w:tr>
      <w:tr w:rsidR="00C44C2B">
        <w:trPr>
          <w:trHeight w:val="155"/>
        </w:trPr>
        <w:tc>
          <w:tcPr>
            <w:tcW w:w="2122" w:type="dxa"/>
            <w:vMerge/>
          </w:tcPr>
          <w:p w:rsidR="00C44C2B" w:rsidRDefault="00C44C2B">
            <w:pPr>
              <w:widowControl w:val="0"/>
              <w:pBdr>
                <w:top w:val="nil"/>
                <w:left w:val="nil"/>
                <w:bottom w:val="nil"/>
                <w:right w:val="nil"/>
                <w:between w:val="nil"/>
              </w:pBdr>
              <w:spacing w:after="0" w:line="276" w:lineRule="auto"/>
              <w:jc w:val="left"/>
            </w:pPr>
          </w:p>
        </w:tc>
        <w:tc>
          <w:tcPr>
            <w:tcW w:w="1559" w:type="dxa"/>
            <w:vMerge/>
          </w:tcPr>
          <w:p w:rsidR="00C44C2B" w:rsidRDefault="00C44C2B">
            <w:pPr>
              <w:widowControl w:val="0"/>
              <w:pBdr>
                <w:top w:val="nil"/>
                <w:left w:val="nil"/>
                <w:bottom w:val="nil"/>
                <w:right w:val="nil"/>
                <w:between w:val="nil"/>
              </w:pBdr>
              <w:spacing w:after="0" w:line="276" w:lineRule="auto"/>
              <w:jc w:val="left"/>
            </w:pPr>
          </w:p>
        </w:tc>
        <w:tc>
          <w:tcPr>
            <w:tcW w:w="5669" w:type="dxa"/>
          </w:tcPr>
          <w:p w:rsidR="00C44C2B" w:rsidRDefault="00EB111E">
            <w:pPr>
              <w:rPr>
                <w:rFonts w:ascii="Times New Roman" w:eastAsia="Times New Roman" w:hAnsi="Times New Roman" w:cs="Times New Roman"/>
              </w:rPr>
            </w:pPr>
            <w:r>
              <w:rPr>
                <w:rFonts w:ascii="Times New Roman" w:eastAsia="Times New Roman" w:hAnsi="Times New Roman" w:cs="Times New Roman"/>
              </w:rPr>
              <w:t xml:space="preserve">Plenary meeting of ISO/TC 147 </w:t>
            </w:r>
            <w:r>
              <w:rPr>
                <w:rFonts w:ascii="Times New Roman" w:eastAsia="Times New Roman" w:hAnsi="Times New Roman" w:cs="Times New Roman"/>
                <w:b/>
              </w:rPr>
              <w:t>(02.11.2024)</w:t>
            </w:r>
          </w:p>
        </w:tc>
      </w:tr>
      <w:tr w:rsidR="00C44C2B">
        <w:trPr>
          <w:trHeight w:val="155"/>
        </w:trPr>
        <w:tc>
          <w:tcPr>
            <w:tcW w:w="2122" w:type="dxa"/>
            <w:vMerge w:val="restart"/>
          </w:tcPr>
          <w:p w:rsidR="00C44C2B" w:rsidRDefault="00EB111E">
            <w:pPr>
              <w:rPr>
                <w:rFonts w:ascii="Times New Roman" w:eastAsia="Times New Roman" w:hAnsi="Times New Roman" w:cs="Times New Roman"/>
              </w:rPr>
            </w:pPr>
            <w:r>
              <w:rPr>
                <w:rFonts w:ascii="Times New Roman" w:eastAsia="Times New Roman" w:hAnsi="Times New Roman" w:cs="Times New Roman"/>
              </w:rPr>
              <w:t>Ms. Shubhanjali Umrao</w:t>
            </w:r>
          </w:p>
        </w:tc>
        <w:tc>
          <w:tcPr>
            <w:tcW w:w="1559" w:type="dxa"/>
            <w:vMerge w:val="restart"/>
          </w:tcPr>
          <w:p w:rsidR="00C44C2B" w:rsidRPr="00C3257B" w:rsidRDefault="00EB111E">
            <w:pPr>
              <w:rPr>
                <w:rFonts w:ascii="Times New Roman" w:eastAsia="Times New Roman" w:hAnsi="Times New Roman" w:cs="Times New Roman"/>
              </w:rPr>
            </w:pPr>
            <w:r w:rsidRPr="00C3257B">
              <w:rPr>
                <w:rFonts w:ascii="Times New Roman" w:eastAsia="Times New Roman" w:hAnsi="Times New Roman" w:cs="Times New Roman"/>
              </w:rPr>
              <w:t>Face to face</w:t>
            </w: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ISO/TC 147/SC 2/WG 16 Wastewaters (</w:t>
            </w:r>
            <w:r>
              <w:rPr>
                <w:rFonts w:ascii="Times New Roman" w:eastAsia="Times New Roman" w:hAnsi="Times New Roman" w:cs="Times New Roman"/>
                <w:b/>
              </w:rPr>
              <w:t>28.10.2024</w:t>
            </w:r>
            <w:r>
              <w:rPr>
                <w:rFonts w:ascii="Times New Roman" w:eastAsia="Times New Roman" w:hAnsi="Times New Roman" w:cs="Times New Roman"/>
              </w:rPr>
              <w:t>)</w:t>
            </w:r>
          </w:p>
        </w:tc>
      </w:tr>
      <w:tr w:rsidR="00C44C2B">
        <w:trPr>
          <w:trHeight w:val="155"/>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tabs>
                <w:tab w:val="center" w:pos="4680"/>
                <w:tab w:val="left" w:pos="6847"/>
              </w:tabs>
              <w:spacing w:before="120" w:after="120"/>
              <w:rPr>
                <w:rFonts w:ascii="Times New Roman" w:eastAsia="Times New Roman" w:hAnsi="Times New Roman" w:cs="Times New Roman"/>
              </w:rPr>
            </w:pPr>
            <w:r>
              <w:rPr>
                <w:rFonts w:ascii="Times New Roman" w:eastAsia="Times New Roman" w:hAnsi="Times New Roman" w:cs="Times New Roman"/>
              </w:rPr>
              <w:t xml:space="preserve">ISO/TC 147/SC 2/JWG 1 Microplastics </w:t>
            </w:r>
            <w:r>
              <w:rPr>
                <w:rFonts w:ascii="Times New Roman" w:eastAsia="Times New Roman" w:hAnsi="Times New Roman" w:cs="Times New Roman"/>
                <w:b/>
              </w:rPr>
              <w:t>(29.10.2024)</w:t>
            </w:r>
          </w:p>
        </w:tc>
      </w:tr>
      <w:tr w:rsidR="00C44C2B">
        <w:trPr>
          <w:trHeight w:val="69"/>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ISO/TC 147/SC 2/WG48 QA/QC (</w:t>
            </w:r>
            <w:r>
              <w:rPr>
                <w:rFonts w:ascii="Times New Roman" w:eastAsia="Times New Roman" w:hAnsi="Times New Roman" w:cs="Times New Roman"/>
                <w:b/>
              </w:rPr>
              <w:t>30.10.2024</w:t>
            </w:r>
            <w:r>
              <w:rPr>
                <w:rFonts w:ascii="Times New Roman" w:eastAsia="Times New Roman" w:hAnsi="Times New Roman" w:cs="Times New Roman"/>
              </w:rPr>
              <w:t>)</w:t>
            </w:r>
          </w:p>
        </w:tc>
      </w:tr>
      <w:tr w:rsidR="00C44C2B">
        <w:trPr>
          <w:trHeight w:val="6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 xml:space="preserve">Plenary meeting of ISO/TC 147/SC 6 </w:t>
            </w:r>
            <w:r>
              <w:rPr>
                <w:rFonts w:ascii="Times New Roman" w:eastAsia="Times New Roman" w:hAnsi="Times New Roman" w:cs="Times New Roman"/>
                <w:b/>
              </w:rPr>
              <w:t>(31.10.2024)</w:t>
            </w:r>
          </w:p>
        </w:tc>
      </w:tr>
      <w:tr w:rsidR="00C44C2B">
        <w:trPr>
          <w:trHeight w:val="6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 xml:space="preserve">Plenary meeting of ISO/TC 147/SC 1 </w:t>
            </w:r>
            <w:r>
              <w:rPr>
                <w:rFonts w:ascii="Times New Roman" w:eastAsia="Times New Roman" w:hAnsi="Times New Roman" w:cs="Times New Roman"/>
                <w:b/>
              </w:rPr>
              <w:t>(01.11.2024)</w:t>
            </w:r>
          </w:p>
        </w:tc>
      </w:tr>
      <w:tr w:rsidR="00C44C2B">
        <w:trPr>
          <w:trHeight w:val="6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 xml:space="preserve">Plenary meeting of ISO/TC 147/SC 2 </w:t>
            </w:r>
            <w:r>
              <w:rPr>
                <w:rFonts w:ascii="Times New Roman" w:eastAsia="Times New Roman" w:hAnsi="Times New Roman" w:cs="Times New Roman"/>
                <w:b/>
              </w:rPr>
              <w:t>(01.11.2024)</w:t>
            </w:r>
          </w:p>
        </w:tc>
      </w:tr>
      <w:tr w:rsidR="00C44C2B">
        <w:trPr>
          <w:trHeight w:val="6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Plenary meeting of ISO/TC 147/SC 5</w:t>
            </w:r>
            <w:r>
              <w:t xml:space="preserve"> </w:t>
            </w:r>
            <w:r>
              <w:rPr>
                <w:rFonts w:ascii="Times New Roman" w:eastAsia="Times New Roman" w:hAnsi="Times New Roman" w:cs="Times New Roman"/>
                <w:b/>
              </w:rPr>
              <w:t>(01.11.2024)</w:t>
            </w:r>
          </w:p>
        </w:tc>
      </w:tr>
      <w:tr w:rsidR="00C44C2B">
        <w:trPr>
          <w:trHeight w:val="6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EB111E">
            <w:pPr>
              <w:rPr>
                <w:rFonts w:ascii="Times New Roman" w:eastAsia="Times New Roman" w:hAnsi="Times New Roman" w:cs="Times New Roman"/>
                <w:b/>
              </w:rPr>
            </w:pPr>
            <w:r>
              <w:rPr>
                <w:rFonts w:ascii="Times New Roman" w:eastAsia="Times New Roman" w:hAnsi="Times New Roman" w:cs="Times New Roman"/>
              </w:rPr>
              <w:t xml:space="preserve">Plenary meeting of ISO/TC 147 </w:t>
            </w:r>
            <w:r>
              <w:rPr>
                <w:rFonts w:ascii="Times New Roman" w:eastAsia="Times New Roman" w:hAnsi="Times New Roman" w:cs="Times New Roman"/>
                <w:b/>
              </w:rPr>
              <w:t>(02.11.2024)</w:t>
            </w:r>
          </w:p>
        </w:tc>
      </w:tr>
      <w:tr w:rsidR="00C44C2B">
        <w:trPr>
          <w:trHeight w:val="66"/>
        </w:trPr>
        <w:tc>
          <w:tcPr>
            <w:tcW w:w="2122"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1559" w:type="dxa"/>
            <w:vMerge/>
          </w:tcPr>
          <w:p w:rsidR="00C44C2B" w:rsidRDefault="00C44C2B">
            <w:pPr>
              <w:widowControl w:val="0"/>
              <w:pBdr>
                <w:top w:val="nil"/>
                <w:left w:val="nil"/>
                <w:bottom w:val="nil"/>
                <w:right w:val="nil"/>
                <w:between w:val="nil"/>
              </w:pBdr>
              <w:spacing w:after="0" w:line="276" w:lineRule="auto"/>
              <w:jc w:val="left"/>
              <w:rPr>
                <w:rFonts w:ascii="Times New Roman" w:eastAsia="Times New Roman" w:hAnsi="Times New Roman" w:cs="Times New Roman"/>
                <w:b/>
              </w:rPr>
            </w:pPr>
          </w:p>
        </w:tc>
        <w:tc>
          <w:tcPr>
            <w:tcW w:w="5669" w:type="dxa"/>
          </w:tcPr>
          <w:p w:rsidR="00C44C2B" w:rsidRDefault="00C44C2B">
            <w:pPr>
              <w:rPr>
                <w:rFonts w:ascii="Times New Roman" w:eastAsia="Times New Roman" w:hAnsi="Times New Roman" w:cs="Times New Roman"/>
                <w:b/>
              </w:rPr>
            </w:pPr>
          </w:p>
        </w:tc>
      </w:tr>
    </w:tbl>
    <w:p w:rsidR="00C44C2B" w:rsidRDefault="00C44C2B">
      <w:pPr>
        <w:rPr>
          <w:rFonts w:ascii="Times New Roman" w:eastAsia="Times New Roman" w:hAnsi="Times New Roman" w:cs="Times New Roman"/>
          <w:b/>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ITEM 10 PROGRAMME OF WORK (INCLUDING PERIODIC REVIEW OF INDIAN STANDARDS)</w:t>
      </w:r>
      <w:r>
        <w:rPr>
          <w:rFonts w:ascii="Times New Roman" w:eastAsia="Times New Roman" w:hAnsi="Times New Roman" w:cs="Times New Roman"/>
          <w:b/>
          <w:color w:val="FF0000"/>
        </w:rPr>
        <w:t xml:space="preserve"> </w:t>
      </w:r>
    </w:p>
    <w:p w:rsidR="00C44C2B" w:rsidRDefault="00EB111E">
      <w:pPr>
        <w:rPr>
          <w:rFonts w:ascii="Times New Roman" w:eastAsia="Times New Roman" w:hAnsi="Times New Roman" w:cs="Times New Roman"/>
        </w:rPr>
      </w:pPr>
      <w:r>
        <w:rPr>
          <w:rFonts w:ascii="Times New Roman" w:eastAsia="Times New Roman" w:hAnsi="Times New Roman" w:cs="Times New Roman"/>
          <w:b/>
        </w:rPr>
        <w:t xml:space="preserve">10.1 </w:t>
      </w:r>
      <w:r>
        <w:rPr>
          <w:rFonts w:ascii="Times New Roman" w:eastAsia="Times New Roman" w:hAnsi="Times New Roman" w:cs="Times New Roman"/>
        </w:rPr>
        <w:t>The Committee noted Item 10.1 of the Agenda.</w:t>
      </w:r>
    </w:p>
    <w:p w:rsidR="00C44C2B" w:rsidRDefault="00C44C2B">
      <w:pPr>
        <w:spacing w:after="0" w:line="240" w:lineRule="auto"/>
        <w:rPr>
          <w:rFonts w:ascii="Times New Roman" w:eastAsia="Times New Roman" w:hAnsi="Times New Roman" w:cs="Times New Roman"/>
          <w:b/>
        </w:rPr>
      </w:pPr>
    </w:p>
    <w:p w:rsidR="00C44C2B" w:rsidRDefault="00EB111E">
      <w:pPr>
        <w:rPr>
          <w:rFonts w:ascii="Times New Roman" w:eastAsia="Times New Roman" w:hAnsi="Times New Roman" w:cs="Times New Roman"/>
          <w:b/>
        </w:rPr>
      </w:pPr>
      <w:r>
        <w:rPr>
          <w:rFonts w:ascii="Times New Roman" w:eastAsia="Times New Roman" w:hAnsi="Times New Roman" w:cs="Times New Roman"/>
          <w:b/>
        </w:rPr>
        <w:t>ITEM 11 COMMENTS ON PUBLISHED STANDARDS</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11.1 Comments received on IS 3025 Part 44</w:t>
      </w:r>
    </w:p>
    <w:p w:rsidR="00C44C2B" w:rsidRDefault="00EB111E">
      <w:pPr>
        <w:rPr>
          <w:rFonts w:ascii="Times New Roman" w:eastAsia="Times New Roman" w:hAnsi="Times New Roman" w:cs="Times New Roman"/>
        </w:rPr>
      </w:pPr>
      <w:r>
        <w:rPr>
          <w:rFonts w:ascii="Times New Roman" w:eastAsia="Times New Roman" w:hAnsi="Times New Roman" w:cs="Times New Roman"/>
        </w:rPr>
        <w:t>The Committee after detailed deliberation and discussion requested Shri. N Raveendhar to review the comment and prepare the draft amendment for IS 3025 (Part 44).</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 xml:space="preserve">ITEM 12 DATE AND PLACE OF NEXT MEETING </w:t>
      </w:r>
    </w:p>
    <w:p w:rsidR="00C44C2B" w:rsidRPr="00C3257B" w:rsidRDefault="00EB111E">
      <w:pPr>
        <w:rPr>
          <w:rFonts w:ascii="Times New Roman" w:eastAsia="Times New Roman" w:hAnsi="Times New Roman" w:cs="Times New Roman"/>
        </w:rPr>
      </w:pPr>
      <w:r w:rsidRPr="00C3257B">
        <w:rPr>
          <w:rFonts w:ascii="Times New Roman" w:eastAsia="Times New Roman" w:hAnsi="Times New Roman" w:cs="Times New Roman"/>
        </w:rPr>
        <w:t>Hybrid meeting in November 2024.</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ITEM 13 VISIT TO WAT</w:t>
      </w:r>
      <w:r>
        <w:rPr>
          <w:rFonts w:ascii="Times New Roman" w:eastAsia="Times New Roman" w:hAnsi="Times New Roman" w:cs="Times New Roman"/>
          <w:b/>
        </w:rPr>
        <w:t>ER TESTING FACILITY IN CENTRAL LABORATORY GHAZIABAD.</w:t>
      </w:r>
    </w:p>
    <w:p w:rsidR="00C44C2B" w:rsidRDefault="00EB111E">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The Chairperson, accompanied by the Committee members, visited water testing facilities in Central Laboratory, Ghaziabad. The purpose of the visit was to evaluate the current practices in water quality t</w:t>
      </w:r>
      <w:r>
        <w:rPr>
          <w:rFonts w:ascii="Times New Roman" w:eastAsia="Times New Roman" w:hAnsi="Times New Roman" w:cs="Times New Roman"/>
        </w:rPr>
        <w:t>esting and to explore the facilities' capabilities in ensuring compliance with both national and international water quality standards.</w:t>
      </w:r>
    </w:p>
    <w:p w:rsidR="00C44C2B" w:rsidRDefault="00EB111E">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During the visit, the Chairperson and the Committee members were given a comprehensive tour of the laboratories. The tou</w:t>
      </w:r>
      <w:r>
        <w:rPr>
          <w:rFonts w:ascii="Times New Roman" w:eastAsia="Times New Roman" w:hAnsi="Times New Roman" w:cs="Times New Roman"/>
        </w:rPr>
        <w:t>r included demonstrations of advanced water sampling techniques, in-depth analyses of key water quality parameters such as pH, turbidity, dissolved oxygen, and microbial content, and insights into the use of cutting-edge technologies for water quality moni</w:t>
      </w:r>
      <w:r>
        <w:rPr>
          <w:rFonts w:ascii="Times New Roman" w:eastAsia="Times New Roman" w:hAnsi="Times New Roman" w:cs="Times New Roman"/>
        </w:rPr>
        <w:t xml:space="preserve">toring. The technical staff at the water testing facilities presented detailed explanations of the </w:t>
      </w:r>
      <w:r>
        <w:rPr>
          <w:rFonts w:ascii="Times New Roman" w:eastAsia="Times New Roman" w:hAnsi="Times New Roman" w:cs="Times New Roman"/>
        </w:rPr>
        <w:lastRenderedPageBreak/>
        <w:t>various instruments and methodologies employed in testing. These include spectrophotometers, chromatographs, and microbiological analysis tools used to asses</w:t>
      </w:r>
      <w:r>
        <w:rPr>
          <w:rFonts w:ascii="Times New Roman" w:eastAsia="Times New Roman" w:hAnsi="Times New Roman" w:cs="Times New Roman"/>
        </w:rPr>
        <w:t xml:space="preserve">s the presence of contaminants such as heavy metals, pesticides, and pathogens. The Committee members engaged in discussions with the laboratory experts about the challenges of ensuring water quality, particularly in high-risk areas, and explored possible </w:t>
      </w:r>
      <w:r>
        <w:rPr>
          <w:rFonts w:ascii="Times New Roman" w:eastAsia="Times New Roman" w:hAnsi="Times New Roman" w:cs="Times New Roman"/>
        </w:rPr>
        <w:t>improvements to testing protocols to enhance accuracy and efficiency.</w:t>
      </w:r>
    </w:p>
    <w:p w:rsidR="00C44C2B" w:rsidRDefault="00EB111E">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The visit also provided an opportunity for the Committee to assess the labs' proficiency in conducting routine tests as well as complex evaluations required for industrial and environmen</w:t>
      </w:r>
      <w:r>
        <w:rPr>
          <w:rFonts w:ascii="Times New Roman" w:eastAsia="Times New Roman" w:hAnsi="Times New Roman" w:cs="Times New Roman"/>
        </w:rPr>
        <w:t>tal compliance. The Chairperson emphasized the importance of maintaining rigorous testing standards to protect public health and preserve water resources.</w:t>
      </w:r>
    </w:p>
    <w:p w:rsidR="00C44C2B" w:rsidRDefault="00EB111E">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In addition to assessing the technical aspects, the Committee took note of the facilities infrastruct</w:t>
      </w:r>
      <w:r>
        <w:rPr>
          <w:rFonts w:ascii="Times New Roman" w:eastAsia="Times New Roman" w:hAnsi="Times New Roman" w:cs="Times New Roman"/>
        </w:rPr>
        <w:t>ure and operational efficiency. Discussions were held regarding potential upgrades to equipment and staff training to keep pace with emerging water quality issues and technological advancements. The visit concluded with a commitment from the Chairperson to</w:t>
      </w:r>
      <w:r>
        <w:rPr>
          <w:rFonts w:ascii="Times New Roman" w:eastAsia="Times New Roman" w:hAnsi="Times New Roman" w:cs="Times New Roman"/>
        </w:rPr>
        <w:t xml:space="preserve"> continue supporting the enhancement of water testing capabilities in line with national priorities and international standards.</w:t>
      </w:r>
    </w:p>
    <w:p w:rsidR="00C44C2B" w:rsidRPr="00C3257B" w:rsidRDefault="00EB111E" w:rsidP="00C3257B">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The outcomes of the visit will inform future recommendations for the development and revision of water quality standards, ensur</w:t>
      </w:r>
      <w:r>
        <w:rPr>
          <w:rFonts w:ascii="Times New Roman" w:eastAsia="Times New Roman" w:hAnsi="Times New Roman" w:cs="Times New Roman"/>
        </w:rPr>
        <w:t>ing that the regulatory framework remains robust and reflective of the latest scientific and technological developments.</w:t>
      </w:r>
    </w:p>
    <w:p w:rsidR="00C44C2B" w:rsidRDefault="00EB111E">
      <w:pPr>
        <w:rPr>
          <w:rFonts w:ascii="Times New Roman" w:eastAsia="Times New Roman" w:hAnsi="Times New Roman" w:cs="Times New Roman"/>
          <w:b/>
        </w:rPr>
      </w:pPr>
      <w:r>
        <w:rPr>
          <w:rFonts w:ascii="Times New Roman" w:eastAsia="Times New Roman" w:hAnsi="Times New Roman" w:cs="Times New Roman"/>
          <w:b/>
        </w:rPr>
        <w:t>ITEM 14 VOTE OF THANKS</w:t>
      </w:r>
    </w:p>
    <w:p w:rsidR="00C44C2B" w:rsidRDefault="00EB111E">
      <w:pPr>
        <w:rPr>
          <w:rFonts w:ascii="Times New Roman" w:eastAsia="Times New Roman" w:hAnsi="Times New Roman" w:cs="Times New Roman"/>
        </w:rPr>
      </w:pPr>
      <w:r>
        <w:rPr>
          <w:rFonts w:ascii="Times New Roman" w:eastAsia="Times New Roman" w:hAnsi="Times New Roman" w:cs="Times New Roman"/>
        </w:rPr>
        <w:t>The meeting and laboratory visit concluded with a heartfelt vote of thanks to the Chairperson and Committee mem</w:t>
      </w:r>
      <w:r>
        <w:rPr>
          <w:rFonts w:ascii="Times New Roman" w:eastAsia="Times New Roman" w:hAnsi="Times New Roman" w:cs="Times New Roman"/>
        </w:rPr>
        <w:t>bers. The lab staff and organizers expressed their sincere gratitude for the time, effort, and valuable insights provided by the Chairperson and the Committee throughout the visit.</w:t>
      </w:r>
    </w:p>
    <w:sectPr w:rsidR="00C44C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417"/>
    <w:multiLevelType w:val="multilevel"/>
    <w:tmpl w:val="3BA0D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541E9B"/>
    <w:multiLevelType w:val="multilevel"/>
    <w:tmpl w:val="AC8E43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6065393"/>
    <w:multiLevelType w:val="multilevel"/>
    <w:tmpl w:val="E196D1E4"/>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9F0C4F"/>
    <w:multiLevelType w:val="multilevel"/>
    <w:tmpl w:val="E36AF1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892CCD"/>
    <w:multiLevelType w:val="multilevel"/>
    <w:tmpl w:val="EDC41C8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196934"/>
    <w:multiLevelType w:val="multilevel"/>
    <w:tmpl w:val="677C6368"/>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DA6486"/>
    <w:multiLevelType w:val="multilevel"/>
    <w:tmpl w:val="5BC05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422127"/>
    <w:multiLevelType w:val="multilevel"/>
    <w:tmpl w:val="3BE88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4B4C1E"/>
    <w:multiLevelType w:val="multilevel"/>
    <w:tmpl w:val="9F922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BF139C5"/>
    <w:multiLevelType w:val="multilevel"/>
    <w:tmpl w:val="DDFCB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23649D"/>
    <w:multiLevelType w:val="multilevel"/>
    <w:tmpl w:val="37FE7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A846880"/>
    <w:multiLevelType w:val="multilevel"/>
    <w:tmpl w:val="6A780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1741A13"/>
    <w:multiLevelType w:val="multilevel"/>
    <w:tmpl w:val="09DA5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5E45417"/>
    <w:multiLevelType w:val="multilevel"/>
    <w:tmpl w:val="92B00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30F7E59"/>
    <w:multiLevelType w:val="multilevel"/>
    <w:tmpl w:val="C1A0A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7EB7DA3"/>
    <w:multiLevelType w:val="multilevel"/>
    <w:tmpl w:val="47C00F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4E4B78"/>
    <w:multiLevelType w:val="multilevel"/>
    <w:tmpl w:val="DC8ECA2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6F6D25"/>
    <w:multiLevelType w:val="multilevel"/>
    <w:tmpl w:val="DF64A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9D82FB1"/>
    <w:multiLevelType w:val="multilevel"/>
    <w:tmpl w:val="8676E486"/>
    <w:lvl w:ilvl="0">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nsid w:val="7CAC26C7"/>
    <w:multiLevelType w:val="multilevel"/>
    <w:tmpl w:val="CC72C3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6"/>
  </w:num>
  <w:num w:numId="5">
    <w:abstractNumId w:val="13"/>
  </w:num>
  <w:num w:numId="6">
    <w:abstractNumId w:val="14"/>
  </w:num>
  <w:num w:numId="7">
    <w:abstractNumId w:val="9"/>
  </w:num>
  <w:num w:numId="8">
    <w:abstractNumId w:val="17"/>
  </w:num>
  <w:num w:numId="9">
    <w:abstractNumId w:val="16"/>
  </w:num>
  <w:num w:numId="10">
    <w:abstractNumId w:val="11"/>
  </w:num>
  <w:num w:numId="11">
    <w:abstractNumId w:val="5"/>
  </w:num>
  <w:num w:numId="12">
    <w:abstractNumId w:val="18"/>
  </w:num>
  <w:num w:numId="13">
    <w:abstractNumId w:val="8"/>
  </w:num>
  <w:num w:numId="14">
    <w:abstractNumId w:val="15"/>
  </w:num>
  <w:num w:numId="15">
    <w:abstractNumId w:val="10"/>
  </w:num>
  <w:num w:numId="16">
    <w:abstractNumId w:val="19"/>
  </w:num>
  <w:num w:numId="17">
    <w:abstractNumId w:val="2"/>
  </w:num>
  <w:num w:numId="18">
    <w:abstractNumId w:val="12"/>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2B"/>
    <w:rsid w:val="00C3257B"/>
    <w:rsid w:val="00C44C2B"/>
    <w:rsid w:val="00EB11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1259B-A6C0-476A-91DA-A76C416B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IN"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left"/>
      <w:outlineLvl w:val="0"/>
    </w:pPr>
    <w:rPr>
      <w:b/>
    </w:rPr>
  </w:style>
  <w:style w:type="paragraph" w:styleId="Heading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Microsoft account</cp:lastModifiedBy>
  <cp:revision>2</cp:revision>
  <dcterms:created xsi:type="dcterms:W3CDTF">2024-09-20T09:35:00Z</dcterms:created>
  <dcterms:modified xsi:type="dcterms:W3CDTF">2024-09-20T09:35:00Z</dcterms:modified>
</cp:coreProperties>
</file>