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33269" w14:textId="77777777" w:rsidR="005D5091" w:rsidRPr="007E5411" w:rsidRDefault="005D5091" w:rsidP="005D5091">
      <w:pPr>
        <w:pStyle w:val="Heading9"/>
        <w:numPr>
          <w:ilvl w:val="0"/>
          <w:numId w:val="0"/>
        </w:numPr>
        <w:jc w:val="right"/>
        <w:rPr>
          <w:rFonts w:ascii="Times New Roman" w:hAnsi="Times New Roman" w:cs="Times New Roman"/>
          <w:b/>
          <w:bCs/>
        </w:rPr>
      </w:pPr>
      <w:r w:rsidRPr="007E5411">
        <w:rPr>
          <w:rFonts w:ascii="Times New Roman" w:hAnsi="Times New Roman" w:cs="Times New Roman"/>
        </w:rPr>
        <w:t xml:space="preserve">For BIS use only   </w:t>
      </w:r>
    </w:p>
    <w:p w14:paraId="12719BB9" w14:textId="77777777" w:rsidR="005D5091" w:rsidRPr="007E5411" w:rsidRDefault="005D5091" w:rsidP="005D5091">
      <w:pPr>
        <w:pStyle w:val="Heading2"/>
        <w:numPr>
          <w:ilvl w:val="0"/>
          <w:numId w:val="0"/>
        </w:numPr>
        <w:jc w:val="center"/>
        <w:rPr>
          <w:rFonts w:cs="Times New Roman"/>
          <w:szCs w:val="24"/>
        </w:rPr>
      </w:pPr>
      <w:r w:rsidRPr="007E5411">
        <w:rPr>
          <w:rFonts w:cs="Times New Roman"/>
          <w:szCs w:val="24"/>
        </w:rPr>
        <w:t>BUREAU OF INDIAN STANDARDS</w:t>
      </w:r>
    </w:p>
    <w:p w14:paraId="2B6FB6D0" w14:textId="77777777" w:rsidR="005D5091" w:rsidRPr="007E5411" w:rsidRDefault="005D5091" w:rsidP="005D5091">
      <w:pPr>
        <w:pStyle w:val="Heading3"/>
        <w:numPr>
          <w:ilvl w:val="0"/>
          <w:numId w:val="0"/>
        </w:numPr>
        <w:rPr>
          <w:i w:val="0"/>
          <w:iCs/>
          <w:u w:val="single"/>
          <w:lang w:val="de-DE"/>
        </w:rPr>
      </w:pPr>
      <w:r w:rsidRPr="007E5411">
        <w:rPr>
          <w:iCs/>
          <w:u w:val="single"/>
          <w:lang w:val="de-DE"/>
        </w:rPr>
        <w:t>M I N U T E S</w:t>
      </w:r>
    </w:p>
    <w:p w14:paraId="77C522A6" w14:textId="77777777" w:rsidR="005D5091" w:rsidRPr="007E5411" w:rsidRDefault="005D5091" w:rsidP="005D5091">
      <w:pPr>
        <w:rPr>
          <w:lang w:val="de-DE"/>
        </w:rPr>
      </w:pP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3397"/>
        <w:gridCol w:w="1403"/>
        <w:gridCol w:w="1999"/>
        <w:gridCol w:w="1099"/>
        <w:gridCol w:w="1368"/>
      </w:tblGrid>
      <w:tr w:rsidR="00E313ED" w:rsidRPr="007E5411" w14:paraId="348AABC3" w14:textId="77777777" w:rsidTr="0048473E">
        <w:trPr>
          <w:trHeight w:val="1052"/>
          <w:jc w:val="center"/>
        </w:trPr>
        <w:tc>
          <w:tcPr>
            <w:tcW w:w="0" w:type="auto"/>
            <w:shd w:val="clear" w:color="auto" w:fill="2F5496" w:themeFill="accent1" w:themeFillShade="BF"/>
            <w:vAlign w:val="center"/>
          </w:tcPr>
          <w:p w14:paraId="60CF3962" w14:textId="44FF658F" w:rsidR="005D5091" w:rsidRPr="0048473E" w:rsidRDefault="005D5091" w:rsidP="005D5091">
            <w:pPr>
              <w:pStyle w:val="Heading1"/>
              <w:numPr>
                <w:ilvl w:val="0"/>
                <w:numId w:val="0"/>
              </w:numPr>
              <w:tabs>
                <w:tab w:val="left" w:pos="720"/>
              </w:tabs>
              <w:contextualSpacing/>
              <w:jc w:val="center"/>
              <w:rPr>
                <w:bCs w:val="0"/>
                <w:color w:val="FFFFFF" w:themeColor="background1"/>
                <w:sz w:val="24"/>
                <w:szCs w:val="24"/>
              </w:rPr>
            </w:pPr>
            <w:r w:rsidRPr="0048473E">
              <w:rPr>
                <w:bCs w:val="0"/>
                <w:caps w:val="0"/>
                <w:color w:val="FFFFFF" w:themeColor="background1"/>
                <w:sz w:val="24"/>
                <w:szCs w:val="24"/>
              </w:rPr>
              <w:t>Name of the Committee</w:t>
            </w:r>
          </w:p>
        </w:tc>
        <w:tc>
          <w:tcPr>
            <w:tcW w:w="0" w:type="auto"/>
            <w:shd w:val="clear" w:color="auto" w:fill="2F5496" w:themeFill="accent1" w:themeFillShade="BF"/>
            <w:vAlign w:val="center"/>
          </w:tcPr>
          <w:p w14:paraId="08D940D8" w14:textId="77777777" w:rsidR="005D5091" w:rsidRPr="0048473E" w:rsidRDefault="005D5091" w:rsidP="005D5091">
            <w:pPr>
              <w:tabs>
                <w:tab w:val="left" w:pos="720"/>
              </w:tabs>
              <w:contextualSpacing/>
              <w:jc w:val="center"/>
              <w:rPr>
                <w:b/>
                <w:color w:val="FFFFFF" w:themeColor="background1"/>
              </w:rPr>
            </w:pPr>
            <w:r w:rsidRPr="0048473E">
              <w:rPr>
                <w:b/>
                <w:color w:val="FFFFFF" w:themeColor="background1"/>
              </w:rPr>
              <w:t>No. of Meeting</w:t>
            </w:r>
          </w:p>
        </w:tc>
        <w:tc>
          <w:tcPr>
            <w:tcW w:w="0" w:type="auto"/>
            <w:shd w:val="clear" w:color="auto" w:fill="2F5496" w:themeFill="accent1" w:themeFillShade="BF"/>
            <w:vAlign w:val="center"/>
          </w:tcPr>
          <w:p w14:paraId="11994296" w14:textId="77777777" w:rsidR="005D5091" w:rsidRPr="0048473E" w:rsidRDefault="005D5091" w:rsidP="005D5091">
            <w:pPr>
              <w:tabs>
                <w:tab w:val="left" w:pos="720"/>
              </w:tabs>
              <w:contextualSpacing/>
              <w:jc w:val="center"/>
              <w:rPr>
                <w:b/>
                <w:color w:val="FFFFFF" w:themeColor="background1"/>
              </w:rPr>
            </w:pPr>
            <w:r w:rsidRPr="0048473E">
              <w:rPr>
                <w:b/>
                <w:color w:val="FFFFFF" w:themeColor="background1"/>
              </w:rPr>
              <w:t>Date and Time</w:t>
            </w:r>
          </w:p>
        </w:tc>
        <w:tc>
          <w:tcPr>
            <w:tcW w:w="1099" w:type="dxa"/>
            <w:shd w:val="clear" w:color="auto" w:fill="2F5496" w:themeFill="accent1" w:themeFillShade="BF"/>
            <w:vAlign w:val="center"/>
          </w:tcPr>
          <w:p w14:paraId="3F9C3D19" w14:textId="77777777" w:rsidR="005D5091" w:rsidRPr="0048473E" w:rsidRDefault="005D5091" w:rsidP="005D5091">
            <w:pPr>
              <w:tabs>
                <w:tab w:val="left" w:pos="720"/>
              </w:tabs>
              <w:contextualSpacing/>
              <w:jc w:val="center"/>
              <w:rPr>
                <w:b/>
                <w:color w:val="FFFFFF" w:themeColor="background1"/>
              </w:rPr>
            </w:pPr>
            <w:r w:rsidRPr="0048473E">
              <w:rPr>
                <w:b/>
                <w:color w:val="FFFFFF" w:themeColor="background1"/>
              </w:rPr>
              <w:t>Day</w:t>
            </w:r>
          </w:p>
        </w:tc>
        <w:tc>
          <w:tcPr>
            <w:tcW w:w="0" w:type="auto"/>
            <w:shd w:val="clear" w:color="auto" w:fill="2F5496" w:themeFill="accent1" w:themeFillShade="BF"/>
            <w:vAlign w:val="center"/>
          </w:tcPr>
          <w:p w14:paraId="67E0C24B" w14:textId="5542E031" w:rsidR="005D5091" w:rsidRPr="0048473E" w:rsidRDefault="005D5091" w:rsidP="005D5091">
            <w:pPr>
              <w:tabs>
                <w:tab w:val="left" w:pos="720"/>
              </w:tabs>
              <w:contextualSpacing/>
              <w:jc w:val="center"/>
              <w:rPr>
                <w:b/>
                <w:color w:val="FFFFFF" w:themeColor="background1"/>
              </w:rPr>
            </w:pPr>
            <w:r w:rsidRPr="0048473E">
              <w:rPr>
                <w:b/>
                <w:color w:val="FFFFFF" w:themeColor="background1"/>
              </w:rPr>
              <w:t>Mode</w:t>
            </w:r>
            <w:r w:rsidR="008A4841" w:rsidRPr="0048473E">
              <w:rPr>
                <w:b/>
                <w:color w:val="FFFFFF" w:themeColor="background1"/>
              </w:rPr>
              <w:t xml:space="preserve"> : </w:t>
            </w:r>
            <w:r w:rsidR="00B845A5" w:rsidRPr="0048473E">
              <w:rPr>
                <w:b/>
                <w:color w:val="FFFFFF" w:themeColor="background1"/>
              </w:rPr>
              <w:t>Virtual</w:t>
            </w:r>
          </w:p>
        </w:tc>
      </w:tr>
      <w:tr w:rsidR="00E313ED" w:rsidRPr="007E5411" w14:paraId="53A8750C" w14:textId="77777777" w:rsidTr="000B37EE">
        <w:trPr>
          <w:trHeight w:val="1145"/>
          <w:jc w:val="center"/>
        </w:trPr>
        <w:tc>
          <w:tcPr>
            <w:tcW w:w="0" w:type="auto"/>
            <w:shd w:val="clear" w:color="auto" w:fill="FFFFFF" w:themeFill="background1"/>
            <w:vAlign w:val="center"/>
          </w:tcPr>
          <w:p w14:paraId="6B12F639" w14:textId="1532B3CB" w:rsidR="005D5091" w:rsidRPr="00E313ED" w:rsidRDefault="005D5091" w:rsidP="000B37EE">
            <w:pPr>
              <w:contextualSpacing/>
              <w:jc w:val="center"/>
              <w:rPr>
                <w:b/>
                <w:bCs/>
              </w:rPr>
            </w:pPr>
            <w:r w:rsidRPr="00E313ED">
              <w:rPr>
                <w:b/>
                <w:bCs/>
              </w:rPr>
              <w:t>Freight Containers Sectional Committee, TED 33</w:t>
            </w:r>
          </w:p>
        </w:tc>
        <w:tc>
          <w:tcPr>
            <w:tcW w:w="0" w:type="auto"/>
            <w:shd w:val="clear" w:color="auto" w:fill="FFFFFF" w:themeFill="background1"/>
            <w:vAlign w:val="center"/>
          </w:tcPr>
          <w:p w14:paraId="517CC937" w14:textId="6F00F814" w:rsidR="005D5091" w:rsidRPr="00E313ED" w:rsidRDefault="002201FE" w:rsidP="005D5091">
            <w:pPr>
              <w:tabs>
                <w:tab w:val="left" w:pos="720"/>
              </w:tabs>
              <w:contextualSpacing/>
              <w:jc w:val="center"/>
              <w:rPr>
                <w:b/>
                <w:bCs/>
              </w:rPr>
            </w:pPr>
            <w:r w:rsidRPr="00E313ED">
              <w:rPr>
                <w:b/>
              </w:rPr>
              <w:t>Six</w:t>
            </w:r>
            <w:r w:rsidR="00B60536" w:rsidRPr="00E313ED">
              <w:rPr>
                <w:b/>
              </w:rPr>
              <w:t>th</w:t>
            </w:r>
            <w:r w:rsidR="005D5091" w:rsidRPr="00E313ED">
              <w:rPr>
                <w:b/>
              </w:rPr>
              <w:t xml:space="preserve"> (</w:t>
            </w:r>
            <w:r w:rsidRPr="00E313ED">
              <w:rPr>
                <w:b/>
              </w:rPr>
              <w:t>6</w:t>
            </w:r>
            <w:r w:rsidR="008A4841" w:rsidRPr="00E313ED">
              <w:rPr>
                <w:b/>
                <w:vertAlign w:val="superscript"/>
              </w:rPr>
              <w:t>th</w:t>
            </w:r>
            <w:r w:rsidR="005D5091" w:rsidRPr="00E313ED">
              <w:rPr>
                <w:b/>
              </w:rPr>
              <w:t>)</w:t>
            </w:r>
          </w:p>
        </w:tc>
        <w:tc>
          <w:tcPr>
            <w:tcW w:w="0" w:type="auto"/>
            <w:shd w:val="clear" w:color="auto" w:fill="FFFFFF" w:themeFill="background1"/>
            <w:vAlign w:val="center"/>
          </w:tcPr>
          <w:p w14:paraId="25597911" w14:textId="05823770" w:rsidR="005D5091" w:rsidRPr="00E313ED" w:rsidRDefault="00B845A5" w:rsidP="000B37EE">
            <w:pPr>
              <w:tabs>
                <w:tab w:val="left" w:pos="720"/>
              </w:tabs>
              <w:contextualSpacing/>
              <w:jc w:val="center"/>
              <w:rPr>
                <w:b/>
                <w:bCs/>
              </w:rPr>
            </w:pPr>
            <w:r w:rsidRPr="00E313ED">
              <w:rPr>
                <w:b/>
              </w:rPr>
              <w:t>27</w:t>
            </w:r>
            <w:r w:rsidR="00B60536" w:rsidRPr="00E313ED">
              <w:rPr>
                <w:b/>
                <w:vertAlign w:val="superscript"/>
              </w:rPr>
              <w:t>th</w:t>
            </w:r>
            <w:r w:rsidR="00B60536" w:rsidRPr="00E313ED">
              <w:rPr>
                <w:b/>
              </w:rPr>
              <w:t xml:space="preserve"> </w:t>
            </w:r>
            <w:r w:rsidRPr="00E313ED">
              <w:rPr>
                <w:b/>
              </w:rPr>
              <w:t>September</w:t>
            </w:r>
            <w:r w:rsidR="00B60536" w:rsidRPr="00E313ED">
              <w:rPr>
                <w:b/>
              </w:rPr>
              <w:t xml:space="preserve"> 2024</w:t>
            </w:r>
            <w:r w:rsidR="00B60536" w:rsidRPr="00E313ED">
              <w:rPr>
                <w:b/>
                <w:spacing w:val="-8"/>
              </w:rPr>
              <w:br/>
            </w:r>
            <w:r w:rsidR="00B60536" w:rsidRPr="00E313ED">
              <w:rPr>
                <w:bCs/>
              </w:rPr>
              <w:t xml:space="preserve">from </w:t>
            </w:r>
            <w:r w:rsidR="00B60536" w:rsidRPr="00E313ED">
              <w:rPr>
                <w:b/>
              </w:rPr>
              <w:t>1</w:t>
            </w:r>
            <w:r w:rsidRPr="00E313ED">
              <w:rPr>
                <w:b/>
              </w:rPr>
              <w:t>0</w:t>
            </w:r>
            <w:r w:rsidR="00B60536" w:rsidRPr="00E313ED">
              <w:rPr>
                <w:b/>
              </w:rPr>
              <w:t>:</w:t>
            </w:r>
            <w:r w:rsidRPr="00E313ED">
              <w:rPr>
                <w:b/>
              </w:rPr>
              <w:t>3</w:t>
            </w:r>
            <w:r w:rsidR="00B60536" w:rsidRPr="00E313ED">
              <w:rPr>
                <w:b/>
              </w:rPr>
              <w:t>0 AM</w:t>
            </w:r>
            <w:r w:rsidR="00B60536" w:rsidRPr="00E313ED">
              <w:rPr>
                <w:bCs/>
              </w:rPr>
              <w:t xml:space="preserve"> onwards</w:t>
            </w:r>
          </w:p>
        </w:tc>
        <w:tc>
          <w:tcPr>
            <w:tcW w:w="1099" w:type="dxa"/>
            <w:shd w:val="clear" w:color="auto" w:fill="FFFFFF" w:themeFill="background1"/>
            <w:vAlign w:val="center"/>
          </w:tcPr>
          <w:p w14:paraId="74864A61" w14:textId="7B21C513" w:rsidR="005D5091" w:rsidRPr="00E313ED" w:rsidRDefault="00B845A5" w:rsidP="005D5091">
            <w:pPr>
              <w:tabs>
                <w:tab w:val="left" w:pos="720"/>
              </w:tabs>
              <w:contextualSpacing/>
              <w:jc w:val="center"/>
              <w:rPr>
                <w:b/>
                <w:bCs/>
              </w:rPr>
            </w:pPr>
            <w:r w:rsidRPr="00E313ED">
              <w:rPr>
                <w:b/>
              </w:rPr>
              <w:t>Fri</w:t>
            </w:r>
            <w:r w:rsidR="00B60536" w:rsidRPr="00E313ED">
              <w:rPr>
                <w:b/>
              </w:rPr>
              <w:t>day</w:t>
            </w:r>
          </w:p>
        </w:tc>
        <w:tc>
          <w:tcPr>
            <w:tcW w:w="0" w:type="auto"/>
            <w:shd w:val="clear" w:color="auto" w:fill="FFFFFF" w:themeFill="background1"/>
            <w:vAlign w:val="center"/>
          </w:tcPr>
          <w:p w14:paraId="6C0695A9" w14:textId="2EFCA9E3" w:rsidR="008A4841" w:rsidRPr="00E313ED" w:rsidRDefault="0044583F" w:rsidP="0044583F">
            <w:pPr>
              <w:tabs>
                <w:tab w:val="left" w:pos="720"/>
              </w:tabs>
              <w:contextualSpacing/>
            </w:pPr>
            <w:r>
              <w:t>Webex</w:t>
            </w:r>
          </w:p>
        </w:tc>
      </w:tr>
    </w:tbl>
    <w:p w14:paraId="009F228F" w14:textId="77777777" w:rsidR="005D5091" w:rsidRPr="007E5411" w:rsidRDefault="005D5091" w:rsidP="005D5091">
      <w:pPr>
        <w:rPr>
          <w:lang w:val="de-DE"/>
        </w:rPr>
      </w:pPr>
    </w:p>
    <w:p w14:paraId="5BBA55B2" w14:textId="5D064E99" w:rsidR="005D5091" w:rsidRPr="007E5411" w:rsidRDefault="005D5091" w:rsidP="00305771">
      <w:pPr>
        <w:pStyle w:val="BodyText"/>
      </w:pPr>
    </w:p>
    <w:p w14:paraId="167676A4" w14:textId="4043AB4D" w:rsidR="005D5091" w:rsidRPr="005D5091" w:rsidRDefault="005D5091" w:rsidP="00305771">
      <w:pPr>
        <w:pStyle w:val="Heading5"/>
        <w:numPr>
          <w:ilvl w:val="0"/>
          <w:numId w:val="0"/>
        </w:numPr>
        <w:tabs>
          <w:tab w:val="left" w:pos="3402"/>
        </w:tabs>
        <w:ind w:right="-52"/>
        <w:rPr>
          <w:rFonts w:ascii="Times New Roman" w:hAnsi="Times New Roman" w:cs="Times New Roman"/>
          <w:color w:val="auto"/>
        </w:rPr>
      </w:pPr>
      <w:r w:rsidRPr="00305771">
        <w:rPr>
          <w:rFonts w:ascii="Times New Roman" w:hAnsi="Times New Roman" w:cs="Times New Roman"/>
          <w:b/>
          <w:bCs/>
          <w:color w:val="auto"/>
        </w:rPr>
        <w:t>CHAIRMAN:</w:t>
      </w:r>
      <w:r w:rsidRPr="005D5091">
        <w:rPr>
          <w:rFonts w:ascii="Times New Roman" w:hAnsi="Times New Roman" w:cs="Times New Roman"/>
          <w:color w:val="auto"/>
        </w:rPr>
        <w:t xml:space="preserve"> Dr N.C. SAHA</w:t>
      </w:r>
      <w:r w:rsidRPr="005D5091">
        <w:rPr>
          <w:rFonts w:ascii="Times New Roman" w:hAnsi="Times New Roman" w:cs="Times New Roman"/>
          <w:color w:val="auto"/>
        </w:rPr>
        <w:tab/>
      </w:r>
      <w:r w:rsidRPr="00305771">
        <w:rPr>
          <w:rFonts w:ascii="Times New Roman" w:hAnsi="Times New Roman" w:cs="Times New Roman"/>
          <w:b/>
          <w:bCs/>
          <w:color w:val="auto"/>
        </w:rPr>
        <w:t>MEMBER SECRETARY:</w:t>
      </w:r>
      <w:r w:rsidRPr="005D5091">
        <w:rPr>
          <w:rFonts w:ascii="Times New Roman" w:hAnsi="Times New Roman" w:cs="Times New Roman"/>
          <w:color w:val="auto"/>
        </w:rPr>
        <w:t xml:space="preserve"> </w:t>
      </w:r>
      <w:r w:rsidR="00B60D36">
        <w:rPr>
          <w:rFonts w:ascii="Times New Roman" w:hAnsi="Times New Roman" w:cs="Times New Roman"/>
          <w:color w:val="auto"/>
        </w:rPr>
        <w:t>Shri</w:t>
      </w:r>
      <w:r w:rsidRPr="005D5091">
        <w:rPr>
          <w:rFonts w:ascii="Times New Roman" w:hAnsi="Times New Roman" w:cs="Times New Roman"/>
          <w:color w:val="auto"/>
        </w:rPr>
        <w:t xml:space="preserve"> GAURAV JAYASWAL </w:t>
      </w:r>
    </w:p>
    <w:p w14:paraId="25049C13" w14:textId="77777777" w:rsidR="005D5091" w:rsidRPr="007E5411" w:rsidRDefault="005D5091" w:rsidP="005D5091"/>
    <w:p w14:paraId="3CE45214" w14:textId="77777777" w:rsidR="005D5091" w:rsidRPr="007E5411" w:rsidRDefault="005D5091" w:rsidP="005D5091">
      <w:pPr>
        <w:jc w:val="both"/>
        <w:rPr>
          <w:b/>
        </w:rPr>
      </w:pPr>
      <w:r w:rsidRPr="007E5411">
        <w:rPr>
          <w:b/>
          <w:u w:val="single"/>
        </w:rPr>
        <w:t>MEMBERS PRESENT</w:t>
      </w:r>
      <w:r w:rsidRPr="007E5411">
        <w:rPr>
          <w:b/>
        </w:rPr>
        <w:t>:</w:t>
      </w:r>
    </w:p>
    <w:p w14:paraId="585B4E88" w14:textId="77777777" w:rsidR="005D5091" w:rsidRPr="007E5411" w:rsidRDefault="005D5091" w:rsidP="005D5091">
      <w:pPr>
        <w:jc w:val="both"/>
        <w:rPr>
          <w:b/>
        </w:rPr>
      </w:pP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5516"/>
        <w:gridCol w:w="2785"/>
      </w:tblGrid>
      <w:tr w:rsidR="0095050A" w:rsidRPr="0095050A" w14:paraId="4E4B6D93" w14:textId="77777777" w:rsidTr="00791109">
        <w:trPr>
          <w:trHeight w:val="300"/>
          <w:jc w:val="center"/>
        </w:trPr>
        <w:tc>
          <w:tcPr>
            <w:tcW w:w="599" w:type="dxa"/>
          </w:tcPr>
          <w:p w14:paraId="3251CF74" w14:textId="77777777" w:rsidR="0095050A" w:rsidRPr="0095050A" w:rsidRDefault="0095050A" w:rsidP="0095050A">
            <w:pPr>
              <w:jc w:val="center"/>
              <w:rPr>
                <w:b/>
                <w:bCs/>
                <w:color w:val="000000"/>
                <w:sz w:val="26"/>
                <w:szCs w:val="26"/>
                <w:lang w:val="en-US" w:eastAsia="en-US" w:bidi="hi-IN"/>
              </w:rPr>
            </w:pPr>
            <w:r w:rsidRPr="0095050A">
              <w:rPr>
                <w:b/>
                <w:bCs/>
                <w:color w:val="000000"/>
                <w:sz w:val="26"/>
                <w:szCs w:val="26"/>
                <w:lang w:val="en-US" w:eastAsia="en-US" w:bidi="hi-IN"/>
              </w:rPr>
              <w:t>Sl. No.</w:t>
            </w:r>
          </w:p>
        </w:tc>
        <w:tc>
          <w:tcPr>
            <w:tcW w:w="5516" w:type="dxa"/>
          </w:tcPr>
          <w:p w14:paraId="079055E2" w14:textId="77777777" w:rsidR="0095050A" w:rsidRPr="0095050A" w:rsidRDefault="0095050A" w:rsidP="0095050A">
            <w:pPr>
              <w:jc w:val="center"/>
              <w:rPr>
                <w:b/>
                <w:bCs/>
                <w:color w:val="000000"/>
                <w:sz w:val="26"/>
                <w:szCs w:val="26"/>
                <w:lang w:val="en-US" w:eastAsia="en-US" w:bidi="hi-IN"/>
              </w:rPr>
            </w:pPr>
            <w:r w:rsidRPr="0095050A">
              <w:rPr>
                <w:b/>
                <w:bCs/>
                <w:color w:val="000000"/>
                <w:sz w:val="26"/>
                <w:szCs w:val="26"/>
                <w:lang w:val="en-US" w:eastAsia="en-US" w:bidi="hi-IN"/>
              </w:rPr>
              <w:t>Organization Name</w:t>
            </w:r>
          </w:p>
        </w:tc>
        <w:tc>
          <w:tcPr>
            <w:tcW w:w="2785" w:type="dxa"/>
          </w:tcPr>
          <w:p w14:paraId="473B702E" w14:textId="77777777" w:rsidR="0095050A" w:rsidRPr="0095050A" w:rsidRDefault="0095050A" w:rsidP="0095050A">
            <w:pPr>
              <w:jc w:val="center"/>
              <w:rPr>
                <w:b/>
                <w:bCs/>
                <w:color w:val="000000"/>
                <w:sz w:val="26"/>
                <w:szCs w:val="26"/>
                <w:lang w:val="en-US" w:eastAsia="en-US" w:bidi="hi-IN"/>
              </w:rPr>
            </w:pPr>
            <w:r w:rsidRPr="0095050A">
              <w:rPr>
                <w:b/>
                <w:bCs/>
                <w:color w:val="000000"/>
                <w:sz w:val="26"/>
                <w:szCs w:val="26"/>
                <w:lang w:val="en-US" w:eastAsia="en-US" w:bidi="hi-IN"/>
              </w:rPr>
              <w:t>Representative Name</w:t>
            </w:r>
          </w:p>
        </w:tc>
      </w:tr>
      <w:tr w:rsidR="0095050A" w:rsidRPr="0095050A" w14:paraId="5F595B03" w14:textId="77777777" w:rsidTr="00791109">
        <w:trPr>
          <w:trHeight w:val="548"/>
          <w:jc w:val="center"/>
        </w:trPr>
        <w:tc>
          <w:tcPr>
            <w:tcW w:w="599" w:type="dxa"/>
          </w:tcPr>
          <w:p w14:paraId="3EB78A93" w14:textId="77777777" w:rsidR="0095050A" w:rsidRPr="0095050A" w:rsidRDefault="0095050A" w:rsidP="002C726B">
            <w:pPr>
              <w:numPr>
                <w:ilvl w:val="0"/>
                <w:numId w:val="23"/>
              </w:numPr>
              <w:spacing w:after="160" w:line="259" w:lineRule="auto"/>
              <w:contextualSpacing/>
              <w:rPr>
                <w:color w:val="000000"/>
                <w:lang w:val="en-US" w:eastAsia="en-US" w:bidi="hi-IN"/>
              </w:rPr>
            </w:pPr>
          </w:p>
        </w:tc>
        <w:tc>
          <w:tcPr>
            <w:tcW w:w="5516" w:type="dxa"/>
          </w:tcPr>
          <w:p w14:paraId="224C1201" w14:textId="77777777" w:rsidR="0095050A" w:rsidRPr="0095050A" w:rsidRDefault="0095050A" w:rsidP="0095050A">
            <w:pPr>
              <w:rPr>
                <w:color w:val="000000"/>
                <w:lang w:val="en-US" w:eastAsia="en-US" w:bidi="hi-IN"/>
              </w:rPr>
            </w:pPr>
            <w:r w:rsidRPr="0095050A">
              <w:rPr>
                <w:color w:val="000000"/>
                <w:lang w:val="en-US" w:eastAsia="en-US" w:bidi="hi-IN"/>
              </w:rPr>
              <w:t>In Individual Capacity</w:t>
            </w:r>
          </w:p>
        </w:tc>
        <w:tc>
          <w:tcPr>
            <w:tcW w:w="2785" w:type="dxa"/>
          </w:tcPr>
          <w:p w14:paraId="5B5B79B7" w14:textId="7F0F8894" w:rsidR="0095050A" w:rsidRPr="0095050A" w:rsidRDefault="0095050A" w:rsidP="0095050A">
            <w:pPr>
              <w:rPr>
                <w:color w:val="000000"/>
                <w:lang w:val="en-US" w:eastAsia="en-US" w:bidi="hi-IN"/>
              </w:rPr>
            </w:pPr>
            <w:r w:rsidRPr="0095050A">
              <w:rPr>
                <w:color w:val="000000"/>
                <w:lang w:val="en-US" w:eastAsia="en-US" w:bidi="hi-IN"/>
              </w:rPr>
              <w:t xml:space="preserve">Dr </w:t>
            </w:r>
            <w:proofErr w:type="spellStart"/>
            <w:r w:rsidRPr="0095050A">
              <w:rPr>
                <w:color w:val="000000"/>
                <w:lang w:val="en-US" w:eastAsia="en-US" w:bidi="hi-IN"/>
              </w:rPr>
              <w:t>N.</w:t>
            </w:r>
            <w:proofErr w:type="gramStart"/>
            <w:r w:rsidRPr="0095050A">
              <w:rPr>
                <w:color w:val="000000"/>
                <w:lang w:val="en-US" w:eastAsia="en-US" w:bidi="hi-IN"/>
              </w:rPr>
              <w:t>C.Saha</w:t>
            </w:r>
            <w:proofErr w:type="spellEnd"/>
            <w:proofErr w:type="gramEnd"/>
            <w:r w:rsidRPr="0095050A">
              <w:rPr>
                <w:color w:val="000000"/>
                <w:lang w:val="en-US" w:eastAsia="en-US" w:bidi="hi-IN"/>
              </w:rPr>
              <w:t>,</w:t>
            </w:r>
          </w:p>
        </w:tc>
      </w:tr>
      <w:tr w:rsidR="0095050A" w:rsidRPr="0095050A" w14:paraId="160FAEBC" w14:textId="77777777" w:rsidTr="00791109">
        <w:trPr>
          <w:trHeight w:val="539"/>
          <w:jc w:val="center"/>
        </w:trPr>
        <w:tc>
          <w:tcPr>
            <w:tcW w:w="599" w:type="dxa"/>
          </w:tcPr>
          <w:p w14:paraId="020573C3" w14:textId="77777777" w:rsidR="0095050A" w:rsidRPr="0095050A" w:rsidRDefault="0095050A" w:rsidP="002C726B">
            <w:pPr>
              <w:numPr>
                <w:ilvl w:val="0"/>
                <w:numId w:val="23"/>
              </w:numPr>
              <w:spacing w:after="160" w:line="259" w:lineRule="auto"/>
              <w:contextualSpacing/>
              <w:rPr>
                <w:color w:val="000000"/>
                <w:lang w:val="en-US" w:eastAsia="en-US" w:bidi="hi-IN"/>
              </w:rPr>
            </w:pPr>
          </w:p>
        </w:tc>
        <w:tc>
          <w:tcPr>
            <w:tcW w:w="5516" w:type="dxa"/>
          </w:tcPr>
          <w:p w14:paraId="2636A202" w14:textId="77777777" w:rsidR="0095050A" w:rsidRPr="0095050A" w:rsidRDefault="0095050A" w:rsidP="0095050A">
            <w:pPr>
              <w:rPr>
                <w:color w:val="000000"/>
                <w:lang w:val="en-US" w:eastAsia="en-US" w:bidi="hi-IN"/>
              </w:rPr>
            </w:pPr>
            <w:r w:rsidRPr="0095050A">
              <w:rPr>
                <w:color w:val="000000"/>
                <w:lang w:val="en-US" w:eastAsia="en-US" w:bidi="hi-IN"/>
              </w:rPr>
              <w:t>M/s Anchor Container Services Private Limited, New Delhi</w:t>
            </w:r>
          </w:p>
        </w:tc>
        <w:tc>
          <w:tcPr>
            <w:tcW w:w="2785" w:type="dxa"/>
          </w:tcPr>
          <w:p w14:paraId="18F1F9FA" w14:textId="77777777" w:rsidR="0095050A" w:rsidRPr="0095050A" w:rsidRDefault="0095050A" w:rsidP="0095050A">
            <w:pPr>
              <w:rPr>
                <w:color w:val="000000"/>
                <w:lang w:val="en-US" w:eastAsia="en-US" w:bidi="hi-IN"/>
              </w:rPr>
            </w:pPr>
            <w:r w:rsidRPr="0095050A">
              <w:rPr>
                <w:color w:val="000000"/>
                <w:lang w:val="en-US" w:eastAsia="en-US" w:bidi="hi-IN"/>
              </w:rPr>
              <w:t>Shri Gaurav Chandra</w:t>
            </w:r>
          </w:p>
        </w:tc>
      </w:tr>
      <w:tr w:rsidR="0095050A" w:rsidRPr="0095050A" w14:paraId="711D1DA0" w14:textId="77777777" w:rsidTr="00791109">
        <w:trPr>
          <w:trHeight w:val="620"/>
          <w:jc w:val="center"/>
        </w:trPr>
        <w:tc>
          <w:tcPr>
            <w:tcW w:w="599" w:type="dxa"/>
          </w:tcPr>
          <w:p w14:paraId="72AF1DA3" w14:textId="77777777" w:rsidR="0095050A" w:rsidRPr="0095050A" w:rsidRDefault="0095050A" w:rsidP="002C726B">
            <w:pPr>
              <w:numPr>
                <w:ilvl w:val="0"/>
                <w:numId w:val="23"/>
              </w:numPr>
              <w:spacing w:after="160" w:line="259" w:lineRule="auto"/>
              <w:ind w:left="325"/>
              <w:contextualSpacing/>
              <w:rPr>
                <w:color w:val="000000"/>
                <w:lang w:val="en-US" w:eastAsia="en-US" w:bidi="hi-IN"/>
              </w:rPr>
            </w:pPr>
          </w:p>
        </w:tc>
        <w:tc>
          <w:tcPr>
            <w:tcW w:w="5516" w:type="dxa"/>
          </w:tcPr>
          <w:p w14:paraId="4310F106" w14:textId="77777777" w:rsidR="0095050A" w:rsidRPr="0095050A" w:rsidRDefault="0095050A" w:rsidP="0095050A">
            <w:pPr>
              <w:rPr>
                <w:color w:val="000000"/>
                <w:lang w:val="en-US" w:eastAsia="en-US" w:bidi="hi-IN"/>
              </w:rPr>
            </w:pPr>
            <w:r w:rsidRPr="0095050A">
              <w:rPr>
                <w:color w:val="000000"/>
                <w:lang w:val="en-US" w:eastAsia="en-US" w:bidi="hi-IN"/>
              </w:rPr>
              <w:t>M/s Association of Multi Modal Transport Operators of India, Mumbai</w:t>
            </w:r>
          </w:p>
        </w:tc>
        <w:tc>
          <w:tcPr>
            <w:tcW w:w="2785" w:type="dxa"/>
          </w:tcPr>
          <w:p w14:paraId="7BFB41ED" w14:textId="77777777" w:rsidR="0095050A" w:rsidRPr="0095050A" w:rsidRDefault="0095050A" w:rsidP="0095050A">
            <w:pPr>
              <w:rPr>
                <w:color w:val="000000"/>
                <w:lang w:val="en-US" w:eastAsia="en-US" w:bidi="hi-IN"/>
              </w:rPr>
            </w:pPr>
            <w:r w:rsidRPr="0095050A">
              <w:rPr>
                <w:color w:val="000000"/>
                <w:lang w:val="en-US" w:eastAsia="en-US" w:bidi="hi-IN"/>
              </w:rPr>
              <w:t>Shri Haresh Lalwani</w:t>
            </w:r>
          </w:p>
        </w:tc>
      </w:tr>
      <w:tr w:rsidR="0095050A" w:rsidRPr="0095050A" w14:paraId="69B84AC6" w14:textId="77777777" w:rsidTr="00791109">
        <w:trPr>
          <w:trHeight w:val="530"/>
          <w:jc w:val="center"/>
        </w:trPr>
        <w:tc>
          <w:tcPr>
            <w:tcW w:w="599" w:type="dxa"/>
          </w:tcPr>
          <w:p w14:paraId="05067F23" w14:textId="77777777" w:rsidR="0095050A" w:rsidRPr="0095050A" w:rsidRDefault="0095050A" w:rsidP="002C726B">
            <w:pPr>
              <w:numPr>
                <w:ilvl w:val="0"/>
                <w:numId w:val="23"/>
              </w:numPr>
              <w:spacing w:after="160" w:line="259" w:lineRule="auto"/>
              <w:contextualSpacing/>
              <w:rPr>
                <w:color w:val="000000"/>
                <w:lang w:val="en-US" w:eastAsia="en-US" w:bidi="hi-IN"/>
              </w:rPr>
            </w:pPr>
          </w:p>
        </w:tc>
        <w:tc>
          <w:tcPr>
            <w:tcW w:w="5516" w:type="dxa"/>
          </w:tcPr>
          <w:p w14:paraId="65480681" w14:textId="77777777" w:rsidR="0095050A" w:rsidRPr="0095050A" w:rsidRDefault="0095050A" w:rsidP="0095050A">
            <w:pPr>
              <w:rPr>
                <w:color w:val="000000"/>
                <w:lang w:val="en-US" w:eastAsia="en-US" w:bidi="hi-IN"/>
              </w:rPr>
            </w:pPr>
            <w:r w:rsidRPr="0095050A">
              <w:rPr>
                <w:color w:val="000000"/>
                <w:lang w:val="en-US" w:eastAsia="en-US" w:bidi="hi-IN"/>
              </w:rPr>
              <w:t>M/s Bay Container Terminal Private Limited, Mumbai</w:t>
            </w:r>
          </w:p>
        </w:tc>
        <w:tc>
          <w:tcPr>
            <w:tcW w:w="2785" w:type="dxa"/>
          </w:tcPr>
          <w:p w14:paraId="172E63D3" w14:textId="77777777" w:rsidR="0095050A" w:rsidRPr="0095050A" w:rsidRDefault="0095050A" w:rsidP="0095050A">
            <w:pPr>
              <w:rPr>
                <w:color w:val="000000"/>
                <w:lang w:val="en-US" w:eastAsia="en-US" w:bidi="hi-IN"/>
              </w:rPr>
            </w:pPr>
            <w:r w:rsidRPr="0095050A">
              <w:rPr>
                <w:color w:val="000000"/>
                <w:lang w:val="en-US" w:eastAsia="en-US" w:bidi="hi-IN"/>
              </w:rPr>
              <w:t>Shri Dauji Singh</w:t>
            </w:r>
          </w:p>
        </w:tc>
      </w:tr>
      <w:tr w:rsidR="0095050A" w:rsidRPr="0095050A" w14:paraId="73A6CBC1" w14:textId="77777777" w:rsidTr="0028718B">
        <w:trPr>
          <w:trHeight w:val="404"/>
          <w:jc w:val="center"/>
        </w:trPr>
        <w:tc>
          <w:tcPr>
            <w:tcW w:w="599" w:type="dxa"/>
          </w:tcPr>
          <w:p w14:paraId="5E1985D0" w14:textId="77777777" w:rsidR="0095050A" w:rsidRPr="0095050A" w:rsidRDefault="0095050A" w:rsidP="002C726B">
            <w:pPr>
              <w:numPr>
                <w:ilvl w:val="0"/>
                <w:numId w:val="23"/>
              </w:numPr>
              <w:spacing w:after="160" w:line="259" w:lineRule="auto"/>
              <w:contextualSpacing/>
              <w:rPr>
                <w:color w:val="000000"/>
                <w:lang w:val="en-US" w:eastAsia="en-US" w:bidi="hi-IN"/>
              </w:rPr>
            </w:pPr>
          </w:p>
        </w:tc>
        <w:tc>
          <w:tcPr>
            <w:tcW w:w="5516" w:type="dxa"/>
          </w:tcPr>
          <w:p w14:paraId="142F6E62" w14:textId="77777777" w:rsidR="0095050A" w:rsidRPr="0095050A" w:rsidRDefault="0095050A" w:rsidP="0095050A">
            <w:pPr>
              <w:rPr>
                <w:color w:val="000000"/>
                <w:lang w:val="en-US" w:eastAsia="en-US" w:bidi="hi-IN"/>
              </w:rPr>
            </w:pPr>
            <w:r w:rsidRPr="0095050A">
              <w:rPr>
                <w:color w:val="000000"/>
                <w:lang w:val="en-US" w:eastAsia="en-US" w:bidi="hi-IN"/>
              </w:rPr>
              <w:t>M/s Bureau Veritas India Private Limited, Mumbai</w:t>
            </w:r>
          </w:p>
        </w:tc>
        <w:tc>
          <w:tcPr>
            <w:tcW w:w="2785" w:type="dxa"/>
          </w:tcPr>
          <w:p w14:paraId="7AAA55B4" w14:textId="77777777" w:rsidR="0095050A" w:rsidRPr="0095050A" w:rsidRDefault="0095050A" w:rsidP="0095050A">
            <w:pPr>
              <w:rPr>
                <w:color w:val="000000"/>
                <w:lang w:val="en-US" w:eastAsia="en-US" w:bidi="hi-IN"/>
              </w:rPr>
            </w:pPr>
            <w:r w:rsidRPr="0095050A">
              <w:rPr>
                <w:color w:val="000000"/>
                <w:lang w:val="en-US" w:eastAsia="en-US" w:bidi="hi-IN"/>
              </w:rPr>
              <w:t xml:space="preserve">Shri </w:t>
            </w:r>
            <w:proofErr w:type="spellStart"/>
            <w:r w:rsidRPr="0095050A">
              <w:rPr>
                <w:color w:val="000000"/>
                <w:lang w:val="en-US" w:eastAsia="en-US" w:bidi="hi-IN"/>
              </w:rPr>
              <w:t>Nanasaheb</w:t>
            </w:r>
            <w:proofErr w:type="spellEnd"/>
            <w:r w:rsidRPr="0095050A">
              <w:rPr>
                <w:color w:val="000000"/>
                <w:lang w:val="en-US" w:eastAsia="en-US" w:bidi="hi-IN"/>
              </w:rPr>
              <w:t xml:space="preserve"> </w:t>
            </w:r>
            <w:proofErr w:type="spellStart"/>
            <w:proofErr w:type="gramStart"/>
            <w:r w:rsidRPr="0095050A">
              <w:rPr>
                <w:color w:val="000000"/>
                <w:lang w:val="en-US" w:eastAsia="en-US" w:bidi="hi-IN"/>
              </w:rPr>
              <w:t>K.Shirke</w:t>
            </w:r>
            <w:proofErr w:type="spellEnd"/>
            <w:proofErr w:type="gramEnd"/>
          </w:p>
        </w:tc>
      </w:tr>
      <w:tr w:rsidR="0095050A" w:rsidRPr="0095050A" w14:paraId="5DAC13D3" w14:textId="77777777" w:rsidTr="0028718B">
        <w:trPr>
          <w:trHeight w:val="449"/>
          <w:jc w:val="center"/>
        </w:trPr>
        <w:tc>
          <w:tcPr>
            <w:tcW w:w="599" w:type="dxa"/>
          </w:tcPr>
          <w:p w14:paraId="60E3A492" w14:textId="77777777" w:rsidR="0095050A" w:rsidRPr="0095050A" w:rsidRDefault="0095050A" w:rsidP="002C726B">
            <w:pPr>
              <w:numPr>
                <w:ilvl w:val="0"/>
                <w:numId w:val="23"/>
              </w:numPr>
              <w:spacing w:after="160" w:line="259" w:lineRule="auto"/>
              <w:contextualSpacing/>
              <w:rPr>
                <w:color w:val="000000"/>
                <w:lang w:val="en-US" w:eastAsia="en-US" w:bidi="hi-IN"/>
              </w:rPr>
            </w:pPr>
          </w:p>
        </w:tc>
        <w:tc>
          <w:tcPr>
            <w:tcW w:w="5516" w:type="dxa"/>
          </w:tcPr>
          <w:p w14:paraId="182D5FD1" w14:textId="77777777" w:rsidR="0095050A" w:rsidRPr="0095050A" w:rsidRDefault="0095050A" w:rsidP="0095050A">
            <w:pPr>
              <w:rPr>
                <w:color w:val="000000"/>
                <w:lang w:val="en-US" w:eastAsia="en-US" w:bidi="hi-IN"/>
              </w:rPr>
            </w:pPr>
            <w:r w:rsidRPr="0095050A">
              <w:rPr>
                <w:color w:val="000000"/>
                <w:lang w:val="en-US" w:eastAsia="en-US" w:bidi="hi-IN"/>
              </w:rPr>
              <w:t>M/s Bureau Veritas India Private Limited, Mumbai</w:t>
            </w:r>
          </w:p>
        </w:tc>
        <w:tc>
          <w:tcPr>
            <w:tcW w:w="2785" w:type="dxa"/>
          </w:tcPr>
          <w:p w14:paraId="1FC1822F" w14:textId="77777777" w:rsidR="0095050A" w:rsidRPr="0095050A" w:rsidRDefault="0095050A" w:rsidP="0095050A">
            <w:pPr>
              <w:rPr>
                <w:color w:val="000000"/>
                <w:lang w:val="en-US" w:eastAsia="en-US" w:bidi="hi-IN"/>
              </w:rPr>
            </w:pPr>
            <w:r w:rsidRPr="0095050A">
              <w:rPr>
                <w:color w:val="000000"/>
                <w:lang w:val="en-US" w:eastAsia="en-US" w:bidi="hi-IN"/>
              </w:rPr>
              <w:t>Shri Ranjit D. Naik</w:t>
            </w:r>
          </w:p>
        </w:tc>
      </w:tr>
      <w:tr w:rsidR="0095050A" w:rsidRPr="0095050A" w14:paraId="478D2F20" w14:textId="77777777" w:rsidTr="00791109">
        <w:trPr>
          <w:trHeight w:val="539"/>
          <w:jc w:val="center"/>
        </w:trPr>
        <w:tc>
          <w:tcPr>
            <w:tcW w:w="599" w:type="dxa"/>
          </w:tcPr>
          <w:p w14:paraId="2D815BD2" w14:textId="77777777" w:rsidR="0095050A" w:rsidRPr="0095050A" w:rsidRDefault="0095050A" w:rsidP="002C726B">
            <w:pPr>
              <w:numPr>
                <w:ilvl w:val="0"/>
                <w:numId w:val="23"/>
              </w:numPr>
              <w:spacing w:after="160" w:line="259" w:lineRule="auto"/>
              <w:contextualSpacing/>
              <w:rPr>
                <w:color w:val="000000"/>
                <w:lang w:val="en-US" w:eastAsia="en-US" w:bidi="hi-IN"/>
              </w:rPr>
            </w:pPr>
          </w:p>
        </w:tc>
        <w:tc>
          <w:tcPr>
            <w:tcW w:w="5516" w:type="dxa"/>
          </w:tcPr>
          <w:p w14:paraId="56AC5CC8" w14:textId="77777777" w:rsidR="0095050A" w:rsidRPr="0095050A" w:rsidRDefault="0095050A" w:rsidP="0095050A">
            <w:pPr>
              <w:rPr>
                <w:color w:val="000000"/>
                <w:lang w:val="en-US" w:eastAsia="en-US" w:bidi="hi-IN"/>
              </w:rPr>
            </w:pPr>
            <w:r w:rsidRPr="0095050A">
              <w:rPr>
                <w:color w:val="000000"/>
                <w:lang w:val="en-US" w:eastAsia="en-US" w:bidi="hi-IN"/>
              </w:rPr>
              <w:t>M/s DCM Containers and Engineering Private Limited, Faridabad</w:t>
            </w:r>
          </w:p>
        </w:tc>
        <w:tc>
          <w:tcPr>
            <w:tcW w:w="2785" w:type="dxa"/>
          </w:tcPr>
          <w:p w14:paraId="2D70482A" w14:textId="77777777" w:rsidR="0095050A" w:rsidRPr="0095050A" w:rsidRDefault="0095050A" w:rsidP="0095050A">
            <w:pPr>
              <w:rPr>
                <w:color w:val="000000"/>
                <w:lang w:val="en-US" w:eastAsia="en-US" w:bidi="hi-IN"/>
              </w:rPr>
            </w:pPr>
            <w:r w:rsidRPr="0095050A">
              <w:rPr>
                <w:color w:val="000000"/>
                <w:lang w:val="en-US" w:eastAsia="en-US" w:bidi="hi-IN"/>
              </w:rPr>
              <w:t>Shri Ashok Kumar Singh</w:t>
            </w:r>
          </w:p>
        </w:tc>
      </w:tr>
      <w:tr w:rsidR="0095050A" w:rsidRPr="0095050A" w14:paraId="1104CB83" w14:textId="77777777" w:rsidTr="0028718B">
        <w:trPr>
          <w:trHeight w:val="413"/>
          <w:jc w:val="center"/>
        </w:trPr>
        <w:tc>
          <w:tcPr>
            <w:tcW w:w="599" w:type="dxa"/>
          </w:tcPr>
          <w:p w14:paraId="0E55BD7D" w14:textId="77777777" w:rsidR="0095050A" w:rsidRPr="0095050A" w:rsidRDefault="0095050A" w:rsidP="002C726B">
            <w:pPr>
              <w:numPr>
                <w:ilvl w:val="0"/>
                <w:numId w:val="23"/>
              </w:numPr>
              <w:spacing w:after="160" w:line="259" w:lineRule="auto"/>
              <w:contextualSpacing/>
              <w:rPr>
                <w:color w:val="000000"/>
                <w:lang w:val="en-US" w:eastAsia="en-US" w:bidi="hi-IN"/>
              </w:rPr>
            </w:pPr>
          </w:p>
        </w:tc>
        <w:tc>
          <w:tcPr>
            <w:tcW w:w="5516" w:type="dxa"/>
          </w:tcPr>
          <w:p w14:paraId="0A53163E" w14:textId="77777777" w:rsidR="0095050A" w:rsidRPr="0095050A" w:rsidRDefault="0095050A" w:rsidP="0095050A">
            <w:pPr>
              <w:rPr>
                <w:color w:val="000000"/>
                <w:lang w:val="en-US" w:eastAsia="en-US" w:bidi="hi-IN"/>
              </w:rPr>
            </w:pPr>
            <w:r w:rsidRPr="0095050A">
              <w:rPr>
                <w:color w:val="000000"/>
                <w:lang w:val="en-US" w:eastAsia="en-US" w:bidi="hi-IN"/>
              </w:rPr>
              <w:t>M/s JSW Steel Limited</w:t>
            </w:r>
          </w:p>
        </w:tc>
        <w:tc>
          <w:tcPr>
            <w:tcW w:w="2785" w:type="dxa"/>
          </w:tcPr>
          <w:p w14:paraId="3088F3FC" w14:textId="77777777" w:rsidR="0095050A" w:rsidRPr="0095050A" w:rsidRDefault="0095050A" w:rsidP="0095050A">
            <w:pPr>
              <w:rPr>
                <w:color w:val="000000"/>
                <w:lang w:val="en-US" w:eastAsia="en-US" w:bidi="hi-IN"/>
              </w:rPr>
            </w:pPr>
            <w:r w:rsidRPr="0095050A">
              <w:rPr>
                <w:color w:val="000000"/>
                <w:lang w:val="en-US" w:eastAsia="en-US" w:bidi="hi-IN"/>
              </w:rPr>
              <w:t>Shri Alok Seth</w:t>
            </w:r>
          </w:p>
        </w:tc>
      </w:tr>
      <w:tr w:rsidR="0095050A" w:rsidRPr="0095050A" w14:paraId="6A7F57CD" w14:textId="77777777" w:rsidTr="0028718B">
        <w:trPr>
          <w:trHeight w:val="440"/>
          <w:jc w:val="center"/>
        </w:trPr>
        <w:tc>
          <w:tcPr>
            <w:tcW w:w="599" w:type="dxa"/>
          </w:tcPr>
          <w:p w14:paraId="00002694" w14:textId="77777777" w:rsidR="0095050A" w:rsidRPr="0095050A" w:rsidRDefault="0095050A" w:rsidP="002C726B">
            <w:pPr>
              <w:numPr>
                <w:ilvl w:val="0"/>
                <w:numId w:val="23"/>
              </w:numPr>
              <w:spacing w:after="160" w:line="259" w:lineRule="auto"/>
              <w:contextualSpacing/>
              <w:rPr>
                <w:color w:val="000000"/>
                <w:lang w:val="en-US" w:eastAsia="en-US" w:bidi="hi-IN"/>
              </w:rPr>
            </w:pPr>
          </w:p>
        </w:tc>
        <w:tc>
          <w:tcPr>
            <w:tcW w:w="5516" w:type="dxa"/>
          </w:tcPr>
          <w:p w14:paraId="20D4A1E8" w14:textId="77777777" w:rsidR="0095050A" w:rsidRPr="0095050A" w:rsidRDefault="0095050A" w:rsidP="0095050A">
            <w:pPr>
              <w:rPr>
                <w:color w:val="000000"/>
                <w:lang w:val="en-US" w:eastAsia="en-US" w:bidi="hi-IN"/>
              </w:rPr>
            </w:pPr>
            <w:r w:rsidRPr="0095050A">
              <w:rPr>
                <w:color w:val="000000"/>
                <w:lang w:val="en-US" w:eastAsia="en-US" w:bidi="hi-IN"/>
              </w:rPr>
              <w:t>M/s Kalyani Cast Tech Limited, New Delhi</w:t>
            </w:r>
          </w:p>
        </w:tc>
        <w:tc>
          <w:tcPr>
            <w:tcW w:w="2785" w:type="dxa"/>
          </w:tcPr>
          <w:p w14:paraId="18540638" w14:textId="77777777" w:rsidR="0095050A" w:rsidRPr="0095050A" w:rsidRDefault="0095050A" w:rsidP="0095050A">
            <w:pPr>
              <w:rPr>
                <w:color w:val="000000"/>
                <w:lang w:val="en-US" w:eastAsia="en-US" w:bidi="hi-IN"/>
              </w:rPr>
            </w:pPr>
            <w:r w:rsidRPr="0095050A">
              <w:rPr>
                <w:color w:val="000000"/>
                <w:lang w:val="en-US" w:eastAsia="en-US" w:bidi="hi-IN"/>
              </w:rPr>
              <w:t>Shri Naresh Kumar</w:t>
            </w:r>
          </w:p>
        </w:tc>
      </w:tr>
      <w:tr w:rsidR="0095050A" w:rsidRPr="0095050A" w14:paraId="515DB5B4" w14:textId="77777777" w:rsidTr="0028718B">
        <w:trPr>
          <w:trHeight w:val="440"/>
          <w:jc w:val="center"/>
        </w:trPr>
        <w:tc>
          <w:tcPr>
            <w:tcW w:w="599" w:type="dxa"/>
          </w:tcPr>
          <w:p w14:paraId="32583BED" w14:textId="77777777" w:rsidR="0095050A" w:rsidRPr="0095050A" w:rsidRDefault="0095050A" w:rsidP="002C726B">
            <w:pPr>
              <w:numPr>
                <w:ilvl w:val="0"/>
                <w:numId w:val="23"/>
              </w:numPr>
              <w:spacing w:after="160" w:line="259" w:lineRule="auto"/>
              <w:contextualSpacing/>
              <w:rPr>
                <w:color w:val="000000"/>
                <w:lang w:val="en-US" w:eastAsia="en-US" w:bidi="hi-IN"/>
              </w:rPr>
            </w:pPr>
          </w:p>
        </w:tc>
        <w:tc>
          <w:tcPr>
            <w:tcW w:w="5516" w:type="dxa"/>
          </w:tcPr>
          <w:p w14:paraId="7DFFAE83" w14:textId="77777777" w:rsidR="0095050A" w:rsidRPr="0095050A" w:rsidRDefault="0095050A" w:rsidP="0095050A">
            <w:pPr>
              <w:rPr>
                <w:color w:val="000000"/>
                <w:lang w:val="en-US" w:eastAsia="en-US" w:bidi="hi-IN"/>
              </w:rPr>
            </w:pPr>
            <w:r w:rsidRPr="0095050A">
              <w:rPr>
                <w:color w:val="000000"/>
                <w:lang w:val="en-US" w:eastAsia="en-US" w:bidi="hi-IN"/>
              </w:rPr>
              <w:t>M/s Loadstar Equipment Limited, Bengaluru</w:t>
            </w:r>
          </w:p>
        </w:tc>
        <w:tc>
          <w:tcPr>
            <w:tcW w:w="2785" w:type="dxa"/>
          </w:tcPr>
          <w:p w14:paraId="54D6D95D" w14:textId="77777777" w:rsidR="0095050A" w:rsidRPr="0095050A" w:rsidRDefault="0095050A" w:rsidP="0095050A">
            <w:pPr>
              <w:rPr>
                <w:color w:val="000000"/>
                <w:lang w:val="en-US" w:eastAsia="en-US" w:bidi="hi-IN"/>
              </w:rPr>
            </w:pPr>
            <w:r w:rsidRPr="0095050A">
              <w:rPr>
                <w:color w:val="000000"/>
                <w:lang w:val="en-US" w:eastAsia="en-US" w:bidi="hi-IN"/>
              </w:rPr>
              <w:t>Shri Sumukh Bharadwaj</w:t>
            </w:r>
          </w:p>
        </w:tc>
      </w:tr>
      <w:tr w:rsidR="0095050A" w:rsidRPr="0095050A" w14:paraId="56184CF9" w14:textId="77777777" w:rsidTr="00791109">
        <w:trPr>
          <w:trHeight w:val="440"/>
          <w:jc w:val="center"/>
        </w:trPr>
        <w:tc>
          <w:tcPr>
            <w:tcW w:w="599" w:type="dxa"/>
          </w:tcPr>
          <w:p w14:paraId="131089F8" w14:textId="77777777" w:rsidR="0095050A" w:rsidRPr="0095050A" w:rsidRDefault="0095050A" w:rsidP="002C726B">
            <w:pPr>
              <w:numPr>
                <w:ilvl w:val="0"/>
                <w:numId w:val="23"/>
              </w:numPr>
              <w:spacing w:after="160" w:line="259" w:lineRule="auto"/>
              <w:contextualSpacing/>
              <w:rPr>
                <w:color w:val="000000"/>
                <w:lang w:val="en-US" w:eastAsia="en-US" w:bidi="hi-IN"/>
              </w:rPr>
            </w:pPr>
          </w:p>
        </w:tc>
        <w:tc>
          <w:tcPr>
            <w:tcW w:w="5516" w:type="dxa"/>
          </w:tcPr>
          <w:p w14:paraId="7C899ED2" w14:textId="77777777" w:rsidR="0095050A" w:rsidRPr="0095050A" w:rsidRDefault="0095050A" w:rsidP="0095050A">
            <w:pPr>
              <w:rPr>
                <w:color w:val="000000"/>
                <w:lang w:val="en-US" w:eastAsia="en-US" w:bidi="hi-IN"/>
              </w:rPr>
            </w:pPr>
            <w:r w:rsidRPr="0095050A">
              <w:rPr>
                <w:color w:val="000000"/>
                <w:lang w:val="en-US" w:eastAsia="en-US" w:bidi="hi-IN"/>
              </w:rPr>
              <w:t xml:space="preserve">M/s </w:t>
            </w:r>
            <w:proofErr w:type="spellStart"/>
            <w:r w:rsidRPr="0095050A">
              <w:rPr>
                <w:color w:val="000000"/>
                <w:lang w:val="en-US" w:eastAsia="en-US" w:bidi="hi-IN"/>
              </w:rPr>
              <w:t>Mecto</w:t>
            </w:r>
            <w:proofErr w:type="spellEnd"/>
            <w:r w:rsidRPr="0095050A">
              <w:rPr>
                <w:color w:val="000000"/>
                <w:lang w:val="en-US" w:eastAsia="en-US" w:bidi="hi-IN"/>
              </w:rPr>
              <w:t xml:space="preserve"> Engineers, Ludhiana</w:t>
            </w:r>
          </w:p>
        </w:tc>
        <w:tc>
          <w:tcPr>
            <w:tcW w:w="2785" w:type="dxa"/>
          </w:tcPr>
          <w:p w14:paraId="469ED32D" w14:textId="77777777" w:rsidR="0095050A" w:rsidRPr="0095050A" w:rsidRDefault="0095050A" w:rsidP="0095050A">
            <w:pPr>
              <w:rPr>
                <w:color w:val="000000"/>
                <w:lang w:val="en-US" w:eastAsia="en-US" w:bidi="hi-IN"/>
              </w:rPr>
            </w:pPr>
            <w:r w:rsidRPr="0095050A">
              <w:rPr>
                <w:color w:val="000000"/>
                <w:lang w:val="en-US" w:eastAsia="en-US" w:bidi="hi-IN"/>
              </w:rPr>
              <w:t>Shri Daras Mohan Singh</w:t>
            </w:r>
          </w:p>
        </w:tc>
      </w:tr>
      <w:tr w:rsidR="0095050A" w:rsidRPr="0095050A" w14:paraId="6D29E0A6" w14:textId="77777777" w:rsidTr="00791109">
        <w:trPr>
          <w:trHeight w:val="440"/>
          <w:jc w:val="center"/>
        </w:trPr>
        <w:tc>
          <w:tcPr>
            <w:tcW w:w="599" w:type="dxa"/>
          </w:tcPr>
          <w:p w14:paraId="7D4DCE4F" w14:textId="77777777" w:rsidR="0095050A" w:rsidRPr="0095050A" w:rsidRDefault="0095050A" w:rsidP="002C726B">
            <w:pPr>
              <w:numPr>
                <w:ilvl w:val="0"/>
                <w:numId w:val="23"/>
              </w:numPr>
              <w:spacing w:after="160" w:line="259" w:lineRule="auto"/>
              <w:contextualSpacing/>
              <w:rPr>
                <w:color w:val="000000"/>
                <w:lang w:val="en-US" w:eastAsia="en-US" w:bidi="hi-IN"/>
              </w:rPr>
            </w:pPr>
          </w:p>
        </w:tc>
        <w:tc>
          <w:tcPr>
            <w:tcW w:w="5516" w:type="dxa"/>
          </w:tcPr>
          <w:p w14:paraId="2CF0B572" w14:textId="77777777" w:rsidR="0095050A" w:rsidRPr="0095050A" w:rsidRDefault="0095050A" w:rsidP="0095050A">
            <w:pPr>
              <w:rPr>
                <w:color w:val="000000"/>
                <w:lang w:val="en-US" w:eastAsia="en-US" w:bidi="hi-IN"/>
              </w:rPr>
            </w:pPr>
            <w:r w:rsidRPr="0095050A">
              <w:rPr>
                <w:color w:val="000000"/>
                <w:lang w:val="en-US" w:eastAsia="en-US" w:bidi="hi-IN"/>
              </w:rPr>
              <w:t xml:space="preserve">M/s </w:t>
            </w:r>
            <w:proofErr w:type="spellStart"/>
            <w:r w:rsidRPr="0095050A">
              <w:rPr>
                <w:color w:val="000000"/>
                <w:lang w:val="en-US" w:eastAsia="en-US" w:bidi="hi-IN"/>
              </w:rPr>
              <w:t>Mecto</w:t>
            </w:r>
            <w:proofErr w:type="spellEnd"/>
            <w:r w:rsidRPr="0095050A">
              <w:rPr>
                <w:color w:val="000000"/>
                <w:lang w:val="en-US" w:eastAsia="en-US" w:bidi="hi-IN"/>
              </w:rPr>
              <w:t xml:space="preserve"> Engineers, Ludhiana</w:t>
            </w:r>
          </w:p>
        </w:tc>
        <w:tc>
          <w:tcPr>
            <w:tcW w:w="2785" w:type="dxa"/>
          </w:tcPr>
          <w:p w14:paraId="296D9CEC" w14:textId="77777777" w:rsidR="0095050A" w:rsidRPr="0095050A" w:rsidRDefault="0095050A" w:rsidP="0095050A">
            <w:pPr>
              <w:rPr>
                <w:color w:val="000000"/>
                <w:lang w:val="en-US" w:eastAsia="en-US" w:bidi="hi-IN"/>
              </w:rPr>
            </w:pPr>
            <w:r w:rsidRPr="0095050A">
              <w:rPr>
                <w:color w:val="000000"/>
                <w:lang w:val="en-US" w:eastAsia="en-US" w:bidi="hi-IN"/>
              </w:rPr>
              <w:t>Shri Jagmohan</w:t>
            </w:r>
          </w:p>
        </w:tc>
      </w:tr>
      <w:tr w:rsidR="0095050A" w:rsidRPr="0095050A" w14:paraId="09BFB915" w14:textId="77777777" w:rsidTr="00791109">
        <w:trPr>
          <w:trHeight w:val="440"/>
          <w:jc w:val="center"/>
        </w:trPr>
        <w:tc>
          <w:tcPr>
            <w:tcW w:w="599" w:type="dxa"/>
          </w:tcPr>
          <w:p w14:paraId="7A9C351D" w14:textId="77777777" w:rsidR="0095050A" w:rsidRPr="0095050A" w:rsidRDefault="0095050A" w:rsidP="002C726B">
            <w:pPr>
              <w:numPr>
                <w:ilvl w:val="0"/>
                <w:numId w:val="23"/>
              </w:numPr>
              <w:spacing w:after="160" w:line="259" w:lineRule="auto"/>
              <w:contextualSpacing/>
              <w:rPr>
                <w:color w:val="000000"/>
                <w:lang w:val="en-US" w:eastAsia="en-US" w:bidi="hi-IN"/>
              </w:rPr>
            </w:pPr>
          </w:p>
        </w:tc>
        <w:tc>
          <w:tcPr>
            <w:tcW w:w="5516" w:type="dxa"/>
          </w:tcPr>
          <w:p w14:paraId="55AEA0A1" w14:textId="77777777" w:rsidR="0095050A" w:rsidRPr="0095050A" w:rsidRDefault="0095050A" w:rsidP="0095050A">
            <w:pPr>
              <w:rPr>
                <w:color w:val="000000"/>
                <w:lang w:val="en-US" w:eastAsia="en-US" w:bidi="hi-IN"/>
              </w:rPr>
            </w:pPr>
            <w:r w:rsidRPr="0095050A">
              <w:rPr>
                <w:color w:val="000000"/>
                <w:lang w:val="en-US" w:eastAsia="en-US" w:bidi="hi-IN"/>
              </w:rPr>
              <w:t>M/s Shipping Corporation of India Limited, Mumbai</w:t>
            </w:r>
          </w:p>
        </w:tc>
        <w:tc>
          <w:tcPr>
            <w:tcW w:w="2785" w:type="dxa"/>
          </w:tcPr>
          <w:p w14:paraId="27552D83" w14:textId="77777777" w:rsidR="0095050A" w:rsidRPr="0095050A" w:rsidRDefault="0095050A" w:rsidP="0095050A">
            <w:pPr>
              <w:rPr>
                <w:color w:val="000000"/>
                <w:lang w:val="en-US" w:eastAsia="en-US" w:bidi="hi-IN"/>
              </w:rPr>
            </w:pPr>
            <w:r w:rsidRPr="0095050A">
              <w:rPr>
                <w:color w:val="000000"/>
                <w:lang w:val="en-US" w:eastAsia="en-US" w:bidi="hi-IN"/>
              </w:rPr>
              <w:t>Shri Sushil Oraon</w:t>
            </w:r>
          </w:p>
        </w:tc>
      </w:tr>
      <w:tr w:rsidR="0095050A" w:rsidRPr="0095050A" w14:paraId="65D5ECD1" w14:textId="77777777" w:rsidTr="00791109">
        <w:trPr>
          <w:trHeight w:val="620"/>
          <w:jc w:val="center"/>
        </w:trPr>
        <w:tc>
          <w:tcPr>
            <w:tcW w:w="599" w:type="dxa"/>
          </w:tcPr>
          <w:p w14:paraId="1B2C20D7" w14:textId="77777777" w:rsidR="0095050A" w:rsidRPr="0095050A" w:rsidRDefault="0095050A" w:rsidP="002C726B">
            <w:pPr>
              <w:numPr>
                <w:ilvl w:val="0"/>
                <w:numId w:val="23"/>
              </w:numPr>
              <w:spacing w:after="160" w:line="259" w:lineRule="auto"/>
              <w:contextualSpacing/>
              <w:rPr>
                <w:color w:val="000000"/>
                <w:lang w:val="en-US" w:eastAsia="en-US" w:bidi="hi-IN"/>
              </w:rPr>
            </w:pPr>
          </w:p>
        </w:tc>
        <w:tc>
          <w:tcPr>
            <w:tcW w:w="5516" w:type="dxa"/>
          </w:tcPr>
          <w:p w14:paraId="06F49327" w14:textId="77777777" w:rsidR="0095050A" w:rsidRPr="0095050A" w:rsidRDefault="0095050A" w:rsidP="0095050A">
            <w:pPr>
              <w:rPr>
                <w:color w:val="000000"/>
                <w:lang w:val="en-US" w:eastAsia="en-US" w:bidi="hi-IN"/>
              </w:rPr>
            </w:pPr>
            <w:r w:rsidRPr="0095050A">
              <w:rPr>
                <w:color w:val="000000"/>
                <w:lang w:val="en-US" w:eastAsia="en-US" w:bidi="hi-IN"/>
              </w:rPr>
              <w:t xml:space="preserve">M/s Steel Authority </w:t>
            </w:r>
            <w:proofErr w:type="gramStart"/>
            <w:r w:rsidRPr="0095050A">
              <w:rPr>
                <w:color w:val="000000"/>
                <w:lang w:val="en-US" w:eastAsia="en-US" w:bidi="hi-IN"/>
              </w:rPr>
              <w:t>Of</w:t>
            </w:r>
            <w:proofErr w:type="gramEnd"/>
            <w:r w:rsidRPr="0095050A">
              <w:rPr>
                <w:color w:val="000000"/>
                <w:lang w:val="en-US" w:eastAsia="en-US" w:bidi="hi-IN"/>
              </w:rPr>
              <w:t xml:space="preserve"> India Limited (SAIL), Research &amp; Development Centre for Iron &amp; Steel, Ranchi</w:t>
            </w:r>
          </w:p>
        </w:tc>
        <w:tc>
          <w:tcPr>
            <w:tcW w:w="2785" w:type="dxa"/>
          </w:tcPr>
          <w:p w14:paraId="6FBDF7BC" w14:textId="77777777" w:rsidR="0095050A" w:rsidRPr="0095050A" w:rsidRDefault="0095050A" w:rsidP="0095050A">
            <w:pPr>
              <w:rPr>
                <w:color w:val="000000"/>
                <w:lang w:val="en-US" w:eastAsia="en-US" w:bidi="hi-IN"/>
              </w:rPr>
            </w:pPr>
            <w:r w:rsidRPr="0095050A">
              <w:rPr>
                <w:color w:val="000000"/>
                <w:lang w:val="en-US" w:eastAsia="en-US" w:bidi="hi-IN"/>
              </w:rPr>
              <w:t>Dr. Anjana Deva</w:t>
            </w:r>
          </w:p>
        </w:tc>
      </w:tr>
    </w:tbl>
    <w:p w14:paraId="2D5AE0F3" w14:textId="77777777" w:rsidR="005D5091" w:rsidRPr="007E5411" w:rsidRDefault="005D5091" w:rsidP="005D5091">
      <w:pPr>
        <w:jc w:val="both"/>
        <w:rPr>
          <w:b/>
        </w:rPr>
      </w:pPr>
    </w:p>
    <w:p w14:paraId="12749582" w14:textId="77777777" w:rsidR="005D5091" w:rsidRPr="007E5411" w:rsidRDefault="005D5091" w:rsidP="005D5091">
      <w:pPr>
        <w:rPr>
          <w:b/>
          <w:bCs/>
        </w:rPr>
      </w:pPr>
    </w:p>
    <w:p w14:paraId="7952E5BF" w14:textId="58931C32" w:rsidR="005D5091" w:rsidRPr="005D5091" w:rsidRDefault="005D5091" w:rsidP="005D5091">
      <w:pPr>
        <w:pStyle w:val="Heading1"/>
      </w:pPr>
      <w:r w:rsidRPr="007E5411">
        <w:lastRenderedPageBreak/>
        <w:t>WELCOME ADDRESS</w:t>
      </w:r>
    </w:p>
    <w:p w14:paraId="104AC8F2" w14:textId="77777777" w:rsidR="005D5091" w:rsidRPr="00CE73E5" w:rsidRDefault="005D5091" w:rsidP="00D538B3">
      <w:pPr>
        <w:pStyle w:val="Heading2"/>
        <w:rPr>
          <w:b/>
          <w:bCs/>
        </w:rPr>
      </w:pPr>
      <w:r w:rsidRPr="00CE73E5">
        <w:rPr>
          <w:b/>
          <w:bCs/>
        </w:rPr>
        <w:t>Welcome Remarks by Member Secretary</w:t>
      </w:r>
    </w:p>
    <w:p w14:paraId="73D25EFB" w14:textId="53389836" w:rsidR="00CE73E5" w:rsidRPr="0065391C" w:rsidRDefault="00CE73E5" w:rsidP="00CE73E5">
      <w:pPr>
        <w:pStyle w:val="BodyText"/>
        <w:rPr>
          <w:b/>
          <w:bCs/>
        </w:rPr>
      </w:pPr>
      <w:r>
        <w:t xml:space="preserve">Member secretary </w:t>
      </w:r>
      <w:r w:rsidRPr="0065391C">
        <w:t>greeted all the members present in the meeting and thanked them for their active participation in the committee</w:t>
      </w:r>
      <w:r>
        <w:t>.</w:t>
      </w:r>
      <w:r w:rsidRPr="004A5A71">
        <w:t xml:space="preserve"> He emphasized the need for more frequent meetings to ensure timely formulation and revision of standards. </w:t>
      </w:r>
      <w:r>
        <w:t xml:space="preserve">He also </w:t>
      </w:r>
      <w:r w:rsidRPr="004A5A71">
        <w:t>highlighted the importance of raising awareness among students about BIS Standards to enrich their knowledge base for the industry</w:t>
      </w:r>
      <w:r>
        <w:t>.</w:t>
      </w:r>
      <w:r w:rsidRPr="004A5A71">
        <w:t xml:space="preserve"> He </w:t>
      </w:r>
      <w:r>
        <w:t xml:space="preserve">also </w:t>
      </w:r>
      <w:r w:rsidRPr="004640F6">
        <w:t>highlighted</w:t>
      </w:r>
      <w:r w:rsidRPr="004A5A71">
        <w:t xml:space="preserve"> the importance of creation of standardization cells in industry association and their proper functioning.</w:t>
      </w:r>
    </w:p>
    <w:p w14:paraId="76843DC4" w14:textId="77777777" w:rsidR="008A4841" w:rsidRPr="008A4841" w:rsidRDefault="008A4841" w:rsidP="008A4841"/>
    <w:p w14:paraId="17A05AE5" w14:textId="3E488E31" w:rsidR="005D5091" w:rsidRPr="005D5091" w:rsidRDefault="005D5091" w:rsidP="005D5091">
      <w:pPr>
        <w:pStyle w:val="Heading2"/>
        <w:rPr>
          <w:b/>
          <w:bCs/>
        </w:rPr>
      </w:pPr>
      <w:r w:rsidRPr="005D5091">
        <w:rPr>
          <w:b/>
          <w:bCs/>
        </w:rPr>
        <w:t xml:space="preserve">Opening Remarks by the Chairman </w:t>
      </w:r>
    </w:p>
    <w:p w14:paraId="7DCBC7D3" w14:textId="62C0824E" w:rsidR="005D5091" w:rsidRPr="00F0675A" w:rsidRDefault="005D5091" w:rsidP="00F0675A">
      <w:pPr>
        <w:pStyle w:val="BodyText"/>
      </w:pPr>
      <w:proofErr w:type="spellStart"/>
      <w:r w:rsidRPr="00F0675A">
        <w:t>Dr</w:t>
      </w:r>
      <w:r w:rsidR="00F0675A">
        <w:t>.</w:t>
      </w:r>
      <w:proofErr w:type="spellEnd"/>
      <w:r w:rsidR="00F0675A">
        <w:t xml:space="preserve"> </w:t>
      </w:r>
      <w:r w:rsidRPr="00F0675A">
        <w:t xml:space="preserve">N.C. SAHA, Chairman, SC TED 33 </w:t>
      </w:r>
      <w:r w:rsidR="00F0675A" w:rsidRPr="00F0675A">
        <w:t xml:space="preserve">extended a warm welcome to all the attendees at the </w:t>
      </w:r>
      <w:r w:rsidR="005B3264">
        <w:t>6</w:t>
      </w:r>
      <w:r w:rsidR="00B60D36" w:rsidRPr="00B60D36">
        <w:rPr>
          <w:vertAlign w:val="superscript"/>
        </w:rPr>
        <w:t>th</w:t>
      </w:r>
      <w:r w:rsidR="00F0675A" w:rsidRPr="00F0675A">
        <w:t xml:space="preserve"> Meeting of SC TED 33. He expressed gratitude to all participants for their involvement in the meeting and urged them to ensure timely completion of assigned tasks</w:t>
      </w:r>
      <w:r w:rsidR="002A44FC">
        <w:t xml:space="preserve"> so that </w:t>
      </w:r>
      <w:r w:rsidR="002A44FC" w:rsidRPr="002A44FC">
        <w:t>the tasks of TED 33 are finished in accordance with periodically devised plans.</w:t>
      </w:r>
      <w:r w:rsidRPr="00F0675A">
        <w:t>. He requested all the members to take active part in the deliberations on various issues going to be discussed as per the agenda.</w:t>
      </w:r>
    </w:p>
    <w:p w14:paraId="1131E71E" w14:textId="77777777" w:rsidR="005D5091" w:rsidRPr="008A4841" w:rsidRDefault="005D5091" w:rsidP="008A4841">
      <w:pPr>
        <w:pStyle w:val="Heading2"/>
        <w:numPr>
          <w:ilvl w:val="0"/>
          <w:numId w:val="0"/>
        </w:numPr>
        <w:rPr>
          <w:rFonts w:eastAsia="Times New Roman" w:cs="Times New Roman"/>
          <w:color w:val="000000"/>
          <w:szCs w:val="24"/>
          <w:lang w:eastAsia="en-IN"/>
        </w:rPr>
      </w:pPr>
    </w:p>
    <w:p w14:paraId="442D698E" w14:textId="54DA79B8" w:rsidR="005D5091" w:rsidRPr="007E5411" w:rsidRDefault="005D5091" w:rsidP="005D5091">
      <w:pPr>
        <w:pStyle w:val="Heading1"/>
      </w:pPr>
      <w:r w:rsidRPr="007E5411">
        <w:t>CONFIRMATION OF THE MINUTES OF LAST MEETING</w:t>
      </w:r>
    </w:p>
    <w:p w14:paraId="6D368E06" w14:textId="1D6B133A" w:rsidR="005D5091" w:rsidRDefault="005D5091" w:rsidP="005D5091">
      <w:pPr>
        <w:pStyle w:val="BodyText"/>
      </w:pPr>
      <w:r w:rsidRPr="005D5091">
        <w:t xml:space="preserve">The Minutes of the </w:t>
      </w:r>
      <w:r w:rsidR="00DE7763">
        <w:t>5</w:t>
      </w:r>
      <w:r w:rsidR="00B60D36">
        <w:rPr>
          <w:vertAlign w:val="superscript"/>
        </w:rPr>
        <w:t xml:space="preserve">th </w:t>
      </w:r>
      <w:r w:rsidRPr="005D5091">
        <w:t xml:space="preserve">Meeting of Freight Containers Sectional Committee, TED 33 held in </w:t>
      </w:r>
      <w:r w:rsidR="00307047">
        <w:t>virtual</w:t>
      </w:r>
      <w:r w:rsidRPr="005D5091">
        <w:t xml:space="preserve"> mode through Webex Video Conferencing Platform, were circulated through BIS Portal. No comments with regards to decision of committee had been received.</w:t>
      </w:r>
    </w:p>
    <w:p w14:paraId="71DDCB45" w14:textId="77777777" w:rsidR="00E80266" w:rsidRPr="005D5091" w:rsidRDefault="00E80266" w:rsidP="005D5091">
      <w:pPr>
        <w:pStyle w:val="BodyText"/>
      </w:pPr>
    </w:p>
    <w:p w14:paraId="77CF4F28" w14:textId="5B930BE0" w:rsidR="005D5091" w:rsidRPr="007E5411" w:rsidRDefault="005D5091" w:rsidP="00B60D36">
      <w:pPr>
        <w:pStyle w:val="BodyText"/>
      </w:pPr>
      <w:r w:rsidRPr="005D5091">
        <w:t>Hence The committee approved the minutes of the last meeting formally.</w:t>
      </w:r>
    </w:p>
    <w:p w14:paraId="671CA538" w14:textId="77777777" w:rsidR="005D5091" w:rsidRPr="007E5411" w:rsidRDefault="005D5091" w:rsidP="005D5091"/>
    <w:p w14:paraId="51E8D1BE" w14:textId="2D311816" w:rsidR="005D5091" w:rsidRPr="000B2445" w:rsidRDefault="005D5091" w:rsidP="000B2445">
      <w:pPr>
        <w:pStyle w:val="Heading1"/>
      </w:pPr>
      <w:r w:rsidRPr="00DA31A4">
        <w:t>SCOPE &amp; COMPOSITION OF THE SECTIONAL</w:t>
      </w:r>
      <w:r w:rsidR="00FE63B1">
        <w:t xml:space="preserve"> </w:t>
      </w:r>
      <w:r w:rsidRPr="00DA31A4">
        <w:t>COMMITTEE</w:t>
      </w:r>
    </w:p>
    <w:p w14:paraId="6B683A53" w14:textId="28F510DF" w:rsidR="005D5091" w:rsidRPr="007E5411" w:rsidRDefault="005D5091" w:rsidP="005D5091">
      <w:pPr>
        <w:pStyle w:val="Heading2"/>
      </w:pPr>
      <w:r>
        <w:t>The committee noted the information given in the agenda.</w:t>
      </w:r>
    </w:p>
    <w:p w14:paraId="04946114" w14:textId="2C0C989B" w:rsidR="005D5091" w:rsidRDefault="005D5091" w:rsidP="005D5091">
      <w:pPr>
        <w:pStyle w:val="Heading2"/>
      </w:pPr>
      <w:r w:rsidRPr="007E5411">
        <w:t>The committee noted the composition of SC TED 33.</w:t>
      </w:r>
    </w:p>
    <w:p w14:paraId="1EFFD3AC" w14:textId="11EB33E2" w:rsidR="00FE63B1" w:rsidRPr="00AB3C11" w:rsidRDefault="00FE63B1" w:rsidP="005D5091">
      <w:pPr>
        <w:pStyle w:val="Heading2"/>
        <w:rPr>
          <w:b/>
          <w:bCs/>
        </w:rPr>
      </w:pPr>
      <w:r w:rsidRPr="00AB3C11">
        <w:rPr>
          <w:b/>
          <w:bCs/>
        </w:rPr>
        <w:t>New Co-options</w:t>
      </w:r>
    </w:p>
    <w:p w14:paraId="2A7D6DCC" w14:textId="1C87A23D" w:rsidR="00CE73E5" w:rsidRPr="00FE63B1" w:rsidRDefault="00CE73E5" w:rsidP="00FE63B1">
      <w:pPr>
        <w:pStyle w:val="Heading3"/>
        <w:rPr>
          <w:i w:val="0"/>
          <w:iCs/>
        </w:rPr>
      </w:pPr>
      <w:r w:rsidRPr="00FE63B1">
        <w:rPr>
          <w:i w:val="0"/>
          <w:iCs/>
        </w:rPr>
        <w:t xml:space="preserve">The committee </w:t>
      </w:r>
      <w:r w:rsidR="007A2C45" w:rsidRPr="00FE63B1">
        <w:rPr>
          <w:i w:val="0"/>
          <w:iCs/>
        </w:rPr>
        <w:t xml:space="preserve">discussed the status of follow up requests with new </w:t>
      </w:r>
      <w:r w:rsidR="002F7563">
        <w:rPr>
          <w:i w:val="0"/>
          <w:iCs/>
        </w:rPr>
        <w:t>organizations to be co-opted in SC TED 33 and decided as follows:</w:t>
      </w:r>
    </w:p>
    <w:p w14:paraId="540C2EF2" w14:textId="77777777" w:rsidR="007A2C45" w:rsidRDefault="007A2C45" w:rsidP="007A2C4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15"/>
        <w:gridCol w:w="3968"/>
        <w:gridCol w:w="4227"/>
      </w:tblGrid>
      <w:tr w:rsidR="007A2C45" w:rsidRPr="00CE580F" w14:paraId="624CD729" w14:textId="77777777" w:rsidTr="00C848B6">
        <w:trPr>
          <w:trHeight w:val="620"/>
          <w:jc w:val="center"/>
        </w:trPr>
        <w:tc>
          <w:tcPr>
            <w:tcW w:w="452" w:type="pct"/>
            <w:shd w:val="clear" w:color="auto" w:fill="auto"/>
            <w:vAlign w:val="center"/>
          </w:tcPr>
          <w:p w14:paraId="0FCB6F44" w14:textId="77777777" w:rsidR="007A2C45" w:rsidRPr="00CE580F" w:rsidRDefault="007A2C45" w:rsidP="00C848B6">
            <w:pPr>
              <w:pStyle w:val="TableParagraph"/>
              <w:spacing w:before="1"/>
              <w:ind w:left="-142" w:right="-160"/>
              <w:jc w:val="center"/>
            </w:pPr>
            <w:r w:rsidRPr="00CE580F">
              <w:rPr>
                <w:b/>
              </w:rPr>
              <w:t>Sl.</w:t>
            </w:r>
            <w:r w:rsidRPr="00CE580F">
              <w:rPr>
                <w:b/>
                <w:spacing w:val="1"/>
              </w:rPr>
              <w:t xml:space="preserve"> </w:t>
            </w:r>
            <w:r w:rsidRPr="00CE580F">
              <w:rPr>
                <w:b/>
              </w:rPr>
              <w:t>No.</w:t>
            </w:r>
          </w:p>
        </w:tc>
        <w:tc>
          <w:tcPr>
            <w:tcW w:w="2202" w:type="pct"/>
            <w:shd w:val="clear" w:color="auto" w:fill="auto"/>
            <w:vAlign w:val="center"/>
          </w:tcPr>
          <w:p w14:paraId="0A783502" w14:textId="77777777" w:rsidR="007A2C45" w:rsidRPr="00D9172A" w:rsidRDefault="007A2C45" w:rsidP="00C848B6">
            <w:pPr>
              <w:ind w:left="133" w:right="856"/>
              <w:jc w:val="center"/>
            </w:pPr>
            <w:r w:rsidRPr="00CE580F">
              <w:rPr>
                <w:b/>
              </w:rPr>
              <w:t>NAME OF THE</w:t>
            </w:r>
            <w:r w:rsidRPr="00CE580F">
              <w:rPr>
                <w:b/>
                <w:spacing w:val="1"/>
              </w:rPr>
              <w:t xml:space="preserve"> </w:t>
            </w:r>
            <w:r w:rsidRPr="00CE580F">
              <w:rPr>
                <w:b/>
              </w:rPr>
              <w:t>ORGANIZATION</w:t>
            </w:r>
          </w:p>
        </w:tc>
        <w:tc>
          <w:tcPr>
            <w:tcW w:w="2346" w:type="pct"/>
            <w:shd w:val="clear" w:color="auto" w:fill="auto"/>
            <w:vAlign w:val="center"/>
          </w:tcPr>
          <w:p w14:paraId="40965522" w14:textId="13E1053B" w:rsidR="007A2C45" w:rsidRPr="00EA2092" w:rsidRDefault="007A2C45" w:rsidP="00C848B6">
            <w:pPr>
              <w:pStyle w:val="TableParagraph"/>
              <w:spacing w:before="1"/>
              <w:ind w:left="110"/>
              <w:jc w:val="center"/>
              <w:rPr>
                <w:b/>
                <w:bCs/>
              </w:rPr>
            </w:pPr>
            <w:r>
              <w:rPr>
                <w:b/>
                <w:bCs/>
              </w:rPr>
              <w:t>FOLLOW UP STATUS</w:t>
            </w:r>
            <w:r w:rsidR="006F01A7">
              <w:rPr>
                <w:b/>
                <w:bCs/>
              </w:rPr>
              <w:t xml:space="preserve"> &amp; DECISION</w:t>
            </w:r>
          </w:p>
        </w:tc>
      </w:tr>
      <w:tr w:rsidR="007A2C45" w:rsidRPr="00CE580F" w14:paraId="50F53DB5" w14:textId="77777777" w:rsidTr="00C848B6">
        <w:trPr>
          <w:trHeight w:val="620"/>
          <w:jc w:val="center"/>
        </w:trPr>
        <w:tc>
          <w:tcPr>
            <w:tcW w:w="452" w:type="pct"/>
            <w:shd w:val="clear" w:color="auto" w:fill="auto"/>
            <w:vAlign w:val="center"/>
          </w:tcPr>
          <w:p w14:paraId="486D1EBD" w14:textId="77777777" w:rsidR="007A2C45" w:rsidRPr="00CE580F" w:rsidRDefault="007A2C45" w:rsidP="002C726B">
            <w:pPr>
              <w:pStyle w:val="TableParagraph"/>
              <w:numPr>
                <w:ilvl w:val="0"/>
                <w:numId w:val="19"/>
              </w:numPr>
              <w:spacing w:before="1"/>
              <w:ind w:left="567" w:right="-578"/>
            </w:pPr>
          </w:p>
        </w:tc>
        <w:tc>
          <w:tcPr>
            <w:tcW w:w="2202" w:type="pct"/>
            <w:shd w:val="clear" w:color="auto" w:fill="auto"/>
            <w:vAlign w:val="center"/>
          </w:tcPr>
          <w:p w14:paraId="1D4102C4" w14:textId="77777777" w:rsidR="007A2C45" w:rsidRPr="00CE580F" w:rsidRDefault="007A2C45" w:rsidP="00C848B6">
            <w:pPr>
              <w:ind w:left="133" w:right="856"/>
            </w:pPr>
            <w:r w:rsidRPr="00CE580F">
              <w:t xml:space="preserve">Lloyd’s Register </w:t>
            </w:r>
            <w:r>
              <w:t>o</w:t>
            </w:r>
            <w:r w:rsidRPr="00CE580F">
              <w:t>f Shipping</w:t>
            </w:r>
          </w:p>
        </w:tc>
        <w:tc>
          <w:tcPr>
            <w:tcW w:w="2346" w:type="pct"/>
            <w:shd w:val="clear" w:color="auto" w:fill="auto"/>
            <w:vAlign w:val="center"/>
          </w:tcPr>
          <w:p w14:paraId="6213E554" w14:textId="77777777" w:rsidR="007A2C45" w:rsidRDefault="007A2C45" w:rsidP="00C848B6">
            <w:pPr>
              <w:pStyle w:val="TableParagraph"/>
              <w:spacing w:before="1"/>
              <w:ind w:left="110"/>
            </w:pPr>
            <w:r>
              <w:t xml:space="preserve">Email for co-option was sent to shri Shobhit Kapoor, </w:t>
            </w:r>
            <w:r w:rsidRPr="00C75EB5">
              <w:t>M&amp;O Operation Manager</w:t>
            </w:r>
            <w:r>
              <w:t xml:space="preserve"> LR  dt. 22/09/2023 along with two reminders after receipt of contact details of LR from IRS.</w:t>
            </w:r>
          </w:p>
          <w:p w14:paraId="3051B656" w14:textId="77777777" w:rsidR="007A2C45" w:rsidRDefault="007A2C45" w:rsidP="00C848B6">
            <w:pPr>
              <w:pStyle w:val="TableParagraph"/>
              <w:spacing w:before="1"/>
              <w:ind w:left="110"/>
            </w:pPr>
          </w:p>
          <w:p w14:paraId="56F33C93" w14:textId="77777777" w:rsidR="002D7B04" w:rsidRDefault="002D7B04" w:rsidP="002D7B04">
            <w:pPr>
              <w:pStyle w:val="TableParagraph"/>
              <w:spacing w:before="1"/>
              <w:ind w:left="110"/>
            </w:pPr>
            <w:r>
              <w:t>Email : I</w:t>
            </w:r>
          </w:p>
          <w:p w14:paraId="4C67B914" w14:textId="77777777" w:rsidR="002D7B04" w:rsidRDefault="002D7B04" w:rsidP="002D7B04">
            <w:pPr>
              <w:pStyle w:val="TableParagraph"/>
              <w:spacing w:before="1"/>
              <w:ind w:left="110"/>
            </w:pPr>
            <w:proofErr w:type="spellStart"/>
            <w:r>
              <w:t>st</w:t>
            </w:r>
            <w:proofErr w:type="spellEnd"/>
            <w:r>
              <w:t xml:space="preserve"> Reminder dt.31/10/2023 , </w:t>
            </w:r>
            <w:proofErr w:type="spellStart"/>
            <w:r>
              <w:t>IInd</w:t>
            </w:r>
            <w:proofErr w:type="spellEnd"/>
          </w:p>
          <w:p w14:paraId="423420C3" w14:textId="77777777" w:rsidR="002D7B04" w:rsidRDefault="002D7B04" w:rsidP="002D7B04">
            <w:pPr>
              <w:pStyle w:val="TableParagraph"/>
              <w:spacing w:before="1"/>
              <w:ind w:left="110"/>
            </w:pPr>
            <w:r>
              <w:lastRenderedPageBreak/>
              <w:t xml:space="preserve">reminder dt.22/01/2024 &amp; </w:t>
            </w:r>
            <w:proofErr w:type="spellStart"/>
            <w:r>
              <w:t>IIIrd</w:t>
            </w:r>
            <w:proofErr w:type="spellEnd"/>
            <w:r>
              <w:t xml:space="preserve"> reminder </w:t>
            </w:r>
          </w:p>
          <w:p w14:paraId="7912CBC9" w14:textId="64D9B347" w:rsidR="002D7B04" w:rsidRDefault="002D7B04" w:rsidP="002D7B04">
            <w:pPr>
              <w:pStyle w:val="TableParagraph"/>
              <w:spacing w:before="1"/>
              <w:ind w:left="110"/>
            </w:pPr>
            <w:r>
              <w:t>dt.28/08/202</w:t>
            </w:r>
          </w:p>
          <w:p w14:paraId="7D1F021B" w14:textId="77777777" w:rsidR="002D7B04" w:rsidRDefault="002D7B04" w:rsidP="002D7B04">
            <w:pPr>
              <w:pStyle w:val="TableParagraph"/>
              <w:spacing w:before="1"/>
              <w:ind w:left="110"/>
            </w:pPr>
          </w:p>
          <w:p w14:paraId="070F1DDA" w14:textId="77777777" w:rsidR="00533C39" w:rsidRDefault="007A2C45" w:rsidP="00C848B6">
            <w:pPr>
              <w:pStyle w:val="TableParagraph"/>
              <w:spacing w:before="1"/>
              <w:ind w:left="110"/>
            </w:pPr>
            <w:r>
              <w:t xml:space="preserve">Response </w:t>
            </w:r>
            <w:r w:rsidR="00FE63B1">
              <w:t>was</w:t>
            </w:r>
            <w:r>
              <w:t xml:space="preserve"> still awaited.</w:t>
            </w:r>
          </w:p>
          <w:p w14:paraId="0750B727" w14:textId="77777777" w:rsidR="00FA072F" w:rsidRDefault="00FA072F" w:rsidP="00C848B6">
            <w:pPr>
              <w:pStyle w:val="TableParagraph"/>
              <w:spacing w:before="1"/>
              <w:ind w:left="110"/>
            </w:pPr>
          </w:p>
          <w:p w14:paraId="2D312279" w14:textId="5227213B" w:rsidR="007558AE" w:rsidRDefault="007558AE" w:rsidP="00C848B6">
            <w:pPr>
              <w:pStyle w:val="TableParagraph"/>
              <w:spacing w:before="1"/>
              <w:ind w:left="110"/>
            </w:pPr>
            <w:r>
              <w:t xml:space="preserve">Shri Ashok Kumar from M/s DCM Containers along with Shri Naresh Kumar from M/s Kalyani Cast informed that </w:t>
            </w:r>
            <w:r w:rsidR="00772E40">
              <w:t>the organization involved in certification from LR side is LRQA and not LRS.</w:t>
            </w:r>
          </w:p>
          <w:p w14:paraId="0E86C1AB" w14:textId="77777777" w:rsidR="00C129AF" w:rsidRDefault="00C129AF" w:rsidP="0029446F">
            <w:pPr>
              <w:pStyle w:val="TableParagraph"/>
              <w:spacing w:before="1"/>
              <w:ind w:left="0"/>
            </w:pPr>
          </w:p>
          <w:p w14:paraId="49CCCD85" w14:textId="36B3A242" w:rsidR="007A2C45" w:rsidRPr="00CE580F" w:rsidRDefault="00772E40" w:rsidP="00A8553A">
            <w:pPr>
              <w:pStyle w:val="TableParagraph"/>
              <w:spacing w:before="1"/>
              <w:ind w:left="110"/>
            </w:pPr>
            <w:r>
              <w:t>In view of the above, The committee</w:t>
            </w:r>
            <w:r w:rsidR="00C129AF">
              <w:t xml:space="preserve"> decided to co-opt M/s LRQA in the committee and</w:t>
            </w:r>
            <w:r>
              <w:t xml:space="preserve"> requested </w:t>
            </w:r>
            <w:r w:rsidR="0044583F">
              <w:t xml:space="preserve">Shri </w:t>
            </w:r>
            <w:r w:rsidR="00FA072F" w:rsidRPr="00FA072F">
              <w:t xml:space="preserve">Ashok Kumar from DCM Containers </w:t>
            </w:r>
            <w:r>
              <w:t xml:space="preserve">to </w:t>
            </w:r>
            <w:r w:rsidR="00FA072F" w:rsidRPr="00FA072F">
              <w:t xml:space="preserve">share the contact details for </w:t>
            </w:r>
            <w:r w:rsidR="00572740">
              <w:t xml:space="preserve">M/s LRQA </w:t>
            </w:r>
            <w:r w:rsidR="00A8553A">
              <w:t>for their co-option in SC TED 33.</w:t>
            </w:r>
          </w:p>
        </w:tc>
      </w:tr>
      <w:tr w:rsidR="007A2C45" w:rsidRPr="00CE580F" w14:paraId="7810C540" w14:textId="77777777" w:rsidTr="00C848B6">
        <w:trPr>
          <w:trHeight w:val="620"/>
          <w:jc w:val="center"/>
        </w:trPr>
        <w:tc>
          <w:tcPr>
            <w:tcW w:w="452" w:type="pct"/>
            <w:shd w:val="clear" w:color="auto" w:fill="auto"/>
            <w:vAlign w:val="center"/>
          </w:tcPr>
          <w:p w14:paraId="6B4D3326" w14:textId="77777777" w:rsidR="007A2C45" w:rsidRPr="00CE580F" w:rsidRDefault="007A2C45" w:rsidP="002C726B">
            <w:pPr>
              <w:pStyle w:val="TableParagraph"/>
              <w:numPr>
                <w:ilvl w:val="0"/>
                <w:numId w:val="19"/>
              </w:numPr>
              <w:spacing w:before="1"/>
              <w:ind w:left="567" w:right="-578"/>
            </w:pPr>
          </w:p>
        </w:tc>
        <w:tc>
          <w:tcPr>
            <w:tcW w:w="2202" w:type="pct"/>
            <w:shd w:val="clear" w:color="auto" w:fill="auto"/>
            <w:vAlign w:val="center"/>
          </w:tcPr>
          <w:p w14:paraId="0BB03650" w14:textId="77777777" w:rsidR="007A2C45" w:rsidRPr="00CE580F" w:rsidRDefault="007A2C45" w:rsidP="00C848B6">
            <w:pPr>
              <w:ind w:left="133" w:right="856"/>
            </w:pPr>
            <w:r w:rsidRPr="00CE580F">
              <w:t>Braithwaite &amp; Co. Ltd.</w:t>
            </w:r>
          </w:p>
        </w:tc>
        <w:tc>
          <w:tcPr>
            <w:tcW w:w="2346" w:type="pct"/>
            <w:shd w:val="clear" w:color="auto" w:fill="auto"/>
            <w:vAlign w:val="center"/>
          </w:tcPr>
          <w:p w14:paraId="02205822" w14:textId="77777777" w:rsidR="007A2C45" w:rsidRDefault="007A2C45" w:rsidP="00C848B6">
            <w:pPr>
              <w:pStyle w:val="TableParagraph"/>
              <w:spacing w:before="1"/>
              <w:ind w:left="110"/>
            </w:pPr>
            <w:r>
              <w:t xml:space="preserve">Email for co-option was sent to </w:t>
            </w:r>
            <w:r w:rsidRPr="00C75EB5">
              <w:t>Shri Dilip Saha,</w:t>
            </w:r>
            <w:r>
              <w:t xml:space="preserve"> </w:t>
            </w:r>
            <w:r w:rsidRPr="00C75EB5">
              <w:t>General Manager, Braithwaite &amp; Co. Ltd</w:t>
            </w:r>
            <w:r>
              <w:t xml:space="preserve"> dt. 22/09/2023 along with two reminders after receipt of contact details of </w:t>
            </w:r>
            <w:r w:rsidRPr="00C75EB5">
              <w:t xml:space="preserve">Braithwaite &amp; Co. </w:t>
            </w:r>
            <w:r>
              <w:t xml:space="preserve"> from IRS.</w:t>
            </w:r>
          </w:p>
          <w:p w14:paraId="2FD97BA4" w14:textId="77777777" w:rsidR="00BD5E3C" w:rsidRDefault="00BD5E3C" w:rsidP="00C848B6">
            <w:pPr>
              <w:pStyle w:val="TableParagraph"/>
              <w:spacing w:before="1"/>
              <w:ind w:left="110"/>
            </w:pPr>
          </w:p>
          <w:p w14:paraId="699FA721" w14:textId="77777777" w:rsidR="00BD5E3C" w:rsidRDefault="00BD5E3C" w:rsidP="00C848B6">
            <w:pPr>
              <w:pStyle w:val="TableParagraph"/>
              <w:spacing w:before="1"/>
              <w:ind w:left="110"/>
            </w:pPr>
          </w:p>
          <w:p w14:paraId="7F4E9B11" w14:textId="176A9075" w:rsidR="00BD5E3C" w:rsidRDefault="00BD5E3C" w:rsidP="00BD5E3C">
            <w:pPr>
              <w:pStyle w:val="TableParagraph"/>
              <w:spacing w:before="1"/>
              <w:ind w:left="110"/>
            </w:pPr>
            <w:proofErr w:type="spellStart"/>
            <w:r>
              <w:t>Ist</w:t>
            </w:r>
            <w:proofErr w:type="spellEnd"/>
            <w:r>
              <w:t xml:space="preserve"> Reminder dt.07/02/2024 </w:t>
            </w:r>
            <w:proofErr w:type="spellStart"/>
            <w:r>
              <w:t>IInd</w:t>
            </w:r>
            <w:proofErr w:type="spellEnd"/>
            <w:r>
              <w:t xml:space="preserve"> reminder </w:t>
            </w:r>
          </w:p>
          <w:p w14:paraId="2DE1C541" w14:textId="059FC820" w:rsidR="007A2C45" w:rsidRDefault="00BD5E3C" w:rsidP="00BD5E3C">
            <w:pPr>
              <w:pStyle w:val="TableParagraph"/>
              <w:spacing w:before="1"/>
              <w:ind w:left="110"/>
            </w:pPr>
            <w:r>
              <w:t>dt.28/08/2024</w:t>
            </w:r>
          </w:p>
          <w:p w14:paraId="610AE2D5" w14:textId="77777777" w:rsidR="00BD5E3C" w:rsidRDefault="00BD5E3C" w:rsidP="00BD5E3C">
            <w:pPr>
              <w:pStyle w:val="TableParagraph"/>
              <w:spacing w:before="1"/>
              <w:ind w:left="110"/>
            </w:pPr>
          </w:p>
          <w:p w14:paraId="4486C737" w14:textId="77777777" w:rsidR="00900133" w:rsidRDefault="00FE63B1" w:rsidP="00900133">
            <w:pPr>
              <w:pStyle w:val="TableParagraph"/>
              <w:spacing w:before="1"/>
              <w:ind w:left="110"/>
            </w:pPr>
            <w:r>
              <w:t>Response was still awaited.</w:t>
            </w:r>
          </w:p>
          <w:p w14:paraId="595EF695" w14:textId="77777777" w:rsidR="00900133" w:rsidRDefault="00900133" w:rsidP="00900133">
            <w:pPr>
              <w:pStyle w:val="TableParagraph"/>
              <w:spacing w:before="1"/>
              <w:ind w:left="110"/>
            </w:pPr>
          </w:p>
          <w:p w14:paraId="0CBC7A0E" w14:textId="01955809" w:rsidR="00900133" w:rsidRDefault="00900133" w:rsidP="00900133">
            <w:pPr>
              <w:pStyle w:val="TableParagraph"/>
              <w:spacing w:before="1"/>
              <w:ind w:left="110"/>
            </w:pPr>
            <w:r>
              <w:t>The committee noted that the BIS Secretariat has reached out multiple times to Shri Dilip Saha but has not received a response. The committee requested its members to provide information on other nodal contacts at M/s Braithwaite to facilitate their involvement in the committee.</w:t>
            </w:r>
          </w:p>
          <w:p w14:paraId="35A32A8D" w14:textId="77777777" w:rsidR="00900133" w:rsidRDefault="00900133" w:rsidP="00900133">
            <w:pPr>
              <w:pStyle w:val="TableParagraph"/>
              <w:spacing w:before="1"/>
              <w:ind w:left="110"/>
            </w:pPr>
          </w:p>
          <w:p w14:paraId="49590B3B" w14:textId="69CC1261" w:rsidR="00900133" w:rsidRPr="00CE580F" w:rsidRDefault="00900133" w:rsidP="00145435">
            <w:pPr>
              <w:pStyle w:val="TableParagraph"/>
              <w:spacing w:before="1"/>
              <w:ind w:left="110"/>
            </w:pPr>
            <w:r>
              <w:t>Shri Ashok Kumar from DCM Containers agreed to share contact details for personnel from M/s Braithwaite &amp; Co. Ltd.</w:t>
            </w:r>
          </w:p>
        </w:tc>
      </w:tr>
      <w:tr w:rsidR="007A2C45" w:rsidRPr="00CE580F" w14:paraId="4BD95F9E" w14:textId="77777777" w:rsidTr="00C848B6">
        <w:trPr>
          <w:trHeight w:val="620"/>
          <w:jc w:val="center"/>
        </w:trPr>
        <w:tc>
          <w:tcPr>
            <w:tcW w:w="452" w:type="pct"/>
            <w:shd w:val="clear" w:color="auto" w:fill="auto"/>
            <w:vAlign w:val="center"/>
          </w:tcPr>
          <w:p w14:paraId="366C1AE4" w14:textId="77777777" w:rsidR="007A2C45" w:rsidRPr="00CE580F" w:rsidRDefault="007A2C45" w:rsidP="002C726B">
            <w:pPr>
              <w:pStyle w:val="TableParagraph"/>
              <w:numPr>
                <w:ilvl w:val="0"/>
                <w:numId w:val="19"/>
              </w:numPr>
              <w:spacing w:before="1"/>
              <w:ind w:left="567" w:right="-578"/>
            </w:pPr>
          </w:p>
        </w:tc>
        <w:tc>
          <w:tcPr>
            <w:tcW w:w="2202" w:type="pct"/>
            <w:shd w:val="clear" w:color="auto" w:fill="auto"/>
            <w:vAlign w:val="center"/>
          </w:tcPr>
          <w:p w14:paraId="6C507338" w14:textId="77777777" w:rsidR="007A2C45" w:rsidRPr="00CE580F" w:rsidRDefault="007A2C45" w:rsidP="00C848B6">
            <w:pPr>
              <w:ind w:left="133" w:right="856"/>
            </w:pPr>
            <w:r>
              <w:t>Rail tech India Pvt Ltd.</w:t>
            </w:r>
          </w:p>
        </w:tc>
        <w:tc>
          <w:tcPr>
            <w:tcW w:w="2346" w:type="pct"/>
            <w:shd w:val="clear" w:color="auto" w:fill="auto"/>
            <w:vAlign w:val="center"/>
          </w:tcPr>
          <w:p w14:paraId="656115BD" w14:textId="77777777" w:rsidR="007A2C45" w:rsidRDefault="007A2C45" w:rsidP="00C848B6">
            <w:pPr>
              <w:pStyle w:val="TableParagraph"/>
              <w:spacing w:before="1"/>
              <w:ind w:left="110"/>
            </w:pPr>
            <w:r>
              <w:t>Email for co-option was sent to Shri Kunal Jain from</w:t>
            </w:r>
          </w:p>
          <w:p w14:paraId="588BF12A" w14:textId="77777777" w:rsidR="007A2C45" w:rsidRDefault="007A2C45" w:rsidP="00C848B6">
            <w:pPr>
              <w:pStyle w:val="TableParagraph"/>
              <w:spacing w:before="1"/>
              <w:ind w:left="110"/>
            </w:pPr>
            <w:r>
              <w:t xml:space="preserve">M/s </w:t>
            </w:r>
            <w:proofErr w:type="spellStart"/>
            <w:r>
              <w:t>Railtech</w:t>
            </w:r>
            <w:proofErr w:type="spellEnd"/>
            <w:r>
              <w:t xml:space="preserve"> Technologies </w:t>
            </w:r>
            <w:proofErr w:type="spellStart"/>
            <w:r>
              <w:t>Pvt.</w:t>
            </w:r>
            <w:proofErr w:type="spellEnd"/>
            <w:r>
              <w:t xml:space="preserve"> Ltd. dt. 07/02/2024. </w:t>
            </w:r>
          </w:p>
          <w:p w14:paraId="0BAFBB9E" w14:textId="77777777" w:rsidR="007A2C45" w:rsidRDefault="007A2C45" w:rsidP="00C848B6">
            <w:pPr>
              <w:pStyle w:val="TableParagraph"/>
              <w:spacing w:before="1"/>
              <w:ind w:left="110"/>
            </w:pPr>
          </w:p>
          <w:p w14:paraId="72757339" w14:textId="77777777" w:rsidR="007A2C45" w:rsidRDefault="00FE63B1" w:rsidP="00C848B6">
            <w:pPr>
              <w:pStyle w:val="TableParagraph"/>
              <w:spacing w:before="1"/>
              <w:ind w:left="110"/>
            </w:pPr>
            <w:r>
              <w:t xml:space="preserve">Response was still </w:t>
            </w:r>
            <w:proofErr w:type="spellStart"/>
            <w:r>
              <w:t>awaited.The</w:t>
            </w:r>
            <w:proofErr w:type="spellEnd"/>
            <w:r>
              <w:t xml:space="preserve"> committee noted.</w:t>
            </w:r>
            <w:r w:rsidR="00DC3445">
              <w:t xml:space="preserve"> The committee also requested M/s </w:t>
            </w:r>
            <w:proofErr w:type="spellStart"/>
            <w:r w:rsidR="00DC3445">
              <w:lastRenderedPageBreak/>
              <w:t>Concor</w:t>
            </w:r>
            <w:proofErr w:type="spellEnd"/>
            <w:r w:rsidR="00DC3445">
              <w:t xml:space="preserve"> to provide contact details of M/s Rail tech to BIS.</w:t>
            </w:r>
          </w:p>
          <w:p w14:paraId="0994C6A6" w14:textId="77777777" w:rsidR="00A23B0F" w:rsidRDefault="00A23B0F" w:rsidP="00C848B6">
            <w:pPr>
              <w:pStyle w:val="TableParagraph"/>
              <w:spacing w:before="1"/>
              <w:ind w:left="110"/>
            </w:pPr>
          </w:p>
          <w:p w14:paraId="448A6EA3" w14:textId="3AA6BD0D" w:rsidR="00E95246" w:rsidRDefault="00A23B0F" w:rsidP="00271BF7">
            <w:pPr>
              <w:pStyle w:val="TableParagraph"/>
              <w:spacing w:before="1"/>
              <w:ind w:left="110"/>
            </w:pPr>
            <w:r>
              <w:t>Response still awaited.</w:t>
            </w:r>
          </w:p>
          <w:p w14:paraId="4CF5B332" w14:textId="77777777" w:rsidR="00271BF7" w:rsidRDefault="00271BF7" w:rsidP="00271BF7">
            <w:pPr>
              <w:pStyle w:val="TableParagraph"/>
              <w:spacing w:before="1"/>
              <w:ind w:left="110"/>
            </w:pPr>
          </w:p>
          <w:p w14:paraId="58BEF66F" w14:textId="5F45946B" w:rsidR="00271BF7" w:rsidRDefault="0095175A" w:rsidP="00271BF7">
            <w:pPr>
              <w:pStyle w:val="TableParagraph"/>
              <w:spacing w:before="1"/>
              <w:ind w:left="110"/>
            </w:pPr>
            <w:r w:rsidRPr="0095175A">
              <w:t xml:space="preserve">The committee reviewed the follow-up status and requested Shri Naresh Kumar from M/s Kalyani Cast to provide the BIS Secretariat with the correct contact details and email address of the nodal person at M/s </w:t>
            </w:r>
            <w:proofErr w:type="spellStart"/>
            <w:r w:rsidRPr="0095175A">
              <w:t>Railtech</w:t>
            </w:r>
            <w:proofErr w:type="spellEnd"/>
            <w:r w:rsidRPr="0095175A">
              <w:t xml:space="preserve"> for their inclusion.</w:t>
            </w:r>
          </w:p>
          <w:p w14:paraId="6FBD4A54" w14:textId="3A6E1018" w:rsidR="00E95246" w:rsidRPr="00CE580F" w:rsidRDefault="00E95246" w:rsidP="00C848B6">
            <w:pPr>
              <w:pStyle w:val="TableParagraph"/>
              <w:spacing w:before="1"/>
              <w:ind w:left="110"/>
            </w:pPr>
          </w:p>
        </w:tc>
      </w:tr>
      <w:tr w:rsidR="007A2C45" w:rsidRPr="00CE580F" w14:paraId="4F7AFD52" w14:textId="77777777" w:rsidTr="00C848B6">
        <w:trPr>
          <w:trHeight w:val="620"/>
          <w:jc w:val="center"/>
        </w:trPr>
        <w:tc>
          <w:tcPr>
            <w:tcW w:w="452" w:type="pct"/>
            <w:shd w:val="clear" w:color="auto" w:fill="auto"/>
            <w:vAlign w:val="center"/>
          </w:tcPr>
          <w:p w14:paraId="6D3607D6" w14:textId="77777777" w:rsidR="007A2C45" w:rsidRPr="00CE580F" w:rsidRDefault="007A2C45" w:rsidP="002C726B">
            <w:pPr>
              <w:pStyle w:val="TableParagraph"/>
              <w:numPr>
                <w:ilvl w:val="0"/>
                <w:numId w:val="19"/>
              </w:numPr>
              <w:spacing w:before="1"/>
              <w:ind w:left="567" w:right="-578"/>
            </w:pPr>
          </w:p>
        </w:tc>
        <w:tc>
          <w:tcPr>
            <w:tcW w:w="2202" w:type="pct"/>
            <w:shd w:val="clear" w:color="auto" w:fill="auto"/>
            <w:vAlign w:val="center"/>
          </w:tcPr>
          <w:p w14:paraId="4CD79BF8" w14:textId="77777777" w:rsidR="007A2C45" w:rsidRDefault="007A2C45" w:rsidP="00C848B6">
            <w:pPr>
              <w:ind w:left="133"/>
            </w:pPr>
            <w:r>
              <w:t>Tata Steel</w:t>
            </w:r>
          </w:p>
          <w:p w14:paraId="06876345" w14:textId="77777777" w:rsidR="007A2C45" w:rsidRDefault="007A2C45" w:rsidP="00C848B6">
            <w:pPr>
              <w:ind w:left="133" w:right="856"/>
            </w:pPr>
          </w:p>
        </w:tc>
        <w:tc>
          <w:tcPr>
            <w:tcW w:w="2346" w:type="pct"/>
            <w:shd w:val="clear" w:color="auto" w:fill="auto"/>
            <w:vAlign w:val="center"/>
          </w:tcPr>
          <w:p w14:paraId="12F8104E" w14:textId="77777777" w:rsidR="007A2C45" w:rsidRDefault="007A2C45" w:rsidP="00C848B6">
            <w:pPr>
              <w:pStyle w:val="TableParagraph"/>
              <w:spacing w:before="1"/>
              <w:ind w:left="110"/>
            </w:pPr>
            <w:r>
              <w:t xml:space="preserve">Email for co-option was sent to </w:t>
            </w:r>
            <w:r w:rsidRPr="00986CE2">
              <w:t>Shri Avtar Singh Saini, Chief, Quality Assurance, TATA Steel Limited</w:t>
            </w:r>
          </w:p>
          <w:p w14:paraId="519649B1" w14:textId="77777777" w:rsidR="007A2C45" w:rsidRDefault="007A2C45" w:rsidP="00C848B6">
            <w:pPr>
              <w:pStyle w:val="TableParagraph"/>
              <w:spacing w:before="1"/>
              <w:ind w:left="110"/>
            </w:pPr>
            <w:r>
              <w:t>dt. 07/02/2024 after receipt of contact details with Metallurgical Department , BIS.</w:t>
            </w:r>
          </w:p>
          <w:p w14:paraId="0D95DE79" w14:textId="77777777" w:rsidR="007A2C45" w:rsidRDefault="007A2C45" w:rsidP="00C848B6">
            <w:pPr>
              <w:pStyle w:val="TableParagraph"/>
              <w:spacing w:before="1"/>
              <w:ind w:left="110"/>
            </w:pPr>
          </w:p>
          <w:p w14:paraId="49849342" w14:textId="77777777" w:rsidR="007A2C45" w:rsidRDefault="007A2C45" w:rsidP="00C848B6">
            <w:pPr>
              <w:pStyle w:val="TableParagraph"/>
              <w:spacing w:before="1"/>
              <w:ind w:left="110"/>
            </w:pPr>
            <w:r>
              <w:t xml:space="preserve">TATA Steel responded positively and stated that they are interested to be a part of the committee. </w:t>
            </w:r>
          </w:p>
          <w:p w14:paraId="7E1239DE" w14:textId="77777777" w:rsidR="007A2C45" w:rsidRDefault="007A2C45" w:rsidP="00C848B6">
            <w:pPr>
              <w:pStyle w:val="TableParagraph"/>
              <w:spacing w:before="1"/>
              <w:ind w:left="110"/>
            </w:pPr>
          </w:p>
          <w:p w14:paraId="7E845B31" w14:textId="77777777" w:rsidR="00742AA4" w:rsidRDefault="007A2C45" w:rsidP="00C848B6">
            <w:pPr>
              <w:pStyle w:val="TableParagraph"/>
              <w:spacing w:before="1"/>
              <w:ind w:left="110"/>
            </w:pPr>
            <w:r>
              <w:t xml:space="preserve">The nominations </w:t>
            </w:r>
            <w:r w:rsidR="00FE63B1">
              <w:t>were</w:t>
            </w:r>
            <w:r>
              <w:t xml:space="preserve"> however awaited.</w:t>
            </w:r>
          </w:p>
          <w:p w14:paraId="69A6B701" w14:textId="77777777" w:rsidR="00742AA4" w:rsidRDefault="00742AA4" w:rsidP="00C848B6">
            <w:pPr>
              <w:pStyle w:val="TableParagraph"/>
              <w:spacing w:before="1"/>
              <w:ind w:left="110"/>
            </w:pPr>
          </w:p>
          <w:p w14:paraId="1C42F342" w14:textId="357DEB42" w:rsidR="007A2C45" w:rsidRPr="00CE580F" w:rsidRDefault="00FE63B1" w:rsidP="00C848B6">
            <w:pPr>
              <w:pStyle w:val="TableParagraph"/>
              <w:spacing w:before="1"/>
              <w:ind w:left="110"/>
            </w:pPr>
            <w:r>
              <w:t>The committee note</w:t>
            </w:r>
            <w:r w:rsidR="001428D8">
              <w:t>d the information.</w:t>
            </w:r>
          </w:p>
        </w:tc>
      </w:tr>
    </w:tbl>
    <w:p w14:paraId="166A870B" w14:textId="77777777" w:rsidR="007A2C45" w:rsidRPr="007A2C45" w:rsidRDefault="007A2C45" w:rsidP="007A2C45"/>
    <w:p w14:paraId="59926EC6" w14:textId="2662483F" w:rsidR="00C5318B" w:rsidRPr="00C5318B" w:rsidRDefault="00874F38" w:rsidP="00C5318B">
      <w:pPr>
        <w:pStyle w:val="Heading3"/>
        <w:rPr>
          <w:i w:val="0"/>
          <w:iCs/>
        </w:rPr>
      </w:pPr>
      <w:r>
        <w:rPr>
          <w:i w:val="0"/>
          <w:iCs/>
        </w:rPr>
        <w:t xml:space="preserve">The committee </w:t>
      </w:r>
      <w:r w:rsidR="002F7563">
        <w:rPr>
          <w:i w:val="0"/>
          <w:iCs/>
        </w:rPr>
        <w:t xml:space="preserve">also </w:t>
      </w:r>
      <w:r>
        <w:rPr>
          <w:i w:val="0"/>
          <w:iCs/>
        </w:rPr>
        <w:t xml:space="preserve">noted the follow up status with other organizations </w:t>
      </w:r>
      <w:r w:rsidR="006373F7">
        <w:rPr>
          <w:i w:val="0"/>
          <w:iCs/>
        </w:rPr>
        <w:t xml:space="preserve">which were identified for co-option in committee </w:t>
      </w:r>
      <w:r>
        <w:rPr>
          <w:i w:val="0"/>
          <w:iCs/>
        </w:rPr>
        <w:t>in</w:t>
      </w:r>
      <w:r w:rsidRPr="00874F38">
        <w:rPr>
          <w:i w:val="0"/>
          <w:iCs/>
        </w:rPr>
        <w:t xml:space="preserve"> previous (5th) meeting.</w:t>
      </w:r>
      <w:r>
        <w:rPr>
          <w:i w:val="0"/>
          <w:iCs/>
        </w:rPr>
        <w:t xml:space="preserve"> The decision of the co</w:t>
      </w:r>
      <w:r w:rsidR="00AC651F">
        <w:rPr>
          <w:i w:val="0"/>
          <w:iCs/>
        </w:rPr>
        <w:t>mmittee is mentioned below:</w:t>
      </w:r>
    </w:p>
    <w:p w14:paraId="4BB9B888" w14:textId="77777777" w:rsidR="00C5318B" w:rsidRDefault="00C5318B" w:rsidP="00C5318B"/>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0"/>
        <w:gridCol w:w="3386"/>
        <w:gridCol w:w="5076"/>
      </w:tblGrid>
      <w:tr w:rsidR="00983AF6" w14:paraId="5ED7E5A7" w14:textId="77777777" w:rsidTr="00101522">
        <w:trPr>
          <w:trHeight w:val="320"/>
          <w:jc w:val="center"/>
        </w:trPr>
        <w:tc>
          <w:tcPr>
            <w:tcW w:w="890" w:type="dxa"/>
            <w:tcBorders>
              <w:top w:val="single" w:sz="4" w:space="0" w:color="000000"/>
              <w:left w:val="single" w:sz="4" w:space="0" w:color="000000"/>
              <w:bottom w:val="single" w:sz="4" w:space="0" w:color="000000"/>
              <w:right w:val="single" w:sz="4" w:space="0" w:color="000000"/>
            </w:tcBorders>
            <w:hideMark/>
          </w:tcPr>
          <w:p w14:paraId="50513D1B" w14:textId="77777777" w:rsidR="00983AF6" w:rsidRDefault="00983AF6" w:rsidP="00101522">
            <w:pPr>
              <w:pStyle w:val="TableParagraph"/>
              <w:spacing w:line="240" w:lineRule="auto"/>
              <w:ind w:left="110"/>
              <w:rPr>
                <w:b/>
                <w:lang w:eastAsia="en-US"/>
              </w:rPr>
            </w:pPr>
            <w:r>
              <w:rPr>
                <w:b/>
              </w:rPr>
              <w:t>Sl.</w:t>
            </w:r>
            <w:r>
              <w:rPr>
                <w:b/>
                <w:spacing w:val="-1"/>
              </w:rPr>
              <w:t xml:space="preserve"> </w:t>
            </w:r>
            <w:r>
              <w:rPr>
                <w:b/>
                <w:spacing w:val="-5"/>
              </w:rPr>
              <w:t>No.</w:t>
            </w:r>
          </w:p>
        </w:tc>
        <w:tc>
          <w:tcPr>
            <w:tcW w:w="3386" w:type="dxa"/>
            <w:tcBorders>
              <w:top w:val="single" w:sz="4" w:space="0" w:color="000000"/>
              <w:left w:val="single" w:sz="4" w:space="0" w:color="000000"/>
              <w:bottom w:val="single" w:sz="4" w:space="0" w:color="000000"/>
              <w:right w:val="single" w:sz="4" w:space="0" w:color="000000"/>
            </w:tcBorders>
            <w:hideMark/>
          </w:tcPr>
          <w:p w14:paraId="57A217F0" w14:textId="77777777" w:rsidR="00983AF6" w:rsidRDefault="00983AF6" w:rsidP="00101522">
            <w:pPr>
              <w:pStyle w:val="TableParagraph"/>
              <w:spacing w:line="240" w:lineRule="auto"/>
              <w:ind w:left="555"/>
              <w:rPr>
                <w:b/>
              </w:rPr>
            </w:pPr>
            <w:r>
              <w:rPr>
                <w:b/>
              </w:rPr>
              <w:t>Name</w:t>
            </w:r>
            <w:r>
              <w:rPr>
                <w:b/>
                <w:spacing w:val="-2"/>
              </w:rPr>
              <w:t xml:space="preserve"> </w:t>
            </w:r>
            <w:r>
              <w:rPr>
                <w:b/>
              </w:rPr>
              <w:t>of</w:t>
            </w:r>
            <w:r>
              <w:rPr>
                <w:b/>
                <w:spacing w:val="1"/>
              </w:rPr>
              <w:t xml:space="preserve"> </w:t>
            </w:r>
            <w:r>
              <w:rPr>
                <w:b/>
                <w:spacing w:val="-2"/>
              </w:rPr>
              <w:t>Organization</w:t>
            </w:r>
          </w:p>
        </w:tc>
        <w:tc>
          <w:tcPr>
            <w:tcW w:w="5076" w:type="dxa"/>
            <w:tcBorders>
              <w:top w:val="single" w:sz="4" w:space="0" w:color="000000"/>
              <w:left w:val="single" w:sz="4" w:space="0" w:color="000000"/>
              <w:bottom w:val="single" w:sz="4" w:space="0" w:color="000000"/>
              <w:right w:val="single" w:sz="4" w:space="0" w:color="000000"/>
            </w:tcBorders>
            <w:hideMark/>
          </w:tcPr>
          <w:p w14:paraId="007D37F2" w14:textId="4EACF8F7" w:rsidR="00983AF6" w:rsidRDefault="00983AF6" w:rsidP="00101522">
            <w:pPr>
              <w:pStyle w:val="TableParagraph"/>
              <w:spacing w:line="240" w:lineRule="auto"/>
              <w:ind w:left="11"/>
              <w:jc w:val="center"/>
              <w:rPr>
                <w:b/>
              </w:rPr>
            </w:pPr>
            <w:r>
              <w:rPr>
                <w:b/>
                <w:spacing w:val="-2"/>
              </w:rPr>
              <w:t>Status</w:t>
            </w:r>
            <w:r w:rsidR="00F055EE">
              <w:rPr>
                <w:b/>
                <w:spacing w:val="-2"/>
              </w:rPr>
              <w:t xml:space="preserve"> &amp; Decision</w:t>
            </w:r>
          </w:p>
        </w:tc>
      </w:tr>
      <w:tr w:rsidR="00983AF6" w14:paraId="3B2F9FEB" w14:textId="77777777" w:rsidTr="008C20AC">
        <w:trPr>
          <w:trHeight w:val="3676"/>
          <w:jc w:val="center"/>
        </w:trPr>
        <w:tc>
          <w:tcPr>
            <w:tcW w:w="890" w:type="dxa"/>
            <w:tcBorders>
              <w:top w:val="single" w:sz="4" w:space="0" w:color="000000"/>
              <w:left w:val="single" w:sz="4" w:space="0" w:color="000000"/>
              <w:bottom w:val="single" w:sz="4" w:space="0" w:color="000000"/>
              <w:right w:val="single" w:sz="4" w:space="0" w:color="000000"/>
            </w:tcBorders>
            <w:hideMark/>
          </w:tcPr>
          <w:p w14:paraId="1B920DFD" w14:textId="77777777" w:rsidR="00983AF6" w:rsidRDefault="00983AF6" w:rsidP="00101522">
            <w:pPr>
              <w:pStyle w:val="TableParagraph"/>
              <w:spacing w:line="240" w:lineRule="auto"/>
              <w:ind w:left="110"/>
            </w:pPr>
            <w:r>
              <w:rPr>
                <w:spacing w:val="-5"/>
              </w:rPr>
              <w:t>1.</w:t>
            </w:r>
          </w:p>
        </w:tc>
        <w:tc>
          <w:tcPr>
            <w:tcW w:w="3386" w:type="dxa"/>
            <w:tcBorders>
              <w:top w:val="single" w:sz="4" w:space="0" w:color="000000"/>
              <w:left w:val="single" w:sz="4" w:space="0" w:color="000000"/>
              <w:bottom w:val="single" w:sz="4" w:space="0" w:color="000000"/>
              <w:right w:val="single" w:sz="4" w:space="0" w:color="000000"/>
            </w:tcBorders>
            <w:hideMark/>
          </w:tcPr>
          <w:p w14:paraId="4D2F6B71" w14:textId="77777777" w:rsidR="00983AF6" w:rsidRDefault="00983AF6" w:rsidP="00101522">
            <w:pPr>
              <w:pStyle w:val="TableParagraph"/>
              <w:spacing w:line="240" w:lineRule="auto"/>
              <w:ind w:left="110"/>
            </w:pPr>
            <w:r>
              <w:t>DP</w:t>
            </w:r>
            <w:r>
              <w:rPr>
                <w:spacing w:val="-14"/>
              </w:rPr>
              <w:t xml:space="preserve"> </w:t>
            </w:r>
            <w:r>
              <w:t>World</w:t>
            </w:r>
            <w:r>
              <w:rPr>
                <w:spacing w:val="-14"/>
              </w:rPr>
              <w:t xml:space="preserve"> </w:t>
            </w:r>
            <w:r>
              <w:t>India</w:t>
            </w:r>
            <w:r>
              <w:rPr>
                <w:spacing w:val="-15"/>
              </w:rPr>
              <w:t xml:space="preserve"> </w:t>
            </w:r>
            <w:r>
              <w:t>(Container Terminal Division)</w:t>
            </w:r>
          </w:p>
        </w:tc>
        <w:tc>
          <w:tcPr>
            <w:tcW w:w="5076" w:type="dxa"/>
            <w:tcBorders>
              <w:top w:val="single" w:sz="4" w:space="0" w:color="000000"/>
              <w:left w:val="single" w:sz="4" w:space="0" w:color="000000"/>
              <w:bottom w:val="single" w:sz="4" w:space="0" w:color="000000"/>
              <w:right w:val="single" w:sz="4" w:space="0" w:color="000000"/>
            </w:tcBorders>
          </w:tcPr>
          <w:p w14:paraId="2F39A14C" w14:textId="77777777" w:rsidR="00983AF6" w:rsidRDefault="00983AF6" w:rsidP="00101522">
            <w:pPr>
              <w:pStyle w:val="TableParagraph"/>
              <w:spacing w:line="240" w:lineRule="auto"/>
              <w:ind w:left="111" w:right="86"/>
              <w:jc w:val="both"/>
            </w:pPr>
            <w:r>
              <w:t>Email</w:t>
            </w:r>
            <w:r>
              <w:rPr>
                <w:spacing w:val="-8"/>
              </w:rPr>
              <w:t xml:space="preserve"> </w:t>
            </w:r>
            <w:r>
              <w:t>dt.</w:t>
            </w:r>
            <w:r>
              <w:rPr>
                <w:spacing w:val="-6"/>
              </w:rPr>
              <w:t xml:space="preserve"> </w:t>
            </w:r>
            <w:r>
              <w:t>29/08/2024</w:t>
            </w:r>
            <w:r>
              <w:rPr>
                <w:spacing w:val="-6"/>
              </w:rPr>
              <w:t xml:space="preserve"> </w:t>
            </w:r>
            <w:r>
              <w:t>was</w:t>
            </w:r>
            <w:r>
              <w:rPr>
                <w:spacing w:val="-5"/>
              </w:rPr>
              <w:t xml:space="preserve"> </w:t>
            </w:r>
            <w:r>
              <w:t>written</w:t>
            </w:r>
            <w:r>
              <w:rPr>
                <w:spacing w:val="-3"/>
              </w:rPr>
              <w:t xml:space="preserve"> </w:t>
            </w:r>
            <w:r>
              <w:t>to</w:t>
            </w:r>
            <w:r>
              <w:rPr>
                <w:spacing w:val="-6"/>
              </w:rPr>
              <w:t xml:space="preserve"> </w:t>
            </w:r>
            <w:r>
              <w:t>Shri</w:t>
            </w:r>
            <w:r>
              <w:rPr>
                <w:spacing w:val="-8"/>
              </w:rPr>
              <w:t xml:space="preserve"> </w:t>
            </w:r>
            <w:r>
              <w:t>Ashok Kumar, DCM Containers to provide contact details of M/s DP World India (Container Terminal Division).</w:t>
            </w:r>
          </w:p>
          <w:p w14:paraId="50EDB2E1" w14:textId="77777777" w:rsidR="00983AF6" w:rsidRDefault="00983AF6" w:rsidP="00101522">
            <w:pPr>
              <w:pStyle w:val="TableParagraph"/>
              <w:spacing w:line="240" w:lineRule="auto"/>
              <w:ind w:right="86"/>
              <w:jc w:val="both"/>
            </w:pPr>
          </w:p>
          <w:p w14:paraId="49F44C83" w14:textId="77777777" w:rsidR="00983AF6" w:rsidRDefault="00983AF6" w:rsidP="00101522">
            <w:pPr>
              <w:pStyle w:val="TableParagraph"/>
              <w:spacing w:line="240" w:lineRule="auto"/>
              <w:ind w:left="111" w:right="86"/>
              <w:jc w:val="both"/>
            </w:pPr>
            <w:r>
              <w:t>Contact</w:t>
            </w:r>
            <w:r>
              <w:rPr>
                <w:spacing w:val="-8"/>
              </w:rPr>
              <w:t xml:space="preserve"> </w:t>
            </w:r>
            <w:r>
              <w:t>details</w:t>
            </w:r>
            <w:r>
              <w:rPr>
                <w:spacing w:val="-5"/>
              </w:rPr>
              <w:t xml:space="preserve"> </w:t>
            </w:r>
            <w:r>
              <w:t>of</w:t>
            </w:r>
            <w:r>
              <w:rPr>
                <w:spacing w:val="-6"/>
              </w:rPr>
              <w:t xml:space="preserve"> </w:t>
            </w:r>
            <w:r>
              <w:t>M/s</w:t>
            </w:r>
            <w:r>
              <w:rPr>
                <w:spacing w:val="-5"/>
              </w:rPr>
              <w:t xml:space="preserve"> </w:t>
            </w:r>
            <w:r>
              <w:t>DP</w:t>
            </w:r>
            <w:r>
              <w:rPr>
                <w:spacing w:val="-5"/>
              </w:rPr>
              <w:t xml:space="preserve"> </w:t>
            </w:r>
            <w:r>
              <w:t>World</w:t>
            </w:r>
            <w:r>
              <w:rPr>
                <w:spacing w:val="40"/>
              </w:rPr>
              <w:t xml:space="preserve"> </w:t>
            </w:r>
            <w:r>
              <w:t>were</w:t>
            </w:r>
            <w:r>
              <w:rPr>
                <w:spacing w:val="-8"/>
              </w:rPr>
              <w:t xml:space="preserve"> </w:t>
            </w:r>
            <w:r>
              <w:t>provided by Shri Ashok Kumar through email dt.</w:t>
            </w:r>
          </w:p>
          <w:p w14:paraId="3C281136" w14:textId="77777777" w:rsidR="00983AF6" w:rsidRDefault="00983AF6" w:rsidP="00101522">
            <w:pPr>
              <w:pStyle w:val="TableParagraph"/>
              <w:spacing w:line="240" w:lineRule="auto"/>
              <w:ind w:left="111" w:right="86"/>
              <w:jc w:val="both"/>
              <w:rPr>
                <w:spacing w:val="-2"/>
              </w:rPr>
            </w:pPr>
            <w:r>
              <w:rPr>
                <w:spacing w:val="-2"/>
              </w:rPr>
              <w:t>30/08/2024.</w:t>
            </w:r>
          </w:p>
          <w:p w14:paraId="7E85C36C" w14:textId="77777777" w:rsidR="0098076B" w:rsidRDefault="0098076B" w:rsidP="00101522">
            <w:pPr>
              <w:pStyle w:val="TableParagraph"/>
              <w:spacing w:line="240" w:lineRule="auto"/>
              <w:ind w:left="111" w:right="86"/>
              <w:jc w:val="both"/>
            </w:pPr>
          </w:p>
          <w:p w14:paraId="6829135D" w14:textId="77777777" w:rsidR="00983AF6" w:rsidRDefault="00983AF6" w:rsidP="00101522">
            <w:pPr>
              <w:pStyle w:val="TableParagraph"/>
              <w:spacing w:line="240" w:lineRule="auto"/>
              <w:ind w:left="111" w:right="86"/>
              <w:jc w:val="both"/>
            </w:pPr>
            <w:r>
              <w:t>Email/Letter dt.05/09/2024 &amp; reminder dt.10/09/2024 was sent to the representative of M/s</w:t>
            </w:r>
            <w:r>
              <w:rPr>
                <w:spacing w:val="-5"/>
              </w:rPr>
              <w:t xml:space="preserve"> </w:t>
            </w:r>
            <w:r>
              <w:t>DP</w:t>
            </w:r>
            <w:r>
              <w:rPr>
                <w:spacing w:val="-5"/>
              </w:rPr>
              <w:t xml:space="preserve"> </w:t>
            </w:r>
            <w:r>
              <w:t>World</w:t>
            </w:r>
            <w:r>
              <w:rPr>
                <w:spacing w:val="-6"/>
              </w:rPr>
              <w:t xml:space="preserve"> </w:t>
            </w:r>
            <w:r>
              <w:t>India</w:t>
            </w:r>
            <w:r>
              <w:rPr>
                <w:spacing w:val="-8"/>
              </w:rPr>
              <w:t xml:space="preserve"> </w:t>
            </w:r>
            <w:r>
              <w:t>whose</w:t>
            </w:r>
            <w:r>
              <w:rPr>
                <w:spacing w:val="-8"/>
              </w:rPr>
              <w:t xml:space="preserve"> </w:t>
            </w:r>
            <w:r>
              <w:t>contact</w:t>
            </w:r>
            <w:r>
              <w:rPr>
                <w:spacing w:val="-8"/>
              </w:rPr>
              <w:t xml:space="preserve"> </w:t>
            </w:r>
            <w:r>
              <w:t>details</w:t>
            </w:r>
            <w:r>
              <w:rPr>
                <w:spacing w:val="-5"/>
              </w:rPr>
              <w:t xml:space="preserve"> </w:t>
            </w:r>
            <w:r>
              <w:t>were given by Shri Ashok Kumar.</w:t>
            </w:r>
          </w:p>
          <w:p w14:paraId="6C2C267B" w14:textId="77777777" w:rsidR="0098076B" w:rsidRDefault="00983AF6" w:rsidP="008C20AC">
            <w:pPr>
              <w:pStyle w:val="TableParagraph"/>
              <w:spacing w:line="240" w:lineRule="auto"/>
              <w:ind w:left="111" w:right="86"/>
              <w:jc w:val="both"/>
              <w:rPr>
                <w:spacing w:val="-3"/>
              </w:rPr>
            </w:pPr>
            <w:r>
              <w:t>Response</w:t>
            </w:r>
            <w:r>
              <w:rPr>
                <w:spacing w:val="-11"/>
              </w:rPr>
              <w:t xml:space="preserve"> </w:t>
            </w:r>
            <w:r>
              <w:t>is</w:t>
            </w:r>
            <w:r>
              <w:rPr>
                <w:spacing w:val="-8"/>
              </w:rPr>
              <w:t xml:space="preserve"> </w:t>
            </w:r>
            <w:r>
              <w:t>awaited.</w:t>
            </w:r>
            <w:r>
              <w:rPr>
                <w:spacing w:val="-3"/>
              </w:rPr>
              <w:t xml:space="preserve"> </w:t>
            </w:r>
          </w:p>
          <w:p w14:paraId="67F71E48" w14:textId="77777777" w:rsidR="0098076B" w:rsidRDefault="0098076B" w:rsidP="00FF5692">
            <w:pPr>
              <w:pStyle w:val="TableParagraph"/>
              <w:spacing w:line="240" w:lineRule="auto"/>
              <w:ind w:left="0" w:right="86"/>
              <w:jc w:val="both"/>
              <w:rPr>
                <w:spacing w:val="-3"/>
              </w:rPr>
            </w:pPr>
          </w:p>
          <w:p w14:paraId="0AD8D352" w14:textId="345A9433" w:rsidR="00101522" w:rsidRPr="008C20AC" w:rsidRDefault="00983AF6" w:rsidP="008C20AC">
            <w:pPr>
              <w:pStyle w:val="TableParagraph"/>
              <w:spacing w:line="240" w:lineRule="auto"/>
              <w:ind w:left="111" w:right="86"/>
              <w:jc w:val="both"/>
              <w:rPr>
                <w:spacing w:val="-3"/>
              </w:rPr>
            </w:pPr>
            <w:r>
              <w:lastRenderedPageBreak/>
              <w:t>The</w:t>
            </w:r>
            <w:r>
              <w:rPr>
                <w:spacing w:val="-11"/>
              </w:rPr>
              <w:t xml:space="preserve"> </w:t>
            </w:r>
            <w:r>
              <w:t>committee</w:t>
            </w:r>
            <w:r w:rsidR="0098076B">
              <w:rPr>
                <w:spacing w:val="-7"/>
              </w:rPr>
              <w:t xml:space="preserve"> noted the follow up status and requested Member Secretary to further follow up with</w:t>
            </w:r>
            <w:r w:rsidR="00787BE1">
              <w:rPr>
                <w:spacing w:val="-7"/>
              </w:rPr>
              <w:t xml:space="preserve"> M/s DP World India for their co-option in SC TED 33.</w:t>
            </w:r>
          </w:p>
        </w:tc>
      </w:tr>
      <w:tr w:rsidR="00983AF6" w14:paraId="4D91C9ED" w14:textId="77777777" w:rsidTr="00101522">
        <w:trPr>
          <w:trHeight w:val="1935"/>
          <w:jc w:val="center"/>
        </w:trPr>
        <w:tc>
          <w:tcPr>
            <w:tcW w:w="890" w:type="dxa"/>
            <w:tcBorders>
              <w:top w:val="single" w:sz="4" w:space="0" w:color="000000"/>
              <w:left w:val="single" w:sz="4" w:space="0" w:color="000000"/>
              <w:bottom w:val="single" w:sz="4" w:space="0" w:color="000000"/>
              <w:right w:val="single" w:sz="4" w:space="0" w:color="000000"/>
            </w:tcBorders>
            <w:hideMark/>
          </w:tcPr>
          <w:p w14:paraId="2D16DDE1" w14:textId="77777777" w:rsidR="00983AF6" w:rsidRDefault="00983AF6" w:rsidP="00101522">
            <w:pPr>
              <w:pStyle w:val="TableParagraph"/>
              <w:spacing w:line="240" w:lineRule="auto"/>
              <w:ind w:left="110"/>
            </w:pPr>
            <w:r>
              <w:rPr>
                <w:spacing w:val="-5"/>
              </w:rPr>
              <w:lastRenderedPageBreak/>
              <w:t>2.</w:t>
            </w:r>
          </w:p>
        </w:tc>
        <w:tc>
          <w:tcPr>
            <w:tcW w:w="3386" w:type="dxa"/>
            <w:tcBorders>
              <w:top w:val="single" w:sz="4" w:space="0" w:color="000000"/>
              <w:left w:val="single" w:sz="4" w:space="0" w:color="000000"/>
              <w:bottom w:val="single" w:sz="4" w:space="0" w:color="000000"/>
              <w:right w:val="single" w:sz="4" w:space="0" w:color="000000"/>
            </w:tcBorders>
            <w:hideMark/>
          </w:tcPr>
          <w:p w14:paraId="614ABC9B" w14:textId="77777777" w:rsidR="00983AF6" w:rsidRDefault="00983AF6" w:rsidP="00101522">
            <w:pPr>
              <w:pStyle w:val="TableParagraph"/>
              <w:spacing w:line="240" w:lineRule="auto"/>
              <w:ind w:left="110"/>
            </w:pPr>
            <w:r>
              <w:t>Container</w:t>
            </w:r>
            <w:r>
              <w:rPr>
                <w:spacing w:val="-15"/>
              </w:rPr>
              <w:t xml:space="preserve"> </w:t>
            </w:r>
            <w:r>
              <w:t>Shipping</w:t>
            </w:r>
            <w:r>
              <w:rPr>
                <w:spacing w:val="-15"/>
              </w:rPr>
              <w:t xml:space="preserve"> </w:t>
            </w:r>
            <w:r>
              <w:t>Line Association (CSLA)</w:t>
            </w:r>
          </w:p>
        </w:tc>
        <w:tc>
          <w:tcPr>
            <w:tcW w:w="5076" w:type="dxa"/>
            <w:tcBorders>
              <w:top w:val="single" w:sz="4" w:space="0" w:color="000000"/>
              <w:left w:val="single" w:sz="4" w:space="0" w:color="000000"/>
              <w:bottom w:val="single" w:sz="4" w:space="0" w:color="000000"/>
              <w:right w:val="single" w:sz="4" w:space="0" w:color="000000"/>
            </w:tcBorders>
          </w:tcPr>
          <w:p w14:paraId="0B32652C" w14:textId="03ECF408" w:rsidR="00983AF6" w:rsidRDefault="00983AF6" w:rsidP="00101522">
            <w:pPr>
              <w:pStyle w:val="TableParagraph"/>
              <w:spacing w:line="240" w:lineRule="auto"/>
              <w:ind w:left="111" w:right="86"/>
              <w:jc w:val="both"/>
            </w:pPr>
            <w:r>
              <w:t>Email dt.29/08/2024 was sent</w:t>
            </w:r>
            <w:r>
              <w:rPr>
                <w:spacing w:val="40"/>
              </w:rPr>
              <w:t xml:space="preserve"> </w:t>
            </w:r>
            <w:r>
              <w:t>Mr.</w:t>
            </w:r>
            <w:r w:rsidR="00617876">
              <w:t xml:space="preserve"> </w:t>
            </w:r>
            <w:r>
              <w:t>Ashok Singh(DCM container)</w:t>
            </w:r>
            <w:r>
              <w:rPr>
                <w:spacing w:val="-1"/>
              </w:rPr>
              <w:t xml:space="preserve"> </w:t>
            </w:r>
            <w:r>
              <w:t>to</w:t>
            </w:r>
            <w:r>
              <w:rPr>
                <w:spacing w:val="-1"/>
              </w:rPr>
              <w:t xml:space="preserve"> </w:t>
            </w:r>
            <w:r>
              <w:t>provide</w:t>
            </w:r>
            <w:r>
              <w:rPr>
                <w:spacing w:val="-3"/>
              </w:rPr>
              <w:t xml:space="preserve"> </w:t>
            </w:r>
            <w:r>
              <w:t>contact</w:t>
            </w:r>
            <w:r>
              <w:rPr>
                <w:spacing w:val="-3"/>
              </w:rPr>
              <w:t xml:space="preserve"> </w:t>
            </w:r>
            <w:r>
              <w:t>details. Reply was received through email dt. 30/09/2024 from</w:t>
            </w:r>
            <w:r>
              <w:rPr>
                <w:spacing w:val="-8"/>
              </w:rPr>
              <w:t xml:space="preserve"> </w:t>
            </w:r>
            <w:r>
              <w:t>Mr.</w:t>
            </w:r>
            <w:r>
              <w:rPr>
                <w:spacing w:val="-6"/>
              </w:rPr>
              <w:t xml:space="preserve"> </w:t>
            </w:r>
            <w:r>
              <w:t>Ashok</w:t>
            </w:r>
            <w:r>
              <w:rPr>
                <w:spacing w:val="-6"/>
              </w:rPr>
              <w:t xml:space="preserve"> </w:t>
            </w:r>
            <w:r>
              <w:t>Singh</w:t>
            </w:r>
            <w:r>
              <w:rPr>
                <w:spacing w:val="-5"/>
              </w:rPr>
              <w:t xml:space="preserve"> </w:t>
            </w:r>
            <w:r>
              <w:t>stating</w:t>
            </w:r>
            <w:r>
              <w:rPr>
                <w:spacing w:val="-6"/>
              </w:rPr>
              <w:t xml:space="preserve"> </w:t>
            </w:r>
            <w:r>
              <w:t>that</w:t>
            </w:r>
            <w:r>
              <w:rPr>
                <w:spacing w:val="-7"/>
              </w:rPr>
              <w:t xml:space="preserve"> </w:t>
            </w:r>
            <w:r>
              <w:t>Contact</w:t>
            </w:r>
            <w:r>
              <w:rPr>
                <w:spacing w:val="-8"/>
              </w:rPr>
              <w:t xml:space="preserve"> </w:t>
            </w:r>
            <w:r>
              <w:t>details of CSLA is not available with him.</w:t>
            </w:r>
          </w:p>
          <w:p w14:paraId="275FFAD0" w14:textId="77777777" w:rsidR="00983AF6" w:rsidRDefault="00983AF6" w:rsidP="00101522">
            <w:pPr>
              <w:pStyle w:val="TableParagraph"/>
              <w:spacing w:line="240" w:lineRule="auto"/>
              <w:ind w:right="86"/>
              <w:jc w:val="both"/>
            </w:pPr>
          </w:p>
          <w:p w14:paraId="303BB9C7" w14:textId="77777777" w:rsidR="00983AF6" w:rsidRDefault="00983AF6" w:rsidP="00101522">
            <w:pPr>
              <w:pStyle w:val="TableParagraph"/>
              <w:spacing w:line="240" w:lineRule="auto"/>
              <w:ind w:left="111" w:right="86"/>
              <w:jc w:val="both"/>
            </w:pPr>
            <w:r>
              <w:t>The</w:t>
            </w:r>
            <w:r>
              <w:rPr>
                <w:spacing w:val="-5"/>
              </w:rPr>
              <w:t xml:space="preserve"> </w:t>
            </w:r>
            <w:r>
              <w:t xml:space="preserve">committee </w:t>
            </w:r>
            <w:r w:rsidR="00787BE1">
              <w:t xml:space="preserve">reviewed the progress of follow up and </w:t>
            </w:r>
            <w:r w:rsidR="00F66D7F">
              <w:t>requested Shri Haresh Lalwani to Provide the Contact details of personnel from M/s CSLA.</w:t>
            </w:r>
          </w:p>
          <w:p w14:paraId="49606BE2" w14:textId="77777777" w:rsidR="003372E6" w:rsidRDefault="003372E6" w:rsidP="00101522">
            <w:pPr>
              <w:pStyle w:val="TableParagraph"/>
              <w:spacing w:line="240" w:lineRule="auto"/>
              <w:ind w:left="111" w:right="86"/>
              <w:jc w:val="both"/>
            </w:pPr>
          </w:p>
          <w:p w14:paraId="2825CF63" w14:textId="351B80B9" w:rsidR="003372E6" w:rsidRDefault="003372E6" w:rsidP="00101522">
            <w:pPr>
              <w:pStyle w:val="TableParagraph"/>
              <w:spacing w:line="240" w:lineRule="auto"/>
              <w:ind w:left="111" w:right="86"/>
              <w:jc w:val="both"/>
            </w:pPr>
            <w:r>
              <w:t xml:space="preserve">The committee also requested Member Secretary to Write to Representatives of M/s CSLA </w:t>
            </w:r>
            <w:r w:rsidR="00861D11">
              <w:t>once contact details are received from Mr. Haresh Lalwani.</w:t>
            </w:r>
          </w:p>
        </w:tc>
      </w:tr>
      <w:tr w:rsidR="00983AF6" w14:paraId="28C2AB4A" w14:textId="77777777" w:rsidTr="00101522">
        <w:trPr>
          <w:trHeight w:val="1736"/>
          <w:jc w:val="center"/>
        </w:trPr>
        <w:tc>
          <w:tcPr>
            <w:tcW w:w="890" w:type="dxa"/>
            <w:tcBorders>
              <w:top w:val="single" w:sz="4" w:space="0" w:color="000000"/>
              <w:left w:val="single" w:sz="4" w:space="0" w:color="000000"/>
              <w:bottom w:val="single" w:sz="4" w:space="0" w:color="000000"/>
              <w:right w:val="single" w:sz="4" w:space="0" w:color="000000"/>
            </w:tcBorders>
            <w:hideMark/>
          </w:tcPr>
          <w:p w14:paraId="2C3262EB" w14:textId="6685DA3D" w:rsidR="00983AF6" w:rsidRDefault="00983AF6" w:rsidP="00101522">
            <w:pPr>
              <w:pStyle w:val="TableParagraph"/>
              <w:spacing w:line="240" w:lineRule="auto"/>
              <w:ind w:left="110"/>
              <w:rPr>
                <w:szCs w:val="22"/>
              </w:rPr>
            </w:pPr>
            <w:r>
              <w:rPr>
                <w:spacing w:val="-5"/>
              </w:rPr>
              <w:t>3.</w:t>
            </w:r>
          </w:p>
        </w:tc>
        <w:tc>
          <w:tcPr>
            <w:tcW w:w="3386" w:type="dxa"/>
            <w:tcBorders>
              <w:top w:val="single" w:sz="4" w:space="0" w:color="000000"/>
              <w:left w:val="single" w:sz="4" w:space="0" w:color="000000"/>
              <w:bottom w:val="single" w:sz="4" w:space="0" w:color="000000"/>
              <w:right w:val="single" w:sz="4" w:space="0" w:color="000000"/>
            </w:tcBorders>
            <w:hideMark/>
          </w:tcPr>
          <w:p w14:paraId="24099662" w14:textId="77777777" w:rsidR="00983AF6" w:rsidRDefault="00983AF6" w:rsidP="00101522">
            <w:pPr>
              <w:pStyle w:val="TableParagraph"/>
              <w:spacing w:line="240" w:lineRule="auto"/>
              <w:ind w:left="110"/>
            </w:pPr>
            <w:r>
              <w:t>Association</w:t>
            </w:r>
            <w:r>
              <w:rPr>
                <w:spacing w:val="-15"/>
              </w:rPr>
              <w:t xml:space="preserve"> </w:t>
            </w:r>
            <w:r>
              <w:t>of</w:t>
            </w:r>
            <w:r>
              <w:rPr>
                <w:spacing w:val="-15"/>
              </w:rPr>
              <w:t xml:space="preserve"> </w:t>
            </w:r>
            <w:r>
              <w:t>Container</w:t>
            </w:r>
            <w:r>
              <w:rPr>
                <w:spacing w:val="-15"/>
              </w:rPr>
              <w:t xml:space="preserve"> </w:t>
            </w:r>
            <w:r>
              <w:t>Train Operators (ACTO)</w:t>
            </w:r>
          </w:p>
        </w:tc>
        <w:tc>
          <w:tcPr>
            <w:tcW w:w="5076" w:type="dxa"/>
            <w:tcBorders>
              <w:top w:val="single" w:sz="4" w:space="0" w:color="000000"/>
              <w:left w:val="single" w:sz="4" w:space="0" w:color="000000"/>
              <w:bottom w:val="single" w:sz="4" w:space="0" w:color="000000"/>
              <w:right w:val="single" w:sz="4" w:space="0" w:color="000000"/>
            </w:tcBorders>
            <w:hideMark/>
          </w:tcPr>
          <w:p w14:paraId="1EDAEC3E" w14:textId="77777777" w:rsidR="00983AF6" w:rsidRDefault="00983AF6" w:rsidP="00101522">
            <w:pPr>
              <w:pStyle w:val="TableParagraph"/>
              <w:spacing w:line="240" w:lineRule="auto"/>
              <w:ind w:left="111" w:right="86"/>
              <w:jc w:val="both"/>
              <w:rPr>
                <w:spacing w:val="-2"/>
              </w:rPr>
            </w:pPr>
            <w:r>
              <w:t>Email/Letter dt.29/08/2024, reminder dt.02/09/2024</w:t>
            </w:r>
            <w:r>
              <w:rPr>
                <w:spacing w:val="-8"/>
              </w:rPr>
              <w:t xml:space="preserve"> </w:t>
            </w:r>
            <w:r>
              <w:t>&amp;</w:t>
            </w:r>
            <w:r>
              <w:rPr>
                <w:spacing w:val="-10"/>
              </w:rPr>
              <w:t xml:space="preserve"> </w:t>
            </w:r>
            <w:r>
              <w:t>reminder</w:t>
            </w:r>
            <w:r>
              <w:rPr>
                <w:spacing w:val="-8"/>
              </w:rPr>
              <w:t xml:space="preserve"> </w:t>
            </w:r>
            <w:r>
              <w:t>11/09/2024</w:t>
            </w:r>
            <w:r>
              <w:rPr>
                <w:spacing w:val="-8"/>
              </w:rPr>
              <w:t xml:space="preserve"> </w:t>
            </w:r>
            <w:r>
              <w:t>was</w:t>
            </w:r>
            <w:r>
              <w:rPr>
                <w:spacing w:val="-7"/>
              </w:rPr>
              <w:t xml:space="preserve"> </w:t>
            </w:r>
            <w:r>
              <w:t>sent</w:t>
            </w:r>
            <w:r>
              <w:rPr>
                <w:spacing w:val="-5"/>
              </w:rPr>
              <w:t xml:space="preserve"> </w:t>
            </w:r>
            <w:r>
              <w:t xml:space="preserve">to Kalyani cast to provide Contact details from </w:t>
            </w:r>
            <w:r>
              <w:rPr>
                <w:spacing w:val="-2"/>
              </w:rPr>
              <w:t>ACTO.</w:t>
            </w:r>
          </w:p>
          <w:p w14:paraId="66505431" w14:textId="77777777" w:rsidR="007D6F31" w:rsidRDefault="007D6F31" w:rsidP="00101522">
            <w:pPr>
              <w:pStyle w:val="TableParagraph"/>
              <w:spacing w:line="240" w:lineRule="auto"/>
              <w:ind w:left="111" w:right="86"/>
              <w:jc w:val="both"/>
            </w:pPr>
          </w:p>
          <w:p w14:paraId="4FA5DAAB" w14:textId="07F3C873" w:rsidR="00617876" w:rsidRDefault="007D6F31" w:rsidP="00617876">
            <w:pPr>
              <w:pStyle w:val="TableParagraph"/>
              <w:spacing w:line="240" w:lineRule="auto"/>
              <w:ind w:left="111" w:right="86"/>
              <w:jc w:val="both"/>
            </w:pPr>
            <w:r>
              <w:t>The committee noted that progress and requested Shri Naresh Kumar to provide contact details of Nodal Person from M/s ACTO to BIS Secretariate at the earliest so that a co-option letter may be sent</w:t>
            </w:r>
            <w:r w:rsidR="00617876">
              <w:t xml:space="preserve"> to M/s ACTO.</w:t>
            </w:r>
          </w:p>
        </w:tc>
      </w:tr>
      <w:tr w:rsidR="00983AF6" w14:paraId="5B797596" w14:textId="77777777" w:rsidTr="00DF3317">
        <w:trPr>
          <w:trHeight w:val="699"/>
          <w:jc w:val="center"/>
        </w:trPr>
        <w:tc>
          <w:tcPr>
            <w:tcW w:w="890" w:type="dxa"/>
            <w:tcBorders>
              <w:top w:val="single" w:sz="4" w:space="0" w:color="000000"/>
              <w:left w:val="single" w:sz="4" w:space="0" w:color="000000"/>
              <w:bottom w:val="single" w:sz="4" w:space="0" w:color="000000"/>
              <w:right w:val="single" w:sz="4" w:space="0" w:color="000000"/>
            </w:tcBorders>
            <w:hideMark/>
          </w:tcPr>
          <w:p w14:paraId="4F31EF34" w14:textId="77777777" w:rsidR="00983AF6" w:rsidRDefault="00983AF6" w:rsidP="00101522">
            <w:pPr>
              <w:pStyle w:val="TableParagraph"/>
              <w:spacing w:line="240" w:lineRule="auto"/>
              <w:ind w:left="110"/>
            </w:pPr>
            <w:r>
              <w:rPr>
                <w:spacing w:val="-5"/>
              </w:rPr>
              <w:t>4.</w:t>
            </w:r>
          </w:p>
        </w:tc>
        <w:tc>
          <w:tcPr>
            <w:tcW w:w="3386" w:type="dxa"/>
            <w:tcBorders>
              <w:top w:val="single" w:sz="4" w:space="0" w:color="000000"/>
              <w:left w:val="single" w:sz="4" w:space="0" w:color="000000"/>
              <w:bottom w:val="single" w:sz="4" w:space="0" w:color="000000"/>
              <w:right w:val="single" w:sz="4" w:space="0" w:color="000000"/>
            </w:tcBorders>
            <w:hideMark/>
          </w:tcPr>
          <w:p w14:paraId="49B27602" w14:textId="77777777" w:rsidR="00983AF6" w:rsidRDefault="00983AF6" w:rsidP="00101522">
            <w:pPr>
              <w:pStyle w:val="TableParagraph"/>
              <w:spacing w:line="240" w:lineRule="auto"/>
              <w:ind w:left="110"/>
            </w:pPr>
            <w:r>
              <w:rPr>
                <w:spacing w:val="-2"/>
              </w:rPr>
              <w:t>INOXCVA</w:t>
            </w:r>
          </w:p>
        </w:tc>
        <w:tc>
          <w:tcPr>
            <w:tcW w:w="5076" w:type="dxa"/>
            <w:tcBorders>
              <w:top w:val="single" w:sz="4" w:space="0" w:color="000000"/>
              <w:left w:val="single" w:sz="4" w:space="0" w:color="000000"/>
              <w:bottom w:val="single" w:sz="4" w:space="0" w:color="000000"/>
              <w:right w:val="single" w:sz="4" w:space="0" w:color="000000"/>
            </w:tcBorders>
            <w:hideMark/>
          </w:tcPr>
          <w:p w14:paraId="5E65F594" w14:textId="77777777" w:rsidR="00983AF6" w:rsidRDefault="00983AF6" w:rsidP="00101522">
            <w:pPr>
              <w:pStyle w:val="TableParagraph"/>
              <w:spacing w:line="240" w:lineRule="auto"/>
              <w:ind w:left="111" w:right="86"/>
              <w:jc w:val="both"/>
            </w:pPr>
            <w:r>
              <w:t>Email/Letter dt.10/092024 was sent to M/s INOXCVA</w:t>
            </w:r>
            <w:r>
              <w:rPr>
                <w:spacing w:val="-7"/>
              </w:rPr>
              <w:t xml:space="preserve"> </w:t>
            </w:r>
            <w:r>
              <w:t>.</w:t>
            </w:r>
            <w:r>
              <w:rPr>
                <w:spacing w:val="-9"/>
              </w:rPr>
              <w:t xml:space="preserve"> </w:t>
            </w:r>
            <w:r>
              <w:t>(Contact</w:t>
            </w:r>
            <w:r>
              <w:rPr>
                <w:spacing w:val="-11"/>
              </w:rPr>
              <w:t xml:space="preserve"> </w:t>
            </w:r>
            <w:r>
              <w:t>details</w:t>
            </w:r>
            <w:r>
              <w:rPr>
                <w:spacing w:val="-8"/>
              </w:rPr>
              <w:t xml:space="preserve"> </w:t>
            </w:r>
            <w:r>
              <w:t>were</w:t>
            </w:r>
            <w:r>
              <w:rPr>
                <w:spacing w:val="-11"/>
              </w:rPr>
              <w:t xml:space="preserve"> </w:t>
            </w:r>
            <w:r>
              <w:t>received through SC TED 26)</w:t>
            </w:r>
          </w:p>
          <w:p w14:paraId="0EE72754" w14:textId="77777777" w:rsidR="00983AF6" w:rsidRDefault="00983AF6" w:rsidP="00101522">
            <w:pPr>
              <w:pStyle w:val="TableParagraph"/>
              <w:spacing w:line="240" w:lineRule="auto"/>
              <w:ind w:left="111" w:right="86"/>
              <w:jc w:val="both"/>
              <w:rPr>
                <w:spacing w:val="-2"/>
              </w:rPr>
            </w:pPr>
            <w:r>
              <w:t>Response</w:t>
            </w:r>
            <w:r>
              <w:rPr>
                <w:spacing w:val="-10"/>
              </w:rPr>
              <w:t xml:space="preserve"> </w:t>
            </w:r>
            <w:r>
              <w:t>is</w:t>
            </w:r>
            <w:r>
              <w:rPr>
                <w:spacing w:val="-8"/>
              </w:rPr>
              <w:t xml:space="preserve"> </w:t>
            </w:r>
            <w:r>
              <w:t>awaited.</w:t>
            </w:r>
            <w:r>
              <w:rPr>
                <w:spacing w:val="-3"/>
              </w:rPr>
              <w:t xml:space="preserve"> </w:t>
            </w:r>
            <w:r>
              <w:t>The</w:t>
            </w:r>
            <w:r>
              <w:rPr>
                <w:spacing w:val="-10"/>
              </w:rPr>
              <w:t xml:space="preserve"> </w:t>
            </w:r>
            <w:r>
              <w:t>committee</w:t>
            </w:r>
            <w:r>
              <w:rPr>
                <w:spacing w:val="-6"/>
              </w:rPr>
              <w:t xml:space="preserve"> </w:t>
            </w:r>
            <w:r>
              <w:t>may</w:t>
            </w:r>
            <w:r>
              <w:rPr>
                <w:spacing w:val="-9"/>
              </w:rPr>
              <w:t xml:space="preserve"> </w:t>
            </w:r>
            <w:r>
              <w:t xml:space="preserve">please </w:t>
            </w:r>
            <w:r>
              <w:rPr>
                <w:spacing w:val="-2"/>
              </w:rPr>
              <w:t>note.</w:t>
            </w:r>
          </w:p>
          <w:p w14:paraId="2B02091B" w14:textId="77777777" w:rsidR="002603B8" w:rsidRDefault="002603B8" w:rsidP="00101522">
            <w:pPr>
              <w:pStyle w:val="TableParagraph"/>
              <w:spacing w:line="240" w:lineRule="auto"/>
              <w:ind w:left="111" w:right="86"/>
              <w:jc w:val="both"/>
              <w:rPr>
                <w:spacing w:val="-2"/>
              </w:rPr>
            </w:pPr>
          </w:p>
          <w:p w14:paraId="088B1A37" w14:textId="48332E71" w:rsidR="002603B8" w:rsidRDefault="002603B8" w:rsidP="00101522">
            <w:pPr>
              <w:pStyle w:val="TableParagraph"/>
              <w:spacing w:line="240" w:lineRule="auto"/>
              <w:ind w:left="111" w:right="86"/>
              <w:jc w:val="both"/>
            </w:pPr>
            <w:r>
              <w:rPr>
                <w:spacing w:val="-2"/>
              </w:rPr>
              <w:t>The committee noted the progress and requested member secretary to further follow up with</w:t>
            </w:r>
            <w:r w:rsidR="00DF3317">
              <w:rPr>
                <w:spacing w:val="-2"/>
              </w:rPr>
              <w:t xml:space="preserve"> M/s INOXCVA for co-option in SC TED 33.</w:t>
            </w:r>
          </w:p>
        </w:tc>
      </w:tr>
      <w:tr w:rsidR="00983AF6" w14:paraId="4A1D18BA" w14:textId="77777777" w:rsidTr="00101522">
        <w:trPr>
          <w:trHeight w:val="3014"/>
          <w:jc w:val="center"/>
        </w:trPr>
        <w:tc>
          <w:tcPr>
            <w:tcW w:w="890" w:type="dxa"/>
            <w:tcBorders>
              <w:top w:val="single" w:sz="4" w:space="0" w:color="000000"/>
              <w:left w:val="single" w:sz="4" w:space="0" w:color="000000"/>
              <w:bottom w:val="single" w:sz="4" w:space="0" w:color="000000"/>
              <w:right w:val="single" w:sz="4" w:space="0" w:color="000000"/>
            </w:tcBorders>
            <w:hideMark/>
          </w:tcPr>
          <w:p w14:paraId="5DA0F1E1" w14:textId="77777777" w:rsidR="00983AF6" w:rsidRDefault="00983AF6" w:rsidP="00101522">
            <w:pPr>
              <w:pStyle w:val="TableParagraph"/>
              <w:spacing w:line="240" w:lineRule="auto"/>
              <w:ind w:left="110"/>
            </w:pPr>
            <w:r>
              <w:rPr>
                <w:spacing w:val="-5"/>
              </w:rPr>
              <w:lastRenderedPageBreak/>
              <w:t>5.</w:t>
            </w:r>
          </w:p>
        </w:tc>
        <w:tc>
          <w:tcPr>
            <w:tcW w:w="3386" w:type="dxa"/>
            <w:tcBorders>
              <w:top w:val="single" w:sz="4" w:space="0" w:color="000000"/>
              <w:left w:val="single" w:sz="4" w:space="0" w:color="000000"/>
              <w:bottom w:val="single" w:sz="4" w:space="0" w:color="000000"/>
              <w:right w:val="single" w:sz="4" w:space="0" w:color="000000"/>
            </w:tcBorders>
            <w:hideMark/>
          </w:tcPr>
          <w:p w14:paraId="026C1E48" w14:textId="77777777" w:rsidR="00983AF6" w:rsidRDefault="00983AF6" w:rsidP="00101522">
            <w:pPr>
              <w:pStyle w:val="TableParagraph"/>
              <w:spacing w:line="240" w:lineRule="auto"/>
              <w:ind w:left="110"/>
            </w:pPr>
            <w:r>
              <w:t>SCA</w:t>
            </w:r>
            <w:r>
              <w:rPr>
                <w:spacing w:val="-2"/>
              </w:rPr>
              <w:t xml:space="preserve"> </w:t>
            </w:r>
            <w:r>
              <w:t>Heavy</w:t>
            </w:r>
            <w:r>
              <w:rPr>
                <w:spacing w:val="-1"/>
              </w:rPr>
              <w:t xml:space="preserve"> </w:t>
            </w:r>
            <w:r>
              <w:t>Equipment</w:t>
            </w:r>
            <w:r>
              <w:rPr>
                <w:spacing w:val="-4"/>
              </w:rPr>
              <w:t xml:space="preserve"> </w:t>
            </w:r>
            <w:r>
              <w:t>Pvt</w:t>
            </w:r>
            <w:r>
              <w:rPr>
                <w:spacing w:val="1"/>
              </w:rPr>
              <w:t xml:space="preserve"> </w:t>
            </w:r>
            <w:r>
              <w:rPr>
                <w:spacing w:val="-5"/>
              </w:rPr>
              <w:t>Ltd</w:t>
            </w:r>
          </w:p>
        </w:tc>
        <w:tc>
          <w:tcPr>
            <w:tcW w:w="5076" w:type="dxa"/>
            <w:tcBorders>
              <w:top w:val="single" w:sz="4" w:space="0" w:color="000000"/>
              <w:left w:val="single" w:sz="4" w:space="0" w:color="000000"/>
              <w:bottom w:val="single" w:sz="4" w:space="0" w:color="000000"/>
              <w:right w:val="single" w:sz="4" w:space="0" w:color="000000"/>
            </w:tcBorders>
          </w:tcPr>
          <w:p w14:paraId="08D265F5" w14:textId="77777777" w:rsidR="00983AF6" w:rsidRDefault="00983AF6" w:rsidP="00101522">
            <w:pPr>
              <w:pStyle w:val="TableParagraph"/>
              <w:spacing w:line="240" w:lineRule="auto"/>
              <w:ind w:left="111" w:right="86"/>
              <w:jc w:val="both"/>
            </w:pPr>
            <w:r>
              <w:t>Email</w:t>
            </w:r>
            <w:r>
              <w:rPr>
                <w:spacing w:val="-4"/>
              </w:rPr>
              <w:t xml:space="preserve"> </w:t>
            </w:r>
            <w:r>
              <w:t>dt.</w:t>
            </w:r>
            <w:r>
              <w:rPr>
                <w:spacing w:val="-2"/>
              </w:rPr>
              <w:t xml:space="preserve"> </w:t>
            </w:r>
            <w:r>
              <w:t>02/09/2024</w:t>
            </w:r>
            <w:r>
              <w:rPr>
                <w:spacing w:val="-2"/>
              </w:rPr>
              <w:t xml:space="preserve"> </w:t>
            </w:r>
            <w:r>
              <w:t>was</w:t>
            </w:r>
            <w:r>
              <w:rPr>
                <w:spacing w:val="-1"/>
              </w:rPr>
              <w:t xml:space="preserve"> </w:t>
            </w:r>
            <w:r>
              <w:t>written to</w:t>
            </w:r>
            <w:r>
              <w:rPr>
                <w:spacing w:val="-2"/>
              </w:rPr>
              <w:t xml:space="preserve"> </w:t>
            </w:r>
            <w:r>
              <w:t>Shri</w:t>
            </w:r>
            <w:r>
              <w:rPr>
                <w:spacing w:val="-4"/>
              </w:rPr>
              <w:t xml:space="preserve"> </w:t>
            </w:r>
            <w:r>
              <w:t>Ashish Bhargav,</w:t>
            </w:r>
            <w:r>
              <w:rPr>
                <w:spacing w:val="-7"/>
              </w:rPr>
              <w:t xml:space="preserve"> </w:t>
            </w:r>
            <w:r>
              <w:t>CONCOR</w:t>
            </w:r>
            <w:r>
              <w:rPr>
                <w:spacing w:val="-7"/>
              </w:rPr>
              <w:t xml:space="preserve"> </w:t>
            </w:r>
            <w:r>
              <w:t>to</w:t>
            </w:r>
            <w:r>
              <w:rPr>
                <w:spacing w:val="-7"/>
              </w:rPr>
              <w:t xml:space="preserve"> </w:t>
            </w:r>
            <w:r>
              <w:t>provide</w:t>
            </w:r>
            <w:r>
              <w:rPr>
                <w:spacing w:val="-9"/>
              </w:rPr>
              <w:t xml:space="preserve"> </w:t>
            </w:r>
            <w:r>
              <w:t>contact</w:t>
            </w:r>
            <w:r>
              <w:rPr>
                <w:spacing w:val="-9"/>
              </w:rPr>
              <w:t xml:space="preserve"> </w:t>
            </w:r>
            <w:r>
              <w:t>details</w:t>
            </w:r>
            <w:r>
              <w:rPr>
                <w:spacing w:val="-6"/>
              </w:rPr>
              <w:t xml:space="preserve"> </w:t>
            </w:r>
            <w:r>
              <w:t>of M/s SCA.</w:t>
            </w:r>
          </w:p>
          <w:p w14:paraId="0A9E2B85" w14:textId="77777777" w:rsidR="00983AF6" w:rsidRDefault="00983AF6" w:rsidP="00101522">
            <w:pPr>
              <w:pStyle w:val="TableParagraph"/>
              <w:spacing w:line="240" w:lineRule="auto"/>
              <w:ind w:left="111" w:right="86"/>
              <w:jc w:val="both"/>
            </w:pPr>
            <w:r>
              <w:t>Contact</w:t>
            </w:r>
            <w:r>
              <w:rPr>
                <w:spacing w:val="-9"/>
              </w:rPr>
              <w:t xml:space="preserve"> </w:t>
            </w:r>
            <w:r>
              <w:t>details</w:t>
            </w:r>
            <w:r>
              <w:rPr>
                <w:spacing w:val="-6"/>
              </w:rPr>
              <w:t xml:space="preserve"> </w:t>
            </w:r>
            <w:r>
              <w:t>of</w:t>
            </w:r>
            <w:r>
              <w:rPr>
                <w:spacing w:val="-6"/>
              </w:rPr>
              <w:t xml:space="preserve"> </w:t>
            </w:r>
            <w:r>
              <w:t>M/s</w:t>
            </w:r>
            <w:r>
              <w:rPr>
                <w:spacing w:val="-6"/>
              </w:rPr>
              <w:t xml:space="preserve"> </w:t>
            </w:r>
            <w:r>
              <w:t>SCA</w:t>
            </w:r>
            <w:r>
              <w:rPr>
                <w:spacing w:val="-6"/>
              </w:rPr>
              <w:t xml:space="preserve"> </w:t>
            </w:r>
            <w:r>
              <w:t>was</w:t>
            </w:r>
            <w:r>
              <w:rPr>
                <w:spacing w:val="-6"/>
              </w:rPr>
              <w:t xml:space="preserve"> </w:t>
            </w:r>
            <w:r>
              <w:t>received</w:t>
            </w:r>
            <w:r>
              <w:rPr>
                <w:spacing w:val="-7"/>
              </w:rPr>
              <w:t xml:space="preserve"> </w:t>
            </w:r>
            <w:r>
              <w:t>from M/s CONCOR through email dt. 02/09/2024.</w:t>
            </w:r>
          </w:p>
          <w:p w14:paraId="70F84AAC" w14:textId="77777777" w:rsidR="00983AF6" w:rsidRDefault="00983AF6" w:rsidP="00101522">
            <w:pPr>
              <w:pStyle w:val="TableParagraph"/>
              <w:spacing w:line="240" w:lineRule="auto"/>
              <w:ind w:left="111" w:right="86"/>
              <w:jc w:val="both"/>
            </w:pPr>
            <w:r>
              <w:t>Email/Letter dt.05/09/2024 &amp; reminder dt.10/09/2024</w:t>
            </w:r>
            <w:r>
              <w:rPr>
                <w:spacing w:val="-8"/>
              </w:rPr>
              <w:t xml:space="preserve"> </w:t>
            </w:r>
            <w:r>
              <w:t>was</w:t>
            </w:r>
            <w:r>
              <w:rPr>
                <w:spacing w:val="-7"/>
              </w:rPr>
              <w:t xml:space="preserve"> </w:t>
            </w:r>
            <w:r>
              <w:t>sent</w:t>
            </w:r>
            <w:r>
              <w:rPr>
                <w:spacing w:val="-10"/>
              </w:rPr>
              <w:t xml:space="preserve"> </w:t>
            </w:r>
            <w:r>
              <w:t>to</w:t>
            </w:r>
            <w:r>
              <w:rPr>
                <w:spacing w:val="-7"/>
              </w:rPr>
              <w:t xml:space="preserve"> </w:t>
            </w:r>
            <w:r>
              <w:t>representatives</w:t>
            </w:r>
            <w:r>
              <w:rPr>
                <w:spacing w:val="-7"/>
              </w:rPr>
              <w:t xml:space="preserve"> </w:t>
            </w:r>
            <w:r>
              <w:t>of</w:t>
            </w:r>
            <w:r>
              <w:rPr>
                <w:spacing w:val="-8"/>
              </w:rPr>
              <w:t xml:space="preserve"> </w:t>
            </w:r>
            <w:r>
              <w:t>M/s SCA .</w:t>
            </w:r>
          </w:p>
          <w:p w14:paraId="0055905E" w14:textId="77777777" w:rsidR="00983AF6" w:rsidRDefault="00983AF6" w:rsidP="00101522">
            <w:pPr>
              <w:pStyle w:val="TableParagraph"/>
              <w:spacing w:line="240" w:lineRule="auto"/>
              <w:ind w:right="86"/>
              <w:jc w:val="both"/>
            </w:pPr>
          </w:p>
          <w:p w14:paraId="6D9017AC" w14:textId="77777777" w:rsidR="00983AF6" w:rsidRDefault="00983AF6" w:rsidP="00101522">
            <w:pPr>
              <w:pStyle w:val="TableParagraph"/>
              <w:spacing w:line="240" w:lineRule="auto"/>
              <w:ind w:left="111" w:right="86"/>
              <w:jc w:val="both"/>
            </w:pPr>
            <w:r>
              <w:t>Response</w:t>
            </w:r>
            <w:r>
              <w:rPr>
                <w:spacing w:val="-5"/>
              </w:rPr>
              <w:t xml:space="preserve"> </w:t>
            </w:r>
            <w:r>
              <w:t xml:space="preserve">is </w:t>
            </w:r>
            <w:r>
              <w:rPr>
                <w:spacing w:val="-2"/>
              </w:rPr>
              <w:t>awaited.</w:t>
            </w:r>
          </w:p>
          <w:p w14:paraId="34F0CDB8" w14:textId="77777777" w:rsidR="00FF7605" w:rsidRDefault="00FF7605" w:rsidP="00101522">
            <w:pPr>
              <w:pStyle w:val="TableParagraph"/>
              <w:spacing w:line="240" w:lineRule="auto"/>
              <w:ind w:left="111" w:right="86"/>
              <w:jc w:val="both"/>
            </w:pPr>
          </w:p>
          <w:p w14:paraId="4BE92429" w14:textId="1E91419E" w:rsidR="00101522" w:rsidRPr="00101522" w:rsidRDefault="00FF7605" w:rsidP="00101522">
            <w:pPr>
              <w:pStyle w:val="TableParagraph"/>
              <w:spacing w:line="240" w:lineRule="auto"/>
              <w:ind w:left="111" w:right="86"/>
              <w:jc w:val="both"/>
              <w:rPr>
                <w:spacing w:val="-4"/>
              </w:rPr>
            </w:pPr>
            <w:r>
              <w:rPr>
                <w:spacing w:val="-2"/>
              </w:rPr>
              <w:t>The committee noted the progress and requested member secretary to further follow up with M/s SCA Heavy Equipment</w:t>
            </w:r>
            <w:r w:rsidR="006F42E1">
              <w:rPr>
                <w:spacing w:val="-2"/>
              </w:rPr>
              <w:t xml:space="preserve"> Pvt Ltd.</w:t>
            </w:r>
            <w:r>
              <w:rPr>
                <w:spacing w:val="-2"/>
              </w:rPr>
              <w:t xml:space="preserve"> for co-option in SC TED 33.</w:t>
            </w:r>
            <w:r w:rsidR="00983AF6">
              <w:t xml:space="preserve"> </w:t>
            </w:r>
          </w:p>
        </w:tc>
      </w:tr>
      <w:tr w:rsidR="00983AF6" w14:paraId="4F5685E9" w14:textId="77777777" w:rsidTr="00101522">
        <w:trPr>
          <w:trHeight w:val="4971"/>
          <w:jc w:val="center"/>
        </w:trPr>
        <w:tc>
          <w:tcPr>
            <w:tcW w:w="890" w:type="dxa"/>
            <w:tcBorders>
              <w:top w:val="single" w:sz="4" w:space="0" w:color="000000"/>
              <w:left w:val="single" w:sz="4" w:space="0" w:color="000000"/>
              <w:bottom w:val="single" w:sz="4" w:space="0" w:color="000000"/>
              <w:right w:val="single" w:sz="4" w:space="0" w:color="000000"/>
            </w:tcBorders>
            <w:hideMark/>
          </w:tcPr>
          <w:p w14:paraId="594A7D9F" w14:textId="77777777" w:rsidR="00983AF6" w:rsidRDefault="00983AF6" w:rsidP="00101522">
            <w:pPr>
              <w:pStyle w:val="TableParagraph"/>
              <w:spacing w:line="240" w:lineRule="auto"/>
              <w:ind w:left="110"/>
            </w:pPr>
            <w:r>
              <w:rPr>
                <w:spacing w:val="-5"/>
              </w:rPr>
              <w:t>6.</w:t>
            </w:r>
          </w:p>
        </w:tc>
        <w:tc>
          <w:tcPr>
            <w:tcW w:w="3386" w:type="dxa"/>
            <w:tcBorders>
              <w:top w:val="single" w:sz="4" w:space="0" w:color="000000"/>
              <w:left w:val="single" w:sz="4" w:space="0" w:color="000000"/>
              <w:bottom w:val="single" w:sz="4" w:space="0" w:color="000000"/>
              <w:right w:val="single" w:sz="4" w:space="0" w:color="000000"/>
            </w:tcBorders>
            <w:hideMark/>
          </w:tcPr>
          <w:p w14:paraId="19C225BD" w14:textId="77777777" w:rsidR="00983AF6" w:rsidRDefault="00983AF6" w:rsidP="00101522">
            <w:pPr>
              <w:pStyle w:val="TableParagraph"/>
              <w:spacing w:line="240" w:lineRule="auto"/>
              <w:ind w:left="110"/>
            </w:pPr>
            <w:r>
              <w:rPr>
                <w:spacing w:val="-2"/>
              </w:rPr>
              <w:t>Loadstar</w:t>
            </w:r>
          </w:p>
        </w:tc>
        <w:tc>
          <w:tcPr>
            <w:tcW w:w="5076" w:type="dxa"/>
            <w:tcBorders>
              <w:top w:val="single" w:sz="4" w:space="0" w:color="000000"/>
              <w:left w:val="single" w:sz="4" w:space="0" w:color="000000"/>
              <w:bottom w:val="single" w:sz="4" w:space="0" w:color="000000"/>
              <w:right w:val="single" w:sz="4" w:space="0" w:color="000000"/>
            </w:tcBorders>
          </w:tcPr>
          <w:p w14:paraId="482E897E" w14:textId="77777777" w:rsidR="00983AF6" w:rsidRDefault="00983AF6" w:rsidP="00101522">
            <w:pPr>
              <w:pStyle w:val="TableParagraph"/>
              <w:spacing w:line="240" w:lineRule="auto"/>
              <w:ind w:left="111" w:right="86"/>
              <w:jc w:val="both"/>
            </w:pPr>
            <w:r>
              <w:t>Email</w:t>
            </w:r>
            <w:r>
              <w:rPr>
                <w:spacing w:val="-4"/>
              </w:rPr>
              <w:t xml:space="preserve"> </w:t>
            </w:r>
            <w:r>
              <w:t>dt.</w:t>
            </w:r>
            <w:r>
              <w:rPr>
                <w:spacing w:val="-2"/>
              </w:rPr>
              <w:t xml:space="preserve"> </w:t>
            </w:r>
            <w:r>
              <w:t>02/09/2024</w:t>
            </w:r>
            <w:r>
              <w:rPr>
                <w:spacing w:val="-2"/>
              </w:rPr>
              <w:t xml:space="preserve"> </w:t>
            </w:r>
            <w:r>
              <w:t>was</w:t>
            </w:r>
            <w:r>
              <w:rPr>
                <w:spacing w:val="-1"/>
              </w:rPr>
              <w:t xml:space="preserve"> </w:t>
            </w:r>
            <w:r>
              <w:t>written to</w:t>
            </w:r>
            <w:r>
              <w:rPr>
                <w:spacing w:val="-2"/>
              </w:rPr>
              <w:t xml:space="preserve"> </w:t>
            </w:r>
            <w:r>
              <w:t>Shri</w:t>
            </w:r>
            <w:r>
              <w:rPr>
                <w:spacing w:val="-4"/>
              </w:rPr>
              <w:t xml:space="preserve"> </w:t>
            </w:r>
            <w:r>
              <w:t>Ashish Bhargav,</w:t>
            </w:r>
            <w:r>
              <w:rPr>
                <w:spacing w:val="-7"/>
              </w:rPr>
              <w:t xml:space="preserve"> </w:t>
            </w:r>
            <w:r>
              <w:t>CONCOR</w:t>
            </w:r>
            <w:r>
              <w:rPr>
                <w:spacing w:val="-7"/>
              </w:rPr>
              <w:t xml:space="preserve"> </w:t>
            </w:r>
            <w:r>
              <w:t>to</w:t>
            </w:r>
            <w:r>
              <w:rPr>
                <w:spacing w:val="-7"/>
              </w:rPr>
              <w:t xml:space="preserve"> </w:t>
            </w:r>
            <w:r>
              <w:t>provide</w:t>
            </w:r>
            <w:r>
              <w:rPr>
                <w:spacing w:val="-9"/>
              </w:rPr>
              <w:t xml:space="preserve"> </w:t>
            </w:r>
            <w:r>
              <w:t>contact</w:t>
            </w:r>
            <w:r>
              <w:rPr>
                <w:spacing w:val="-9"/>
              </w:rPr>
              <w:t xml:space="preserve"> </w:t>
            </w:r>
            <w:r>
              <w:t>details</w:t>
            </w:r>
            <w:r>
              <w:rPr>
                <w:spacing w:val="-6"/>
              </w:rPr>
              <w:t xml:space="preserve"> </w:t>
            </w:r>
            <w:r>
              <w:t>of M/s Loadstar.</w:t>
            </w:r>
          </w:p>
          <w:p w14:paraId="3C5D8BB4" w14:textId="77777777" w:rsidR="00983AF6" w:rsidRDefault="00983AF6" w:rsidP="00101522">
            <w:pPr>
              <w:pStyle w:val="TableParagraph"/>
              <w:spacing w:line="240" w:lineRule="auto"/>
              <w:ind w:left="111" w:right="86"/>
              <w:jc w:val="both"/>
            </w:pPr>
            <w:r>
              <w:t>Contact</w:t>
            </w:r>
            <w:r>
              <w:rPr>
                <w:spacing w:val="-10"/>
              </w:rPr>
              <w:t xml:space="preserve"> </w:t>
            </w:r>
            <w:r>
              <w:t>details</w:t>
            </w:r>
            <w:r>
              <w:rPr>
                <w:spacing w:val="-8"/>
              </w:rPr>
              <w:t xml:space="preserve"> </w:t>
            </w:r>
            <w:r>
              <w:t>of</w:t>
            </w:r>
            <w:r>
              <w:rPr>
                <w:spacing w:val="-9"/>
              </w:rPr>
              <w:t xml:space="preserve"> </w:t>
            </w:r>
            <w:r>
              <w:t>M/s</w:t>
            </w:r>
            <w:r>
              <w:rPr>
                <w:spacing w:val="-8"/>
              </w:rPr>
              <w:t xml:space="preserve"> </w:t>
            </w:r>
            <w:r>
              <w:t>Loadstar</w:t>
            </w:r>
            <w:r>
              <w:rPr>
                <w:spacing w:val="-9"/>
              </w:rPr>
              <w:t xml:space="preserve"> </w:t>
            </w:r>
            <w:r>
              <w:t>was</w:t>
            </w:r>
            <w:r>
              <w:rPr>
                <w:spacing w:val="-8"/>
              </w:rPr>
              <w:t xml:space="preserve"> </w:t>
            </w:r>
            <w:r>
              <w:t>received from M/s CONCOR through email dt.</w:t>
            </w:r>
          </w:p>
          <w:p w14:paraId="6BC54590" w14:textId="77777777" w:rsidR="00983AF6" w:rsidRDefault="00983AF6" w:rsidP="00101522">
            <w:pPr>
              <w:pStyle w:val="TableParagraph"/>
              <w:spacing w:line="240" w:lineRule="auto"/>
              <w:ind w:left="111" w:right="86"/>
              <w:jc w:val="both"/>
            </w:pPr>
            <w:r>
              <w:rPr>
                <w:spacing w:val="-2"/>
              </w:rPr>
              <w:t>02/09/2024.</w:t>
            </w:r>
          </w:p>
          <w:p w14:paraId="0A0AA8F7" w14:textId="77777777" w:rsidR="00983AF6" w:rsidRDefault="00983AF6" w:rsidP="00101522">
            <w:pPr>
              <w:pStyle w:val="TableParagraph"/>
              <w:spacing w:line="240" w:lineRule="auto"/>
              <w:ind w:right="86"/>
              <w:jc w:val="both"/>
            </w:pPr>
          </w:p>
          <w:p w14:paraId="5600C4C0" w14:textId="77777777" w:rsidR="00983AF6" w:rsidRDefault="00983AF6" w:rsidP="00101522">
            <w:pPr>
              <w:pStyle w:val="TableParagraph"/>
              <w:spacing w:line="240" w:lineRule="auto"/>
              <w:ind w:left="111" w:right="86"/>
              <w:jc w:val="both"/>
            </w:pPr>
            <w:r>
              <w:t>Email/Letter dt.05/09/2024 was sent to representatives</w:t>
            </w:r>
            <w:r>
              <w:rPr>
                <w:spacing w:val="-7"/>
              </w:rPr>
              <w:t xml:space="preserve"> </w:t>
            </w:r>
            <w:r>
              <w:t>of</w:t>
            </w:r>
            <w:r>
              <w:rPr>
                <w:spacing w:val="-8"/>
              </w:rPr>
              <w:t xml:space="preserve"> </w:t>
            </w:r>
            <w:r>
              <w:t>M/s</w:t>
            </w:r>
            <w:r>
              <w:rPr>
                <w:spacing w:val="-7"/>
              </w:rPr>
              <w:t xml:space="preserve"> </w:t>
            </w:r>
            <w:r>
              <w:t>Loadstar</w:t>
            </w:r>
            <w:r>
              <w:rPr>
                <w:spacing w:val="-6"/>
              </w:rPr>
              <w:t xml:space="preserve"> </w:t>
            </w:r>
            <w:r>
              <w:t>seeking</w:t>
            </w:r>
            <w:r>
              <w:rPr>
                <w:spacing w:val="-8"/>
              </w:rPr>
              <w:t xml:space="preserve"> </w:t>
            </w:r>
            <w:r>
              <w:t>details</w:t>
            </w:r>
            <w:r>
              <w:rPr>
                <w:spacing w:val="-7"/>
              </w:rPr>
              <w:t xml:space="preserve"> </w:t>
            </w:r>
            <w:r>
              <w:t>of representatives to participate in activities of SC TED 33.</w:t>
            </w:r>
          </w:p>
          <w:p w14:paraId="7688DC5A" w14:textId="77777777" w:rsidR="00983AF6" w:rsidRDefault="00983AF6" w:rsidP="00101522">
            <w:pPr>
              <w:pStyle w:val="TableParagraph"/>
              <w:spacing w:line="240" w:lineRule="auto"/>
              <w:ind w:right="86"/>
              <w:jc w:val="both"/>
            </w:pPr>
          </w:p>
          <w:p w14:paraId="7B7A6A65" w14:textId="77777777" w:rsidR="00983AF6" w:rsidRDefault="00983AF6" w:rsidP="00101522">
            <w:pPr>
              <w:pStyle w:val="TableParagraph"/>
              <w:spacing w:line="240" w:lineRule="auto"/>
              <w:ind w:left="111" w:right="86"/>
              <w:jc w:val="both"/>
            </w:pPr>
            <w:r>
              <w:t>The details of representatives were received through</w:t>
            </w:r>
            <w:r>
              <w:rPr>
                <w:spacing w:val="-7"/>
              </w:rPr>
              <w:t xml:space="preserve"> </w:t>
            </w:r>
            <w:r>
              <w:t>email</w:t>
            </w:r>
            <w:r>
              <w:rPr>
                <w:spacing w:val="-8"/>
              </w:rPr>
              <w:t xml:space="preserve"> </w:t>
            </w:r>
            <w:r>
              <w:t>dt.</w:t>
            </w:r>
            <w:r>
              <w:rPr>
                <w:spacing w:val="-7"/>
              </w:rPr>
              <w:t xml:space="preserve"> </w:t>
            </w:r>
            <w:r>
              <w:t>13/09/2024.</w:t>
            </w:r>
            <w:r>
              <w:rPr>
                <w:spacing w:val="-7"/>
              </w:rPr>
              <w:t xml:space="preserve"> </w:t>
            </w:r>
            <w:r>
              <w:t>The</w:t>
            </w:r>
            <w:r>
              <w:rPr>
                <w:spacing w:val="-8"/>
              </w:rPr>
              <w:t xml:space="preserve"> </w:t>
            </w:r>
            <w:r>
              <w:t>same</w:t>
            </w:r>
            <w:r>
              <w:rPr>
                <w:spacing w:val="-8"/>
              </w:rPr>
              <w:t xml:space="preserve"> </w:t>
            </w:r>
            <w:r>
              <w:t>have been updated on BIS Portal.</w:t>
            </w:r>
          </w:p>
          <w:p w14:paraId="22508EB8" w14:textId="77777777" w:rsidR="00983AF6" w:rsidRDefault="00983AF6" w:rsidP="00101522">
            <w:pPr>
              <w:pStyle w:val="TableParagraph"/>
              <w:spacing w:line="240" w:lineRule="auto"/>
              <w:ind w:right="86"/>
              <w:jc w:val="both"/>
            </w:pPr>
          </w:p>
          <w:p w14:paraId="077FDD39" w14:textId="77777777" w:rsidR="00983AF6" w:rsidRDefault="00983AF6" w:rsidP="00101522">
            <w:pPr>
              <w:pStyle w:val="TableParagraph"/>
              <w:spacing w:line="240" w:lineRule="auto"/>
              <w:ind w:left="111" w:right="86"/>
              <w:jc w:val="both"/>
            </w:pPr>
            <w:r>
              <w:t>The</w:t>
            </w:r>
            <w:r>
              <w:rPr>
                <w:spacing w:val="-5"/>
              </w:rPr>
              <w:t xml:space="preserve"> </w:t>
            </w:r>
            <w:r>
              <w:t>committee may</w:t>
            </w:r>
            <w:r>
              <w:rPr>
                <w:spacing w:val="-2"/>
              </w:rPr>
              <w:t xml:space="preserve"> </w:t>
            </w:r>
            <w:r>
              <w:t>please</w:t>
            </w:r>
            <w:r>
              <w:rPr>
                <w:spacing w:val="-4"/>
              </w:rPr>
              <w:t xml:space="preserve"> note.</w:t>
            </w:r>
          </w:p>
        </w:tc>
      </w:tr>
      <w:tr w:rsidR="00101522" w14:paraId="24DD5495" w14:textId="77777777" w:rsidTr="00101522">
        <w:trPr>
          <w:trHeight w:val="3653"/>
          <w:jc w:val="center"/>
        </w:trPr>
        <w:tc>
          <w:tcPr>
            <w:tcW w:w="890" w:type="dxa"/>
            <w:tcBorders>
              <w:top w:val="single" w:sz="4" w:space="0" w:color="000000"/>
              <w:left w:val="single" w:sz="4" w:space="0" w:color="000000"/>
              <w:bottom w:val="single" w:sz="4" w:space="0" w:color="000000"/>
              <w:right w:val="single" w:sz="4" w:space="0" w:color="000000"/>
            </w:tcBorders>
          </w:tcPr>
          <w:p w14:paraId="35A62521" w14:textId="71B21E44" w:rsidR="00101522" w:rsidRDefault="00101522" w:rsidP="00101522">
            <w:pPr>
              <w:pStyle w:val="TableParagraph"/>
              <w:spacing w:line="240" w:lineRule="auto"/>
              <w:ind w:left="110"/>
              <w:rPr>
                <w:spacing w:val="-5"/>
              </w:rPr>
            </w:pPr>
            <w:r>
              <w:rPr>
                <w:spacing w:val="-5"/>
              </w:rPr>
              <w:t>7.</w:t>
            </w:r>
          </w:p>
        </w:tc>
        <w:tc>
          <w:tcPr>
            <w:tcW w:w="3386" w:type="dxa"/>
            <w:tcBorders>
              <w:top w:val="single" w:sz="4" w:space="0" w:color="000000"/>
              <w:left w:val="single" w:sz="4" w:space="0" w:color="000000"/>
              <w:bottom w:val="single" w:sz="4" w:space="0" w:color="000000"/>
              <w:right w:val="single" w:sz="4" w:space="0" w:color="000000"/>
            </w:tcBorders>
          </w:tcPr>
          <w:p w14:paraId="41EB21EE" w14:textId="59401269" w:rsidR="00101522" w:rsidRDefault="00101522" w:rsidP="00101522">
            <w:pPr>
              <w:pStyle w:val="TableParagraph"/>
              <w:spacing w:line="240" w:lineRule="auto"/>
              <w:ind w:left="110"/>
              <w:rPr>
                <w:spacing w:val="-2"/>
              </w:rPr>
            </w:pPr>
            <w:r>
              <w:rPr>
                <w:spacing w:val="-5"/>
              </w:rPr>
              <w:t>TIL</w:t>
            </w:r>
          </w:p>
        </w:tc>
        <w:tc>
          <w:tcPr>
            <w:tcW w:w="5076" w:type="dxa"/>
            <w:tcBorders>
              <w:top w:val="single" w:sz="4" w:space="0" w:color="000000"/>
              <w:left w:val="single" w:sz="4" w:space="0" w:color="000000"/>
              <w:bottom w:val="single" w:sz="4" w:space="0" w:color="000000"/>
              <w:right w:val="single" w:sz="4" w:space="0" w:color="000000"/>
            </w:tcBorders>
          </w:tcPr>
          <w:p w14:paraId="0A0F1BCB" w14:textId="77777777" w:rsidR="00101522" w:rsidRDefault="00101522" w:rsidP="00101522">
            <w:pPr>
              <w:pStyle w:val="TableParagraph"/>
              <w:spacing w:line="240" w:lineRule="auto"/>
              <w:ind w:left="111" w:right="86"/>
              <w:jc w:val="both"/>
            </w:pPr>
            <w:r>
              <w:t>Email</w:t>
            </w:r>
            <w:r>
              <w:rPr>
                <w:spacing w:val="-4"/>
              </w:rPr>
              <w:t xml:space="preserve"> </w:t>
            </w:r>
            <w:r>
              <w:t>dt.</w:t>
            </w:r>
            <w:r>
              <w:rPr>
                <w:spacing w:val="-2"/>
              </w:rPr>
              <w:t xml:space="preserve"> </w:t>
            </w:r>
            <w:r>
              <w:t>02/09/2024</w:t>
            </w:r>
            <w:r>
              <w:rPr>
                <w:spacing w:val="-2"/>
              </w:rPr>
              <w:t xml:space="preserve"> </w:t>
            </w:r>
            <w:r>
              <w:t>was</w:t>
            </w:r>
            <w:r>
              <w:rPr>
                <w:spacing w:val="-1"/>
              </w:rPr>
              <w:t xml:space="preserve"> </w:t>
            </w:r>
            <w:r>
              <w:t>written to</w:t>
            </w:r>
            <w:r>
              <w:rPr>
                <w:spacing w:val="-2"/>
              </w:rPr>
              <w:t xml:space="preserve"> </w:t>
            </w:r>
            <w:r>
              <w:t>Shri</w:t>
            </w:r>
            <w:r>
              <w:rPr>
                <w:spacing w:val="-4"/>
              </w:rPr>
              <w:t xml:space="preserve"> </w:t>
            </w:r>
            <w:r>
              <w:t>Ashish Bhargav,</w:t>
            </w:r>
            <w:r>
              <w:rPr>
                <w:spacing w:val="-7"/>
              </w:rPr>
              <w:t xml:space="preserve"> </w:t>
            </w:r>
            <w:r>
              <w:t>CONCOR</w:t>
            </w:r>
            <w:r>
              <w:rPr>
                <w:spacing w:val="-7"/>
              </w:rPr>
              <w:t xml:space="preserve"> </w:t>
            </w:r>
            <w:r>
              <w:t>to</w:t>
            </w:r>
            <w:r>
              <w:rPr>
                <w:spacing w:val="-7"/>
              </w:rPr>
              <w:t xml:space="preserve"> </w:t>
            </w:r>
            <w:r>
              <w:t>provide</w:t>
            </w:r>
            <w:r>
              <w:rPr>
                <w:spacing w:val="-9"/>
              </w:rPr>
              <w:t xml:space="preserve"> </w:t>
            </w:r>
            <w:r>
              <w:t>contact</w:t>
            </w:r>
            <w:r>
              <w:rPr>
                <w:spacing w:val="-9"/>
              </w:rPr>
              <w:t xml:space="preserve"> </w:t>
            </w:r>
            <w:r>
              <w:t>details</w:t>
            </w:r>
            <w:r>
              <w:rPr>
                <w:spacing w:val="-6"/>
              </w:rPr>
              <w:t xml:space="preserve"> </w:t>
            </w:r>
            <w:r>
              <w:t>of M/s TIL.</w:t>
            </w:r>
          </w:p>
          <w:p w14:paraId="00A9DF77" w14:textId="77777777" w:rsidR="00101522" w:rsidRDefault="00101522" w:rsidP="00101522">
            <w:pPr>
              <w:pStyle w:val="TableParagraph"/>
              <w:spacing w:line="240" w:lineRule="auto"/>
              <w:ind w:right="86"/>
              <w:jc w:val="both"/>
            </w:pPr>
          </w:p>
          <w:p w14:paraId="0FEE8BDC" w14:textId="77777777" w:rsidR="00101522" w:rsidRDefault="00101522" w:rsidP="00101522">
            <w:pPr>
              <w:pStyle w:val="TableParagraph"/>
              <w:spacing w:line="240" w:lineRule="auto"/>
              <w:ind w:left="111" w:right="86"/>
              <w:jc w:val="both"/>
            </w:pPr>
            <w:r>
              <w:t>Contact</w:t>
            </w:r>
            <w:r>
              <w:rPr>
                <w:spacing w:val="-8"/>
              </w:rPr>
              <w:t xml:space="preserve"> </w:t>
            </w:r>
            <w:r>
              <w:t>details</w:t>
            </w:r>
            <w:r>
              <w:rPr>
                <w:spacing w:val="-5"/>
              </w:rPr>
              <w:t xml:space="preserve"> </w:t>
            </w:r>
            <w:r>
              <w:t>of</w:t>
            </w:r>
            <w:r>
              <w:rPr>
                <w:spacing w:val="-6"/>
              </w:rPr>
              <w:t xml:space="preserve"> </w:t>
            </w:r>
            <w:r>
              <w:t>M/s</w:t>
            </w:r>
            <w:r>
              <w:rPr>
                <w:spacing w:val="-5"/>
              </w:rPr>
              <w:t xml:space="preserve"> </w:t>
            </w:r>
            <w:r>
              <w:t>TIL</w:t>
            </w:r>
            <w:r>
              <w:rPr>
                <w:spacing w:val="-8"/>
              </w:rPr>
              <w:t xml:space="preserve"> </w:t>
            </w:r>
            <w:r>
              <w:t>was</w:t>
            </w:r>
            <w:r>
              <w:rPr>
                <w:spacing w:val="-5"/>
              </w:rPr>
              <w:t xml:space="preserve"> </w:t>
            </w:r>
            <w:r>
              <w:t>received</w:t>
            </w:r>
            <w:r>
              <w:rPr>
                <w:spacing w:val="-6"/>
              </w:rPr>
              <w:t xml:space="preserve"> </w:t>
            </w:r>
            <w:r>
              <w:t>from</w:t>
            </w:r>
            <w:r>
              <w:rPr>
                <w:spacing w:val="-8"/>
              </w:rPr>
              <w:t xml:space="preserve"> </w:t>
            </w:r>
            <w:r>
              <w:t>M/s CONCOR through email dt. 02/09/2024.</w:t>
            </w:r>
          </w:p>
          <w:p w14:paraId="4D78302B" w14:textId="77777777" w:rsidR="00101522" w:rsidRDefault="00101522" w:rsidP="00101522">
            <w:pPr>
              <w:pStyle w:val="TableParagraph"/>
              <w:spacing w:line="240" w:lineRule="auto"/>
              <w:ind w:left="111" w:right="86"/>
              <w:jc w:val="both"/>
            </w:pPr>
            <w:r>
              <w:t>Email/Letter dt.05/09/2024 &amp; reminder dt.10/09/2024</w:t>
            </w:r>
            <w:r>
              <w:rPr>
                <w:spacing w:val="-8"/>
              </w:rPr>
              <w:t xml:space="preserve"> </w:t>
            </w:r>
            <w:r>
              <w:t>was</w:t>
            </w:r>
            <w:r>
              <w:rPr>
                <w:spacing w:val="-7"/>
              </w:rPr>
              <w:t xml:space="preserve"> </w:t>
            </w:r>
            <w:r>
              <w:t>sent</w:t>
            </w:r>
            <w:r>
              <w:rPr>
                <w:spacing w:val="-10"/>
              </w:rPr>
              <w:t xml:space="preserve"> </w:t>
            </w:r>
            <w:r>
              <w:t>to</w:t>
            </w:r>
            <w:r>
              <w:rPr>
                <w:spacing w:val="-8"/>
              </w:rPr>
              <w:t xml:space="preserve"> </w:t>
            </w:r>
            <w:r>
              <w:t>representatives</w:t>
            </w:r>
            <w:r>
              <w:rPr>
                <w:spacing w:val="-7"/>
              </w:rPr>
              <w:t xml:space="preserve"> </w:t>
            </w:r>
            <w:r>
              <w:t>of</w:t>
            </w:r>
            <w:r>
              <w:rPr>
                <w:spacing w:val="-8"/>
              </w:rPr>
              <w:t xml:space="preserve"> </w:t>
            </w:r>
            <w:r>
              <w:t>M/s TIL</w:t>
            </w:r>
            <w:r>
              <w:rPr>
                <w:spacing w:val="40"/>
              </w:rPr>
              <w:t xml:space="preserve"> </w:t>
            </w:r>
            <w:r>
              <w:t>.</w:t>
            </w:r>
          </w:p>
          <w:p w14:paraId="16DCBE46" w14:textId="77777777" w:rsidR="00101522" w:rsidRDefault="00101522" w:rsidP="00101522">
            <w:pPr>
              <w:pStyle w:val="TableParagraph"/>
              <w:spacing w:line="240" w:lineRule="auto"/>
              <w:ind w:left="111" w:right="86"/>
              <w:jc w:val="both"/>
            </w:pPr>
            <w:r>
              <w:t>Response</w:t>
            </w:r>
            <w:r>
              <w:rPr>
                <w:spacing w:val="-10"/>
              </w:rPr>
              <w:t xml:space="preserve"> </w:t>
            </w:r>
            <w:r>
              <w:t>is</w:t>
            </w:r>
            <w:r>
              <w:rPr>
                <w:spacing w:val="-8"/>
              </w:rPr>
              <w:t xml:space="preserve"> </w:t>
            </w:r>
            <w:r>
              <w:t>awaited.</w:t>
            </w:r>
            <w:r>
              <w:rPr>
                <w:spacing w:val="-3"/>
              </w:rPr>
              <w:t xml:space="preserve"> </w:t>
            </w:r>
            <w:r>
              <w:t>The</w:t>
            </w:r>
            <w:r>
              <w:rPr>
                <w:spacing w:val="-10"/>
              </w:rPr>
              <w:t xml:space="preserve"> </w:t>
            </w:r>
            <w:r>
              <w:t>committee</w:t>
            </w:r>
            <w:r>
              <w:rPr>
                <w:spacing w:val="-6"/>
              </w:rPr>
              <w:t xml:space="preserve"> </w:t>
            </w:r>
            <w:r>
              <w:t>may</w:t>
            </w:r>
            <w:r>
              <w:rPr>
                <w:spacing w:val="-9"/>
              </w:rPr>
              <w:t xml:space="preserve"> </w:t>
            </w:r>
            <w:r>
              <w:t xml:space="preserve">please </w:t>
            </w:r>
            <w:r>
              <w:rPr>
                <w:spacing w:val="-2"/>
              </w:rPr>
              <w:t>note.</w:t>
            </w:r>
          </w:p>
          <w:p w14:paraId="2D7C3ABA" w14:textId="77777777" w:rsidR="00101522" w:rsidRDefault="00101522" w:rsidP="00101522">
            <w:pPr>
              <w:pStyle w:val="TableParagraph"/>
              <w:spacing w:line="240" w:lineRule="auto"/>
              <w:ind w:right="86"/>
              <w:jc w:val="both"/>
            </w:pPr>
          </w:p>
          <w:p w14:paraId="7481711D" w14:textId="11E5CD5C" w:rsidR="00101522" w:rsidRDefault="00101522" w:rsidP="00101522">
            <w:pPr>
              <w:pStyle w:val="TableParagraph"/>
              <w:spacing w:line="240" w:lineRule="auto"/>
              <w:ind w:left="111" w:right="86"/>
              <w:jc w:val="both"/>
            </w:pPr>
            <w:r>
              <w:t>The</w:t>
            </w:r>
            <w:r>
              <w:rPr>
                <w:spacing w:val="-5"/>
              </w:rPr>
              <w:t xml:space="preserve"> </w:t>
            </w:r>
            <w:r>
              <w:t>committee may</w:t>
            </w:r>
            <w:r>
              <w:rPr>
                <w:spacing w:val="-2"/>
              </w:rPr>
              <w:t xml:space="preserve"> </w:t>
            </w:r>
            <w:r>
              <w:t>please</w:t>
            </w:r>
            <w:r>
              <w:rPr>
                <w:spacing w:val="-4"/>
              </w:rPr>
              <w:t xml:space="preserve"> note.</w:t>
            </w:r>
          </w:p>
        </w:tc>
      </w:tr>
      <w:tr w:rsidR="00101522" w14:paraId="60A6D418" w14:textId="77777777" w:rsidTr="00101522">
        <w:trPr>
          <w:trHeight w:val="523"/>
          <w:jc w:val="center"/>
        </w:trPr>
        <w:tc>
          <w:tcPr>
            <w:tcW w:w="890" w:type="dxa"/>
            <w:tcBorders>
              <w:top w:val="single" w:sz="4" w:space="0" w:color="000000"/>
              <w:left w:val="single" w:sz="4" w:space="0" w:color="000000"/>
              <w:bottom w:val="single" w:sz="4" w:space="0" w:color="000000"/>
              <w:right w:val="single" w:sz="4" w:space="0" w:color="000000"/>
            </w:tcBorders>
          </w:tcPr>
          <w:p w14:paraId="57BC7E03" w14:textId="7B238025" w:rsidR="00101522" w:rsidRDefault="00101522" w:rsidP="00101522">
            <w:pPr>
              <w:pStyle w:val="TableParagraph"/>
              <w:spacing w:line="240" w:lineRule="auto"/>
              <w:ind w:left="110"/>
              <w:rPr>
                <w:spacing w:val="-5"/>
              </w:rPr>
            </w:pPr>
            <w:r>
              <w:rPr>
                <w:spacing w:val="-5"/>
              </w:rPr>
              <w:t>8.</w:t>
            </w:r>
          </w:p>
        </w:tc>
        <w:tc>
          <w:tcPr>
            <w:tcW w:w="3386" w:type="dxa"/>
            <w:tcBorders>
              <w:top w:val="single" w:sz="4" w:space="0" w:color="000000"/>
              <w:left w:val="single" w:sz="4" w:space="0" w:color="000000"/>
              <w:bottom w:val="single" w:sz="4" w:space="0" w:color="000000"/>
              <w:right w:val="single" w:sz="4" w:space="0" w:color="000000"/>
            </w:tcBorders>
          </w:tcPr>
          <w:p w14:paraId="753B2CC7" w14:textId="1BF80D12" w:rsidR="00101522" w:rsidRDefault="00101522" w:rsidP="00101522">
            <w:pPr>
              <w:pStyle w:val="TableParagraph"/>
              <w:spacing w:line="240" w:lineRule="auto"/>
              <w:ind w:left="110"/>
              <w:rPr>
                <w:spacing w:val="-5"/>
              </w:rPr>
            </w:pPr>
            <w:r>
              <w:t>DG</w:t>
            </w:r>
            <w:r>
              <w:rPr>
                <w:spacing w:val="-3"/>
              </w:rPr>
              <w:t xml:space="preserve"> </w:t>
            </w:r>
            <w:r>
              <w:rPr>
                <w:spacing w:val="-2"/>
              </w:rPr>
              <w:t>Shipping</w:t>
            </w:r>
          </w:p>
        </w:tc>
        <w:tc>
          <w:tcPr>
            <w:tcW w:w="5076" w:type="dxa"/>
            <w:tcBorders>
              <w:top w:val="single" w:sz="4" w:space="0" w:color="000000"/>
              <w:left w:val="single" w:sz="4" w:space="0" w:color="000000"/>
              <w:bottom w:val="single" w:sz="4" w:space="0" w:color="000000"/>
              <w:right w:val="single" w:sz="4" w:space="0" w:color="000000"/>
            </w:tcBorders>
          </w:tcPr>
          <w:p w14:paraId="7A31B983" w14:textId="43B5AE44" w:rsidR="00101522" w:rsidRDefault="009A00CD" w:rsidP="00101522">
            <w:pPr>
              <w:pStyle w:val="TableParagraph"/>
              <w:spacing w:line="240" w:lineRule="auto"/>
              <w:ind w:left="111" w:right="86"/>
              <w:jc w:val="both"/>
            </w:pPr>
            <w:r>
              <w:t xml:space="preserve">The committee </w:t>
            </w:r>
            <w:r w:rsidR="00966425">
              <w:t xml:space="preserve">requested BIS Secretariat to send the </w:t>
            </w:r>
            <w:r w:rsidR="00101522">
              <w:t>Co-Option</w:t>
            </w:r>
            <w:r w:rsidR="00101522">
              <w:rPr>
                <w:spacing w:val="-2"/>
              </w:rPr>
              <w:t xml:space="preserve"> </w:t>
            </w:r>
            <w:r w:rsidR="00101522">
              <w:t>letter</w:t>
            </w:r>
            <w:r w:rsidR="00101522">
              <w:rPr>
                <w:spacing w:val="-3"/>
              </w:rPr>
              <w:t xml:space="preserve"> </w:t>
            </w:r>
            <w:r w:rsidR="00101522">
              <w:rPr>
                <w:spacing w:val="-2"/>
              </w:rPr>
              <w:t>shortly</w:t>
            </w:r>
            <w:r w:rsidR="00966425">
              <w:rPr>
                <w:spacing w:val="-2"/>
              </w:rPr>
              <w:t xml:space="preserve"> to DG Shipping.</w:t>
            </w:r>
          </w:p>
        </w:tc>
      </w:tr>
      <w:tr w:rsidR="00101522" w14:paraId="3B3EB733" w14:textId="77777777" w:rsidTr="00101522">
        <w:trPr>
          <w:trHeight w:val="262"/>
          <w:jc w:val="center"/>
        </w:trPr>
        <w:tc>
          <w:tcPr>
            <w:tcW w:w="890" w:type="dxa"/>
            <w:tcBorders>
              <w:top w:val="single" w:sz="4" w:space="0" w:color="000000"/>
              <w:left w:val="single" w:sz="4" w:space="0" w:color="000000"/>
              <w:bottom w:val="single" w:sz="4" w:space="0" w:color="000000"/>
              <w:right w:val="single" w:sz="4" w:space="0" w:color="000000"/>
            </w:tcBorders>
          </w:tcPr>
          <w:p w14:paraId="268A8EB9" w14:textId="7006F4DE" w:rsidR="00101522" w:rsidRDefault="00101522" w:rsidP="00101522">
            <w:pPr>
              <w:pStyle w:val="TableParagraph"/>
              <w:spacing w:line="240" w:lineRule="auto"/>
              <w:ind w:left="110"/>
              <w:rPr>
                <w:spacing w:val="-5"/>
              </w:rPr>
            </w:pPr>
            <w:r>
              <w:rPr>
                <w:spacing w:val="-5"/>
              </w:rPr>
              <w:t>9.</w:t>
            </w:r>
          </w:p>
        </w:tc>
        <w:tc>
          <w:tcPr>
            <w:tcW w:w="3386" w:type="dxa"/>
            <w:tcBorders>
              <w:top w:val="single" w:sz="4" w:space="0" w:color="000000"/>
              <w:left w:val="single" w:sz="4" w:space="0" w:color="000000"/>
              <w:bottom w:val="single" w:sz="4" w:space="0" w:color="000000"/>
              <w:right w:val="single" w:sz="4" w:space="0" w:color="000000"/>
            </w:tcBorders>
          </w:tcPr>
          <w:p w14:paraId="2C92041C" w14:textId="55ECE494" w:rsidR="00101522" w:rsidRDefault="00101522" w:rsidP="00101522">
            <w:pPr>
              <w:pStyle w:val="TableParagraph"/>
              <w:spacing w:line="240" w:lineRule="auto"/>
              <w:ind w:left="110"/>
            </w:pPr>
            <w:r>
              <w:t>TUV India</w:t>
            </w:r>
            <w:r>
              <w:rPr>
                <w:spacing w:val="-3"/>
              </w:rPr>
              <w:t xml:space="preserve"> </w:t>
            </w:r>
            <w:r>
              <w:t>Pvt</w:t>
            </w:r>
            <w:r>
              <w:rPr>
                <w:spacing w:val="-2"/>
              </w:rPr>
              <w:t xml:space="preserve"> </w:t>
            </w:r>
            <w:r>
              <w:rPr>
                <w:spacing w:val="-5"/>
              </w:rPr>
              <w:t>Ltd</w:t>
            </w:r>
          </w:p>
        </w:tc>
        <w:tc>
          <w:tcPr>
            <w:tcW w:w="5076" w:type="dxa"/>
            <w:tcBorders>
              <w:top w:val="single" w:sz="4" w:space="0" w:color="000000"/>
              <w:left w:val="single" w:sz="4" w:space="0" w:color="000000"/>
              <w:bottom w:val="single" w:sz="4" w:space="0" w:color="000000"/>
              <w:right w:val="single" w:sz="4" w:space="0" w:color="000000"/>
            </w:tcBorders>
          </w:tcPr>
          <w:p w14:paraId="78B462C9" w14:textId="1D22EF19" w:rsidR="00101522" w:rsidRDefault="00966425" w:rsidP="00101522">
            <w:pPr>
              <w:pStyle w:val="TableParagraph"/>
              <w:spacing w:line="240" w:lineRule="auto"/>
              <w:ind w:left="111" w:right="86"/>
              <w:jc w:val="both"/>
            </w:pPr>
            <w:r>
              <w:t>The committee requested BIS Secretariat to send the Co-Option</w:t>
            </w:r>
            <w:r>
              <w:rPr>
                <w:spacing w:val="-2"/>
              </w:rPr>
              <w:t xml:space="preserve"> </w:t>
            </w:r>
            <w:r>
              <w:t>letter</w:t>
            </w:r>
            <w:r>
              <w:rPr>
                <w:spacing w:val="-3"/>
              </w:rPr>
              <w:t xml:space="preserve"> </w:t>
            </w:r>
            <w:r>
              <w:rPr>
                <w:spacing w:val="-2"/>
              </w:rPr>
              <w:t>shortly to</w:t>
            </w:r>
            <w:r>
              <w:rPr>
                <w:spacing w:val="-2"/>
              </w:rPr>
              <w:t xml:space="preserve"> TUV India Pvt Ltd</w:t>
            </w:r>
            <w:r>
              <w:rPr>
                <w:spacing w:val="-2"/>
              </w:rPr>
              <w:t>.</w:t>
            </w:r>
          </w:p>
        </w:tc>
      </w:tr>
    </w:tbl>
    <w:p w14:paraId="155502FC" w14:textId="77777777" w:rsidR="00893CB9" w:rsidRDefault="00893CB9" w:rsidP="00FC0BC8"/>
    <w:p w14:paraId="696B5C08" w14:textId="77777777" w:rsidR="002F7563" w:rsidRDefault="002F7563" w:rsidP="00FC0BC8"/>
    <w:p w14:paraId="40B781A2" w14:textId="78543E00" w:rsidR="003C5E67" w:rsidRDefault="002C3782" w:rsidP="003C5E67">
      <w:pPr>
        <w:pStyle w:val="Heading3"/>
        <w:rPr>
          <w:i w:val="0"/>
          <w:iCs/>
        </w:rPr>
      </w:pPr>
      <w:r>
        <w:rPr>
          <w:i w:val="0"/>
          <w:iCs/>
        </w:rPr>
        <w:t xml:space="preserve">The committee discussed the co-option requests received and decided as follows : </w:t>
      </w:r>
    </w:p>
    <w:p w14:paraId="4B846161" w14:textId="77777777" w:rsidR="002C3782" w:rsidRDefault="002C3782" w:rsidP="002C3782"/>
    <w:tbl>
      <w:tblPr>
        <w:tblStyle w:val="TableGrid1"/>
        <w:tblW w:w="0" w:type="auto"/>
        <w:jc w:val="center"/>
        <w:tblLook w:val="04A0" w:firstRow="1" w:lastRow="0" w:firstColumn="1" w:lastColumn="0" w:noHBand="0" w:noVBand="1"/>
      </w:tblPr>
      <w:tblGrid>
        <w:gridCol w:w="570"/>
        <w:gridCol w:w="1943"/>
        <w:gridCol w:w="2116"/>
        <w:gridCol w:w="3934"/>
      </w:tblGrid>
      <w:tr w:rsidR="00F56BC2" w:rsidRPr="002F436B" w14:paraId="6C3251B0" w14:textId="77777777" w:rsidTr="00F56BC2">
        <w:trPr>
          <w:jc w:val="center"/>
        </w:trPr>
        <w:tc>
          <w:tcPr>
            <w:tcW w:w="0" w:type="auto"/>
          </w:tcPr>
          <w:p w14:paraId="2FA7865A" w14:textId="77777777" w:rsidR="002C3782" w:rsidRPr="00477BD0" w:rsidRDefault="002C3782" w:rsidP="00DF721C">
            <w:pPr>
              <w:rPr>
                <w:b/>
                <w:bCs/>
                <w:sz w:val="24"/>
                <w:szCs w:val="24"/>
              </w:rPr>
            </w:pPr>
            <w:r w:rsidRPr="00477BD0">
              <w:rPr>
                <w:b/>
                <w:bCs/>
                <w:sz w:val="24"/>
                <w:szCs w:val="24"/>
              </w:rPr>
              <w:t xml:space="preserve">Sr. </w:t>
            </w:r>
          </w:p>
          <w:p w14:paraId="48D9F181" w14:textId="77777777" w:rsidR="002C3782" w:rsidRPr="00477BD0" w:rsidRDefault="002C3782" w:rsidP="00DF721C">
            <w:pPr>
              <w:rPr>
                <w:b/>
                <w:bCs/>
                <w:sz w:val="24"/>
                <w:szCs w:val="24"/>
              </w:rPr>
            </w:pPr>
            <w:r w:rsidRPr="00477BD0">
              <w:rPr>
                <w:b/>
                <w:bCs/>
                <w:sz w:val="24"/>
                <w:szCs w:val="24"/>
              </w:rPr>
              <w:t>No.</w:t>
            </w:r>
          </w:p>
        </w:tc>
        <w:tc>
          <w:tcPr>
            <w:tcW w:w="0" w:type="auto"/>
          </w:tcPr>
          <w:p w14:paraId="6C12AE4A" w14:textId="77777777" w:rsidR="002C3782" w:rsidRPr="00477BD0" w:rsidRDefault="002C3782" w:rsidP="00DF721C">
            <w:pPr>
              <w:rPr>
                <w:b/>
                <w:bCs/>
                <w:sz w:val="24"/>
                <w:szCs w:val="24"/>
              </w:rPr>
            </w:pPr>
            <w:r w:rsidRPr="00477BD0">
              <w:rPr>
                <w:b/>
                <w:bCs/>
                <w:sz w:val="24"/>
                <w:szCs w:val="24"/>
              </w:rPr>
              <w:t>Name</w:t>
            </w:r>
          </w:p>
        </w:tc>
        <w:tc>
          <w:tcPr>
            <w:tcW w:w="0" w:type="auto"/>
          </w:tcPr>
          <w:p w14:paraId="23B53137" w14:textId="77777777" w:rsidR="002C3782" w:rsidRPr="00477BD0" w:rsidRDefault="002C3782" w:rsidP="00DF721C">
            <w:pPr>
              <w:rPr>
                <w:b/>
                <w:bCs/>
                <w:sz w:val="24"/>
                <w:szCs w:val="24"/>
              </w:rPr>
            </w:pPr>
            <w:r w:rsidRPr="00477BD0">
              <w:rPr>
                <w:b/>
                <w:bCs/>
                <w:sz w:val="24"/>
                <w:szCs w:val="24"/>
              </w:rPr>
              <w:t>Organization</w:t>
            </w:r>
          </w:p>
        </w:tc>
        <w:tc>
          <w:tcPr>
            <w:tcW w:w="3934" w:type="dxa"/>
          </w:tcPr>
          <w:p w14:paraId="792DC6D8" w14:textId="2A3D48B9" w:rsidR="002C3782" w:rsidRPr="00477BD0" w:rsidRDefault="002C3782" w:rsidP="00DF721C">
            <w:pPr>
              <w:rPr>
                <w:b/>
                <w:bCs/>
                <w:sz w:val="24"/>
                <w:szCs w:val="24"/>
              </w:rPr>
            </w:pPr>
            <w:r>
              <w:rPr>
                <w:b/>
                <w:bCs/>
                <w:sz w:val="24"/>
                <w:szCs w:val="24"/>
              </w:rPr>
              <w:t>Decision of the committee</w:t>
            </w:r>
          </w:p>
        </w:tc>
      </w:tr>
      <w:tr w:rsidR="00F56BC2" w:rsidRPr="002F436B" w14:paraId="3733132D" w14:textId="77777777" w:rsidTr="00F56BC2">
        <w:trPr>
          <w:trHeight w:val="548"/>
          <w:jc w:val="center"/>
        </w:trPr>
        <w:tc>
          <w:tcPr>
            <w:tcW w:w="0" w:type="auto"/>
          </w:tcPr>
          <w:p w14:paraId="6174CB7D" w14:textId="77777777" w:rsidR="002C3782" w:rsidRPr="00477BD0" w:rsidRDefault="002C3782" w:rsidP="00DF721C">
            <w:pPr>
              <w:rPr>
                <w:sz w:val="24"/>
                <w:szCs w:val="24"/>
              </w:rPr>
            </w:pPr>
            <w:r w:rsidRPr="00477BD0">
              <w:rPr>
                <w:sz w:val="24"/>
                <w:szCs w:val="24"/>
              </w:rPr>
              <w:t>1</w:t>
            </w:r>
          </w:p>
        </w:tc>
        <w:tc>
          <w:tcPr>
            <w:tcW w:w="0" w:type="auto"/>
          </w:tcPr>
          <w:p w14:paraId="58AF72AB" w14:textId="77777777" w:rsidR="002C3782" w:rsidRPr="00477BD0" w:rsidRDefault="002C3782" w:rsidP="00DF721C">
            <w:pPr>
              <w:rPr>
                <w:sz w:val="24"/>
                <w:szCs w:val="24"/>
              </w:rPr>
            </w:pPr>
            <w:r w:rsidRPr="00477BD0">
              <w:rPr>
                <w:sz w:val="24"/>
                <w:szCs w:val="24"/>
              </w:rPr>
              <w:t>Dr G. Venkatesan</w:t>
            </w:r>
          </w:p>
        </w:tc>
        <w:tc>
          <w:tcPr>
            <w:tcW w:w="0" w:type="auto"/>
          </w:tcPr>
          <w:p w14:paraId="5DCEF86A" w14:textId="77777777" w:rsidR="002C3782" w:rsidRPr="00477BD0" w:rsidRDefault="002C3782" w:rsidP="00DF721C">
            <w:pPr>
              <w:rPr>
                <w:sz w:val="24"/>
                <w:szCs w:val="24"/>
              </w:rPr>
            </w:pPr>
            <w:r w:rsidRPr="00477BD0">
              <w:rPr>
                <w:sz w:val="24"/>
                <w:szCs w:val="24"/>
              </w:rPr>
              <w:t>Individual Capacity</w:t>
            </w:r>
          </w:p>
        </w:tc>
        <w:tc>
          <w:tcPr>
            <w:tcW w:w="3934" w:type="dxa"/>
          </w:tcPr>
          <w:p w14:paraId="681CE2BB" w14:textId="17468BB2" w:rsidR="002C3782" w:rsidRPr="00477BD0" w:rsidRDefault="002C3782" w:rsidP="00DF721C">
            <w:pPr>
              <w:rPr>
                <w:sz w:val="24"/>
                <w:szCs w:val="24"/>
              </w:rPr>
            </w:pPr>
            <w:r>
              <w:rPr>
                <w:sz w:val="24"/>
                <w:szCs w:val="24"/>
              </w:rPr>
              <w:t>The committee</w:t>
            </w:r>
            <w:r w:rsidR="00F56BC2">
              <w:rPr>
                <w:sz w:val="24"/>
                <w:szCs w:val="24"/>
              </w:rPr>
              <w:t xml:space="preserve"> rejected the co-option request.</w:t>
            </w:r>
          </w:p>
        </w:tc>
      </w:tr>
      <w:tr w:rsidR="00F56BC2" w:rsidRPr="002F436B" w14:paraId="0316C0F2" w14:textId="77777777" w:rsidTr="00F56BC2">
        <w:trPr>
          <w:jc w:val="center"/>
        </w:trPr>
        <w:tc>
          <w:tcPr>
            <w:tcW w:w="0" w:type="auto"/>
          </w:tcPr>
          <w:p w14:paraId="3D7366C3" w14:textId="77777777" w:rsidR="002C3782" w:rsidRPr="00477BD0" w:rsidRDefault="002C3782" w:rsidP="00DF721C">
            <w:pPr>
              <w:rPr>
                <w:sz w:val="24"/>
                <w:szCs w:val="24"/>
              </w:rPr>
            </w:pPr>
            <w:r w:rsidRPr="00477BD0">
              <w:rPr>
                <w:sz w:val="24"/>
                <w:szCs w:val="24"/>
              </w:rPr>
              <w:t>2</w:t>
            </w:r>
          </w:p>
        </w:tc>
        <w:tc>
          <w:tcPr>
            <w:tcW w:w="0" w:type="auto"/>
          </w:tcPr>
          <w:p w14:paraId="0F3A1046" w14:textId="77777777" w:rsidR="002C3782" w:rsidRPr="00477BD0" w:rsidRDefault="002C3782" w:rsidP="00DF721C">
            <w:pPr>
              <w:rPr>
                <w:sz w:val="24"/>
                <w:szCs w:val="24"/>
                <w:lang w:eastAsia="en-US"/>
              </w:rPr>
            </w:pPr>
            <w:r w:rsidRPr="00477BD0">
              <w:rPr>
                <w:sz w:val="24"/>
                <w:szCs w:val="24"/>
              </w:rPr>
              <w:t>Shri Darius Aga</w:t>
            </w:r>
          </w:p>
          <w:p w14:paraId="418F0135" w14:textId="77777777" w:rsidR="002C3782" w:rsidRPr="00477BD0" w:rsidRDefault="002C3782" w:rsidP="00DF721C">
            <w:pPr>
              <w:rPr>
                <w:sz w:val="24"/>
                <w:szCs w:val="24"/>
              </w:rPr>
            </w:pPr>
          </w:p>
        </w:tc>
        <w:tc>
          <w:tcPr>
            <w:tcW w:w="0" w:type="auto"/>
          </w:tcPr>
          <w:p w14:paraId="262E1570" w14:textId="77777777" w:rsidR="002C3782" w:rsidRPr="00477BD0" w:rsidRDefault="002C3782" w:rsidP="00DF721C">
            <w:pPr>
              <w:rPr>
                <w:sz w:val="24"/>
                <w:szCs w:val="24"/>
              </w:rPr>
            </w:pPr>
            <w:r w:rsidRPr="00477BD0">
              <w:rPr>
                <w:sz w:val="24"/>
                <w:szCs w:val="24"/>
              </w:rPr>
              <w:t>Individual Capacity</w:t>
            </w:r>
          </w:p>
        </w:tc>
        <w:tc>
          <w:tcPr>
            <w:tcW w:w="3934" w:type="dxa"/>
          </w:tcPr>
          <w:p w14:paraId="50F93298" w14:textId="5FB96439" w:rsidR="002C3782" w:rsidRPr="00477BD0" w:rsidRDefault="00F56BC2" w:rsidP="00DF721C">
            <w:pPr>
              <w:rPr>
                <w:sz w:val="24"/>
                <w:szCs w:val="24"/>
              </w:rPr>
            </w:pPr>
            <w:r>
              <w:rPr>
                <w:sz w:val="24"/>
                <w:szCs w:val="24"/>
              </w:rPr>
              <w:t>The committee rejected the co-option request.</w:t>
            </w:r>
          </w:p>
        </w:tc>
      </w:tr>
    </w:tbl>
    <w:p w14:paraId="6C55B903" w14:textId="77777777" w:rsidR="002C3782" w:rsidRPr="002C3782" w:rsidRDefault="002C3782" w:rsidP="002C3782"/>
    <w:p w14:paraId="15644C8E" w14:textId="574EDCD1" w:rsidR="00346AA7" w:rsidRDefault="000C1249" w:rsidP="000C1249">
      <w:pPr>
        <w:pStyle w:val="Heading3"/>
      </w:pPr>
      <w:r>
        <w:rPr>
          <w:i w:val="0"/>
          <w:iCs/>
        </w:rPr>
        <w:t>The committee also disc</w:t>
      </w:r>
      <w:r w:rsidR="007A1B27">
        <w:rPr>
          <w:i w:val="0"/>
          <w:iCs/>
        </w:rPr>
        <w:t>u</w:t>
      </w:r>
      <w:r>
        <w:rPr>
          <w:i w:val="0"/>
          <w:iCs/>
        </w:rPr>
        <w:t xml:space="preserve">ssed that Twist lock manufacturers are not represented in the committee and hence decided to co-opt M/s </w:t>
      </w:r>
      <w:proofErr w:type="spellStart"/>
      <w:r>
        <w:rPr>
          <w:i w:val="0"/>
          <w:iCs/>
        </w:rPr>
        <w:t>Sanrok</w:t>
      </w:r>
      <w:proofErr w:type="spellEnd"/>
      <w:r>
        <w:rPr>
          <w:i w:val="0"/>
          <w:iCs/>
        </w:rPr>
        <w:t xml:space="preserve"> Enterprises </w:t>
      </w:r>
      <w:r w:rsidR="0048580F">
        <w:rPr>
          <w:i w:val="0"/>
          <w:iCs/>
        </w:rPr>
        <w:t xml:space="preserve">in the committee and also in panel 2. The committee further requested Mr. Naresh Kumar from M/s Kalyani Cast to provide the contact details of representative from M/s </w:t>
      </w:r>
      <w:proofErr w:type="spellStart"/>
      <w:r w:rsidR="0048580F">
        <w:rPr>
          <w:i w:val="0"/>
          <w:iCs/>
        </w:rPr>
        <w:t>Sanrok</w:t>
      </w:r>
      <w:proofErr w:type="spellEnd"/>
      <w:r w:rsidR="0048580F">
        <w:rPr>
          <w:i w:val="0"/>
          <w:iCs/>
        </w:rPr>
        <w:t xml:space="preserve"> to BIS Secretariat so that a suitable letter for co-option may be written to </w:t>
      </w:r>
      <w:r w:rsidR="00313D3C">
        <w:rPr>
          <w:i w:val="0"/>
          <w:iCs/>
        </w:rPr>
        <w:t>the organization.</w:t>
      </w:r>
    </w:p>
    <w:p w14:paraId="2AFB1CD8" w14:textId="77777777" w:rsidR="00A26B23" w:rsidRPr="00A26B23" w:rsidRDefault="00A26B23" w:rsidP="00A26B23"/>
    <w:p w14:paraId="14C411D8" w14:textId="07322ADD" w:rsidR="00767516" w:rsidRDefault="00F21A14" w:rsidP="00767516">
      <w:pPr>
        <w:pStyle w:val="Heading2"/>
      </w:pPr>
      <w:r>
        <w:t>In the last</w:t>
      </w:r>
      <w:r w:rsidR="00767516">
        <w:t xml:space="preserve"> committee</w:t>
      </w:r>
      <w:r>
        <w:t xml:space="preserve"> meeting following panels were </w:t>
      </w:r>
      <w:r w:rsidR="00767516">
        <w:t>constituted to work for formulation/ revision of standards of SC TED 33</w:t>
      </w:r>
      <w:r>
        <w:t xml:space="preserve">. </w:t>
      </w:r>
      <w:r w:rsidRPr="00F21A14">
        <w:t>The discussion below outlines the progress made on the tasks assigned to these panels</w:t>
      </w:r>
      <w:r>
        <w:t>:</w:t>
      </w:r>
    </w:p>
    <w:p w14:paraId="635586C7" w14:textId="63207B79" w:rsidR="00767516" w:rsidRDefault="00767516" w:rsidP="00767516"/>
    <w:tbl>
      <w:tblPr>
        <w:tblStyle w:val="TableGrid"/>
        <w:tblW w:w="5000" w:type="pct"/>
        <w:tblLook w:val="04A0" w:firstRow="1" w:lastRow="0" w:firstColumn="1" w:lastColumn="0" w:noHBand="0" w:noVBand="1"/>
      </w:tblPr>
      <w:tblGrid>
        <w:gridCol w:w="1172"/>
        <w:gridCol w:w="1475"/>
        <w:gridCol w:w="2468"/>
        <w:gridCol w:w="1428"/>
        <w:gridCol w:w="997"/>
        <w:gridCol w:w="1470"/>
      </w:tblGrid>
      <w:tr w:rsidR="00476290" w:rsidRPr="00CE580F" w14:paraId="03E347EF" w14:textId="64BF71B6" w:rsidTr="007D7725">
        <w:tc>
          <w:tcPr>
            <w:tcW w:w="772" w:type="pct"/>
            <w:vAlign w:val="center"/>
          </w:tcPr>
          <w:p w14:paraId="4D32A2AC" w14:textId="77777777" w:rsidR="00AB3C11" w:rsidRPr="00CE580F" w:rsidRDefault="00AB3C11" w:rsidP="00EC6F94">
            <w:r w:rsidRPr="00CE580F">
              <w:rPr>
                <w:rFonts w:eastAsiaTheme="minorHAnsi"/>
                <w:b/>
                <w:bCs/>
                <w:cs/>
                <w:lang w:eastAsia="en-US" w:bidi="hi-IN"/>
              </w:rPr>
              <w:t>Panel</w:t>
            </w:r>
          </w:p>
        </w:tc>
        <w:tc>
          <w:tcPr>
            <w:tcW w:w="1027" w:type="pct"/>
            <w:vAlign w:val="center"/>
          </w:tcPr>
          <w:p w14:paraId="2A9772E8" w14:textId="77777777" w:rsidR="00AB3C11" w:rsidRPr="00CE580F" w:rsidRDefault="00AB3C11" w:rsidP="000D3ECF">
            <w:r w:rsidRPr="00CE580F">
              <w:rPr>
                <w:rFonts w:eastAsiaTheme="minorHAnsi"/>
                <w:b/>
                <w:bCs/>
                <w:cs/>
                <w:lang w:eastAsia="en-US" w:bidi="hi-IN"/>
              </w:rPr>
              <w:t>Composition</w:t>
            </w:r>
          </w:p>
        </w:tc>
        <w:tc>
          <w:tcPr>
            <w:tcW w:w="914" w:type="pct"/>
            <w:vAlign w:val="center"/>
          </w:tcPr>
          <w:p w14:paraId="0F2000A1" w14:textId="77777777" w:rsidR="00AB3C11" w:rsidRPr="00CE580F" w:rsidRDefault="00AB3C11" w:rsidP="00EC6F94">
            <w:pPr>
              <w:ind w:left="348"/>
            </w:pPr>
            <w:r w:rsidRPr="00CE580F">
              <w:rPr>
                <w:rFonts w:eastAsiaTheme="minorHAnsi"/>
                <w:b/>
                <w:bCs/>
                <w:cs/>
                <w:lang w:eastAsia="en-US" w:bidi="hi-IN"/>
              </w:rPr>
              <w:t>Assignment</w:t>
            </w:r>
          </w:p>
        </w:tc>
        <w:tc>
          <w:tcPr>
            <w:tcW w:w="946" w:type="pct"/>
          </w:tcPr>
          <w:p w14:paraId="59C4EBDD" w14:textId="71333F63" w:rsidR="00AB3C11" w:rsidRPr="00CE580F" w:rsidRDefault="00AB3C11" w:rsidP="00EC6F94">
            <w:pPr>
              <w:rPr>
                <w:rFonts w:eastAsiaTheme="minorHAnsi"/>
                <w:b/>
                <w:bCs/>
                <w:cs/>
                <w:lang w:eastAsia="en-US" w:bidi="hi-IN"/>
              </w:rPr>
            </w:pPr>
            <w:r>
              <w:rPr>
                <w:rFonts w:eastAsiaTheme="minorHAnsi"/>
                <w:b/>
                <w:bCs/>
                <w:lang w:eastAsia="en-US" w:bidi="hi-IN"/>
              </w:rPr>
              <w:t xml:space="preserve">Discussions in </w:t>
            </w:r>
            <w:r w:rsidR="00671C64">
              <w:rPr>
                <w:rFonts w:eastAsiaTheme="minorHAnsi"/>
                <w:b/>
                <w:bCs/>
                <w:lang w:eastAsia="en-US" w:bidi="hi-IN"/>
              </w:rPr>
              <w:t xml:space="preserve">previous </w:t>
            </w:r>
            <w:r>
              <w:rPr>
                <w:rFonts w:eastAsiaTheme="minorHAnsi"/>
                <w:b/>
                <w:bCs/>
                <w:lang w:eastAsia="en-US" w:bidi="hi-IN"/>
              </w:rPr>
              <w:t>Meeting</w:t>
            </w:r>
          </w:p>
        </w:tc>
        <w:tc>
          <w:tcPr>
            <w:tcW w:w="653" w:type="pct"/>
          </w:tcPr>
          <w:p w14:paraId="72997325" w14:textId="45770112" w:rsidR="00AB3C11" w:rsidRDefault="004715F3" w:rsidP="00EC6F94">
            <w:pPr>
              <w:rPr>
                <w:rFonts w:eastAsiaTheme="minorHAnsi"/>
                <w:b/>
                <w:bCs/>
                <w:lang w:eastAsia="en-US" w:bidi="hi-IN"/>
              </w:rPr>
            </w:pPr>
            <w:r>
              <w:rPr>
                <w:rFonts w:eastAsiaTheme="minorHAnsi"/>
                <w:b/>
                <w:bCs/>
                <w:lang w:eastAsia="en-US" w:bidi="hi-IN"/>
              </w:rPr>
              <w:t>Status</w:t>
            </w:r>
            <w:r w:rsidR="007B49B8" w:rsidRPr="007B49B8">
              <w:rPr>
                <w:rFonts w:eastAsiaTheme="minorHAnsi"/>
                <w:b/>
                <w:bCs/>
                <w:lang w:eastAsia="en-US" w:bidi="hi-IN"/>
              </w:rPr>
              <w:t xml:space="preserve"> in </w:t>
            </w:r>
            <w:r w:rsidR="00837AF5">
              <w:rPr>
                <w:rFonts w:eastAsiaTheme="minorHAnsi"/>
                <w:b/>
                <w:bCs/>
                <w:lang w:eastAsia="en-US" w:bidi="hi-IN"/>
              </w:rPr>
              <w:t>6</w:t>
            </w:r>
            <w:r w:rsidR="007B49B8" w:rsidRPr="00837AF5">
              <w:rPr>
                <w:rFonts w:eastAsiaTheme="minorHAnsi"/>
                <w:b/>
                <w:bCs/>
                <w:vertAlign w:val="superscript"/>
                <w:lang w:eastAsia="en-US" w:bidi="hi-IN"/>
              </w:rPr>
              <w:t>th</w:t>
            </w:r>
            <w:r w:rsidR="007B49B8" w:rsidRPr="007B49B8">
              <w:rPr>
                <w:rFonts w:eastAsiaTheme="minorHAnsi"/>
                <w:b/>
                <w:bCs/>
                <w:lang w:eastAsia="en-US" w:bidi="hi-IN"/>
              </w:rPr>
              <w:t xml:space="preserve"> Meeting</w:t>
            </w:r>
          </w:p>
        </w:tc>
        <w:tc>
          <w:tcPr>
            <w:tcW w:w="688" w:type="pct"/>
          </w:tcPr>
          <w:p w14:paraId="1F7A2CE2" w14:textId="014D5510" w:rsidR="00AB3C11" w:rsidRDefault="00AB3C11" w:rsidP="00EC6F94">
            <w:pPr>
              <w:rPr>
                <w:rFonts w:eastAsiaTheme="minorHAnsi"/>
                <w:b/>
                <w:bCs/>
                <w:lang w:eastAsia="en-US" w:bidi="hi-IN"/>
              </w:rPr>
            </w:pPr>
            <w:r>
              <w:rPr>
                <w:rFonts w:eastAsiaTheme="minorHAnsi"/>
                <w:b/>
                <w:bCs/>
                <w:lang w:eastAsia="en-US" w:bidi="hi-IN"/>
              </w:rPr>
              <w:t xml:space="preserve">Discussions in </w:t>
            </w:r>
            <w:r w:rsidR="00553C4E">
              <w:rPr>
                <w:rFonts w:eastAsiaTheme="minorHAnsi"/>
                <w:b/>
                <w:bCs/>
                <w:lang w:eastAsia="en-US" w:bidi="hi-IN"/>
              </w:rPr>
              <w:t>6</w:t>
            </w:r>
            <w:r w:rsidRPr="003F7515">
              <w:rPr>
                <w:rFonts w:eastAsiaTheme="minorHAnsi"/>
                <w:b/>
                <w:bCs/>
                <w:vertAlign w:val="superscript"/>
                <w:lang w:eastAsia="en-US" w:bidi="hi-IN"/>
              </w:rPr>
              <w:t>th</w:t>
            </w:r>
            <w:r>
              <w:rPr>
                <w:rFonts w:eastAsiaTheme="minorHAnsi"/>
                <w:b/>
                <w:bCs/>
                <w:lang w:eastAsia="en-US" w:bidi="hi-IN"/>
              </w:rPr>
              <w:t xml:space="preserve"> Meeting</w:t>
            </w:r>
          </w:p>
        </w:tc>
      </w:tr>
      <w:tr w:rsidR="00476290" w:rsidRPr="00CE580F" w14:paraId="508CE987" w14:textId="2D18A4CE" w:rsidTr="007D7725">
        <w:tc>
          <w:tcPr>
            <w:tcW w:w="772" w:type="pct"/>
          </w:tcPr>
          <w:p w14:paraId="414B481B" w14:textId="77777777" w:rsidR="00AB3C11" w:rsidRPr="003F7515" w:rsidRDefault="00AB3C11" w:rsidP="00EC6F94">
            <w:pPr>
              <w:rPr>
                <w:b/>
                <w:bCs/>
              </w:rPr>
            </w:pPr>
            <w:r w:rsidRPr="003F7515">
              <w:rPr>
                <w:b/>
                <w:bCs/>
              </w:rPr>
              <w:t>Panel 1 : Packing, Stowing and Securing of Cargo Inside Freight Containers and Handling of Cargo</w:t>
            </w:r>
          </w:p>
        </w:tc>
        <w:tc>
          <w:tcPr>
            <w:tcW w:w="1027" w:type="pct"/>
          </w:tcPr>
          <w:p w14:paraId="2FB24A67" w14:textId="616517EF" w:rsidR="007141C8" w:rsidRDefault="007141C8" w:rsidP="000D3ECF">
            <w:pPr>
              <w:pStyle w:val="ListParagraph"/>
              <w:numPr>
                <w:ilvl w:val="0"/>
                <w:numId w:val="24"/>
              </w:numPr>
            </w:pPr>
            <w:r w:rsidRPr="000D3ECF">
              <w:rPr>
                <w:b/>
                <w:bCs/>
              </w:rPr>
              <w:t>AMTOI</w:t>
            </w:r>
            <w:r>
              <w:t xml:space="preserve"> (Mr. Haresh Lalwani – </w:t>
            </w:r>
            <w:r w:rsidRPr="000D3ECF">
              <w:rPr>
                <w:b/>
                <w:bCs/>
              </w:rPr>
              <w:t>Panel Convener</w:t>
            </w:r>
            <w:r>
              <w:t>)</w:t>
            </w:r>
          </w:p>
          <w:p w14:paraId="65DD28C8" w14:textId="77777777" w:rsidR="007141C8" w:rsidRDefault="007141C8" w:rsidP="007141C8">
            <w:pPr>
              <w:rPr>
                <w:b/>
                <w:bCs/>
              </w:rPr>
            </w:pPr>
          </w:p>
          <w:p w14:paraId="707278EA" w14:textId="0233692E" w:rsidR="007141C8" w:rsidRDefault="007141C8" w:rsidP="000D3ECF">
            <w:pPr>
              <w:pStyle w:val="ListParagraph"/>
              <w:numPr>
                <w:ilvl w:val="0"/>
                <w:numId w:val="24"/>
              </w:numPr>
            </w:pPr>
            <w:r w:rsidRPr="000D3ECF">
              <w:rPr>
                <w:b/>
                <w:bCs/>
              </w:rPr>
              <w:t>FFFAI (</w:t>
            </w:r>
            <w:r w:rsidRPr="005B6203">
              <w:t>Federation of Freight Forwarders'</w:t>
            </w:r>
            <w:r w:rsidR="000D3ECF">
              <w:t xml:space="preserve"> </w:t>
            </w:r>
            <w:r w:rsidRPr="005B6203">
              <w:t>Associations in India</w:t>
            </w:r>
            <w:r>
              <w:t>)</w:t>
            </w:r>
          </w:p>
          <w:p w14:paraId="08331620" w14:textId="77777777" w:rsidR="000D3ECF" w:rsidRDefault="000D3ECF" w:rsidP="007141C8"/>
          <w:p w14:paraId="7295974D" w14:textId="47AFF708" w:rsidR="007141C8" w:rsidRDefault="007141C8" w:rsidP="000D3ECF">
            <w:pPr>
              <w:pStyle w:val="ListParagraph"/>
              <w:numPr>
                <w:ilvl w:val="0"/>
                <w:numId w:val="24"/>
              </w:numPr>
            </w:pPr>
            <w:r w:rsidRPr="000D3ECF">
              <w:rPr>
                <w:b/>
                <w:bCs/>
              </w:rPr>
              <w:t>ICC</w:t>
            </w:r>
            <w:r>
              <w:t xml:space="preserve"> (Indian </w:t>
            </w:r>
            <w:r>
              <w:lastRenderedPageBreak/>
              <w:t>Chemical Council)</w:t>
            </w:r>
          </w:p>
          <w:p w14:paraId="1ADF5D46" w14:textId="77777777" w:rsidR="000D3ECF" w:rsidRDefault="000D3ECF" w:rsidP="007141C8"/>
          <w:p w14:paraId="4B5CE192" w14:textId="68CD3677" w:rsidR="000D3ECF" w:rsidRDefault="007141C8" w:rsidP="000D3ECF">
            <w:pPr>
              <w:pStyle w:val="ListParagraph"/>
              <w:numPr>
                <w:ilvl w:val="0"/>
                <w:numId w:val="24"/>
              </w:numPr>
            </w:pPr>
            <w:r w:rsidRPr="000D3ECF">
              <w:rPr>
                <w:b/>
                <w:bCs/>
              </w:rPr>
              <w:t xml:space="preserve">CFSAI </w:t>
            </w:r>
            <w:r>
              <w:t>(</w:t>
            </w:r>
            <w:r w:rsidRPr="0031163F">
              <w:t>Container Freight Station Association of India</w:t>
            </w:r>
            <w:r>
              <w:t>)</w:t>
            </w:r>
          </w:p>
          <w:p w14:paraId="5AB5B05C" w14:textId="77777777" w:rsidR="000D3ECF" w:rsidRDefault="000D3ECF" w:rsidP="007141C8"/>
          <w:p w14:paraId="24D06A7B" w14:textId="5AAA4798" w:rsidR="007141C8" w:rsidRDefault="007141C8" w:rsidP="000D3ECF">
            <w:pPr>
              <w:pStyle w:val="ListParagraph"/>
              <w:numPr>
                <w:ilvl w:val="0"/>
                <w:numId w:val="24"/>
              </w:numPr>
            </w:pPr>
            <w:r w:rsidRPr="000D3ECF">
              <w:rPr>
                <w:b/>
                <w:bCs/>
              </w:rPr>
              <w:t xml:space="preserve">CAI </w:t>
            </w:r>
            <w:r>
              <w:t>(C</w:t>
            </w:r>
            <w:r w:rsidRPr="005B25D3">
              <w:t xml:space="preserve">onsolidators </w:t>
            </w:r>
            <w:r>
              <w:t>A</w:t>
            </w:r>
            <w:r w:rsidRPr="005B25D3">
              <w:t xml:space="preserve">ssociation of </w:t>
            </w:r>
            <w:r>
              <w:t>I</w:t>
            </w:r>
            <w:r w:rsidRPr="005B25D3">
              <w:t>ndia</w:t>
            </w:r>
            <w:r>
              <w:t>)</w:t>
            </w:r>
          </w:p>
          <w:p w14:paraId="15AF6A71" w14:textId="77777777" w:rsidR="000D3ECF" w:rsidRDefault="000D3ECF" w:rsidP="007141C8"/>
          <w:p w14:paraId="6A91B923" w14:textId="32805BA4" w:rsidR="007141C8" w:rsidRPr="000D3ECF" w:rsidRDefault="007141C8" w:rsidP="000D3ECF">
            <w:pPr>
              <w:pStyle w:val="ListParagraph"/>
              <w:numPr>
                <w:ilvl w:val="0"/>
                <w:numId w:val="24"/>
              </w:numPr>
              <w:rPr>
                <w:b/>
                <w:bCs/>
              </w:rPr>
            </w:pPr>
            <w:r w:rsidRPr="000D3ECF">
              <w:rPr>
                <w:b/>
                <w:bCs/>
              </w:rPr>
              <w:t>CONCOR</w:t>
            </w:r>
          </w:p>
          <w:p w14:paraId="1F1863D2" w14:textId="77777777" w:rsidR="000D3ECF" w:rsidRDefault="000D3ECF" w:rsidP="007141C8"/>
          <w:p w14:paraId="7378665A" w14:textId="0F1AA19B" w:rsidR="007141C8" w:rsidRPr="000D3ECF" w:rsidRDefault="000D3ECF" w:rsidP="000D3ECF">
            <w:pPr>
              <w:pStyle w:val="ListParagraph"/>
              <w:numPr>
                <w:ilvl w:val="0"/>
                <w:numId w:val="24"/>
              </w:numPr>
              <w:rPr>
                <w:b/>
                <w:bCs/>
              </w:rPr>
            </w:pPr>
            <w:r>
              <w:rPr>
                <w:b/>
                <w:bCs/>
              </w:rPr>
              <w:t xml:space="preserve">M/s </w:t>
            </w:r>
            <w:proofErr w:type="spellStart"/>
            <w:r w:rsidR="007141C8" w:rsidRPr="000D3ECF">
              <w:rPr>
                <w:b/>
                <w:bCs/>
              </w:rPr>
              <w:t>Multitech</w:t>
            </w:r>
            <w:proofErr w:type="spellEnd"/>
          </w:p>
          <w:p w14:paraId="53752C9D" w14:textId="77777777" w:rsidR="000D3ECF" w:rsidRDefault="000D3ECF" w:rsidP="007141C8"/>
          <w:p w14:paraId="6CFB8773" w14:textId="59DC80A0" w:rsidR="007141C8" w:rsidRDefault="000D3ECF" w:rsidP="000D3ECF">
            <w:pPr>
              <w:pStyle w:val="ListParagraph"/>
              <w:numPr>
                <w:ilvl w:val="0"/>
                <w:numId w:val="24"/>
              </w:numPr>
            </w:pPr>
            <w:r>
              <w:rPr>
                <w:b/>
                <w:bCs/>
              </w:rPr>
              <w:t xml:space="preserve">M/s </w:t>
            </w:r>
            <w:r w:rsidR="007141C8" w:rsidRPr="000D3ECF">
              <w:rPr>
                <w:b/>
                <w:bCs/>
              </w:rPr>
              <w:t>Godrej</w:t>
            </w:r>
            <w:r w:rsidR="007141C8">
              <w:t xml:space="preserve"> (Forklift Division)</w:t>
            </w:r>
          </w:p>
          <w:p w14:paraId="11EE4B70" w14:textId="77777777" w:rsidR="00AB3C11" w:rsidRPr="00CE580F" w:rsidRDefault="00AB3C11" w:rsidP="00EC6F94">
            <w:pPr>
              <w:pStyle w:val="ListParagraph"/>
              <w:numPr>
                <w:ilvl w:val="0"/>
                <w:numId w:val="0"/>
              </w:numPr>
              <w:ind w:left="333"/>
            </w:pPr>
          </w:p>
          <w:p w14:paraId="7DD0B5FE" w14:textId="77777777" w:rsidR="00AB3C11" w:rsidRPr="00CE580F" w:rsidRDefault="00AB3C11" w:rsidP="000D3ECF">
            <w:pPr>
              <w:pStyle w:val="ListParagraph"/>
              <w:numPr>
                <w:ilvl w:val="0"/>
                <w:numId w:val="24"/>
              </w:numPr>
            </w:pPr>
            <w:r w:rsidRPr="00CE580F">
              <w:t>Other Members as Proposed by panel convener and approved by SC TED 33.</w:t>
            </w:r>
          </w:p>
        </w:tc>
        <w:tc>
          <w:tcPr>
            <w:tcW w:w="914" w:type="pct"/>
          </w:tcPr>
          <w:p w14:paraId="4AE2CBDB" w14:textId="77777777" w:rsidR="00AB3C11" w:rsidRPr="00CE580F" w:rsidRDefault="00AB3C11" w:rsidP="002C726B">
            <w:pPr>
              <w:pStyle w:val="ListParagraph"/>
              <w:numPr>
                <w:ilvl w:val="0"/>
                <w:numId w:val="12"/>
              </w:numPr>
              <w:ind w:left="348"/>
            </w:pPr>
            <w:r w:rsidRPr="00CE580F">
              <w:lastRenderedPageBreak/>
              <w:t>Finalization the composition of Panel</w:t>
            </w:r>
          </w:p>
          <w:p w14:paraId="79B370B0" w14:textId="77777777" w:rsidR="00AB3C11" w:rsidRPr="00CE580F" w:rsidRDefault="00AB3C11" w:rsidP="002C726B">
            <w:pPr>
              <w:pStyle w:val="ListParagraph"/>
              <w:numPr>
                <w:ilvl w:val="0"/>
                <w:numId w:val="12"/>
              </w:numPr>
              <w:ind w:left="348"/>
            </w:pPr>
            <w:r w:rsidRPr="00CE580F">
              <w:t>Revision of following Indian standards:</w:t>
            </w:r>
          </w:p>
          <w:p w14:paraId="73F711DC" w14:textId="77777777" w:rsidR="00AB3C11" w:rsidRPr="00CE580F" w:rsidRDefault="00AB3C11" w:rsidP="00EC6F94">
            <w:pPr>
              <w:pStyle w:val="ListParagraph"/>
              <w:numPr>
                <w:ilvl w:val="0"/>
                <w:numId w:val="0"/>
              </w:numPr>
              <w:ind w:left="348"/>
            </w:pPr>
          </w:p>
          <w:p w14:paraId="687523C6" w14:textId="77777777" w:rsidR="00AB3C11" w:rsidRPr="00CE580F" w:rsidRDefault="00AB3C11" w:rsidP="002C726B">
            <w:pPr>
              <w:pStyle w:val="ListParagraph"/>
              <w:numPr>
                <w:ilvl w:val="0"/>
                <w:numId w:val="13"/>
              </w:numPr>
              <w:ind w:left="343" w:hanging="141"/>
            </w:pPr>
            <w:r w:rsidRPr="00CE580F">
              <w:t>IS 11466 (Part 1) : 1985</w:t>
            </w:r>
          </w:p>
          <w:p w14:paraId="70EA50B2" w14:textId="77777777" w:rsidR="00AB3C11" w:rsidRPr="00CE580F" w:rsidRDefault="00AB3C11" w:rsidP="002C726B">
            <w:pPr>
              <w:pStyle w:val="ListParagraph"/>
              <w:numPr>
                <w:ilvl w:val="0"/>
                <w:numId w:val="13"/>
              </w:numPr>
              <w:ind w:left="343" w:hanging="141"/>
            </w:pPr>
            <w:r w:rsidRPr="00CE580F">
              <w:t>IS 11466 (Part 2) : 1985</w:t>
            </w:r>
          </w:p>
          <w:p w14:paraId="6826C0D6" w14:textId="77777777" w:rsidR="00AB3C11" w:rsidRPr="00CE580F" w:rsidRDefault="00AB3C11" w:rsidP="002C726B">
            <w:pPr>
              <w:pStyle w:val="ListParagraph"/>
              <w:numPr>
                <w:ilvl w:val="0"/>
                <w:numId w:val="13"/>
              </w:numPr>
              <w:ind w:left="343" w:hanging="141"/>
            </w:pPr>
            <w:r w:rsidRPr="00CE580F">
              <w:t>IS 13112 : 1991</w:t>
            </w:r>
          </w:p>
          <w:p w14:paraId="31C0BB78" w14:textId="77777777" w:rsidR="00AB3C11" w:rsidRPr="00CE580F" w:rsidRDefault="00AB3C11" w:rsidP="00EC6F94">
            <w:pPr>
              <w:pStyle w:val="ListParagraph"/>
              <w:numPr>
                <w:ilvl w:val="0"/>
                <w:numId w:val="0"/>
              </w:numPr>
              <w:ind w:left="348"/>
            </w:pPr>
          </w:p>
          <w:p w14:paraId="49E4A962" w14:textId="77777777" w:rsidR="00AB3C11" w:rsidRPr="00CE580F" w:rsidRDefault="00AB3C11" w:rsidP="002C726B">
            <w:pPr>
              <w:pStyle w:val="ListParagraph"/>
              <w:numPr>
                <w:ilvl w:val="0"/>
                <w:numId w:val="12"/>
              </w:numPr>
              <w:ind w:left="348"/>
            </w:pPr>
            <w:r w:rsidRPr="00CE580F">
              <w:t xml:space="preserve">Identification of New Subject for formulation of Indian Standards in the domain of Packing, Stowing and Securing of </w:t>
            </w:r>
            <w:r w:rsidRPr="00CE580F">
              <w:lastRenderedPageBreak/>
              <w:t>Cargo Inside Freight Containers</w:t>
            </w:r>
          </w:p>
        </w:tc>
        <w:tc>
          <w:tcPr>
            <w:tcW w:w="946" w:type="pct"/>
          </w:tcPr>
          <w:p w14:paraId="6442F6AE" w14:textId="77777777" w:rsidR="00AB3C11" w:rsidRDefault="00AB3C11" w:rsidP="00EC6F94">
            <w:r>
              <w:lastRenderedPageBreak/>
              <w:t xml:space="preserve">Panel Convener Mr. Lalwani informed that he has talked with federation of freight forwarders association (FFFA),  </w:t>
            </w:r>
            <w:r w:rsidRPr="00583909">
              <w:t>Indian National Shipowners' Association</w:t>
            </w:r>
            <w:r>
              <w:t xml:space="preserve"> and </w:t>
            </w:r>
          </w:p>
          <w:p w14:paraId="77FE687E" w14:textId="77777777" w:rsidR="00AB3C11" w:rsidRDefault="00AB3C11" w:rsidP="00EC6F94">
            <w:r>
              <w:t xml:space="preserve">Indian Chemical Council (ICC) and </w:t>
            </w:r>
            <w:r>
              <w:lastRenderedPageBreak/>
              <w:t>these organizations have responded positively to participate in the panel meeting.</w:t>
            </w:r>
          </w:p>
          <w:p w14:paraId="75FBB091" w14:textId="77777777" w:rsidR="00AB3C11" w:rsidRDefault="00AB3C11" w:rsidP="00EC6F94"/>
          <w:p w14:paraId="53B1A22F" w14:textId="77777777" w:rsidR="00AB3C11" w:rsidRDefault="00AB3C11" w:rsidP="00EC6F94">
            <w:r>
              <w:t>Mr. Lalwani also stated that Representatives from Cargo Packing Industry and Cargo Securing Products Industry are being followed up for participation.</w:t>
            </w:r>
          </w:p>
          <w:p w14:paraId="60A7DA7C" w14:textId="77777777" w:rsidR="00AB3C11" w:rsidRDefault="00AB3C11" w:rsidP="00EC6F94"/>
          <w:p w14:paraId="2B60BEFE" w14:textId="77777777" w:rsidR="00AB3C11" w:rsidRDefault="00AB3C11" w:rsidP="00EC6F94">
            <w:r>
              <w:t>The committee requested Mr. Lalwani to expedite the follow up with other members and conduct the panel meeting at the earliest.</w:t>
            </w:r>
          </w:p>
          <w:p w14:paraId="468A9119" w14:textId="77777777" w:rsidR="009E2401" w:rsidRDefault="009E2401" w:rsidP="00EC6F94"/>
          <w:p w14:paraId="6F0A6AB0" w14:textId="32AF8555" w:rsidR="009E2401" w:rsidRPr="007B49B8" w:rsidRDefault="002533B9" w:rsidP="00EC6F94">
            <w:pPr>
              <w:rPr>
                <w:b/>
                <w:bCs/>
              </w:rPr>
            </w:pPr>
            <w:r>
              <w:rPr>
                <w:b/>
                <w:bCs/>
              </w:rPr>
              <w:t>Status</w:t>
            </w:r>
            <w:r w:rsidR="009E2401" w:rsidRPr="007B49B8">
              <w:rPr>
                <w:b/>
                <w:bCs/>
              </w:rPr>
              <w:t xml:space="preserve"> in the 5</w:t>
            </w:r>
            <w:r w:rsidR="009E2401" w:rsidRPr="007B49B8">
              <w:rPr>
                <w:b/>
                <w:bCs/>
                <w:vertAlign w:val="superscript"/>
              </w:rPr>
              <w:t>th</w:t>
            </w:r>
            <w:r w:rsidR="009E2401" w:rsidRPr="007B49B8">
              <w:rPr>
                <w:b/>
                <w:bCs/>
              </w:rPr>
              <w:t xml:space="preserve"> Meeting:</w:t>
            </w:r>
          </w:p>
          <w:p w14:paraId="2E7065FA" w14:textId="77777777" w:rsidR="007B49B8" w:rsidRDefault="007B49B8" w:rsidP="00EC6F94"/>
          <w:p w14:paraId="4CED45FF" w14:textId="77777777" w:rsidR="009E2401" w:rsidRDefault="009E2401" w:rsidP="009E2401">
            <w:r>
              <w:t xml:space="preserve">Reminder on progress have been sent to the </w:t>
            </w:r>
            <w:r>
              <w:lastRenderedPageBreak/>
              <w:t xml:space="preserve">panel convener. </w:t>
            </w:r>
          </w:p>
          <w:p w14:paraId="4C823FAF" w14:textId="77777777" w:rsidR="009E2401" w:rsidRDefault="009E2401" w:rsidP="009E2401">
            <w:r>
              <w:t>Response is awaited from Mr. Lalwani on progress of the panel.</w:t>
            </w:r>
          </w:p>
          <w:p w14:paraId="1F447C3C" w14:textId="77777777" w:rsidR="002533B9" w:rsidRPr="00553C4E" w:rsidRDefault="002533B9" w:rsidP="009E2401">
            <w:pPr>
              <w:rPr>
                <w:b/>
                <w:bCs/>
              </w:rPr>
            </w:pPr>
          </w:p>
          <w:p w14:paraId="7F4EE48A" w14:textId="384AB939" w:rsidR="002533B9" w:rsidRPr="00553C4E" w:rsidRDefault="002533B9" w:rsidP="009E2401">
            <w:pPr>
              <w:rPr>
                <w:b/>
                <w:bCs/>
              </w:rPr>
            </w:pPr>
            <w:r w:rsidRPr="00553C4E">
              <w:rPr>
                <w:b/>
                <w:bCs/>
              </w:rPr>
              <w:t>Decision in the 5</w:t>
            </w:r>
            <w:r w:rsidRPr="00553C4E">
              <w:rPr>
                <w:b/>
                <w:bCs/>
                <w:vertAlign w:val="superscript"/>
              </w:rPr>
              <w:t>th</w:t>
            </w:r>
            <w:r w:rsidRPr="00553C4E">
              <w:rPr>
                <w:b/>
                <w:bCs/>
              </w:rPr>
              <w:t xml:space="preserve"> Meeting</w:t>
            </w:r>
            <w:r w:rsidR="00553C4E" w:rsidRPr="00553C4E">
              <w:rPr>
                <w:b/>
                <w:bCs/>
              </w:rPr>
              <w:t>:</w:t>
            </w:r>
          </w:p>
          <w:p w14:paraId="4E13AF9F" w14:textId="77777777" w:rsidR="002533B9" w:rsidRDefault="002533B9" w:rsidP="009E2401"/>
          <w:p w14:paraId="2275B917" w14:textId="10A28BA1" w:rsidR="002533B9" w:rsidRPr="00CE580F" w:rsidRDefault="002533B9" w:rsidP="009E2401">
            <w:r>
              <w:t>The committee requested the panel convener to conduct the first meeting of the panel at the earliest and Finalize the composition of the group and report the same to BIS Secretariat</w:t>
            </w:r>
          </w:p>
        </w:tc>
        <w:tc>
          <w:tcPr>
            <w:tcW w:w="653" w:type="pct"/>
          </w:tcPr>
          <w:p w14:paraId="7D756C58" w14:textId="77777777" w:rsidR="00643E7A" w:rsidRDefault="00643E7A" w:rsidP="00643E7A">
            <w:r>
              <w:lastRenderedPageBreak/>
              <w:t>Email dt.02/09/20 24 &amp; reminder dt.11/09/20 24 was sent to Mr.</w:t>
            </w:r>
          </w:p>
          <w:p w14:paraId="62564D69" w14:textId="77777777" w:rsidR="004715F3" w:rsidRDefault="00643E7A" w:rsidP="004715F3">
            <w:r>
              <w:t>Haresh</w:t>
            </w:r>
            <w:r w:rsidR="004715F3">
              <w:t xml:space="preserve"> Lalwani for conducting first panel meeting.</w:t>
            </w:r>
          </w:p>
          <w:p w14:paraId="23E4AE02" w14:textId="77777777" w:rsidR="004715F3" w:rsidRDefault="004715F3" w:rsidP="004715F3"/>
          <w:p w14:paraId="16F435AE" w14:textId="77777777" w:rsidR="004715F3" w:rsidRDefault="004715F3" w:rsidP="004715F3">
            <w:r>
              <w:lastRenderedPageBreak/>
              <w:t>Response is awaited.</w:t>
            </w:r>
          </w:p>
          <w:p w14:paraId="31BC1B78" w14:textId="77777777" w:rsidR="004715F3" w:rsidRDefault="004715F3" w:rsidP="004715F3"/>
          <w:p w14:paraId="572C10CA" w14:textId="18769A78" w:rsidR="00AB3C11" w:rsidRPr="00CE580F" w:rsidRDefault="004715F3" w:rsidP="004715F3">
            <w:r>
              <w:t>The committee may deliberate and decide.</w:t>
            </w:r>
          </w:p>
        </w:tc>
        <w:tc>
          <w:tcPr>
            <w:tcW w:w="688" w:type="pct"/>
          </w:tcPr>
          <w:p w14:paraId="64F1B99B" w14:textId="73CCD21F" w:rsidR="0039231B" w:rsidRDefault="00C203AA" w:rsidP="0039231B">
            <w:r>
              <w:lastRenderedPageBreak/>
              <w:t>The committee discussed</w:t>
            </w:r>
            <w:r w:rsidR="00725B42">
              <w:t xml:space="preserve"> </w:t>
            </w:r>
            <w:r w:rsidR="00D576BB">
              <w:t xml:space="preserve">the </w:t>
            </w:r>
            <w:r w:rsidR="00A96879">
              <w:t xml:space="preserve">status and </w:t>
            </w:r>
            <w:r w:rsidR="00725B42">
              <w:t xml:space="preserve">decided </w:t>
            </w:r>
            <w:r w:rsidR="00744E60">
              <w:t>the composition of the panel as :</w:t>
            </w:r>
          </w:p>
          <w:p w14:paraId="0D3AF3F5" w14:textId="77777777" w:rsidR="00744E60" w:rsidRDefault="00744E60" w:rsidP="0039231B"/>
          <w:p w14:paraId="0A9AC989" w14:textId="77777777" w:rsidR="00744E60" w:rsidRDefault="00744E60" w:rsidP="0039231B"/>
          <w:p w14:paraId="772D932A" w14:textId="2DFD0F6E" w:rsidR="00744E60" w:rsidRDefault="0039231B" w:rsidP="0039231B">
            <w:r w:rsidRPr="00500917">
              <w:rPr>
                <w:b/>
                <w:bCs/>
              </w:rPr>
              <w:t>1.</w:t>
            </w:r>
            <w:r w:rsidR="00744E60" w:rsidRPr="00500917">
              <w:rPr>
                <w:b/>
                <w:bCs/>
              </w:rPr>
              <w:t>AMTOI</w:t>
            </w:r>
            <w:r w:rsidR="00744E60">
              <w:t xml:space="preserve"> (</w:t>
            </w:r>
            <w:r w:rsidR="00500917">
              <w:t xml:space="preserve">Mr. Haresh Lalwani – Panel </w:t>
            </w:r>
            <w:r w:rsidR="00744E60">
              <w:t>Convene</w:t>
            </w:r>
            <w:r w:rsidR="00500917">
              <w:t>r</w:t>
            </w:r>
            <w:r w:rsidR="00744E60">
              <w:t>)</w:t>
            </w:r>
          </w:p>
          <w:p w14:paraId="34C2DCE8" w14:textId="77777777" w:rsidR="00744E60" w:rsidRDefault="00744E60" w:rsidP="0039231B">
            <w:pPr>
              <w:rPr>
                <w:b/>
                <w:bCs/>
              </w:rPr>
            </w:pPr>
          </w:p>
          <w:p w14:paraId="286A6207" w14:textId="28B40D36" w:rsidR="0039231B" w:rsidRDefault="00500917" w:rsidP="0039231B">
            <w:r>
              <w:rPr>
                <w:b/>
                <w:bCs/>
              </w:rPr>
              <w:t>2.</w:t>
            </w:r>
            <w:r w:rsidR="0031163F" w:rsidRPr="0031163F">
              <w:rPr>
                <w:b/>
                <w:bCs/>
              </w:rPr>
              <w:t>FFFAI</w:t>
            </w:r>
            <w:r w:rsidR="0031163F" w:rsidRPr="0031163F">
              <w:rPr>
                <w:b/>
                <w:bCs/>
              </w:rPr>
              <w:t xml:space="preserve"> </w:t>
            </w:r>
            <w:r w:rsidR="0031163F">
              <w:rPr>
                <w:b/>
                <w:bCs/>
              </w:rPr>
              <w:t>(</w:t>
            </w:r>
            <w:r w:rsidR="005B6203" w:rsidRPr="005B6203">
              <w:t xml:space="preserve">Federation of Freight </w:t>
            </w:r>
            <w:r w:rsidR="005B6203" w:rsidRPr="005B6203">
              <w:lastRenderedPageBreak/>
              <w:t>Forwarders' Associations in India</w:t>
            </w:r>
            <w:r w:rsidR="0031163F">
              <w:t>)</w:t>
            </w:r>
          </w:p>
          <w:p w14:paraId="143F5D8B" w14:textId="3258EBAA" w:rsidR="0039231B" w:rsidRDefault="00500917" w:rsidP="0039231B">
            <w:r>
              <w:t>3</w:t>
            </w:r>
            <w:r w:rsidR="0039231B">
              <w:t>.</w:t>
            </w:r>
            <w:r w:rsidR="0031163F">
              <w:t xml:space="preserve"> </w:t>
            </w:r>
            <w:r w:rsidR="0031163F" w:rsidRPr="0031163F">
              <w:rPr>
                <w:b/>
                <w:bCs/>
              </w:rPr>
              <w:t>ICC</w:t>
            </w:r>
            <w:r w:rsidR="0031163F">
              <w:t xml:space="preserve"> (Indian Chemical Council)</w:t>
            </w:r>
          </w:p>
          <w:p w14:paraId="5DF45D69" w14:textId="2A19101C" w:rsidR="0039231B" w:rsidRDefault="00500917" w:rsidP="0039231B">
            <w:r>
              <w:t>4</w:t>
            </w:r>
            <w:r w:rsidR="0039231B">
              <w:t>.</w:t>
            </w:r>
            <w:r w:rsidR="0031163F">
              <w:t xml:space="preserve"> </w:t>
            </w:r>
            <w:r w:rsidR="0031163F" w:rsidRPr="0031163F">
              <w:rPr>
                <w:b/>
                <w:bCs/>
              </w:rPr>
              <w:t>CFSAI</w:t>
            </w:r>
            <w:r w:rsidR="0031163F" w:rsidRPr="0031163F">
              <w:rPr>
                <w:b/>
                <w:bCs/>
              </w:rPr>
              <w:t xml:space="preserve"> </w:t>
            </w:r>
            <w:r w:rsidR="0031163F">
              <w:t>(</w:t>
            </w:r>
            <w:r w:rsidR="0031163F" w:rsidRPr="0031163F">
              <w:t>Container Freight Station Association of India</w:t>
            </w:r>
            <w:r w:rsidR="0031163F">
              <w:t>)</w:t>
            </w:r>
          </w:p>
          <w:p w14:paraId="02B05CAA" w14:textId="74AFA5D7" w:rsidR="0039231B" w:rsidRDefault="00500917" w:rsidP="0039231B">
            <w:r>
              <w:t>5</w:t>
            </w:r>
            <w:r w:rsidR="0039231B">
              <w:t>.</w:t>
            </w:r>
            <w:r w:rsidR="0031163F">
              <w:t xml:space="preserve"> </w:t>
            </w:r>
            <w:r w:rsidR="0031163F" w:rsidRPr="0031163F">
              <w:rPr>
                <w:b/>
                <w:bCs/>
              </w:rPr>
              <w:t>CAI</w:t>
            </w:r>
            <w:r w:rsidR="0031163F" w:rsidRPr="0031163F">
              <w:rPr>
                <w:b/>
                <w:bCs/>
              </w:rPr>
              <w:t xml:space="preserve"> </w:t>
            </w:r>
            <w:r w:rsidR="0031163F">
              <w:t>(</w:t>
            </w:r>
            <w:r w:rsidR="005B25D3">
              <w:t>C</w:t>
            </w:r>
            <w:r w:rsidR="005B25D3" w:rsidRPr="005B25D3">
              <w:t xml:space="preserve">onsolidators </w:t>
            </w:r>
            <w:r w:rsidR="005B25D3">
              <w:t>A</w:t>
            </w:r>
            <w:r w:rsidR="005B25D3" w:rsidRPr="005B25D3">
              <w:t xml:space="preserve">ssociation of </w:t>
            </w:r>
            <w:r w:rsidR="005B25D3">
              <w:t>I</w:t>
            </w:r>
            <w:r w:rsidR="005B25D3" w:rsidRPr="005B25D3">
              <w:t>ndia</w:t>
            </w:r>
            <w:r w:rsidR="005B25D3">
              <w:t>)</w:t>
            </w:r>
          </w:p>
          <w:p w14:paraId="42DF9F3A" w14:textId="13ACCE9C" w:rsidR="0039231B" w:rsidRDefault="00500917" w:rsidP="0039231B">
            <w:r>
              <w:t>6</w:t>
            </w:r>
            <w:r w:rsidR="0039231B">
              <w:t>.</w:t>
            </w:r>
            <w:r w:rsidR="0039231B" w:rsidRPr="00D576BB">
              <w:rPr>
                <w:b/>
                <w:bCs/>
              </w:rPr>
              <w:t>CONCOR</w:t>
            </w:r>
          </w:p>
          <w:p w14:paraId="17EC5A21" w14:textId="01AED4C0" w:rsidR="0039231B" w:rsidRDefault="00500917" w:rsidP="0039231B">
            <w:r>
              <w:t>7</w:t>
            </w:r>
            <w:r w:rsidR="0039231B">
              <w:t>.</w:t>
            </w:r>
            <w:r w:rsidR="0039231B" w:rsidRPr="00D576BB">
              <w:rPr>
                <w:b/>
                <w:bCs/>
              </w:rPr>
              <w:t>Multite</w:t>
            </w:r>
            <w:r w:rsidR="002A0A06">
              <w:rPr>
                <w:b/>
                <w:bCs/>
              </w:rPr>
              <w:t>ch</w:t>
            </w:r>
          </w:p>
          <w:p w14:paraId="614A573D" w14:textId="6F7858A5" w:rsidR="0039231B" w:rsidRDefault="00500917" w:rsidP="0039231B">
            <w:r>
              <w:t>8</w:t>
            </w:r>
            <w:r w:rsidR="0039231B">
              <w:t>.</w:t>
            </w:r>
            <w:r w:rsidR="0039231B" w:rsidRPr="00D576BB">
              <w:rPr>
                <w:b/>
                <w:bCs/>
              </w:rPr>
              <w:t>Godrej</w:t>
            </w:r>
            <w:r w:rsidR="0039231B">
              <w:t xml:space="preserve"> (Forklift Division)</w:t>
            </w:r>
          </w:p>
          <w:p w14:paraId="2F1750F0" w14:textId="77777777" w:rsidR="0039231B" w:rsidRDefault="0039231B" w:rsidP="00EC6F94"/>
          <w:p w14:paraId="5B781F8B" w14:textId="4334E667" w:rsidR="00AB3C11" w:rsidRDefault="00A96879" w:rsidP="00EC6F94">
            <w:r>
              <w:t xml:space="preserve">The committee requested </w:t>
            </w:r>
            <w:r w:rsidR="00194B6F">
              <w:t xml:space="preserve">Mr. </w:t>
            </w:r>
            <w:r w:rsidR="000E465F">
              <w:t>Harish Lalwani</w:t>
            </w:r>
            <w:r>
              <w:t xml:space="preserve"> to</w:t>
            </w:r>
          </w:p>
          <w:p w14:paraId="3EA18F24" w14:textId="40365502" w:rsidR="00194B6F" w:rsidRDefault="00194B6F" w:rsidP="00EC6F94">
            <w:r>
              <w:t xml:space="preserve">provide the contact details of </w:t>
            </w:r>
            <w:r w:rsidR="005B0AF4">
              <w:t>M/s FFFAI,</w:t>
            </w:r>
            <w:r w:rsidR="00525028">
              <w:t xml:space="preserve"> </w:t>
            </w:r>
            <w:r w:rsidR="00D5522B">
              <w:t xml:space="preserve">ICC, </w:t>
            </w:r>
            <w:r w:rsidR="005B0AF4">
              <w:t>CFSI, &amp; CAI</w:t>
            </w:r>
            <w:r w:rsidR="005B7CB6">
              <w:t xml:space="preserve"> to BIS Secretariat.</w:t>
            </w:r>
          </w:p>
          <w:p w14:paraId="58C747F7" w14:textId="77777777" w:rsidR="00525028" w:rsidRDefault="00525028" w:rsidP="00EC6F94"/>
          <w:p w14:paraId="7877F2A1" w14:textId="32C096A9" w:rsidR="002D6759" w:rsidRDefault="002D6759" w:rsidP="00EC6F94">
            <w:r>
              <w:t>The committee also requested</w:t>
            </w:r>
          </w:p>
          <w:p w14:paraId="39EA8DE1" w14:textId="77777777" w:rsidR="007D3CDD" w:rsidRDefault="00C530B3" w:rsidP="00EC6F94">
            <w:r w:rsidRPr="00C530B3">
              <w:t xml:space="preserve">Mr. </w:t>
            </w:r>
            <w:proofErr w:type="spellStart"/>
            <w:r w:rsidRPr="00C530B3">
              <w:t>Nanasaheb</w:t>
            </w:r>
            <w:proofErr w:type="spellEnd"/>
            <w:r w:rsidRPr="00C530B3">
              <w:t xml:space="preserve"> K.</w:t>
            </w:r>
            <w:r>
              <w:t xml:space="preserve"> </w:t>
            </w:r>
            <w:r w:rsidRPr="00C530B3">
              <w:t>SHIRKE</w:t>
            </w:r>
            <w:r>
              <w:t xml:space="preserve"> </w:t>
            </w:r>
            <w:r w:rsidR="002045F0">
              <w:t>(</w:t>
            </w:r>
            <w:r w:rsidR="002045F0" w:rsidRPr="00D4571A">
              <w:rPr>
                <w:i/>
                <w:iCs/>
              </w:rPr>
              <w:t>Bureau Veritas</w:t>
            </w:r>
            <w:r w:rsidR="002045F0">
              <w:t xml:space="preserve">) </w:t>
            </w:r>
            <w:r w:rsidR="002D6759">
              <w:t xml:space="preserve">to </w:t>
            </w:r>
            <w:r w:rsidR="002045F0">
              <w:t>provide the contact details</w:t>
            </w:r>
            <w:r w:rsidR="007D3CDD">
              <w:t xml:space="preserve"> of </w:t>
            </w:r>
            <w:r w:rsidR="007D3CDD">
              <w:lastRenderedPageBreak/>
              <w:t xml:space="preserve">M/s </w:t>
            </w:r>
            <w:proofErr w:type="spellStart"/>
            <w:r w:rsidR="007D3CDD">
              <w:t>Multitech</w:t>
            </w:r>
            <w:proofErr w:type="spellEnd"/>
            <w:r w:rsidR="00D4571A">
              <w:t xml:space="preserve"> to BIS Secretariat.</w:t>
            </w:r>
          </w:p>
          <w:p w14:paraId="3A3FE82A" w14:textId="77777777" w:rsidR="005B7CB6" w:rsidRDefault="005B7CB6" w:rsidP="00EC6F94"/>
          <w:p w14:paraId="0BB717FC" w14:textId="77777777" w:rsidR="005B7CB6" w:rsidRDefault="005B7CB6" w:rsidP="00EC6F94">
            <w:r>
              <w:t xml:space="preserve">The committee requested Member Secretary to send invitation letters to </w:t>
            </w:r>
            <w:r w:rsidR="00BE176F">
              <w:t>aforementioned organizations for co-option in panel once contact details are received.</w:t>
            </w:r>
          </w:p>
          <w:p w14:paraId="019B03ED" w14:textId="77777777" w:rsidR="00BE176F" w:rsidRDefault="00BE176F" w:rsidP="00EC6F94"/>
          <w:p w14:paraId="085D1F5C" w14:textId="77777777" w:rsidR="00BE176F" w:rsidRDefault="00BE176F" w:rsidP="00EC6F94">
            <w:r>
              <w:t xml:space="preserve">Member Secretary was also requested </w:t>
            </w:r>
            <w:r w:rsidR="00A33D64">
              <w:t>to seek contact details of M/s Godrej for SC TED 22 and write them invitation letter for co-option in the panel.</w:t>
            </w:r>
          </w:p>
          <w:p w14:paraId="55561F4B" w14:textId="77777777" w:rsidR="00A33D64" w:rsidRDefault="00A33D64" w:rsidP="00EC6F94"/>
          <w:p w14:paraId="25775059" w14:textId="3E9F9074" w:rsidR="009346B7" w:rsidRDefault="00A33D64" w:rsidP="00EC6F94">
            <w:r>
              <w:t>The committee also requested Mr. Lalwani to conduct the first meeting of the panel at the earliest</w:t>
            </w:r>
            <w:r w:rsidR="00876001">
              <w:t>.</w:t>
            </w:r>
          </w:p>
        </w:tc>
      </w:tr>
      <w:tr w:rsidR="00476290" w:rsidRPr="00CE580F" w14:paraId="26399355" w14:textId="6D52342E" w:rsidTr="007D7725">
        <w:tc>
          <w:tcPr>
            <w:tcW w:w="772" w:type="pct"/>
          </w:tcPr>
          <w:p w14:paraId="48E7B935" w14:textId="77777777" w:rsidR="00AB3C11" w:rsidRDefault="00AB3C11" w:rsidP="00EC6F94">
            <w:pPr>
              <w:rPr>
                <w:b/>
                <w:bCs/>
                <w:color w:val="000000" w:themeColor="text1"/>
              </w:rPr>
            </w:pPr>
            <w:r w:rsidRPr="00B2395D">
              <w:rPr>
                <w:b/>
                <w:bCs/>
                <w:color w:val="000000" w:themeColor="text1"/>
              </w:rPr>
              <w:lastRenderedPageBreak/>
              <w:t xml:space="preserve">Panel 2 : </w:t>
            </w:r>
          </w:p>
          <w:p w14:paraId="7CB905EF" w14:textId="77777777" w:rsidR="00AB3C11" w:rsidRDefault="00AB3C11" w:rsidP="00EC6F94">
            <w:pPr>
              <w:rPr>
                <w:b/>
                <w:bCs/>
                <w:color w:val="000000" w:themeColor="text1"/>
              </w:rPr>
            </w:pPr>
          </w:p>
          <w:p w14:paraId="6125A04D" w14:textId="77777777" w:rsidR="00AB3C11" w:rsidRDefault="00AB3C11" w:rsidP="00EC6F94">
            <w:pPr>
              <w:rPr>
                <w:b/>
                <w:bCs/>
                <w:color w:val="000000" w:themeColor="text1"/>
              </w:rPr>
            </w:pPr>
            <w:r>
              <w:rPr>
                <w:b/>
                <w:bCs/>
                <w:color w:val="000000" w:themeColor="text1"/>
              </w:rPr>
              <w:t>Handling of Containers</w:t>
            </w:r>
          </w:p>
          <w:p w14:paraId="7B839B30" w14:textId="77777777" w:rsidR="00AB3C11" w:rsidRPr="00B2395D" w:rsidRDefault="00AB3C11" w:rsidP="00EC6F94">
            <w:pPr>
              <w:rPr>
                <w:b/>
                <w:bCs/>
              </w:rPr>
            </w:pPr>
          </w:p>
        </w:tc>
        <w:tc>
          <w:tcPr>
            <w:tcW w:w="1027" w:type="pct"/>
          </w:tcPr>
          <w:p w14:paraId="02E56BE4" w14:textId="77777777" w:rsidR="00AB3C11" w:rsidRPr="00CE580F" w:rsidRDefault="00AB3C11" w:rsidP="002C726B">
            <w:pPr>
              <w:pStyle w:val="ListParagraph"/>
              <w:numPr>
                <w:ilvl w:val="0"/>
                <w:numId w:val="10"/>
              </w:numPr>
              <w:tabs>
                <w:tab w:val="left" w:pos="142"/>
              </w:tabs>
              <w:spacing w:before="90" w:after="90"/>
              <w:ind w:left="333"/>
              <w:jc w:val="both"/>
              <w:rPr>
                <w:color w:val="000000" w:themeColor="text1"/>
              </w:rPr>
            </w:pPr>
            <w:r w:rsidRPr="00CE580F">
              <w:rPr>
                <w:color w:val="000000" w:themeColor="text1"/>
              </w:rPr>
              <w:t>Mr. Ashish Bhargav, CONCOR {</w:t>
            </w:r>
            <w:r w:rsidRPr="00CE580F">
              <w:rPr>
                <w:b/>
                <w:bCs/>
                <w:color w:val="000000" w:themeColor="text1"/>
              </w:rPr>
              <w:t>Panel Convener</w:t>
            </w:r>
            <w:r w:rsidRPr="00CE580F">
              <w:rPr>
                <w:color w:val="000000" w:themeColor="text1"/>
              </w:rPr>
              <w:t>}</w:t>
            </w:r>
          </w:p>
          <w:p w14:paraId="226B090F" w14:textId="5D977B90" w:rsidR="00ED19B2" w:rsidRDefault="00ED19B2" w:rsidP="00ED19B2">
            <w:pPr>
              <w:pStyle w:val="ListParagraph"/>
              <w:numPr>
                <w:ilvl w:val="0"/>
                <w:numId w:val="10"/>
              </w:numPr>
              <w:ind w:left="333"/>
            </w:pPr>
            <w:proofErr w:type="spellStart"/>
            <w:r>
              <w:t>Mecto</w:t>
            </w:r>
            <w:proofErr w:type="spellEnd"/>
            <w:r>
              <w:t xml:space="preserve"> Engineers</w:t>
            </w:r>
          </w:p>
          <w:p w14:paraId="1662AC98" w14:textId="631A0F4B" w:rsidR="00ED19B2" w:rsidRDefault="00ED19B2" w:rsidP="00ED19B2">
            <w:pPr>
              <w:pStyle w:val="ListParagraph"/>
              <w:numPr>
                <w:ilvl w:val="0"/>
                <w:numId w:val="10"/>
              </w:numPr>
              <w:ind w:left="333"/>
            </w:pPr>
            <w:r>
              <w:t>Loadstar</w:t>
            </w:r>
          </w:p>
          <w:p w14:paraId="3668A913" w14:textId="3F115124" w:rsidR="00AB3C11" w:rsidRDefault="00AB3C11" w:rsidP="002C726B">
            <w:pPr>
              <w:pStyle w:val="ListParagraph"/>
              <w:numPr>
                <w:ilvl w:val="0"/>
                <w:numId w:val="10"/>
              </w:numPr>
              <w:ind w:left="333"/>
            </w:pPr>
            <w:r>
              <w:t>SCA</w:t>
            </w:r>
          </w:p>
          <w:p w14:paraId="56C22DA4" w14:textId="77777777" w:rsidR="00AB3C11" w:rsidRDefault="00AB3C11" w:rsidP="002C726B">
            <w:pPr>
              <w:pStyle w:val="ListParagraph"/>
              <w:numPr>
                <w:ilvl w:val="0"/>
                <w:numId w:val="10"/>
              </w:numPr>
              <w:ind w:left="333"/>
            </w:pPr>
            <w:r>
              <w:t>TIL</w:t>
            </w:r>
          </w:p>
          <w:p w14:paraId="2FC5B425" w14:textId="7D9A6FFC" w:rsidR="007141C8" w:rsidRDefault="007141C8" w:rsidP="002C726B">
            <w:pPr>
              <w:pStyle w:val="ListParagraph"/>
              <w:numPr>
                <w:ilvl w:val="0"/>
                <w:numId w:val="10"/>
              </w:numPr>
              <w:ind w:left="333"/>
            </w:pPr>
            <w:proofErr w:type="spellStart"/>
            <w:r>
              <w:t>Sanrock</w:t>
            </w:r>
            <w:proofErr w:type="spellEnd"/>
            <w:r w:rsidR="00313D3C">
              <w:t xml:space="preserve"> </w:t>
            </w:r>
            <w:proofErr w:type="spellStart"/>
            <w:r w:rsidR="00313D3C">
              <w:t>Enterprizes</w:t>
            </w:r>
            <w:proofErr w:type="spellEnd"/>
          </w:p>
          <w:p w14:paraId="725DBFAC" w14:textId="77777777" w:rsidR="00AB3C11" w:rsidRPr="00CE580F" w:rsidRDefault="00AB3C11" w:rsidP="002C726B">
            <w:pPr>
              <w:pStyle w:val="ListParagraph"/>
              <w:numPr>
                <w:ilvl w:val="0"/>
                <w:numId w:val="10"/>
              </w:numPr>
              <w:ind w:left="333"/>
            </w:pPr>
            <w:r w:rsidRPr="00CE580F">
              <w:t>Other Members as Proposed by panel convener and approved by SC TED 33.</w:t>
            </w:r>
          </w:p>
        </w:tc>
        <w:tc>
          <w:tcPr>
            <w:tcW w:w="914" w:type="pct"/>
          </w:tcPr>
          <w:p w14:paraId="118F142F" w14:textId="77777777" w:rsidR="00AB3C11" w:rsidRPr="00CE580F" w:rsidRDefault="00AB3C11" w:rsidP="002C726B">
            <w:pPr>
              <w:pStyle w:val="ListParagraph"/>
              <w:numPr>
                <w:ilvl w:val="0"/>
                <w:numId w:val="14"/>
              </w:numPr>
              <w:ind w:left="348"/>
            </w:pPr>
            <w:r w:rsidRPr="00CE580F">
              <w:t>Finalization the composition of Panel</w:t>
            </w:r>
          </w:p>
          <w:p w14:paraId="39061BBA" w14:textId="77777777" w:rsidR="00AB3C11" w:rsidRPr="00CE580F" w:rsidRDefault="00AB3C11" w:rsidP="002C726B">
            <w:pPr>
              <w:pStyle w:val="ListParagraph"/>
              <w:numPr>
                <w:ilvl w:val="0"/>
                <w:numId w:val="14"/>
              </w:numPr>
              <w:ind w:left="348"/>
            </w:pPr>
            <w:r w:rsidRPr="00CE580F">
              <w:t xml:space="preserve">Revision of following Indian standards: </w:t>
            </w:r>
          </w:p>
          <w:p w14:paraId="3A628171" w14:textId="77777777" w:rsidR="00AB3C11" w:rsidRPr="00CE580F" w:rsidRDefault="00AB3C11" w:rsidP="00EC6F94">
            <w:pPr>
              <w:pStyle w:val="ListParagraph"/>
              <w:numPr>
                <w:ilvl w:val="0"/>
                <w:numId w:val="0"/>
              </w:numPr>
              <w:ind w:left="348"/>
            </w:pPr>
          </w:p>
          <w:p w14:paraId="700CA1D7" w14:textId="77777777" w:rsidR="00AB3C11" w:rsidRPr="003D138B" w:rsidRDefault="00AB3C11" w:rsidP="002C726B">
            <w:pPr>
              <w:pStyle w:val="ListParagraph"/>
              <w:numPr>
                <w:ilvl w:val="0"/>
                <w:numId w:val="15"/>
              </w:numPr>
              <w:ind w:left="348" w:hanging="61"/>
            </w:pPr>
            <w:hyperlink r:id="rId8" w:tgtFrame="_blank" w:history="1">
              <w:r w:rsidRPr="00CE580F">
                <w:rPr>
                  <w:color w:val="000000" w:themeColor="text1"/>
                </w:rPr>
                <w:t>IS 9881 : 2007</w:t>
              </w:r>
            </w:hyperlink>
          </w:p>
          <w:p w14:paraId="2FA9B47C" w14:textId="77777777" w:rsidR="00AB3C11" w:rsidRPr="00CE580F" w:rsidRDefault="00AB3C11" w:rsidP="002C726B">
            <w:pPr>
              <w:pStyle w:val="ListParagraph"/>
              <w:numPr>
                <w:ilvl w:val="0"/>
                <w:numId w:val="15"/>
              </w:numPr>
              <w:ind w:left="348" w:hanging="61"/>
            </w:pPr>
            <w:r>
              <w:rPr>
                <w:color w:val="000000" w:themeColor="text1"/>
              </w:rPr>
              <w:t>IS 10880 : 2007</w:t>
            </w:r>
          </w:p>
          <w:p w14:paraId="1C7DCACC" w14:textId="77777777" w:rsidR="00AB3C11" w:rsidRPr="00CE580F" w:rsidRDefault="00AB3C11" w:rsidP="00EC6F94">
            <w:pPr>
              <w:ind w:left="348"/>
            </w:pPr>
          </w:p>
          <w:p w14:paraId="20D9AE1B" w14:textId="77777777" w:rsidR="00AB3C11" w:rsidRPr="00CE580F" w:rsidRDefault="00AB3C11" w:rsidP="002C726B">
            <w:pPr>
              <w:pStyle w:val="ListParagraph"/>
              <w:numPr>
                <w:ilvl w:val="0"/>
                <w:numId w:val="14"/>
              </w:numPr>
              <w:ind w:left="348"/>
            </w:pPr>
            <w:r w:rsidRPr="00CE580F">
              <w:t>Identification of New Subject for formulation of Indian Standards in the domain of Design of Freight Containers and their accessories</w:t>
            </w:r>
          </w:p>
          <w:p w14:paraId="59F90BE9" w14:textId="77777777" w:rsidR="00AB3C11" w:rsidRPr="00CE580F" w:rsidRDefault="00AB3C11" w:rsidP="00EC6F94">
            <w:pPr>
              <w:ind w:left="348"/>
            </w:pPr>
          </w:p>
        </w:tc>
        <w:tc>
          <w:tcPr>
            <w:tcW w:w="946" w:type="pct"/>
          </w:tcPr>
          <w:p w14:paraId="196027B7" w14:textId="77777777" w:rsidR="00AB3C11" w:rsidRDefault="00AB3C11" w:rsidP="00EC6F94">
            <w:r>
              <w:t>Mr. Ashish Bhargav (Panel Convenor) informed that he is following up with container spreaders and twist lock manufacturers and will conduct the panel 2 meeting at the earliest.</w:t>
            </w:r>
          </w:p>
          <w:p w14:paraId="72576BC4" w14:textId="77777777" w:rsidR="00D22365" w:rsidRDefault="00D22365" w:rsidP="00EC6F94"/>
          <w:p w14:paraId="1ECE241C" w14:textId="77777777" w:rsidR="00D22365" w:rsidRPr="007B49B8" w:rsidRDefault="00D22365" w:rsidP="00D22365">
            <w:pPr>
              <w:rPr>
                <w:b/>
                <w:bCs/>
              </w:rPr>
            </w:pPr>
            <w:r>
              <w:rPr>
                <w:b/>
                <w:bCs/>
              </w:rPr>
              <w:t>Status</w:t>
            </w:r>
            <w:r w:rsidRPr="007B49B8">
              <w:rPr>
                <w:b/>
                <w:bCs/>
              </w:rPr>
              <w:t xml:space="preserve"> in the 5</w:t>
            </w:r>
            <w:r w:rsidRPr="007B49B8">
              <w:rPr>
                <w:b/>
                <w:bCs/>
                <w:vertAlign w:val="superscript"/>
              </w:rPr>
              <w:t>th</w:t>
            </w:r>
            <w:r w:rsidRPr="007B49B8">
              <w:rPr>
                <w:b/>
                <w:bCs/>
              </w:rPr>
              <w:t xml:space="preserve"> Meeting:</w:t>
            </w:r>
          </w:p>
          <w:p w14:paraId="71744993" w14:textId="77777777" w:rsidR="00D22365" w:rsidRDefault="00D22365" w:rsidP="00D22365">
            <w:r>
              <w:t>Mr. Ashish Bhargav (Panel Convener) conducted the first panel meeting on 8</w:t>
            </w:r>
            <w:r w:rsidRPr="00CC0196">
              <w:rPr>
                <w:vertAlign w:val="superscript"/>
              </w:rPr>
              <w:t>th</w:t>
            </w:r>
            <w:r>
              <w:t xml:space="preserve"> February 2024.</w:t>
            </w:r>
          </w:p>
          <w:p w14:paraId="15377ED2" w14:textId="77777777" w:rsidR="00D22365" w:rsidRDefault="00D22365" w:rsidP="00D22365"/>
          <w:p w14:paraId="513A5495" w14:textId="77777777" w:rsidR="00D22365" w:rsidRDefault="00D22365" w:rsidP="00D22365">
            <w:r>
              <w:t>The minutes of the meeting is however awaited from the panel convener</w:t>
            </w:r>
            <w:r w:rsidR="003951C8">
              <w:t>.</w:t>
            </w:r>
          </w:p>
          <w:p w14:paraId="30CDDBE8" w14:textId="77777777" w:rsidR="003951C8" w:rsidRDefault="003951C8" w:rsidP="00D22365"/>
          <w:p w14:paraId="647A28C6" w14:textId="77777777" w:rsidR="003951C8" w:rsidRDefault="003951C8" w:rsidP="003951C8">
            <w:pPr>
              <w:rPr>
                <w:b/>
                <w:bCs/>
              </w:rPr>
            </w:pPr>
            <w:r w:rsidRPr="00553C4E">
              <w:rPr>
                <w:b/>
                <w:bCs/>
              </w:rPr>
              <w:t>Decision in the 5</w:t>
            </w:r>
            <w:r w:rsidRPr="00553C4E">
              <w:rPr>
                <w:b/>
                <w:bCs/>
                <w:vertAlign w:val="superscript"/>
              </w:rPr>
              <w:t>th</w:t>
            </w:r>
            <w:r w:rsidRPr="00553C4E">
              <w:rPr>
                <w:b/>
                <w:bCs/>
              </w:rPr>
              <w:t xml:space="preserve"> Meeting:</w:t>
            </w:r>
          </w:p>
          <w:p w14:paraId="50D54468" w14:textId="77777777" w:rsidR="003951C8" w:rsidRDefault="003951C8" w:rsidP="003951C8">
            <w:pPr>
              <w:rPr>
                <w:b/>
                <w:bCs/>
              </w:rPr>
            </w:pPr>
          </w:p>
          <w:p w14:paraId="5759883E" w14:textId="20CC877F" w:rsidR="003951C8" w:rsidRDefault="003951C8" w:rsidP="003951C8">
            <w:pPr>
              <w:rPr>
                <w:b/>
                <w:bCs/>
              </w:rPr>
            </w:pPr>
            <w:r>
              <w:t xml:space="preserve">The committee noted. The committee </w:t>
            </w:r>
            <w:r>
              <w:lastRenderedPageBreak/>
              <w:t>also requested Panel Convener to submit the minutes of first panel meeting to BIS at the earliest.</w:t>
            </w:r>
          </w:p>
          <w:p w14:paraId="25132972" w14:textId="77777777" w:rsidR="003951C8" w:rsidRPr="00553C4E" w:rsidRDefault="003951C8" w:rsidP="003951C8">
            <w:pPr>
              <w:rPr>
                <w:b/>
                <w:bCs/>
              </w:rPr>
            </w:pPr>
          </w:p>
          <w:p w14:paraId="424ADC23" w14:textId="3F7351F8" w:rsidR="003951C8" w:rsidRPr="00CE580F" w:rsidRDefault="003951C8" w:rsidP="00D22365"/>
        </w:tc>
        <w:tc>
          <w:tcPr>
            <w:tcW w:w="653" w:type="pct"/>
          </w:tcPr>
          <w:p w14:paraId="7E1FEE1A" w14:textId="77777777" w:rsidR="004B4DD8" w:rsidRPr="004B4DD8" w:rsidRDefault="004B4DD8" w:rsidP="004B4DD8">
            <w:pPr>
              <w:rPr>
                <w:lang w:val="en-US"/>
              </w:rPr>
            </w:pPr>
            <w:r w:rsidRPr="004B4DD8">
              <w:rPr>
                <w:lang w:val="en-US"/>
              </w:rPr>
              <w:lastRenderedPageBreak/>
              <w:t>Email dt.02/09/20 24 &amp; reminder dt.17/09/20 24 was sent to Mr.</w:t>
            </w:r>
          </w:p>
          <w:p w14:paraId="29FE57E7" w14:textId="77777777" w:rsidR="004B4DD8" w:rsidRPr="004B4DD8" w:rsidRDefault="004B4DD8" w:rsidP="004B4DD8">
            <w:pPr>
              <w:rPr>
                <w:lang w:val="en-US"/>
              </w:rPr>
            </w:pPr>
            <w:r w:rsidRPr="004B4DD8">
              <w:rPr>
                <w:lang w:val="en-US"/>
              </w:rPr>
              <w:t>Ashish Bhargav to submit the minutes of first panel meeting.</w:t>
            </w:r>
          </w:p>
          <w:p w14:paraId="785E61FA" w14:textId="77777777" w:rsidR="00AB3C11" w:rsidRDefault="004B4DD8" w:rsidP="004B4DD8">
            <w:pPr>
              <w:rPr>
                <w:lang w:val="en-US"/>
              </w:rPr>
            </w:pPr>
            <w:r w:rsidRPr="004B4DD8">
              <w:rPr>
                <w:lang w:val="en-US"/>
              </w:rPr>
              <w:t>The minutes are still awaited.</w:t>
            </w:r>
          </w:p>
          <w:p w14:paraId="09F4CE39" w14:textId="77777777" w:rsidR="00D862D7" w:rsidRDefault="00D862D7" w:rsidP="004B4DD8">
            <w:pPr>
              <w:rPr>
                <w:lang w:val="en-US"/>
              </w:rPr>
            </w:pPr>
          </w:p>
          <w:p w14:paraId="36A2FFBC" w14:textId="7E80C61C" w:rsidR="00D862D7" w:rsidRPr="00CE580F" w:rsidRDefault="00D862D7" w:rsidP="004B4DD8">
            <w:r w:rsidRPr="00D862D7">
              <w:t>The committee may deliberate and decide.</w:t>
            </w:r>
          </w:p>
        </w:tc>
        <w:tc>
          <w:tcPr>
            <w:tcW w:w="688" w:type="pct"/>
          </w:tcPr>
          <w:p w14:paraId="4B631C4C" w14:textId="4A22E219" w:rsidR="00C20E8F" w:rsidRDefault="006F7CC2" w:rsidP="00EC6F94">
            <w:r>
              <w:t xml:space="preserve">The </w:t>
            </w:r>
            <w:r w:rsidR="005E0838" w:rsidRPr="005E0838">
              <w:t>committee</w:t>
            </w:r>
            <w:r w:rsidR="00B72C05">
              <w:t xml:space="preserve"> discussed </w:t>
            </w:r>
            <w:r w:rsidR="005E0838" w:rsidRPr="005E0838">
              <w:t xml:space="preserve">the </w:t>
            </w:r>
            <w:r w:rsidR="00B72C05">
              <w:t xml:space="preserve">matter of non-submission of the </w:t>
            </w:r>
            <w:r w:rsidR="005E0838" w:rsidRPr="005E0838">
              <w:t xml:space="preserve">minutes of the first panel </w:t>
            </w:r>
            <w:r w:rsidR="00B72C05">
              <w:t xml:space="preserve">2 </w:t>
            </w:r>
            <w:r w:rsidR="005E0838" w:rsidRPr="005E0838">
              <w:t>mee</w:t>
            </w:r>
            <w:r w:rsidR="00B72C05">
              <w:t>ting</w:t>
            </w:r>
            <w:r w:rsidR="00327636">
              <w:t xml:space="preserve"> </w:t>
            </w:r>
            <w:r w:rsidR="00327636">
              <w:t>by the panel convener</w:t>
            </w:r>
            <w:r w:rsidR="00B72C05">
              <w:t xml:space="preserve"> </w:t>
            </w:r>
            <w:r w:rsidR="00C20E8F">
              <w:t xml:space="preserve">despite multiple reminders. </w:t>
            </w:r>
          </w:p>
          <w:p w14:paraId="65193EF7" w14:textId="77777777" w:rsidR="001D2C9E" w:rsidRDefault="001D2C9E" w:rsidP="00EC6F94">
            <w:pPr>
              <w:rPr>
                <w:lang w:val="en-US"/>
              </w:rPr>
            </w:pPr>
          </w:p>
          <w:p w14:paraId="31299B66" w14:textId="41346D31" w:rsidR="001D2C9E" w:rsidRDefault="00A45BAE" w:rsidP="00EC6F94">
            <w:pPr>
              <w:rPr>
                <w:lang w:val="en-US"/>
              </w:rPr>
            </w:pPr>
            <w:r w:rsidRPr="00A45BAE">
              <w:rPr>
                <w:lang w:val="en-US"/>
              </w:rPr>
              <w:t xml:space="preserve">The committee </w:t>
            </w:r>
            <w:proofErr w:type="gramStart"/>
            <w:r w:rsidR="00752C6A">
              <w:rPr>
                <w:lang w:val="en-US"/>
              </w:rPr>
              <w:t xml:space="preserve">directed </w:t>
            </w:r>
            <w:r w:rsidRPr="00A45BAE">
              <w:rPr>
                <w:lang w:val="en-US"/>
              </w:rPr>
              <w:t xml:space="preserve"> the</w:t>
            </w:r>
            <w:proofErr w:type="gramEnd"/>
            <w:r w:rsidRPr="00A45BAE">
              <w:rPr>
                <w:lang w:val="en-US"/>
              </w:rPr>
              <w:t xml:space="preserve"> Member Secretary to </w:t>
            </w:r>
            <w:r w:rsidR="002D0DFB">
              <w:rPr>
                <w:lang w:val="en-US"/>
              </w:rPr>
              <w:t>write to panel convener to either provide the minutes of the last panel meeting or conduct a fresh panel meeting</w:t>
            </w:r>
            <w:r w:rsidR="007141C8">
              <w:rPr>
                <w:lang w:val="en-US"/>
              </w:rPr>
              <w:t>.</w:t>
            </w:r>
          </w:p>
          <w:p w14:paraId="17900FBD" w14:textId="77777777" w:rsidR="007C71B2" w:rsidRDefault="007C71B2" w:rsidP="00EC6F94"/>
          <w:p w14:paraId="3FBE9E78" w14:textId="77777777" w:rsidR="00556990" w:rsidRDefault="00556990" w:rsidP="00EC6F94"/>
          <w:p w14:paraId="05A8BE5A" w14:textId="633B909E" w:rsidR="007C71B2" w:rsidRDefault="00556990" w:rsidP="00EC6F94">
            <w:r>
              <w:t xml:space="preserve">The committee also requested Shri Naresh Kumar from M/s </w:t>
            </w:r>
            <w:r w:rsidR="00243FA7" w:rsidRPr="00243FA7">
              <w:t>Kalyani Cast Tech Limited</w:t>
            </w:r>
            <w:r w:rsidR="00243FA7">
              <w:t xml:space="preserve"> </w:t>
            </w:r>
            <w:r>
              <w:t xml:space="preserve">to </w:t>
            </w:r>
            <w:r w:rsidR="00243FA7">
              <w:t xml:space="preserve">provide the contact details of </w:t>
            </w:r>
            <w:r w:rsidR="00BA6D32">
              <w:t>M/s SANRO</w:t>
            </w:r>
            <w:r>
              <w:t xml:space="preserve">K to </w:t>
            </w:r>
            <w:r>
              <w:lastRenderedPageBreak/>
              <w:t>BIS Secretariat.</w:t>
            </w:r>
          </w:p>
        </w:tc>
      </w:tr>
      <w:tr w:rsidR="00476290" w:rsidRPr="00CE580F" w14:paraId="165662E8" w14:textId="359B3CEA" w:rsidTr="007D7725">
        <w:tc>
          <w:tcPr>
            <w:tcW w:w="772" w:type="pct"/>
          </w:tcPr>
          <w:p w14:paraId="09D5FB06" w14:textId="77777777" w:rsidR="00AB3C11" w:rsidRPr="00B2395D" w:rsidRDefault="00AB3C11" w:rsidP="00EC6F94">
            <w:pPr>
              <w:tabs>
                <w:tab w:val="left" w:pos="142"/>
              </w:tabs>
              <w:spacing w:before="90" w:after="90"/>
              <w:jc w:val="both"/>
              <w:rPr>
                <w:b/>
                <w:bCs/>
                <w:color w:val="000000" w:themeColor="text1"/>
              </w:rPr>
            </w:pPr>
            <w:r w:rsidRPr="00B2395D">
              <w:rPr>
                <w:b/>
                <w:bCs/>
                <w:color w:val="000000" w:themeColor="text1"/>
              </w:rPr>
              <w:lastRenderedPageBreak/>
              <w:t>Panel 3 : Refurbishing of Freight Containers</w:t>
            </w:r>
          </w:p>
        </w:tc>
        <w:tc>
          <w:tcPr>
            <w:tcW w:w="1027" w:type="pct"/>
          </w:tcPr>
          <w:p w14:paraId="710BD22B" w14:textId="77777777" w:rsidR="00AB3C11" w:rsidRPr="00CE580F" w:rsidRDefault="00AB3C11" w:rsidP="002C726B">
            <w:pPr>
              <w:pStyle w:val="ListParagraph"/>
              <w:numPr>
                <w:ilvl w:val="0"/>
                <w:numId w:val="11"/>
              </w:numPr>
              <w:tabs>
                <w:tab w:val="left" w:pos="142"/>
              </w:tabs>
              <w:spacing w:before="90" w:after="90"/>
              <w:ind w:left="333"/>
              <w:jc w:val="both"/>
              <w:rPr>
                <w:color w:val="000000" w:themeColor="text1"/>
              </w:rPr>
            </w:pPr>
            <w:r w:rsidRPr="00CE580F">
              <w:rPr>
                <w:color w:val="000000" w:themeColor="text1"/>
              </w:rPr>
              <w:t xml:space="preserve">Mr. Dauji, Bay Container Terminal </w:t>
            </w:r>
            <w:proofErr w:type="spellStart"/>
            <w:r w:rsidRPr="00CE580F">
              <w:rPr>
                <w:color w:val="000000" w:themeColor="text1"/>
              </w:rPr>
              <w:t>Pvt.</w:t>
            </w:r>
            <w:proofErr w:type="spellEnd"/>
            <w:r w:rsidRPr="00CE580F">
              <w:rPr>
                <w:color w:val="000000" w:themeColor="text1"/>
              </w:rPr>
              <w:t xml:space="preserve"> Ltd. (</w:t>
            </w:r>
            <w:r w:rsidRPr="00CE580F">
              <w:rPr>
                <w:b/>
                <w:bCs/>
                <w:color w:val="000000" w:themeColor="text1"/>
              </w:rPr>
              <w:t>Panel Convener</w:t>
            </w:r>
            <w:r w:rsidRPr="00CE580F">
              <w:rPr>
                <w:color w:val="000000" w:themeColor="text1"/>
              </w:rPr>
              <w:t>)</w:t>
            </w:r>
          </w:p>
          <w:p w14:paraId="6D8AB647" w14:textId="77777777" w:rsidR="00AB3C11" w:rsidRPr="00CE580F" w:rsidRDefault="00AB3C11" w:rsidP="002C726B">
            <w:pPr>
              <w:pStyle w:val="ListParagraph"/>
              <w:numPr>
                <w:ilvl w:val="0"/>
                <w:numId w:val="11"/>
              </w:numPr>
              <w:tabs>
                <w:tab w:val="left" w:pos="142"/>
              </w:tabs>
              <w:spacing w:before="90" w:after="90"/>
              <w:ind w:left="333"/>
              <w:jc w:val="both"/>
              <w:rPr>
                <w:color w:val="000000" w:themeColor="text1"/>
              </w:rPr>
            </w:pPr>
            <w:r w:rsidRPr="00CE580F">
              <w:rPr>
                <w:color w:val="000000" w:themeColor="text1"/>
              </w:rPr>
              <w:t xml:space="preserve">Mr. </w:t>
            </w:r>
            <w:proofErr w:type="spellStart"/>
            <w:r w:rsidRPr="00CE580F">
              <w:rPr>
                <w:color w:val="000000" w:themeColor="text1"/>
              </w:rPr>
              <w:t>Sujoiy</w:t>
            </w:r>
            <w:proofErr w:type="spellEnd"/>
            <w:r w:rsidRPr="00CE580F">
              <w:rPr>
                <w:color w:val="000000" w:themeColor="text1"/>
              </w:rPr>
              <w:t xml:space="preserve"> </w:t>
            </w:r>
            <w:proofErr w:type="spellStart"/>
            <w:r w:rsidRPr="00CE580F">
              <w:rPr>
                <w:color w:val="000000" w:themeColor="text1"/>
              </w:rPr>
              <w:t>Sammadar</w:t>
            </w:r>
            <w:proofErr w:type="spellEnd"/>
            <w:r w:rsidRPr="00CE580F">
              <w:rPr>
                <w:color w:val="000000" w:themeColor="text1"/>
              </w:rPr>
              <w:t xml:space="preserve">, Anchor Container Services </w:t>
            </w:r>
            <w:proofErr w:type="spellStart"/>
            <w:r w:rsidRPr="00CE580F">
              <w:rPr>
                <w:color w:val="000000" w:themeColor="text1"/>
              </w:rPr>
              <w:t>Pvt.</w:t>
            </w:r>
            <w:proofErr w:type="spellEnd"/>
            <w:r w:rsidRPr="00CE580F">
              <w:rPr>
                <w:color w:val="000000" w:themeColor="text1"/>
              </w:rPr>
              <w:t xml:space="preserve"> Ltd.</w:t>
            </w:r>
          </w:p>
          <w:p w14:paraId="7D7FA8F7" w14:textId="77777777" w:rsidR="00AB3C11" w:rsidRPr="00CE580F" w:rsidRDefault="00AB3C11" w:rsidP="002C726B">
            <w:pPr>
              <w:pStyle w:val="ListParagraph"/>
              <w:numPr>
                <w:ilvl w:val="0"/>
                <w:numId w:val="11"/>
              </w:numPr>
              <w:tabs>
                <w:tab w:val="left" w:pos="142"/>
              </w:tabs>
              <w:spacing w:before="90" w:after="90"/>
              <w:ind w:left="333"/>
              <w:jc w:val="both"/>
              <w:rPr>
                <w:color w:val="000000" w:themeColor="text1"/>
              </w:rPr>
            </w:pPr>
            <w:r w:rsidRPr="00CE580F">
              <w:rPr>
                <w:color w:val="000000" w:themeColor="text1"/>
              </w:rPr>
              <w:t>Mr. Karthik S, Indian Register of Shipping (IRS)</w:t>
            </w:r>
          </w:p>
          <w:p w14:paraId="25821095" w14:textId="77777777" w:rsidR="00AB3C11" w:rsidRPr="00CE580F" w:rsidRDefault="00AB3C11" w:rsidP="002C726B">
            <w:pPr>
              <w:pStyle w:val="ListParagraph"/>
              <w:numPr>
                <w:ilvl w:val="0"/>
                <w:numId w:val="11"/>
              </w:numPr>
              <w:tabs>
                <w:tab w:val="left" w:pos="142"/>
              </w:tabs>
              <w:spacing w:before="90" w:after="90"/>
              <w:ind w:left="333"/>
              <w:jc w:val="both"/>
              <w:rPr>
                <w:color w:val="000000" w:themeColor="text1"/>
              </w:rPr>
            </w:pPr>
            <w:r w:rsidRPr="00CE580F">
              <w:rPr>
                <w:iCs/>
              </w:rPr>
              <w:t>Lloyd’s Register Of Shipping</w:t>
            </w:r>
          </w:p>
          <w:p w14:paraId="09C2D98E" w14:textId="77777777" w:rsidR="00AB3C11" w:rsidRPr="00CE580F" w:rsidRDefault="00AB3C11" w:rsidP="002C726B">
            <w:pPr>
              <w:pStyle w:val="ListParagraph"/>
              <w:numPr>
                <w:ilvl w:val="0"/>
                <w:numId w:val="11"/>
              </w:numPr>
              <w:tabs>
                <w:tab w:val="left" w:pos="142"/>
              </w:tabs>
              <w:spacing w:before="90" w:after="90"/>
              <w:ind w:left="333"/>
              <w:jc w:val="both"/>
              <w:rPr>
                <w:color w:val="000000" w:themeColor="text1"/>
              </w:rPr>
            </w:pPr>
            <w:r w:rsidRPr="00CE580F">
              <w:t>Bureau Veritas</w:t>
            </w:r>
          </w:p>
          <w:p w14:paraId="1320E39F" w14:textId="77777777" w:rsidR="00AB3C11" w:rsidRPr="00CE580F" w:rsidRDefault="00AB3C11" w:rsidP="002C726B">
            <w:pPr>
              <w:pStyle w:val="ListParagraph"/>
              <w:numPr>
                <w:ilvl w:val="0"/>
                <w:numId w:val="11"/>
              </w:numPr>
              <w:tabs>
                <w:tab w:val="left" w:pos="142"/>
              </w:tabs>
              <w:spacing w:before="90" w:after="90"/>
              <w:ind w:left="333"/>
              <w:jc w:val="both"/>
              <w:rPr>
                <w:color w:val="000000" w:themeColor="text1"/>
              </w:rPr>
            </w:pPr>
            <w:r w:rsidRPr="00CE580F">
              <w:t xml:space="preserve">Other Members as Proposed </w:t>
            </w:r>
            <w:r w:rsidRPr="00CE580F">
              <w:lastRenderedPageBreak/>
              <w:t>by panel convener and approved by SC TED 33.</w:t>
            </w:r>
          </w:p>
        </w:tc>
        <w:tc>
          <w:tcPr>
            <w:tcW w:w="914" w:type="pct"/>
          </w:tcPr>
          <w:p w14:paraId="6FC905BA" w14:textId="77777777" w:rsidR="00AB3C11" w:rsidRPr="00CE580F" w:rsidRDefault="00AB3C11" w:rsidP="002C726B">
            <w:pPr>
              <w:pStyle w:val="ListParagraph"/>
              <w:numPr>
                <w:ilvl w:val="0"/>
                <w:numId w:val="16"/>
              </w:numPr>
              <w:ind w:left="348"/>
            </w:pPr>
            <w:r w:rsidRPr="00CE580F">
              <w:lastRenderedPageBreak/>
              <w:t>Finalization the composition of Panel</w:t>
            </w:r>
          </w:p>
          <w:p w14:paraId="0DEDAEE7" w14:textId="77777777" w:rsidR="00AB3C11" w:rsidRPr="00CE580F" w:rsidRDefault="00AB3C11" w:rsidP="002C726B">
            <w:pPr>
              <w:pStyle w:val="ListParagraph"/>
              <w:numPr>
                <w:ilvl w:val="0"/>
                <w:numId w:val="16"/>
              </w:numPr>
              <w:ind w:left="348"/>
            </w:pPr>
            <w:r w:rsidRPr="00CE580F">
              <w:t xml:space="preserve">Revision of following Indian standards: </w:t>
            </w:r>
          </w:p>
          <w:p w14:paraId="725B90D5" w14:textId="77777777" w:rsidR="00AB3C11" w:rsidRPr="00CE580F" w:rsidRDefault="00AB3C11" w:rsidP="00EC6F94">
            <w:pPr>
              <w:pStyle w:val="ListParagraph"/>
              <w:numPr>
                <w:ilvl w:val="0"/>
                <w:numId w:val="0"/>
              </w:numPr>
              <w:ind w:left="348"/>
            </w:pPr>
          </w:p>
          <w:p w14:paraId="3DD02F12" w14:textId="77777777" w:rsidR="00AB3C11" w:rsidRPr="00CE580F" w:rsidRDefault="00AB3C11" w:rsidP="002C726B">
            <w:pPr>
              <w:pStyle w:val="ListParagraph"/>
              <w:numPr>
                <w:ilvl w:val="0"/>
                <w:numId w:val="17"/>
              </w:numPr>
              <w:ind w:left="348" w:hanging="61"/>
            </w:pPr>
            <w:r w:rsidRPr="00CE580F">
              <w:rPr>
                <w:color w:val="000000" w:themeColor="text1"/>
              </w:rPr>
              <w:t>IS 15734 : 2007</w:t>
            </w:r>
          </w:p>
          <w:p w14:paraId="76AA8A65" w14:textId="77777777" w:rsidR="00AB3C11" w:rsidRPr="00CE580F" w:rsidRDefault="00AB3C11" w:rsidP="002C726B">
            <w:pPr>
              <w:pStyle w:val="ListParagraph"/>
              <w:numPr>
                <w:ilvl w:val="0"/>
                <w:numId w:val="17"/>
              </w:numPr>
              <w:ind w:left="348" w:hanging="61"/>
            </w:pPr>
            <w:r w:rsidRPr="00CE580F">
              <w:rPr>
                <w:color w:val="000000" w:themeColor="text1"/>
              </w:rPr>
              <w:t>IS 15739 : 2007</w:t>
            </w:r>
          </w:p>
          <w:p w14:paraId="078C4220" w14:textId="77777777" w:rsidR="00AB3C11" w:rsidRPr="00CE580F" w:rsidRDefault="00AB3C11" w:rsidP="00EC6F94">
            <w:pPr>
              <w:ind w:left="348"/>
            </w:pPr>
          </w:p>
          <w:p w14:paraId="2AD17BA6" w14:textId="77777777" w:rsidR="00AB3C11" w:rsidRPr="00CE580F" w:rsidRDefault="00AB3C11" w:rsidP="002C726B">
            <w:pPr>
              <w:pStyle w:val="ListParagraph"/>
              <w:numPr>
                <w:ilvl w:val="0"/>
                <w:numId w:val="16"/>
              </w:numPr>
              <w:ind w:left="348"/>
            </w:pPr>
            <w:r w:rsidRPr="00CE580F">
              <w:t>Identification of New Subject for formulation of Indian Standards in the domain of Refurbishing of Freight Containers</w:t>
            </w:r>
          </w:p>
          <w:p w14:paraId="418167B8" w14:textId="77777777" w:rsidR="00AB3C11" w:rsidRPr="00CE580F" w:rsidRDefault="00AB3C11" w:rsidP="00EC6F94">
            <w:pPr>
              <w:ind w:left="348"/>
            </w:pPr>
          </w:p>
        </w:tc>
        <w:tc>
          <w:tcPr>
            <w:tcW w:w="946" w:type="pct"/>
          </w:tcPr>
          <w:p w14:paraId="1C74E493" w14:textId="77777777" w:rsidR="00AB3C11" w:rsidRDefault="00AB3C11" w:rsidP="00EC6F94">
            <w:r>
              <w:t>Mr. Dauji (Panel Convenor) stated that he studied both the Indian Standards for refurbishing of freight containers and is compared them with IICL Manuals. He also explained his comments on IS 15734 to the committee.</w:t>
            </w:r>
          </w:p>
          <w:p w14:paraId="4B719000" w14:textId="77777777" w:rsidR="00AB3C11" w:rsidRDefault="00AB3C11" w:rsidP="00EC6F94"/>
          <w:p w14:paraId="5DD521F1" w14:textId="77777777" w:rsidR="00AB3C11" w:rsidRDefault="00AB3C11" w:rsidP="00EC6F94">
            <w:r>
              <w:t>Mr. Dauji assured the committee to conduct the panel meeting before the next SC Meeting.</w:t>
            </w:r>
          </w:p>
          <w:p w14:paraId="671DBCA9" w14:textId="77777777" w:rsidR="004028DC" w:rsidRDefault="004028DC" w:rsidP="00EC6F94"/>
          <w:p w14:paraId="7ADB8358" w14:textId="77777777" w:rsidR="004028DC" w:rsidRDefault="004028DC" w:rsidP="004028DC">
            <w:pPr>
              <w:rPr>
                <w:b/>
                <w:bCs/>
              </w:rPr>
            </w:pPr>
            <w:r>
              <w:rPr>
                <w:b/>
                <w:bCs/>
              </w:rPr>
              <w:t>Status</w:t>
            </w:r>
            <w:r w:rsidRPr="007B49B8">
              <w:rPr>
                <w:b/>
                <w:bCs/>
              </w:rPr>
              <w:t xml:space="preserve"> in the 5</w:t>
            </w:r>
            <w:r w:rsidRPr="007B49B8">
              <w:rPr>
                <w:b/>
                <w:bCs/>
                <w:vertAlign w:val="superscript"/>
              </w:rPr>
              <w:t>th</w:t>
            </w:r>
            <w:r w:rsidRPr="007B49B8">
              <w:rPr>
                <w:b/>
                <w:bCs/>
              </w:rPr>
              <w:t xml:space="preserve"> Meeting:</w:t>
            </w:r>
          </w:p>
          <w:p w14:paraId="6E3BCCC3" w14:textId="77777777" w:rsidR="004028DC" w:rsidRDefault="004028DC" w:rsidP="004028DC">
            <w:pPr>
              <w:rPr>
                <w:b/>
                <w:bCs/>
              </w:rPr>
            </w:pPr>
          </w:p>
          <w:p w14:paraId="600CFDA0" w14:textId="77777777" w:rsidR="004028DC" w:rsidRDefault="004028DC" w:rsidP="004028DC">
            <w:r>
              <w:t>Mr. Dauji (Panel Convenor) conducted the first panel meeting on 8</w:t>
            </w:r>
            <w:r w:rsidRPr="00CC0196">
              <w:rPr>
                <w:vertAlign w:val="superscript"/>
              </w:rPr>
              <w:t>th</w:t>
            </w:r>
            <w:r>
              <w:t xml:space="preserve"> February 2024.</w:t>
            </w:r>
          </w:p>
          <w:p w14:paraId="6D6ACFFE" w14:textId="77777777" w:rsidR="004028DC" w:rsidRDefault="004028DC" w:rsidP="004028DC"/>
          <w:p w14:paraId="35BA408E" w14:textId="77777777" w:rsidR="004028DC" w:rsidRDefault="004028DC" w:rsidP="004028DC">
            <w:r>
              <w:t xml:space="preserve">The minutes of the panel meeting is attached as </w:t>
            </w:r>
            <w:r>
              <w:fldChar w:fldCharType="begin"/>
            </w:r>
            <w:r>
              <w:instrText xml:space="preserve"> REF _Ref158473968 \r \h </w:instrText>
            </w:r>
            <w:r>
              <w:fldChar w:fldCharType="separate"/>
            </w:r>
            <w:r>
              <w:t>ANNEX - 2</w:t>
            </w:r>
            <w:r>
              <w:fldChar w:fldCharType="end"/>
            </w:r>
            <w:r>
              <w:t xml:space="preserve"> of the agenda.</w:t>
            </w:r>
          </w:p>
          <w:p w14:paraId="084AABFD" w14:textId="77777777" w:rsidR="004028DC" w:rsidRDefault="004028DC" w:rsidP="004028DC"/>
          <w:p w14:paraId="17F3549E" w14:textId="3A7D5468" w:rsidR="004028DC" w:rsidRDefault="004028DC" w:rsidP="004028DC">
            <w:pPr>
              <w:rPr>
                <w:b/>
                <w:bCs/>
              </w:rPr>
            </w:pPr>
            <w:r>
              <w:rPr>
                <w:b/>
                <w:bCs/>
              </w:rPr>
              <w:t>Decision</w:t>
            </w:r>
            <w:r w:rsidRPr="007B49B8">
              <w:rPr>
                <w:b/>
                <w:bCs/>
              </w:rPr>
              <w:t xml:space="preserve"> in the 5</w:t>
            </w:r>
            <w:r w:rsidRPr="007B49B8">
              <w:rPr>
                <w:b/>
                <w:bCs/>
                <w:vertAlign w:val="superscript"/>
              </w:rPr>
              <w:t>th</w:t>
            </w:r>
            <w:r w:rsidRPr="007B49B8">
              <w:rPr>
                <w:b/>
                <w:bCs/>
              </w:rPr>
              <w:t xml:space="preserve"> Meeting:</w:t>
            </w:r>
          </w:p>
          <w:p w14:paraId="7BF14158" w14:textId="77777777" w:rsidR="004028DC" w:rsidRDefault="004028DC" w:rsidP="004028DC">
            <w:pPr>
              <w:rPr>
                <w:b/>
                <w:bCs/>
              </w:rPr>
            </w:pPr>
          </w:p>
          <w:p w14:paraId="6AC817AC" w14:textId="77777777" w:rsidR="004028DC" w:rsidRDefault="004028DC" w:rsidP="004028DC">
            <w:r>
              <w:t xml:space="preserve">The committee discussed the recommendations given by panel and requested Shri Dauji, the panel convener of panel 3, to submit the draft for revision of IS 15734 after incorporation of the recommendations of the panel. Member secretary was also requested to </w:t>
            </w:r>
            <w:r>
              <w:lastRenderedPageBreak/>
              <w:t>send the draft for Wide Circulation for 60 days.</w:t>
            </w:r>
          </w:p>
          <w:p w14:paraId="19410AD6" w14:textId="77777777" w:rsidR="004028DC" w:rsidRDefault="004028DC" w:rsidP="004028DC"/>
          <w:p w14:paraId="418D74D6" w14:textId="6F497633" w:rsidR="004028DC" w:rsidRDefault="004028DC" w:rsidP="004028DC">
            <w:pPr>
              <w:rPr>
                <w:b/>
                <w:bCs/>
              </w:rPr>
            </w:pPr>
            <w:r>
              <w:t>The committee also decided not to revise IS 15739 as of now in line with the recommendations of the panel.</w:t>
            </w:r>
          </w:p>
          <w:p w14:paraId="3655E307" w14:textId="77777777" w:rsidR="004028DC" w:rsidRDefault="004028DC" w:rsidP="004028DC"/>
          <w:p w14:paraId="454B5609" w14:textId="77777777" w:rsidR="004028DC" w:rsidRDefault="004028DC" w:rsidP="004028DC"/>
          <w:p w14:paraId="2328673B" w14:textId="77777777" w:rsidR="004028DC" w:rsidRPr="007B49B8" w:rsidRDefault="004028DC" w:rsidP="004028DC">
            <w:pPr>
              <w:rPr>
                <w:b/>
                <w:bCs/>
              </w:rPr>
            </w:pPr>
          </w:p>
          <w:p w14:paraId="5EAE3D78" w14:textId="77777777" w:rsidR="004028DC" w:rsidRPr="00CE580F" w:rsidRDefault="004028DC" w:rsidP="00EC6F94"/>
        </w:tc>
        <w:tc>
          <w:tcPr>
            <w:tcW w:w="653" w:type="pct"/>
          </w:tcPr>
          <w:p w14:paraId="3781FFF3" w14:textId="77777777" w:rsidR="008B5668" w:rsidRPr="008B5668" w:rsidRDefault="008B5668" w:rsidP="008B5668">
            <w:pPr>
              <w:rPr>
                <w:lang w:val="en-US"/>
              </w:rPr>
            </w:pPr>
            <w:r w:rsidRPr="008B5668">
              <w:rPr>
                <w:lang w:val="en-US"/>
              </w:rPr>
              <w:lastRenderedPageBreak/>
              <w:t>Panel Convener submitted the draft on IS 15734</w:t>
            </w:r>
          </w:p>
          <w:p w14:paraId="1536B833" w14:textId="77777777" w:rsidR="00671C64" w:rsidRDefault="008B5668" w:rsidP="008B5668">
            <w:pPr>
              <w:rPr>
                <w:b/>
                <w:lang w:val="en-US"/>
              </w:rPr>
            </w:pPr>
            <w:r w:rsidRPr="008B5668">
              <w:rPr>
                <w:lang w:val="en-US"/>
              </w:rPr>
              <w:t xml:space="preserve">via email dt.11/09/20 24 and the same is attached at </w:t>
            </w:r>
            <w:hyperlink r:id="rId9" w:anchor="_bookmark6" w:history="1">
              <w:r w:rsidRPr="008B5668">
                <w:rPr>
                  <w:rStyle w:val="Hyperlink"/>
                  <w:b/>
                  <w:lang w:val="en-US"/>
                </w:rPr>
                <w:t>Annex- 4</w:t>
              </w:r>
            </w:hyperlink>
            <w:r w:rsidRPr="008B5668">
              <w:rPr>
                <w:b/>
                <w:lang w:val="en-US"/>
              </w:rPr>
              <w:t>.</w:t>
            </w:r>
          </w:p>
          <w:p w14:paraId="4EB68C5C" w14:textId="77777777" w:rsidR="00F201C6" w:rsidRDefault="00F201C6" w:rsidP="008B5668">
            <w:pPr>
              <w:rPr>
                <w:lang w:val="en-US"/>
              </w:rPr>
            </w:pPr>
          </w:p>
          <w:p w14:paraId="15454082" w14:textId="77777777" w:rsidR="00F201C6" w:rsidRPr="00F201C6" w:rsidRDefault="00F201C6" w:rsidP="00F201C6">
            <w:pPr>
              <w:rPr>
                <w:lang w:val="en-US"/>
              </w:rPr>
            </w:pPr>
            <w:r w:rsidRPr="00F201C6">
              <w:rPr>
                <w:lang w:val="en-US"/>
              </w:rPr>
              <w:t>The draft will be sent for wide circulation shortly.</w:t>
            </w:r>
          </w:p>
          <w:p w14:paraId="309319ED" w14:textId="1CC88A0E" w:rsidR="00F201C6" w:rsidRPr="00CE580F" w:rsidRDefault="00F201C6" w:rsidP="00F201C6">
            <w:r w:rsidRPr="00F201C6">
              <w:rPr>
                <w:lang w:val="en-US"/>
              </w:rPr>
              <w:t>The committee may please note.</w:t>
            </w:r>
          </w:p>
        </w:tc>
        <w:tc>
          <w:tcPr>
            <w:tcW w:w="688" w:type="pct"/>
          </w:tcPr>
          <w:p w14:paraId="1F7CBC05" w14:textId="28852919" w:rsidR="005A442C" w:rsidRDefault="002648C9" w:rsidP="00EC6F94">
            <w:r>
              <w:t>The committee noted the information.</w:t>
            </w:r>
          </w:p>
        </w:tc>
      </w:tr>
      <w:tr w:rsidR="00476290" w:rsidRPr="00CE580F" w14:paraId="49A12393" w14:textId="77777777" w:rsidTr="007D7725">
        <w:tc>
          <w:tcPr>
            <w:tcW w:w="772" w:type="pct"/>
          </w:tcPr>
          <w:p w14:paraId="3BAD6C3E" w14:textId="33C15089" w:rsidR="007D7725" w:rsidRPr="00B2395D" w:rsidRDefault="007D7725" w:rsidP="007D7725">
            <w:pPr>
              <w:tabs>
                <w:tab w:val="left" w:pos="142"/>
              </w:tabs>
              <w:spacing w:before="90" w:after="90"/>
              <w:jc w:val="both"/>
              <w:rPr>
                <w:b/>
                <w:bCs/>
                <w:color w:val="000000" w:themeColor="text1"/>
              </w:rPr>
            </w:pPr>
            <w:r>
              <w:rPr>
                <w:b/>
                <w:bCs/>
                <w:color w:val="000000" w:themeColor="text1"/>
              </w:rPr>
              <w:lastRenderedPageBreak/>
              <w:t xml:space="preserve">Panel 4 :  </w:t>
            </w:r>
            <w:r w:rsidRPr="00B2395D">
              <w:rPr>
                <w:b/>
                <w:bCs/>
                <w:color w:val="000000" w:themeColor="text1"/>
              </w:rPr>
              <w:t xml:space="preserve">Design of Freight Containers and their </w:t>
            </w:r>
            <w:r>
              <w:rPr>
                <w:b/>
                <w:bCs/>
                <w:color w:val="000000" w:themeColor="text1"/>
              </w:rPr>
              <w:t>Components</w:t>
            </w:r>
          </w:p>
        </w:tc>
        <w:tc>
          <w:tcPr>
            <w:tcW w:w="1027" w:type="pct"/>
          </w:tcPr>
          <w:p w14:paraId="71B4F19F" w14:textId="77777777" w:rsidR="007D7725" w:rsidRDefault="007D7725" w:rsidP="007D7725">
            <w:pPr>
              <w:pStyle w:val="ListParagraph"/>
              <w:numPr>
                <w:ilvl w:val="0"/>
                <w:numId w:val="21"/>
              </w:numPr>
              <w:tabs>
                <w:tab w:val="left" w:pos="142"/>
              </w:tabs>
              <w:spacing w:before="90" w:after="90"/>
              <w:ind w:left="367"/>
              <w:jc w:val="both"/>
              <w:rPr>
                <w:color w:val="000000" w:themeColor="text1"/>
              </w:rPr>
            </w:pPr>
            <w:r w:rsidRPr="00BA740F">
              <w:rPr>
                <w:color w:val="000000" w:themeColor="text1"/>
              </w:rPr>
              <w:t>Mr. Naresh Kumar, Kalyani Cast (</w:t>
            </w:r>
            <w:r w:rsidRPr="00BA740F">
              <w:rPr>
                <w:b/>
                <w:bCs/>
                <w:color w:val="000000" w:themeColor="text1"/>
              </w:rPr>
              <w:t>Panel Convener</w:t>
            </w:r>
            <w:r w:rsidRPr="00BA740F">
              <w:rPr>
                <w:color w:val="000000" w:themeColor="text1"/>
              </w:rPr>
              <w:t>)</w:t>
            </w:r>
          </w:p>
          <w:p w14:paraId="45A661A3" w14:textId="77777777" w:rsidR="007D7725" w:rsidRPr="00BA740F" w:rsidRDefault="007D7725" w:rsidP="007D7725">
            <w:pPr>
              <w:pStyle w:val="ListParagraph"/>
              <w:numPr>
                <w:ilvl w:val="0"/>
                <w:numId w:val="21"/>
              </w:numPr>
              <w:tabs>
                <w:tab w:val="left" w:pos="142"/>
              </w:tabs>
              <w:spacing w:before="90" w:after="90"/>
              <w:ind w:left="367"/>
              <w:jc w:val="both"/>
              <w:rPr>
                <w:color w:val="000000" w:themeColor="text1"/>
              </w:rPr>
            </w:pPr>
            <w:r w:rsidRPr="00BA740F">
              <w:rPr>
                <w:color w:val="000000" w:themeColor="text1"/>
              </w:rPr>
              <w:t>DCM</w:t>
            </w:r>
          </w:p>
          <w:p w14:paraId="1AFC943E" w14:textId="77777777" w:rsidR="007D7725" w:rsidRPr="00BA740F" w:rsidRDefault="007D7725" w:rsidP="007D7725">
            <w:pPr>
              <w:pStyle w:val="ListParagraph"/>
              <w:numPr>
                <w:ilvl w:val="0"/>
                <w:numId w:val="21"/>
              </w:numPr>
              <w:tabs>
                <w:tab w:val="left" w:pos="142"/>
              </w:tabs>
              <w:spacing w:before="90" w:after="90"/>
              <w:ind w:left="367"/>
              <w:jc w:val="both"/>
              <w:rPr>
                <w:color w:val="000000" w:themeColor="text1"/>
              </w:rPr>
            </w:pPr>
            <w:r w:rsidRPr="00BA740F">
              <w:rPr>
                <w:color w:val="000000" w:themeColor="text1"/>
              </w:rPr>
              <w:t>APPL</w:t>
            </w:r>
          </w:p>
          <w:p w14:paraId="66CFC2D2" w14:textId="77777777" w:rsidR="007D7725" w:rsidRPr="00BA740F" w:rsidRDefault="007D7725" w:rsidP="007D7725">
            <w:pPr>
              <w:pStyle w:val="ListParagraph"/>
              <w:numPr>
                <w:ilvl w:val="0"/>
                <w:numId w:val="21"/>
              </w:numPr>
              <w:tabs>
                <w:tab w:val="left" w:pos="142"/>
              </w:tabs>
              <w:spacing w:before="90" w:after="90"/>
              <w:ind w:left="367"/>
              <w:jc w:val="both"/>
              <w:rPr>
                <w:color w:val="000000" w:themeColor="text1"/>
              </w:rPr>
            </w:pPr>
            <w:r w:rsidRPr="00BA740F">
              <w:rPr>
                <w:color w:val="000000" w:themeColor="text1"/>
              </w:rPr>
              <w:t>CONCOR</w:t>
            </w:r>
          </w:p>
          <w:p w14:paraId="4B71EA40" w14:textId="77777777" w:rsidR="007D7725" w:rsidRPr="00BA740F" w:rsidRDefault="007D7725" w:rsidP="007D7725">
            <w:pPr>
              <w:pStyle w:val="ListParagraph"/>
              <w:numPr>
                <w:ilvl w:val="0"/>
                <w:numId w:val="21"/>
              </w:numPr>
              <w:tabs>
                <w:tab w:val="left" w:pos="142"/>
              </w:tabs>
              <w:spacing w:before="90" w:after="90"/>
              <w:ind w:left="367"/>
              <w:jc w:val="both"/>
              <w:rPr>
                <w:color w:val="000000" w:themeColor="text1"/>
              </w:rPr>
            </w:pPr>
            <w:r w:rsidRPr="00BA740F">
              <w:rPr>
                <w:color w:val="000000" w:themeColor="text1"/>
              </w:rPr>
              <w:t>IRS</w:t>
            </w:r>
          </w:p>
          <w:p w14:paraId="6C346BAB" w14:textId="77777777" w:rsidR="007D7725" w:rsidRDefault="007D7725" w:rsidP="007D7725">
            <w:pPr>
              <w:pStyle w:val="ListParagraph"/>
              <w:numPr>
                <w:ilvl w:val="0"/>
                <w:numId w:val="21"/>
              </w:numPr>
              <w:tabs>
                <w:tab w:val="left" w:pos="142"/>
              </w:tabs>
              <w:spacing w:before="90" w:after="90"/>
              <w:ind w:left="367"/>
              <w:jc w:val="both"/>
              <w:rPr>
                <w:color w:val="000000" w:themeColor="text1"/>
              </w:rPr>
            </w:pPr>
            <w:r w:rsidRPr="00BA740F">
              <w:rPr>
                <w:color w:val="000000" w:themeColor="text1"/>
              </w:rPr>
              <w:t>BV</w:t>
            </w:r>
          </w:p>
          <w:p w14:paraId="65F8B74A" w14:textId="2B3CB1C6" w:rsidR="007D7725" w:rsidRPr="00BA740F" w:rsidRDefault="007D7725" w:rsidP="007D7725">
            <w:pPr>
              <w:pStyle w:val="ListParagraph"/>
              <w:numPr>
                <w:ilvl w:val="0"/>
                <w:numId w:val="21"/>
              </w:numPr>
              <w:tabs>
                <w:tab w:val="left" w:pos="142"/>
              </w:tabs>
              <w:spacing w:before="90" w:after="90"/>
              <w:ind w:left="367"/>
              <w:jc w:val="both"/>
              <w:rPr>
                <w:color w:val="000000" w:themeColor="text1"/>
              </w:rPr>
            </w:pPr>
            <w:r w:rsidRPr="00BA740F">
              <w:rPr>
                <w:color w:val="000000" w:themeColor="text1"/>
              </w:rPr>
              <w:t>Any other member suggested by Panel Convener and approved by Committee</w:t>
            </w:r>
          </w:p>
          <w:p w14:paraId="071E48C4" w14:textId="2240CE72" w:rsidR="007D7725" w:rsidRPr="00CE580F" w:rsidRDefault="007D7725" w:rsidP="007D7725">
            <w:pPr>
              <w:pStyle w:val="ListParagraph"/>
              <w:numPr>
                <w:ilvl w:val="0"/>
                <w:numId w:val="0"/>
              </w:numPr>
              <w:tabs>
                <w:tab w:val="left" w:pos="142"/>
              </w:tabs>
              <w:spacing w:before="90" w:after="90"/>
              <w:ind w:left="333"/>
              <w:jc w:val="both"/>
              <w:rPr>
                <w:color w:val="000000" w:themeColor="text1"/>
              </w:rPr>
            </w:pPr>
          </w:p>
        </w:tc>
        <w:tc>
          <w:tcPr>
            <w:tcW w:w="914" w:type="pct"/>
          </w:tcPr>
          <w:p w14:paraId="648D5FBF" w14:textId="77777777" w:rsidR="007D7725" w:rsidRDefault="007D7725" w:rsidP="007D7725">
            <w:pPr>
              <w:pStyle w:val="ListParagraph"/>
              <w:numPr>
                <w:ilvl w:val="0"/>
                <w:numId w:val="20"/>
              </w:numPr>
            </w:pPr>
            <w:r>
              <w:t>To prepare a draft Standard on “</w:t>
            </w:r>
            <w:r w:rsidRPr="00C93337">
              <w:rPr>
                <w:i/>
                <w:iCs/>
              </w:rPr>
              <w:t>Specification of Dry Steel Freight Containers</w:t>
            </w:r>
            <w:r>
              <w:t>” intended for certification of Dry Freight Containers, consolidating/referencing all other relevant Indian standards which exists for Freight Containers.</w:t>
            </w:r>
          </w:p>
          <w:p w14:paraId="1E9F0405" w14:textId="77777777" w:rsidR="007D7725" w:rsidRDefault="007D7725" w:rsidP="007D7725">
            <w:pPr>
              <w:ind w:left="360"/>
            </w:pPr>
          </w:p>
          <w:p w14:paraId="556A014B" w14:textId="77777777" w:rsidR="007D7725" w:rsidRPr="00CE580F" w:rsidRDefault="007D7725" w:rsidP="007D7725">
            <w:pPr>
              <w:pStyle w:val="ListParagraph"/>
              <w:numPr>
                <w:ilvl w:val="0"/>
                <w:numId w:val="0"/>
              </w:numPr>
              <w:ind w:left="720"/>
            </w:pPr>
            <w:r>
              <w:t>{</w:t>
            </w:r>
            <w:r w:rsidRPr="0081577A">
              <w:t xml:space="preserve">The committee discussed the importance of </w:t>
            </w:r>
            <w:r>
              <w:t>d</w:t>
            </w:r>
            <w:r w:rsidRPr="0081577A">
              <w:t xml:space="preserve">rafting this draft standard with the understanding </w:t>
            </w:r>
            <w:r w:rsidRPr="0042154B">
              <w:t xml:space="preserve">that it will intended for </w:t>
            </w:r>
            <w:r w:rsidRPr="0042154B">
              <w:lastRenderedPageBreak/>
              <w:t>certification of  Dry Freight Containers.</w:t>
            </w:r>
            <w:r w:rsidRPr="0081577A">
              <w:rPr>
                <w:b/>
                <w:bCs/>
              </w:rPr>
              <w:t xml:space="preserve"> </w:t>
            </w:r>
            <w:r>
              <w:t>The panel was requested</w:t>
            </w:r>
            <w:r w:rsidRPr="0081577A">
              <w:t xml:space="preserve"> to thoroughly review all pertinent Indian standards, along with the IRS Guidelines for Container Certification released in April 2021 and September 2021, as well as any other relevant documents, regulations, or guidelines </w:t>
            </w:r>
            <w:r>
              <w:t xml:space="preserve">as </w:t>
            </w:r>
            <w:r w:rsidRPr="0081577A">
              <w:t>deem</w:t>
            </w:r>
            <w:r>
              <w:t>ed</w:t>
            </w:r>
            <w:r w:rsidRPr="0081577A">
              <w:t xml:space="preserve"> necessary. Additionally, the panel was </w:t>
            </w:r>
            <w:r>
              <w:t>also requested</w:t>
            </w:r>
            <w:r w:rsidRPr="0081577A">
              <w:t xml:space="preserve"> to clearly outline the material specifications for freight containers.</w:t>
            </w:r>
            <w:r>
              <w:t>}</w:t>
            </w:r>
          </w:p>
          <w:p w14:paraId="5EC06D0A" w14:textId="77777777" w:rsidR="007D7725" w:rsidRPr="00CE580F" w:rsidRDefault="007D7725" w:rsidP="007D7725">
            <w:pPr>
              <w:ind w:left="348"/>
            </w:pPr>
          </w:p>
          <w:p w14:paraId="2FDA2A32" w14:textId="17240DD3" w:rsidR="007D7725" w:rsidRPr="00CE580F" w:rsidRDefault="007D7725" w:rsidP="007D7725">
            <w:pPr>
              <w:pStyle w:val="ListParagraph"/>
              <w:numPr>
                <w:ilvl w:val="0"/>
                <w:numId w:val="0"/>
              </w:numPr>
              <w:ind w:left="348"/>
            </w:pPr>
            <w:r w:rsidRPr="00CE580F">
              <w:t>Identification of New Subject for formulation of Indian Standards in the domain of Design of Freight Containers and their accessories</w:t>
            </w:r>
            <w:r>
              <w:t>.</w:t>
            </w:r>
          </w:p>
        </w:tc>
        <w:tc>
          <w:tcPr>
            <w:tcW w:w="946" w:type="pct"/>
          </w:tcPr>
          <w:p w14:paraId="5F919355" w14:textId="52E7D2E4" w:rsidR="007D7725" w:rsidRDefault="007D7725" w:rsidP="007D7725">
            <w:r>
              <w:lastRenderedPageBreak/>
              <w:t>-</w:t>
            </w:r>
          </w:p>
        </w:tc>
        <w:tc>
          <w:tcPr>
            <w:tcW w:w="653" w:type="pct"/>
          </w:tcPr>
          <w:p w14:paraId="34380C15" w14:textId="77777777" w:rsidR="00857653" w:rsidRPr="00857653" w:rsidRDefault="00857653" w:rsidP="00857653">
            <w:pPr>
              <w:rPr>
                <w:lang w:val="en-US"/>
              </w:rPr>
            </w:pPr>
            <w:r w:rsidRPr="00857653">
              <w:rPr>
                <w:lang w:val="en-US"/>
              </w:rPr>
              <w:t>Email Dt. 02/09/2024</w:t>
            </w:r>
          </w:p>
          <w:p w14:paraId="65344955" w14:textId="77777777" w:rsidR="00857653" w:rsidRPr="00857653" w:rsidRDefault="00857653" w:rsidP="00857653">
            <w:pPr>
              <w:rPr>
                <w:lang w:val="en-US"/>
              </w:rPr>
            </w:pPr>
            <w:r w:rsidRPr="00857653">
              <w:rPr>
                <w:lang w:val="en-US"/>
              </w:rPr>
              <w:t>&amp; reminder dt.</w:t>
            </w:r>
          </w:p>
          <w:p w14:paraId="21EE3B91" w14:textId="77777777" w:rsidR="00857653" w:rsidRPr="00857653" w:rsidRDefault="00857653" w:rsidP="00857653">
            <w:pPr>
              <w:rPr>
                <w:lang w:val="en-US"/>
              </w:rPr>
            </w:pPr>
            <w:r w:rsidRPr="00857653">
              <w:rPr>
                <w:lang w:val="en-US"/>
              </w:rPr>
              <w:t>11/09/2024</w:t>
            </w:r>
          </w:p>
          <w:p w14:paraId="6ECE158B" w14:textId="4B6FDC8D" w:rsidR="007D7725" w:rsidRPr="008B5668" w:rsidRDefault="00857653" w:rsidP="00857653">
            <w:pPr>
              <w:rPr>
                <w:lang w:val="en-US"/>
              </w:rPr>
            </w:pPr>
            <w:r w:rsidRPr="00857653">
              <w:rPr>
                <w:lang w:val="en-US"/>
              </w:rPr>
              <w:t xml:space="preserve">was sent to fix up the date for the first meeting of Panel </w:t>
            </w:r>
            <w:proofErr w:type="gramStart"/>
            <w:r w:rsidRPr="00857653">
              <w:rPr>
                <w:lang w:val="en-US"/>
              </w:rPr>
              <w:t>4 .</w:t>
            </w:r>
            <w:proofErr w:type="gramEnd"/>
          </w:p>
        </w:tc>
        <w:tc>
          <w:tcPr>
            <w:tcW w:w="688" w:type="pct"/>
          </w:tcPr>
          <w:p w14:paraId="7188BB0D" w14:textId="77777777" w:rsidR="008F006B" w:rsidRDefault="003B1F05" w:rsidP="007D7725">
            <w:r>
              <w:t>The committee</w:t>
            </w:r>
            <w:r w:rsidR="00CB56F5">
              <w:t xml:space="preserve"> requested the panel convener to conduct the panel meeting within 60 days and come up with a </w:t>
            </w:r>
            <w:r w:rsidR="00C9093F">
              <w:t>consolidated</w:t>
            </w:r>
            <w:r w:rsidR="00CB56F5">
              <w:t xml:space="preserve"> </w:t>
            </w:r>
            <w:r w:rsidR="00C9093F">
              <w:t>draft document as discussed in the previous meetings.</w:t>
            </w:r>
          </w:p>
          <w:p w14:paraId="42393B2D" w14:textId="77777777" w:rsidR="00C9093F" w:rsidRDefault="00C9093F" w:rsidP="007D7725"/>
          <w:p w14:paraId="731D6463" w14:textId="3EA79ED7" w:rsidR="00C9093F" w:rsidRDefault="00C9093F" w:rsidP="007D7725">
            <w:r>
              <w:t xml:space="preserve">Panel convener Shri Naresh Kumar assured the committee to conduct the panel meeting at the earliest and provide </w:t>
            </w:r>
            <w:r>
              <w:lastRenderedPageBreak/>
              <w:t>the draft document</w:t>
            </w:r>
            <w:r w:rsidR="005E679E">
              <w:t>.</w:t>
            </w:r>
          </w:p>
        </w:tc>
      </w:tr>
      <w:tr w:rsidR="00476290" w:rsidRPr="00CE580F" w14:paraId="1D62D25A" w14:textId="77777777" w:rsidTr="007D7725">
        <w:tc>
          <w:tcPr>
            <w:tcW w:w="772" w:type="pct"/>
          </w:tcPr>
          <w:p w14:paraId="1C7FA79B" w14:textId="77777777" w:rsidR="00F7705B" w:rsidRDefault="00F7705B" w:rsidP="00F7705B">
            <w:pPr>
              <w:tabs>
                <w:tab w:val="left" w:pos="142"/>
              </w:tabs>
              <w:spacing w:before="90" w:after="90"/>
              <w:rPr>
                <w:b/>
                <w:bCs/>
                <w:color w:val="000000" w:themeColor="text1"/>
              </w:rPr>
            </w:pPr>
            <w:r>
              <w:rPr>
                <w:b/>
                <w:bCs/>
                <w:color w:val="000000" w:themeColor="text1"/>
              </w:rPr>
              <w:t xml:space="preserve">Panel 5 : </w:t>
            </w:r>
          </w:p>
          <w:p w14:paraId="3A3BFA30" w14:textId="684DA046" w:rsidR="00857653" w:rsidRDefault="00F7705B" w:rsidP="00F7705B">
            <w:pPr>
              <w:tabs>
                <w:tab w:val="left" w:pos="142"/>
              </w:tabs>
              <w:spacing w:before="90" w:after="90"/>
              <w:jc w:val="both"/>
              <w:rPr>
                <w:b/>
                <w:bCs/>
                <w:color w:val="000000" w:themeColor="text1"/>
              </w:rPr>
            </w:pPr>
            <w:r>
              <w:rPr>
                <w:b/>
                <w:bCs/>
                <w:color w:val="000000" w:themeColor="text1"/>
              </w:rPr>
              <w:t>Raw Materials for Freight Containers</w:t>
            </w:r>
          </w:p>
        </w:tc>
        <w:tc>
          <w:tcPr>
            <w:tcW w:w="1027" w:type="pct"/>
          </w:tcPr>
          <w:p w14:paraId="0F53D0C2" w14:textId="77777777" w:rsidR="00F7705B" w:rsidRPr="00BA740F" w:rsidRDefault="00F7705B" w:rsidP="00F7705B">
            <w:pPr>
              <w:pStyle w:val="ListParagraph"/>
              <w:numPr>
                <w:ilvl w:val="0"/>
                <w:numId w:val="22"/>
              </w:numPr>
              <w:tabs>
                <w:tab w:val="left" w:pos="142"/>
              </w:tabs>
              <w:spacing w:before="90" w:after="90"/>
              <w:ind w:left="437"/>
              <w:rPr>
                <w:color w:val="000000" w:themeColor="text1"/>
              </w:rPr>
            </w:pPr>
            <w:proofErr w:type="spellStart"/>
            <w:r w:rsidRPr="00BA740F">
              <w:rPr>
                <w:color w:val="000000" w:themeColor="text1"/>
              </w:rPr>
              <w:t>Dr.</w:t>
            </w:r>
            <w:proofErr w:type="spellEnd"/>
            <w:r w:rsidRPr="00BA740F">
              <w:rPr>
                <w:color w:val="000000" w:themeColor="text1"/>
              </w:rPr>
              <w:t xml:space="preserve"> Anjana Deva, SAIL</w:t>
            </w:r>
            <w:r>
              <w:rPr>
                <w:color w:val="000000" w:themeColor="text1"/>
              </w:rPr>
              <w:t xml:space="preserve"> </w:t>
            </w:r>
            <w:r w:rsidRPr="00BA740F">
              <w:rPr>
                <w:b/>
                <w:bCs/>
                <w:color w:val="000000" w:themeColor="text1"/>
              </w:rPr>
              <w:t>(Panel Convener)</w:t>
            </w:r>
          </w:p>
          <w:p w14:paraId="1D7C5BCD" w14:textId="77777777" w:rsidR="00F7705B" w:rsidRPr="00BA740F" w:rsidRDefault="00F7705B" w:rsidP="00F7705B">
            <w:pPr>
              <w:pStyle w:val="ListParagraph"/>
              <w:numPr>
                <w:ilvl w:val="0"/>
                <w:numId w:val="22"/>
              </w:numPr>
              <w:tabs>
                <w:tab w:val="left" w:pos="142"/>
              </w:tabs>
              <w:spacing w:before="90" w:after="90"/>
              <w:ind w:left="437"/>
              <w:rPr>
                <w:color w:val="000000" w:themeColor="text1"/>
              </w:rPr>
            </w:pPr>
            <w:r w:rsidRPr="00BA740F">
              <w:rPr>
                <w:color w:val="000000" w:themeColor="text1"/>
              </w:rPr>
              <w:lastRenderedPageBreak/>
              <w:t>JSW</w:t>
            </w:r>
          </w:p>
          <w:p w14:paraId="46DA793A" w14:textId="77777777" w:rsidR="00F7705B" w:rsidRPr="00BA740F" w:rsidRDefault="00F7705B" w:rsidP="00F7705B">
            <w:pPr>
              <w:pStyle w:val="ListParagraph"/>
              <w:numPr>
                <w:ilvl w:val="0"/>
                <w:numId w:val="22"/>
              </w:numPr>
              <w:tabs>
                <w:tab w:val="left" w:pos="142"/>
              </w:tabs>
              <w:spacing w:before="90" w:after="90"/>
              <w:ind w:left="437"/>
              <w:rPr>
                <w:color w:val="000000" w:themeColor="text1"/>
              </w:rPr>
            </w:pPr>
            <w:r w:rsidRPr="00BA740F">
              <w:rPr>
                <w:color w:val="000000" w:themeColor="text1"/>
              </w:rPr>
              <w:t>TATA STEEL</w:t>
            </w:r>
          </w:p>
          <w:p w14:paraId="466970EC" w14:textId="77777777" w:rsidR="00F7705B" w:rsidRPr="00BA740F" w:rsidRDefault="00F7705B" w:rsidP="00F7705B">
            <w:pPr>
              <w:pStyle w:val="ListParagraph"/>
              <w:numPr>
                <w:ilvl w:val="0"/>
                <w:numId w:val="22"/>
              </w:numPr>
              <w:tabs>
                <w:tab w:val="left" w:pos="142"/>
              </w:tabs>
              <w:spacing w:before="90" w:after="90"/>
              <w:ind w:left="437"/>
              <w:rPr>
                <w:color w:val="000000" w:themeColor="text1"/>
              </w:rPr>
            </w:pPr>
            <w:r w:rsidRPr="00BA740F">
              <w:rPr>
                <w:color w:val="000000" w:themeColor="text1"/>
              </w:rPr>
              <w:t>DCM</w:t>
            </w:r>
          </w:p>
          <w:p w14:paraId="561DF92E" w14:textId="77777777" w:rsidR="00F7705B" w:rsidRPr="00BA740F" w:rsidRDefault="00F7705B" w:rsidP="00F7705B">
            <w:pPr>
              <w:pStyle w:val="ListParagraph"/>
              <w:numPr>
                <w:ilvl w:val="0"/>
                <w:numId w:val="22"/>
              </w:numPr>
              <w:tabs>
                <w:tab w:val="left" w:pos="142"/>
              </w:tabs>
              <w:spacing w:before="90" w:after="90"/>
              <w:ind w:left="437"/>
              <w:rPr>
                <w:color w:val="000000" w:themeColor="text1"/>
              </w:rPr>
            </w:pPr>
            <w:r w:rsidRPr="00BA740F">
              <w:rPr>
                <w:color w:val="000000" w:themeColor="text1"/>
              </w:rPr>
              <w:t>APPL</w:t>
            </w:r>
          </w:p>
          <w:p w14:paraId="29F9D317" w14:textId="56ED45AE" w:rsidR="00857653" w:rsidRPr="00857653" w:rsidRDefault="00F7705B" w:rsidP="00F7705B">
            <w:pPr>
              <w:tabs>
                <w:tab w:val="left" w:pos="142"/>
              </w:tabs>
              <w:spacing w:before="90" w:after="90"/>
              <w:jc w:val="both"/>
              <w:rPr>
                <w:color w:val="000000" w:themeColor="text1"/>
              </w:rPr>
            </w:pPr>
            <w:r w:rsidRPr="00BA740F">
              <w:rPr>
                <w:color w:val="000000" w:themeColor="text1"/>
              </w:rPr>
              <w:t>CONCOR</w:t>
            </w:r>
          </w:p>
        </w:tc>
        <w:tc>
          <w:tcPr>
            <w:tcW w:w="914" w:type="pct"/>
          </w:tcPr>
          <w:p w14:paraId="295A7334" w14:textId="77777777" w:rsidR="001B0D68" w:rsidRPr="001B0D68" w:rsidRDefault="001B0D68" w:rsidP="001B0D68">
            <w:pPr>
              <w:rPr>
                <w:lang w:val="en-US"/>
              </w:rPr>
            </w:pPr>
            <w:r w:rsidRPr="001B0D68">
              <w:rPr>
                <w:lang w:val="en-US"/>
              </w:rPr>
              <w:lastRenderedPageBreak/>
              <w:t>Comparative Study of Amendment 1 to IS 11587 and IRSM 41, SPA-H (JIS – G</w:t>
            </w:r>
          </w:p>
          <w:p w14:paraId="0E025D59" w14:textId="77777777" w:rsidR="001B0D68" w:rsidRPr="001B0D68" w:rsidRDefault="001B0D68" w:rsidP="001B0D68">
            <w:pPr>
              <w:rPr>
                <w:lang w:val="en-US"/>
              </w:rPr>
            </w:pPr>
            <w:r w:rsidRPr="001B0D68">
              <w:rPr>
                <w:lang w:val="en-US"/>
              </w:rPr>
              <w:t>3125), ASTM A-</w:t>
            </w:r>
          </w:p>
          <w:p w14:paraId="7023D00D" w14:textId="0BC3CF71" w:rsidR="00857653" w:rsidRDefault="001B0D68" w:rsidP="001B0D68">
            <w:r w:rsidRPr="001B0D68">
              <w:rPr>
                <w:lang w:val="en-US"/>
              </w:rPr>
              <w:t>588, Corten A SAILCOR.</w:t>
            </w:r>
          </w:p>
        </w:tc>
        <w:tc>
          <w:tcPr>
            <w:tcW w:w="946" w:type="pct"/>
          </w:tcPr>
          <w:p w14:paraId="28F1737E" w14:textId="0F2831E1" w:rsidR="00857653" w:rsidRDefault="001B0D68" w:rsidP="007D7725">
            <w:r>
              <w:t>-</w:t>
            </w:r>
          </w:p>
        </w:tc>
        <w:tc>
          <w:tcPr>
            <w:tcW w:w="653" w:type="pct"/>
          </w:tcPr>
          <w:p w14:paraId="21046BC9" w14:textId="77777777" w:rsidR="00E4560D" w:rsidRPr="00E4560D" w:rsidRDefault="00E4560D" w:rsidP="00E4560D">
            <w:pPr>
              <w:rPr>
                <w:lang w:val="en-US"/>
              </w:rPr>
            </w:pPr>
            <w:r w:rsidRPr="00E4560D">
              <w:rPr>
                <w:lang w:val="en-US"/>
              </w:rPr>
              <w:t>Panel 5 meeting was conducted by the panel conven</w:t>
            </w:r>
            <w:r w:rsidRPr="00E4560D">
              <w:rPr>
                <w:lang w:val="en-US"/>
              </w:rPr>
              <w:lastRenderedPageBreak/>
              <w:t>er (SAIL)</w:t>
            </w:r>
          </w:p>
          <w:p w14:paraId="41A7C2E1" w14:textId="77777777" w:rsidR="00E4560D" w:rsidRPr="00E4560D" w:rsidRDefault="00E4560D" w:rsidP="00E4560D">
            <w:pPr>
              <w:rPr>
                <w:lang w:val="en-US"/>
              </w:rPr>
            </w:pPr>
            <w:r w:rsidRPr="00E4560D">
              <w:rPr>
                <w:lang w:val="en-US"/>
              </w:rPr>
              <w:t>dt.13/09/20 24.</w:t>
            </w:r>
          </w:p>
          <w:p w14:paraId="5BEC08CE" w14:textId="77777777" w:rsidR="00E4560D" w:rsidRPr="00E4560D" w:rsidRDefault="00E4560D" w:rsidP="00E4560D">
            <w:pPr>
              <w:rPr>
                <w:lang w:val="en-US"/>
              </w:rPr>
            </w:pPr>
          </w:p>
          <w:p w14:paraId="091AA33A" w14:textId="77777777" w:rsidR="00E4560D" w:rsidRPr="00E4560D" w:rsidRDefault="00E4560D" w:rsidP="00E4560D">
            <w:pPr>
              <w:rPr>
                <w:lang w:val="en-US"/>
              </w:rPr>
            </w:pPr>
            <w:proofErr w:type="gramStart"/>
            <w:r w:rsidRPr="00E4560D">
              <w:rPr>
                <w:lang w:val="en-US"/>
              </w:rPr>
              <w:t>However</w:t>
            </w:r>
            <w:proofErr w:type="gramEnd"/>
            <w:r w:rsidRPr="00E4560D">
              <w:rPr>
                <w:lang w:val="en-US"/>
              </w:rPr>
              <w:t xml:space="preserve"> minutes of the panel meeting is still awaited.</w:t>
            </w:r>
          </w:p>
          <w:p w14:paraId="5DF49A1F" w14:textId="77777777" w:rsidR="00E4560D" w:rsidRPr="00E4560D" w:rsidRDefault="00E4560D" w:rsidP="00E4560D">
            <w:pPr>
              <w:rPr>
                <w:lang w:val="en-US"/>
              </w:rPr>
            </w:pPr>
            <w:r w:rsidRPr="00E4560D">
              <w:rPr>
                <w:lang w:val="en-US"/>
              </w:rPr>
              <w:t>The committee</w:t>
            </w:r>
          </w:p>
          <w:p w14:paraId="51E86A7C" w14:textId="1B555374" w:rsidR="00857653" w:rsidRPr="00857653" w:rsidRDefault="00E4560D" w:rsidP="00E4560D">
            <w:pPr>
              <w:rPr>
                <w:lang w:val="en-US"/>
              </w:rPr>
            </w:pPr>
            <w:r>
              <w:rPr>
                <w:lang w:val="en-US"/>
              </w:rPr>
              <w:t xml:space="preserve">may </w:t>
            </w:r>
            <w:r w:rsidRPr="00E4560D">
              <w:t>deliberate and decide.</w:t>
            </w:r>
          </w:p>
        </w:tc>
        <w:tc>
          <w:tcPr>
            <w:tcW w:w="688" w:type="pct"/>
          </w:tcPr>
          <w:p w14:paraId="3331CB5B" w14:textId="77777777" w:rsidR="00857653" w:rsidRDefault="008F006B" w:rsidP="007D7725">
            <w:r>
              <w:lastRenderedPageBreak/>
              <w:t>The committee</w:t>
            </w:r>
            <w:r w:rsidR="00E71DC0">
              <w:t xml:space="preserve"> appreciated the</w:t>
            </w:r>
            <w:r w:rsidR="00527ED8">
              <w:t xml:space="preserve"> prompt action taken by Panel 5 in conducting </w:t>
            </w:r>
            <w:r w:rsidR="00527ED8">
              <w:lastRenderedPageBreak/>
              <w:t>the panel meeting and coming out with its recommendations.</w:t>
            </w:r>
          </w:p>
          <w:p w14:paraId="4B226441" w14:textId="77777777" w:rsidR="00527ED8" w:rsidRDefault="00527ED8" w:rsidP="007D7725"/>
          <w:p w14:paraId="07027638" w14:textId="77777777" w:rsidR="00527ED8" w:rsidRPr="001D7992" w:rsidRDefault="00527ED8" w:rsidP="007D7725">
            <w:r>
              <w:t xml:space="preserve">Dr Anjana Deva, SAIL </w:t>
            </w:r>
            <w:r w:rsidR="00C84E8B">
              <w:t xml:space="preserve">presented the discussions held in the panel meeting and panel recommendation in form of panel meeting minutes to </w:t>
            </w:r>
            <w:r w:rsidR="00C84E8B" w:rsidRPr="001D7992">
              <w:t>the committee members.</w:t>
            </w:r>
          </w:p>
          <w:p w14:paraId="70D8F91C" w14:textId="77777777" w:rsidR="00C84E8B" w:rsidRPr="001D7992" w:rsidRDefault="00C84E8B" w:rsidP="007D7725"/>
          <w:p w14:paraId="132D797B" w14:textId="201F8E8F" w:rsidR="001D7992" w:rsidRPr="001D7992" w:rsidRDefault="00C84E8B" w:rsidP="001D7992">
            <w:pPr>
              <w:pStyle w:val="Heading2"/>
              <w:numPr>
                <w:ilvl w:val="0"/>
                <w:numId w:val="0"/>
              </w:numPr>
              <w:jc w:val="both"/>
              <w:rPr>
                <w:bCs/>
                <w:szCs w:val="24"/>
              </w:rPr>
            </w:pPr>
            <w:r w:rsidRPr="001D7992">
              <w:rPr>
                <w:szCs w:val="24"/>
              </w:rPr>
              <w:t xml:space="preserve">The committee accepted the recommendations </w:t>
            </w:r>
            <w:r w:rsidR="001A377C" w:rsidRPr="001D7992">
              <w:rPr>
                <w:szCs w:val="24"/>
              </w:rPr>
              <w:t>in form of</w:t>
            </w:r>
            <w:r w:rsidR="001D7992">
              <w:rPr>
                <w:szCs w:val="24"/>
              </w:rPr>
              <w:t xml:space="preserve"> </w:t>
            </w:r>
            <w:r w:rsidR="001A377C" w:rsidRPr="001D7992">
              <w:rPr>
                <w:szCs w:val="24"/>
              </w:rPr>
              <w:t xml:space="preserve">Minutes of the </w:t>
            </w:r>
            <w:r w:rsidR="00DE388A" w:rsidRPr="001D7992">
              <w:rPr>
                <w:szCs w:val="24"/>
              </w:rPr>
              <w:t xml:space="preserve">panel meeting. (Attached as </w:t>
            </w:r>
            <w:r w:rsidR="001D7992" w:rsidRPr="001D7992">
              <w:rPr>
                <w:szCs w:val="24"/>
              </w:rPr>
              <w:fldChar w:fldCharType="begin"/>
            </w:r>
            <w:r w:rsidR="001D7992" w:rsidRPr="001D7992">
              <w:rPr>
                <w:szCs w:val="24"/>
              </w:rPr>
              <w:instrText xml:space="preserve"> REF A1 \h </w:instrText>
            </w:r>
            <w:r w:rsidR="001D7992" w:rsidRPr="001D7992">
              <w:rPr>
                <w:szCs w:val="24"/>
              </w:rPr>
            </w:r>
            <w:r w:rsidR="001D7992" w:rsidRPr="001D7992">
              <w:rPr>
                <w:szCs w:val="24"/>
              </w:rPr>
              <w:instrText xml:space="preserve"> \* MERGEFORMAT </w:instrText>
            </w:r>
            <w:r w:rsidR="001D7992" w:rsidRPr="001D7992">
              <w:rPr>
                <w:szCs w:val="24"/>
              </w:rPr>
              <w:fldChar w:fldCharType="separate"/>
            </w:r>
            <w:r w:rsidR="001D7992" w:rsidRPr="001D7992">
              <w:rPr>
                <w:b/>
                <w:szCs w:val="24"/>
              </w:rPr>
              <w:t>Ann</w:t>
            </w:r>
            <w:r w:rsidR="001D7992" w:rsidRPr="001D7992">
              <w:rPr>
                <w:b/>
                <w:szCs w:val="24"/>
              </w:rPr>
              <w:t>e</w:t>
            </w:r>
            <w:r w:rsidR="001D7992" w:rsidRPr="001D7992">
              <w:rPr>
                <w:b/>
                <w:szCs w:val="24"/>
              </w:rPr>
              <w:t>xure-1</w:t>
            </w:r>
          </w:p>
          <w:p w14:paraId="5C49FC59" w14:textId="529A2372" w:rsidR="00C84E8B" w:rsidRDefault="001D7992" w:rsidP="007D7725">
            <w:r w:rsidRPr="001D7992">
              <w:fldChar w:fldCharType="end"/>
            </w:r>
            <w:r w:rsidR="00DE388A" w:rsidRPr="001D7992">
              <w:t>)</w:t>
            </w:r>
          </w:p>
        </w:tc>
      </w:tr>
    </w:tbl>
    <w:p w14:paraId="053F17C2" w14:textId="77777777" w:rsidR="00A51FD8" w:rsidRDefault="00A51FD8" w:rsidP="00A51FD8"/>
    <w:p w14:paraId="17BA5E4D" w14:textId="36667DC2" w:rsidR="005063A5" w:rsidRDefault="00B85429" w:rsidP="00A51FD8">
      <w:r>
        <w:tab/>
      </w:r>
      <w:r>
        <w:tab/>
      </w:r>
    </w:p>
    <w:p w14:paraId="74024271" w14:textId="77777777" w:rsidR="00AB3C11" w:rsidRPr="007E5411" w:rsidRDefault="00AB3C11" w:rsidP="005D5091">
      <w:pPr>
        <w:widowControl w:val="0"/>
        <w:autoSpaceDE w:val="0"/>
        <w:autoSpaceDN w:val="0"/>
        <w:contextualSpacing/>
        <w:jc w:val="both"/>
        <w:outlineLvl w:val="0"/>
        <w:rPr>
          <w:b/>
          <w:bCs/>
          <w:color w:val="000000" w:themeColor="text1"/>
        </w:rPr>
      </w:pPr>
    </w:p>
    <w:p w14:paraId="5DA2C0F1" w14:textId="77777777" w:rsidR="0051131A" w:rsidRPr="0051131A" w:rsidRDefault="0051131A" w:rsidP="0051131A"/>
    <w:p w14:paraId="513E6C4F" w14:textId="02E5E130" w:rsidR="005D5091" w:rsidRPr="007E5411" w:rsidRDefault="005D5091" w:rsidP="00F21A14">
      <w:pPr>
        <w:pStyle w:val="Heading1"/>
      </w:pPr>
      <w:r w:rsidRPr="007E5411">
        <w:t>ISSUES ARISING OUT OF THE MINUTES OF THE LAST MEETING</w:t>
      </w:r>
    </w:p>
    <w:p w14:paraId="62CDFA66" w14:textId="77777777" w:rsidR="005D5091" w:rsidRPr="007E5411" w:rsidRDefault="005D5091" w:rsidP="005D5091">
      <w:pPr>
        <w:jc w:val="both"/>
        <w:rPr>
          <w:b/>
          <w:bCs/>
          <w:color w:val="FF0000"/>
        </w:rPr>
      </w:pPr>
    </w:p>
    <w:tbl>
      <w:tblPr>
        <w:tblStyle w:val="TableGrid"/>
        <w:tblW w:w="5000" w:type="pct"/>
        <w:jc w:val="center"/>
        <w:tblLook w:val="04A0" w:firstRow="1" w:lastRow="0" w:firstColumn="1" w:lastColumn="0" w:noHBand="0" w:noVBand="1"/>
      </w:tblPr>
      <w:tblGrid>
        <w:gridCol w:w="570"/>
        <w:gridCol w:w="1070"/>
        <w:gridCol w:w="1483"/>
        <w:gridCol w:w="2669"/>
        <w:gridCol w:w="1740"/>
        <w:gridCol w:w="1478"/>
      </w:tblGrid>
      <w:tr w:rsidR="0042154B" w:rsidRPr="00CE580F" w14:paraId="56DC5482" w14:textId="0436B61D" w:rsidTr="007717B1">
        <w:trPr>
          <w:jc w:val="center"/>
        </w:trPr>
        <w:tc>
          <w:tcPr>
            <w:tcW w:w="306" w:type="pct"/>
            <w:hideMark/>
          </w:tcPr>
          <w:p w14:paraId="6B909009" w14:textId="77777777" w:rsidR="0042154B" w:rsidRPr="00CE580F" w:rsidRDefault="0042154B" w:rsidP="00B23232">
            <w:pPr>
              <w:spacing w:before="90" w:after="90"/>
              <w:jc w:val="center"/>
              <w:rPr>
                <w:b/>
                <w:bCs/>
                <w:color w:val="000000" w:themeColor="text1"/>
              </w:rPr>
            </w:pPr>
            <w:r w:rsidRPr="00CE580F">
              <w:rPr>
                <w:b/>
                <w:bCs/>
                <w:color w:val="000000" w:themeColor="text1"/>
              </w:rPr>
              <w:lastRenderedPageBreak/>
              <w:t>Sr.</w:t>
            </w:r>
            <w:r w:rsidRPr="00CE580F">
              <w:rPr>
                <w:b/>
                <w:bCs/>
                <w:color w:val="000000" w:themeColor="text1"/>
              </w:rPr>
              <w:br/>
              <w:t>No.</w:t>
            </w:r>
          </w:p>
        </w:tc>
        <w:tc>
          <w:tcPr>
            <w:tcW w:w="568" w:type="pct"/>
            <w:hideMark/>
          </w:tcPr>
          <w:p w14:paraId="23F29804" w14:textId="77777777" w:rsidR="0042154B" w:rsidRPr="00CE580F" w:rsidRDefault="0042154B" w:rsidP="00B23232">
            <w:pPr>
              <w:spacing w:before="90" w:after="90"/>
              <w:jc w:val="center"/>
              <w:rPr>
                <w:b/>
                <w:bCs/>
                <w:color w:val="000000" w:themeColor="text1"/>
              </w:rPr>
            </w:pPr>
            <w:r w:rsidRPr="00CE580F">
              <w:rPr>
                <w:b/>
                <w:bCs/>
                <w:color w:val="000000" w:themeColor="text1"/>
              </w:rPr>
              <w:t>IS Number / Doc Number</w:t>
            </w:r>
          </w:p>
        </w:tc>
        <w:tc>
          <w:tcPr>
            <w:tcW w:w="785" w:type="pct"/>
            <w:hideMark/>
          </w:tcPr>
          <w:p w14:paraId="2CBE96C3" w14:textId="77777777" w:rsidR="0042154B" w:rsidRPr="00CE580F" w:rsidRDefault="0042154B" w:rsidP="00B23232">
            <w:pPr>
              <w:spacing w:before="90" w:after="90"/>
              <w:jc w:val="center"/>
              <w:rPr>
                <w:b/>
                <w:bCs/>
                <w:color w:val="000000" w:themeColor="text1"/>
              </w:rPr>
            </w:pPr>
            <w:r w:rsidRPr="00CE580F">
              <w:rPr>
                <w:b/>
                <w:bCs/>
                <w:color w:val="000000" w:themeColor="text1"/>
              </w:rPr>
              <w:t>Title</w:t>
            </w:r>
          </w:p>
        </w:tc>
        <w:tc>
          <w:tcPr>
            <w:tcW w:w="1407" w:type="pct"/>
          </w:tcPr>
          <w:p w14:paraId="26AA915B" w14:textId="77777777" w:rsidR="0042154B" w:rsidRPr="00CE580F" w:rsidRDefault="0042154B" w:rsidP="00B23232">
            <w:pPr>
              <w:spacing w:before="90" w:after="90"/>
              <w:jc w:val="center"/>
              <w:rPr>
                <w:b/>
                <w:bCs/>
                <w:color w:val="000000" w:themeColor="text1"/>
              </w:rPr>
            </w:pPr>
            <w:r w:rsidRPr="00CE580F">
              <w:rPr>
                <w:b/>
                <w:bCs/>
                <w:color w:val="000000" w:themeColor="text1"/>
              </w:rPr>
              <w:t>Status/Decisions in Previous Meeting(s)</w:t>
            </w:r>
          </w:p>
        </w:tc>
        <w:tc>
          <w:tcPr>
            <w:tcW w:w="920" w:type="pct"/>
          </w:tcPr>
          <w:p w14:paraId="789713B7" w14:textId="78A4838C" w:rsidR="0042154B" w:rsidRPr="00CE580F" w:rsidRDefault="0042154B" w:rsidP="00B23232">
            <w:pPr>
              <w:spacing w:before="90" w:after="90"/>
              <w:jc w:val="center"/>
              <w:rPr>
                <w:b/>
                <w:bCs/>
                <w:color w:val="000000" w:themeColor="text1"/>
              </w:rPr>
            </w:pPr>
            <w:r w:rsidRPr="00CE580F">
              <w:rPr>
                <w:b/>
                <w:bCs/>
                <w:color w:val="000000" w:themeColor="text1"/>
              </w:rPr>
              <w:t>Status</w:t>
            </w:r>
            <w:r>
              <w:rPr>
                <w:b/>
                <w:bCs/>
                <w:color w:val="000000" w:themeColor="text1"/>
              </w:rPr>
              <w:t xml:space="preserve"> </w:t>
            </w:r>
            <w:r w:rsidRPr="00CE580F">
              <w:rPr>
                <w:b/>
                <w:bCs/>
                <w:color w:val="000000" w:themeColor="text1"/>
              </w:rPr>
              <w:t xml:space="preserve">in </w:t>
            </w:r>
            <w:r w:rsidR="00343550">
              <w:rPr>
                <w:b/>
                <w:bCs/>
                <w:color w:val="000000" w:themeColor="text1"/>
              </w:rPr>
              <w:t>6</w:t>
            </w:r>
            <w:r w:rsidRPr="009E29C8">
              <w:rPr>
                <w:b/>
                <w:bCs/>
                <w:color w:val="000000" w:themeColor="text1"/>
                <w:vertAlign w:val="superscript"/>
              </w:rPr>
              <w:t>th</w:t>
            </w:r>
            <w:r>
              <w:rPr>
                <w:b/>
                <w:bCs/>
                <w:color w:val="000000" w:themeColor="text1"/>
                <w:vertAlign w:val="superscript"/>
              </w:rPr>
              <w:t xml:space="preserve"> </w:t>
            </w:r>
            <w:r w:rsidRPr="00CE580F">
              <w:rPr>
                <w:b/>
                <w:bCs/>
                <w:color w:val="000000" w:themeColor="text1"/>
              </w:rPr>
              <w:t>Meeting</w:t>
            </w:r>
          </w:p>
        </w:tc>
        <w:tc>
          <w:tcPr>
            <w:tcW w:w="1016" w:type="pct"/>
          </w:tcPr>
          <w:p w14:paraId="41F517CE" w14:textId="68FC0AA1" w:rsidR="0042154B" w:rsidRPr="00CE580F" w:rsidRDefault="0042154B" w:rsidP="00B23232">
            <w:pPr>
              <w:spacing w:before="90" w:after="90"/>
              <w:jc w:val="center"/>
              <w:rPr>
                <w:b/>
                <w:bCs/>
                <w:color w:val="000000" w:themeColor="text1"/>
              </w:rPr>
            </w:pPr>
            <w:r>
              <w:rPr>
                <w:b/>
                <w:bCs/>
                <w:color w:val="000000" w:themeColor="text1"/>
              </w:rPr>
              <w:t>Deci</w:t>
            </w:r>
            <w:r>
              <w:rPr>
                <w:b/>
                <w:bCs/>
              </w:rPr>
              <w:t xml:space="preserve">sion in </w:t>
            </w:r>
            <w:r w:rsidR="00343550">
              <w:rPr>
                <w:b/>
                <w:bCs/>
              </w:rPr>
              <w:t>6</w:t>
            </w:r>
            <w:r w:rsidRPr="0042154B">
              <w:rPr>
                <w:b/>
                <w:bCs/>
                <w:vertAlign w:val="superscript"/>
              </w:rPr>
              <w:t>th</w:t>
            </w:r>
            <w:r>
              <w:rPr>
                <w:b/>
                <w:bCs/>
              </w:rPr>
              <w:t xml:space="preserve"> Meeting</w:t>
            </w:r>
          </w:p>
        </w:tc>
      </w:tr>
      <w:tr w:rsidR="0042154B" w:rsidRPr="00CE580F" w14:paraId="167F01A2" w14:textId="729F062F" w:rsidTr="007717B1">
        <w:trPr>
          <w:jc w:val="center"/>
        </w:trPr>
        <w:tc>
          <w:tcPr>
            <w:tcW w:w="306" w:type="pct"/>
            <w:hideMark/>
          </w:tcPr>
          <w:p w14:paraId="5DA2D0D2" w14:textId="77777777" w:rsidR="0042154B" w:rsidRPr="00CE580F" w:rsidRDefault="0042154B" w:rsidP="002C726B">
            <w:pPr>
              <w:pStyle w:val="ListParagraph"/>
              <w:numPr>
                <w:ilvl w:val="0"/>
                <w:numId w:val="7"/>
              </w:numPr>
              <w:spacing w:before="90" w:after="90"/>
              <w:contextualSpacing/>
              <w:jc w:val="center"/>
              <w:rPr>
                <w:color w:val="000000" w:themeColor="text1"/>
              </w:rPr>
            </w:pPr>
          </w:p>
        </w:tc>
        <w:tc>
          <w:tcPr>
            <w:tcW w:w="568" w:type="pct"/>
            <w:hideMark/>
          </w:tcPr>
          <w:p w14:paraId="4A320113" w14:textId="77777777" w:rsidR="0042154B" w:rsidRPr="00CE580F" w:rsidRDefault="0042154B" w:rsidP="00B23232">
            <w:pPr>
              <w:spacing w:before="90" w:after="90"/>
              <w:jc w:val="center"/>
              <w:rPr>
                <w:color w:val="000000" w:themeColor="text1"/>
              </w:rPr>
            </w:pPr>
            <w:hyperlink r:id="rId10" w:tgtFrame="_blank" w:history="1">
              <w:r w:rsidRPr="00CE580F">
                <w:rPr>
                  <w:color w:val="000000" w:themeColor="text1"/>
                </w:rPr>
                <w:t>IS 13288: Part 3: 2002</w:t>
              </w:r>
            </w:hyperlink>
          </w:p>
        </w:tc>
        <w:tc>
          <w:tcPr>
            <w:tcW w:w="785" w:type="pct"/>
            <w:hideMark/>
          </w:tcPr>
          <w:p w14:paraId="7B60083F" w14:textId="77777777" w:rsidR="0042154B" w:rsidRPr="00CE580F" w:rsidRDefault="0042154B" w:rsidP="00B23232">
            <w:pPr>
              <w:spacing w:before="90" w:after="90"/>
              <w:jc w:val="center"/>
              <w:rPr>
                <w:color w:val="000000" w:themeColor="text1"/>
              </w:rPr>
            </w:pPr>
            <w:r w:rsidRPr="00CE580F">
              <w:rPr>
                <w:color w:val="000000" w:themeColor="text1"/>
              </w:rPr>
              <w:t>Series 1 freight containers - Specification and testing: Part 3 tank containers for liquids, gases and pressurized dry bulk (First Revision)</w:t>
            </w:r>
          </w:p>
        </w:tc>
        <w:tc>
          <w:tcPr>
            <w:tcW w:w="1407" w:type="pct"/>
          </w:tcPr>
          <w:p w14:paraId="2E294AA1" w14:textId="77777777" w:rsidR="0042154B" w:rsidRPr="00CE580F" w:rsidRDefault="0042154B" w:rsidP="00B23232">
            <w:pPr>
              <w:spacing w:before="90" w:after="90"/>
              <w:jc w:val="both"/>
              <w:rPr>
                <w:b/>
                <w:bCs/>
                <w:color w:val="000000" w:themeColor="text1"/>
              </w:rPr>
            </w:pPr>
            <w:r w:rsidRPr="00CE580F">
              <w:rPr>
                <w:b/>
                <w:bCs/>
                <w:color w:val="000000" w:themeColor="text1"/>
              </w:rPr>
              <w:t>Status in 2</w:t>
            </w:r>
            <w:r w:rsidRPr="00CE580F">
              <w:rPr>
                <w:b/>
                <w:bCs/>
                <w:color w:val="000000" w:themeColor="text1"/>
                <w:vertAlign w:val="superscript"/>
              </w:rPr>
              <w:t>nd</w:t>
            </w:r>
            <w:r w:rsidRPr="00CE580F">
              <w:rPr>
                <w:b/>
                <w:bCs/>
                <w:color w:val="000000" w:themeColor="text1"/>
              </w:rPr>
              <w:t xml:space="preserve"> Meeting : </w:t>
            </w:r>
          </w:p>
          <w:p w14:paraId="0120D1FE" w14:textId="77777777" w:rsidR="0042154B" w:rsidRPr="00CE580F" w:rsidRDefault="0042154B" w:rsidP="00B23232">
            <w:pPr>
              <w:spacing w:before="90" w:after="90"/>
              <w:jc w:val="both"/>
              <w:rPr>
                <w:color w:val="000000" w:themeColor="text1"/>
              </w:rPr>
            </w:pPr>
            <w:r w:rsidRPr="00CE580F">
              <w:rPr>
                <w:color w:val="000000" w:themeColor="text1"/>
              </w:rPr>
              <w:t xml:space="preserve">IS 13288 (Part 3): 2002 is an identical adoption of ISO 1496 (Part 3): 1995. </w:t>
            </w:r>
          </w:p>
          <w:p w14:paraId="6324A608" w14:textId="77777777" w:rsidR="0042154B" w:rsidRPr="00CE580F" w:rsidRDefault="0042154B" w:rsidP="00B23232">
            <w:pPr>
              <w:spacing w:before="90" w:after="90"/>
              <w:jc w:val="both"/>
              <w:rPr>
                <w:color w:val="000000" w:themeColor="text1"/>
              </w:rPr>
            </w:pPr>
          </w:p>
          <w:p w14:paraId="100279EB" w14:textId="77777777" w:rsidR="0042154B" w:rsidRPr="00CE580F" w:rsidRDefault="0042154B" w:rsidP="00B23232">
            <w:pPr>
              <w:spacing w:before="90" w:after="90"/>
              <w:jc w:val="both"/>
              <w:rPr>
                <w:color w:val="000000" w:themeColor="text1"/>
              </w:rPr>
            </w:pPr>
            <w:r w:rsidRPr="00CE580F">
              <w:rPr>
                <w:color w:val="000000" w:themeColor="text1"/>
              </w:rPr>
              <w:t xml:space="preserve">However in the meantime, the ISO Document has been revised in 2019. </w:t>
            </w:r>
          </w:p>
          <w:p w14:paraId="4A0BF8B9" w14:textId="77777777" w:rsidR="0042154B" w:rsidRPr="00CE580F" w:rsidRDefault="0042154B" w:rsidP="00B23232">
            <w:pPr>
              <w:spacing w:before="90" w:after="90"/>
              <w:jc w:val="both"/>
              <w:rPr>
                <w:color w:val="000000" w:themeColor="text1"/>
              </w:rPr>
            </w:pPr>
          </w:p>
          <w:p w14:paraId="4851AE91" w14:textId="77777777" w:rsidR="0042154B" w:rsidRPr="00CE580F" w:rsidRDefault="0042154B" w:rsidP="00B23232">
            <w:pPr>
              <w:spacing w:before="90" w:after="90"/>
              <w:jc w:val="both"/>
              <w:rPr>
                <w:color w:val="000000" w:themeColor="text1"/>
              </w:rPr>
            </w:pPr>
            <w:r w:rsidRPr="00CE580F">
              <w:rPr>
                <w:color w:val="000000" w:themeColor="text1"/>
              </w:rPr>
              <w:t>As per the information available on ISO Portal, This latest (fifth) edition (ISO 1496-3: 2019) cancels and replaces the fourth edition (ISO 1496-3:1995) which has been technically revised. It also incorporates the Amendment ISO 1496-3:1995/</w:t>
            </w:r>
            <w:proofErr w:type="spellStart"/>
            <w:r w:rsidRPr="00CE580F">
              <w:rPr>
                <w:color w:val="000000" w:themeColor="text1"/>
              </w:rPr>
              <w:t>Amd</w:t>
            </w:r>
            <w:proofErr w:type="spellEnd"/>
            <w:r w:rsidRPr="00CE580F">
              <w:rPr>
                <w:color w:val="000000" w:themeColor="text1"/>
              </w:rPr>
              <w:t xml:space="preserve"> 1:2006. The main changes compared to the previous edition are as follows: </w:t>
            </w:r>
          </w:p>
          <w:p w14:paraId="00A2D6F5" w14:textId="77777777" w:rsidR="0042154B" w:rsidRPr="00CE580F" w:rsidRDefault="0042154B" w:rsidP="00B23232">
            <w:pPr>
              <w:spacing w:before="90" w:after="90"/>
              <w:jc w:val="both"/>
              <w:rPr>
                <w:color w:val="000000" w:themeColor="text1"/>
              </w:rPr>
            </w:pPr>
            <w:r w:rsidRPr="00CE580F">
              <w:rPr>
                <w:color w:val="000000" w:themeColor="text1"/>
              </w:rPr>
              <w:t xml:space="preserve">— the container type codes have been revised in accordance to ISO 6346; </w:t>
            </w:r>
          </w:p>
          <w:p w14:paraId="021D2629" w14:textId="77777777" w:rsidR="0042154B" w:rsidRPr="00CE580F" w:rsidRDefault="0042154B" w:rsidP="00B23232">
            <w:pPr>
              <w:spacing w:before="90" w:after="90"/>
              <w:jc w:val="both"/>
              <w:rPr>
                <w:color w:val="000000" w:themeColor="text1"/>
              </w:rPr>
            </w:pPr>
            <w:r w:rsidRPr="00CE580F">
              <w:rPr>
                <w:color w:val="000000" w:themeColor="text1"/>
              </w:rPr>
              <w:t>— the ratings and stacking forces have been revised in accordance to ISO 668;</w:t>
            </w:r>
          </w:p>
          <w:p w14:paraId="334DAC5E" w14:textId="77777777" w:rsidR="0042154B" w:rsidRPr="00CE580F" w:rsidRDefault="0042154B" w:rsidP="00B23232">
            <w:pPr>
              <w:spacing w:before="90" w:after="90"/>
              <w:jc w:val="both"/>
              <w:rPr>
                <w:color w:val="000000" w:themeColor="text1"/>
              </w:rPr>
            </w:pPr>
            <w:r w:rsidRPr="00CE580F">
              <w:rPr>
                <w:color w:val="000000" w:themeColor="text1"/>
              </w:rPr>
              <w:t xml:space="preserve">— the load transfer areas of base structure have been referenced to ISO 668; </w:t>
            </w:r>
          </w:p>
          <w:p w14:paraId="45DA5D56" w14:textId="77777777" w:rsidR="0042154B" w:rsidRPr="00CE580F" w:rsidRDefault="0042154B" w:rsidP="00B23232">
            <w:pPr>
              <w:spacing w:before="90" w:after="90"/>
              <w:jc w:val="both"/>
              <w:rPr>
                <w:color w:val="000000" w:themeColor="text1"/>
              </w:rPr>
            </w:pPr>
            <w:r w:rsidRPr="00CE580F">
              <w:rPr>
                <w:color w:val="000000" w:themeColor="text1"/>
              </w:rPr>
              <w:t xml:space="preserve">— the stacking test no. 1 ratings have been revised in accordance with ISO 668; </w:t>
            </w:r>
          </w:p>
          <w:p w14:paraId="653B8CDC" w14:textId="77777777" w:rsidR="0042154B" w:rsidRPr="00CE580F" w:rsidRDefault="0042154B" w:rsidP="00B23232">
            <w:pPr>
              <w:spacing w:before="90" w:after="90"/>
              <w:jc w:val="both"/>
              <w:rPr>
                <w:color w:val="000000" w:themeColor="text1"/>
              </w:rPr>
            </w:pPr>
            <w:r w:rsidRPr="00CE580F">
              <w:rPr>
                <w:color w:val="000000" w:themeColor="text1"/>
              </w:rPr>
              <w:lastRenderedPageBreak/>
              <w:t>— the insulation thermal test has been referenced to ISO 1496-2.</w:t>
            </w:r>
          </w:p>
          <w:p w14:paraId="3897C9A3" w14:textId="77777777" w:rsidR="0042154B" w:rsidRPr="00CE580F" w:rsidRDefault="0042154B" w:rsidP="00B23232">
            <w:pPr>
              <w:spacing w:before="90" w:after="90"/>
              <w:jc w:val="both"/>
              <w:rPr>
                <w:color w:val="000000" w:themeColor="text1"/>
              </w:rPr>
            </w:pPr>
          </w:p>
          <w:p w14:paraId="321F3367" w14:textId="77777777" w:rsidR="0042154B" w:rsidRPr="00CE580F" w:rsidRDefault="0042154B" w:rsidP="00B23232">
            <w:pPr>
              <w:spacing w:before="90" w:after="90"/>
              <w:jc w:val="both"/>
              <w:rPr>
                <w:color w:val="000000" w:themeColor="text1"/>
              </w:rPr>
            </w:pPr>
          </w:p>
          <w:p w14:paraId="7203D14E" w14:textId="77777777" w:rsidR="0042154B" w:rsidRPr="00CE580F" w:rsidRDefault="0042154B" w:rsidP="00B23232">
            <w:pPr>
              <w:spacing w:before="90" w:after="90"/>
              <w:jc w:val="both"/>
              <w:rPr>
                <w:color w:val="000000" w:themeColor="text1"/>
              </w:rPr>
            </w:pPr>
            <w:r w:rsidRPr="00CE580F">
              <w:rPr>
                <w:color w:val="000000" w:themeColor="text1"/>
              </w:rPr>
              <w:t>In view of the above, the committee may decide to revise the standard to align it with latest version of ISO.</w:t>
            </w:r>
          </w:p>
          <w:p w14:paraId="178183D7" w14:textId="77777777" w:rsidR="0042154B" w:rsidRPr="00CE580F" w:rsidRDefault="0042154B" w:rsidP="00B23232">
            <w:pPr>
              <w:spacing w:before="90" w:after="90"/>
              <w:jc w:val="both"/>
              <w:rPr>
                <w:color w:val="000000" w:themeColor="text1"/>
              </w:rPr>
            </w:pPr>
          </w:p>
          <w:p w14:paraId="5EAB9529" w14:textId="77777777" w:rsidR="0042154B" w:rsidRPr="00CE580F" w:rsidRDefault="0042154B" w:rsidP="00B23232">
            <w:pPr>
              <w:spacing w:before="90" w:after="90"/>
              <w:jc w:val="both"/>
              <w:rPr>
                <w:color w:val="000000"/>
              </w:rPr>
            </w:pPr>
            <w:r w:rsidRPr="00CE580F">
              <w:rPr>
                <w:color w:val="000000"/>
              </w:rPr>
              <w:t>(</w:t>
            </w:r>
            <w:r w:rsidRPr="00CE580F">
              <w:rPr>
                <w:i/>
                <w:iCs/>
                <w:color w:val="000000"/>
              </w:rPr>
              <w:t>A corresponding Review document has separately been circulated via BIS Portal to all the committee members.</w:t>
            </w:r>
            <w:r w:rsidRPr="00CE580F">
              <w:rPr>
                <w:color w:val="000000"/>
              </w:rPr>
              <w:t>)</w:t>
            </w:r>
          </w:p>
          <w:p w14:paraId="77863FBA" w14:textId="77777777" w:rsidR="0042154B" w:rsidRPr="00CE580F" w:rsidRDefault="0042154B" w:rsidP="00B23232">
            <w:pPr>
              <w:spacing w:before="90" w:after="90"/>
              <w:jc w:val="both"/>
              <w:rPr>
                <w:color w:val="000000"/>
              </w:rPr>
            </w:pPr>
          </w:p>
          <w:p w14:paraId="7447A9BE" w14:textId="77777777" w:rsidR="0042154B" w:rsidRPr="00CE580F" w:rsidRDefault="0042154B" w:rsidP="00B23232">
            <w:pPr>
              <w:spacing w:before="90" w:after="90"/>
              <w:jc w:val="both"/>
              <w:rPr>
                <w:b/>
                <w:bCs/>
                <w:color w:val="000000"/>
              </w:rPr>
            </w:pPr>
            <w:r w:rsidRPr="00CE580F">
              <w:rPr>
                <w:b/>
                <w:bCs/>
                <w:color w:val="000000"/>
              </w:rPr>
              <w:t>Decision in 2</w:t>
            </w:r>
            <w:r w:rsidRPr="00CE580F">
              <w:rPr>
                <w:b/>
                <w:bCs/>
                <w:color w:val="000000"/>
                <w:vertAlign w:val="superscript"/>
              </w:rPr>
              <w:t>nd</w:t>
            </w:r>
            <w:r w:rsidRPr="00CE580F">
              <w:rPr>
                <w:b/>
                <w:bCs/>
                <w:color w:val="000000"/>
              </w:rPr>
              <w:t xml:space="preserve"> Meeting : </w:t>
            </w:r>
          </w:p>
          <w:p w14:paraId="7C47E2DE" w14:textId="77777777" w:rsidR="0042154B" w:rsidRPr="00CE580F" w:rsidRDefault="0042154B" w:rsidP="00B23232">
            <w:pPr>
              <w:spacing w:before="90" w:after="90"/>
              <w:jc w:val="both"/>
              <w:rPr>
                <w:color w:val="000000" w:themeColor="text1"/>
              </w:rPr>
            </w:pPr>
            <w:r w:rsidRPr="00CE580F">
              <w:rPr>
                <w:color w:val="000000" w:themeColor="text1"/>
              </w:rPr>
              <w:t>The committee decided to revise the standard to align it with latest ISO Standard {ISO 1496 (Part 3): 2019}</w:t>
            </w:r>
          </w:p>
          <w:p w14:paraId="6CD760CC" w14:textId="77777777" w:rsidR="0042154B" w:rsidRPr="00CE580F" w:rsidRDefault="0042154B" w:rsidP="00B23232">
            <w:pPr>
              <w:spacing w:before="90" w:after="90"/>
              <w:jc w:val="both"/>
              <w:rPr>
                <w:color w:val="000000" w:themeColor="text1"/>
              </w:rPr>
            </w:pPr>
          </w:p>
          <w:p w14:paraId="1DA95F95" w14:textId="77777777" w:rsidR="0042154B" w:rsidRDefault="0042154B" w:rsidP="00B23232">
            <w:pPr>
              <w:spacing w:before="90" w:after="90"/>
              <w:jc w:val="both"/>
              <w:rPr>
                <w:color w:val="000000" w:themeColor="text1"/>
              </w:rPr>
            </w:pPr>
            <w:r w:rsidRPr="00CE580F">
              <w:rPr>
                <w:color w:val="000000" w:themeColor="text1"/>
              </w:rPr>
              <w:t>The committee authorized the member secretary to send the National Foreword related to this standard for wide circulation of 60 days.</w:t>
            </w:r>
          </w:p>
          <w:p w14:paraId="05C49925" w14:textId="77777777" w:rsidR="0042154B" w:rsidRDefault="0042154B" w:rsidP="00B23232">
            <w:pPr>
              <w:spacing w:before="90" w:after="90"/>
              <w:jc w:val="both"/>
              <w:rPr>
                <w:color w:val="000000" w:themeColor="text1"/>
              </w:rPr>
            </w:pPr>
          </w:p>
          <w:p w14:paraId="6233D4E4" w14:textId="77777777" w:rsidR="0042154B" w:rsidRPr="00CE580F" w:rsidRDefault="0042154B" w:rsidP="00B23232">
            <w:pPr>
              <w:spacing w:before="90" w:after="90"/>
              <w:jc w:val="both"/>
              <w:rPr>
                <w:b/>
                <w:bCs/>
                <w:color w:val="000000" w:themeColor="text1"/>
                <w:u w:val="single"/>
              </w:rPr>
            </w:pPr>
            <w:r w:rsidRPr="00CE580F">
              <w:rPr>
                <w:b/>
                <w:bCs/>
                <w:color w:val="000000" w:themeColor="text1"/>
                <w:u w:val="single"/>
              </w:rPr>
              <w:t>Status in 3</w:t>
            </w:r>
            <w:r w:rsidRPr="00CE580F">
              <w:rPr>
                <w:b/>
                <w:bCs/>
                <w:color w:val="000000" w:themeColor="text1"/>
                <w:u w:val="single"/>
                <w:vertAlign w:val="superscript"/>
              </w:rPr>
              <w:t>rd</w:t>
            </w:r>
            <w:r w:rsidRPr="00CE580F">
              <w:rPr>
                <w:b/>
                <w:bCs/>
                <w:color w:val="000000" w:themeColor="text1"/>
                <w:u w:val="single"/>
              </w:rPr>
              <w:t xml:space="preserve"> Meeting : </w:t>
            </w:r>
          </w:p>
          <w:p w14:paraId="797B0E5C" w14:textId="77777777" w:rsidR="0042154B" w:rsidRPr="00CE580F" w:rsidRDefault="0042154B" w:rsidP="00B23232">
            <w:pPr>
              <w:spacing w:before="90" w:after="90"/>
              <w:jc w:val="both"/>
              <w:rPr>
                <w:color w:val="000000" w:themeColor="text1"/>
              </w:rPr>
            </w:pPr>
            <w:r w:rsidRPr="00CE580F">
              <w:rPr>
                <w:color w:val="000000" w:themeColor="text1"/>
              </w:rPr>
              <w:t xml:space="preserve">National Foreword has been sent for approval of </w:t>
            </w:r>
            <w:proofErr w:type="spellStart"/>
            <w:r w:rsidRPr="00CE580F">
              <w:rPr>
                <w:color w:val="000000" w:themeColor="text1"/>
              </w:rPr>
              <w:t>HoD</w:t>
            </w:r>
            <w:proofErr w:type="spellEnd"/>
            <w:r w:rsidRPr="00CE580F">
              <w:rPr>
                <w:color w:val="000000" w:themeColor="text1"/>
              </w:rPr>
              <w:t xml:space="preserve"> for Wide Circulation. </w:t>
            </w:r>
          </w:p>
          <w:p w14:paraId="00E2CFF8" w14:textId="77777777" w:rsidR="0042154B" w:rsidRPr="00CE580F" w:rsidRDefault="0042154B" w:rsidP="00B23232">
            <w:pPr>
              <w:spacing w:before="90" w:after="90"/>
              <w:jc w:val="both"/>
              <w:rPr>
                <w:color w:val="000000" w:themeColor="text1"/>
              </w:rPr>
            </w:pPr>
          </w:p>
          <w:p w14:paraId="185109D4" w14:textId="77777777" w:rsidR="0042154B" w:rsidRPr="00CE580F" w:rsidRDefault="0042154B" w:rsidP="00B23232">
            <w:pPr>
              <w:spacing w:before="90" w:after="90"/>
              <w:jc w:val="both"/>
              <w:rPr>
                <w:color w:val="000000" w:themeColor="text1"/>
              </w:rPr>
            </w:pPr>
            <w:r w:rsidRPr="00CE580F">
              <w:rPr>
                <w:color w:val="000000" w:themeColor="text1"/>
              </w:rPr>
              <w:t>The committee may please note.</w:t>
            </w:r>
          </w:p>
          <w:p w14:paraId="77F2CE59" w14:textId="77777777" w:rsidR="0042154B" w:rsidRPr="00CE580F" w:rsidRDefault="0042154B" w:rsidP="00B23232">
            <w:pPr>
              <w:spacing w:before="90" w:after="90"/>
              <w:jc w:val="both"/>
              <w:rPr>
                <w:color w:val="000000" w:themeColor="text1"/>
              </w:rPr>
            </w:pPr>
          </w:p>
          <w:p w14:paraId="38E32AD9" w14:textId="77777777" w:rsidR="0042154B" w:rsidRPr="00CE580F" w:rsidRDefault="0042154B" w:rsidP="00B23232">
            <w:pPr>
              <w:spacing w:before="90" w:after="90"/>
              <w:jc w:val="both"/>
              <w:rPr>
                <w:b/>
                <w:bCs/>
                <w:color w:val="000000" w:themeColor="text1"/>
                <w:u w:val="single"/>
              </w:rPr>
            </w:pPr>
            <w:r w:rsidRPr="00CE580F">
              <w:rPr>
                <w:b/>
                <w:bCs/>
                <w:color w:val="000000" w:themeColor="text1"/>
                <w:u w:val="single"/>
              </w:rPr>
              <w:t>Decision in 3</w:t>
            </w:r>
            <w:r w:rsidRPr="00CE580F">
              <w:rPr>
                <w:b/>
                <w:bCs/>
                <w:color w:val="000000" w:themeColor="text1"/>
                <w:u w:val="single"/>
                <w:vertAlign w:val="superscript"/>
              </w:rPr>
              <w:t>rd</w:t>
            </w:r>
            <w:r w:rsidRPr="00CE580F">
              <w:rPr>
                <w:b/>
                <w:bCs/>
                <w:color w:val="000000" w:themeColor="text1"/>
                <w:u w:val="single"/>
              </w:rPr>
              <w:t xml:space="preserve"> Meeting : </w:t>
            </w:r>
          </w:p>
          <w:p w14:paraId="7DEFA84F" w14:textId="77777777" w:rsidR="0042154B" w:rsidRDefault="0042154B" w:rsidP="00B23232">
            <w:pPr>
              <w:spacing w:before="90" w:after="90"/>
              <w:jc w:val="both"/>
              <w:rPr>
                <w:color w:val="000000" w:themeColor="text1"/>
              </w:rPr>
            </w:pPr>
            <w:r w:rsidRPr="00CE580F">
              <w:rPr>
                <w:color w:val="000000" w:themeColor="text1"/>
              </w:rPr>
              <w:t>The committee noted.</w:t>
            </w:r>
          </w:p>
          <w:p w14:paraId="6E18EAF6" w14:textId="77777777" w:rsidR="0042154B" w:rsidRDefault="0042154B" w:rsidP="00B23232">
            <w:pPr>
              <w:spacing w:before="90" w:after="90"/>
              <w:jc w:val="both"/>
              <w:rPr>
                <w:color w:val="000000" w:themeColor="text1"/>
              </w:rPr>
            </w:pPr>
          </w:p>
          <w:p w14:paraId="4CFAE0C5" w14:textId="77777777" w:rsidR="0042154B" w:rsidRPr="00B15419" w:rsidRDefault="0042154B" w:rsidP="00B23232">
            <w:pPr>
              <w:spacing w:before="90" w:after="90"/>
              <w:jc w:val="both"/>
              <w:rPr>
                <w:b/>
                <w:bCs/>
                <w:color w:val="000000" w:themeColor="text1"/>
                <w:u w:val="single"/>
              </w:rPr>
            </w:pPr>
            <w:r w:rsidRPr="00B15419">
              <w:rPr>
                <w:b/>
                <w:bCs/>
                <w:color w:val="000000" w:themeColor="text1"/>
                <w:u w:val="single"/>
              </w:rPr>
              <w:t>Status in 4</w:t>
            </w:r>
            <w:r w:rsidRPr="00B15419">
              <w:rPr>
                <w:b/>
                <w:bCs/>
                <w:color w:val="000000" w:themeColor="text1"/>
                <w:u w:val="single"/>
                <w:vertAlign w:val="superscript"/>
              </w:rPr>
              <w:t xml:space="preserve">th </w:t>
            </w:r>
            <w:r w:rsidRPr="00B15419">
              <w:rPr>
                <w:b/>
                <w:bCs/>
                <w:color w:val="000000" w:themeColor="text1"/>
                <w:u w:val="single"/>
              </w:rPr>
              <w:t xml:space="preserve">Meeting: </w:t>
            </w:r>
          </w:p>
          <w:p w14:paraId="4F8DB3B7" w14:textId="77777777" w:rsidR="0042154B" w:rsidRPr="00CE580F" w:rsidRDefault="0042154B" w:rsidP="00B23232">
            <w:pPr>
              <w:spacing w:before="90" w:after="90"/>
              <w:jc w:val="both"/>
              <w:rPr>
                <w:color w:val="000000" w:themeColor="text1"/>
              </w:rPr>
            </w:pPr>
            <w:r w:rsidRPr="00CE580F">
              <w:rPr>
                <w:color w:val="000000" w:themeColor="text1"/>
              </w:rPr>
              <w:t xml:space="preserve">The National Foreword document was sent for wide circulation of 60 days. </w:t>
            </w:r>
          </w:p>
          <w:p w14:paraId="0A345EA2" w14:textId="77777777" w:rsidR="0042154B" w:rsidRPr="00CE580F" w:rsidRDefault="0042154B" w:rsidP="00B23232">
            <w:pPr>
              <w:spacing w:before="90" w:after="90"/>
              <w:jc w:val="both"/>
              <w:rPr>
                <w:color w:val="000000" w:themeColor="text1"/>
              </w:rPr>
            </w:pPr>
            <w:r w:rsidRPr="00CE580F">
              <w:rPr>
                <w:color w:val="000000" w:themeColor="text1"/>
              </w:rPr>
              <w:t xml:space="preserve">No comment has been received. </w:t>
            </w:r>
          </w:p>
          <w:p w14:paraId="161F1697" w14:textId="77777777" w:rsidR="0042154B" w:rsidRDefault="0042154B" w:rsidP="00B23232">
            <w:pPr>
              <w:spacing w:before="90" w:after="90"/>
              <w:jc w:val="both"/>
              <w:rPr>
                <w:color w:val="000000" w:themeColor="text1"/>
              </w:rPr>
            </w:pPr>
            <w:r w:rsidRPr="00CE580F">
              <w:rPr>
                <w:color w:val="000000" w:themeColor="text1"/>
              </w:rPr>
              <w:t>The committee may deliberate and decide.</w:t>
            </w:r>
          </w:p>
          <w:p w14:paraId="41B25900" w14:textId="77777777" w:rsidR="0042154B" w:rsidRDefault="0042154B" w:rsidP="00B23232">
            <w:pPr>
              <w:spacing w:before="90" w:after="90"/>
              <w:jc w:val="both"/>
              <w:rPr>
                <w:b/>
                <w:bCs/>
                <w:color w:val="000000" w:themeColor="text1"/>
              </w:rPr>
            </w:pPr>
          </w:p>
          <w:p w14:paraId="720D2D0A" w14:textId="77777777" w:rsidR="0042154B" w:rsidRPr="00B15419" w:rsidRDefault="0042154B" w:rsidP="00B23232">
            <w:pPr>
              <w:spacing w:before="90" w:after="90"/>
              <w:jc w:val="both"/>
              <w:rPr>
                <w:b/>
                <w:bCs/>
                <w:color w:val="000000" w:themeColor="text1"/>
                <w:u w:val="single"/>
              </w:rPr>
            </w:pPr>
            <w:r w:rsidRPr="00B15419">
              <w:rPr>
                <w:b/>
                <w:bCs/>
                <w:color w:val="000000" w:themeColor="text1"/>
                <w:u w:val="single"/>
              </w:rPr>
              <w:t>Decision in 4</w:t>
            </w:r>
            <w:r w:rsidRPr="00B15419">
              <w:rPr>
                <w:b/>
                <w:bCs/>
                <w:color w:val="000000" w:themeColor="text1"/>
                <w:u w:val="single"/>
                <w:vertAlign w:val="superscript"/>
              </w:rPr>
              <w:t>th</w:t>
            </w:r>
            <w:r w:rsidRPr="00B15419">
              <w:rPr>
                <w:b/>
                <w:bCs/>
                <w:color w:val="000000" w:themeColor="text1"/>
                <w:u w:val="single"/>
              </w:rPr>
              <w:t xml:space="preserve"> Meeting: </w:t>
            </w:r>
          </w:p>
          <w:p w14:paraId="7E85C2E1" w14:textId="77777777" w:rsidR="0042154B" w:rsidRDefault="0042154B" w:rsidP="00B23232">
            <w:pPr>
              <w:spacing w:before="90" w:after="90"/>
              <w:jc w:val="both"/>
              <w:rPr>
                <w:color w:val="000000" w:themeColor="text1"/>
              </w:rPr>
            </w:pPr>
            <w:r>
              <w:rPr>
                <w:color w:val="000000" w:themeColor="text1"/>
              </w:rPr>
              <w:t>The committee approved the document for printing.</w:t>
            </w:r>
          </w:p>
          <w:p w14:paraId="5FA61120" w14:textId="77777777" w:rsidR="002557F0" w:rsidRDefault="002557F0" w:rsidP="00B23232">
            <w:pPr>
              <w:spacing w:before="90" w:after="90"/>
              <w:jc w:val="both"/>
              <w:rPr>
                <w:color w:val="000000" w:themeColor="text1"/>
              </w:rPr>
            </w:pPr>
          </w:p>
          <w:p w14:paraId="4507C992" w14:textId="77777777" w:rsidR="002557F0" w:rsidRPr="002557F0" w:rsidRDefault="002557F0" w:rsidP="002557F0">
            <w:pPr>
              <w:spacing w:before="90" w:after="90"/>
              <w:jc w:val="both"/>
              <w:rPr>
                <w:b/>
                <w:color w:val="000000" w:themeColor="text1"/>
                <w:lang w:val="en-US"/>
              </w:rPr>
            </w:pPr>
            <w:r w:rsidRPr="002557F0">
              <w:rPr>
                <w:b/>
                <w:color w:val="000000" w:themeColor="text1"/>
                <w:lang w:val="en-US"/>
              </w:rPr>
              <w:t>Status in 5</w:t>
            </w:r>
            <w:r w:rsidRPr="002557F0">
              <w:rPr>
                <w:b/>
                <w:color w:val="000000" w:themeColor="text1"/>
                <w:vertAlign w:val="superscript"/>
                <w:lang w:val="en-US"/>
              </w:rPr>
              <w:t>th</w:t>
            </w:r>
            <w:r w:rsidRPr="002557F0">
              <w:rPr>
                <w:b/>
                <w:color w:val="000000" w:themeColor="text1"/>
                <w:lang w:val="en-US"/>
              </w:rPr>
              <w:t xml:space="preserve"> Meeting</w:t>
            </w:r>
          </w:p>
          <w:p w14:paraId="56CCBB3B" w14:textId="77777777" w:rsidR="002557F0" w:rsidRPr="002557F0" w:rsidRDefault="002557F0" w:rsidP="002557F0">
            <w:pPr>
              <w:spacing w:before="90" w:after="90"/>
              <w:jc w:val="both"/>
              <w:rPr>
                <w:color w:val="000000" w:themeColor="text1"/>
                <w:lang w:val="en-US"/>
              </w:rPr>
            </w:pPr>
            <w:r w:rsidRPr="002557F0">
              <w:rPr>
                <w:color w:val="000000" w:themeColor="text1"/>
                <w:lang w:val="en-US"/>
              </w:rPr>
              <w:t>The document is being edited for sending</w:t>
            </w:r>
            <w:r w:rsidRPr="002557F0">
              <w:rPr>
                <w:color w:val="000000" w:themeColor="text1"/>
                <w:lang w:val="en-US"/>
              </w:rPr>
              <w:tab/>
              <w:t>for printing.</w:t>
            </w:r>
          </w:p>
          <w:p w14:paraId="0737B46F" w14:textId="77777777" w:rsidR="002557F0" w:rsidRPr="002557F0" w:rsidRDefault="002557F0" w:rsidP="002557F0">
            <w:pPr>
              <w:spacing w:before="90" w:after="90"/>
              <w:jc w:val="both"/>
              <w:rPr>
                <w:b/>
                <w:color w:val="000000" w:themeColor="text1"/>
                <w:lang w:val="en-US"/>
              </w:rPr>
            </w:pPr>
          </w:p>
          <w:p w14:paraId="7F11AC4F" w14:textId="77777777" w:rsidR="002557F0" w:rsidRPr="002557F0" w:rsidRDefault="002557F0" w:rsidP="002557F0">
            <w:pPr>
              <w:spacing w:before="90" w:after="90"/>
              <w:jc w:val="both"/>
              <w:rPr>
                <w:color w:val="000000" w:themeColor="text1"/>
                <w:lang w:val="en-US"/>
              </w:rPr>
            </w:pPr>
            <w:r w:rsidRPr="002557F0">
              <w:rPr>
                <w:color w:val="000000" w:themeColor="text1"/>
                <w:lang w:val="en-US"/>
              </w:rPr>
              <w:t>The committee may please note.</w:t>
            </w:r>
          </w:p>
          <w:p w14:paraId="640C566C" w14:textId="77777777" w:rsidR="002557F0" w:rsidRPr="002557F0" w:rsidRDefault="002557F0" w:rsidP="002557F0">
            <w:pPr>
              <w:spacing w:before="90" w:after="90"/>
              <w:jc w:val="both"/>
              <w:rPr>
                <w:b/>
                <w:color w:val="000000" w:themeColor="text1"/>
                <w:lang w:val="en-US"/>
              </w:rPr>
            </w:pPr>
          </w:p>
          <w:p w14:paraId="485C53A9" w14:textId="77777777" w:rsidR="002557F0" w:rsidRPr="002557F0" w:rsidRDefault="002557F0" w:rsidP="002557F0">
            <w:pPr>
              <w:spacing w:before="90" w:after="90"/>
              <w:jc w:val="both"/>
              <w:rPr>
                <w:b/>
                <w:color w:val="000000" w:themeColor="text1"/>
                <w:lang w:val="en-US"/>
              </w:rPr>
            </w:pPr>
            <w:r w:rsidRPr="002557F0">
              <w:rPr>
                <w:b/>
                <w:color w:val="000000" w:themeColor="text1"/>
                <w:lang w:val="en-US"/>
              </w:rPr>
              <w:t>Decision in 5</w:t>
            </w:r>
            <w:r w:rsidRPr="002557F0">
              <w:rPr>
                <w:b/>
                <w:color w:val="000000" w:themeColor="text1"/>
                <w:vertAlign w:val="superscript"/>
                <w:lang w:val="en-US"/>
              </w:rPr>
              <w:t>th</w:t>
            </w:r>
            <w:r w:rsidRPr="002557F0">
              <w:rPr>
                <w:b/>
                <w:color w:val="000000" w:themeColor="text1"/>
                <w:lang w:val="en-US"/>
              </w:rPr>
              <w:t xml:space="preserve"> Meeting</w:t>
            </w:r>
          </w:p>
          <w:p w14:paraId="75FB029A" w14:textId="19025FDA" w:rsidR="002557F0" w:rsidRDefault="002557F0" w:rsidP="002557F0">
            <w:pPr>
              <w:spacing w:before="90" w:after="90"/>
              <w:jc w:val="both"/>
              <w:rPr>
                <w:color w:val="000000" w:themeColor="text1"/>
              </w:rPr>
            </w:pPr>
            <w:r w:rsidRPr="002557F0">
              <w:rPr>
                <w:color w:val="000000" w:themeColor="text1"/>
                <w:lang w:val="en-US"/>
              </w:rPr>
              <w:t>The committee noted.</w:t>
            </w:r>
          </w:p>
          <w:p w14:paraId="6C92214E" w14:textId="77777777" w:rsidR="0042154B" w:rsidRPr="00CE580F" w:rsidRDefault="0042154B" w:rsidP="00B23232">
            <w:pPr>
              <w:spacing w:before="90" w:after="90"/>
              <w:jc w:val="both"/>
              <w:rPr>
                <w:color w:val="000000" w:themeColor="text1"/>
              </w:rPr>
            </w:pPr>
          </w:p>
        </w:tc>
        <w:tc>
          <w:tcPr>
            <w:tcW w:w="920" w:type="pct"/>
          </w:tcPr>
          <w:p w14:paraId="520A2A43" w14:textId="36A1DBDA" w:rsidR="00F828F2" w:rsidRPr="00F828F2" w:rsidRDefault="00F828F2" w:rsidP="00F828F2">
            <w:pPr>
              <w:spacing w:before="90" w:after="90"/>
              <w:jc w:val="both"/>
              <w:rPr>
                <w:color w:val="000000" w:themeColor="text1"/>
                <w:lang w:val="en-US"/>
              </w:rPr>
            </w:pPr>
            <w:r w:rsidRPr="00F828F2">
              <w:rPr>
                <w:color w:val="000000" w:themeColor="text1"/>
                <w:lang w:val="en-US"/>
              </w:rPr>
              <w:lastRenderedPageBreak/>
              <w:t>The document has been sent for printing and is</w:t>
            </w:r>
          </w:p>
          <w:p w14:paraId="6B0425BA" w14:textId="77777777" w:rsidR="00F828F2" w:rsidRPr="00F828F2" w:rsidRDefault="00F828F2" w:rsidP="00F828F2">
            <w:pPr>
              <w:spacing w:before="90" w:after="90"/>
              <w:jc w:val="both"/>
              <w:rPr>
                <w:color w:val="000000" w:themeColor="text1"/>
                <w:lang w:val="en-US"/>
              </w:rPr>
            </w:pPr>
            <w:r w:rsidRPr="00F828F2">
              <w:rPr>
                <w:color w:val="000000" w:themeColor="text1"/>
                <w:lang w:val="en-US"/>
              </w:rPr>
              <w:t>under publication stage.</w:t>
            </w:r>
          </w:p>
          <w:p w14:paraId="19284529" w14:textId="77777777" w:rsidR="00F828F2" w:rsidRPr="00F828F2" w:rsidRDefault="00F828F2" w:rsidP="00F828F2">
            <w:pPr>
              <w:spacing w:before="90" w:after="90"/>
              <w:jc w:val="both"/>
              <w:rPr>
                <w:b/>
                <w:color w:val="000000" w:themeColor="text1"/>
                <w:lang w:val="en-US"/>
              </w:rPr>
            </w:pPr>
          </w:p>
          <w:p w14:paraId="33CB3A0E" w14:textId="38F201A6" w:rsidR="0042154B" w:rsidRPr="00CE580F" w:rsidRDefault="00F828F2" w:rsidP="00F828F2">
            <w:pPr>
              <w:spacing w:before="90" w:after="90"/>
              <w:jc w:val="both"/>
              <w:rPr>
                <w:color w:val="000000" w:themeColor="text1"/>
              </w:rPr>
            </w:pPr>
            <w:r w:rsidRPr="00F828F2">
              <w:rPr>
                <w:color w:val="000000" w:themeColor="text1"/>
                <w:lang w:val="en-US"/>
              </w:rPr>
              <w:t>The committee may</w:t>
            </w:r>
            <w:r w:rsidRPr="00F828F2">
              <w:rPr>
                <w:color w:val="000000" w:themeColor="text1"/>
                <w:lang w:val="en-US"/>
              </w:rPr>
              <w:tab/>
              <w:t>please note.</w:t>
            </w:r>
          </w:p>
        </w:tc>
        <w:tc>
          <w:tcPr>
            <w:tcW w:w="1016" w:type="pct"/>
          </w:tcPr>
          <w:p w14:paraId="59BD3CCC" w14:textId="45458EF3" w:rsidR="0042154B" w:rsidRDefault="0042154B" w:rsidP="00B23232">
            <w:pPr>
              <w:spacing w:before="90" w:after="90"/>
              <w:jc w:val="both"/>
              <w:rPr>
                <w:color w:val="000000" w:themeColor="text1"/>
              </w:rPr>
            </w:pPr>
            <w:r>
              <w:rPr>
                <w:color w:val="000000" w:themeColor="text1"/>
              </w:rPr>
              <w:t>The committee noted</w:t>
            </w:r>
            <w:r w:rsidR="00343550">
              <w:rPr>
                <w:color w:val="000000" w:themeColor="text1"/>
              </w:rPr>
              <w:t xml:space="preserve"> the information.</w:t>
            </w:r>
          </w:p>
        </w:tc>
      </w:tr>
      <w:tr w:rsidR="0042154B" w:rsidRPr="00CE580F" w14:paraId="3E55DBE4" w14:textId="4BD24463" w:rsidTr="007717B1">
        <w:trPr>
          <w:jc w:val="center"/>
        </w:trPr>
        <w:tc>
          <w:tcPr>
            <w:tcW w:w="306" w:type="pct"/>
          </w:tcPr>
          <w:p w14:paraId="216E4F76" w14:textId="77777777" w:rsidR="0042154B" w:rsidRPr="00CE580F" w:rsidRDefault="0042154B" w:rsidP="002C726B">
            <w:pPr>
              <w:pStyle w:val="ListParagraph"/>
              <w:numPr>
                <w:ilvl w:val="0"/>
                <w:numId w:val="7"/>
              </w:numPr>
              <w:spacing w:before="90" w:after="90"/>
              <w:contextualSpacing/>
              <w:jc w:val="center"/>
              <w:rPr>
                <w:color w:val="000000" w:themeColor="text1"/>
              </w:rPr>
            </w:pPr>
          </w:p>
        </w:tc>
        <w:tc>
          <w:tcPr>
            <w:tcW w:w="568" w:type="pct"/>
          </w:tcPr>
          <w:p w14:paraId="1FEB30C5" w14:textId="77777777" w:rsidR="0042154B" w:rsidRPr="00CE580F" w:rsidRDefault="0042154B" w:rsidP="00B23232">
            <w:pPr>
              <w:spacing w:before="90" w:after="90"/>
              <w:jc w:val="center"/>
            </w:pPr>
            <w:hyperlink r:id="rId11" w:tgtFrame="_blank" w:history="1">
              <w:r w:rsidRPr="00CE580F">
                <w:rPr>
                  <w:color w:val="000000" w:themeColor="text1"/>
                </w:rPr>
                <w:t>IS 11466 : Part 1 : 1985</w:t>
              </w:r>
            </w:hyperlink>
          </w:p>
        </w:tc>
        <w:tc>
          <w:tcPr>
            <w:tcW w:w="785" w:type="pct"/>
          </w:tcPr>
          <w:p w14:paraId="1CBAB34F" w14:textId="77777777" w:rsidR="0042154B" w:rsidRPr="00CE580F" w:rsidRDefault="0042154B" w:rsidP="00B23232">
            <w:pPr>
              <w:spacing w:before="90" w:after="90"/>
              <w:jc w:val="center"/>
              <w:rPr>
                <w:color w:val="000000" w:themeColor="text1"/>
              </w:rPr>
            </w:pPr>
            <w:r w:rsidRPr="00CE580F">
              <w:rPr>
                <w:color w:val="000000" w:themeColor="text1"/>
              </w:rPr>
              <w:t>Guidelines for packing, stowage and securing of cargo inside the freight container: Part 1 general cargo</w:t>
            </w:r>
          </w:p>
        </w:tc>
        <w:tc>
          <w:tcPr>
            <w:tcW w:w="1407" w:type="pct"/>
          </w:tcPr>
          <w:p w14:paraId="417DAAF3" w14:textId="77777777" w:rsidR="0042154B" w:rsidRPr="00CE580F" w:rsidRDefault="0042154B" w:rsidP="00B23232">
            <w:pPr>
              <w:spacing w:before="90" w:after="90"/>
              <w:jc w:val="both"/>
              <w:rPr>
                <w:b/>
                <w:bCs/>
                <w:color w:val="000000" w:themeColor="text1"/>
              </w:rPr>
            </w:pPr>
            <w:r w:rsidRPr="00CE580F">
              <w:rPr>
                <w:b/>
                <w:bCs/>
                <w:color w:val="000000" w:themeColor="text1"/>
              </w:rPr>
              <w:t>Status in 2</w:t>
            </w:r>
            <w:r w:rsidRPr="00CE580F">
              <w:rPr>
                <w:b/>
                <w:bCs/>
                <w:color w:val="000000" w:themeColor="text1"/>
                <w:vertAlign w:val="superscript"/>
              </w:rPr>
              <w:t>nd</w:t>
            </w:r>
            <w:r w:rsidRPr="00CE580F">
              <w:rPr>
                <w:b/>
                <w:bCs/>
                <w:color w:val="000000" w:themeColor="text1"/>
              </w:rPr>
              <w:t xml:space="preserve"> Meeting : </w:t>
            </w:r>
          </w:p>
          <w:p w14:paraId="0D141089" w14:textId="77777777" w:rsidR="0042154B" w:rsidRPr="00CE580F" w:rsidRDefault="0042154B" w:rsidP="00B23232">
            <w:pPr>
              <w:spacing w:before="90" w:after="90"/>
              <w:jc w:val="both"/>
              <w:rPr>
                <w:color w:val="000000"/>
              </w:rPr>
            </w:pPr>
            <w:r w:rsidRPr="00CE580F">
              <w:rPr>
                <w:color w:val="000000"/>
              </w:rPr>
              <w:t>In an effort to review/revise all the Pre-2000 standards on priority, a Preliminary draft (P-Draft) has been prepared to revise IS 11466 (Part 1): 1985  and the same has been circulated to all the committee members as TED 33 (20910) P.</w:t>
            </w:r>
          </w:p>
          <w:p w14:paraId="55CB0C98" w14:textId="77777777" w:rsidR="0042154B" w:rsidRPr="00CE580F" w:rsidRDefault="0042154B" w:rsidP="00B23232">
            <w:pPr>
              <w:spacing w:before="90" w:after="90"/>
              <w:jc w:val="both"/>
              <w:rPr>
                <w:color w:val="000000"/>
              </w:rPr>
            </w:pPr>
          </w:p>
          <w:p w14:paraId="69AEFF3A" w14:textId="77777777" w:rsidR="0042154B" w:rsidRPr="00CE580F" w:rsidRDefault="0042154B" w:rsidP="00B23232">
            <w:pPr>
              <w:spacing w:before="90" w:after="90"/>
              <w:jc w:val="both"/>
              <w:rPr>
                <w:color w:val="000000"/>
              </w:rPr>
            </w:pPr>
            <w:r w:rsidRPr="00CE580F">
              <w:rPr>
                <w:color w:val="000000"/>
              </w:rPr>
              <w:t>The last date to comment on this draft is 17/11/2022.</w:t>
            </w:r>
          </w:p>
          <w:p w14:paraId="7982565E" w14:textId="77777777" w:rsidR="0042154B" w:rsidRPr="00CE580F" w:rsidRDefault="0042154B" w:rsidP="00B23232">
            <w:pPr>
              <w:spacing w:before="90" w:after="90"/>
              <w:jc w:val="both"/>
              <w:rPr>
                <w:color w:val="000000"/>
              </w:rPr>
            </w:pPr>
            <w:r w:rsidRPr="00CE580F">
              <w:rPr>
                <w:color w:val="000000"/>
              </w:rPr>
              <w:lastRenderedPageBreak/>
              <w:t>(</w:t>
            </w:r>
            <w:r w:rsidRPr="00CE580F">
              <w:rPr>
                <w:i/>
                <w:iCs/>
                <w:color w:val="000000"/>
              </w:rPr>
              <w:t>A corresponding Review document has separately been circulated via BIS Portal to all the committee members.</w:t>
            </w:r>
            <w:r w:rsidRPr="00CE580F">
              <w:rPr>
                <w:color w:val="000000"/>
              </w:rPr>
              <w:t>)</w:t>
            </w:r>
          </w:p>
          <w:p w14:paraId="18384F7C" w14:textId="77777777" w:rsidR="0042154B" w:rsidRPr="00CE580F" w:rsidRDefault="0042154B" w:rsidP="00B23232">
            <w:pPr>
              <w:spacing w:before="90" w:after="90"/>
              <w:jc w:val="both"/>
              <w:rPr>
                <w:color w:val="000000"/>
              </w:rPr>
            </w:pPr>
          </w:p>
          <w:p w14:paraId="434DFAC6" w14:textId="77777777" w:rsidR="0042154B" w:rsidRPr="00CE580F" w:rsidRDefault="0042154B" w:rsidP="00B23232">
            <w:pPr>
              <w:spacing w:before="90" w:after="90"/>
              <w:jc w:val="both"/>
              <w:rPr>
                <w:b/>
                <w:bCs/>
                <w:color w:val="000000"/>
              </w:rPr>
            </w:pPr>
            <w:r w:rsidRPr="00CE580F">
              <w:rPr>
                <w:b/>
                <w:bCs/>
                <w:color w:val="000000"/>
              </w:rPr>
              <w:t>Decision in 2</w:t>
            </w:r>
            <w:r w:rsidRPr="00CE580F">
              <w:rPr>
                <w:b/>
                <w:bCs/>
                <w:color w:val="000000"/>
                <w:vertAlign w:val="superscript"/>
              </w:rPr>
              <w:t>nd</w:t>
            </w:r>
            <w:r w:rsidRPr="00CE580F">
              <w:rPr>
                <w:b/>
                <w:bCs/>
                <w:color w:val="000000"/>
              </w:rPr>
              <w:t xml:space="preserve"> Meeting : </w:t>
            </w:r>
          </w:p>
          <w:p w14:paraId="219A56A6" w14:textId="77777777" w:rsidR="0042154B" w:rsidRPr="00CE580F" w:rsidRDefault="0042154B" w:rsidP="00B23232">
            <w:pPr>
              <w:spacing w:before="90" w:after="90"/>
              <w:jc w:val="both"/>
              <w:rPr>
                <w:color w:val="000000"/>
              </w:rPr>
            </w:pPr>
            <w:r w:rsidRPr="00CE580F">
              <w:rPr>
                <w:color w:val="000000"/>
              </w:rPr>
              <w:t xml:space="preserve">The committee noted. </w:t>
            </w:r>
          </w:p>
          <w:p w14:paraId="38FAD42E" w14:textId="77777777" w:rsidR="0042154B" w:rsidRPr="00CE580F" w:rsidRDefault="0042154B" w:rsidP="00B23232">
            <w:pPr>
              <w:spacing w:before="90" w:after="90"/>
              <w:jc w:val="both"/>
              <w:rPr>
                <w:color w:val="000000"/>
              </w:rPr>
            </w:pPr>
          </w:p>
          <w:p w14:paraId="09AAB331" w14:textId="77777777" w:rsidR="0042154B" w:rsidRDefault="0042154B" w:rsidP="00B23232">
            <w:pPr>
              <w:spacing w:before="90" w:after="90"/>
              <w:jc w:val="both"/>
              <w:rPr>
                <w:color w:val="000000"/>
              </w:rPr>
            </w:pPr>
            <w:r w:rsidRPr="00CE580F">
              <w:rPr>
                <w:color w:val="000000"/>
              </w:rPr>
              <w:t>The chairman requested Mr. Haresh Lalwani to study the document in depth and come up with comments, if any.</w:t>
            </w:r>
          </w:p>
          <w:p w14:paraId="74A92767" w14:textId="77777777" w:rsidR="0042154B" w:rsidRDefault="0042154B" w:rsidP="00B23232">
            <w:pPr>
              <w:spacing w:before="90" w:after="90"/>
              <w:jc w:val="both"/>
              <w:rPr>
                <w:color w:val="000000" w:themeColor="text1"/>
              </w:rPr>
            </w:pPr>
          </w:p>
          <w:p w14:paraId="18599AFF" w14:textId="77777777" w:rsidR="0042154B" w:rsidRDefault="0042154B" w:rsidP="00B23232">
            <w:pPr>
              <w:spacing w:before="90" w:after="90"/>
              <w:jc w:val="both"/>
              <w:rPr>
                <w:b/>
                <w:bCs/>
                <w:color w:val="000000"/>
              </w:rPr>
            </w:pPr>
            <w:r w:rsidRPr="009E29C8">
              <w:rPr>
                <w:b/>
                <w:bCs/>
                <w:color w:val="000000"/>
              </w:rPr>
              <w:t>Status/Decision in 3</w:t>
            </w:r>
            <w:r w:rsidRPr="009E29C8">
              <w:rPr>
                <w:b/>
                <w:bCs/>
                <w:color w:val="000000"/>
                <w:vertAlign w:val="superscript"/>
              </w:rPr>
              <w:t>rd</w:t>
            </w:r>
            <w:r w:rsidRPr="009E29C8">
              <w:rPr>
                <w:b/>
                <w:bCs/>
                <w:color w:val="000000"/>
              </w:rPr>
              <w:t xml:space="preserve"> Meeting: </w:t>
            </w:r>
          </w:p>
          <w:p w14:paraId="409BF6CA" w14:textId="77777777" w:rsidR="0042154B" w:rsidRPr="009E29C8" w:rsidRDefault="0042154B" w:rsidP="00B23232">
            <w:pPr>
              <w:spacing w:before="90" w:after="90"/>
              <w:jc w:val="both"/>
              <w:rPr>
                <w:b/>
                <w:bCs/>
                <w:color w:val="000000"/>
              </w:rPr>
            </w:pPr>
          </w:p>
          <w:p w14:paraId="3A57682B" w14:textId="77777777" w:rsidR="0042154B" w:rsidRPr="00CE580F" w:rsidRDefault="0042154B" w:rsidP="00B23232">
            <w:pPr>
              <w:tabs>
                <w:tab w:val="left" w:pos="142"/>
              </w:tabs>
              <w:spacing w:before="90" w:after="90"/>
              <w:jc w:val="both"/>
              <w:rPr>
                <w:color w:val="000000" w:themeColor="text1"/>
              </w:rPr>
            </w:pPr>
            <w:r w:rsidRPr="00CE580F">
              <w:rPr>
                <w:color w:val="000000" w:themeColor="text1"/>
              </w:rPr>
              <w:t>The committee decided to give the subject to Panel 1 for  Study and deliberation.</w:t>
            </w:r>
          </w:p>
          <w:p w14:paraId="464409B8" w14:textId="77777777" w:rsidR="0042154B" w:rsidRPr="00CE580F" w:rsidRDefault="0042154B" w:rsidP="00B23232">
            <w:pPr>
              <w:tabs>
                <w:tab w:val="left" w:pos="142"/>
              </w:tabs>
              <w:spacing w:before="90" w:after="90"/>
              <w:jc w:val="both"/>
              <w:rPr>
                <w:color w:val="000000" w:themeColor="text1"/>
              </w:rPr>
            </w:pPr>
          </w:p>
          <w:p w14:paraId="3B35B85A" w14:textId="77777777" w:rsidR="0042154B" w:rsidRDefault="0042154B" w:rsidP="00B23232">
            <w:pPr>
              <w:spacing w:before="90" w:after="90"/>
              <w:jc w:val="both"/>
              <w:rPr>
                <w:color w:val="000000" w:themeColor="text1"/>
              </w:rPr>
            </w:pPr>
            <w:r w:rsidRPr="00CE580F">
              <w:rPr>
                <w:color w:val="000000" w:themeColor="text1"/>
              </w:rPr>
              <w:t>The Panel was requested to come up with its recommendations / Draft for revision of the standard in next meeting.</w:t>
            </w:r>
          </w:p>
          <w:p w14:paraId="16EE2CBD" w14:textId="77777777" w:rsidR="0042154B" w:rsidRDefault="0042154B" w:rsidP="00B23232">
            <w:pPr>
              <w:spacing w:before="90" w:after="90"/>
              <w:jc w:val="both"/>
              <w:rPr>
                <w:color w:val="000000"/>
              </w:rPr>
            </w:pPr>
          </w:p>
          <w:p w14:paraId="4A37128B" w14:textId="77777777" w:rsidR="0042154B" w:rsidRDefault="0042154B" w:rsidP="00B23232">
            <w:pPr>
              <w:spacing w:before="90" w:after="90"/>
              <w:jc w:val="both"/>
              <w:rPr>
                <w:b/>
                <w:bCs/>
                <w:color w:val="000000"/>
              </w:rPr>
            </w:pPr>
            <w:r w:rsidRPr="009E29C8">
              <w:rPr>
                <w:b/>
                <w:bCs/>
                <w:color w:val="000000"/>
              </w:rPr>
              <w:t xml:space="preserve">Status/Decision in </w:t>
            </w:r>
            <w:r>
              <w:rPr>
                <w:b/>
                <w:bCs/>
                <w:color w:val="000000"/>
              </w:rPr>
              <w:t>4</w:t>
            </w:r>
            <w:r w:rsidRPr="00086C21">
              <w:rPr>
                <w:b/>
                <w:bCs/>
                <w:color w:val="000000"/>
                <w:vertAlign w:val="superscript"/>
              </w:rPr>
              <w:t>th</w:t>
            </w:r>
            <w:r w:rsidRPr="009E29C8">
              <w:rPr>
                <w:b/>
                <w:bCs/>
                <w:color w:val="000000"/>
              </w:rPr>
              <w:t xml:space="preserve"> Meeting: </w:t>
            </w:r>
          </w:p>
          <w:p w14:paraId="3DCF4E11" w14:textId="77777777" w:rsidR="0042154B" w:rsidRDefault="0042154B" w:rsidP="00B23232">
            <w:pPr>
              <w:spacing w:before="90" w:after="90"/>
              <w:jc w:val="both"/>
              <w:rPr>
                <w:color w:val="000000" w:themeColor="text1"/>
              </w:rPr>
            </w:pPr>
            <w:r w:rsidRPr="00CE580F">
              <w:rPr>
                <w:color w:val="000000" w:themeColor="text1"/>
              </w:rPr>
              <w:t>Email dt. 17/01/2024 was sent to Panel 1 Convener, Shri Haresh Lalwani to seek the update on progress made on the standard. The response is awaited.</w:t>
            </w:r>
          </w:p>
          <w:p w14:paraId="54F2A769" w14:textId="77777777" w:rsidR="0042154B" w:rsidRDefault="0042154B" w:rsidP="00B23232">
            <w:pPr>
              <w:spacing w:before="90" w:after="90"/>
              <w:jc w:val="both"/>
              <w:rPr>
                <w:color w:val="000000" w:themeColor="text1"/>
              </w:rPr>
            </w:pPr>
          </w:p>
          <w:p w14:paraId="7C0D3AB0" w14:textId="77777777" w:rsidR="0042154B" w:rsidRDefault="0042154B" w:rsidP="00B23232">
            <w:r>
              <w:t xml:space="preserve">Panel Convener Mr. Lalwani informed that he has talked with federation of freight forwarders association </w:t>
            </w:r>
            <w:r>
              <w:lastRenderedPageBreak/>
              <w:t xml:space="preserve">(FFFA),  </w:t>
            </w:r>
            <w:r w:rsidRPr="00583909">
              <w:t>Indian National Shipowners' Association</w:t>
            </w:r>
            <w:r>
              <w:t xml:space="preserve"> and </w:t>
            </w:r>
          </w:p>
          <w:p w14:paraId="22916016" w14:textId="77777777" w:rsidR="0042154B" w:rsidRDefault="0042154B" w:rsidP="00B23232">
            <w:r>
              <w:t>Indian Chemical Council (ICC) and these organizations have responded positively to participate in the panel meeting.</w:t>
            </w:r>
          </w:p>
          <w:p w14:paraId="3E1FDFEB" w14:textId="77777777" w:rsidR="0042154B" w:rsidRDefault="0042154B" w:rsidP="00B23232"/>
          <w:p w14:paraId="67DE0F7D" w14:textId="77777777" w:rsidR="0042154B" w:rsidRDefault="0042154B" w:rsidP="00B23232">
            <w:r>
              <w:t>Mr. Lalwani also stated that Representatives from Cargo Packing Industry and Cargo Securing Products Industry are being followed up for participation.</w:t>
            </w:r>
          </w:p>
          <w:p w14:paraId="4D051570" w14:textId="77777777" w:rsidR="0042154B" w:rsidRDefault="0042154B" w:rsidP="00B23232"/>
          <w:p w14:paraId="2696826A" w14:textId="77777777" w:rsidR="0042154B" w:rsidRDefault="0042154B" w:rsidP="00B23232">
            <w:pPr>
              <w:spacing w:before="90" w:after="90"/>
              <w:jc w:val="both"/>
            </w:pPr>
            <w:r>
              <w:t>The committee requested Mr. Lalwani to expedite the follow up with other members and conduct the panel meeting at the earliest.</w:t>
            </w:r>
          </w:p>
          <w:p w14:paraId="1FA9F0BD" w14:textId="77777777" w:rsidR="00F828F2" w:rsidRDefault="00F828F2" w:rsidP="00B23232">
            <w:pPr>
              <w:spacing w:before="90" w:after="90"/>
              <w:jc w:val="both"/>
            </w:pPr>
          </w:p>
          <w:p w14:paraId="5566BBA1" w14:textId="77777777" w:rsidR="00F828F2" w:rsidRPr="00F828F2" w:rsidRDefault="00F828F2" w:rsidP="00F828F2">
            <w:pPr>
              <w:spacing w:before="90" w:after="90"/>
              <w:jc w:val="both"/>
              <w:rPr>
                <w:b/>
                <w:color w:val="000000" w:themeColor="text1"/>
                <w:lang w:val="en-US"/>
              </w:rPr>
            </w:pPr>
            <w:r w:rsidRPr="00F828F2">
              <w:rPr>
                <w:b/>
                <w:color w:val="000000" w:themeColor="text1"/>
                <w:lang w:val="en-US"/>
              </w:rPr>
              <w:t>Status</w:t>
            </w:r>
            <w:r w:rsidRPr="00F828F2">
              <w:rPr>
                <w:b/>
                <w:color w:val="000000" w:themeColor="text1"/>
                <w:lang w:val="en-US"/>
              </w:rPr>
              <w:tab/>
              <w:t>in</w:t>
            </w:r>
            <w:r w:rsidRPr="00F828F2">
              <w:rPr>
                <w:b/>
                <w:color w:val="000000" w:themeColor="text1"/>
                <w:lang w:val="en-US"/>
              </w:rPr>
              <w:tab/>
              <w:t>5</w:t>
            </w:r>
            <w:r w:rsidRPr="00F828F2">
              <w:rPr>
                <w:b/>
                <w:color w:val="000000" w:themeColor="text1"/>
                <w:vertAlign w:val="superscript"/>
                <w:lang w:val="en-US"/>
              </w:rPr>
              <w:t>th</w:t>
            </w:r>
            <w:r w:rsidRPr="00F828F2">
              <w:rPr>
                <w:b/>
                <w:color w:val="000000" w:themeColor="text1"/>
                <w:lang w:val="en-US"/>
              </w:rPr>
              <w:t xml:space="preserve"> Meeting</w:t>
            </w:r>
          </w:p>
          <w:p w14:paraId="6138E1E8" w14:textId="77777777" w:rsidR="00F828F2" w:rsidRPr="00F828F2" w:rsidRDefault="00F828F2" w:rsidP="00F828F2">
            <w:pPr>
              <w:spacing w:before="90" w:after="90"/>
              <w:jc w:val="both"/>
              <w:rPr>
                <w:b/>
                <w:color w:val="000000" w:themeColor="text1"/>
                <w:lang w:val="en-US"/>
              </w:rPr>
            </w:pPr>
          </w:p>
          <w:p w14:paraId="5E3F79FD" w14:textId="77777777" w:rsidR="00F828F2" w:rsidRPr="00F828F2" w:rsidRDefault="00F828F2" w:rsidP="00F828F2">
            <w:pPr>
              <w:spacing w:before="90" w:after="90"/>
              <w:jc w:val="both"/>
              <w:rPr>
                <w:color w:val="000000" w:themeColor="text1"/>
                <w:lang w:val="en-US"/>
              </w:rPr>
            </w:pPr>
            <w:r w:rsidRPr="00F828F2">
              <w:rPr>
                <w:color w:val="000000" w:themeColor="text1"/>
                <w:lang w:val="en-US"/>
              </w:rPr>
              <w:t>Reminder on progress have been sent to the panel convener.</w:t>
            </w:r>
          </w:p>
          <w:p w14:paraId="4437D0A7" w14:textId="77777777" w:rsidR="00F828F2" w:rsidRPr="00F828F2" w:rsidRDefault="00F828F2" w:rsidP="00F828F2">
            <w:pPr>
              <w:spacing w:before="90" w:after="90"/>
              <w:jc w:val="both"/>
              <w:rPr>
                <w:color w:val="000000" w:themeColor="text1"/>
                <w:lang w:val="en-US"/>
              </w:rPr>
            </w:pPr>
            <w:r w:rsidRPr="00F828F2">
              <w:rPr>
                <w:color w:val="000000" w:themeColor="text1"/>
                <w:lang w:val="en-US"/>
              </w:rPr>
              <w:t>Response is awaited from Mr. Lalwani</w:t>
            </w:r>
            <w:r w:rsidRPr="00F828F2">
              <w:rPr>
                <w:color w:val="000000" w:themeColor="text1"/>
                <w:lang w:val="en-US"/>
              </w:rPr>
              <w:tab/>
              <w:t>on progress of the panel.</w:t>
            </w:r>
          </w:p>
          <w:p w14:paraId="21019D0C" w14:textId="77777777" w:rsidR="00F828F2" w:rsidRDefault="00F828F2" w:rsidP="00F828F2">
            <w:pPr>
              <w:spacing w:before="90" w:after="90"/>
              <w:jc w:val="both"/>
              <w:rPr>
                <w:b/>
                <w:color w:val="000000" w:themeColor="text1"/>
                <w:lang w:val="en-US"/>
              </w:rPr>
            </w:pPr>
            <w:r w:rsidRPr="00F828F2">
              <w:rPr>
                <w:b/>
                <w:color w:val="000000" w:themeColor="text1"/>
                <w:lang w:val="en-US"/>
              </w:rPr>
              <w:t>Decision in 5</w:t>
            </w:r>
            <w:r w:rsidRPr="00F828F2">
              <w:rPr>
                <w:b/>
                <w:color w:val="000000" w:themeColor="text1"/>
                <w:vertAlign w:val="superscript"/>
                <w:lang w:val="en-US"/>
              </w:rPr>
              <w:t>th</w:t>
            </w:r>
            <w:r w:rsidRPr="00F828F2">
              <w:rPr>
                <w:b/>
                <w:color w:val="000000" w:themeColor="text1"/>
                <w:lang w:val="en-US"/>
              </w:rPr>
              <w:t xml:space="preserve"> Meeting</w:t>
            </w:r>
          </w:p>
          <w:p w14:paraId="04E11123" w14:textId="77777777" w:rsidR="005D3AC0" w:rsidRDefault="005D3AC0" w:rsidP="005D3AC0">
            <w:pPr>
              <w:pStyle w:val="TableParagraph"/>
              <w:spacing w:before="1"/>
              <w:ind w:left="111" w:right="101"/>
              <w:jc w:val="both"/>
              <w:rPr>
                <w:lang w:eastAsia="en-US"/>
              </w:rPr>
            </w:pPr>
            <w:r>
              <w:t>The committee requested the panel</w:t>
            </w:r>
            <w:r>
              <w:rPr>
                <w:spacing w:val="-15"/>
              </w:rPr>
              <w:t xml:space="preserve"> </w:t>
            </w:r>
            <w:r>
              <w:t>convener</w:t>
            </w:r>
            <w:r>
              <w:rPr>
                <w:spacing w:val="-15"/>
              </w:rPr>
              <w:t xml:space="preserve"> </w:t>
            </w:r>
            <w:r>
              <w:t>to conduct the first meeting of the panel</w:t>
            </w:r>
            <w:r>
              <w:rPr>
                <w:spacing w:val="59"/>
              </w:rPr>
              <w:t xml:space="preserve">   </w:t>
            </w:r>
            <w:r>
              <w:t>at</w:t>
            </w:r>
            <w:r>
              <w:rPr>
                <w:spacing w:val="59"/>
              </w:rPr>
              <w:t xml:space="preserve">   </w:t>
            </w:r>
            <w:r>
              <w:rPr>
                <w:spacing w:val="-5"/>
              </w:rPr>
              <w:t>the</w:t>
            </w:r>
          </w:p>
          <w:p w14:paraId="495B0D22" w14:textId="77777777" w:rsidR="005D3AC0" w:rsidRDefault="005D3AC0" w:rsidP="005D3AC0">
            <w:pPr>
              <w:pStyle w:val="TableParagraph"/>
              <w:tabs>
                <w:tab w:val="left" w:pos="1470"/>
              </w:tabs>
              <w:ind w:left="111"/>
              <w:jc w:val="both"/>
            </w:pPr>
            <w:r>
              <w:rPr>
                <w:spacing w:val="-2"/>
              </w:rPr>
              <w:t>earliest</w:t>
            </w:r>
            <w:r>
              <w:tab/>
            </w:r>
            <w:r>
              <w:rPr>
                <w:spacing w:val="-5"/>
              </w:rPr>
              <w:t>and</w:t>
            </w:r>
          </w:p>
          <w:p w14:paraId="57143A29" w14:textId="067ABCC7" w:rsidR="00F828F2" w:rsidRPr="00086C21" w:rsidRDefault="005D3AC0" w:rsidP="005D3AC0">
            <w:pPr>
              <w:spacing w:before="90" w:after="90"/>
              <w:jc w:val="both"/>
              <w:rPr>
                <w:color w:val="000000" w:themeColor="text1"/>
              </w:rPr>
            </w:pPr>
            <w:r>
              <w:rPr>
                <w:spacing w:val="-2"/>
              </w:rPr>
              <w:t>Finalize</w:t>
            </w:r>
            <w:r>
              <w:tab/>
            </w:r>
            <w:r>
              <w:rPr>
                <w:spacing w:val="-4"/>
              </w:rPr>
              <w:t xml:space="preserve">the </w:t>
            </w:r>
            <w:r>
              <w:t>composition of the group and report</w:t>
            </w:r>
            <w:r>
              <w:rPr>
                <w:spacing w:val="-15"/>
              </w:rPr>
              <w:t xml:space="preserve"> </w:t>
            </w:r>
            <w:r>
              <w:t>the</w:t>
            </w:r>
            <w:r>
              <w:rPr>
                <w:spacing w:val="-15"/>
              </w:rPr>
              <w:t xml:space="preserve"> </w:t>
            </w:r>
            <w:r>
              <w:t>same</w:t>
            </w:r>
            <w:r>
              <w:rPr>
                <w:spacing w:val="-15"/>
              </w:rPr>
              <w:t xml:space="preserve"> </w:t>
            </w:r>
            <w:r>
              <w:t>to BIS Secretariat.</w:t>
            </w:r>
          </w:p>
        </w:tc>
        <w:tc>
          <w:tcPr>
            <w:tcW w:w="920" w:type="pct"/>
          </w:tcPr>
          <w:p w14:paraId="193F2C60" w14:textId="77777777" w:rsidR="00347D74" w:rsidRPr="00347D74" w:rsidRDefault="00347D74" w:rsidP="00347D74">
            <w:pPr>
              <w:widowControl w:val="0"/>
              <w:autoSpaceDE w:val="0"/>
              <w:autoSpaceDN w:val="0"/>
              <w:spacing w:before="1"/>
              <w:ind w:left="111" w:right="98"/>
              <w:rPr>
                <w:szCs w:val="22"/>
                <w:lang w:val="en-US" w:eastAsia="en-US"/>
              </w:rPr>
            </w:pPr>
            <w:r w:rsidRPr="00347D74">
              <w:rPr>
                <w:spacing w:val="-2"/>
                <w:szCs w:val="22"/>
                <w:lang w:val="en-US" w:eastAsia="en-US"/>
              </w:rPr>
              <w:lastRenderedPageBreak/>
              <w:t xml:space="preserve">Email dt.02/09/2024 </w:t>
            </w:r>
            <w:r w:rsidRPr="00347D74">
              <w:rPr>
                <w:szCs w:val="22"/>
                <w:lang w:val="en-US" w:eastAsia="en-US"/>
              </w:rPr>
              <w:t xml:space="preserve">&amp; reminder </w:t>
            </w:r>
            <w:r w:rsidRPr="00347D74">
              <w:rPr>
                <w:spacing w:val="-2"/>
                <w:szCs w:val="22"/>
                <w:lang w:val="en-US" w:eastAsia="en-US"/>
              </w:rPr>
              <w:t xml:space="preserve">dt.11/09/2024 </w:t>
            </w:r>
            <w:r w:rsidRPr="00347D74">
              <w:rPr>
                <w:szCs w:val="22"/>
                <w:lang w:val="en-US" w:eastAsia="en-US"/>
              </w:rPr>
              <w:t xml:space="preserve">was sent to Mr. Haresh Lalwani for </w:t>
            </w:r>
            <w:r w:rsidRPr="00347D74">
              <w:rPr>
                <w:spacing w:val="-2"/>
                <w:szCs w:val="22"/>
                <w:lang w:val="en-US" w:eastAsia="en-US"/>
              </w:rPr>
              <w:t xml:space="preserve">conducting </w:t>
            </w:r>
            <w:r w:rsidRPr="00347D74">
              <w:rPr>
                <w:szCs w:val="22"/>
                <w:lang w:val="en-US" w:eastAsia="en-US"/>
              </w:rPr>
              <w:t xml:space="preserve">first panel </w:t>
            </w:r>
            <w:r w:rsidRPr="00347D74">
              <w:rPr>
                <w:spacing w:val="-2"/>
                <w:szCs w:val="22"/>
                <w:lang w:val="en-US" w:eastAsia="en-US"/>
              </w:rPr>
              <w:t>meeting.</w:t>
            </w:r>
          </w:p>
          <w:p w14:paraId="7ED5413B" w14:textId="77777777" w:rsidR="0042154B" w:rsidRDefault="00A73341" w:rsidP="00B23232">
            <w:pPr>
              <w:spacing w:before="90" w:after="90"/>
              <w:jc w:val="both"/>
            </w:pPr>
            <w:r>
              <w:t>The</w:t>
            </w:r>
            <w:r>
              <w:rPr>
                <w:spacing w:val="-15"/>
              </w:rPr>
              <w:t xml:space="preserve"> </w:t>
            </w:r>
            <w:r>
              <w:t>response is awaited.</w:t>
            </w:r>
          </w:p>
          <w:p w14:paraId="345D2F1F" w14:textId="77777777" w:rsidR="00A73341" w:rsidRDefault="00A73341" w:rsidP="00B23232">
            <w:pPr>
              <w:spacing w:before="90" w:after="90"/>
              <w:jc w:val="both"/>
              <w:rPr>
                <w:color w:val="000000" w:themeColor="text1"/>
                <w:u w:val="single"/>
              </w:rPr>
            </w:pPr>
          </w:p>
          <w:p w14:paraId="56EF8889" w14:textId="489DB739" w:rsidR="00A73341" w:rsidRPr="00CE580F" w:rsidRDefault="00A73341" w:rsidP="00B23232">
            <w:pPr>
              <w:spacing w:before="90" w:after="90"/>
              <w:jc w:val="both"/>
              <w:rPr>
                <w:b/>
                <w:bCs/>
                <w:color w:val="000000" w:themeColor="text1"/>
                <w:u w:val="single"/>
              </w:rPr>
            </w:pPr>
            <w:r>
              <w:rPr>
                <w:spacing w:val="-4"/>
              </w:rPr>
              <w:t xml:space="preserve">The </w:t>
            </w:r>
            <w:r>
              <w:rPr>
                <w:spacing w:val="-2"/>
              </w:rPr>
              <w:t xml:space="preserve">committee </w:t>
            </w:r>
            <w:r>
              <w:rPr>
                <w:spacing w:val="-4"/>
              </w:rPr>
              <w:t xml:space="preserve">may </w:t>
            </w:r>
            <w:r>
              <w:t>deliberate</w:t>
            </w:r>
            <w:r>
              <w:rPr>
                <w:spacing w:val="-15"/>
              </w:rPr>
              <w:t xml:space="preserve"> </w:t>
            </w:r>
            <w:r>
              <w:t xml:space="preserve">and </w:t>
            </w:r>
            <w:r>
              <w:rPr>
                <w:spacing w:val="-2"/>
              </w:rPr>
              <w:t>decide.</w:t>
            </w:r>
          </w:p>
        </w:tc>
        <w:tc>
          <w:tcPr>
            <w:tcW w:w="1016" w:type="pct"/>
          </w:tcPr>
          <w:p w14:paraId="59A108F2" w14:textId="77777777" w:rsidR="0042154B" w:rsidRDefault="005D3AC0" w:rsidP="00B23232">
            <w:pPr>
              <w:rPr>
                <w:color w:val="000000" w:themeColor="text1"/>
              </w:rPr>
            </w:pPr>
            <w:r>
              <w:rPr>
                <w:color w:val="000000" w:themeColor="text1"/>
              </w:rPr>
              <w:t>The committee noted the information.</w:t>
            </w:r>
          </w:p>
          <w:p w14:paraId="034170C9" w14:textId="77777777" w:rsidR="00F84459" w:rsidRDefault="00F84459" w:rsidP="00B23232">
            <w:pPr>
              <w:rPr>
                <w:color w:val="000000" w:themeColor="text1"/>
              </w:rPr>
            </w:pPr>
          </w:p>
          <w:p w14:paraId="5C96617B" w14:textId="047D48E7" w:rsidR="00F84459" w:rsidRDefault="00F84459" w:rsidP="00B23232">
            <w:r>
              <w:rPr>
                <w:color w:val="000000" w:themeColor="text1"/>
              </w:rPr>
              <w:t xml:space="preserve">The committee also </w:t>
            </w:r>
            <w:r w:rsidR="00DD24D8">
              <w:rPr>
                <w:color w:val="000000" w:themeColor="text1"/>
              </w:rPr>
              <w:t xml:space="preserve">observed that the doc </w:t>
            </w:r>
            <w:r w:rsidR="00DD24D8" w:rsidRPr="00CE580F">
              <w:rPr>
                <w:color w:val="000000"/>
              </w:rPr>
              <w:t>TED 33 (20910) P</w:t>
            </w:r>
            <w:r w:rsidR="00DD24D8">
              <w:rPr>
                <w:color w:val="000000"/>
              </w:rPr>
              <w:t xml:space="preserve"> needs thorough </w:t>
            </w:r>
            <w:r w:rsidR="005F6402">
              <w:rPr>
                <w:color w:val="000000"/>
              </w:rPr>
              <w:t xml:space="preserve">re-drafting and in view of this the </w:t>
            </w:r>
            <w:r w:rsidR="005F6402">
              <w:rPr>
                <w:color w:val="000000"/>
              </w:rPr>
              <w:lastRenderedPageBreak/>
              <w:t>committee decided to drop th</w:t>
            </w:r>
            <w:r w:rsidR="00EF0C66">
              <w:rPr>
                <w:color w:val="000000"/>
              </w:rPr>
              <w:t>is document {</w:t>
            </w:r>
            <w:r w:rsidR="00EF0C66" w:rsidRPr="00CE580F">
              <w:rPr>
                <w:color w:val="000000"/>
              </w:rPr>
              <w:t xml:space="preserve"> </w:t>
            </w:r>
            <w:r w:rsidR="00EF0C66" w:rsidRPr="00CE580F">
              <w:rPr>
                <w:color w:val="000000"/>
              </w:rPr>
              <w:t>TED 33 (20910)</w:t>
            </w:r>
            <w:r w:rsidR="00EF0C66">
              <w:rPr>
                <w:color w:val="000000"/>
              </w:rPr>
              <w:t>}</w:t>
            </w:r>
            <w:r w:rsidR="00875D35">
              <w:rPr>
                <w:color w:val="000000"/>
              </w:rPr>
              <w:t xml:space="preserve"> from BIS Portal</w:t>
            </w:r>
            <w:r w:rsidR="00EF0C66">
              <w:rPr>
                <w:color w:val="000000"/>
              </w:rPr>
              <w:t xml:space="preserve"> and </w:t>
            </w:r>
            <w:r w:rsidR="00EE0D27">
              <w:rPr>
                <w:color w:val="000000"/>
              </w:rPr>
              <w:t>instructed panel 1 to redraft the document so that the document may be circulated to all members with fresh document number.</w:t>
            </w:r>
          </w:p>
        </w:tc>
      </w:tr>
      <w:tr w:rsidR="0042154B" w:rsidRPr="00CE580F" w14:paraId="05CE5A8D" w14:textId="10268B85" w:rsidTr="007717B1">
        <w:trPr>
          <w:jc w:val="center"/>
        </w:trPr>
        <w:tc>
          <w:tcPr>
            <w:tcW w:w="306" w:type="pct"/>
          </w:tcPr>
          <w:p w14:paraId="7EE197C9" w14:textId="77777777" w:rsidR="0042154B" w:rsidRPr="00CE580F" w:rsidRDefault="0042154B" w:rsidP="002C726B">
            <w:pPr>
              <w:pStyle w:val="ListParagraph"/>
              <w:numPr>
                <w:ilvl w:val="0"/>
                <w:numId w:val="7"/>
              </w:numPr>
              <w:spacing w:before="90" w:after="90"/>
              <w:contextualSpacing/>
              <w:jc w:val="center"/>
              <w:rPr>
                <w:color w:val="000000" w:themeColor="text1"/>
              </w:rPr>
            </w:pPr>
          </w:p>
        </w:tc>
        <w:tc>
          <w:tcPr>
            <w:tcW w:w="568" w:type="pct"/>
          </w:tcPr>
          <w:p w14:paraId="2F88F1AE" w14:textId="77777777" w:rsidR="0042154B" w:rsidRPr="00CE580F" w:rsidRDefault="0042154B" w:rsidP="00B23232">
            <w:pPr>
              <w:spacing w:before="90" w:after="90"/>
              <w:jc w:val="center"/>
            </w:pPr>
            <w:hyperlink r:id="rId12" w:tgtFrame="_blank" w:history="1">
              <w:r w:rsidRPr="00CE580F">
                <w:rPr>
                  <w:color w:val="000000" w:themeColor="text1"/>
                </w:rPr>
                <w:t>IS 11466 : Part 2 : 1985</w:t>
              </w:r>
            </w:hyperlink>
          </w:p>
        </w:tc>
        <w:tc>
          <w:tcPr>
            <w:tcW w:w="785" w:type="pct"/>
          </w:tcPr>
          <w:p w14:paraId="33AC7D33" w14:textId="77777777" w:rsidR="0042154B" w:rsidRPr="00CE580F" w:rsidRDefault="0042154B" w:rsidP="00B23232">
            <w:pPr>
              <w:spacing w:before="90" w:after="90"/>
              <w:jc w:val="center"/>
              <w:rPr>
                <w:color w:val="000000" w:themeColor="text1"/>
              </w:rPr>
            </w:pPr>
            <w:r w:rsidRPr="00CE580F">
              <w:rPr>
                <w:color w:val="000000" w:themeColor="text1"/>
              </w:rPr>
              <w:t>Guidelines for packing, stowage and securing of cargo inside the freight containers: Part 2 dangerous goods</w:t>
            </w:r>
          </w:p>
        </w:tc>
        <w:tc>
          <w:tcPr>
            <w:tcW w:w="1407" w:type="pct"/>
          </w:tcPr>
          <w:p w14:paraId="7B4BD0F6" w14:textId="77777777" w:rsidR="0042154B" w:rsidRPr="00CE580F" w:rsidRDefault="0042154B" w:rsidP="00B23232">
            <w:pPr>
              <w:spacing w:before="90" w:after="90"/>
              <w:jc w:val="both"/>
              <w:rPr>
                <w:b/>
                <w:bCs/>
                <w:color w:val="000000" w:themeColor="text1"/>
              </w:rPr>
            </w:pPr>
            <w:r w:rsidRPr="00CE580F">
              <w:rPr>
                <w:b/>
                <w:bCs/>
                <w:color w:val="000000" w:themeColor="text1"/>
              </w:rPr>
              <w:t>Status in 2</w:t>
            </w:r>
            <w:r w:rsidRPr="00CE580F">
              <w:rPr>
                <w:b/>
                <w:bCs/>
                <w:color w:val="000000" w:themeColor="text1"/>
                <w:vertAlign w:val="superscript"/>
              </w:rPr>
              <w:t>nd</w:t>
            </w:r>
            <w:r w:rsidRPr="00CE580F">
              <w:rPr>
                <w:b/>
                <w:bCs/>
                <w:color w:val="000000" w:themeColor="text1"/>
              </w:rPr>
              <w:t xml:space="preserve"> Meeting : </w:t>
            </w:r>
          </w:p>
          <w:p w14:paraId="269C597E" w14:textId="77777777" w:rsidR="0042154B" w:rsidRPr="00CE580F" w:rsidRDefault="0042154B" w:rsidP="00B23232">
            <w:pPr>
              <w:spacing w:before="90" w:after="90"/>
              <w:jc w:val="both"/>
              <w:rPr>
                <w:color w:val="000000"/>
              </w:rPr>
            </w:pPr>
            <w:r w:rsidRPr="00CE580F">
              <w:rPr>
                <w:color w:val="000000"/>
              </w:rPr>
              <w:t>In an effort to review/revise all the Pre-2000 standards on priority, a Preliminary draft (P-Draft) has been prepared to revise IS 11466 (Part 2) : 1985  and the same has been circulated to all the committee members as TED 33 (20918) P.</w:t>
            </w:r>
          </w:p>
          <w:p w14:paraId="5721EE72" w14:textId="77777777" w:rsidR="0042154B" w:rsidRPr="00CE580F" w:rsidRDefault="0042154B" w:rsidP="00B23232">
            <w:pPr>
              <w:spacing w:before="90" w:after="90"/>
              <w:jc w:val="both"/>
              <w:rPr>
                <w:color w:val="000000"/>
              </w:rPr>
            </w:pPr>
          </w:p>
          <w:p w14:paraId="4BC563AE" w14:textId="77777777" w:rsidR="0042154B" w:rsidRPr="00CE580F" w:rsidRDefault="0042154B" w:rsidP="00B23232">
            <w:pPr>
              <w:spacing w:before="90" w:after="90"/>
              <w:jc w:val="both"/>
              <w:rPr>
                <w:color w:val="000000"/>
              </w:rPr>
            </w:pPr>
            <w:r w:rsidRPr="00CE580F">
              <w:rPr>
                <w:color w:val="000000"/>
              </w:rPr>
              <w:t>The last date to comment on this draft is 17/11/2022.</w:t>
            </w:r>
          </w:p>
          <w:p w14:paraId="6E8DE300" w14:textId="77777777" w:rsidR="0042154B" w:rsidRPr="00CE580F" w:rsidRDefault="0042154B" w:rsidP="00B23232">
            <w:pPr>
              <w:spacing w:before="90" w:after="90"/>
              <w:jc w:val="both"/>
              <w:rPr>
                <w:color w:val="000000"/>
              </w:rPr>
            </w:pPr>
            <w:r w:rsidRPr="00CE580F">
              <w:rPr>
                <w:color w:val="000000"/>
              </w:rPr>
              <w:t>(</w:t>
            </w:r>
            <w:r w:rsidRPr="00CE580F">
              <w:rPr>
                <w:i/>
                <w:iCs/>
                <w:color w:val="000000"/>
              </w:rPr>
              <w:t>A corresponding Review document has separately been circulated via BIS Portal to all the committee members.</w:t>
            </w:r>
            <w:r w:rsidRPr="00CE580F">
              <w:rPr>
                <w:color w:val="000000"/>
              </w:rPr>
              <w:t>)</w:t>
            </w:r>
          </w:p>
          <w:p w14:paraId="544A5A34" w14:textId="77777777" w:rsidR="0042154B" w:rsidRPr="00CE580F" w:rsidRDefault="0042154B" w:rsidP="00B23232">
            <w:pPr>
              <w:spacing w:before="90" w:after="90"/>
              <w:jc w:val="both"/>
              <w:rPr>
                <w:color w:val="000000" w:themeColor="text1"/>
              </w:rPr>
            </w:pPr>
          </w:p>
          <w:p w14:paraId="4373699D" w14:textId="77777777" w:rsidR="0042154B" w:rsidRPr="00CE580F" w:rsidRDefault="0042154B" w:rsidP="00B23232">
            <w:pPr>
              <w:spacing w:before="90" w:after="90"/>
              <w:jc w:val="both"/>
              <w:rPr>
                <w:b/>
                <w:bCs/>
                <w:color w:val="000000"/>
              </w:rPr>
            </w:pPr>
            <w:r w:rsidRPr="00CE580F">
              <w:rPr>
                <w:b/>
                <w:bCs/>
                <w:color w:val="000000"/>
              </w:rPr>
              <w:t>Decision in 2</w:t>
            </w:r>
            <w:r w:rsidRPr="00CE580F">
              <w:rPr>
                <w:b/>
                <w:bCs/>
                <w:color w:val="000000"/>
                <w:vertAlign w:val="superscript"/>
              </w:rPr>
              <w:t>nd</w:t>
            </w:r>
            <w:r w:rsidRPr="00CE580F">
              <w:rPr>
                <w:b/>
                <w:bCs/>
                <w:color w:val="000000"/>
              </w:rPr>
              <w:t xml:space="preserve"> Meeting : </w:t>
            </w:r>
          </w:p>
          <w:p w14:paraId="3DA77504" w14:textId="77777777" w:rsidR="0042154B" w:rsidRPr="00CE580F" w:rsidRDefault="0042154B" w:rsidP="00B23232">
            <w:pPr>
              <w:spacing w:before="90" w:after="90"/>
              <w:jc w:val="both"/>
              <w:rPr>
                <w:color w:val="000000" w:themeColor="text1"/>
              </w:rPr>
            </w:pPr>
          </w:p>
          <w:p w14:paraId="5C40F125" w14:textId="77777777" w:rsidR="0042154B" w:rsidRPr="00CE580F" w:rsidRDefault="0042154B" w:rsidP="00B23232">
            <w:pPr>
              <w:spacing w:before="90" w:after="90"/>
              <w:jc w:val="both"/>
              <w:rPr>
                <w:color w:val="000000"/>
              </w:rPr>
            </w:pPr>
            <w:r w:rsidRPr="00CE580F">
              <w:rPr>
                <w:color w:val="000000"/>
              </w:rPr>
              <w:t xml:space="preserve">The committee noted. </w:t>
            </w:r>
          </w:p>
          <w:p w14:paraId="426FF85A" w14:textId="77777777" w:rsidR="0042154B" w:rsidRPr="00CE580F" w:rsidRDefault="0042154B" w:rsidP="00B23232">
            <w:pPr>
              <w:spacing w:before="90" w:after="90"/>
              <w:jc w:val="both"/>
              <w:rPr>
                <w:color w:val="000000"/>
              </w:rPr>
            </w:pPr>
          </w:p>
          <w:p w14:paraId="5C975B5A" w14:textId="77777777" w:rsidR="0042154B" w:rsidRDefault="0042154B" w:rsidP="00B23232">
            <w:pPr>
              <w:spacing w:before="90" w:after="90"/>
              <w:jc w:val="both"/>
              <w:rPr>
                <w:color w:val="000000"/>
              </w:rPr>
            </w:pPr>
            <w:r w:rsidRPr="00CE580F">
              <w:rPr>
                <w:color w:val="000000"/>
              </w:rPr>
              <w:t>The chairman requested Mr. Haresh Lalwani to study the document in depth and come up with comments, if any.</w:t>
            </w:r>
          </w:p>
          <w:p w14:paraId="3598708D" w14:textId="77777777" w:rsidR="0042154B" w:rsidRDefault="0042154B" w:rsidP="00B23232">
            <w:pPr>
              <w:spacing w:before="90" w:after="90"/>
              <w:jc w:val="both"/>
              <w:rPr>
                <w:color w:val="000000"/>
              </w:rPr>
            </w:pPr>
          </w:p>
          <w:p w14:paraId="3422976E" w14:textId="77777777" w:rsidR="0042154B" w:rsidRDefault="0042154B" w:rsidP="00B23232">
            <w:pPr>
              <w:spacing w:before="90" w:after="90"/>
              <w:jc w:val="both"/>
              <w:rPr>
                <w:b/>
                <w:bCs/>
                <w:color w:val="000000"/>
              </w:rPr>
            </w:pPr>
            <w:r w:rsidRPr="009E29C8">
              <w:rPr>
                <w:b/>
                <w:bCs/>
                <w:color w:val="000000"/>
              </w:rPr>
              <w:t>Status/Decision in 3</w:t>
            </w:r>
            <w:r w:rsidRPr="009E29C8">
              <w:rPr>
                <w:b/>
                <w:bCs/>
                <w:color w:val="000000"/>
                <w:vertAlign w:val="superscript"/>
              </w:rPr>
              <w:t>rd</w:t>
            </w:r>
            <w:r w:rsidRPr="009E29C8">
              <w:rPr>
                <w:b/>
                <w:bCs/>
                <w:color w:val="000000"/>
              </w:rPr>
              <w:t xml:space="preserve"> Meeting: </w:t>
            </w:r>
          </w:p>
          <w:p w14:paraId="2E18385E" w14:textId="77777777" w:rsidR="0042154B" w:rsidRPr="009E29C8" w:rsidRDefault="0042154B" w:rsidP="00B23232">
            <w:pPr>
              <w:spacing w:before="90" w:after="90"/>
              <w:jc w:val="both"/>
              <w:rPr>
                <w:b/>
                <w:bCs/>
                <w:color w:val="000000"/>
              </w:rPr>
            </w:pPr>
          </w:p>
          <w:p w14:paraId="72374D14" w14:textId="77777777" w:rsidR="0042154B" w:rsidRPr="00CE580F" w:rsidRDefault="0042154B" w:rsidP="00B23232">
            <w:pPr>
              <w:tabs>
                <w:tab w:val="left" w:pos="142"/>
              </w:tabs>
              <w:spacing w:before="90" w:after="90"/>
              <w:jc w:val="both"/>
              <w:rPr>
                <w:color w:val="000000" w:themeColor="text1"/>
              </w:rPr>
            </w:pPr>
            <w:r w:rsidRPr="00CE580F">
              <w:rPr>
                <w:color w:val="000000" w:themeColor="text1"/>
              </w:rPr>
              <w:t>The committee decided to give the subject to Panel 1 for  Study and deliberation.</w:t>
            </w:r>
          </w:p>
          <w:p w14:paraId="4E94FDCA" w14:textId="77777777" w:rsidR="0042154B" w:rsidRPr="00CE580F" w:rsidRDefault="0042154B" w:rsidP="00B23232">
            <w:pPr>
              <w:tabs>
                <w:tab w:val="left" w:pos="142"/>
              </w:tabs>
              <w:spacing w:before="90" w:after="90"/>
              <w:jc w:val="both"/>
              <w:rPr>
                <w:color w:val="000000" w:themeColor="text1"/>
              </w:rPr>
            </w:pPr>
          </w:p>
          <w:p w14:paraId="44D8FC15" w14:textId="77777777" w:rsidR="0042154B" w:rsidRDefault="0042154B" w:rsidP="00B23232">
            <w:pPr>
              <w:spacing w:before="90" w:after="90"/>
              <w:jc w:val="both"/>
              <w:rPr>
                <w:color w:val="000000" w:themeColor="text1"/>
              </w:rPr>
            </w:pPr>
            <w:r w:rsidRPr="00CE580F">
              <w:rPr>
                <w:color w:val="000000" w:themeColor="text1"/>
              </w:rPr>
              <w:t xml:space="preserve">The Panel was requested to come up with its recommendations / Draft </w:t>
            </w:r>
            <w:r w:rsidRPr="00CE580F">
              <w:rPr>
                <w:color w:val="000000" w:themeColor="text1"/>
              </w:rPr>
              <w:lastRenderedPageBreak/>
              <w:t>for revision of the standard in next meeting.</w:t>
            </w:r>
          </w:p>
          <w:p w14:paraId="534B9954" w14:textId="77777777" w:rsidR="0042154B" w:rsidRDefault="0042154B" w:rsidP="00B23232">
            <w:pPr>
              <w:spacing w:before="90" w:after="90"/>
              <w:jc w:val="both"/>
              <w:rPr>
                <w:color w:val="000000"/>
              </w:rPr>
            </w:pPr>
          </w:p>
          <w:p w14:paraId="16461458" w14:textId="77777777" w:rsidR="0042154B" w:rsidRDefault="0042154B" w:rsidP="00B23232">
            <w:pPr>
              <w:spacing w:before="90" w:after="90"/>
              <w:jc w:val="both"/>
              <w:rPr>
                <w:b/>
                <w:bCs/>
                <w:color w:val="000000"/>
              </w:rPr>
            </w:pPr>
            <w:r w:rsidRPr="009E29C8">
              <w:rPr>
                <w:b/>
                <w:bCs/>
                <w:color w:val="000000"/>
              </w:rPr>
              <w:t xml:space="preserve">Status/Decision in </w:t>
            </w:r>
            <w:r>
              <w:rPr>
                <w:b/>
                <w:bCs/>
                <w:color w:val="000000"/>
              </w:rPr>
              <w:t>4</w:t>
            </w:r>
            <w:r w:rsidRPr="00086C21">
              <w:rPr>
                <w:b/>
                <w:bCs/>
                <w:color w:val="000000"/>
                <w:vertAlign w:val="superscript"/>
              </w:rPr>
              <w:t>th</w:t>
            </w:r>
            <w:r w:rsidRPr="009E29C8">
              <w:rPr>
                <w:b/>
                <w:bCs/>
                <w:color w:val="000000"/>
              </w:rPr>
              <w:t xml:space="preserve"> Meeting: </w:t>
            </w:r>
          </w:p>
          <w:p w14:paraId="19872BDE" w14:textId="77777777" w:rsidR="0042154B" w:rsidRDefault="0042154B" w:rsidP="00B23232">
            <w:pPr>
              <w:spacing w:before="90" w:after="90"/>
              <w:jc w:val="both"/>
              <w:rPr>
                <w:color w:val="000000" w:themeColor="text1"/>
              </w:rPr>
            </w:pPr>
            <w:r w:rsidRPr="00CE580F">
              <w:rPr>
                <w:color w:val="000000" w:themeColor="text1"/>
              </w:rPr>
              <w:t>Email dt. 17/01/2024 was sent to Panel 1 Convener, Shri Haresh Lalwani to seek the update on progress made on the standard. The response is awaited.</w:t>
            </w:r>
          </w:p>
          <w:p w14:paraId="71AAAA74" w14:textId="77777777" w:rsidR="0042154B" w:rsidRDefault="0042154B" w:rsidP="00B23232">
            <w:pPr>
              <w:spacing w:before="90" w:after="90"/>
              <w:jc w:val="both"/>
              <w:rPr>
                <w:color w:val="000000" w:themeColor="text1"/>
              </w:rPr>
            </w:pPr>
          </w:p>
          <w:p w14:paraId="3B5A16EE" w14:textId="77777777" w:rsidR="0042154B" w:rsidRDefault="0042154B" w:rsidP="00B23232">
            <w:r>
              <w:t xml:space="preserve">Panel Convener Mr. Lalwani informed that he has talked with federation of freight forwarders association (FFFA),  </w:t>
            </w:r>
            <w:r w:rsidRPr="00583909">
              <w:t>Indian National Shipowners' Association</w:t>
            </w:r>
            <w:r>
              <w:t xml:space="preserve"> and </w:t>
            </w:r>
          </w:p>
          <w:p w14:paraId="0A2E8CCB" w14:textId="77777777" w:rsidR="0042154B" w:rsidRDefault="0042154B" w:rsidP="00B23232">
            <w:r>
              <w:t>Indian Chemical Council (ICC) and these organizations have responded positively to participate in the panel meeting.</w:t>
            </w:r>
          </w:p>
          <w:p w14:paraId="36DC038A" w14:textId="77777777" w:rsidR="0042154B" w:rsidRDefault="0042154B" w:rsidP="00B23232"/>
          <w:p w14:paraId="31809D06" w14:textId="77777777" w:rsidR="0042154B" w:rsidRDefault="0042154B" w:rsidP="00B23232">
            <w:r>
              <w:t>Mr. Lalwani also stated that Representatives from Cargo Packing Industry and Cargo Securing Products Industry are being followed up for participation.</w:t>
            </w:r>
          </w:p>
          <w:p w14:paraId="2E14CB7E" w14:textId="77777777" w:rsidR="0042154B" w:rsidRDefault="0042154B" w:rsidP="00B23232"/>
          <w:p w14:paraId="6ECF7238" w14:textId="77777777" w:rsidR="0042154B" w:rsidRDefault="0042154B" w:rsidP="00B23232">
            <w:pPr>
              <w:spacing w:before="90" w:after="90"/>
              <w:jc w:val="both"/>
            </w:pPr>
            <w:r>
              <w:t>The committee requested Mr. Lalwani to expedite the follow up with other members and conduct the panel meeting at the earliest.</w:t>
            </w:r>
          </w:p>
          <w:p w14:paraId="68270DFF" w14:textId="77777777" w:rsidR="00FF69F3" w:rsidRDefault="00FF69F3" w:rsidP="00B23232">
            <w:pPr>
              <w:spacing w:before="90" w:after="90"/>
              <w:jc w:val="both"/>
              <w:rPr>
                <w:color w:val="000000"/>
              </w:rPr>
            </w:pPr>
          </w:p>
          <w:p w14:paraId="2883E45C" w14:textId="77777777" w:rsidR="00FF69F3" w:rsidRPr="00FF69F3" w:rsidRDefault="00FF69F3" w:rsidP="00FF69F3">
            <w:pPr>
              <w:spacing w:before="90" w:after="90"/>
              <w:jc w:val="both"/>
              <w:rPr>
                <w:b/>
                <w:color w:val="000000"/>
                <w:lang w:val="en-US"/>
              </w:rPr>
            </w:pPr>
            <w:r w:rsidRPr="00FF69F3">
              <w:rPr>
                <w:b/>
                <w:color w:val="000000"/>
                <w:lang w:val="en-US"/>
              </w:rPr>
              <w:t>Status in 5th Meeting:</w:t>
            </w:r>
          </w:p>
          <w:p w14:paraId="66DC5C23" w14:textId="77777777" w:rsidR="00FF69F3" w:rsidRPr="00FF69F3" w:rsidRDefault="00FF69F3" w:rsidP="00FF69F3">
            <w:pPr>
              <w:spacing w:before="90" w:after="90"/>
              <w:jc w:val="both"/>
              <w:rPr>
                <w:color w:val="000000"/>
                <w:lang w:val="en-US"/>
              </w:rPr>
            </w:pPr>
            <w:r w:rsidRPr="00FF69F3">
              <w:rPr>
                <w:color w:val="000000"/>
                <w:lang w:val="en-US"/>
              </w:rPr>
              <w:lastRenderedPageBreak/>
              <w:t>Reminder on progress have been sent to the panel convener.</w:t>
            </w:r>
          </w:p>
          <w:p w14:paraId="6036F484" w14:textId="2EC785D4" w:rsidR="00FF69F3" w:rsidRDefault="00FF69F3" w:rsidP="00FF69F3">
            <w:pPr>
              <w:spacing w:before="90" w:after="90"/>
              <w:jc w:val="both"/>
              <w:rPr>
                <w:color w:val="000000"/>
                <w:lang w:val="en-US"/>
              </w:rPr>
            </w:pPr>
            <w:r w:rsidRPr="00FF69F3">
              <w:rPr>
                <w:color w:val="000000"/>
                <w:lang w:val="en-US"/>
              </w:rPr>
              <w:t>Response is awaited from Mr. Lalwani</w:t>
            </w:r>
            <w:r w:rsidRPr="00FF69F3">
              <w:rPr>
                <w:color w:val="000000"/>
                <w:lang w:val="en-US"/>
              </w:rPr>
              <w:tab/>
              <w:t>on progress of the panel.</w:t>
            </w:r>
          </w:p>
          <w:p w14:paraId="341E8766" w14:textId="77777777" w:rsidR="00FF69F3" w:rsidRDefault="00FF69F3" w:rsidP="00FF69F3">
            <w:pPr>
              <w:pStyle w:val="TableParagraph"/>
              <w:spacing w:before="1"/>
              <w:ind w:left="111" w:right="95"/>
              <w:jc w:val="both"/>
              <w:rPr>
                <w:b/>
                <w:lang w:eastAsia="en-US"/>
              </w:rPr>
            </w:pPr>
            <w:r>
              <w:rPr>
                <w:b/>
              </w:rPr>
              <w:t xml:space="preserve">Decision in 5th </w:t>
            </w:r>
            <w:r>
              <w:rPr>
                <w:b/>
                <w:spacing w:val="-2"/>
              </w:rPr>
              <w:t>Meeting:</w:t>
            </w:r>
          </w:p>
          <w:p w14:paraId="123D134C" w14:textId="77777777" w:rsidR="00FF69F3" w:rsidRDefault="00FF69F3" w:rsidP="00FF69F3">
            <w:pPr>
              <w:pStyle w:val="TableParagraph"/>
              <w:spacing w:before="88"/>
              <w:ind w:left="111" w:right="101"/>
              <w:jc w:val="both"/>
            </w:pPr>
            <w:r>
              <w:t>The committee requested the panel</w:t>
            </w:r>
            <w:r>
              <w:rPr>
                <w:spacing w:val="-15"/>
              </w:rPr>
              <w:t xml:space="preserve"> </w:t>
            </w:r>
            <w:r>
              <w:t>convener</w:t>
            </w:r>
            <w:r>
              <w:rPr>
                <w:spacing w:val="-15"/>
              </w:rPr>
              <w:t xml:space="preserve"> </w:t>
            </w:r>
            <w:r>
              <w:t>to conduct the first meeting of the panel</w:t>
            </w:r>
            <w:r>
              <w:rPr>
                <w:spacing w:val="59"/>
              </w:rPr>
              <w:t xml:space="preserve">   </w:t>
            </w:r>
            <w:r>
              <w:t>at</w:t>
            </w:r>
            <w:r>
              <w:rPr>
                <w:spacing w:val="59"/>
              </w:rPr>
              <w:t xml:space="preserve">   </w:t>
            </w:r>
            <w:r>
              <w:rPr>
                <w:spacing w:val="-5"/>
              </w:rPr>
              <w:t>the</w:t>
            </w:r>
          </w:p>
          <w:p w14:paraId="4C1A09C6" w14:textId="77777777" w:rsidR="00FF69F3" w:rsidRDefault="00FF69F3" w:rsidP="00FF69F3">
            <w:pPr>
              <w:pStyle w:val="TableParagraph"/>
              <w:tabs>
                <w:tab w:val="left" w:pos="1470"/>
              </w:tabs>
              <w:spacing w:before="5"/>
              <w:ind w:left="111"/>
              <w:jc w:val="both"/>
            </w:pPr>
            <w:r>
              <w:rPr>
                <w:spacing w:val="-2"/>
              </w:rPr>
              <w:t>earliest</w:t>
            </w:r>
            <w:r>
              <w:tab/>
            </w:r>
            <w:r>
              <w:rPr>
                <w:spacing w:val="-5"/>
              </w:rPr>
              <w:t>and</w:t>
            </w:r>
          </w:p>
          <w:p w14:paraId="1117B286" w14:textId="1E8AD639" w:rsidR="00FF69F3" w:rsidRPr="00CE580F" w:rsidRDefault="00FF69F3" w:rsidP="00FF69F3">
            <w:pPr>
              <w:spacing w:before="90" w:after="90"/>
              <w:jc w:val="both"/>
              <w:rPr>
                <w:color w:val="000000"/>
              </w:rPr>
            </w:pPr>
            <w:r>
              <w:rPr>
                <w:spacing w:val="-2"/>
              </w:rPr>
              <w:t>Finalize</w:t>
            </w:r>
            <w:r>
              <w:tab/>
            </w:r>
            <w:r>
              <w:rPr>
                <w:spacing w:val="-4"/>
              </w:rPr>
              <w:t xml:space="preserve">the </w:t>
            </w:r>
            <w:r>
              <w:t>composition of the group and report</w:t>
            </w:r>
            <w:r>
              <w:rPr>
                <w:spacing w:val="-15"/>
              </w:rPr>
              <w:t xml:space="preserve"> </w:t>
            </w:r>
            <w:r>
              <w:t>the</w:t>
            </w:r>
            <w:r>
              <w:rPr>
                <w:spacing w:val="-15"/>
              </w:rPr>
              <w:t xml:space="preserve"> </w:t>
            </w:r>
            <w:r>
              <w:t>same</w:t>
            </w:r>
            <w:r>
              <w:rPr>
                <w:spacing w:val="-15"/>
              </w:rPr>
              <w:t xml:space="preserve"> </w:t>
            </w:r>
            <w:r>
              <w:t>to BIS Secretariat.</w:t>
            </w:r>
          </w:p>
          <w:p w14:paraId="275DB931" w14:textId="77777777" w:rsidR="0042154B" w:rsidRPr="00CE580F" w:rsidRDefault="0042154B" w:rsidP="00B23232">
            <w:pPr>
              <w:spacing w:before="90" w:after="90"/>
              <w:jc w:val="both"/>
              <w:rPr>
                <w:b/>
                <w:bCs/>
                <w:color w:val="000000" w:themeColor="text1"/>
              </w:rPr>
            </w:pPr>
          </w:p>
        </w:tc>
        <w:tc>
          <w:tcPr>
            <w:tcW w:w="920" w:type="pct"/>
          </w:tcPr>
          <w:p w14:paraId="54E562E1" w14:textId="77777777" w:rsidR="00182B97" w:rsidRDefault="00182B97" w:rsidP="00182B97">
            <w:pPr>
              <w:pStyle w:val="TableParagraph"/>
              <w:spacing w:before="1"/>
              <w:ind w:left="111" w:right="98"/>
              <w:rPr>
                <w:lang w:eastAsia="en-US"/>
              </w:rPr>
            </w:pPr>
            <w:r>
              <w:rPr>
                <w:spacing w:val="-2"/>
              </w:rPr>
              <w:lastRenderedPageBreak/>
              <w:t xml:space="preserve">Email dt.02/09/2024 </w:t>
            </w:r>
            <w:r>
              <w:t xml:space="preserve">&amp; reminder </w:t>
            </w:r>
            <w:r>
              <w:rPr>
                <w:spacing w:val="-2"/>
              </w:rPr>
              <w:t xml:space="preserve">dt.11/09/2024 </w:t>
            </w:r>
            <w:r>
              <w:t xml:space="preserve">was sent to Mr. Haresh Lalwani for </w:t>
            </w:r>
            <w:r>
              <w:rPr>
                <w:spacing w:val="-2"/>
              </w:rPr>
              <w:t xml:space="preserve">conducting </w:t>
            </w:r>
            <w:r>
              <w:t xml:space="preserve">first panel </w:t>
            </w:r>
            <w:r>
              <w:rPr>
                <w:spacing w:val="-2"/>
              </w:rPr>
              <w:t>meeting.</w:t>
            </w:r>
          </w:p>
          <w:p w14:paraId="7F0F22CF" w14:textId="77777777" w:rsidR="00182B97" w:rsidRDefault="00182B97" w:rsidP="00182B97">
            <w:pPr>
              <w:pStyle w:val="TableParagraph"/>
              <w:rPr>
                <w:b/>
              </w:rPr>
            </w:pPr>
          </w:p>
          <w:p w14:paraId="45CDD83D" w14:textId="77777777" w:rsidR="0042154B" w:rsidRDefault="00182B97" w:rsidP="00182B97">
            <w:pPr>
              <w:tabs>
                <w:tab w:val="left" w:pos="142"/>
              </w:tabs>
              <w:spacing w:before="90" w:after="90"/>
              <w:jc w:val="both"/>
            </w:pPr>
            <w:r>
              <w:t>The</w:t>
            </w:r>
            <w:r>
              <w:rPr>
                <w:spacing w:val="-15"/>
              </w:rPr>
              <w:t xml:space="preserve"> </w:t>
            </w:r>
            <w:r>
              <w:t>response is awaited.</w:t>
            </w:r>
          </w:p>
          <w:p w14:paraId="120931F6" w14:textId="44C85793" w:rsidR="00182B97" w:rsidRPr="00CE580F" w:rsidRDefault="00182B97" w:rsidP="00182B97">
            <w:pPr>
              <w:tabs>
                <w:tab w:val="left" w:pos="142"/>
              </w:tabs>
              <w:spacing w:before="90" w:after="90"/>
              <w:jc w:val="both"/>
              <w:rPr>
                <w:b/>
                <w:bCs/>
                <w:color w:val="000000" w:themeColor="text1"/>
                <w:u w:val="single"/>
              </w:rPr>
            </w:pPr>
            <w:r>
              <w:rPr>
                <w:spacing w:val="-4"/>
              </w:rPr>
              <w:t xml:space="preserve">The </w:t>
            </w:r>
            <w:r>
              <w:rPr>
                <w:spacing w:val="-2"/>
              </w:rPr>
              <w:t xml:space="preserve">committee </w:t>
            </w:r>
            <w:r>
              <w:rPr>
                <w:spacing w:val="-4"/>
              </w:rPr>
              <w:t xml:space="preserve">may </w:t>
            </w:r>
            <w:r>
              <w:t>deliberate</w:t>
            </w:r>
            <w:r>
              <w:rPr>
                <w:spacing w:val="-15"/>
              </w:rPr>
              <w:t xml:space="preserve"> </w:t>
            </w:r>
            <w:r>
              <w:t xml:space="preserve">and </w:t>
            </w:r>
            <w:r>
              <w:rPr>
                <w:spacing w:val="-2"/>
              </w:rPr>
              <w:t>decide.</w:t>
            </w:r>
          </w:p>
        </w:tc>
        <w:tc>
          <w:tcPr>
            <w:tcW w:w="1016" w:type="pct"/>
          </w:tcPr>
          <w:p w14:paraId="65EA023A" w14:textId="77777777" w:rsidR="0042154B" w:rsidRDefault="00A723E5" w:rsidP="00B23232">
            <w:pPr>
              <w:rPr>
                <w:color w:val="000000" w:themeColor="text1"/>
              </w:rPr>
            </w:pPr>
            <w:r>
              <w:rPr>
                <w:color w:val="000000" w:themeColor="text1"/>
              </w:rPr>
              <w:t>The committee noted the information.</w:t>
            </w:r>
          </w:p>
          <w:p w14:paraId="6C805B9F" w14:textId="77777777" w:rsidR="00875D35" w:rsidRDefault="00875D35" w:rsidP="00B23232">
            <w:pPr>
              <w:rPr>
                <w:color w:val="000000" w:themeColor="text1"/>
              </w:rPr>
            </w:pPr>
          </w:p>
          <w:p w14:paraId="31C32D02" w14:textId="1CAC0763" w:rsidR="00875D35" w:rsidRDefault="00875D35" w:rsidP="00B23232">
            <w:r>
              <w:rPr>
                <w:color w:val="000000" w:themeColor="text1"/>
              </w:rPr>
              <w:t xml:space="preserve">The committee also observed that the doc </w:t>
            </w:r>
            <w:r w:rsidRPr="00CE580F">
              <w:rPr>
                <w:color w:val="000000"/>
              </w:rPr>
              <w:t>TED 33 (2091</w:t>
            </w:r>
            <w:r>
              <w:rPr>
                <w:color w:val="000000"/>
              </w:rPr>
              <w:t>8</w:t>
            </w:r>
            <w:r w:rsidRPr="00CE580F">
              <w:rPr>
                <w:color w:val="000000"/>
              </w:rPr>
              <w:t>) P</w:t>
            </w:r>
            <w:r>
              <w:rPr>
                <w:color w:val="000000"/>
              </w:rPr>
              <w:t xml:space="preserve"> needs thorough re-drafting and in view of this the committee decided to drop this document {</w:t>
            </w:r>
            <w:r w:rsidRPr="00CE580F">
              <w:rPr>
                <w:color w:val="000000"/>
              </w:rPr>
              <w:t xml:space="preserve"> TED 33 (2091</w:t>
            </w:r>
            <w:r>
              <w:rPr>
                <w:color w:val="000000"/>
              </w:rPr>
              <w:t>8</w:t>
            </w:r>
            <w:r w:rsidRPr="00CE580F">
              <w:rPr>
                <w:color w:val="000000"/>
              </w:rPr>
              <w:t>)</w:t>
            </w:r>
            <w:r>
              <w:rPr>
                <w:color w:val="000000"/>
              </w:rPr>
              <w:t>} from BIS Portal and instructed panel 1 to redraft the document so that the document may be circulated to all members with fresh document number.</w:t>
            </w:r>
          </w:p>
        </w:tc>
      </w:tr>
      <w:tr w:rsidR="0042154B" w:rsidRPr="00CE580F" w14:paraId="52B17E60" w14:textId="27A26857" w:rsidTr="007717B1">
        <w:trPr>
          <w:jc w:val="center"/>
        </w:trPr>
        <w:tc>
          <w:tcPr>
            <w:tcW w:w="306" w:type="pct"/>
          </w:tcPr>
          <w:p w14:paraId="58747ED4" w14:textId="77777777" w:rsidR="0042154B" w:rsidRPr="00CE580F" w:rsidRDefault="0042154B" w:rsidP="002C726B">
            <w:pPr>
              <w:pStyle w:val="ListParagraph"/>
              <w:numPr>
                <w:ilvl w:val="0"/>
                <w:numId w:val="7"/>
              </w:numPr>
              <w:spacing w:before="90" w:after="90"/>
              <w:contextualSpacing/>
              <w:jc w:val="center"/>
              <w:rPr>
                <w:color w:val="000000" w:themeColor="text1"/>
              </w:rPr>
            </w:pPr>
          </w:p>
        </w:tc>
        <w:tc>
          <w:tcPr>
            <w:tcW w:w="568" w:type="pct"/>
          </w:tcPr>
          <w:p w14:paraId="08328048" w14:textId="77777777" w:rsidR="0042154B" w:rsidRPr="00CE580F" w:rsidRDefault="0042154B" w:rsidP="00B23232">
            <w:pPr>
              <w:spacing w:before="90" w:after="90"/>
              <w:jc w:val="center"/>
            </w:pPr>
            <w:hyperlink r:id="rId13" w:tgtFrame="_blank" w:history="1">
              <w:r w:rsidRPr="00CE580F">
                <w:rPr>
                  <w:color w:val="000000" w:themeColor="text1"/>
                </w:rPr>
                <w:t>IS 13112 : 1991</w:t>
              </w:r>
            </w:hyperlink>
          </w:p>
        </w:tc>
        <w:tc>
          <w:tcPr>
            <w:tcW w:w="785" w:type="pct"/>
          </w:tcPr>
          <w:p w14:paraId="147007E6" w14:textId="77777777" w:rsidR="0042154B" w:rsidRPr="00CE580F" w:rsidRDefault="0042154B" w:rsidP="00B23232">
            <w:pPr>
              <w:spacing w:before="90" w:after="90"/>
              <w:jc w:val="center"/>
              <w:rPr>
                <w:color w:val="000000" w:themeColor="text1"/>
              </w:rPr>
            </w:pPr>
            <w:r w:rsidRPr="00CE580F">
              <w:rPr>
                <w:color w:val="000000" w:themeColor="text1"/>
              </w:rPr>
              <w:t>Cargo securing systems for general purpose freight containers general requirements</w:t>
            </w:r>
          </w:p>
        </w:tc>
        <w:tc>
          <w:tcPr>
            <w:tcW w:w="1407" w:type="pct"/>
          </w:tcPr>
          <w:p w14:paraId="28EBCFCF" w14:textId="77777777" w:rsidR="0042154B" w:rsidRPr="00CE580F" w:rsidRDefault="0042154B" w:rsidP="00B23232">
            <w:pPr>
              <w:spacing w:before="90" w:after="90"/>
              <w:jc w:val="both"/>
              <w:rPr>
                <w:b/>
                <w:bCs/>
                <w:color w:val="000000" w:themeColor="text1"/>
              </w:rPr>
            </w:pPr>
            <w:r w:rsidRPr="00CE580F">
              <w:rPr>
                <w:b/>
                <w:bCs/>
                <w:color w:val="000000" w:themeColor="text1"/>
              </w:rPr>
              <w:t>Status in 2</w:t>
            </w:r>
            <w:r w:rsidRPr="00CE580F">
              <w:rPr>
                <w:b/>
                <w:bCs/>
                <w:color w:val="000000" w:themeColor="text1"/>
                <w:vertAlign w:val="superscript"/>
              </w:rPr>
              <w:t>nd</w:t>
            </w:r>
            <w:r w:rsidRPr="00CE580F">
              <w:rPr>
                <w:b/>
                <w:bCs/>
                <w:color w:val="000000" w:themeColor="text1"/>
              </w:rPr>
              <w:t xml:space="preserve"> Meeting : </w:t>
            </w:r>
          </w:p>
          <w:p w14:paraId="798FF616" w14:textId="77777777" w:rsidR="0042154B" w:rsidRPr="00CE580F" w:rsidRDefault="0042154B" w:rsidP="00B23232">
            <w:pPr>
              <w:spacing w:before="90" w:after="90"/>
              <w:jc w:val="both"/>
              <w:rPr>
                <w:color w:val="000000"/>
              </w:rPr>
            </w:pPr>
            <w:r w:rsidRPr="00CE580F">
              <w:rPr>
                <w:color w:val="000000"/>
              </w:rPr>
              <w:t>In an effort to review/revise all the Pre-2000 standards on priority, a Preliminary draft (P-Draft) has been prepared to revise IS 13112: 1991  and the same has been circulated to all the committee members as TED 33 (21042) P.</w:t>
            </w:r>
          </w:p>
          <w:p w14:paraId="22E0AB8C" w14:textId="77777777" w:rsidR="0042154B" w:rsidRPr="00CE580F" w:rsidRDefault="0042154B" w:rsidP="00B23232">
            <w:pPr>
              <w:spacing w:before="90" w:after="90"/>
              <w:jc w:val="both"/>
              <w:rPr>
                <w:color w:val="000000"/>
              </w:rPr>
            </w:pPr>
          </w:p>
          <w:p w14:paraId="2021CF96" w14:textId="77777777" w:rsidR="0042154B" w:rsidRPr="00CE580F" w:rsidRDefault="0042154B" w:rsidP="00B23232">
            <w:pPr>
              <w:spacing w:before="90" w:after="90"/>
              <w:jc w:val="both"/>
              <w:rPr>
                <w:color w:val="000000"/>
              </w:rPr>
            </w:pPr>
            <w:r w:rsidRPr="00CE580F">
              <w:rPr>
                <w:color w:val="000000"/>
              </w:rPr>
              <w:t>The last date to comment on this draft is 17/11/2022.</w:t>
            </w:r>
          </w:p>
          <w:p w14:paraId="4C256A09" w14:textId="77777777" w:rsidR="0042154B" w:rsidRPr="00CE580F" w:rsidRDefault="0042154B" w:rsidP="00B23232">
            <w:pPr>
              <w:spacing w:before="90" w:after="90"/>
              <w:jc w:val="both"/>
              <w:rPr>
                <w:color w:val="000000"/>
              </w:rPr>
            </w:pPr>
            <w:r w:rsidRPr="00CE580F">
              <w:rPr>
                <w:color w:val="000000"/>
              </w:rPr>
              <w:t>(</w:t>
            </w:r>
            <w:r w:rsidRPr="00CE580F">
              <w:rPr>
                <w:i/>
                <w:iCs/>
                <w:color w:val="000000"/>
              </w:rPr>
              <w:t>A corresponding Review document has separately been circulated via BIS Portal to all the committee members.</w:t>
            </w:r>
            <w:r w:rsidRPr="00CE580F">
              <w:rPr>
                <w:color w:val="000000"/>
              </w:rPr>
              <w:t>)</w:t>
            </w:r>
          </w:p>
          <w:p w14:paraId="5261AC1E" w14:textId="77777777" w:rsidR="0042154B" w:rsidRPr="00CE580F" w:rsidRDefault="0042154B" w:rsidP="00B23232">
            <w:pPr>
              <w:spacing w:before="90" w:after="90"/>
              <w:jc w:val="both"/>
              <w:rPr>
                <w:color w:val="000000"/>
              </w:rPr>
            </w:pPr>
          </w:p>
          <w:p w14:paraId="0814D45E" w14:textId="77777777" w:rsidR="0042154B" w:rsidRPr="00CE580F" w:rsidRDefault="0042154B" w:rsidP="00B23232">
            <w:pPr>
              <w:spacing w:before="90" w:after="90"/>
              <w:jc w:val="both"/>
              <w:rPr>
                <w:b/>
                <w:bCs/>
                <w:color w:val="000000"/>
              </w:rPr>
            </w:pPr>
            <w:r w:rsidRPr="00CE580F">
              <w:rPr>
                <w:b/>
                <w:bCs/>
                <w:color w:val="000000"/>
              </w:rPr>
              <w:t>Decision in 2</w:t>
            </w:r>
            <w:r w:rsidRPr="00CE580F">
              <w:rPr>
                <w:b/>
                <w:bCs/>
                <w:color w:val="000000"/>
                <w:vertAlign w:val="superscript"/>
              </w:rPr>
              <w:t>nd</w:t>
            </w:r>
            <w:r w:rsidRPr="00CE580F">
              <w:rPr>
                <w:b/>
                <w:bCs/>
                <w:color w:val="000000"/>
              </w:rPr>
              <w:t xml:space="preserve"> Meeting : </w:t>
            </w:r>
          </w:p>
          <w:p w14:paraId="2223C8FB" w14:textId="77777777" w:rsidR="0042154B" w:rsidRPr="00CE580F" w:rsidRDefault="0042154B" w:rsidP="00B23232">
            <w:pPr>
              <w:spacing w:before="90" w:after="90"/>
              <w:jc w:val="both"/>
              <w:rPr>
                <w:color w:val="000000" w:themeColor="text1"/>
              </w:rPr>
            </w:pPr>
          </w:p>
          <w:p w14:paraId="51E20CD0" w14:textId="77777777" w:rsidR="0042154B" w:rsidRPr="00CE580F" w:rsidRDefault="0042154B" w:rsidP="00B23232">
            <w:pPr>
              <w:spacing w:before="90" w:after="90"/>
              <w:jc w:val="both"/>
              <w:rPr>
                <w:color w:val="000000"/>
              </w:rPr>
            </w:pPr>
            <w:r w:rsidRPr="00CE580F">
              <w:rPr>
                <w:color w:val="000000"/>
              </w:rPr>
              <w:t xml:space="preserve">The committee noted. </w:t>
            </w:r>
          </w:p>
          <w:p w14:paraId="68127A47" w14:textId="77777777" w:rsidR="0042154B" w:rsidRPr="00CE580F" w:rsidRDefault="0042154B" w:rsidP="00B23232">
            <w:pPr>
              <w:spacing w:before="90" w:after="90"/>
              <w:jc w:val="both"/>
              <w:rPr>
                <w:color w:val="000000"/>
              </w:rPr>
            </w:pPr>
          </w:p>
          <w:p w14:paraId="27E9D328" w14:textId="77777777" w:rsidR="0042154B" w:rsidRDefault="0042154B" w:rsidP="00B23232">
            <w:pPr>
              <w:spacing w:before="90" w:after="90"/>
              <w:jc w:val="both"/>
              <w:rPr>
                <w:color w:val="000000"/>
              </w:rPr>
            </w:pPr>
            <w:r w:rsidRPr="00CE580F">
              <w:rPr>
                <w:color w:val="000000"/>
              </w:rPr>
              <w:t>The chairman requested Mr. Haresh Lalwani to study the document in depth and come up with comments, if any.</w:t>
            </w:r>
          </w:p>
          <w:p w14:paraId="50566572" w14:textId="77777777" w:rsidR="0042154B" w:rsidRDefault="0042154B" w:rsidP="00B23232">
            <w:pPr>
              <w:spacing w:before="90" w:after="90"/>
              <w:jc w:val="both"/>
              <w:rPr>
                <w:color w:val="000000" w:themeColor="text1"/>
              </w:rPr>
            </w:pPr>
          </w:p>
          <w:p w14:paraId="1D7E9DEF" w14:textId="77777777" w:rsidR="0042154B" w:rsidRDefault="0042154B" w:rsidP="00B23232">
            <w:pPr>
              <w:spacing w:before="90" w:after="90"/>
              <w:jc w:val="both"/>
              <w:rPr>
                <w:b/>
                <w:bCs/>
                <w:color w:val="000000"/>
              </w:rPr>
            </w:pPr>
            <w:r w:rsidRPr="009E29C8">
              <w:rPr>
                <w:b/>
                <w:bCs/>
                <w:color w:val="000000"/>
              </w:rPr>
              <w:t>Status/Decision in 3</w:t>
            </w:r>
            <w:r w:rsidRPr="009E29C8">
              <w:rPr>
                <w:b/>
                <w:bCs/>
                <w:color w:val="000000"/>
                <w:vertAlign w:val="superscript"/>
              </w:rPr>
              <w:t>rd</w:t>
            </w:r>
            <w:r w:rsidRPr="009E29C8">
              <w:rPr>
                <w:b/>
                <w:bCs/>
                <w:color w:val="000000"/>
              </w:rPr>
              <w:t xml:space="preserve"> Meeting: </w:t>
            </w:r>
          </w:p>
          <w:p w14:paraId="1D7D934C" w14:textId="77777777" w:rsidR="0042154B" w:rsidRPr="009E29C8" w:rsidRDefault="0042154B" w:rsidP="00B23232">
            <w:pPr>
              <w:spacing w:before="90" w:after="90"/>
              <w:jc w:val="both"/>
              <w:rPr>
                <w:b/>
                <w:bCs/>
                <w:color w:val="000000"/>
              </w:rPr>
            </w:pPr>
          </w:p>
          <w:p w14:paraId="75888A4C" w14:textId="77777777" w:rsidR="0042154B" w:rsidRPr="00CE580F" w:rsidRDefault="0042154B" w:rsidP="00B23232">
            <w:pPr>
              <w:tabs>
                <w:tab w:val="left" w:pos="142"/>
              </w:tabs>
              <w:spacing w:before="90" w:after="90"/>
              <w:jc w:val="both"/>
              <w:rPr>
                <w:color w:val="000000" w:themeColor="text1"/>
              </w:rPr>
            </w:pPr>
            <w:r w:rsidRPr="00CE580F">
              <w:rPr>
                <w:color w:val="000000" w:themeColor="text1"/>
              </w:rPr>
              <w:t>The committee decided to give the subject to Panel 1 for  Study and deliberation.</w:t>
            </w:r>
          </w:p>
          <w:p w14:paraId="122E6E96" w14:textId="77777777" w:rsidR="0042154B" w:rsidRPr="00CE580F" w:rsidRDefault="0042154B" w:rsidP="00B23232">
            <w:pPr>
              <w:tabs>
                <w:tab w:val="left" w:pos="142"/>
              </w:tabs>
              <w:spacing w:before="90" w:after="90"/>
              <w:jc w:val="both"/>
              <w:rPr>
                <w:color w:val="000000" w:themeColor="text1"/>
              </w:rPr>
            </w:pPr>
          </w:p>
          <w:p w14:paraId="1A553667" w14:textId="77777777" w:rsidR="0042154B" w:rsidRDefault="0042154B" w:rsidP="00B23232">
            <w:pPr>
              <w:spacing w:before="90" w:after="90"/>
              <w:jc w:val="both"/>
              <w:rPr>
                <w:color w:val="000000" w:themeColor="text1"/>
              </w:rPr>
            </w:pPr>
            <w:r w:rsidRPr="00CE580F">
              <w:rPr>
                <w:color w:val="000000" w:themeColor="text1"/>
              </w:rPr>
              <w:t>The Panel was requested to come up with its recommendations / Draft for revision of the standard in next meeting.</w:t>
            </w:r>
          </w:p>
          <w:p w14:paraId="5214D2F3" w14:textId="77777777" w:rsidR="0042154B" w:rsidRDefault="0042154B" w:rsidP="00B23232">
            <w:pPr>
              <w:spacing w:before="90" w:after="90"/>
              <w:jc w:val="both"/>
              <w:rPr>
                <w:color w:val="000000"/>
              </w:rPr>
            </w:pPr>
          </w:p>
          <w:p w14:paraId="03EDA3B3" w14:textId="77777777" w:rsidR="0042154B" w:rsidRDefault="0042154B" w:rsidP="00B23232">
            <w:pPr>
              <w:spacing w:before="90" w:after="90"/>
              <w:jc w:val="both"/>
              <w:rPr>
                <w:b/>
                <w:bCs/>
                <w:color w:val="000000"/>
              </w:rPr>
            </w:pPr>
            <w:r w:rsidRPr="009E29C8">
              <w:rPr>
                <w:b/>
                <w:bCs/>
                <w:color w:val="000000"/>
              </w:rPr>
              <w:t xml:space="preserve">Status/Decision in </w:t>
            </w:r>
            <w:r>
              <w:rPr>
                <w:b/>
                <w:bCs/>
                <w:color w:val="000000"/>
              </w:rPr>
              <w:t>4</w:t>
            </w:r>
            <w:r w:rsidRPr="00086C21">
              <w:rPr>
                <w:b/>
                <w:bCs/>
                <w:color w:val="000000"/>
                <w:vertAlign w:val="superscript"/>
              </w:rPr>
              <w:t>th</w:t>
            </w:r>
            <w:r w:rsidRPr="009E29C8">
              <w:rPr>
                <w:b/>
                <w:bCs/>
                <w:color w:val="000000"/>
              </w:rPr>
              <w:t xml:space="preserve"> Meeting: </w:t>
            </w:r>
          </w:p>
          <w:p w14:paraId="4EADC153" w14:textId="77777777" w:rsidR="0042154B" w:rsidRDefault="0042154B" w:rsidP="00B23232">
            <w:pPr>
              <w:spacing w:before="90" w:after="90"/>
              <w:jc w:val="both"/>
              <w:rPr>
                <w:color w:val="000000" w:themeColor="text1"/>
              </w:rPr>
            </w:pPr>
            <w:r w:rsidRPr="00CE580F">
              <w:rPr>
                <w:color w:val="000000" w:themeColor="text1"/>
              </w:rPr>
              <w:t>Email dt. 17/01/2024 was sent to Panel 1 Convener, Shri Haresh Lalwani to seek the update on progress made on the standard. The response is awaited.</w:t>
            </w:r>
          </w:p>
          <w:p w14:paraId="7ADE68F0" w14:textId="77777777" w:rsidR="0042154B" w:rsidRDefault="0042154B" w:rsidP="00B23232">
            <w:pPr>
              <w:spacing w:before="90" w:after="90"/>
              <w:jc w:val="both"/>
              <w:rPr>
                <w:color w:val="000000" w:themeColor="text1"/>
              </w:rPr>
            </w:pPr>
          </w:p>
          <w:p w14:paraId="416CAC95" w14:textId="77777777" w:rsidR="0042154B" w:rsidRDefault="0042154B" w:rsidP="00B23232">
            <w:r>
              <w:t xml:space="preserve">Panel Convener Mr. Lalwani informed that he has talked with federation of freight forwarders association (FFFA),  </w:t>
            </w:r>
            <w:r w:rsidRPr="00583909">
              <w:t>Indian National Shipowners' Association</w:t>
            </w:r>
            <w:r>
              <w:t xml:space="preserve"> and </w:t>
            </w:r>
          </w:p>
          <w:p w14:paraId="0125B177" w14:textId="77777777" w:rsidR="0042154B" w:rsidRDefault="0042154B" w:rsidP="00B23232">
            <w:r>
              <w:t>Indian Chemical Council (ICC) and these organizations have responded positively to participate in the panel meeting.</w:t>
            </w:r>
          </w:p>
          <w:p w14:paraId="1E15D3D6" w14:textId="77777777" w:rsidR="0042154B" w:rsidRDefault="0042154B" w:rsidP="00B23232"/>
          <w:p w14:paraId="466C75A9" w14:textId="77777777" w:rsidR="0042154B" w:rsidRDefault="0042154B" w:rsidP="00B23232">
            <w:r>
              <w:lastRenderedPageBreak/>
              <w:t>Mr. Lalwani also stated that Representatives from Cargo Packing Industry and Cargo Securing Products Industry are being followed up for participation.</w:t>
            </w:r>
          </w:p>
          <w:p w14:paraId="49EAAD39" w14:textId="77777777" w:rsidR="0042154B" w:rsidRDefault="0042154B" w:rsidP="00B23232"/>
          <w:p w14:paraId="154C6944" w14:textId="77777777" w:rsidR="0042154B" w:rsidRDefault="0042154B" w:rsidP="00B23232">
            <w:pPr>
              <w:spacing w:before="90" w:after="90"/>
              <w:jc w:val="both"/>
            </w:pPr>
            <w:r>
              <w:t>The committee requested Mr. Lalwani to expedite the follow up with other members and conduct the panel meeting at the earliest.</w:t>
            </w:r>
          </w:p>
          <w:p w14:paraId="55DEEBEB" w14:textId="77777777" w:rsidR="00F53922" w:rsidRDefault="00F53922" w:rsidP="00B23232">
            <w:pPr>
              <w:spacing w:before="90" w:after="90"/>
              <w:jc w:val="both"/>
              <w:rPr>
                <w:color w:val="000000"/>
              </w:rPr>
            </w:pPr>
          </w:p>
          <w:p w14:paraId="640D85DD" w14:textId="77777777" w:rsidR="00F53922" w:rsidRPr="0036522C" w:rsidRDefault="00F53922" w:rsidP="00F53922">
            <w:pPr>
              <w:widowControl w:val="0"/>
              <w:autoSpaceDE w:val="0"/>
              <w:autoSpaceDN w:val="0"/>
              <w:spacing w:before="1" w:line="242" w:lineRule="auto"/>
              <w:ind w:left="111" w:right="100"/>
              <w:rPr>
                <w:b/>
                <w:szCs w:val="22"/>
                <w:lang w:val="en-US" w:eastAsia="en-US"/>
              </w:rPr>
            </w:pPr>
            <w:r w:rsidRPr="0036522C">
              <w:rPr>
                <w:b/>
                <w:szCs w:val="22"/>
                <w:lang w:val="en-US" w:eastAsia="en-US"/>
              </w:rPr>
              <w:t>Status</w:t>
            </w:r>
            <w:r w:rsidRPr="0036522C">
              <w:rPr>
                <w:b/>
                <w:spacing w:val="-15"/>
                <w:szCs w:val="22"/>
                <w:lang w:val="en-US" w:eastAsia="en-US"/>
              </w:rPr>
              <w:t xml:space="preserve"> </w:t>
            </w:r>
            <w:r w:rsidRPr="0036522C">
              <w:rPr>
                <w:b/>
                <w:szCs w:val="22"/>
                <w:lang w:val="en-US" w:eastAsia="en-US"/>
              </w:rPr>
              <w:t>in</w:t>
            </w:r>
            <w:r w:rsidRPr="0036522C">
              <w:rPr>
                <w:b/>
                <w:spacing w:val="-15"/>
                <w:szCs w:val="22"/>
                <w:lang w:val="en-US" w:eastAsia="en-US"/>
              </w:rPr>
              <w:t xml:space="preserve"> </w:t>
            </w:r>
            <w:r w:rsidRPr="0036522C">
              <w:rPr>
                <w:b/>
                <w:szCs w:val="22"/>
                <w:lang w:val="en-US" w:eastAsia="en-US"/>
              </w:rPr>
              <w:t xml:space="preserve">5th </w:t>
            </w:r>
            <w:r w:rsidRPr="0036522C">
              <w:rPr>
                <w:b/>
                <w:spacing w:val="-2"/>
                <w:szCs w:val="22"/>
                <w:lang w:val="en-US" w:eastAsia="en-US"/>
              </w:rPr>
              <w:t>Meeting:</w:t>
            </w:r>
          </w:p>
          <w:p w14:paraId="75D553E9" w14:textId="77777777" w:rsidR="00F53922" w:rsidRPr="0036522C" w:rsidRDefault="00F53922" w:rsidP="00F53922">
            <w:pPr>
              <w:widowControl w:val="0"/>
              <w:autoSpaceDE w:val="0"/>
              <w:autoSpaceDN w:val="0"/>
              <w:spacing w:before="267"/>
              <w:ind w:left="111" w:right="100"/>
              <w:rPr>
                <w:szCs w:val="22"/>
                <w:lang w:val="en-US" w:eastAsia="en-US"/>
              </w:rPr>
            </w:pPr>
            <w:r w:rsidRPr="0036522C">
              <w:rPr>
                <w:szCs w:val="22"/>
                <w:lang w:val="en-US" w:eastAsia="en-US"/>
              </w:rPr>
              <w:t>Reminder on progress have been</w:t>
            </w:r>
            <w:r w:rsidRPr="0036522C">
              <w:rPr>
                <w:spacing w:val="-9"/>
                <w:szCs w:val="22"/>
                <w:lang w:val="en-US" w:eastAsia="en-US"/>
              </w:rPr>
              <w:t xml:space="preserve"> </w:t>
            </w:r>
            <w:r w:rsidRPr="0036522C">
              <w:rPr>
                <w:szCs w:val="22"/>
                <w:lang w:val="en-US" w:eastAsia="en-US"/>
              </w:rPr>
              <w:t>sent</w:t>
            </w:r>
            <w:r w:rsidRPr="0036522C">
              <w:rPr>
                <w:spacing w:val="-10"/>
                <w:szCs w:val="22"/>
                <w:lang w:val="en-US" w:eastAsia="en-US"/>
              </w:rPr>
              <w:t xml:space="preserve"> </w:t>
            </w:r>
            <w:r w:rsidRPr="0036522C">
              <w:rPr>
                <w:szCs w:val="22"/>
                <w:lang w:val="en-US" w:eastAsia="en-US"/>
              </w:rPr>
              <w:t>to</w:t>
            </w:r>
            <w:r w:rsidRPr="0036522C">
              <w:rPr>
                <w:spacing w:val="-5"/>
                <w:szCs w:val="22"/>
                <w:lang w:val="en-US" w:eastAsia="en-US"/>
              </w:rPr>
              <w:t xml:space="preserve"> </w:t>
            </w:r>
            <w:r w:rsidRPr="0036522C">
              <w:rPr>
                <w:szCs w:val="22"/>
                <w:lang w:val="en-US" w:eastAsia="en-US"/>
              </w:rPr>
              <w:t>the panel</w:t>
            </w:r>
            <w:r w:rsidRPr="0036522C">
              <w:rPr>
                <w:spacing w:val="-6"/>
                <w:szCs w:val="22"/>
                <w:lang w:val="en-US" w:eastAsia="en-US"/>
              </w:rPr>
              <w:t xml:space="preserve"> </w:t>
            </w:r>
            <w:r w:rsidRPr="0036522C">
              <w:rPr>
                <w:spacing w:val="-2"/>
                <w:szCs w:val="22"/>
                <w:lang w:val="en-US" w:eastAsia="en-US"/>
              </w:rPr>
              <w:t>convener.</w:t>
            </w:r>
          </w:p>
          <w:p w14:paraId="14010FAD" w14:textId="77777777" w:rsidR="00F53922" w:rsidRPr="00F53922" w:rsidRDefault="00F53922" w:rsidP="00F53922">
            <w:pPr>
              <w:tabs>
                <w:tab w:val="left" w:pos="142"/>
              </w:tabs>
              <w:spacing w:before="90" w:after="90"/>
              <w:jc w:val="both"/>
              <w:rPr>
                <w:spacing w:val="-5"/>
                <w:szCs w:val="22"/>
                <w:lang w:val="en-US" w:eastAsia="en-US"/>
              </w:rPr>
            </w:pPr>
            <w:r w:rsidRPr="0036522C">
              <w:rPr>
                <w:szCs w:val="22"/>
                <w:lang w:val="en-US" w:eastAsia="en-US"/>
              </w:rPr>
              <w:t>Response is awaited</w:t>
            </w:r>
            <w:r w:rsidRPr="0036522C">
              <w:rPr>
                <w:spacing w:val="-10"/>
                <w:szCs w:val="22"/>
                <w:lang w:val="en-US" w:eastAsia="en-US"/>
              </w:rPr>
              <w:t xml:space="preserve"> </w:t>
            </w:r>
            <w:r w:rsidRPr="0036522C">
              <w:rPr>
                <w:szCs w:val="22"/>
                <w:lang w:val="en-US" w:eastAsia="en-US"/>
              </w:rPr>
              <w:t>from</w:t>
            </w:r>
            <w:r w:rsidRPr="0036522C">
              <w:rPr>
                <w:spacing w:val="-11"/>
                <w:szCs w:val="22"/>
                <w:lang w:val="en-US" w:eastAsia="en-US"/>
              </w:rPr>
              <w:t xml:space="preserve"> </w:t>
            </w:r>
            <w:r w:rsidRPr="0036522C">
              <w:rPr>
                <w:szCs w:val="22"/>
                <w:lang w:val="en-US" w:eastAsia="en-US"/>
              </w:rPr>
              <w:t xml:space="preserve">Mr. </w:t>
            </w:r>
            <w:r w:rsidRPr="0036522C">
              <w:rPr>
                <w:spacing w:val="-2"/>
                <w:szCs w:val="22"/>
                <w:lang w:val="en-US" w:eastAsia="en-US"/>
              </w:rPr>
              <w:t>Lalwani</w:t>
            </w:r>
            <w:r w:rsidRPr="0036522C">
              <w:rPr>
                <w:szCs w:val="22"/>
                <w:lang w:val="en-US" w:eastAsia="en-US"/>
              </w:rPr>
              <w:tab/>
            </w:r>
            <w:r w:rsidRPr="0036522C">
              <w:rPr>
                <w:spacing w:val="-5"/>
                <w:szCs w:val="22"/>
                <w:lang w:val="en-US" w:eastAsia="en-US"/>
              </w:rPr>
              <w:t>on</w:t>
            </w:r>
            <w:r w:rsidRPr="00F53922">
              <w:rPr>
                <w:szCs w:val="22"/>
                <w:lang w:val="en-US" w:eastAsia="en-US"/>
              </w:rPr>
              <w:t xml:space="preserve"> </w:t>
            </w:r>
            <w:r w:rsidRPr="00F53922">
              <w:rPr>
                <w:spacing w:val="-5"/>
                <w:szCs w:val="22"/>
                <w:lang w:val="en-US" w:eastAsia="en-US"/>
              </w:rPr>
              <w:t>progress of the panel.</w:t>
            </w:r>
          </w:p>
          <w:p w14:paraId="07C32768" w14:textId="77777777" w:rsidR="00F53922" w:rsidRPr="00F53922" w:rsidRDefault="00F53922" w:rsidP="00F53922">
            <w:pPr>
              <w:tabs>
                <w:tab w:val="left" w:pos="142"/>
              </w:tabs>
              <w:spacing w:before="90" w:after="90"/>
              <w:jc w:val="both"/>
              <w:rPr>
                <w:b/>
                <w:spacing w:val="-5"/>
                <w:szCs w:val="22"/>
                <w:lang w:val="en-US" w:eastAsia="en-US"/>
              </w:rPr>
            </w:pPr>
          </w:p>
          <w:p w14:paraId="64CB862A" w14:textId="77777777" w:rsidR="00F53922" w:rsidRPr="00F53922" w:rsidRDefault="00F53922" w:rsidP="00F53922">
            <w:pPr>
              <w:tabs>
                <w:tab w:val="left" w:pos="142"/>
              </w:tabs>
              <w:spacing w:before="90" w:after="90"/>
              <w:jc w:val="both"/>
              <w:rPr>
                <w:b/>
                <w:spacing w:val="-5"/>
                <w:szCs w:val="22"/>
                <w:lang w:val="en-US" w:eastAsia="en-US"/>
              </w:rPr>
            </w:pPr>
            <w:r w:rsidRPr="00F53922">
              <w:rPr>
                <w:b/>
                <w:spacing w:val="-5"/>
                <w:szCs w:val="22"/>
                <w:lang w:val="en-US" w:eastAsia="en-US"/>
              </w:rPr>
              <w:t>Decision in 5th Meeting:</w:t>
            </w:r>
          </w:p>
          <w:p w14:paraId="6EE6DABD" w14:textId="77777777" w:rsidR="00F53922" w:rsidRPr="00F53922" w:rsidRDefault="00F53922" w:rsidP="00F53922">
            <w:pPr>
              <w:tabs>
                <w:tab w:val="left" w:pos="142"/>
              </w:tabs>
              <w:spacing w:before="90" w:after="90"/>
              <w:jc w:val="both"/>
              <w:rPr>
                <w:spacing w:val="-5"/>
                <w:szCs w:val="22"/>
                <w:lang w:val="en-US" w:eastAsia="en-US"/>
              </w:rPr>
            </w:pPr>
            <w:r w:rsidRPr="00F53922">
              <w:rPr>
                <w:spacing w:val="-5"/>
                <w:szCs w:val="22"/>
                <w:lang w:val="en-US" w:eastAsia="en-US"/>
              </w:rPr>
              <w:t>The committee requested the panel convener to conduct the first meeting of the panel   at   the</w:t>
            </w:r>
          </w:p>
          <w:p w14:paraId="29626A90" w14:textId="77777777" w:rsidR="00F53922" w:rsidRPr="00F53922" w:rsidRDefault="00F53922" w:rsidP="00F53922">
            <w:pPr>
              <w:tabs>
                <w:tab w:val="left" w:pos="142"/>
              </w:tabs>
              <w:spacing w:before="90" w:after="90"/>
              <w:jc w:val="both"/>
              <w:rPr>
                <w:spacing w:val="-5"/>
                <w:szCs w:val="22"/>
                <w:lang w:val="en-US" w:eastAsia="en-US"/>
              </w:rPr>
            </w:pPr>
            <w:r w:rsidRPr="00F53922">
              <w:rPr>
                <w:spacing w:val="-5"/>
                <w:szCs w:val="22"/>
                <w:lang w:val="en-US" w:eastAsia="en-US"/>
              </w:rPr>
              <w:t>earliest</w:t>
            </w:r>
            <w:r w:rsidRPr="00F53922">
              <w:rPr>
                <w:spacing w:val="-5"/>
                <w:szCs w:val="22"/>
                <w:lang w:val="en-US" w:eastAsia="en-US"/>
              </w:rPr>
              <w:tab/>
              <w:t>and</w:t>
            </w:r>
          </w:p>
          <w:p w14:paraId="4B043740" w14:textId="3F9EF15A" w:rsidR="00F53922" w:rsidRPr="00B25AD2" w:rsidRDefault="00F53922" w:rsidP="00F53922">
            <w:pPr>
              <w:spacing w:before="90" w:after="90"/>
              <w:jc w:val="both"/>
              <w:rPr>
                <w:color w:val="000000"/>
              </w:rPr>
            </w:pPr>
            <w:r w:rsidRPr="00F53922">
              <w:rPr>
                <w:spacing w:val="-5"/>
                <w:szCs w:val="22"/>
                <w:lang w:val="en-US" w:eastAsia="en-US"/>
              </w:rPr>
              <w:t>Finalize</w:t>
            </w:r>
            <w:r w:rsidRPr="00F53922">
              <w:rPr>
                <w:spacing w:val="-5"/>
                <w:szCs w:val="22"/>
                <w:lang w:val="en-US" w:eastAsia="en-US"/>
              </w:rPr>
              <w:tab/>
              <w:t>the composition of the group and report the same to BIS Secretariat.</w:t>
            </w:r>
          </w:p>
        </w:tc>
        <w:tc>
          <w:tcPr>
            <w:tcW w:w="920" w:type="pct"/>
          </w:tcPr>
          <w:p w14:paraId="55F27CFB" w14:textId="6CD18E81" w:rsidR="0042154B" w:rsidRPr="00CE580F" w:rsidRDefault="00F53922" w:rsidP="00F53922">
            <w:pPr>
              <w:tabs>
                <w:tab w:val="left" w:pos="142"/>
              </w:tabs>
              <w:spacing w:before="90" w:after="90"/>
              <w:jc w:val="both"/>
              <w:rPr>
                <w:b/>
                <w:bCs/>
                <w:color w:val="000000" w:themeColor="text1"/>
                <w:u w:val="single"/>
              </w:rPr>
            </w:pPr>
            <w:r w:rsidRPr="00F53922">
              <w:lastRenderedPageBreak/>
              <w:t>Email dt.02/09/2024 &amp; reminder dt.11/09/2024 was sent to Mr. Haresh Lalwani for conducting first panel meeting.</w:t>
            </w:r>
          </w:p>
        </w:tc>
        <w:tc>
          <w:tcPr>
            <w:tcW w:w="1016" w:type="pct"/>
          </w:tcPr>
          <w:p w14:paraId="23FB9499" w14:textId="77777777" w:rsidR="0042154B" w:rsidRDefault="00A723E5" w:rsidP="00B23232">
            <w:pPr>
              <w:rPr>
                <w:color w:val="000000" w:themeColor="text1"/>
              </w:rPr>
            </w:pPr>
            <w:r>
              <w:rPr>
                <w:color w:val="000000" w:themeColor="text1"/>
              </w:rPr>
              <w:t>The committee noted the information.</w:t>
            </w:r>
          </w:p>
          <w:p w14:paraId="3C5C7A6F" w14:textId="77777777" w:rsidR="00875D35" w:rsidRDefault="00875D35" w:rsidP="00B23232">
            <w:pPr>
              <w:rPr>
                <w:color w:val="000000" w:themeColor="text1"/>
              </w:rPr>
            </w:pPr>
          </w:p>
          <w:p w14:paraId="1C899771" w14:textId="09F04B46" w:rsidR="00F53922" w:rsidRPr="00327636" w:rsidRDefault="00875D35" w:rsidP="00B23232">
            <w:pPr>
              <w:rPr>
                <w:color w:val="000000" w:themeColor="text1"/>
              </w:rPr>
            </w:pPr>
            <w:r>
              <w:rPr>
                <w:color w:val="000000" w:themeColor="text1"/>
              </w:rPr>
              <w:t xml:space="preserve">The committee also observed that the doc </w:t>
            </w:r>
            <w:r w:rsidRPr="00CE580F">
              <w:rPr>
                <w:color w:val="000000"/>
              </w:rPr>
              <w:t>TED 33 (2</w:t>
            </w:r>
            <w:r>
              <w:rPr>
                <w:color w:val="000000"/>
              </w:rPr>
              <w:t>1042</w:t>
            </w:r>
            <w:r w:rsidRPr="00CE580F">
              <w:rPr>
                <w:color w:val="000000"/>
              </w:rPr>
              <w:t>) P</w:t>
            </w:r>
            <w:r>
              <w:rPr>
                <w:color w:val="000000"/>
              </w:rPr>
              <w:t xml:space="preserve"> needs thorough re-drafting and in view of this the committee decided to drop this document {</w:t>
            </w:r>
            <w:r w:rsidRPr="00CE580F">
              <w:rPr>
                <w:color w:val="000000"/>
              </w:rPr>
              <w:t xml:space="preserve"> TED 33 (2</w:t>
            </w:r>
            <w:r>
              <w:rPr>
                <w:color w:val="000000"/>
              </w:rPr>
              <w:t>1042</w:t>
            </w:r>
            <w:r w:rsidRPr="00CE580F">
              <w:rPr>
                <w:color w:val="000000"/>
              </w:rPr>
              <w:t>)</w:t>
            </w:r>
            <w:r>
              <w:rPr>
                <w:color w:val="000000"/>
              </w:rPr>
              <w:t xml:space="preserve">} from BIS Portal and instructed panel 1 to redraft the document so </w:t>
            </w:r>
            <w:r>
              <w:rPr>
                <w:color w:val="000000"/>
              </w:rPr>
              <w:lastRenderedPageBreak/>
              <w:t>that the document may be circulated to all members with fresh document number.</w:t>
            </w:r>
          </w:p>
        </w:tc>
      </w:tr>
      <w:tr w:rsidR="0042154B" w:rsidRPr="00CE580F" w14:paraId="3652AB07" w14:textId="6583889D" w:rsidTr="007717B1">
        <w:trPr>
          <w:jc w:val="center"/>
        </w:trPr>
        <w:tc>
          <w:tcPr>
            <w:tcW w:w="306" w:type="pct"/>
          </w:tcPr>
          <w:p w14:paraId="7E4A16DE" w14:textId="77777777" w:rsidR="0042154B" w:rsidRPr="00CE580F" w:rsidRDefault="0042154B" w:rsidP="002C726B">
            <w:pPr>
              <w:pStyle w:val="ListParagraph"/>
              <w:numPr>
                <w:ilvl w:val="0"/>
                <w:numId w:val="7"/>
              </w:numPr>
              <w:spacing w:before="90" w:after="90"/>
              <w:contextualSpacing/>
              <w:jc w:val="center"/>
              <w:rPr>
                <w:color w:val="000000" w:themeColor="text1"/>
              </w:rPr>
            </w:pPr>
          </w:p>
        </w:tc>
        <w:tc>
          <w:tcPr>
            <w:tcW w:w="568" w:type="pct"/>
          </w:tcPr>
          <w:p w14:paraId="7B5C355C" w14:textId="77777777" w:rsidR="0042154B" w:rsidRPr="00CE580F" w:rsidRDefault="0042154B" w:rsidP="00B23232">
            <w:pPr>
              <w:spacing w:before="90" w:after="90"/>
              <w:jc w:val="center"/>
            </w:pPr>
            <w:hyperlink r:id="rId14" w:tgtFrame="_blank" w:history="1">
              <w:r w:rsidRPr="00CE580F">
                <w:rPr>
                  <w:color w:val="000000" w:themeColor="text1"/>
                </w:rPr>
                <w:t>IS 10880 : 2006</w:t>
              </w:r>
            </w:hyperlink>
          </w:p>
        </w:tc>
        <w:tc>
          <w:tcPr>
            <w:tcW w:w="785" w:type="pct"/>
          </w:tcPr>
          <w:p w14:paraId="1B780E39" w14:textId="77777777" w:rsidR="0042154B" w:rsidRPr="00CE580F" w:rsidRDefault="0042154B" w:rsidP="00B23232">
            <w:pPr>
              <w:spacing w:before="90" w:after="90"/>
              <w:jc w:val="center"/>
              <w:rPr>
                <w:color w:val="000000" w:themeColor="text1"/>
              </w:rPr>
            </w:pPr>
            <w:r w:rsidRPr="00CE580F">
              <w:rPr>
                <w:color w:val="000000" w:themeColor="text1"/>
              </w:rPr>
              <w:t>Twist locks for lifting freight containers - Specification (First Revision)</w:t>
            </w:r>
          </w:p>
        </w:tc>
        <w:tc>
          <w:tcPr>
            <w:tcW w:w="1407" w:type="pct"/>
          </w:tcPr>
          <w:p w14:paraId="67C667A9" w14:textId="77777777" w:rsidR="0042154B" w:rsidRPr="00CE580F" w:rsidRDefault="0042154B" w:rsidP="00B23232">
            <w:pPr>
              <w:spacing w:before="90" w:after="90"/>
              <w:jc w:val="both"/>
              <w:rPr>
                <w:b/>
                <w:bCs/>
                <w:color w:val="000000" w:themeColor="text1"/>
              </w:rPr>
            </w:pPr>
            <w:r w:rsidRPr="00CE580F">
              <w:rPr>
                <w:b/>
                <w:bCs/>
                <w:color w:val="000000" w:themeColor="text1"/>
              </w:rPr>
              <w:t>Status in 2</w:t>
            </w:r>
            <w:r w:rsidRPr="00CE580F">
              <w:rPr>
                <w:b/>
                <w:bCs/>
                <w:color w:val="000000" w:themeColor="text1"/>
                <w:vertAlign w:val="superscript"/>
              </w:rPr>
              <w:t>nd</w:t>
            </w:r>
            <w:r w:rsidRPr="00CE580F">
              <w:rPr>
                <w:b/>
                <w:bCs/>
                <w:color w:val="000000" w:themeColor="text1"/>
              </w:rPr>
              <w:t xml:space="preserve"> Meeting : </w:t>
            </w:r>
          </w:p>
          <w:p w14:paraId="4183BF1F" w14:textId="77777777" w:rsidR="0042154B" w:rsidRPr="00CE580F" w:rsidRDefault="0042154B" w:rsidP="00B23232">
            <w:pPr>
              <w:spacing w:before="90" w:after="90"/>
              <w:jc w:val="both"/>
              <w:rPr>
                <w:color w:val="000000" w:themeColor="text1"/>
              </w:rPr>
            </w:pPr>
            <w:r w:rsidRPr="00CE580F">
              <w:rPr>
                <w:color w:val="000000" w:themeColor="text1"/>
              </w:rPr>
              <w:t>The committee may deliberate and decide to either take up the document for Revision or Reaffirm the document.</w:t>
            </w:r>
          </w:p>
          <w:p w14:paraId="7647E458" w14:textId="77777777" w:rsidR="0042154B" w:rsidRPr="00CE580F" w:rsidRDefault="0042154B" w:rsidP="00B23232">
            <w:pPr>
              <w:spacing w:before="90" w:after="90"/>
              <w:jc w:val="both"/>
              <w:rPr>
                <w:color w:val="000000" w:themeColor="text1"/>
              </w:rPr>
            </w:pPr>
          </w:p>
          <w:p w14:paraId="3F100D3D" w14:textId="77777777" w:rsidR="0042154B" w:rsidRPr="00CE580F" w:rsidRDefault="0042154B" w:rsidP="00B23232">
            <w:pPr>
              <w:spacing w:before="90" w:after="90"/>
              <w:jc w:val="both"/>
              <w:rPr>
                <w:b/>
                <w:bCs/>
                <w:color w:val="000000"/>
              </w:rPr>
            </w:pPr>
            <w:r w:rsidRPr="00CE580F">
              <w:rPr>
                <w:b/>
                <w:bCs/>
                <w:color w:val="000000"/>
              </w:rPr>
              <w:t>Decision in 2</w:t>
            </w:r>
            <w:r w:rsidRPr="00CE580F">
              <w:rPr>
                <w:b/>
                <w:bCs/>
                <w:color w:val="000000"/>
                <w:vertAlign w:val="superscript"/>
              </w:rPr>
              <w:t>nd</w:t>
            </w:r>
            <w:r w:rsidRPr="00CE580F">
              <w:rPr>
                <w:b/>
                <w:bCs/>
                <w:color w:val="000000"/>
              </w:rPr>
              <w:t xml:space="preserve"> Meeting : </w:t>
            </w:r>
          </w:p>
          <w:p w14:paraId="65D8AE01" w14:textId="77777777" w:rsidR="0042154B" w:rsidRPr="00CE580F" w:rsidRDefault="0042154B" w:rsidP="00B23232">
            <w:pPr>
              <w:spacing w:before="90" w:after="90"/>
              <w:jc w:val="both"/>
              <w:rPr>
                <w:color w:val="000000" w:themeColor="text1"/>
              </w:rPr>
            </w:pPr>
            <w:r w:rsidRPr="00CE580F">
              <w:rPr>
                <w:color w:val="000000" w:themeColor="text1"/>
              </w:rPr>
              <w:lastRenderedPageBreak/>
              <w:t>The committee decided to reaffirm the document as of now.</w:t>
            </w:r>
          </w:p>
          <w:p w14:paraId="44985C31" w14:textId="77777777" w:rsidR="0042154B" w:rsidRPr="00CE580F" w:rsidRDefault="0042154B" w:rsidP="00B23232">
            <w:pPr>
              <w:spacing w:before="90" w:after="90"/>
              <w:jc w:val="both"/>
              <w:rPr>
                <w:color w:val="000000" w:themeColor="text1"/>
              </w:rPr>
            </w:pPr>
          </w:p>
          <w:p w14:paraId="241598FF" w14:textId="77777777" w:rsidR="0042154B" w:rsidRDefault="0042154B" w:rsidP="00B23232">
            <w:pPr>
              <w:spacing w:before="90" w:after="90"/>
              <w:jc w:val="both"/>
              <w:rPr>
                <w:color w:val="000000"/>
              </w:rPr>
            </w:pPr>
            <w:r w:rsidRPr="00CE580F">
              <w:rPr>
                <w:color w:val="000000" w:themeColor="text1"/>
              </w:rPr>
              <w:t xml:space="preserve">However </w:t>
            </w:r>
            <w:proofErr w:type="spellStart"/>
            <w:r w:rsidRPr="00CE580F">
              <w:rPr>
                <w:color w:val="000000" w:themeColor="text1"/>
              </w:rPr>
              <w:t>Mecto</w:t>
            </w:r>
            <w:proofErr w:type="spellEnd"/>
            <w:r w:rsidRPr="00CE580F">
              <w:rPr>
                <w:color w:val="000000" w:themeColor="text1"/>
              </w:rPr>
              <w:t xml:space="preserve"> Engineers, </w:t>
            </w:r>
            <w:r w:rsidRPr="00CE580F">
              <w:rPr>
                <w:color w:val="000000"/>
              </w:rPr>
              <w:t>Coimbatore was assigned the task to study the standard in depth and give their comments to Amend/Revise/Withdraw the standard.</w:t>
            </w:r>
          </w:p>
          <w:p w14:paraId="6B9B3644" w14:textId="77777777" w:rsidR="0042154B" w:rsidRDefault="0042154B" w:rsidP="00B23232">
            <w:pPr>
              <w:spacing w:before="90" w:after="90"/>
              <w:jc w:val="both"/>
              <w:rPr>
                <w:b/>
                <w:bCs/>
                <w:color w:val="000000" w:themeColor="text1"/>
              </w:rPr>
            </w:pPr>
          </w:p>
          <w:p w14:paraId="3C7DC16B" w14:textId="77777777" w:rsidR="0042154B" w:rsidRDefault="0042154B" w:rsidP="00B23232">
            <w:pPr>
              <w:spacing w:before="90" w:after="90"/>
              <w:jc w:val="both"/>
              <w:rPr>
                <w:b/>
                <w:bCs/>
                <w:color w:val="000000"/>
              </w:rPr>
            </w:pPr>
            <w:r w:rsidRPr="009E29C8">
              <w:rPr>
                <w:b/>
                <w:bCs/>
                <w:color w:val="000000"/>
              </w:rPr>
              <w:t>Status/Decision in 3</w:t>
            </w:r>
            <w:r w:rsidRPr="009E29C8">
              <w:rPr>
                <w:b/>
                <w:bCs/>
                <w:color w:val="000000"/>
                <w:vertAlign w:val="superscript"/>
              </w:rPr>
              <w:t>rd</w:t>
            </w:r>
            <w:r w:rsidRPr="009E29C8">
              <w:rPr>
                <w:b/>
                <w:bCs/>
                <w:color w:val="000000"/>
              </w:rPr>
              <w:t xml:space="preserve"> Meeting: </w:t>
            </w:r>
          </w:p>
          <w:p w14:paraId="3F72034F" w14:textId="77777777" w:rsidR="0042154B" w:rsidRPr="00CE580F" w:rsidRDefault="0042154B" w:rsidP="00B23232">
            <w:pPr>
              <w:tabs>
                <w:tab w:val="left" w:pos="142"/>
              </w:tabs>
              <w:spacing w:before="90" w:after="90"/>
              <w:jc w:val="both"/>
              <w:rPr>
                <w:color w:val="000000" w:themeColor="text1"/>
              </w:rPr>
            </w:pPr>
            <w:r w:rsidRPr="00CE580F">
              <w:rPr>
                <w:color w:val="000000" w:themeColor="text1"/>
              </w:rPr>
              <w:t>The committee decided to give the subject to Panel 2 for  Study and deliberation.</w:t>
            </w:r>
          </w:p>
          <w:p w14:paraId="13F5B496" w14:textId="77777777" w:rsidR="0042154B" w:rsidRPr="00CE580F" w:rsidRDefault="0042154B" w:rsidP="00B23232">
            <w:pPr>
              <w:tabs>
                <w:tab w:val="left" w:pos="142"/>
              </w:tabs>
              <w:spacing w:before="90" w:after="90"/>
              <w:jc w:val="both"/>
              <w:rPr>
                <w:color w:val="000000" w:themeColor="text1"/>
              </w:rPr>
            </w:pPr>
          </w:p>
          <w:p w14:paraId="541D8B86" w14:textId="77777777" w:rsidR="0042154B" w:rsidRDefault="0042154B" w:rsidP="00B23232">
            <w:pPr>
              <w:spacing w:before="90" w:after="90"/>
              <w:jc w:val="both"/>
              <w:rPr>
                <w:color w:val="000000" w:themeColor="text1"/>
              </w:rPr>
            </w:pPr>
            <w:r w:rsidRPr="00CE580F">
              <w:rPr>
                <w:color w:val="000000" w:themeColor="text1"/>
              </w:rPr>
              <w:t>The Panel was requested to come up with its recommendations / Draft for revision of the standard in next meeting.</w:t>
            </w:r>
          </w:p>
          <w:p w14:paraId="0C7E73E4" w14:textId="77777777" w:rsidR="0042154B" w:rsidRDefault="0042154B" w:rsidP="00B23232">
            <w:pPr>
              <w:spacing w:before="90" w:after="90"/>
              <w:jc w:val="both"/>
              <w:rPr>
                <w:b/>
                <w:bCs/>
                <w:color w:val="000000"/>
              </w:rPr>
            </w:pPr>
          </w:p>
          <w:p w14:paraId="6A30ADFE" w14:textId="77777777" w:rsidR="0042154B" w:rsidRDefault="0042154B" w:rsidP="00B23232">
            <w:pPr>
              <w:spacing w:before="90" w:after="90"/>
              <w:jc w:val="both"/>
              <w:rPr>
                <w:b/>
                <w:bCs/>
                <w:color w:val="000000"/>
              </w:rPr>
            </w:pPr>
            <w:r w:rsidRPr="009E29C8">
              <w:rPr>
                <w:b/>
                <w:bCs/>
                <w:color w:val="000000"/>
              </w:rPr>
              <w:t xml:space="preserve">Status/Decision in </w:t>
            </w:r>
            <w:r>
              <w:rPr>
                <w:b/>
                <w:bCs/>
                <w:color w:val="000000"/>
              </w:rPr>
              <w:t>4</w:t>
            </w:r>
            <w:r w:rsidRPr="00086C21">
              <w:rPr>
                <w:b/>
                <w:bCs/>
                <w:color w:val="000000"/>
                <w:vertAlign w:val="superscript"/>
              </w:rPr>
              <w:t>th</w:t>
            </w:r>
            <w:r w:rsidRPr="009E29C8">
              <w:rPr>
                <w:b/>
                <w:bCs/>
                <w:color w:val="000000"/>
              </w:rPr>
              <w:t xml:space="preserve"> Meeting: </w:t>
            </w:r>
          </w:p>
          <w:p w14:paraId="688FE401" w14:textId="77777777" w:rsidR="0042154B" w:rsidRDefault="0042154B" w:rsidP="00B23232">
            <w:pPr>
              <w:spacing w:before="90" w:after="90"/>
              <w:jc w:val="both"/>
              <w:rPr>
                <w:b/>
                <w:bCs/>
                <w:color w:val="000000"/>
              </w:rPr>
            </w:pPr>
          </w:p>
          <w:p w14:paraId="732AE86E" w14:textId="77777777" w:rsidR="0042154B" w:rsidRPr="00CE580F" w:rsidRDefault="0042154B" w:rsidP="00B23232">
            <w:pPr>
              <w:spacing w:before="90" w:after="90"/>
              <w:jc w:val="both"/>
              <w:rPr>
                <w:color w:val="000000" w:themeColor="text1"/>
              </w:rPr>
            </w:pPr>
            <w:r w:rsidRPr="00CE580F">
              <w:rPr>
                <w:color w:val="000000" w:themeColor="text1"/>
              </w:rPr>
              <w:t xml:space="preserve">Email dt. 18/01/2024 was sent to Panel 2 Convener, Shri Ashish Bhargav, </w:t>
            </w:r>
            <w:proofErr w:type="spellStart"/>
            <w:r w:rsidRPr="00CE580F">
              <w:rPr>
                <w:color w:val="000000" w:themeColor="text1"/>
              </w:rPr>
              <w:t>Concor</w:t>
            </w:r>
            <w:proofErr w:type="spellEnd"/>
            <w:r w:rsidRPr="00CE580F">
              <w:rPr>
                <w:color w:val="000000" w:themeColor="text1"/>
              </w:rPr>
              <w:t xml:space="preserve"> to seek the update on progress made on the standard.</w:t>
            </w:r>
          </w:p>
          <w:p w14:paraId="5023BDA5" w14:textId="77777777" w:rsidR="0042154B" w:rsidRPr="00CE580F" w:rsidRDefault="0042154B" w:rsidP="00B23232">
            <w:pPr>
              <w:rPr>
                <w:color w:val="000000" w:themeColor="text1"/>
              </w:rPr>
            </w:pPr>
            <w:r w:rsidRPr="00CE580F">
              <w:rPr>
                <w:color w:val="000000" w:themeColor="text1"/>
              </w:rPr>
              <w:t>The response is awaited.</w:t>
            </w:r>
          </w:p>
          <w:p w14:paraId="3E868629" w14:textId="77777777" w:rsidR="0042154B" w:rsidRDefault="0042154B" w:rsidP="00B23232">
            <w:pPr>
              <w:spacing w:before="90" w:after="90"/>
              <w:jc w:val="both"/>
            </w:pPr>
            <w:r>
              <w:t>Mr. Ashish Bhargav (Panel 2 Convenor) informed that he is following up with container spreaders and twist lock manufacturers and will conduct the panel 2 meeting at the earliest.</w:t>
            </w:r>
          </w:p>
          <w:p w14:paraId="225C7BFC" w14:textId="77777777" w:rsidR="00205457" w:rsidRDefault="00205457" w:rsidP="00B23232">
            <w:pPr>
              <w:spacing w:before="90" w:after="90"/>
              <w:jc w:val="both"/>
              <w:rPr>
                <w:color w:val="000000" w:themeColor="text1"/>
              </w:rPr>
            </w:pPr>
          </w:p>
          <w:p w14:paraId="4AC512F6" w14:textId="77777777" w:rsidR="00205457" w:rsidRPr="00205457" w:rsidRDefault="00205457" w:rsidP="00205457">
            <w:pPr>
              <w:widowControl w:val="0"/>
              <w:autoSpaceDE w:val="0"/>
              <w:autoSpaceDN w:val="0"/>
              <w:spacing w:before="1"/>
              <w:ind w:left="111" w:right="100"/>
              <w:rPr>
                <w:b/>
                <w:szCs w:val="22"/>
                <w:lang w:val="en-US" w:eastAsia="en-US"/>
              </w:rPr>
            </w:pPr>
            <w:r w:rsidRPr="00205457">
              <w:rPr>
                <w:b/>
                <w:szCs w:val="22"/>
                <w:lang w:val="en-US" w:eastAsia="en-US"/>
              </w:rPr>
              <w:t>Status</w:t>
            </w:r>
            <w:r w:rsidRPr="00205457">
              <w:rPr>
                <w:b/>
                <w:spacing w:val="-15"/>
                <w:szCs w:val="22"/>
                <w:lang w:val="en-US" w:eastAsia="en-US"/>
              </w:rPr>
              <w:t xml:space="preserve"> </w:t>
            </w:r>
            <w:r w:rsidRPr="00205457">
              <w:rPr>
                <w:b/>
                <w:szCs w:val="22"/>
                <w:lang w:val="en-US" w:eastAsia="en-US"/>
              </w:rPr>
              <w:t>in</w:t>
            </w:r>
            <w:r w:rsidRPr="00205457">
              <w:rPr>
                <w:b/>
                <w:spacing w:val="-15"/>
                <w:szCs w:val="22"/>
                <w:lang w:val="en-US" w:eastAsia="en-US"/>
              </w:rPr>
              <w:t xml:space="preserve"> </w:t>
            </w:r>
            <w:r w:rsidRPr="00205457">
              <w:rPr>
                <w:b/>
                <w:szCs w:val="22"/>
                <w:lang w:val="en-US" w:eastAsia="en-US"/>
              </w:rPr>
              <w:t xml:space="preserve">5th </w:t>
            </w:r>
            <w:r w:rsidRPr="00205457">
              <w:rPr>
                <w:b/>
                <w:spacing w:val="-2"/>
                <w:szCs w:val="22"/>
                <w:lang w:val="en-US" w:eastAsia="en-US"/>
              </w:rPr>
              <w:t>Meeting:</w:t>
            </w:r>
          </w:p>
          <w:p w14:paraId="05753539" w14:textId="77777777" w:rsidR="00205457" w:rsidRPr="00205457" w:rsidRDefault="00205457" w:rsidP="00205457">
            <w:pPr>
              <w:widowControl w:val="0"/>
              <w:autoSpaceDE w:val="0"/>
              <w:autoSpaceDN w:val="0"/>
              <w:spacing w:before="2"/>
              <w:rPr>
                <w:b/>
                <w:szCs w:val="22"/>
                <w:lang w:val="en-US" w:eastAsia="en-US"/>
              </w:rPr>
            </w:pPr>
          </w:p>
          <w:p w14:paraId="7C87749D" w14:textId="77777777" w:rsidR="00205457" w:rsidRPr="00205457" w:rsidRDefault="00205457" w:rsidP="00205457">
            <w:pPr>
              <w:widowControl w:val="0"/>
              <w:autoSpaceDE w:val="0"/>
              <w:autoSpaceDN w:val="0"/>
              <w:ind w:left="111" w:right="313"/>
              <w:rPr>
                <w:szCs w:val="22"/>
                <w:lang w:val="en-US" w:eastAsia="en-US"/>
              </w:rPr>
            </w:pPr>
            <w:r w:rsidRPr="00205457">
              <w:rPr>
                <w:szCs w:val="22"/>
                <w:lang w:val="en-US" w:eastAsia="en-US"/>
              </w:rPr>
              <w:t>Mr. Ashish Bhargav</w:t>
            </w:r>
            <w:r w:rsidRPr="00205457">
              <w:rPr>
                <w:spacing w:val="-15"/>
                <w:szCs w:val="22"/>
                <w:lang w:val="en-US" w:eastAsia="en-US"/>
              </w:rPr>
              <w:t xml:space="preserve"> </w:t>
            </w:r>
            <w:r w:rsidRPr="00205457">
              <w:rPr>
                <w:szCs w:val="22"/>
                <w:lang w:val="en-US" w:eastAsia="en-US"/>
              </w:rPr>
              <w:t xml:space="preserve">(Panel </w:t>
            </w:r>
            <w:r w:rsidRPr="00205457">
              <w:rPr>
                <w:spacing w:val="-2"/>
                <w:szCs w:val="22"/>
                <w:lang w:val="en-US" w:eastAsia="en-US"/>
              </w:rPr>
              <w:t xml:space="preserve">Convener) </w:t>
            </w:r>
            <w:r w:rsidRPr="00205457">
              <w:rPr>
                <w:szCs w:val="22"/>
                <w:lang w:val="en-US" w:eastAsia="en-US"/>
              </w:rPr>
              <w:t>conducted the first panel meeting on 8</w:t>
            </w:r>
            <w:r w:rsidRPr="00205457">
              <w:rPr>
                <w:szCs w:val="22"/>
                <w:vertAlign w:val="superscript"/>
                <w:lang w:val="en-US" w:eastAsia="en-US"/>
              </w:rPr>
              <w:t>th</w:t>
            </w:r>
            <w:r w:rsidRPr="00205457">
              <w:rPr>
                <w:szCs w:val="22"/>
                <w:lang w:val="en-US" w:eastAsia="en-US"/>
              </w:rPr>
              <w:t xml:space="preserve"> February</w:t>
            </w:r>
            <w:r w:rsidRPr="00205457">
              <w:rPr>
                <w:spacing w:val="-15"/>
                <w:szCs w:val="22"/>
                <w:lang w:val="en-US" w:eastAsia="en-US"/>
              </w:rPr>
              <w:t xml:space="preserve"> </w:t>
            </w:r>
            <w:r w:rsidRPr="00205457">
              <w:rPr>
                <w:szCs w:val="22"/>
                <w:lang w:val="en-US" w:eastAsia="en-US"/>
              </w:rPr>
              <w:t>2024.</w:t>
            </w:r>
          </w:p>
          <w:p w14:paraId="7391B1FA" w14:textId="77777777" w:rsidR="00205457" w:rsidRPr="00205457" w:rsidRDefault="00205457" w:rsidP="00205457">
            <w:pPr>
              <w:widowControl w:val="0"/>
              <w:autoSpaceDE w:val="0"/>
              <w:autoSpaceDN w:val="0"/>
              <w:spacing w:before="62"/>
              <w:rPr>
                <w:b/>
                <w:szCs w:val="22"/>
                <w:lang w:val="en-US" w:eastAsia="en-US"/>
              </w:rPr>
            </w:pPr>
          </w:p>
          <w:p w14:paraId="683C5C62" w14:textId="189C1496" w:rsidR="00280A08" w:rsidRPr="00280A08" w:rsidRDefault="00205457" w:rsidP="00280A08">
            <w:pPr>
              <w:spacing w:before="90" w:after="90"/>
              <w:jc w:val="both"/>
              <w:rPr>
                <w:spacing w:val="-5"/>
                <w:szCs w:val="22"/>
                <w:lang w:val="en-US" w:eastAsia="en-US"/>
              </w:rPr>
            </w:pPr>
            <w:r w:rsidRPr="00205457">
              <w:rPr>
                <w:szCs w:val="22"/>
                <w:lang w:val="en-US" w:eastAsia="en-US"/>
              </w:rPr>
              <w:t>The</w:t>
            </w:r>
            <w:r w:rsidRPr="00205457">
              <w:rPr>
                <w:spacing w:val="80"/>
                <w:szCs w:val="22"/>
                <w:lang w:val="en-US" w:eastAsia="en-US"/>
              </w:rPr>
              <w:t xml:space="preserve"> </w:t>
            </w:r>
            <w:r w:rsidRPr="00205457">
              <w:rPr>
                <w:szCs w:val="22"/>
                <w:lang w:val="en-US" w:eastAsia="en-US"/>
              </w:rPr>
              <w:t>minutes</w:t>
            </w:r>
            <w:r w:rsidRPr="00205457">
              <w:rPr>
                <w:spacing w:val="80"/>
                <w:szCs w:val="22"/>
                <w:lang w:val="en-US" w:eastAsia="en-US"/>
              </w:rPr>
              <w:t xml:space="preserve"> </w:t>
            </w:r>
            <w:r w:rsidRPr="00205457">
              <w:rPr>
                <w:szCs w:val="22"/>
                <w:lang w:val="en-US" w:eastAsia="en-US"/>
              </w:rPr>
              <w:t xml:space="preserve">of </w:t>
            </w:r>
            <w:r w:rsidRPr="00205457">
              <w:rPr>
                <w:spacing w:val="-5"/>
                <w:szCs w:val="22"/>
                <w:lang w:val="en-US" w:eastAsia="en-US"/>
              </w:rPr>
              <w:t>the</w:t>
            </w:r>
            <w:r w:rsidRPr="00205457">
              <w:rPr>
                <w:szCs w:val="22"/>
                <w:lang w:val="en-US" w:eastAsia="en-US"/>
              </w:rPr>
              <w:tab/>
            </w:r>
            <w:r w:rsidRPr="00205457">
              <w:rPr>
                <w:spacing w:val="-2"/>
                <w:szCs w:val="22"/>
                <w:lang w:val="en-US" w:eastAsia="en-US"/>
              </w:rPr>
              <w:t>meeting</w:t>
            </w:r>
            <w:r w:rsidRPr="00205457">
              <w:rPr>
                <w:szCs w:val="22"/>
                <w:lang w:val="en-US" w:eastAsia="en-US"/>
              </w:rPr>
              <w:tab/>
            </w:r>
            <w:r w:rsidRPr="00205457">
              <w:rPr>
                <w:spacing w:val="-5"/>
                <w:szCs w:val="22"/>
                <w:lang w:val="en-US" w:eastAsia="en-US"/>
              </w:rPr>
              <w:t>is</w:t>
            </w:r>
            <w:r w:rsidR="00280A08" w:rsidRPr="00280A08">
              <w:rPr>
                <w:szCs w:val="22"/>
                <w:lang w:val="en-US" w:eastAsia="en-US"/>
              </w:rPr>
              <w:t xml:space="preserve"> </w:t>
            </w:r>
            <w:r w:rsidR="00280A08" w:rsidRPr="00280A08">
              <w:rPr>
                <w:spacing w:val="-5"/>
                <w:szCs w:val="22"/>
                <w:lang w:val="en-US" w:eastAsia="en-US"/>
              </w:rPr>
              <w:t>however awaited from the panel convener.</w:t>
            </w:r>
          </w:p>
          <w:p w14:paraId="6EB103F9" w14:textId="77777777" w:rsidR="00280A08" w:rsidRPr="00280A08" w:rsidRDefault="00280A08" w:rsidP="00280A08">
            <w:pPr>
              <w:spacing w:before="90" w:after="90"/>
              <w:jc w:val="both"/>
              <w:rPr>
                <w:b/>
                <w:spacing w:val="-5"/>
                <w:szCs w:val="22"/>
                <w:lang w:val="en-US" w:eastAsia="en-US"/>
              </w:rPr>
            </w:pPr>
          </w:p>
          <w:p w14:paraId="17F268A3" w14:textId="77777777" w:rsidR="00280A08" w:rsidRPr="00280A08" w:rsidRDefault="00280A08" w:rsidP="00280A08">
            <w:pPr>
              <w:spacing w:before="90" w:after="90"/>
              <w:jc w:val="both"/>
              <w:rPr>
                <w:b/>
                <w:spacing w:val="-5"/>
                <w:szCs w:val="22"/>
                <w:lang w:val="en-US" w:eastAsia="en-US"/>
              </w:rPr>
            </w:pPr>
            <w:r w:rsidRPr="00280A08">
              <w:rPr>
                <w:b/>
                <w:spacing w:val="-5"/>
                <w:szCs w:val="22"/>
                <w:lang w:val="en-US" w:eastAsia="en-US"/>
              </w:rPr>
              <w:t>Decision in 5th Meeting:</w:t>
            </w:r>
          </w:p>
          <w:p w14:paraId="49A4EE63" w14:textId="6AE0FFF2" w:rsidR="00280A08" w:rsidRPr="00280A08" w:rsidRDefault="00280A08" w:rsidP="00280A08">
            <w:pPr>
              <w:spacing w:before="90" w:after="90"/>
              <w:jc w:val="both"/>
              <w:rPr>
                <w:spacing w:val="-5"/>
                <w:szCs w:val="22"/>
                <w:lang w:val="en-US" w:eastAsia="en-US"/>
              </w:rPr>
            </w:pPr>
            <w:r w:rsidRPr="00280A08">
              <w:rPr>
                <w:spacing w:val="-5"/>
                <w:szCs w:val="22"/>
                <w:lang w:val="en-US" w:eastAsia="en-US"/>
              </w:rPr>
              <w:t>The</w:t>
            </w:r>
            <w:r>
              <w:rPr>
                <w:spacing w:val="-5"/>
                <w:szCs w:val="22"/>
                <w:lang w:val="en-US" w:eastAsia="en-US"/>
              </w:rPr>
              <w:t xml:space="preserve"> </w:t>
            </w:r>
            <w:r w:rsidRPr="00280A08">
              <w:rPr>
                <w:spacing w:val="-5"/>
                <w:szCs w:val="22"/>
                <w:lang w:val="en-US" w:eastAsia="en-US"/>
              </w:rPr>
              <w:t xml:space="preserve">committee </w:t>
            </w:r>
            <w:proofErr w:type="spellStart"/>
            <w:proofErr w:type="gramStart"/>
            <w:r w:rsidRPr="00280A08">
              <w:rPr>
                <w:spacing w:val="-5"/>
                <w:szCs w:val="22"/>
                <w:lang w:val="en-US" w:eastAsia="en-US"/>
              </w:rPr>
              <w:t>noted.The</w:t>
            </w:r>
            <w:proofErr w:type="spellEnd"/>
            <w:proofErr w:type="gramEnd"/>
            <w:r w:rsidRPr="00280A08">
              <w:rPr>
                <w:spacing w:val="-5"/>
                <w:szCs w:val="22"/>
                <w:lang w:val="en-US" w:eastAsia="en-US"/>
              </w:rPr>
              <w:t xml:space="preserve"> committee also requested Panel Convener    to</w:t>
            </w:r>
          </w:p>
          <w:p w14:paraId="062F3C2F" w14:textId="575A1625" w:rsidR="00205457" w:rsidRPr="00086C21" w:rsidRDefault="00280A08" w:rsidP="00280A08">
            <w:pPr>
              <w:spacing w:before="90" w:after="90"/>
              <w:jc w:val="both"/>
              <w:rPr>
                <w:color w:val="000000" w:themeColor="text1"/>
              </w:rPr>
            </w:pPr>
            <w:r w:rsidRPr="00280A08">
              <w:rPr>
                <w:spacing w:val="-5"/>
                <w:szCs w:val="22"/>
                <w:lang w:val="en-US" w:eastAsia="en-US"/>
              </w:rPr>
              <w:t>submit</w:t>
            </w:r>
            <w:r w:rsidRPr="00280A08">
              <w:rPr>
                <w:spacing w:val="-5"/>
                <w:szCs w:val="22"/>
                <w:lang w:val="en-US" w:eastAsia="en-US"/>
              </w:rPr>
              <w:tab/>
              <w:t>the minutes of first panel meeting to BIS at the earliest.</w:t>
            </w:r>
          </w:p>
        </w:tc>
        <w:tc>
          <w:tcPr>
            <w:tcW w:w="920" w:type="pct"/>
          </w:tcPr>
          <w:p w14:paraId="5D24975C" w14:textId="77777777" w:rsidR="0042154B" w:rsidRDefault="0042154B" w:rsidP="00B23232">
            <w:r>
              <w:lastRenderedPageBreak/>
              <w:t>Mr. Ashish Bhargav (Panel Convener) conducted the first panel meeting on 8</w:t>
            </w:r>
            <w:r w:rsidRPr="00CC0196">
              <w:rPr>
                <w:vertAlign w:val="superscript"/>
              </w:rPr>
              <w:t>th</w:t>
            </w:r>
            <w:r>
              <w:t xml:space="preserve"> February 2024.</w:t>
            </w:r>
          </w:p>
          <w:p w14:paraId="5FCF9EC7" w14:textId="77777777" w:rsidR="0042154B" w:rsidRDefault="0042154B" w:rsidP="00B23232"/>
          <w:p w14:paraId="6F858F02" w14:textId="77777777" w:rsidR="0042154B" w:rsidRDefault="0042154B" w:rsidP="00B23232">
            <w:pPr>
              <w:spacing w:before="90" w:after="90"/>
              <w:jc w:val="both"/>
            </w:pPr>
            <w:r>
              <w:t xml:space="preserve">The minutes of the meeting is however </w:t>
            </w:r>
            <w:r>
              <w:lastRenderedPageBreak/>
              <w:t>awaited from the panel convener.</w:t>
            </w:r>
            <w:r w:rsidR="00571D25">
              <w:t xml:space="preserve"> </w:t>
            </w:r>
            <w:r w:rsidR="00571D25" w:rsidRPr="00571D25">
              <w:t>Email dt.02/09/2024 &amp; reminder dt.17/09/2024 was sent to Mr. Ashish Bhargav submit the minutes of first panel meeting.</w:t>
            </w:r>
          </w:p>
          <w:p w14:paraId="03B1EE9C" w14:textId="77777777" w:rsidR="00571D25" w:rsidRPr="00571D25" w:rsidRDefault="00571D25" w:rsidP="00327636">
            <w:pPr>
              <w:widowControl w:val="0"/>
              <w:autoSpaceDE w:val="0"/>
              <w:autoSpaceDN w:val="0"/>
              <w:spacing w:before="1"/>
              <w:ind w:right="177"/>
              <w:rPr>
                <w:szCs w:val="22"/>
                <w:lang w:val="en-US" w:eastAsia="en-US"/>
              </w:rPr>
            </w:pPr>
            <w:r w:rsidRPr="00571D25">
              <w:rPr>
                <w:szCs w:val="22"/>
                <w:lang w:val="en-US" w:eastAsia="en-US"/>
              </w:rPr>
              <w:t>The</w:t>
            </w:r>
            <w:r w:rsidRPr="00571D25">
              <w:rPr>
                <w:spacing w:val="-15"/>
                <w:szCs w:val="22"/>
                <w:lang w:val="en-US" w:eastAsia="en-US"/>
              </w:rPr>
              <w:t xml:space="preserve"> </w:t>
            </w:r>
            <w:r w:rsidRPr="00571D25">
              <w:rPr>
                <w:szCs w:val="22"/>
                <w:lang w:val="en-US" w:eastAsia="en-US"/>
              </w:rPr>
              <w:t>response is awaited.</w:t>
            </w:r>
          </w:p>
          <w:p w14:paraId="5C1B89C6" w14:textId="77777777" w:rsidR="00571D25" w:rsidRPr="00571D25" w:rsidRDefault="00571D25" w:rsidP="00571D25">
            <w:pPr>
              <w:widowControl w:val="0"/>
              <w:autoSpaceDE w:val="0"/>
              <w:autoSpaceDN w:val="0"/>
              <w:spacing w:before="2"/>
              <w:rPr>
                <w:b/>
                <w:szCs w:val="22"/>
                <w:lang w:val="en-US" w:eastAsia="en-US"/>
              </w:rPr>
            </w:pPr>
          </w:p>
          <w:p w14:paraId="3B0B29E3" w14:textId="27814620" w:rsidR="00571D25" w:rsidRPr="00CE580F" w:rsidRDefault="00571D25" w:rsidP="00571D25">
            <w:pPr>
              <w:spacing w:before="90" w:after="90"/>
              <w:jc w:val="both"/>
              <w:rPr>
                <w:b/>
                <w:bCs/>
                <w:color w:val="000000" w:themeColor="text1"/>
                <w:u w:val="single"/>
              </w:rPr>
            </w:pPr>
            <w:r w:rsidRPr="00571D25">
              <w:rPr>
                <w:spacing w:val="-4"/>
                <w:szCs w:val="22"/>
                <w:lang w:val="en-US" w:eastAsia="en-US"/>
              </w:rPr>
              <w:t xml:space="preserve">The </w:t>
            </w:r>
            <w:r w:rsidRPr="00571D25">
              <w:rPr>
                <w:spacing w:val="-2"/>
                <w:szCs w:val="22"/>
                <w:lang w:val="en-US" w:eastAsia="en-US"/>
              </w:rPr>
              <w:t xml:space="preserve">committee </w:t>
            </w:r>
            <w:r w:rsidRPr="00571D25">
              <w:rPr>
                <w:spacing w:val="-4"/>
                <w:szCs w:val="22"/>
                <w:lang w:val="en-US" w:eastAsia="en-US"/>
              </w:rPr>
              <w:t xml:space="preserve">may </w:t>
            </w:r>
            <w:r w:rsidRPr="00571D25">
              <w:rPr>
                <w:szCs w:val="22"/>
                <w:lang w:val="en-US" w:eastAsia="en-US"/>
              </w:rPr>
              <w:t>deliberate</w:t>
            </w:r>
            <w:r w:rsidRPr="00571D25">
              <w:rPr>
                <w:spacing w:val="-15"/>
                <w:szCs w:val="22"/>
                <w:lang w:val="en-US" w:eastAsia="en-US"/>
              </w:rPr>
              <w:t xml:space="preserve"> </w:t>
            </w:r>
            <w:r w:rsidRPr="00571D25">
              <w:rPr>
                <w:szCs w:val="22"/>
                <w:lang w:val="en-US" w:eastAsia="en-US"/>
              </w:rPr>
              <w:t xml:space="preserve">and </w:t>
            </w:r>
            <w:r w:rsidRPr="00571D25">
              <w:rPr>
                <w:spacing w:val="-2"/>
                <w:szCs w:val="22"/>
                <w:lang w:val="en-US" w:eastAsia="en-US"/>
              </w:rPr>
              <w:t>decide.</w:t>
            </w:r>
          </w:p>
        </w:tc>
        <w:tc>
          <w:tcPr>
            <w:tcW w:w="1016" w:type="pct"/>
          </w:tcPr>
          <w:p w14:paraId="21C65C2E" w14:textId="6C8526F5" w:rsidR="005B7FBC" w:rsidRDefault="005B7FBC" w:rsidP="005B7FBC">
            <w:r>
              <w:lastRenderedPageBreak/>
              <w:t xml:space="preserve">The </w:t>
            </w:r>
            <w:r w:rsidRPr="005E0838">
              <w:t>committee</w:t>
            </w:r>
            <w:r>
              <w:t xml:space="preserve"> discussed </w:t>
            </w:r>
            <w:r w:rsidRPr="005E0838">
              <w:t xml:space="preserve">the </w:t>
            </w:r>
            <w:r>
              <w:t xml:space="preserve">matter of non-submission of the </w:t>
            </w:r>
            <w:r w:rsidRPr="005E0838">
              <w:t xml:space="preserve">minutes of the first panel </w:t>
            </w:r>
            <w:r>
              <w:t xml:space="preserve">2 </w:t>
            </w:r>
            <w:r w:rsidRPr="005E0838">
              <w:t>mee</w:t>
            </w:r>
            <w:r>
              <w:t xml:space="preserve">ting </w:t>
            </w:r>
            <w:r w:rsidR="00327636">
              <w:t xml:space="preserve">by the panel </w:t>
            </w:r>
            <w:r w:rsidR="00327636">
              <w:lastRenderedPageBreak/>
              <w:t xml:space="preserve">convener </w:t>
            </w:r>
            <w:r>
              <w:t xml:space="preserve">despite multiple reminders. </w:t>
            </w:r>
          </w:p>
          <w:p w14:paraId="51CB1C3D" w14:textId="77777777" w:rsidR="005B7FBC" w:rsidRDefault="005B7FBC" w:rsidP="005B7FBC">
            <w:pPr>
              <w:rPr>
                <w:lang w:val="en-US"/>
              </w:rPr>
            </w:pPr>
          </w:p>
          <w:p w14:paraId="021CE294" w14:textId="2FCEC053" w:rsidR="0042154B" w:rsidRPr="00327636" w:rsidRDefault="005B7FBC" w:rsidP="005B7FBC">
            <w:pPr>
              <w:rPr>
                <w:lang w:val="en-US"/>
              </w:rPr>
            </w:pPr>
            <w:r w:rsidRPr="00A45BAE">
              <w:rPr>
                <w:lang w:val="en-US"/>
              </w:rPr>
              <w:t xml:space="preserve">The committee </w:t>
            </w:r>
            <w:proofErr w:type="gramStart"/>
            <w:r>
              <w:rPr>
                <w:lang w:val="en-US"/>
              </w:rPr>
              <w:t xml:space="preserve">directed </w:t>
            </w:r>
            <w:r w:rsidRPr="00A45BAE">
              <w:rPr>
                <w:lang w:val="en-US"/>
              </w:rPr>
              <w:t xml:space="preserve"> the</w:t>
            </w:r>
            <w:proofErr w:type="gramEnd"/>
            <w:r w:rsidRPr="00A45BAE">
              <w:rPr>
                <w:lang w:val="en-US"/>
              </w:rPr>
              <w:t xml:space="preserve"> Member Secretary to </w:t>
            </w:r>
            <w:r>
              <w:rPr>
                <w:lang w:val="en-US"/>
              </w:rPr>
              <w:t>write to panel convener to either provide the minutes of the last panel meeting or conduct a fresh panel meeting.</w:t>
            </w:r>
          </w:p>
        </w:tc>
      </w:tr>
      <w:tr w:rsidR="0042154B" w:rsidRPr="00CE580F" w14:paraId="6DF9A01E" w14:textId="292CFEB1" w:rsidTr="007717B1">
        <w:trPr>
          <w:jc w:val="center"/>
        </w:trPr>
        <w:tc>
          <w:tcPr>
            <w:tcW w:w="306" w:type="pct"/>
          </w:tcPr>
          <w:p w14:paraId="1C7802E9" w14:textId="77777777" w:rsidR="0042154B" w:rsidRPr="00CE580F" w:rsidRDefault="0042154B" w:rsidP="002C726B">
            <w:pPr>
              <w:pStyle w:val="ListParagraph"/>
              <w:numPr>
                <w:ilvl w:val="0"/>
                <w:numId w:val="7"/>
              </w:numPr>
              <w:spacing w:before="90" w:after="90"/>
              <w:contextualSpacing/>
              <w:jc w:val="center"/>
              <w:rPr>
                <w:color w:val="000000" w:themeColor="text1"/>
              </w:rPr>
            </w:pPr>
          </w:p>
        </w:tc>
        <w:tc>
          <w:tcPr>
            <w:tcW w:w="568" w:type="pct"/>
          </w:tcPr>
          <w:p w14:paraId="4314768B" w14:textId="77777777" w:rsidR="0042154B" w:rsidRPr="00CE580F" w:rsidRDefault="0042154B" w:rsidP="00B23232">
            <w:pPr>
              <w:spacing w:before="90" w:after="90"/>
              <w:jc w:val="center"/>
            </w:pPr>
            <w:hyperlink r:id="rId15" w:tgtFrame="_blank" w:history="1">
              <w:r w:rsidRPr="00CE580F">
                <w:rPr>
                  <w:color w:val="000000" w:themeColor="text1"/>
                </w:rPr>
                <w:t>IS 9881 : 2007</w:t>
              </w:r>
            </w:hyperlink>
          </w:p>
        </w:tc>
        <w:tc>
          <w:tcPr>
            <w:tcW w:w="785" w:type="pct"/>
          </w:tcPr>
          <w:p w14:paraId="03147A6E" w14:textId="77777777" w:rsidR="0042154B" w:rsidRPr="00CE580F" w:rsidRDefault="0042154B" w:rsidP="00B23232">
            <w:pPr>
              <w:spacing w:before="90" w:after="90"/>
              <w:jc w:val="center"/>
              <w:rPr>
                <w:color w:val="000000" w:themeColor="text1"/>
              </w:rPr>
            </w:pPr>
            <w:r w:rsidRPr="00CE580F">
              <w:rPr>
                <w:color w:val="000000" w:themeColor="text1"/>
              </w:rPr>
              <w:t>Container spreaders - Specification (First Revision)</w:t>
            </w:r>
          </w:p>
        </w:tc>
        <w:tc>
          <w:tcPr>
            <w:tcW w:w="1407" w:type="pct"/>
          </w:tcPr>
          <w:p w14:paraId="43A98FD3" w14:textId="77777777" w:rsidR="0042154B" w:rsidRPr="00CE580F" w:rsidRDefault="0042154B" w:rsidP="00B23232">
            <w:pPr>
              <w:spacing w:before="90" w:after="90"/>
              <w:jc w:val="both"/>
              <w:rPr>
                <w:b/>
                <w:bCs/>
                <w:color w:val="000000" w:themeColor="text1"/>
              </w:rPr>
            </w:pPr>
            <w:r w:rsidRPr="00CE580F">
              <w:rPr>
                <w:b/>
                <w:bCs/>
                <w:color w:val="000000" w:themeColor="text1"/>
              </w:rPr>
              <w:t>Status in 2</w:t>
            </w:r>
            <w:r w:rsidRPr="00CE580F">
              <w:rPr>
                <w:b/>
                <w:bCs/>
                <w:color w:val="000000" w:themeColor="text1"/>
                <w:vertAlign w:val="superscript"/>
              </w:rPr>
              <w:t>nd</w:t>
            </w:r>
            <w:r w:rsidRPr="00CE580F">
              <w:rPr>
                <w:b/>
                <w:bCs/>
                <w:color w:val="000000" w:themeColor="text1"/>
              </w:rPr>
              <w:t xml:space="preserve"> Meeting : </w:t>
            </w:r>
          </w:p>
          <w:p w14:paraId="5AFF5E88" w14:textId="77777777" w:rsidR="0042154B" w:rsidRPr="00CE580F" w:rsidRDefault="0042154B" w:rsidP="00B23232">
            <w:pPr>
              <w:spacing w:before="90" w:after="90"/>
              <w:jc w:val="both"/>
              <w:rPr>
                <w:color w:val="000000" w:themeColor="text1"/>
              </w:rPr>
            </w:pPr>
            <w:r w:rsidRPr="00CE580F">
              <w:rPr>
                <w:color w:val="000000" w:themeColor="text1"/>
              </w:rPr>
              <w:t>The committee may deliberate and decide to either take up the document for Revision or Reaffirm the document.</w:t>
            </w:r>
          </w:p>
          <w:p w14:paraId="11DA5FD3" w14:textId="77777777" w:rsidR="0042154B" w:rsidRPr="00CE580F" w:rsidRDefault="0042154B" w:rsidP="00B23232">
            <w:pPr>
              <w:spacing w:before="90" w:after="90"/>
              <w:jc w:val="both"/>
              <w:rPr>
                <w:color w:val="000000" w:themeColor="text1"/>
              </w:rPr>
            </w:pPr>
          </w:p>
          <w:p w14:paraId="019AE205" w14:textId="77777777" w:rsidR="0042154B" w:rsidRPr="00CE580F" w:rsidRDefault="0042154B" w:rsidP="00B23232">
            <w:pPr>
              <w:spacing w:before="90" w:after="90"/>
              <w:jc w:val="both"/>
              <w:rPr>
                <w:b/>
                <w:bCs/>
                <w:color w:val="000000"/>
              </w:rPr>
            </w:pPr>
            <w:r w:rsidRPr="00CE580F">
              <w:rPr>
                <w:b/>
                <w:bCs/>
                <w:color w:val="000000"/>
              </w:rPr>
              <w:t>Decision in 2</w:t>
            </w:r>
            <w:r w:rsidRPr="00CE580F">
              <w:rPr>
                <w:b/>
                <w:bCs/>
                <w:color w:val="000000"/>
                <w:vertAlign w:val="superscript"/>
              </w:rPr>
              <w:t>nd</w:t>
            </w:r>
            <w:r w:rsidRPr="00CE580F">
              <w:rPr>
                <w:b/>
                <w:bCs/>
                <w:color w:val="000000"/>
              </w:rPr>
              <w:t xml:space="preserve"> Meeting : </w:t>
            </w:r>
          </w:p>
          <w:p w14:paraId="2DDD8E6B" w14:textId="77777777" w:rsidR="0042154B" w:rsidRPr="00CE580F" w:rsidRDefault="0042154B" w:rsidP="00B23232">
            <w:pPr>
              <w:spacing w:before="90" w:after="90"/>
              <w:jc w:val="both"/>
              <w:rPr>
                <w:color w:val="000000" w:themeColor="text1"/>
              </w:rPr>
            </w:pPr>
            <w:r w:rsidRPr="00CE580F">
              <w:rPr>
                <w:color w:val="000000" w:themeColor="text1"/>
              </w:rPr>
              <w:t>The committee decided to reaffirm the documents as of now.</w:t>
            </w:r>
          </w:p>
          <w:p w14:paraId="27AD65FB" w14:textId="77777777" w:rsidR="0042154B" w:rsidRPr="00CE580F" w:rsidRDefault="0042154B" w:rsidP="00B23232">
            <w:pPr>
              <w:spacing w:before="90" w:after="90"/>
              <w:jc w:val="both"/>
              <w:rPr>
                <w:color w:val="000000" w:themeColor="text1"/>
              </w:rPr>
            </w:pPr>
          </w:p>
          <w:p w14:paraId="422E1B9F" w14:textId="77777777" w:rsidR="0042154B" w:rsidRDefault="0042154B" w:rsidP="00B23232">
            <w:pPr>
              <w:spacing w:before="90" w:after="90"/>
              <w:jc w:val="both"/>
              <w:rPr>
                <w:color w:val="000000"/>
              </w:rPr>
            </w:pPr>
            <w:proofErr w:type="spellStart"/>
            <w:r w:rsidRPr="00CE580F">
              <w:rPr>
                <w:color w:val="000000" w:themeColor="text1"/>
              </w:rPr>
              <w:t>Mecto</w:t>
            </w:r>
            <w:proofErr w:type="spellEnd"/>
            <w:r w:rsidRPr="00CE580F">
              <w:rPr>
                <w:color w:val="000000" w:themeColor="text1"/>
              </w:rPr>
              <w:t xml:space="preserve"> Engineers, </w:t>
            </w:r>
            <w:r w:rsidRPr="00CE580F">
              <w:rPr>
                <w:color w:val="000000"/>
              </w:rPr>
              <w:t>Coimbatore was assigned the task to study the standard in depth and give their comments to Amend/Revise/Withdraw the standard.</w:t>
            </w:r>
          </w:p>
          <w:p w14:paraId="7DE68540" w14:textId="77777777" w:rsidR="0042154B" w:rsidRDefault="0042154B" w:rsidP="00B23232">
            <w:pPr>
              <w:spacing w:before="90" w:after="90"/>
              <w:jc w:val="both"/>
              <w:rPr>
                <w:b/>
                <w:bCs/>
                <w:color w:val="000000" w:themeColor="text1"/>
              </w:rPr>
            </w:pPr>
          </w:p>
          <w:p w14:paraId="0F92F2B9" w14:textId="77777777" w:rsidR="0042154B" w:rsidRDefault="0042154B" w:rsidP="00B23232">
            <w:pPr>
              <w:spacing w:before="90" w:after="90"/>
              <w:jc w:val="both"/>
              <w:rPr>
                <w:b/>
                <w:bCs/>
                <w:color w:val="000000"/>
              </w:rPr>
            </w:pPr>
            <w:r w:rsidRPr="009E29C8">
              <w:rPr>
                <w:b/>
                <w:bCs/>
                <w:color w:val="000000"/>
              </w:rPr>
              <w:t>Status/Decision in 3</w:t>
            </w:r>
            <w:r w:rsidRPr="009E29C8">
              <w:rPr>
                <w:b/>
                <w:bCs/>
                <w:color w:val="000000"/>
                <w:vertAlign w:val="superscript"/>
              </w:rPr>
              <w:t>rd</w:t>
            </w:r>
            <w:r w:rsidRPr="009E29C8">
              <w:rPr>
                <w:b/>
                <w:bCs/>
                <w:color w:val="000000"/>
              </w:rPr>
              <w:t xml:space="preserve"> Meeting: </w:t>
            </w:r>
          </w:p>
          <w:p w14:paraId="13764A19" w14:textId="77777777" w:rsidR="0042154B" w:rsidRPr="00CE580F" w:rsidRDefault="0042154B" w:rsidP="00B23232">
            <w:pPr>
              <w:tabs>
                <w:tab w:val="left" w:pos="142"/>
              </w:tabs>
              <w:spacing w:before="90" w:after="90"/>
              <w:jc w:val="both"/>
              <w:rPr>
                <w:color w:val="000000" w:themeColor="text1"/>
              </w:rPr>
            </w:pPr>
            <w:r w:rsidRPr="00CE580F">
              <w:rPr>
                <w:color w:val="000000" w:themeColor="text1"/>
              </w:rPr>
              <w:lastRenderedPageBreak/>
              <w:t>The committee decided to give the subject to Panel 2 for  Study and deliberation.</w:t>
            </w:r>
          </w:p>
          <w:p w14:paraId="3C055EF9" w14:textId="77777777" w:rsidR="0042154B" w:rsidRPr="00CE580F" w:rsidRDefault="0042154B" w:rsidP="00B23232">
            <w:pPr>
              <w:tabs>
                <w:tab w:val="left" w:pos="142"/>
              </w:tabs>
              <w:spacing w:before="90" w:after="90"/>
              <w:jc w:val="both"/>
              <w:rPr>
                <w:color w:val="000000" w:themeColor="text1"/>
              </w:rPr>
            </w:pPr>
          </w:p>
          <w:p w14:paraId="351951A5" w14:textId="77777777" w:rsidR="0042154B" w:rsidRDefault="0042154B" w:rsidP="00B23232">
            <w:pPr>
              <w:spacing w:before="90" w:after="90"/>
              <w:jc w:val="both"/>
              <w:rPr>
                <w:color w:val="000000" w:themeColor="text1"/>
              </w:rPr>
            </w:pPr>
            <w:r w:rsidRPr="00CE580F">
              <w:rPr>
                <w:color w:val="000000" w:themeColor="text1"/>
              </w:rPr>
              <w:t>The Panel was requested to come up with its recommendations / Draft for revision of the standard in next meeting.</w:t>
            </w:r>
          </w:p>
          <w:p w14:paraId="275E02F5" w14:textId="77777777" w:rsidR="0042154B" w:rsidRDefault="0042154B" w:rsidP="00B23232">
            <w:pPr>
              <w:spacing w:before="90" w:after="90"/>
              <w:jc w:val="both"/>
              <w:rPr>
                <w:b/>
                <w:bCs/>
                <w:color w:val="000000"/>
              </w:rPr>
            </w:pPr>
          </w:p>
          <w:p w14:paraId="5CA42694" w14:textId="77777777" w:rsidR="0042154B" w:rsidRDefault="0042154B" w:rsidP="00B23232">
            <w:pPr>
              <w:spacing w:before="90" w:after="90"/>
              <w:jc w:val="both"/>
              <w:rPr>
                <w:b/>
                <w:bCs/>
                <w:color w:val="000000"/>
              </w:rPr>
            </w:pPr>
            <w:r w:rsidRPr="009E29C8">
              <w:rPr>
                <w:b/>
                <w:bCs/>
                <w:color w:val="000000"/>
              </w:rPr>
              <w:t xml:space="preserve">Status/Decision in </w:t>
            </w:r>
            <w:r>
              <w:rPr>
                <w:b/>
                <w:bCs/>
                <w:color w:val="000000"/>
              </w:rPr>
              <w:t>4</w:t>
            </w:r>
            <w:r w:rsidRPr="00086C21">
              <w:rPr>
                <w:b/>
                <w:bCs/>
                <w:color w:val="000000"/>
                <w:vertAlign w:val="superscript"/>
              </w:rPr>
              <w:t>th</w:t>
            </w:r>
            <w:r w:rsidRPr="009E29C8">
              <w:rPr>
                <w:b/>
                <w:bCs/>
                <w:color w:val="000000"/>
              </w:rPr>
              <w:t xml:space="preserve"> Meeting: </w:t>
            </w:r>
          </w:p>
          <w:p w14:paraId="2068D0BD" w14:textId="77777777" w:rsidR="0042154B" w:rsidRDefault="0042154B" w:rsidP="00B23232">
            <w:pPr>
              <w:spacing w:before="90" w:after="90"/>
              <w:jc w:val="both"/>
              <w:rPr>
                <w:b/>
                <w:bCs/>
                <w:color w:val="000000"/>
              </w:rPr>
            </w:pPr>
          </w:p>
          <w:p w14:paraId="701C9562" w14:textId="77777777" w:rsidR="0042154B" w:rsidRPr="00CE580F" w:rsidRDefault="0042154B" w:rsidP="00B23232">
            <w:pPr>
              <w:spacing w:before="90" w:after="90"/>
              <w:jc w:val="both"/>
              <w:rPr>
                <w:color w:val="000000" w:themeColor="text1"/>
              </w:rPr>
            </w:pPr>
            <w:r w:rsidRPr="00CE580F">
              <w:rPr>
                <w:color w:val="000000" w:themeColor="text1"/>
              </w:rPr>
              <w:t xml:space="preserve">Email dt. 18/01/2024 was sent to Panel 2 Convener, Shri Ashish Bhargav, </w:t>
            </w:r>
            <w:proofErr w:type="spellStart"/>
            <w:r w:rsidRPr="00CE580F">
              <w:rPr>
                <w:color w:val="000000" w:themeColor="text1"/>
              </w:rPr>
              <w:t>Concor</w:t>
            </w:r>
            <w:proofErr w:type="spellEnd"/>
            <w:r w:rsidRPr="00CE580F">
              <w:rPr>
                <w:color w:val="000000" w:themeColor="text1"/>
              </w:rPr>
              <w:t xml:space="preserve"> to seek the update on progress made on the standard.</w:t>
            </w:r>
          </w:p>
          <w:p w14:paraId="139BCFAF" w14:textId="77777777" w:rsidR="0042154B" w:rsidRPr="00CE580F" w:rsidRDefault="0042154B" w:rsidP="00B23232">
            <w:pPr>
              <w:rPr>
                <w:color w:val="000000" w:themeColor="text1"/>
              </w:rPr>
            </w:pPr>
            <w:r w:rsidRPr="00CE580F">
              <w:rPr>
                <w:color w:val="000000" w:themeColor="text1"/>
              </w:rPr>
              <w:t>The response is awaited.</w:t>
            </w:r>
          </w:p>
          <w:p w14:paraId="2560A13D" w14:textId="77777777" w:rsidR="0042154B" w:rsidRDefault="0042154B" w:rsidP="00B23232">
            <w:pPr>
              <w:spacing w:before="90" w:after="90"/>
              <w:jc w:val="both"/>
            </w:pPr>
            <w:r>
              <w:t>Mr. Ashish Bhargav (Panel 2 Convenor) informed that he is following up with container spreaders and twist lock manufacturers and will conduct the panel 2 meeting at the earliest.</w:t>
            </w:r>
          </w:p>
          <w:p w14:paraId="7EBCA2C1" w14:textId="77777777" w:rsidR="00E82DFC" w:rsidRDefault="00E82DFC" w:rsidP="00B23232">
            <w:pPr>
              <w:spacing w:before="90" w:after="90"/>
              <w:jc w:val="both"/>
              <w:rPr>
                <w:b/>
                <w:bCs/>
                <w:color w:val="000000"/>
              </w:rPr>
            </w:pPr>
          </w:p>
          <w:p w14:paraId="52B6AFDD" w14:textId="77777777" w:rsidR="00E82DFC" w:rsidRPr="00E82DFC" w:rsidRDefault="00E82DFC" w:rsidP="00E82DFC">
            <w:pPr>
              <w:widowControl w:val="0"/>
              <w:autoSpaceDE w:val="0"/>
              <w:autoSpaceDN w:val="0"/>
              <w:spacing w:before="1"/>
              <w:ind w:left="111" w:right="100"/>
              <w:jc w:val="both"/>
              <w:rPr>
                <w:b/>
                <w:szCs w:val="22"/>
                <w:lang w:val="en-US" w:eastAsia="en-US"/>
              </w:rPr>
            </w:pPr>
            <w:r w:rsidRPr="00E82DFC">
              <w:rPr>
                <w:b/>
                <w:szCs w:val="22"/>
                <w:lang w:val="en-US" w:eastAsia="en-US"/>
              </w:rPr>
              <w:t>Status</w:t>
            </w:r>
            <w:r w:rsidRPr="00E82DFC">
              <w:rPr>
                <w:b/>
                <w:spacing w:val="-15"/>
                <w:szCs w:val="22"/>
                <w:lang w:val="en-US" w:eastAsia="en-US"/>
              </w:rPr>
              <w:t xml:space="preserve"> </w:t>
            </w:r>
            <w:r w:rsidRPr="00E82DFC">
              <w:rPr>
                <w:b/>
                <w:szCs w:val="22"/>
                <w:lang w:val="en-US" w:eastAsia="en-US"/>
              </w:rPr>
              <w:t>in</w:t>
            </w:r>
            <w:r w:rsidRPr="00E82DFC">
              <w:rPr>
                <w:b/>
                <w:spacing w:val="-15"/>
                <w:szCs w:val="22"/>
                <w:lang w:val="en-US" w:eastAsia="en-US"/>
              </w:rPr>
              <w:t xml:space="preserve"> </w:t>
            </w:r>
            <w:r w:rsidRPr="00E82DFC">
              <w:rPr>
                <w:b/>
                <w:szCs w:val="22"/>
                <w:lang w:val="en-US" w:eastAsia="en-US"/>
              </w:rPr>
              <w:t xml:space="preserve">5th </w:t>
            </w:r>
            <w:r w:rsidRPr="00E82DFC">
              <w:rPr>
                <w:b/>
                <w:spacing w:val="-2"/>
                <w:szCs w:val="22"/>
                <w:lang w:val="en-US" w:eastAsia="en-US"/>
              </w:rPr>
              <w:t>Meeting:</w:t>
            </w:r>
          </w:p>
          <w:p w14:paraId="45858FF5" w14:textId="77777777" w:rsidR="00E82DFC" w:rsidRPr="00E82DFC" w:rsidRDefault="00E82DFC" w:rsidP="00E82DFC">
            <w:pPr>
              <w:widowControl w:val="0"/>
              <w:autoSpaceDE w:val="0"/>
              <w:autoSpaceDN w:val="0"/>
              <w:spacing w:before="2"/>
              <w:jc w:val="both"/>
              <w:rPr>
                <w:b/>
                <w:szCs w:val="22"/>
                <w:lang w:val="en-US" w:eastAsia="en-US"/>
              </w:rPr>
            </w:pPr>
          </w:p>
          <w:p w14:paraId="2FF083EB" w14:textId="77777777" w:rsidR="00E82DFC" w:rsidRPr="00E82DFC" w:rsidRDefault="00E82DFC" w:rsidP="00E82DFC">
            <w:pPr>
              <w:widowControl w:val="0"/>
              <w:autoSpaceDE w:val="0"/>
              <w:autoSpaceDN w:val="0"/>
              <w:ind w:left="111" w:right="313"/>
              <w:jc w:val="both"/>
              <w:rPr>
                <w:szCs w:val="22"/>
                <w:lang w:val="en-US" w:eastAsia="en-US"/>
              </w:rPr>
            </w:pPr>
            <w:r w:rsidRPr="00E82DFC">
              <w:rPr>
                <w:szCs w:val="22"/>
                <w:lang w:val="en-US" w:eastAsia="en-US"/>
              </w:rPr>
              <w:t>Mr. Ashish Bhargav</w:t>
            </w:r>
            <w:r w:rsidRPr="00E82DFC">
              <w:rPr>
                <w:spacing w:val="-15"/>
                <w:szCs w:val="22"/>
                <w:lang w:val="en-US" w:eastAsia="en-US"/>
              </w:rPr>
              <w:t xml:space="preserve"> </w:t>
            </w:r>
            <w:r w:rsidRPr="00E82DFC">
              <w:rPr>
                <w:szCs w:val="22"/>
                <w:lang w:val="en-US" w:eastAsia="en-US"/>
              </w:rPr>
              <w:t xml:space="preserve">(Panel </w:t>
            </w:r>
            <w:r w:rsidRPr="00E82DFC">
              <w:rPr>
                <w:spacing w:val="-2"/>
                <w:szCs w:val="22"/>
                <w:lang w:val="en-US" w:eastAsia="en-US"/>
              </w:rPr>
              <w:t xml:space="preserve">Convener) </w:t>
            </w:r>
            <w:r w:rsidRPr="00E82DFC">
              <w:rPr>
                <w:szCs w:val="22"/>
                <w:lang w:val="en-US" w:eastAsia="en-US"/>
              </w:rPr>
              <w:t>conducted the first panel meeting on 8</w:t>
            </w:r>
            <w:r w:rsidRPr="00E82DFC">
              <w:rPr>
                <w:szCs w:val="22"/>
                <w:vertAlign w:val="superscript"/>
                <w:lang w:val="en-US" w:eastAsia="en-US"/>
              </w:rPr>
              <w:t>th</w:t>
            </w:r>
            <w:r w:rsidRPr="00E82DFC">
              <w:rPr>
                <w:szCs w:val="22"/>
                <w:lang w:val="en-US" w:eastAsia="en-US"/>
              </w:rPr>
              <w:t xml:space="preserve"> February</w:t>
            </w:r>
            <w:r w:rsidRPr="00E82DFC">
              <w:rPr>
                <w:spacing w:val="-15"/>
                <w:szCs w:val="22"/>
                <w:lang w:val="en-US" w:eastAsia="en-US"/>
              </w:rPr>
              <w:t xml:space="preserve"> </w:t>
            </w:r>
            <w:r w:rsidRPr="00E82DFC">
              <w:rPr>
                <w:szCs w:val="22"/>
                <w:lang w:val="en-US" w:eastAsia="en-US"/>
              </w:rPr>
              <w:t>2024.</w:t>
            </w:r>
          </w:p>
          <w:p w14:paraId="3901A703" w14:textId="77777777" w:rsidR="00E82DFC" w:rsidRPr="00E82DFC" w:rsidRDefault="00E82DFC" w:rsidP="00E82DFC">
            <w:pPr>
              <w:widowControl w:val="0"/>
              <w:autoSpaceDE w:val="0"/>
              <w:autoSpaceDN w:val="0"/>
              <w:jc w:val="both"/>
              <w:rPr>
                <w:b/>
                <w:szCs w:val="22"/>
                <w:lang w:val="en-US" w:eastAsia="en-US"/>
              </w:rPr>
            </w:pPr>
          </w:p>
          <w:p w14:paraId="0F70F35D" w14:textId="77777777" w:rsidR="00E82DFC" w:rsidRPr="00E82DFC" w:rsidRDefault="00E82DFC" w:rsidP="00E82DFC">
            <w:pPr>
              <w:widowControl w:val="0"/>
              <w:autoSpaceDE w:val="0"/>
              <w:autoSpaceDN w:val="0"/>
              <w:spacing w:before="87"/>
              <w:rPr>
                <w:b/>
                <w:szCs w:val="22"/>
                <w:lang w:val="en-US" w:eastAsia="en-US"/>
              </w:rPr>
            </w:pPr>
          </w:p>
          <w:p w14:paraId="7B34DF05" w14:textId="77777777" w:rsidR="00E82DFC" w:rsidRPr="00E82DFC" w:rsidRDefault="00E82DFC" w:rsidP="00E82DFC">
            <w:pPr>
              <w:widowControl w:val="0"/>
              <w:autoSpaceDE w:val="0"/>
              <w:autoSpaceDN w:val="0"/>
              <w:ind w:left="111" w:right="100"/>
              <w:jc w:val="both"/>
              <w:rPr>
                <w:szCs w:val="22"/>
                <w:lang w:val="en-US" w:eastAsia="en-US"/>
              </w:rPr>
            </w:pPr>
            <w:r w:rsidRPr="00E82DFC">
              <w:rPr>
                <w:szCs w:val="22"/>
                <w:lang w:val="en-US" w:eastAsia="en-US"/>
              </w:rPr>
              <w:t xml:space="preserve">The minutes of the meeting is however awaited from the panel </w:t>
            </w:r>
            <w:r w:rsidRPr="00E82DFC">
              <w:rPr>
                <w:spacing w:val="-2"/>
                <w:szCs w:val="22"/>
                <w:lang w:val="en-US" w:eastAsia="en-US"/>
              </w:rPr>
              <w:t>convener.</w:t>
            </w:r>
          </w:p>
          <w:p w14:paraId="365CB169" w14:textId="77777777" w:rsidR="00E82DFC" w:rsidRPr="00E82DFC" w:rsidRDefault="00E82DFC" w:rsidP="00E82DFC">
            <w:pPr>
              <w:widowControl w:val="0"/>
              <w:autoSpaceDE w:val="0"/>
              <w:autoSpaceDN w:val="0"/>
              <w:spacing w:before="90"/>
              <w:ind w:left="111" w:right="95"/>
              <w:jc w:val="both"/>
              <w:rPr>
                <w:b/>
                <w:szCs w:val="22"/>
                <w:lang w:val="en-US" w:eastAsia="en-US"/>
              </w:rPr>
            </w:pPr>
            <w:r w:rsidRPr="00E82DFC">
              <w:rPr>
                <w:b/>
                <w:szCs w:val="22"/>
                <w:lang w:val="en-US" w:eastAsia="en-US"/>
              </w:rPr>
              <w:t xml:space="preserve">Decision in 5th </w:t>
            </w:r>
            <w:r w:rsidRPr="00E82DFC">
              <w:rPr>
                <w:b/>
                <w:spacing w:val="-2"/>
                <w:szCs w:val="22"/>
                <w:lang w:val="en-US" w:eastAsia="en-US"/>
              </w:rPr>
              <w:t>Meeting:</w:t>
            </w:r>
          </w:p>
          <w:p w14:paraId="1D0EE6E2" w14:textId="77777777" w:rsidR="00E82DFC" w:rsidRPr="00E82DFC" w:rsidRDefault="00E82DFC" w:rsidP="00E82DFC">
            <w:pPr>
              <w:widowControl w:val="0"/>
              <w:tabs>
                <w:tab w:val="left" w:pos="1441"/>
              </w:tabs>
              <w:autoSpaceDE w:val="0"/>
              <w:autoSpaceDN w:val="0"/>
              <w:spacing w:before="88"/>
              <w:ind w:left="111" w:right="99"/>
              <w:jc w:val="both"/>
              <w:rPr>
                <w:szCs w:val="22"/>
                <w:lang w:val="en-US" w:eastAsia="en-US"/>
              </w:rPr>
            </w:pPr>
            <w:r w:rsidRPr="00E82DFC">
              <w:rPr>
                <w:szCs w:val="22"/>
                <w:lang w:val="en-US" w:eastAsia="en-US"/>
              </w:rPr>
              <w:lastRenderedPageBreak/>
              <w:t xml:space="preserve">The committee </w:t>
            </w:r>
            <w:r w:rsidRPr="00E82DFC">
              <w:rPr>
                <w:spacing w:val="-2"/>
                <w:szCs w:val="22"/>
                <w:lang w:val="en-US" w:eastAsia="en-US"/>
              </w:rPr>
              <w:t>noted.</w:t>
            </w:r>
            <w:r w:rsidRPr="00E82DFC">
              <w:rPr>
                <w:szCs w:val="22"/>
                <w:lang w:val="en-US" w:eastAsia="en-US"/>
              </w:rPr>
              <w:tab/>
            </w:r>
            <w:r w:rsidRPr="00E82DFC">
              <w:rPr>
                <w:spacing w:val="-4"/>
                <w:szCs w:val="22"/>
                <w:lang w:val="en-US" w:eastAsia="en-US"/>
              </w:rPr>
              <w:t xml:space="preserve">The </w:t>
            </w:r>
            <w:r w:rsidRPr="00E82DFC">
              <w:rPr>
                <w:szCs w:val="22"/>
                <w:lang w:val="en-US" w:eastAsia="en-US"/>
              </w:rPr>
              <w:t>committee also requested Panel Convener</w:t>
            </w:r>
            <w:r w:rsidRPr="00E82DFC">
              <w:rPr>
                <w:spacing w:val="55"/>
                <w:w w:val="150"/>
                <w:szCs w:val="22"/>
                <w:lang w:val="en-US" w:eastAsia="en-US"/>
              </w:rPr>
              <w:t xml:space="preserve">    </w:t>
            </w:r>
            <w:r w:rsidRPr="00E82DFC">
              <w:rPr>
                <w:spacing w:val="-5"/>
                <w:szCs w:val="22"/>
                <w:lang w:val="en-US" w:eastAsia="en-US"/>
              </w:rPr>
              <w:t>to</w:t>
            </w:r>
          </w:p>
          <w:p w14:paraId="5B7B2272" w14:textId="5FBC287E" w:rsidR="00E82DFC" w:rsidRPr="00B25AD2" w:rsidRDefault="00E82DFC" w:rsidP="00E82DFC">
            <w:pPr>
              <w:spacing w:before="90" w:after="90"/>
              <w:jc w:val="both"/>
              <w:rPr>
                <w:b/>
                <w:bCs/>
                <w:color w:val="000000"/>
              </w:rPr>
            </w:pPr>
            <w:r w:rsidRPr="00E82DFC">
              <w:rPr>
                <w:spacing w:val="-2"/>
                <w:szCs w:val="22"/>
                <w:lang w:val="en-US" w:eastAsia="en-US"/>
              </w:rPr>
              <w:t>submit</w:t>
            </w:r>
            <w:r w:rsidRPr="00E82DFC">
              <w:rPr>
                <w:szCs w:val="22"/>
                <w:lang w:val="en-US" w:eastAsia="en-US"/>
              </w:rPr>
              <w:tab/>
            </w:r>
            <w:r w:rsidRPr="00E82DFC">
              <w:rPr>
                <w:spacing w:val="-4"/>
                <w:szCs w:val="22"/>
                <w:lang w:val="en-US" w:eastAsia="en-US"/>
              </w:rPr>
              <w:t xml:space="preserve">the </w:t>
            </w:r>
            <w:r w:rsidRPr="00E82DFC">
              <w:rPr>
                <w:szCs w:val="22"/>
                <w:lang w:val="en-US" w:eastAsia="en-US"/>
              </w:rPr>
              <w:t xml:space="preserve">minutes of first panel meeting to BIS at the </w:t>
            </w:r>
            <w:r w:rsidRPr="00E82DFC">
              <w:rPr>
                <w:spacing w:val="-2"/>
                <w:szCs w:val="22"/>
                <w:lang w:val="en-US" w:eastAsia="en-US"/>
              </w:rPr>
              <w:t>earliest.</w:t>
            </w:r>
          </w:p>
        </w:tc>
        <w:tc>
          <w:tcPr>
            <w:tcW w:w="920" w:type="pct"/>
          </w:tcPr>
          <w:p w14:paraId="2EFBCA50" w14:textId="77777777" w:rsidR="00AE6542" w:rsidRPr="00AE6542" w:rsidRDefault="00AE6542" w:rsidP="00AE6542">
            <w:pPr>
              <w:widowControl w:val="0"/>
              <w:autoSpaceDE w:val="0"/>
              <w:autoSpaceDN w:val="0"/>
              <w:spacing w:before="1"/>
              <w:ind w:left="111" w:right="98"/>
              <w:rPr>
                <w:szCs w:val="22"/>
                <w:lang w:val="en-US" w:eastAsia="en-US"/>
              </w:rPr>
            </w:pPr>
            <w:r w:rsidRPr="00AE6542">
              <w:rPr>
                <w:spacing w:val="-2"/>
                <w:szCs w:val="22"/>
                <w:lang w:val="en-US" w:eastAsia="en-US"/>
              </w:rPr>
              <w:lastRenderedPageBreak/>
              <w:t xml:space="preserve">Email dt.02/09/2024 </w:t>
            </w:r>
            <w:r w:rsidRPr="00AE6542">
              <w:rPr>
                <w:szCs w:val="22"/>
                <w:lang w:val="en-US" w:eastAsia="en-US"/>
              </w:rPr>
              <w:t xml:space="preserve">&amp; reminder </w:t>
            </w:r>
            <w:r w:rsidRPr="00AE6542">
              <w:rPr>
                <w:spacing w:val="-2"/>
                <w:szCs w:val="22"/>
                <w:lang w:val="en-US" w:eastAsia="en-US"/>
              </w:rPr>
              <w:t xml:space="preserve">dt.17/09/2024 </w:t>
            </w:r>
            <w:r w:rsidRPr="00AE6542">
              <w:rPr>
                <w:szCs w:val="22"/>
                <w:lang w:val="en-US" w:eastAsia="en-US"/>
              </w:rPr>
              <w:t xml:space="preserve">was sent to Mr. Ashish </w:t>
            </w:r>
            <w:r w:rsidRPr="00AE6542">
              <w:rPr>
                <w:spacing w:val="-2"/>
                <w:szCs w:val="22"/>
                <w:lang w:val="en-US" w:eastAsia="en-US"/>
              </w:rPr>
              <w:t xml:space="preserve">Bhargav </w:t>
            </w:r>
            <w:r w:rsidRPr="00AE6542">
              <w:rPr>
                <w:szCs w:val="22"/>
                <w:lang w:val="en-US" w:eastAsia="en-US"/>
              </w:rPr>
              <w:t xml:space="preserve">submit the minutes of first panel </w:t>
            </w:r>
            <w:r w:rsidRPr="00AE6542">
              <w:rPr>
                <w:spacing w:val="-2"/>
                <w:szCs w:val="22"/>
                <w:lang w:val="en-US" w:eastAsia="en-US"/>
              </w:rPr>
              <w:t>meeting.</w:t>
            </w:r>
          </w:p>
          <w:p w14:paraId="0C8D37A2" w14:textId="77777777" w:rsidR="00AE6542" w:rsidRPr="00AE6542" w:rsidRDefault="00AE6542" w:rsidP="00AE6542">
            <w:pPr>
              <w:widowControl w:val="0"/>
              <w:autoSpaceDE w:val="0"/>
              <w:autoSpaceDN w:val="0"/>
              <w:spacing w:before="275"/>
              <w:ind w:left="111" w:right="177"/>
              <w:rPr>
                <w:szCs w:val="22"/>
                <w:lang w:val="en-US" w:eastAsia="en-US"/>
              </w:rPr>
            </w:pPr>
            <w:r w:rsidRPr="00AE6542">
              <w:rPr>
                <w:szCs w:val="22"/>
                <w:lang w:val="en-US" w:eastAsia="en-US"/>
              </w:rPr>
              <w:t>The</w:t>
            </w:r>
            <w:r w:rsidRPr="00AE6542">
              <w:rPr>
                <w:spacing w:val="-15"/>
                <w:szCs w:val="22"/>
                <w:lang w:val="en-US" w:eastAsia="en-US"/>
              </w:rPr>
              <w:t xml:space="preserve"> </w:t>
            </w:r>
            <w:r w:rsidRPr="00AE6542">
              <w:rPr>
                <w:szCs w:val="22"/>
                <w:lang w:val="en-US" w:eastAsia="en-US"/>
              </w:rPr>
              <w:t>response is awaited.</w:t>
            </w:r>
          </w:p>
          <w:p w14:paraId="40E00A58" w14:textId="209BE9CA" w:rsidR="0042154B" w:rsidRPr="00CE580F" w:rsidRDefault="00AE6542" w:rsidP="00AE6542">
            <w:pPr>
              <w:tabs>
                <w:tab w:val="left" w:pos="142"/>
              </w:tabs>
              <w:spacing w:before="90" w:after="90"/>
              <w:jc w:val="both"/>
              <w:rPr>
                <w:b/>
                <w:bCs/>
                <w:color w:val="000000" w:themeColor="text1"/>
                <w:u w:val="single"/>
              </w:rPr>
            </w:pPr>
            <w:r w:rsidRPr="00AE6542">
              <w:rPr>
                <w:spacing w:val="-4"/>
                <w:szCs w:val="22"/>
                <w:lang w:val="en-US" w:eastAsia="en-US"/>
              </w:rPr>
              <w:t xml:space="preserve">The </w:t>
            </w:r>
            <w:r w:rsidRPr="00AE6542">
              <w:rPr>
                <w:spacing w:val="-2"/>
                <w:szCs w:val="22"/>
                <w:lang w:val="en-US" w:eastAsia="en-US"/>
              </w:rPr>
              <w:t xml:space="preserve">committee </w:t>
            </w:r>
            <w:r w:rsidRPr="00AE6542">
              <w:rPr>
                <w:spacing w:val="-4"/>
                <w:szCs w:val="22"/>
                <w:lang w:val="en-US" w:eastAsia="en-US"/>
              </w:rPr>
              <w:t xml:space="preserve">may </w:t>
            </w:r>
            <w:r w:rsidRPr="00AE6542">
              <w:rPr>
                <w:szCs w:val="22"/>
                <w:lang w:val="en-US" w:eastAsia="en-US"/>
              </w:rPr>
              <w:t>deliberate</w:t>
            </w:r>
            <w:r w:rsidRPr="00AE6542">
              <w:rPr>
                <w:spacing w:val="-15"/>
                <w:szCs w:val="22"/>
                <w:lang w:val="en-US" w:eastAsia="en-US"/>
              </w:rPr>
              <w:t xml:space="preserve"> </w:t>
            </w:r>
            <w:r w:rsidRPr="00AE6542">
              <w:rPr>
                <w:szCs w:val="22"/>
                <w:lang w:val="en-US" w:eastAsia="en-US"/>
              </w:rPr>
              <w:t xml:space="preserve">and </w:t>
            </w:r>
            <w:r w:rsidRPr="00AE6542">
              <w:rPr>
                <w:spacing w:val="-2"/>
                <w:szCs w:val="22"/>
                <w:lang w:val="en-US" w:eastAsia="en-US"/>
              </w:rPr>
              <w:t>decide.</w:t>
            </w:r>
          </w:p>
        </w:tc>
        <w:tc>
          <w:tcPr>
            <w:tcW w:w="1016" w:type="pct"/>
          </w:tcPr>
          <w:p w14:paraId="6888E089" w14:textId="77777777" w:rsidR="00327636" w:rsidRDefault="00327636" w:rsidP="00327636">
            <w:r>
              <w:t xml:space="preserve">The </w:t>
            </w:r>
            <w:r w:rsidRPr="005E0838">
              <w:t>committee</w:t>
            </w:r>
            <w:r>
              <w:t xml:space="preserve"> discussed </w:t>
            </w:r>
            <w:r w:rsidRPr="005E0838">
              <w:t xml:space="preserve">the </w:t>
            </w:r>
            <w:r>
              <w:t xml:space="preserve">matter of non-submission of the </w:t>
            </w:r>
            <w:r w:rsidRPr="005E0838">
              <w:t xml:space="preserve">minutes of the first panel </w:t>
            </w:r>
            <w:r>
              <w:t xml:space="preserve">2 </w:t>
            </w:r>
            <w:r w:rsidRPr="005E0838">
              <w:t>mee</w:t>
            </w:r>
            <w:r>
              <w:t xml:space="preserve">ting by the panel convener despite multiple reminders. </w:t>
            </w:r>
          </w:p>
          <w:p w14:paraId="661ACB92" w14:textId="77777777" w:rsidR="00327636" w:rsidRDefault="00327636" w:rsidP="00327636">
            <w:pPr>
              <w:rPr>
                <w:lang w:val="en-US"/>
              </w:rPr>
            </w:pPr>
          </w:p>
          <w:p w14:paraId="2D009E25" w14:textId="77777777" w:rsidR="00327636" w:rsidRDefault="00327636" w:rsidP="00327636">
            <w:pPr>
              <w:rPr>
                <w:lang w:val="en-US"/>
              </w:rPr>
            </w:pPr>
            <w:r w:rsidRPr="00A45BAE">
              <w:rPr>
                <w:lang w:val="en-US"/>
              </w:rPr>
              <w:t xml:space="preserve">The committee </w:t>
            </w:r>
            <w:proofErr w:type="gramStart"/>
            <w:r>
              <w:rPr>
                <w:lang w:val="en-US"/>
              </w:rPr>
              <w:t xml:space="preserve">directed </w:t>
            </w:r>
            <w:r w:rsidRPr="00A45BAE">
              <w:rPr>
                <w:lang w:val="en-US"/>
              </w:rPr>
              <w:t xml:space="preserve"> the</w:t>
            </w:r>
            <w:proofErr w:type="gramEnd"/>
            <w:r w:rsidRPr="00A45BAE">
              <w:rPr>
                <w:lang w:val="en-US"/>
              </w:rPr>
              <w:t xml:space="preserve"> Member Secretary to </w:t>
            </w:r>
            <w:r>
              <w:rPr>
                <w:lang w:val="en-US"/>
              </w:rPr>
              <w:t xml:space="preserve">write to panel convener to either </w:t>
            </w:r>
            <w:r>
              <w:rPr>
                <w:lang w:val="en-US"/>
              </w:rPr>
              <w:lastRenderedPageBreak/>
              <w:t>provide the minutes of the last panel meeting or conduct a fresh panel meeting.</w:t>
            </w:r>
          </w:p>
          <w:p w14:paraId="3E338540" w14:textId="64A80A5B" w:rsidR="0042154B" w:rsidRDefault="0042154B" w:rsidP="00327636"/>
        </w:tc>
      </w:tr>
      <w:tr w:rsidR="0042154B" w:rsidRPr="00CE580F" w14:paraId="72FBD727" w14:textId="598BB487" w:rsidTr="007717B1">
        <w:trPr>
          <w:jc w:val="center"/>
        </w:trPr>
        <w:tc>
          <w:tcPr>
            <w:tcW w:w="306" w:type="pct"/>
          </w:tcPr>
          <w:p w14:paraId="1C808A0C" w14:textId="77777777" w:rsidR="0042154B" w:rsidRPr="00CE580F" w:rsidRDefault="0042154B" w:rsidP="002C726B">
            <w:pPr>
              <w:pStyle w:val="ListParagraph"/>
              <w:numPr>
                <w:ilvl w:val="0"/>
                <w:numId w:val="7"/>
              </w:numPr>
              <w:spacing w:before="90" w:after="90"/>
              <w:contextualSpacing/>
              <w:jc w:val="center"/>
              <w:rPr>
                <w:color w:val="000000" w:themeColor="text1"/>
              </w:rPr>
            </w:pPr>
          </w:p>
        </w:tc>
        <w:tc>
          <w:tcPr>
            <w:tcW w:w="568" w:type="pct"/>
          </w:tcPr>
          <w:p w14:paraId="0A3CBE76" w14:textId="77777777" w:rsidR="0042154B" w:rsidRPr="00CE580F" w:rsidRDefault="0042154B" w:rsidP="00B23232">
            <w:pPr>
              <w:spacing w:before="90" w:after="90"/>
              <w:jc w:val="center"/>
            </w:pPr>
            <w:hyperlink r:id="rId16" w:tgtFrame="_blank" w:history="1">
              <w:r w:rsidRPr="00CE580F">
                <w:rPr>
                  <w:color w:val="000000" w:themeColor="text1"/>
                </w:rPr>
                <w:t>IS 15734 : 2007</w:t>
              </w:r>
            </w:hyperlink>
          </w:p>
        </w:tc>
        <w:tc>
          <w:tcPr>
            <w:tcW w:w="785" w:type="pct"/>
          </w:tcPr>
          <w:p w14:paraId="57636F03" w14:textId="77777777" w:rsidR="0042154B" w:rsidRPr="00CE580F" w:rsidRDefault="0042154B" w:rsidP="00B23232">
            <w:pPr>
              <w:spacing w:before="90" w:after="90"/>
              <w:jc w:val="center"/>
              <w:rPr>
                <w:color w:val="000000" w:themeColor="text1"/>
              </w:rPr>
            </w:pPr>
            <w:r w:rsidRPr="00CE580F">
              <w:rPr>
                <w:color w:val="000000" w:themeColor="text1"/>
              </w:rPr>
              <w:t>Freight containers - Repair before refurbishing - Guidelines</w:t>
            </w:r>
          </w:p>
        </w:tc>
        <w:tc>
          <w:tcPr>
            <w:tcW w:w="1407" w:type="pct"/>
          </w:tcPr>
          <w:p w14:paraId="1CA69E22" w14:textId="77777777" w:rsidR="0042154B" w:rsidRPr="00CE580F" w:rsidRDefault="0042154B" w:rsidP="00B23232">
            <w:pPr>
              <w:spacing w:before="90" w:after="90"/>
              <w:jc w:val="both"/>
              <w:rPr>
                <w:b/>
                <w:bCs/>
                <w:color w:val="000000" w:themeColor="text1"/>
              </w:rPr>
            </w:pPr>
            <w:r w:rsidRPr="00CE580F">
              <w:rPr>
                <w:b/>
                <w:bCs/>
                <w:color w:val="000000" w:themeColor="text1"/>
              </w:rPr>
              <w:t>Status in 2</w:t>
            </w:r>
            <w:r w:rsidRPr="00CE580F">
              <w:rPr>
                <w:b/>
                <w:bCs/>
                <w:color w:val="000000" w:themeColor="text1"/>
                <w:vertAlign w:val="superscript"/>
              </w:rPr>
              <w:t>nd</w:t>
            </w:r>
            <w:r w:rsidRPr="00CE580F">
              <w:rPr>
                <w:b/>
                <w:bCs/>
                <w:color w:val="000000" w:themeColor="text1"/>
              </w:rPr>
              <w:t xml:space="preserve"> Meeting : </w:t>
            </w:r>
          </w:p>
          <w:p w14:paraId="3F0D423D" w14:textId="77777777" w:rsidR="0042154B" w:rsidRPr="00CE580F" w:rsidRDefault="0042154B" w:rsidP="00B23232">
            <w:pPr>
              <w:spacing w:before="90" w:after="90"/>
              <w:jc w:val="both"/>
              <w:rPr>
                <w:color w:val="000000" w:themeColor="text1"/>
              </w:rPr>
            </w:pPr>
            <w:r w:rsidRPr="00CE580F">
              <w:rPr>
                <w:color w:val="000000" w:themeColor="text1"/>
              </w:rPr>
              <w:t>The committee may deliberate and decide to either take up the document for Revision or Reaffirm the document.</w:t>
            </w:r>
          </w:p>
          <w:p w14:paraId="7AB2E75D" w14:textId="77777777" w:rsidR="0042154B" w:rsidRPr="00CE580F" w:rsidRDefault="0042154B" w:rsidP="00B23232">
            <w:pPr>
              <w:spacing w:before="90" w:after="90"/>
              <w:jc w:val="both"/>
              <w:rPr>
                <w:color w:val="000000" w:themeColor="text1"/>
              </w:rPr>
            </w:pPr>
          </w:p>
          <w:p w14:paraId="3C62C662" w14:textId="77777777" w:rsidR="0042154B" w:rsidRPr="00CE580F" w:rsidRDefault="0042154B" w:rsidP="00B23232">
            <w:pPr>
              <w:spacing w:before="90" w:after="90"/>
              <w:jc w:val="both"/>
              <w:rPr>
                <w:b/>
                <w:bCs/>
                <w:color w:val="000000"/>
              </w:rPr>
            </w:pPr>
            <w:r w:rsidRPr="00CE580F">
              <w:rPr>
                <w:b/>
                <w:bCs/>
                <w:color w:val="000000"/>
              </w:rPr>
              <w:t>Decision in 2</w:t>
            </w:r>
            <w:r w:rsidRPr="00CE580F">
              <w:rPr>
                <w:b/>
                <w:bCs/>
                <w:color w:val="000000"/>
                <w:vertAlign w:val="superscript"/>
              </w:rPr>
              <w:t>nd</w:t>
            </w:r>
            <w:r w:rsidRPr="00CE580F">
              <w:rPr>
                <w:b/>
                <w:bCs/>
                <w:color w:val="000000"/>
              </w:rPr>
              <w:t xml:space="preserve"> Meeting : </w:t>
            </w:r>
          </w:p>
          <w:p w14:paraId="34617126" w14:textId="77777777" w:rsidR="0042154B" w:rsidRPr="00CE580F" w:rsidRDefault="0042154B" w:rsidP="00B23232">
            <w:pPr>
              <w:spacing w:before="90" w:after="90"/>
              <w:jc w:val="both"/>
              <w:rPr>
                <w:color w:val="000000" w:themeColor="text1"/>
              </w:rPr>
            </w:pPr>
            <w:r w:rsidRPr="00CE580F">
              <w:rPr>
                <w:color w:val="000000" w:themeColor="text1"/>
              </w:rPr>
              <w:t>The committee decided to reaffirm the documents as of now.</w:t>
            </w:r>
          </w:p>
          <w:p w14:paraId="193E8697" w14:textId="77777777" w:rsidR="0042154B" w:rsidRPr="00CE580F" w:rsidRDefault="0042154B" w:rsidP="00B23232">
            <w:pPr>
              <w:spacing w:before="90" w:after="90"/>
              <w:jc w:val="both"/>
              <w:rPr>
                <w:color w:val="000000" w:themeColor="text1"/>
              </w:rPr>
            </w:pPr>
          </w:p>
          <w:p w14:paraId="0EBE02C9" w14:textId="77777777" w:rsidR="0042154B" w:rsidRDefault="0042154B" w:rsidP="00B23232">
            <w:pPr>
              <w:spacing w:before="90" w:after="90"/>
              <w:jc w:val="both"/>
              <w:rPr>
                <w:color w:val="000000"/>
              </w:rPr>
            </w:pPr>
            <w:r w:rsidRPr="00CE580F">
              <w:rPr>
                <w:color w:val="000000" w:themeColor="text1"/>
              </w:rPr>
              <w:t xml:space="preserve">Mr. Dauji </w:t>
            </w:r>
            <w:proofErr w:type="spellStart"/>
            <w:r w:rsidRPr="00CE580F">
              <w:rPr>
                <w:color w:val="000000" w:themeColor="text1"/>
              </w:rPr>
              <w:t>singh</w:t>
            </w:r>
            <w:proofErr w:type="spellEnd"/>
            <w:r w:rsidRPr="00CE580F">
              <w:rPr>
                <w:color w:val="000000" w:themeColor="text1"/>
              </w:rPr>
              <w:t xml:space="preserve"> from Bay Container Terminal Private Limited, Mumbai, </w:t>
            </w:r>
            <w:r w:rsidRPr="00CE580F">
              <w:rPr>
                <w:color w:val="000000"/>
              </w:rPr>
              <w:t>was assigned the task to study the standard in depth and give their comments to Amend/Revise/Withdraw the standard.</w:t>
            </w:r>
          </w:p>
          <w:p w14:paraId="2A7D87C7" w14:textId="77777777" w:rsidR="0042154B" w:rsidRDefault="0042154B" w:rsidP="00B23232">
            <w:pPr>
              <w:spacing w:before="90" w:after="90"/>
              <w:jc w:val="both"/>
              <w:rPr>
                <w:color w:val="000000" w:themeColor="text1"/>
              </w:rPr>
            </w:pPr>
          </w:p>
          <w:p w14:paraId="2CCE9DF5" w14:textId="77777777" w:rsidR="0042154B" w:rsidRDefault="0042154B" w:rsidP="00B23232">
            <w:pPr>
              <w:spacing w:before="90" w:after="90"/>
              <w:jc w:val="both"/>
              <w:rPr>
                <w:b/>
                <w:bCs/>
                <w:color w:val="000000"/>
              </w:rPr>
            </w:pPr>
            <w:r w:rsidRPr="009E29C8">
              <w:rPr>
                <w:b/>
                <w:bCs/>
                <w:color w:val="000000"/>
              </w:rPr>
              <w:t>Status/Decision in 3</w:t>
            </w:r>
            <w:r w:rsidRPr="009E29C8">
              <w:rPr>
                <w:b/>
                <w:bCs/>
                <w:color w:val="000000"/>
                <w:vertAlign w:val="superscript"/>
              </w:rPr>
              <w:t>rd</w:t>
            </w:r>
            <w:r w:rsidRPr="009E29C8">
              <w:rPr>
                <w:b/>
                <w:bCs/>
                <w:color w:val="000000"/>
              </w:rPr>
              <w:t xml:space="preserve"> Meeting: </w:t>
            </w:r>
          </w:p>
          <w:p w14:paraId="0D8E907B" w14:textId="77777777" w:rsidR="0042154B" w:rsidRPr="00CE580F" w:rsidRDefault="0042154B" w:rsidP="00B23232">
            <w:pPr>
              <w:tabs>
                <w:tab w:val="left" w:pos="142"/>
              </w:tabs>
              <w:spacing w:before="90" w:after="90"/>
              <w:jc w:val="both"/>
              <w:rPr>
                <w:color w:val="000000" w:themeColor="text1"/>
              </w:rPr>
            </w:pPr>
            <w:r w:rsidRPr="00CE580F">
              <w:rPr>
                <w:color w:val="000000" w:themeColor="text1"/>
              </w:rPr>
              <w:t>The committee decided to give the subject to Panel 3 for  Study and deliberation.</w:t>
            </w:r>
          </w:p>
          <w:p w14:paraId="3149754F" w14:textId="77777777" w:rsidR="0042154B" w:rsidRPr="00CE580F" w:rsidRDefault="0042154B" w:rsidP="00B23232">
            <w:pPr>
              <w:tabs>
                <w:tab w:val="left" w:pos="142"/>
              </w:tabs>
              <w:spacing w:before="90" w:after="90"/>
              <w:jc w:val="both"/>
              <w:rPr>
                <w:color w:val="000000" w:themeColor="text1"/>
              </w:rPr>
            </w:pPr>
          </w:p>
          <w:p w14:paraId="6A261B22" w14:textId="77777777" w:rsidR="0042154B" w:rsidRDefault="0042154B" w:rsidP="00B23232">
            <w:pPr>
              <w:spacing w:before="90" w:after="90"/>
              <w:jc w:val="both"/>
              <w:rPr>
                <w:color w:val="000000" w:themeColor="text1"/>
              </w:rPr>
            </w:pPr>
            <w:r w:rsidRPr="00CE580F">
              <w:rPr>
                <w:color w:val="000000" w:themeColor="text1"/>
              </w:rPr>
              <w:t>The Panel was requested to come up with its recommendations / Draft for revision of the standard in next meeting.</w:t>
            </w:r>
          </w:p>
          <w:p w14:paraId="52EBD379" w14:textId="77777777" w:rsidR="0042154B" w:rsidRDefault="0042154B" w:rsidP="00B23232">
            <w:pPr>
              <w:spacing w:before="90" w:after="90"/>
              <w:jc w:val="both"/>
              <w:rPr>
                <w:b/>
                <w:bCs/>
                <w:color w:val="000000"/>
              </w:rPr>
            </w:pPr>
          </w:p>
          <w:p w14:paraId="3C1CA6EB" w14:textId="77777777" w:rsidR="0042154B" w:rsidRPr="00CE580F" w:rsidRDefault="0042154B" w:rsidP="00B23232">
            <w:pPr>
              <w:spacing w:before="90" w:after="90"/>
              <w:jc w:val="both"/>
              <w:rPr>
                <w:color w:val="000000" w:themeColor="text1"/>
              </w:rPr>
            </w:pPr>
            <w:r w:rsidRPr="009E29C8">
              <w:rPr>
                <w:b/>
                <w:bCs/>
                <w:color w:val="000000"/>
              </w:rPr>
              <w:lastRenderedPageBreak/>
              <w:t xml:space="preserve">Status/Decision in </w:t>
            </w:r>
            <w:r>
              <w:rPr>
                <w:b/>
                <w:bCs/>
                <w:color w:val="000000"/>
              </w:rPr>
              <w:t>4</w:t>
            </w:r>
            <w:r w:rsidRPr="00086C21">
              <w:rPr>
                <w:b/>
                <w:bCs/>
                <w:color w:val="000000"/>
                <w:vertAlign w:val="superscript"/>
              </w:rPr>
              <w:t>th</w:t>
            </w:r>
            <w:r w:rsidRPr="009E29C8">
              <w:rPr>
                <w:b/>
                <w:bCs/>
                <w:color w:val="000000"/>
              </w:rPr>
              <w:t xml:space="preserve"> Meeting: </w:t>
            </w:r>
            <w:r w:rsidRPr="00CE580F">
              <w:rPr>
                <w:color w:val="000000" w:themeColor="text1"/>
              </w:rPr>
              <w:t xml:space="preserve">Email dt. 18/01/2024 was sent to Panel 3 Convener, Shri Dauji, Bay Container Terminal </w:t>
            </w:r>
            <w:proofErr w:type="spellStart"/>
            <w:r w:rsidRPr="00CE580F">
              <w:rPr>
                <w:color w:val="000000" w:themeColor="text1"/>
              </w:rPr>
              <w:t>Pvt.</w:t>
            </w:r>
            <w:proofErr w:type="spellEnd"/>
            <w:r w:rsidRPr="00CE580F">
              <w:rPr>
                <w:color w:val="000000" w:themeColor="text1"/>
              </w:rPr>
              <w:t xml:space="preserve"> Ltd.  to seek the update on progress made on the standard.</w:t>
            </w:r>
          </w:p>
          <w:p w14:paraId="323C56AB" w14:textId="77777777" w:rsidR="0042154B" w:rsidRPr="00CE580F" w:rsidRDefault="0042154B" w:rsidP="00B23232">
            <w:pPr>
              <w:spacing w:before="90" w:after="90"/>
              <w:jc w:val="both"/>
              <w:rPr>
                <w:color w:val="000000" w:themeColor="text1"/>
              </w:rPr>
            </w:pPr>
          </w:p>
          <w:p w14:paraId="4FD5BB08" w14:textId="77777777" w:rsidR="0042154B" w:rsidRPr="00CE580F" w:rsidRDefault="0042154B" w:rsidP="00B23232">
            <w:pPr>
              <w:rPr>
                <w:b/>
                <w:bCs/>
                <w:u w:val="single"/>
              </w:rPr>
            </w:pPr>
            <w:r w:rsidRPr="00CE580F">
              <w:rPr>
                <w:color w:val="000000" w:themeColor="text1"/>
              </w:rPr>
              <w:t xml:space="preserve">The response received through email dt. 20/01/2024 is attached as </w:t>
            </w:r>
            <w:r w:rsidRPr="00CE580F">
              <w:rPr>
                <w:color w:val="000000" w:themeColor="text1"/>
              </w:rPr>
              <w:fldChar w:fldCharType="begin"/>
            </w:r>
            <w:r w:rsidRPr="00CE580F">
              <w:rPr>
                <w:color w:val="000000" w:themeColor="text1"/>
              </w:rPr>
              <w:instrText xml:space="preserve"> REF A2 \h  \* MERGEFORMAT </w:instrText>
            </w:r>
            <w:r w:rsidRPr="00CE580F">
              <w:rPr>
                <w:color w:val="000000" w:themeColor="text1"/>
              </w:rPr>
            </w:r>
            <w:r w:rsidRPr="00CE580F">
              <w:rPr>
                <w:color w:val="000000" w:themeColor="text1"/>
              </w:rPr>
              <w:fldChar w:fldCharType="separate"/>
            </w:r>
            <w:r w:rsidRPr="00CE580F">
              <w:rPr>
                <w:b/>
                <w:bCs/>
                <w:u w:val="single"/>
              </w:rPr>
              <w:t>Annex – 2</w:t>
            </w:r>
          </w:p>
          <w:p w14:paraId="557504BC" w14:textId="77777777" w:rsidR="0042154B" w:rsidRDefault="0042154B" w:rsidP="00B23232">
            <w:pPr>
              <w:spacing w:before="90" w:after="90"/>
              <w:jc w:val="both"/>
              <w:rPr>
                <w:color w:val="000000" w:themeColor="text1"/>
              </w:rPr>
            </w:pPr>
            <w:r w:rsidRPr="00CE580F">
              <w:rPr>
                <w:color w:val="000000" w:themeColor="text1"/>
              </w:rPr>
              <w:fldChar w:fldCharType="end"/>
            </w:r>
            <w:r w:rsidRPr="00CE580F">
              <w:rPr>
                <w:color w:val="000000" w:themeColor="text1"/>
              </w:rPr>
              <w:t>of the agenda</w:t>
            </w:r>
            <w:r>
              <w:rPr>
                <w:color w:val="000000" w:themeColor="text1"/>
              </w:rPr>
              <w:t xml:space="preserve"> of 4</w:t>
            </w:r>
            <w:r w:rsidRPr="00086C21">
              <w:rPr>
                <w:color w:val="000000" w:themeColor="text1"/>
                <w:vertAlign w:val="superscript"/>
              </w:rPr>
              <w:t>th</w:t>
            </w:r>
            <w:r>
              <w:rPr>
                <w:color w:val="000000" w:themeColor="text1"/>
              </w:rPr>
              <w:t xml:space="preserve"> meeting.</w:t>
            </w:r>
          </w:p>
          <w:p w14:paraId="0543908B" w14:textId="77777777" w:rsidR="0042154B" w:rsidRDefault="0042154B" w:rsidP="00B23232">
            <w:pPr>
              <w:spacing w:before="90" w:after="90"/>
              <w:jc w:val="both"/>
              <w:rPr>
                <w:color w:val="000000" w:themeColor="text1"/>
              </w:rPr>
            </w:pPr>
          </w:p>
          <w:p w14:paraId="0C0CDBB9" w14:textId="77777777" w:rsidR="0042154B" w:rsidRDefault="0042154B" w:rsidP="00B23232">
            <w:r>
              <w:t>Mr. Dauji (Panel Convenor) stated that he studied both the Indian Standards for refurbishing of freight containers and is compared them with IICL Manuals. He also explained his comments on IS 15734 to the committee.</w:t>
            </w:r>
          </w:p>
          <w:p w14:paraId="6455F6A9" w14:textId="77777777" w:rsidR="0042154B" w:rsidRDefault="0042154B" w:rsidP="00B23232"/>
          <w:p w14:paraId="459635C2" w14:textId="77777777" w:rsidR="0042154B" w:rsidRDefault="0042154B" w:rsidP="00B23232">
            <w:pPr>
              <w:spacing w:before="90" w:after="90"/>
              <w:jc w:val="both"/>
            </w:pPr>
            <w:r>
              <w:t>Mr. Dauji assured the committee to conduct the panel meeting before the next SC Meeting.</w:t>
            </w:r>
          </w:p>
          <w:p w14:paraId="4477F917" w14:textId="77777777" w:rsidR="00CB71CC" w:rsidRDefault="00CB71CC" w:rsidP="00B23232">
            <w:pPr>
              <w:spacing w:before="90" w:after="90"/>
              <w:jc w:val="both"/>
              <w:rPr>
                <w:color w:val="000000" w:themeColor="text1"/>
              </w:rPr>
            </w:pPr>
          </w:p>
          <w:p w14:paraId="086F222F" w14:textId="77777777" w:rsidR="00CB71CC" w:rsidRPr="00CB71CC" w:rsidRDefault="00CB71CC" w:rsidP="00CB71CC">
            <w:pPr>
              <w:spacing w:before="90" w:after="90"/>
              <w:jc w:val="both"/>
              <w:rPr>
                <w:b/>
                <w:color w:val="000000" w:themeColor="text1"/>
                <w:lang w:val="en-US"/>
              </w:rPr>
            </w:pPr>
            <w:r w:rsidRPr="00CB71CC">
              <w:rPr>
                <w:b/>
                <w:color w:val="000000" w:themeColor="text1"/>
                <w:lang w:val="en-US"/>
              </w:rPr>
              <w:t>Status in 5th Meeting:</w:t>
            </w:r>
          </w:p>
          <w:p w14:paraId="2A7F1E9F" w14:textId="77777777" w:rsidR="00CB71CC" w:rsidRPr="00CB71CC" w:rsidRDefault="00CB71CC" w:rsidP="00CB71CC">
            <w:pPr>
              <w:spacing w:before="90" w:after="90"/>
              <w:jc w:val="both"/>
              <w:rPr>
                <w:b/>
                <w:color w:val="000000" w:themeColor="text1"/>
                <w:lang w:val="en-US"/>
              </w:rPr>
            </w:pPr>
          </w:p>
          <w:p w14:paraId="69C6806B" w14:textId="77777777" w:rsidR="00CB71CC" w:rsidRPr="00CB71CC" w:rsidRDefault="00CB71CC" w:rsidP="00CB71CC">
            <w:pPr>
              <w:spacing w:before="90" w:after="90"/>
              <w:jc w:val="both"/>
              <w:rPr>
                <w:color w:val="000000" w:themeColor="text1"/>
                <w:lang w:val="en-US"/>
              </w:rPr>
            </w:pPr>
            <w:r w:rsidRPr="00CB71CC">
              <w:rPr>
                <w:color w:val="000000" w:themeColor="text1"/>
                <w:lang w:val="en-US"/>
              </w:rPr>
              <w:t>Mr. Dauji (Panel Convenor) conducted the first panel meeting on 8</w:t>
            </w:r>
            <w:r w:rsidRPr="00CB71CC">
              <w:rPr>
                <w:color w:val="000000" w:themeColor="text1"/>
                <w:vertAlign w:val="superscript"/>
                <w:lang w:val="en-US"/>
              </w:rPr>
              <w:t>th</w:t>
            </w:r>
            <w:r w:rsidRPr="00CB71CC">
              <w:rPr>
                <w:color w:val="000000" w:themeColor="text1"/>
                <w:lang w:val="en-US"/>
              </w:rPr>
              <w:t xml:space="preserve"> February 2024.</w:t>
            </w:r>
          </w:p>
          <w:p w14:paraId="7F396DB9" w14:textId="77777777" w:rsidR="00CB71CC" w:rsidRPr="00CB71CC" w:rsidRDefault="00CB71CC" w:rsidP="00CB71CC">
            <w:pPr>
              <w:spacing w:before="90" w:after="90"/>
              <w:jc w:val="both"/>
              <w:rPr>
                <w:b/>
                <w:color w:val="000000" w:themeColor="text1"/>
                <w:lang w:val="en-US"/>
              </w:rPr>
            </w:pPr>
          </w:p>
          <w:p w14:paraId="59333EC7" w14:textId="77777777" w:rsidR="00CB71CC" w:rsidRPr="00CB71CC" w:rsidRDefault="00CB71CC" w:rsidP="00CB71CC">
            <w:pPr>
              <w:spacing w:before="90" w:after="90"/>
              <w:jc w:val="both"/>
              <w:rPr>
                <w:b/>
                <w:color w:val="000000" w:themeColor="text1"/>
                <w:lang w:val="en-US"/>
              </w:rPr>
            </w:pPr>
            <w:r w:rsidRPr="00CB71CC">
              <w:rPr>
                <w:color w:val="000000" w:themeColor="text1"/>
                <w:lang w:val="en-US"/>
              </w:rPr>
              <w:t xml:space="preserve">The minutes of the panel meeting is attached as </w:t>
            </w:r>
            <w:r w:rsidRPr="00CB71CC">
              <w:rPr>
                <w:b/>
                <w:color w:val="000000" w:themeColor="text1"/>
                <w:lang w:val="en-US"/>
              </w:rPr>
              <w:t>Error!</w:t>
            </w:r>
          </w:p>
          <w:p w14:paraId="1DFC39C7" w14:textId="77777777" w:rsidR="00CB71CC" w:rsidRPr="00CB71CC" w:rsidRDefault="00CB71CC" w:rsidP="00CB71CC">
            <w:pPr>
              <w:spacing w:before="90" w:after="90"/>
              <w:jc w:val="both"/>
              <w:rPr>
                <w:color w:val="000000" w:themeColor="text1"/>
                <w:lang w:val="en-US"/>
              </w:rPr>
            </w:pPr>
            <w:r w:rsidRPr="00CB71CC">
              <w:rPr>
                <w:b/>
                <w:color w:val="000000" w:themeColor="text1"/>
                <w:lang w:val="en-US"/>
              </w:rPr>
              <w:t>Reference source</w:t>
            </w:r>
            <w:r w:rsidRPr="00CB71CC">
              <w:rPr>
                <w:b/>
                <w:color w:val="000000" w:themeColor="text1"/>
                <w:lang w:val="en-US"/>
              </w:rPr>
              <w:tab/>
            </w:r>
            <w:r w:rsidRPr="00CB71CC">
              <w:rPr>
                <w:b/>
                <w:color w:val="000000" w:themeColor="text1"/>
                <w:lang w:val="en-US"/>
              </w:rPr>
              <w:tab/>
              <w:t>not found.</w:t>
            </w:r>
            <w:r w:rsidRPr="00CB71CC">
              <w:rPr>
                <w:b/>
                <w:color w:val="000000" w:themeColor="text1"/>
                <w:lang w:val="en-US"/>
              </w:rPr>
              <w:tab/>
            </w:r>
            <w:r w:rsidRPr="00CB71CC">
              <w:rPr>
                <w:color w:val="000000" w:themeColor="text1"/>
                <w:lang w:val="en-US"/>
              </w:rPr>
              <w:t>of</w:t>
            </w:r>
            <w:r w:rsidRPr="00CB71CC">
              <w:rPr>
                <w:color w:val="000000" w:themeColor="text1"/>
                <w:lang w:val="en-US"/>
              </w:rPr>
              <w:lastRenderedPageBreak/>
              <w:tab/>
            </w:r>
            <w:r w:rsidRPr="00CB71CC">
              <w:rPr>
                <w:color w:val="000000" w:themeColor="text1"/>
                <w:lang w:val="en-US"/>
              </w:rPr>
              <w:tab/>
              <w:t>the agenda.</w:t>
            </w:r>
          </w:p>
          <w:p w14:paraId="704146D4" w14:textId="77777777" w:rsidR="00CB71CC" w:rsidRPr="00CB71CC" w:rsidRDefault="00CB71CC" w:rsidP="00CB71CC">
            <w:pPr>
              <w:spacing w:before="90" w:after="90"/>
              <w:jc w:val="both"/>
              <w:rPr>
                <w:b/>
                <w:color w:val="000000" w:themeColor="text1"/>
                <w:lang w:val="en-US"/>
              </w:rPr>
            </w:pPr>
          </w:p>
          <w:p w14:paraId="1347346B" w14:textId="77777777" w:rsidR="00CB71CC" w:rsidRPr="00CB71CC" w:rsidRDefault="00CB71CC" w:rsidP="00CB71CC">
            <w:pPr>
              <w:spacing w:before="90" w:after="90"/>
              <w:jc w:val="both"/>
              <w:rPr>
                <w:b/>
                <w:color w:val="000000" w:themeColor="text1"/>
                <w:lang w:val="en-US"/>
              </w:rPr>
            </w:pPr>
            <w:r w:rsidRPr="00CB71CC">
              <w:rPr>
                <w:b/>
                <w:color w:val="000000" w:themeColor="text1"/>
                <w:lang w:val="en-US"/>
              </w:rPr>
              <w:t>Decision in 5th Meeting:</w:t>
            </w:r>
          </w:p>
          <w:p w14:paraId="2DB2BB06" w14:textId="77777777" w:rsidR="00CB71CC" w:rsidRPr="00CB71CC" w:rsidRDefault="00CB71CC" w:rsidP="0066472F">
            <w:pPr>
              <w:spacing w:before="90" w:after="90"/>
              <w:jc w:val="both"/>
              <w:rPr>
                <w:color w:val="000000" w:themeColor="text1"/>
                <w:lang w:val="en-US"/>
              </w:rPr>
            </w:pPr>
            <w:r w:rsidRPr="00CB71CC">
              <w:rPr>
                <w:color w:val="000000" w:themeColor="text1"/>
                <w:lang w:val="en-US"/>
              </w:rPr>
              <w:t>The committee discussed the recommendations given by panel and requested Shri Dauji, the panel convener of panel 3, to submit the draft for revision of IS 15734</w:t>
            </w:r>
            <w:r w:rsidRPr="00CB71CC">
              <w:rPr>
                <w:color w:val="000000" w:themeColor="text1"/>
                <w:lang w:val="en-US"/>
              </w:rPr>
              <w:tab/>
              <w:t>after</w:t>
            </w:r>
          </w:p>
          <w:p w14:paraId="50E4A2E9" w14:textId="103FF58D" w:rsidR="00CB71CC" w:rsidRPr="00086C21" w:rsidRDefault="00CB71CC" w:rsidP="0066472F">
            <w:pPr>
              <w:spacing w:before="90" w:after="90"/>
              <w:jc w:val="both"/>
              <w:rPr>
                <w:color w:val="000000" w:themeColor="text1"/>
              </w:rPr>
            </w:pPr>
            <w:r w:rsidRPr="00CB71CC">
              <w:rPr>
                <w:color w:val="000000" w:themeColor="text1"/>
                <w:lang w:val="en-US"/>
              </w:rPr>
              <w:t>incorporation of</w:t>
            </w:r>
            <w:r w:rsidR="0066472F" w:rsidRPr="0066472F">
              <w:rPr>
                <w:spacing w:val="-4"/>
              </w:rPr>
              <w:t xml:space="preserve"> </w:t>
            </w:r>
            <w:r w:rsidR="0066472F" w:rsidRPr="0066472F">
              <w:rPr>
                <w:color w:val="000000" w:themeColor="text1"/>
              </w:rPr>
              <w:t>the recommendations of</w:t>
            </w:r>
            <w:r w:rsidR="0066472F" w:rsidRPr="0066472F">
              <w:rPr>
                <w:color w:val="000000" w:themeColor="text1"/>
              </w:rPr>
              <w:tab/>
              <w:t>the</w:t>
            </w:r>
            <w:r w:rsidR="0066472F" w:rsidRPr="0066472F">
              <w:rPr>
                <w:color w:val="000000" w:themeColor="text1"/>
              </w:rPr>
              <w:tab/>
              <w:t>panel. Member secretary</w:t>
            </w:r>
            <w:r w:rsidR="0066472F" w:rsidRPr="0066472F">
              <w:rPr>
                <w:color w:val="000000" w:themeColor="text1"/>
              </w:rPr>
              <w:tab/>
            </w:r>
            <w:r w:rsidR="0066472F" w:rsidRPr="0066472F">
              <w:rPr>
                <w:color w:val="000000" w:themeColor="text1"/>
              </w:rPr>
              <w:tab/>
              <w:t>was also requested to send the draft for Wide Circulation for 60 days.</w:t>
            </w:r>
          </w:p>
        </w:tc>
        <w:tc>
          <w:tcPr>
            <w:tcW w:w="920" w:type="pct"/>
          </w:tcPr>
          <w:p w14:paraId="1D888CB9" w14:textId="77777777" w:rsidR="00CB71CC" w:rsidRPr="00CB71CC" w:rsidRDefault="00CB71CC" w:rsidP="00CB71CC">
            <w:pPr>
              <w:rPr>
                <w:b/>
                <w:lang w:val="en-US"/>
              </w:rPr>
            </w:pPr>
            <w:r w:rsidRPr="00CB71CC">
              <w:rPr>
                <w:lang w:val="en-US"/>
              </w:rPr>
              <w:lastRenderedPageBreak/>
              <w:t xml:space="preserve">Panel Convener submitted the draft on IS 15734 via email dt.11/09/2024 and the same is attached at </w:t>
            </w:r>
            <w:hyperlink r:id="rId17" w:anchor="_bookmark6" w:history="1">
              <w:r w:rsidRPr="00CB71CC">
                <w:rPr>
                  <w:rStyle w:val="Hyperlink"/>
                  <w:b/>
                  <w:lang w:val="en-US"/>
                </w:rPr>
                <w:t>Annex- 4</w:t>
              </w:r>
            </w:hyperlink>
            <w:r w:rsidRPr="00CB71CC">
              <w:rPr>
                <w:b/>
                <w:lang w:val="en-US"/>
              </w:rPr>
              <w:t>.</w:t>
            </w:r>
          </w:p>
          <w:p w14:paraId="1A8B69F4" w14:textId="77777777" w:rsidR="00CB71CC" w:rsidRPr="00CB71CC" w:rsidRDefault="00CB71CC" w:rsidP="00CB71CC">
            <w:pPr>
              <w:rPr>
                <w:b/>
                <w:lang w:val="en-US"/>
              </w:rPr>
            </w:pPr>
          </w:p>
          <w:p w14:paraId="716C79D3" w14:textId="77777777" w:rsidR="00CB71CC" w:rsidRPr="00CB71CC" w:rsidRDefault="00CB71CC" w:rsidP="00CB71CC">
            <w:pPr>
              <w:rPr>
                <w:lang w:val="en-US"/>
              </w:rPr>
            </w:pPr>
            <w:r w:rsidRPr="00CB71CC">
              <w:rPr>
                <w:lang w:val="en-US"/>
              </w:rPr>
              <w:t>The draft will be sent for wide circulation shortly.</w:t>
            </w:r>
          </w:p>
          <w:p w14:paraId="698A78BA" w14:textId="77777777" w:rsidR="00CB71CC" w:rsidRPr="00CB71CC" w:rsidRDefault="00CB71CC" w:rsidP="00CB71CC">
            <w:pPr>
              <w:rPr>
                <w:b/>
                <w:lang w:val="en-US"/>
              </w:rPr>
            </w:pPr>
          </w:p>
          <w:p w14:paraId="1C11D3EC" w14:textId="5A65D926" w:rsidR="0042154B" w:rsidRPr="00CE580F" w:rsidRDefault="00CB71CC" w:rsidP="00CB71CC">
            <w:pPr>
              <w:spacing w:before="90" w:after="90"/>
              <w:jc w:val="both"/>
              <w:rPr>
                <w:b/>
                <w:bCs/>
                <w:color w:val="000000" w:themeColor="text1"/>
                <w:u w:val="single"/>
              </w:rPr>
            </w:pPr>
            <w:r w:rsidRPr="00CB71CC">
              <w:rPr>
                <w:lang w:val="en-US"/>
              </w:rPr>
              <w:t>The committee may please note.</w:t>
            </w:r>
          </w:p>
        </w:tc>
        <w:tc>
          <w:tcPr>
            <w:tcW w:w="1016" w:type="pct"/>
          </w:tcPr>
          <w:p w14:paraId="5F99756F" w14:textId="29B08E20" w:rsidR="0042154B" w:rsidRDefault="005A442C" w:rsidP="005A442C">
            <w:r>
              <w:t xml:space="preserve">The committee </w:t>
            </w:r>
            <w:r w:rsidR="003237FB">
              <w:t>noted the information.</w:t>
            </w:r>
          </w:p>
        </w:tc>
      </w:tr>
    </w:tbl>
    <w:p w14:paraId="351994A1" w14:textId="1D430E1D" w:rsidR="005D5091" w:rsidRDefault="005D5091" w:rsidP="005D5091">
      <w:pPr>
        <w:rPr>
          <w:b/>
          <w:bCs/>
          <w:color w:val="000000" w:themeColor="text1"/>
        </w:rPr>
      </w:pPr>
    </w:p>
    <w:p w14:paraId="30812FE0" w14:textId="77777777" w:rsidR="00900FDE" w:rsidRPr="007E5411" w:rsidRDefault="00900FDE" w:rsidP="005D5091">
      <w:pPr>
        <w:rPr>
          <w:color w:val="FF0000"/>
        </w:rPr>
      </w:pPr>
    </w:p>
    <w:p w14:paraId="6FD01E4B" w14:textId="7BABFE19" w:rsidR="005D5091" w:rsidRPr="002B0B09" w:rsidRDefault="005D5091" w:rsidP="005D5091">
      <w:pPr>
        <w:pStyle w:val="Heading1"/>
      </w:pPr>
      <w:r w:rsidRPr="00DA31A4">
        <w:t>REVIEW</w:t>
      </w:r>
      <w:r w:rsidRPr="00DA31A4">
        <w:rPr>
          <w:spacing w:val="-7"/>
        </w:rPr>
        <w:t xml:space="preserve"> </w:t>
      </w:r>
      <w:r w:rsidRPr="00DA31A4">
        <w:t>OF</w:t>
      </w:r>
      <w:r w:rsidRPr="00DA31A4">
        <w:rPr>
          <w:spacing w:val="-11"/>
        </w:rPr>
        <w:t xml:space="preserve"> </w:t>
      </w:r>
      <w:r w:rsidRPr="00DA31A4">
        <w:t>PUBLISHED</w:t>
      </w:r>
      <w:r w:rsidRPr="00DA31A4">
        <w:rPr>
          <w:spacing w:val="-3"/>
        </w:rPr>
        <w:t xml:space="preserve"> </w:t>
      </w:r>
      <w:r w:rsidRPr="00DA31A4">
        <w:t>INDIAN</w:t>
      </w:r>
      <w:r w:rsidRPr="00DA31A4">
        <w:rPr>
          <w:spacing w:val="-2"/>
        </w:rPr>
        <w:t xml:space="preserve"> </w:t>
      </w:r>
      <w:r w:rsidRPr="00DA31A4">
        <w:t>STANDARDS</w:t>
      </w:r>
    </w:p>
    <w:p w14:paraId="5E3D07E3" w14:textId="3560980D" w:rsidR="005D5091" w:rsidRPr="002B0B09" w:rsidRDefault="005D5091" w:rsidP="005D5091">
      <w:pPr>
        <w:pStyle w:val="Heading2"/>
      </w:pPr>
      <w:r w:rsidRPr="007E5411">
        <w:t>The committee Noted the information given in the agenda.</w:t>
      </w:r>
    </w:p>
    <w:p w14:paraId="655CEA15" w14:textId="15C263BC" w:rsidR="00F4513F" w:rsidRDefault="005D5091" w:rsidP="00F4513F">
      <w:pPr>
        <w:pStyle w:val="Heading2"/>
      </w:pPr>
      <w:r w:rsidRPr="007E5411">
        <w:t xml:space="preserve">The committee Noted the list of standards due for review </w:t>
      </w:r>
      <w:r w:rsidR="00D14E72">
        <w:t>in 2024-25</w:t>
      </w:r>
      <w:r w:rsidRPr="007E5411">
        <w:t xml:space="preserve"> under TED 33</w:t>
      </w:r>
      <w:r w:rsidR="00D14E72">
        <w:t xml:space="preserve"> as mentioned below.</w:t>
      </w:r>
    </w:p>
    <w:tbl>
      <w:tblPr>
        <w:tblStyle w:val="TableGrid1"/>
        <w:tblW w:w="5000" w:type="pct"/>
        <w:tblLook w:val="04A0" w:firstRow="1" w:lastRow="0" w:firstColumn="1" w:lastColumn="0" w:noHBand="0" w:noVBand="1"/>
      </w:tblPr>
      <w:tblGrid>
        <w:gridCol w:w="873"/>
        <w:gridCol w:w="1663"/>
        <w:gridCol w:w="3238"/>
        <w:gridCol w:w="3236"/>
      </w:tblGrid>
      <w:tr w:rsidR="00213836" w:rsidRPr="00253E7B" w14:paraId="1EA52592" w14:textId="634A4B61" w:rsidTr="00213836">
        <w:tc>
          <w:tcPr>
            <w:tcW w:w="484" w:type="pct"/>
            <w:hideMark/>
          </w:tcPr>
          <w:p w14:paraId="54052593" w14:textId="77777777" w:rsidR="00213836" w:rsidRPr="00253E7B" w:rsidRDefault="00213836" w:rsidP="00533835">
            <w:pPr>
              <w:spacing w:before="90" w:after="90"/>
              <w:jc w:val="center"/>
              <w:rPr>
                <w:b/>
                <w:bCs/>
                <w:sz w:val="24"/>
                <w:szCs w:val="24"/>
              </w:rPr>
            </w:pPr>
            <w:r w:rsidRPr="00253E7B">
              <w:rPr>
                <w:b/>
                <w:bCs/>
                <w:sz w:val="24"/>
                <w:szCs w:val="24"/>
              </w:rPr>
              <w:t>S</w:t>
            </w:r>
            <w:r>
              <w:rPr>
                <w:b/>
                <w:bCs/>
                <w:sz w:val="24"/>
                <w:szCs w:val="24"/>
              </w:rPr>
              <w:t>l</w:t>
            </w:r>
            <w:r w:rsidRPr="00253E7B">
              <w:rPr>
                <w:b/>
                <w:bCs/>
                <w:sz w:val="24"/>
                <w:szCs w:val="24"/>
              </w:rPr>
              <w:t>.</w:t>
            </w:r>
            <w:r w:rsidRPr="00253E7B">
              <w:rPr>
                <w:b/>
                <w:bCs/>
                <w:sz w:val="24"/>
                <w:szCs w:val="24"/>
              </w:rPr>
              <w:br/>
              <w:t>No.</w:t>
            </w:r>
          </w:p>
        </w:tc>
        <w:tc>
          <w:tcPr>
            <w:tcW w:w="923" w:type="pct"/>
            <w:hideMark/>
          </w:tcPr>
          <w:p w14:paraId="647F4E1E" w14:textId="77777777" w:rsidR="00213836" w:rsidRPr="00253E7B" w:rsidRDefault="00213836" w:rsidP="00533835">
            <w:pPr>
              <w:spacing w:before="90" w:after="90"/>
              <w:jc w:val="center"/>
              <w:rPr>
                <w:b/>
                <w:bCs/>
                <w:sz w:val="24"/>
                <w:szCs w:val="24"/>
              </w:rPr>
            </w:pPr>
            <w:r w:rsidRPr="00253E7B">
              <w:rPr>
                <w:b/>
                <w:bCs/>
                <w:sz w:val="24"/>
                <w:szCs w:val="24"/>
              </w:rPr>
              <w:t>IS Number</w:t>
            </w:r>
          </w:p>
        </w:tc>
        <w:tc>
          <w:tcPr>
            <w:tcW w:w="1797" w:type="pct"/>
            <w:hideMark/>
          </w:tcPr>
          <w:p w14:paraId="02E4CD50" w14:textId="77777777" w:rsidR="00213836" w:rsidRPr="00253E7B" w:rsidRDefault="00213836" w:rsidP="00533835">
            <w:pPr>
              <w:spacing w:before="90" w:after="90"/>
              <w:jc w:val="center"/>
              <w:rPr>
                <w:b/>
                <w:bCs/>
                <w:sz w:val="24"/>
                <w:szCs w:val="24"/>
              </w:rPr>
            </w:pPr>
            <w:r w:rsidRPr="00253E7B">
              <w:rPr>
                <w:b/>
                <w:bCs/>
                <w:sz w:val="24"/>
                <w:szCs w:val="24"/>
              </w:rPr>
              <w:t>IS Title</w:t>
            </w:r>
          </w:p>
        </w:tc>
        <w:tc>
          <w:tcPr>
            <w:tcW w:w="1796" w:type="pct"/>
          </w:tcPr>
          <w:p w14:paraId="343AB8DB" w14:textId="5DF1B88B" w:rsidR="00213836" w:rsidRPr="00253E7B" w:rsidRDefault="00213836" w:rsidP="00533835">
            <w:pPr>
              <w:spacing w:before="90" w:after="90"/>
              <w:jc w:val="center"/>
              <w:rPr>
                <w:b/>
                <w:bCs/>
              </w:rPr>
            </w:pPr>
            <w:r>
              <w:rPr>
                <w:b/>
                <w:bCs/>
              </w:rPr>
              <w:t>Decision of the committee</w:t>
            </w:r>
          </w:p>
        </w:tc>
      </w:tr>
      <w:tr w:rsidR="00213836" w:rsidRPr="00253E7B" w14:paraId="5E46243D" w14:textId="1B0D43A2" w:rsidTr="00213836">
        <w:tc>
          <w:tcPr>
            <w:tcW w:w="484" w:type="pct"/>
          </w:tcPr>
          <w:p w14:paraId="409F0BA9" w14:textId="77777777" w:rsidR="00213836" w:rsidRPr="00253E7B" w:rsidRDefault="00213836" w:rsidP="002C726B">
            <w:pPr>
              <w:pStyle w:val="ListParagraph"/>
              <w:numPr>
                <w:ilvl w:val="0"/>
                <w:numId w:val="18"/>
              </w:numPr>
              <w:spacing w:before="90" w:after="90"/>
              <w:jc w:val="center"/>
            </w:pPr>
          </w:p>
        </w:tc>
        <w:tc>
          <w:tcPr>
            <w:tcW w:w="923" w:type="pct"/>
            <w:hideMark/>
          </w:tcPr>
          <w:p w14:paraId="308F3706" w14:textId="1DF02727" w:rsidR="00213836" w:rsidRPr="00253E7B" w:rsidRDefault="00213836" w:rsidP="00533835">
            <w:pPr>
              <w:spacing w:before="90" w:after="90"/>
              <w:rPr>
                <w:sz w:val="24"/>
                <w:szCs w:val="24"/>
              </w:rPr>
            </w:pPr>
            <w:r w:rsidRPr="00253E7B">
              <w:rPr>
                <w:rFonts w:eastAsiaTheme="majorEastAsia"/>
                <w:sz w:val="24"/>
                <w:szCs w:val="24"/>
              </w:rPr>
              <w:t>IS 13288 (Part 2) : 2020</w:t>
            </w:r>
            <w:r w:rsidRPr="00253E7B">
              <w:rPr>
                <w:sz w:val="24"/>
                <w:szCs w:val="24"/>
              </w:rPr>
              <w:br/>
            </w:r>
            <w:r w:rsidRPr="00253E7B">
              <w:rPr>
                <w:rFonts w:eastAsiaTheme="majorEastAsia"/>
                <w:sz w:val="24"/>
                <w:szCs w:val="24"/>
              </w:rPr>
              <w:t>ISO 1496-2 : 2018</w:t>
            </w:r>
          </w:p>
        </w:tc>
        <w:tc>
          <w:tcPr>
            <w:tcW w:w="1797" w:type="pct"/>
            <w:hideMark/>
          </w:tcPr>
          <w:p w14:paraId="013EB8DA" w14:textId="77777777" w:rsidR="00213836" w:rsidRPr="00253E7B" w:rsidRDefault="00213836" w:rsidP="00533835">
            <w:pPr>
              <w:spacing w:before="90" w:after="90"/>
              <w:rPr>
                <w:sz w:val="24"/>
                <w:szCs w:val="24"/>
              </w:rPr>
            </w:pPr>
            <w:r w:rsidRPr="00253E7B">
              <w:rPr>
                <w:sz w:val="24"/>
                <w:szCs w:val="24"/>
              </w:rPr>
              <w:t>Series 1 Freight Containers — Specification and Testing Part 2 Thermal Containers (</w:t>
            </w:r>
            <w:r w:rsidRPr="00253E7B">
              <w:rPr>
                <w:i/>
                <w:iCs/>
                <w:sz w:val="24"/>
                <w:szCs w:val="24"/>
              </w:rPr>
              <w:t>Third Revision</w:t>
            </w:r>
            <w:r w:rsidRPr="00253E7B">
              <w:rPr>
                <w:sz w:val="24"/>
                <w:szCs w:val="24"/>
              </w:rPr>
              <w:t>)</w:t>
            </w:r>
          </w:p>
        </w:tc>
        <w:tc>
          <w:tcPr>
            <w:tcW w:w="1796" w:type="pct"/>
          </w:tcPr>
          <w:p w14:paraId="66E86D33" w14:textId="269F67A0" w:rsidR="00213836" w:rsidRPr="00253E7B" w:rsidRDefault="00052B6F" w:rsidP="00533835">
            <w:pPr>
              <w:spacing w:before="90" w:after="90"/>
            </w:pPr>
            <w:r>
              <w:t>The committee requested Mr. Naresh Kumar</w:t>
            </w:r>
            <w:r w:rsidR="00FA34FC">
              <w:t>, Kalyani Cast</w:t>
            </w:r>
            <w:r>
              <w:t xml:space="preserve"> to review the document </w:t>
            </w:r>
            <w:r w:rsidR="00331251">
              <w:t xml:space="preserve">and submit the ARP Report </w:t>
            </w:r>
            <w:r w:rsidR="00FA34FC">
              <w:t>to BIS Secretariat.</w:t>
            </w:r>
          </w:p>
        </w:tc>
      </w:tr>
      <w:tr w:rsidR="00213836" w:rsidRPr="00253E7B" w14:paraId="2CAC799F" w14:textId="1B60FDBF" w:rsidTr="00213836">
        <w:tc>
          <w:tcPr>
            <w:tcW w:w="484" w:type="pct"/>
          </w:tcPr>
          <w:p w14:paraId="43E915F9" w14:textId="77777777" w:rsidR="00213836" w:rsidRPr="00253E7B" w:rsidRDefault="00213836" w:rsidP="002C726B">
            <w:pPr>
              <w:pStyle w:val="ListParagraph"/>
              <w:numPr>
                <w:ilvl w:val="0"/>
                <w:numId w:val="18"/>
              </w:numPr>
              <w:spacing w:before="90" w:after="90"/>
              <w:jc w:val="center"/>
            </w:pPr>
          </w:p>
        </w:tc>
        <w:tc>
          <w:tcPr>
            <w:tcW w:w="923" w:type="pct"/>
            <w:hideMark/>
          </w:tcPr>
          <w:p w14:paraId="5FFCC048" w14:textId="788B956B" w:rsidR="00213836" w:rsidRPr="00253E7B" w:rsidRDefault="00213836" w:rsidP="00533835">
            <w:pPr>
              <w:spacing w:before="90" w:after="90"/>
              <w:rPr>
                <w:sz w:val="24"/>
                <w:szCs w:val="24"/>
              </w:rPr>
            </w:pPr>
            <w:r w:rsidRPr="00253E7B">
              <w:rPr>
                <w:rFonts w:eastAsiaTheme="majorEastAsia"/>
                <w:sz w:val="24"/>
                <w:szCs w:val="24"/>
              </w:rPr>
              <w:t>IS 13288 (Part 5) : 2020</w:t>
            </w:r>
            <w:r w:rsidRPr="00253E7B">
              <w:rPr>
                <w:sz w:val="24"/>
                <w:szCs w:val="24"/>
              </w:rPr>
              <w:br/>
            </w:r>
            <w:r w:rsidRPr="00253E7B">
              <w:rPr>
                <w:rFonts w:eastAsiaTheme="majorEastAsia"/>
                <w:sz w:val="24"/>
                <w:szCs w:val="24"/>
              </w:rPr>
              <w:t>ISO 1496-5 : 2018</w:t>
            </w:r>
          </w:p>
        </w:tc>
        <w:tc>
          <w:tcPr>
            <w:tcW w:w="1797" w:type="pct"/>
            <w:hideMark/>
          </w:tcPr>
          <w:p w14:paraId="7E69674A" w14:textId="77777777" w:rsidR="00213836" w:rsidRPr="00253E7B" w:rsidRDefault="00213836" w:rsidP="00533835">
            <w:pPr>
              <w:spacing w:before="90" w:after="90"/>
              <w:rPr>
                <w:sz w:val="24"/>
                <w:szCs w:val="24"/>
              </w:rPr>
            </w:pPr>
            <w:r w:rsidRPr="00253E7B">
              <w:rPr>
                <w:sz w:val="24"/>
                <w:szCs w:val="24"/>
              </w:rPr>
              <w:t xml:space="preserve">Series 1 Freight Containers — Specification and Testing Part 5 Platform and Platform-based Containers ( </w:t>
            </w:r>
            <w:r w:rsidRPr="00253E7B">
              <w:rPr>
                <w:i/>
                <w:iCs/>
                <w:sz w:val="24"/>
                <w:szCs w:val="24"/>
              </w:rPr>
              <w:t>Second Revision</w:t>
            </w:r>
            <w:r w:rsidRPr="00253E7B">
              <w:rPr>
                <w:sz w:val="24"/>
                <w:szCs w:val="24"/>
              </w:rPr>
              <w:t xml:space="preserve"> )</w:t>
            </w:r>
          </w:p>
        </w:tc>
        <w:tc>
          <w:tcPr>
            <w:tcW w:w="1796" w:type="pct"/>
          </w:tcPr>
          <w:p w14:paraId="72F35569" w14:textId="4884ED82" w:rsidR="00213836" w:rsidRPr="00253E7B" w:rsidRDefault="00FA34FC" w:rsidP="00533835">
            <w:pPr>
              <w:spacing w:before="90" w:after="90"/>
            </w:pPr>
            <w:r>
              <w:t>The committee requested Mr. Naresh Kumar, Kalyani Cast to review the document and submit the ARP Report to BIS Secretariat.</w:t>
            </w:r>
          </w:p>
        </w:tc>
      </w:tr>
      <w:tr w:rsidR="00213836" w:rsidRPr="00253E7B" w14:paraId="72424BF6" w14:textId="3382C402" w:rsidTr="00213836">
        <w:tc>
          <w:tcPr>
            <w:tcW w:w="484" w:type="pct"/>
          </w:tcPr>
          <w:p w14:paraId="6FC28646" w14:textId="77777777" w:rsidR="00213836" w:rsidRPr="00253E7B" w:rsidRDefault="00213836" w:rsidP="002C726B">
            <w:pPr>
              <w:pStyle w:val="ListParagraph"/>
              <w:numPr>
                <w:ilvl w:val="0"/>
                <w:numId w:val="18"/>
              </w:numPr>
              <w:spacing w:before="90" w:after="90"/>
              <w:jc w:val="center"/>
            </w:pPr>
          </w:p>
        </w:tc>
        <w:tc>
          <w:tcPr>
            <w:tcW w:w="923" w:type="pct"/>
            <w:hideMark/>
          </w:tcPr>
          <w:p w14:paraId="14A63081" w14:textId="2CA607F2" w:rsidR="00213836" w:rsidRPr="00253E7B" w:rsidRDefault="00213836" w:rsidP="00533835">
            <w:pPr>
              <w:spacing w:before="90" w:after="90"/>
              <w:rPr>
                <w:sz w:val="24"/>
                <w:szCs w:val="24"/>
              </w:rPr>
            </w:pPr>
            <w:r w:rsidRPr="00253E7B">
              <w:rPr>
                <w:rFonts w:eastAsiaTheme="majorEastAsia"/>
                <w:sz w:val="24"/>
                <w:szCs w:val="24"/>
              </w:rPr>
              <w:t>IS 6566 : 2020</w:t>
            </w:r>
            <w:r w:rsidRPr="00253E7B">
              <w:rPr>
                <w:sz w:val="24"/>
                <w:szCs w:val="24"/>
              </w:rPr>
              <w:br/>
            </w:r>
            <w:r w:rsidRPr="00253E7B">
              <w:rPr>
                <w:rFonts w:eastAsiaTheme="majorEastAsia"/>
                <w:sz w:val="24"/>
                <w:szCs w:val="24"/>
              </w:rPr>
              <w:t>ISO 668 : 2013</w:t>
            </w:r>
          </w:p>
        </w:tc>
        <w:tc>
          <w:tcPr>
            <w:tcW w:w="1797" w:type="pct"/>
            <w:hideMark/>
          </w:tcPr>
          <w:p w14:paraId="469F8F1E" w14:textId="77777777" w:rsidR="00213836" w:rsidRPr="00253E7B" w:rsidRDefault="00213836" w:rsidP="00533835">
            <w:pPr>
              <w:spacing w:before="90" w:after="90"/>
              <w:rPr>
                <w:sz w:val="24"/>
                <w:szCs w:val="24"/>
              </w:rPr>
            </w:pPr>
            <w:r w:rsidRPr="00253E7B">
              <w:rPr>
                <w:sz w:val="24"/>
                <w:szCs w:val="24"/>
              </w:rPr>
              <w:t xml:space="preserve">Series 1 Freight Containers — Classification, Dimensions and Ratings ( </w:t>
            </w:r>
            <w:r w:rsidRPr="00253E7B">
              <w:rPr>
                <w:i/>
                <w:iCs/>
                <w:sz w:val="24"/>
                <w:szCs w:val="24"/>
              </w:rPr>
              <w:t>Fourth Revision</w:t>
            </w:r>
            <w:r w:rsidRPr="00253E7B">
              <w:rPr>
                <w:sz w:val="24"/>
                <w:szCs w:val="24"/>
              </w:rPr>
              <w:t xml:space="preserve"> )</w:t>
            </w:r>
          </w:p>
        </w:tc>
        <w:tc>
          <w:tcPr>
            <w:tcW w:w="1796" w:type="pct"/>
          </w:tcPr>
          <w:p w14:paraId="3AA643B7" w14:textId="6E6BFE3C" w:rsidR="00213836" w:rsidRPr="00253E7B" w:rsidRDefault="00FA34FC" w:rsidP="00533835">
            <w:pPr>
              <w:spacing w:before="90" w:after="90"/>
            </w:pPr>
            <w:r>
              <w:t>The committee requested Mr.</w:t>
            </w:r>
            <w:r>
              <w:t xml:space="preserve"> Ashok Kumar</w:t>
            </w:r>
            <w:r>
              <w:t xml:space="preserve">, </w:t>
            </w:r>
            <w:r>
              <w:t>DCM Containers</w:t>
            </w:r>
            <w:r>
              <w:t xml:space="preserve"> to review the document and submit the ARP Report to BIS Secretariat.</w:t>
            </w:r>
          </w:p>
        </w:tc>
      </w:tr>
      <w:tr w:rsidR="00213836" w:rsidRPr="00253E7B" w14:paraId="2538FEF2" w14:textId="75C5BA96" w:rsidTr="00213836">
        <w:tc>
          <w:tcPr>
            <w:tcW w:w="484" w:type="pct"/>
          </w:tcPr>
          <w:p w14:paraId="746902F1" w14:textId="77777777" w:rsidR="00213836" w:rsidRPr="00253E7B" w:rsidRDefault="00213836" w:rsidP="002C726B">
            <w:pPr>
              <w:pStyle w:val="ListParagraph"/>
              <w:numPr>
                <w:ilvl w:val="0"/>
                <w:numId w:val="18"/>
              </w:numPr>
              <w:spacing w:before="90" w:after="90"/>
              <w:jc w:val="center"/>
            </w:pPr>
          </w:p>
        </w:tc>
        <w:tc>
          <w:tcPr>
            <w:tcW w:w="923" w:type="pct"/>
            <w:hideMark/>
          </w:tcPr>
          <w:p w14:paraId="7BA2CB03" w14:textId="77777777" w:rsidR="00213836" w:rsidRPr="00253E7B" w:rsidRDefault="00213836" w:rsidP="00533835">
            <w:pPr>
              <w:spacing w:before="90" w:after="90"/>
              <w:rPr>
                <w:sz w:val="24"/>
                <w:szCs w:val="24"/>
              </w:rPr>
            </w:pPr>
            <w:r w:rsidRPr="00253E7B">
              <w:rPr>
                <w:rFonts w:eastAsiaTheme="majorEastAsia"/>
                <w:sz w:val="24"/>
                <w:szCs w:val="24"/>
              </w:rPr>
              <w:t>IS 6569 : 2004</w:t>
            </w:r>
            <w:r w:rsidRPr="00253E7B">
              <w:rPr>
                <w:sz w:val="24"/>
                <w:szCs w:val="24"/>
              </w:rPr>
              <w:br/>
            </w:r>
            <w:r w:rsidRPr="00253E7B">
              <w:rPr>
                <w:rFonts w:eastAsiaTheme="majorEastAsia"/>
                <w:sz w:val="24"/>
                <w:szCs w:val="24"/>
              </w:rPr>
              <w:t>ISO 830:1999</w:t>
            </w:r>
          </w:p>
        </w:tc>
        <w:tc>
          <w:tcPr>
            <w:tcW w:w="1797" w:type="pct"/>
            <w:hideMark/>
          </w:tcPr>
          <w:p w14:paraId="2F532ED9" w14:textId="77777777" w:rsidR="00213836" w:rsidRPr="00253E7B" w:rsidRDefault="00213836" w:rsidP="00533835">
            <w:pPr>
              <w:spacing w:before="90" w:after="90"/>
              <w:rPr>
                <w:sz w:val="24"/>
                <w:szCs w:val="24"/>
              </w:rPr>
            </w:pPr>
            <w:r w:rsidRPr="00253E7B">
              <w:rPr>
                <w:sz w:val="24"/>
                <w:szCs w:val="24"/>
              </w:rPr>
              <w:t>Freight containers - Vocabulary (</w:t>
            </w:r>
            <w:r w:rsidRPr="00253E7B">
              <w:rPr>
                <w:i/>
                <w:iCs/>
                <w:sz w:val="24"/>
                <w:szCs w:val="24"/>
              </w:rPr>
              <w:t>Third Revision</w:t>
            </w:r>
            <w:r w:rsidRPr="00253E7B">
              <w:rPr>
                <w:sz w:val="24"/>
                <w:szCs w:val="24"/>
              </w:rPr>
              <w:t>)</w:t>
            </w:r>
          </w:p>
        </w:tc>
        <w:tc>
          <w:tcPr>
            <w:tcW w:w="1796" w:type="pct"/>
          </w:tcPr>
          <w:p w14:paraId="3D93FE89" w14:textId="63B833BF" w:rsidR="00213836" w:rsidRPr="00253E7B" w:rsidRDefault="004C3159" w:rsidP="00533835">
            <w:pPr>
              <w:spacing w:before="90" w:after="90"/>
            </w:pPr>
            <w:r>
              <w:t>The committee requested Mr. Ashok Kumar, DCM Containers to review the document and submit the ARP Report to BIS Secretariat.</w:t>
            </w:r>
          </w:p>
        </w:tc>
      </w:tr>
    </w:tbl>
    <w:p w14:paraId="055F7739" w14:textId="77777777" w:rsidR="005D5091" w:rsidRPr="007E5411" w:rsidRDefault="005D5091" w:rsidP="005D5091">
      <w:pPr>
        <w:tabs>
          <w:tab w:val="left" w:pos="142"/>
        </w:tabs>
        <w:rPr>
          <w:b/>
          <w:bCs/>
        </w:rPr>
      </w:pPr>
    </w:p>
    <w:p w14:paraId="143398BC" w14:textId="2BC8B247" w:rsidR="005D5091" w:rsidRPr="00912A56" w:rsidRDefault="005D5091" w:rsidP="00912A56">
      <w:pPr>
        <w:pStyle w:val="Heading1"/>
      </w:pPr>
      <w:r w:rsidRPr="00DA31A4">
        <w:t>PRESENT</w:t>
      </w:r>
      <w:r w:rsidRPr="00DA31A4">
        <w:rPr>
          <w:spacing w:val="-5"/>
        </w:rPr>
        <w:t xml:space="preserve"> </w:t>
      </w:r>
      <w:r w:rsidRPr="00DA31A4">
        <w:t>POSITION OF</w:t>
      </w:r>
      <w:r w:rsidRPr="00DA31A4">
        <w:rPr>
          <w:spacing w:val="-14"/>
        </w:rPr>
        <w:t xml:space="preserve"> </w:t>
      </w:r>
      <w:r w:rsidRPr="00DA31A4">
        <w:t>WORK</w:t>
      </w:r>
    </w:p>
    <w:p w14:paraId="7F00181D" w14:textId="6F2DE50F" w:rsidR="00D14E72" w:rsidRDefault="00D14E72" w:rsidP="00D14E72">
      <w:pPr>
        <w:pStyle w:val="Heading2"/>
      </w:pPr>
      <w:r w:rsidRPr="007E5411">
        <w:t>The committee Noted the information given in the agenda.</w:t>
      </w:r>
    </w:p>
    <w:p w14:paraId="1A770FAF" w14:textId="6FB7F35D" w:rsidR="005D5091" w:rsidRDefault="005D5091" w:rsidP="00E85FAF">
      <w:pPr>
        <w:pStyle w:val="Heading2"/>
      </w:pPr>
      <w:r w:rsidRPr="007E5411">
        <w:t>The committee noted the Program of Work (PoW) given in the agenda.</w:t>
      </w:r>
    </w:p>
    <w:p w14:paraId="05DE09B7" w14:textId="77777777" w:rsidR="007529A8" w:rsidRPr="007529A8" w:rsidRDefault="007529A8" w:rsidP="007529A8"/>
    <w:p w14:paraId="1EE8B925" w14:textId="3B8B03C2" w:rsidR="005D5091" w:rsidRDefault="005D5091" w:rsidP="00E85FAF">
      <w:pPr>
        <w:pStyle w:val="Heading1"/>
      </w:pPr>
      <w:r w:rsidRPr="00DA31A4">
        <w:t>INTERNATIONAL</w:t>
      </w:r>
      <w:r w:rsidRPr="00DA31A4">
        <w:rPr>
          <w:spacing w:val="-27"/>
        </w:rPr>
        <w:t xml:space="preserve"> </w:t>
      </w:r>
      <w:r w:rsidRPr="00DA31A4">
        <w:t>ACTIVITIES</w:t>
      </w:r>
    </w:p>
    <w:p w14:paraId="5A4D3803" w14:textId="77777777" w:rsidR="00C32EA0" w:rsidRDefault="005D0C88" w:rsidP="00C32EA0">
      <w:pPr>
        <w:pStyle w:val="Heading2"/>
      </w:pPr>
      <w:r>
        <w:t>The committee noted the information given in the agenda.</w:t>
      </w:r>
      <w:bookmarkStart w:id="0" w:name="ITEM_7_DATE_AND_PLACE_OF_NEXT_MEETING"/>
      <w:bookmarkEnd w:id="0"/>
    </w:p>
    <w:p w14:paraId="57E93BBF" w14:textId="7262FB3D" w:rsidR="007529A8" w:rsidRPr="00421B8E" w:rsidRDefault="00CA79C3" w:rsidP="00C32EA0">
      <w:pPr>
        <w:pStyle w:val="Heading1"/>
      </w:pPr>
      <w:r w:rsidRPr="00C32EA0">
        <w:rPr>
          <w:lang w:val="en-US"/>
        </w:rPr>
        <w:t>DATE AND PLACE OF NEXT MEETING</w:t>
      </w:r>
    </w:p>
    <w:p w14:paraId="43365F99" w14:textId="5706767E" w:rsidR="00421B8E" w:rsidRPr="00C32EA0" w:rsidRDefault="00421B8E" w:rsidP="00421B8E">
      <w:pPr>
        <w:pStyle w:val="Heading2"/>
      </w:pPr>
      <w:r>
        <w:t xml:space="preserve">The committee decided to have the next </w:t>
      </w:r>
      <w:r w:rsidR="002D7483">
        <w:t>meeting in the month of February 2025.</w:t>
      </w:r>
    </w:p>
    <w:p w14:paraId="67B64DB0" w14:textId="55408A40" w:rsidR="007529A8" w:rsidRPr="007E5411" w:rsidRDefault="007529A8" w:rsidP="007529A8">
      <w:pPr>
        <w:pStyle w:val="Heading1"/>
      </w:pPr>
      <w:r w:rsidRPr="00DA31A4">
        <w:t>ANY</w:t>
      </w:r>
      <w:r w:rsidRPr="00DA31A4">
        <w:rPr>
          <w:spacing w:val="-9"/>
        </w:rPr>
        <w:t xml:space="preserve"> </w:t>
      </w:r>
      <w:r w:rsidRPr="00DA31A4">
        <w:t>OTHER BUSINESS</w:t>
      </w:r>
    </w:p>
    <w:p w14:paraId="2BE70762" w14:textId="07A5F4EE" w:rsidR="00DE388A" w:rsidRDefault="007529A8" w:rsidP="00DE388A">
      <w:pPr>
        <w:pStyle w:val="Heading2"/>
      </w:pPr>
      <w:r w:rsidRPr="007E5411">
        <w:t>There being no other comments/suggestions, the meeting ended with a heartly vote of thanks to all the members.</w:t>
      </w:r>
      <w:r w:rsidR="00DE388A">
        <w:br w:type="page"/>
      </w:r>
    </w:p>
    <w:p w14:paraId="04B21113" w14:textId="2EE7646C" w:rsidR="007529A8" w:rsidRDefault="00DE388A" w:rsidP="00DE388A">
      <w:pPr>
        <w:pStyle w:val="Heading2"/>
        <w:numPr>
          <w:ilvl w:val="0"/>
          <w:numId w:val="0"/>
        </w:numPr>
        <w:jc w:val="center"/>
        <w:rPr>
          <w:b/>
          <w:bCs/>
          <w:sz w:val="28"/>
          <w:szCs w:val="28"/>
        </w:rPr>
      </w:pPr>
      <w:bookmarkStart w:id="1" w:name="A1"/>
      <w:r w:rsidRPr="00DE388A">
        <w:rPr>
          <w:b/>
          <w:bCs/>
          <w:sz w:val="28"/>
          <w:szCs w:val="28"/>
        </w:rPr>
        <w:lastRenderedPageBreak/>
        <w:t>Annexure-1</w:t>
      </w:r>
    </w:p>
    <w:bookmarkEnd w:id="1"/>
    <w:p w14:paraId="1065B32B" w14:textId="77777777" w:rsidR="00DE388A" w:rsidRDefault="00DE388A" w:rsidP="00DE388A"/>
    <w:p w14:paraId="76BD90A4" w14:textId="77777777" w:rsidR="002F781D" w:rsidRDefault="002F781D" w:rsidP="002F781D">
      <w:pPr>
        <w:jc w:val="center"/>
        <w:rPr>
          <w:b/>
        </w:rPr>
      </w:pPr>
      <w:r>
        <w:rPr>
          <w:b/>
          <w:bCs/>
        </w:rPr>
        <w:t>Minutes</w:t>
      </w:r>
      <w:r w:rsidRPr="001D1D52">
        <w:rPr>
          <w:b/>
          <w:bCs/>
        </w:rPr>
        <w:t xml:space="preserve"> for Panel</w:t>
      </w:r>
      <w:r w:rsidRPr="001D1D52">
        <w:rPr>
          <w:b/>
        </w:rPr>
        <w:t xml:space="preserve"> meeting </w:t>
      </w:r>
    </w:p>
    <w:p w14:paraId="6162ED25" w14:textId="77777777" w:rsidR="002F781D" w:rsidRPr="001D1D52" w:rsidRDefault="002F781D" w:rsidP="002F781D">
      <w:pPr>
        <w:jc w:val="center"/>
        <w:rPr>
          <w:b/>
        </w:rPr>
      </w:pPr>
      <w:r w:rsidRPr="00470869">
        <w:rPr>
          <w:b/>
        </w:rPr>
        <w:t>TED 33/ P-5 Raw Materials for Freight Containers Panel</w:t>
      </w:r>
    </w:p>
    <w:p w14:paraId="2B30912A" w14:textId="77777777" w:rsidR="002F781D" w:rsidRPr="001D1D52" w:rsidRDefault="002F781D" w:rsidP="002F781D">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2"/>
        <w:gridCol w:w="4382"/>
      </w:tblGrid>
      <w:tr w:rsidR="002F781D" w:rsidRPr="001D1D52" w14:paraId="453EE61B" w14:textId="77777777" w:rsidTr="00DF721C">
        <w:tc>
          <w:tcPr>
            <w:tcW w:w="4382" w:type="dxa"/>
            <w:shd w:val="clear" w:color="auto" w:fill="auto"/>
          </w:tcPr>
          <w:p w14:paraId="013DC13E" w14:textId="77777777" w:rsidR="002F781D" w:rsidRPr="001D1D52" w:rsidRDefault="002F781D" w:rsidP="00DF721C">
            <w:pPr>
              <w:jc w:val="both"/>
              <w:rPr>
                <w:b/>
              </w:rPr>
            </w:pPr>
            <w:r w:rsidRPr="001D1D52">
              <w:rPr>
                <w:b/>
              </w:rPr>
              <w:t xml:space="preserve">DATE:  </w:t>
            </w:r>
            <w:r>
              <w:rPr>
                <w:b/>
              </w:rPr>
              <w:t>13 Sep’2024</w:t>
            </w:r>
          </w:p>
        </w:tc>
        <w:tc>
          <w:tcPr>
            <w:tcW w:w="4382" w:type="dxa"/>
            <w:vMerge w:val="restart"/>
            <w:shd w:val="clear" w:color="auto" w:fill="auto"/>
            <w:vAlign w:val="center"/>
          </w:tcPr>
          <w:p w14:paraId="392B17DA" w14:textId="77777777" w:rsidR="002F781D" w:rsidRPr="001D1D52" w:rsidRDefault="002F781D" w:rsidP="00DF721C">
            <w:pPr>
              <w:jc w:val="center"/>
              <w:rPr>
                <w:b/>
              </w:rPr>
            </w:pPr>
            <w:r>
              <w:rPr>
                <w:b/>
              </w:rPr>
              <w:t xml:space="preserve">Venue: </w:t>
            </w:r>
            <w:r w:rsidRPr="001D1D52">
              <w:rPr>
                <w:b/>
              </w:rPr>
              <w:t>On Web-Ex platform</w:t>
            </w:r>
          </w:p>
        </w:tc>
      </w:tr>
      <w:tr w:rsidR="002F781D" w:rsidRPr="001D1D52" w14:paraId="56144D78" w14:textId="77777777" w:rsidTr="00DF721C">
        <w:tc>
          <w:tcPr>
            <w:tcW w:w="4382" w:type="dxa"/>
            <w:shd w:val="clear" w:color="auto" w:fill="auto"/>
          </w:tcPr>
          <w:p w14:paraId="190E6BEF" w14:textId="77777777" w:rsidR="002F781D" w:rsidRPr="001D1D52" w:rsidRDefault="002F781D" w:rsidP="00DF721C">
            <w:pPr>
              <w:jc w:val="both"/>
              <w:rPr>
                <w:b/>
              </w:rPr>
            </w:pPr>
            <w:r w:rsidRPr="001D1D52">
              <w:rPr>
                <w:b/>
              </w:rPr>
              <w:t xml:space="preserve">DAY:    </w:t>
            </w:r>
            <w:r>
              <w:rPr>
                <w:b/>
              </w:rPr>
              <w:t>Friday</w:t>
            </w:r>
          </w:p>
        </w:tc>
        <w:tc>
          <w:tcPr>
            <w:tcW w:w="4382" w:type="dxa"/>
            <w:vMerge/>
            <w:shd w:val="clear" w:color="auto" w:fill="auto"/>
          </w:tcPr>
          <w:p w14:paraId="594F664C" w14:textId="77777777" w:rsidR="002F781D" w:rsidRPr="001D1D52" w:rsidRDefault="002F781D" w:rsidP="00DF721C">
            <w:pPr>
              <w:jc w:val="both"/>
              <w:rPr>
                <w:b/>
              </w:rPr>
            </w:pPr>
          </w:p>
        </w:tc>
      </w:tr>
      <w:tr w:rsidR="002F781D" w:rsidRPr="001D1D52" w14:paraId="4C5A0252" w14:textId="77777777" w:rsidTr="00DF721C">
        <w:trPr>
          <w:trHeight w:val="240"/>
        </w:trPr>
        <w:tc>
          <w:tcPr>
            <w:tcW w:w="4382" w:type="dxa"/>
            <w:tcBorders>
              <w:bottom w:val="single" w:sz="4" w:space="0" w:color="auto"/>
            </w:tcBorders>
            <w:shd w:val="clear" w:color="auto" w:fill="auto"/>
          </w:tcPr>
          <w:p w14:paraId="63ECE8F5" w14:textId="77777777" w:rsidR="002F781D" w:rsidRPr="001D1D52" w:rsidRDefault="002F781D" w:rsidP="00DF721C">
            <w:pPr>
              <w:jc w:val="both"/>
              <w:rPr>
                <w:b/>
              </w:rPr>
            </w:pPr>
            <w:r w:rsidRPr="001D1D52">
              <w:rPr>
                <w:b/>
              </w:rPr>
              <w:t>TIME:  1</w:t>
            </w:r>
            <w:r>
              <w:rPr>
                <w:b/>
              </w:rPr>
              <w:t>43</w:t>
            </w:r>
            <w:r w:rsidRPr="001D1D52">
              <w:rPr>
                <w:b/>
              </w:rPr>
              <w:t>0 h onwards</w:t>
            </w:r>
          </w:p>
        </w:tc>
        <w:tc>
          <w:tcPr>
            <w:tcW w:w="4382" w:type="dxa"/>
            <w:vMerge/>
            <w:tcBorders>
              <w:bottom w:val="single" w:sz="4" w:space="0" w:color="auto"/>
            </w:tcBorders>
            <w:shd w:val="clear" w:color="auto" w:fill="auto"/>
          </w:tcPr>
          <w:p w14:paraId="12B1DC38" w14:textId="77777777" w:rsidR="002F781D" w:rsidRPr="001D1D52" w:rsidRDefault="002F781D" w:rsidP="00DF721C">
            <w:pPr>
              <w:jc w:val="both"/>
              <w:rPr>
                <w:b/>
              </w:rPr>
            </w:pPr>
          </w:p>
        </w:tc>
      </w:tr>
    </w:tbl>
    <w:p w14:paraId="422804C7" w14:textId="77777777" w:rsidR="002F781D" w:rsidRDefault="002F781D" w:rsidP="002F781D">
      <w:pPr>
        <w:rPr>
          <w:b/>
        </w:rPr>
      </w:pPr>
    </w:p>
    <w:p w14:paraId="138150F2" w14:textId="502BFA24" w:rsidR="002F781D" w:rsidRPr="001D1D52" w:rsidRDefault="002F781D" w:rsidP="002F781D">
      <w:pPr>
        <w:rPr>
          <w:b/>
        </w:rPr>
      </w:pPr>
      <w:r>
        <w:rPr>
          <w:b/>
        </w:rPr>
        <w:t>Meeting attendance:</w:t>
      </w:r>
    </w:p>
    <w:p w14:paraId="630B1AA5" w14:textId="77777777" w:rsidR="002F781D" w:rsidRPr="001D1D52" w:rsidRDefault="002F781D" w:rsidP="002F781D">
      <w:pPr>
        <w:ind w:left="270"/>
      </w:pPr>
    </w:p>
    <w:p w14:paraId="3C0A17C4" w14:textId="77777777" w:rsidR="002F781D" w:rsidRPr="002F4AC7" w:rsidRDefault="002F781D" w:rsidP="002F781D">
      <w:pPr>
        <w:shd w:val="clear" w:color="auto" w:fill="FDFDFD"/>
        <w:jc w:val="both"/>
        <w:rPr>
          <w:color w:val="000000"/>
        </w:rPr>
      </w:pPr>
      <w:r w:rsidRPr="002F4AC7">
        <w:rPr>
          <w:color w:val="000000"/>
        </w:rPr>
        <w:t xml:space="preserve">a) Shri </w:t>
      </w:r>
      <w:r>
        <w:rPr>
          <w:color w:val="000000"/>
        </w:rPr>
        <w:t>Santosh Kumar, RDCIS, SAIL</w:t>
      </w:r>
      <w:r w:rsidRPr="002F4AC7">
        <w:rPr>
          <w:color w:val="000000"/>
        </w:rPr>
        <w:t xml:space="preserve"> (Convener)</w:t>
      </w:r>
    </w:p>
    <w:p w14:paraId="6A3E7C4A" w14:textId="77777777" w:rsidR="002F781D" w:rsidRPr="002F4AC7" w:rsidRDefault="002F781D" w:rsidP="002F781D">
      <w:pPr>
        <w:shd w:val="clear" w:color="auto" w:fill="FDFDFD"/>
        <w:jc w:val="both"/>
        <w:rPr>
          <w:color w:val="000000"/>
        </w:rPr>
      </w:pPr>
      <w:r w:rsidRPr="002F4AC7">
        <w:rPr>
          <w:color w:val="000000"/>
        </w:rPr>
        <w:t xml:space="preserve">b) Shri </w:t>
      </w:r>
      <w:r>
        <w:rPr>
          <w:color w:val="000000"/>
        </w:rPr>
        <w:t>Ashok Kumar,</w:t>
      </w:r>
      <w:r w:rsidRPr="002F4AC7">
        <w:rPr>
          <w:color w:val="000000"/>
        </w:rPr>
        <w:t xml:space="preserve"> M/s </w:t>
      </w:r>
      <w:r>
        <w:rPr>
          <w:color w:val="000000"/>
        </w:rPr>
        <w:t>DCM</w:t>
      </w:r>
    </w:p>
    <w:p w14:paraId="7A3304A9" w14:textId="77777777" w:rsidR="002F781D" w:rsidRPr="002F4AC7" w:rsidRDefault="002F781D" w:rsidP="002F781D">
      <w:pPr>
        <w:shd w:val="clear" w:color="auto" w:fill="FDFDFD"/>
        <w:jc w:val="both"/>
        <w:rPr>
          <w:color w:val="000000"/>
        </w:rPr>
      </w:pPr>
      <w:r>
        <w:rPr>
          <w:color w:val="000000"/>
        </w:rPr>
        <w:t>c</w:t>
      </w:r>
      <w:r w:rsidRPr="002F4AC7">
        <w:rPr>
          <w:color w:val="000000"/>
        </w:rPr>
        <w:t xml:space="preserve">) </w:t>
      </w:r>
      <w:r>
        <w:rPr>
          <w:color w:val="000000"/>
        </w:rPr>
        <w:t xml:space="preserve">Representative from </w:t>
      </w:r>
      <w:r w:rsidRPr="002F4AC7">
        <w:rPr>
          <w:color w:val="000000"/>
        </w:rPr>
        <w:t xml:space="preserve">M/s </w:t>
      </w:r>
      <w:r>
        <w:rPr>
          <w:color w:val="000000"/>
        </w:rPr>
        <w:t>JSW</w:t>
      </w:r>
      <w:r w:rsidRPr="002F4AC7">
        <w:rPr>
          <w:color w:val="000000"/>
        </w:rPr>
        <w:t>;</w:t>
      </w:r>
    </w:p>
    <w:p w14:paraId="1246C92C" w14:textId="77777777" w:rsidR="002F781D" w:rsidRPr="002F4AC7" w:rsidRDefault="002F781D" w:rsidP="002F781D">
      <w:pPr>
        <w:shd w:val="clear" w:color="auto" w:fill="FDFDFD"/>
        <w:jc w:val="both"/>
        <w:rPr>
          <w:color w:val="000000"/>
        </w:rPr>
      </w:pPr>
      <w:r>
        <w:rPr>
          <w:color w:val="000000"/>
        </w:rPr>
        <w:t>d</w:t>
      </w:r>
      <w:r w:rsidRPr="002F4AC7">
        <w:rPr>
          <w:color w:val="000000"/>
        </w:rPr>
        <w:t xml:space="preserve">) </w:t>
      </w:r>
      <w:r>
        <w:rPr>
          <w:color w:val="000000"/>
        </w:rPr>
        <w:t xml:space="preserve">Shri </w:t>
      </w:r>
      <w:r w:rsidRPr="00244B15">
        <w:rPr>
          <w:color w:val="000000"/>
        </w:rPr>
        <w:t>Gaurav Jayaswal</w:t>
      </w:r>
      <w:r>
        <w:rPr>
          <w:color w:val="000000"/>
        </w:rPr>
        <w:t>, Member Secretary, TED 33</w:t>
      </w:r>
    </w:p>
    <w:p w14:paraId="40A0678A" w14:textId="77777777" w:rsidR="002F781D" w:rsidRPr="001D1D52" w:rsidRDefault="002F781D" w:rsidP="002F781D">
      <w:pPr>
        <w:shd w:val="clear" w:color="auto" w:fill="FDFDFD"/>
        <w:ind w:left="180"/>
        <w:jc w:val="both"/>
        <w:rPr>
          <w:b/>
        </w:rPr>
      </w:pPr>
    </w:p>
    <w:p w14:paraId="64B0E8B4" w14:textId="77777777" w:rsidR="002F781D" w:rsidRDefault="002F781D" w:rsidP="002F781D">
      <w:pPr>
        <w:pStyle w:val="PlainText"/>
        <w:ind w:left="-180"/>
        <w:jc w:val="both"/>
        <w:rPr>
          <w:rFonts w:ascii="Times New Roman" w:hAnsi="Times New Roman"/>
          <w:b/>
          <w:sz w:val="24"/>
          <w:szCs w:val="24"/>
        </w:rPr>
      </w:pPr>
      <w:r w:rsidRPr="001D1D52">
        <w:rPr>
          <w:rFonts w:ascii="Times New Roman" w:hAnsi="Times New Roman"/>
          <w:b/>
          <w:sz w:val="24"/>
          <w:szCs w:val="24"/>
        </w:rPr>
        <w:t>Item 0 Opening remarks by Convener</w:t>
      </w:r>
    </w:p>
    <w:p w14:paraId="71DC3DD8" w14:textId="77777777" w:rsidR="002F781D" w:rsidRDefault="002F781D" w:rsidP="002F781D">
      <w:pPr>
        <w:pStyle w:val="PlainText"/>
        <w:ind w:left="-180"/>
        <w:jc w:val="both"/>
        <w:rPr>
          <w:rFonts w:ascii="Times New Roman" w:hAnsi="Times New Roman"/>
          <w:b/>
          <w:sz w:val="24"/>
          <w:szCs w:val="24"/>
        </w:rPr>
      </w:pPr>
    </w:p>
    <w:p w14:paraId="293D7C5C" w14:textId="77777777" w:rsidR="002F781D" w:rsidRPr="00FC2A7B" w:rsidRDefault="002F781D" w:rsidP="002F781D">
      <w:pPr>
        <w:pStyle w:val="PlainText"/>
        <w:ind w:left="-180"/>
        <w:jc w:val="both"/>
        <w:rPr>
          <w:rFonts w:ascii="Times New Roman" w:hAnsi="Times New Roman"/>
          <w:color w:val="000000"/>
          <w:sz w:val="24"/>
          <w:szCs w:val="24"/>
        </w:rPr>
      </w:pPr>
      <w:r>
        <w:rPr>
          <w:rFonts w:ascii="Times New Roman" w:hAnsi="Times New Roman"/>
          <w:color w:val="000000"/>
          <w:sz w:val="24"/>
          <w:szCs w:val="24"/>
        </w:rPr>
        <w:t xml:space="preserve">Shri Santosh Kumar, Convener of Panel welcomed all the members to discuss the comparative study of IS 11587:1986 (ammendement-1) w.r.t other international standards available for corrosion resistant application like CORTEN-A, </w:t>
      </w:r>
      <w:r w:rsidRPr="00D86FEC">
        <w:rPr>
          <w:rFonts w:ascii="Times New Roman" w:hAnsi="Times New Roman"/>
          <w:color w:val="000000"/>
          <w:sz w:val="24"/>
          <w:szCs w:val="24"/>
        </w:rPr>
        <w:t>IRSM 41, SPA-H (JIS – G 3125), ASTM A-588, SAILCOR</w:t>
      </w:r>
      <w:r>
        <w:rPr>
          <w:rFonts w:ascii="Times New Roman" w:hAnsi="Times New Roman"/>
          <w:color w:val="000000"/>
          <w:sz w:val="24"/>
          <w:szCs w:val="24"/>
        </w:rPr>
        <w:t xml:space="preserve">.  The comparative table w.r.t to chemical composition and mechanical properties has been prepared and circulated to panel members. </w:t>
      </w:r>
    </w:p>
    <w:p w14:paraId="36D896AF" w14:textId="77777777" w:rsidR="002F781D" w:rsidRPr="001D1D52" w:rsidRDefault="002F781D" w:rsidP="002F781D">
      <w:pPr>
        <w:pStyle w:val="PlainText"/>
        <w:ind w:hanging="90"/>
        <w:jc w:val="both"/>
        <w:rPr>
          <w:rFonts w:ascii="Times New Roman" w:hAnsi="Times New Roman"/>
          <w:b/>
          <w:sz w:val="24"/>
          <w:szCs w:val="24"/>
        </w:rPr>
      </w:pPr>
    </w:p>
    <w:p w14:paraId="2E19996F" w14:textId="77777777" w:rsidR="002F781D" w:rsidRPr="001D1D52" w:rsidRDefault="002F781D" w:rsidP="002F781D">
      <w:pPr>
        <w:pStyle w:val="PlainText"/>
        <w:ind w:left="-180"/>
        <w:jc w:val="both"/>
        <w:rPr>
          <w:rFonts w:ascii="Times New Roman" w:hAnsi="Times New Roman"/>
          <w:b/>
          <w:bCs/>
          <w:sz w:val="24"/>
          <w:szCs w:val="24"/>
          <w:lang w:val="en-IN"/>
        </w:rPr>
      </w:pPr>
      <w:r w:rsidRPr="001D1D52">
        <w:rPr>
          <w:rFonts w:ascii="Times New Roman" w:hAnsi="Times New Roman"/>
          <w:b/>
          <w:sz w:val="24"/>
          <w:szCs w:val="24"/>
        </w:rPr>
        <w:t>Item 1</w:t>
      </w:r>
      <w:r>
        <w:rPr>
          <w:rFonts w:ascii="Times New Roman" w:hAnsi="Times New Roman"/>
          <w:b/>
          <w:sz w:val="24"/>
          <w:szCs w:val="24"/>
        </w:rPr>
        <w:t xml:space="preserve">: </w:t>
      </w:r>
      <w:r w:rsidRPr="00244B15">
        <w:rPr>
          <w:rFonts w:ascii="Times New Roman" w:hAnsi="Times New Roman"/>
          <w:b/>
          <w:sz w:val="24"/>
          <w:szCs w:val="24"/>
        </w:rPr>
        <w:t>TED 33/ P-5 Raw Materials for Freight Containers Panel</w:t>
      </w:r>
    </w:p>
    <w:p w14:paraId="271FF358" w14:textId="77777777" w:rsidR="002F781D" w:rsidRPr="001D1D52" w:rsidRDefault="002F781D" w:rsidP="002F781D">
      <w:pPr>
        <w:pStyle w:val="PlainText"/>
        <w:ind w:left="-180"/>
        <w:jc w:val="both"/>
        <w:rPr>
          <w:rFonts w:ascii="Times New Roman" w:hAnsi="Times New Roman"/>
          <w:b/>
          <w:sz w:val="24"/>
          <w:szCs w:val="24"/>
        </w:rPr>
      </w:pPr>
    </w:p>
    <w:p w14:paraId="0FC73D68" w14:textId="77777777" w:rsidR="002F781D" w:rsidRDefault="002F781D" w:rsidP="002F781D">
      <w:pPr>
        <w:ind w:left="-180"/>
        <w:jc w:val="both"/>
        <w:rPr>
          <w:rStyle w:val="Strong"/>
          <w:b w:val="0"/>
          <w:color w:val="000000"/>
          <w:shd w:val="clear" w:color="auto" w:fill="FDFDFD"/>
        </w:rPr>
      </w:pPr>
      <w:r>
        <w:rPr>
          <w:rStyle w:val="Strong"/>
          <w:color w:val="000000"/>
          <w:shd w:val="clear" w:color="auto" w:fill="FDFDFD"/>
        </w:rPr>
        <w:t xml:space="preserve">The Panel members noted the information as given in the agenda and deliberated at length. The Panel further noted that equivalent grade of CORTEN-A is available in IS </w:t>
      </w:r>
      <w:r>
        <w:rPr>
          <w:color w:val="000000"/>
        </w:rPr>
        <w:t xml:space="preserve">11587:1986 (ammendement-1). More specific, Gr. </w:t>
      </w:r>
      <w:r w:rsidRPr="00B20900">
        <w:rPr>
          <w:color w:val="000000" w:themeColor="text1"/>
          <w:lang w:eastAsia="en-IN"/>
        </w:rPr>
        <w:t>WR-Fe 490H</w:t>
      </w:r>
      <w:r>
        <w:rPr>
          <w:color w:val="000000" w:themeColor="text1"/>
          <w:lang w:eastAsia="en-IN"/>
        </w:rPr>
        <w:t xml:space="preserve"> of IS 11587 is similar to CORTEN-A</w:t>
      </w:r>
      <w:r>
        <w:rPr>
          <w:rStyle w:val="Strong"/>
          <w:color w:val="000000"/>
          <w:shd w:val="clear" w:color="auto" w:fill="FDFDFD"/>
        </w:rPr>
        <w:t xml:space="preserve"> w.r.t to customized chemical (</w:t>
      </w:r>
      <w:proofErr w:type="spellStart"/>
      <w:r>
        <w:rPr>
          <w:rStyle w:val="Strong"/>
          <w:color w:val="000000"/>
          <w:shd w:val="clear" w:color="auto" w:fill="FDFDFD"/>
        </w:rPr>
        <w:t>i.e</w:t>
      </w:r>
      <w:proofErr w:type="spellEnd"/>
      <w:r>
        <w:rPr>
          <w:rStyle w:val="Strong"/>
          <w:color w:val="000000"/>
          <w:shd w:val="clear" w:color="auto" w:fill="FDFDFD"/>
        </w:rPr>
        <w:t xml:space="preserve"> Mn 0.20-0.050% &amp; Cr: 0.50-1.25%) &amp; mechanical properties both.</w:t>
      </w:r>
    </w:p>
    <w:p w14:paraId="698B685D" w14:textId="77777777" w:rsidR="002F781D" w:rsidRDefault="002F781D" w:rsidP="00C074EE">
      <w:pPr>
        <w:ind w:left="-180"/>
        <w:rPr>
          <w:rStyle w:val="Strong"/>
          <w:b w:val="0"/>
          <w:color w:val="000000"/>
          <w:shd w:val="clear" w:color="auto" w:fill="FDFDFD"/>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08"/>
        <w:gridCol w:w="567"/>
        <w:gridCol w:w="567"/>
        <w:gridCol w:w="709"/>
        <w:gridCol w:w="567"/>
        <w:gridCol w:w="567"/>
        <w:gridCol w:w="567"/>
        <w:gridCol w:w="567"/>
        <w:gridCol w:w="567"/>
        <w:gridCol w:w="709"/>
        <w:gridCol w:w="1134"/>
        <w:gridCol w:w="850"/>
        <w:gridCol w:w="709"/>
      </w:tblGrid>
      <w:tr w:rsidR="002F781D" w:rsidRPr="00706D61" w14:paraId="16E765F1" w14:textId="77777777" w:rsidTr="00C074EE">
        <w:trPr>
          <w:trHeight w:val="315"/>
          <w:jc w:val="center"/>
        </w:trPr>
        <w:tc>
          <w:tcPr>
            <w:tcW w:w="1135" w:type="dxa"/>
            <w:shd w:val="clear" w:color="auto" w:fill="auto"/>
            <w:noWrap/>
            <w:hideMark/>
          </w:tcPr>
          <w:p w14:paraId="242FB0B9" w14:textId="77777777" w:rsidR="002F781D" w:rsidRPr="00706D61" w:rsidRDefault="002F781D" w:rsidP="00DF721C">
            <w:pPr>
              <w:rPr>
                <w:b/>
                <w:bCs/>
                <w:color w:val="000000" w:themeColor="text1"/>
                <w:sz w:val="16"/>
                <w:szCs w:val="16"/>
                <w:lang w:eastAsia="en-IN"/>
              </w:rPr>
            </w:pPr>
            <w:r w:rsidRPr="00706D61">
              <w:rPr>
                <w:b/>
                <w:bCs/>
                <w:color w:val="000000" w:themeColor="text1"/>
                <w:sz w:val="16"/>
                <w:szCs w:val="16"/>
                <w:lang w:eastAsia="en-IN"/>
              </w:rPr>
              <w:t>Specification</w:t>
            </w:r>
          </w:p>
        </w:tc>
        <w:tc>
          <w:tcPr>
            <w:tcW w:w="708" w:type="dxa"/>
          </w:tcPr>
          <w:p w14:paraId="549B6320" w14:textId="77777777" w:rsidR="002F781D" w:rsidRPr="00706D61" w:rsidRDefault="002F781D" w:rsidP="00DF721C">
            <w:pPr>
              <w:rPr>
                <w:b/>
                <w:bCs/>
                <w:color w:val="000000" w:themeColor="text1"/>
                <w:sz w:val="16"/>
                <w:szCs w:val="16"/>
                <w:lang w:eastAsia="en-IN"/>
              </w:rPr>
            </w:pPr>
            <w:r w:rsidRPr="00706D61">
              <w:rPr>
                <w:b/>
                <w:bCs/>
                <w:color w:val="000000" w:themeColor="text1"/>
                <w:sz w:val="16"/>
                <w:szCs w:val="16"/>
                <w:lang w:eastAsia="en-IN"/>
              </w:rPr>
              <w:t>Grade</w:t>
            </w:r>
          </w:p>
        </w:tc>
        <w:tc>
          <w:tcPr>
            <w:tcW w:w="567" w:type="dxa"/>
            <w:shd w:val="clear" w:color="auto" w:fill="auto"/>
            <w:noWrap/>
            <w:hideMark/>
          </w:tcPr>
          <w:p w14:paraId="6836AC1F" w14:textId="77777777" w:rsidR="002F781D" w:rsidRPr="00706D61" w:rsidRDefault="002F781D" w:rsidP="00DF721C">
            <w:pPr>
              <w:rPr>
                <w:b/>
                <w:bCs/>
                <w:color w:val="000000" w:themeColor="text1"/>
                <w:sz w:val="16"/>
                <w:szCs w:val="16"/>
                <w:lang w:eastAsia="en-IN"/>
              </w:rPr>
            </w:pPr>
            <w:r w:rsidRPr="00706D61">
              <w:rPr>
                <w:b/>
                <w:bCs/>
                <w:color w:val="000000" w:themeColor="text1"/>
                <w:sz w:val="16"/>
                <w:szCs w:val="16"/>
                <w:lang w:eastAsia="en-IN"/>
              </w:rPr>
              <w:t>C</w:t>
            </w:r>
          </w:p>
        </w:tc>
        <w:tc>
          <w:tcPr>
            <w:tcW w:w="567" w:type="dxa"/>
            <w:shd w:val="clear" w:color="auto" w:fill="auto"/>
            <w:noWrap/>
            <w:hideMark/>
          </w:tcPr>
          <w:p w14:paraId="147617E0" w14:textId="77777777" w:rsidR="002F781D" w:rsidRPr="00706D61" w:rsidRDefault="002F781D" w:rsidP="00DF721C">
            <w:pPr>
              <w:rPr>
                <w:b/>
                <w:bCs/>
                <w:color w:val="000000" w:themeColor="text1"/>
                <w:sz w:val="16"/>
                <w:szCs w:val="16"/>
                <w:lang w:eastAsia="en-IN"/>
              </w:rPr>
            </w:pPr>
            <w:r w:rsidRPr="00706D61">
              <w:rPr>
                <w:b/>
                <w:bCs/>
                <w:color w:val="000000" w:themeColor="text1"/>
                <w:sz w:val="16"/>
                <w:szCs w:val="16"/>
                <w:lang w:eastAsia="en-IN"/>
              </w:rPr>
              <w:t>Mn</w:t>
            </w:r>
          </w:p>
        </w:tc>
        <w:tc>
          <w:tcPr>
            <w:tcW w:w="709" w:type="dxa"/>
            <w:shd w:val="clear" w:color="auto" w:fill="auto"/>
            <w:noWrap/>
            <w:hideMark/>
          </w:tcPr>
          <w:p w14:paraId="117EB476" w14:textId="77777777" w:rsidR="002F781D" w:rsidRPr="00706D61" w:rsidRDefault="002F781D" w:rsidP="00DF721C">
            <w:pPr>
              <w:rPr>
                <w:b/>
                <w:bCs/>
                <w:color w:val="000000" w:themeColor="text1"/>
                <w:sz w:val="16"/>
                <w:szCs w:val="16"/>
                <w:lang w:eastAsia="en-IN"/>
              </w:rPr>
            </w:pPr>
            <w:r w:rsidRPr="00706D61">
              <w:rPr>
                <w:b/>
                <w:bCs/>
                <w:color w:val="000000" w:themeColor="text1"/>
                <w:sz w:val="16"/>
                <w:szCs w:val="16"/>
                <w:lang w:eastAsia="en-IN"/>
              </w:rPr>
              <w:t>P</w:t>
            </w:r>
          </w:p>
        </w:tc>
        <w:tc>
          <w:tcPr>
            <w:tcW w:w="567" w:type="dxa"/>
            <w:shd w:val="clear" w:color="auto" w:fill="auto"/>
            <w:noWrap/>
            <w:hideMark/>
          </w:tcPr>
          <w:p w14:paraId="44DDBC4D" w14:textId="77777777" w:rsidR="002F781D" w:rsidRPr="00706D61" w:rsidRDefault="002F781D" w:rsidP="00DF721C">
            <w:pPr>
              <w:rPr>
                <w:b/>
                <w:bCs/>
                <w:color w:val="000000" w:themeColor="text1"/>
                <w:sz w:val="16"/>
                <w:szCs w:val="16"/>
                <w:lang w:eastAsia="en-IN"/>
              </w:rPr>
            </w:pPr>
            <w:r w:rsidRPr="00706D61">
              <w:rPr>
                <w:b/>
                <w:bCs/>
                <w:color w:val="000000" w:themeColor="text1"/>
                <w:sz w:val="16"/>
                <w:szCs w:val="16"/>
                <w:lang w:eastAsia="en-IN"/>
              </w:rPr>
              <w:t>S</w:t>
            </w:r>
          </w:p>
        </w:tc>
        <w:tc>
          <w:tcPr>
            <w:tcW w:w="567" w:type="dxa"/>
            <w:shd w:val="clear" w:color="auto" w:fill="auto"/>
            <w:noWrap/>
            <w:hideMark/>
          </w:tcPr>
          <w:p w14:paraId="098DC0F9" w14:textId="77777777" w:rsidR="002F781D" w:rsidRPr="00706D61" w:rsidRDefault="002F781D" w:rsidP="00DF721C">
            <w:pPr>
              <w:rPr>
                <w:b/>
                <w:bCs/>
                <w:color w:val="000000" w:themeColor="text1"/>
                <w:sz w:val="16"/>
                <w:szCs w:val="16"/>
                <w:lang w:eastAsia="en-IN"/>
              </w:rPr>
            </w:pPr>
            <w:r w:rsidRPr="00706D61">
              <w:rPr>
                <w:b/>
                <w:bCs/>
                <w:color w:val="000000" w:themeColor="text1"/>
                <w:sz w:val="16"/>
                <w:szCs w:val="16"/>
                <w:lang w:eastAsia="en-IN"/>
              </w:rPr>
              <w:t>Si</w:t>
            </w:r>
          </w:p>
        </w:tc>
        <w:tc>
          <w:tcPr>
            <w:tcW w:w="567" w:type="dxa"/>
            <w:shd w:val="clear" w:color="auto" w:fill="auto"/>
            <w:noWrap/>
            <w:hideMark/>
          </w:tcPr>
          <w:p w14:paraId="1E30D29F" w14:textId="77777777" w:rsidR="002F781D" w:rsidRPr="00706D61" w:rsidRDefault="002F781D" w:rsidP="00DF721C">
            <w:pPr>
              <w:rPr>
                <w:b/>
                <w:bCs/>
                <w:color w:val="000000" w:themeColor="text1"/>
                <w:sz w:val="16"/>
                <w:szCs w:val="16"/>
                <w:lang w:eastAsia="en-IN"/>
              </w:rPr>
            </w:pPr>
            <w:r w:rsidRPr="00706D61">
              <w:rPr>
                <w:b/>
                <w:bCs/>
                <w:color w:val="000000" w:themeColor="text1"/>
                <w:sz w:val="16"/>
                <w:szCs w:val="16"/>
                <w:lang w:eastAsia="en-IN"/>
              </w:rPr>
              <w:t>Cu</w:t>
            </w:r>
          </w:p>
        </w:tc>
        <w:tc>
          <w:tcPr>
            <w:tcW w:w="567" w:type="dxa"/>
            <w:shd w:val="clear" w:color="auto" w:fill="auto"/>
            <w:noWrap/>
            <w:hideMark/>
          </w:tcPr>
          <w:p w14:paraId="520CE026" w14:textId="77777777" w:rsidR="002F781D" w:rsidRPr="00706D61" w:rsidRDefault="002F781D" w:rsidP="00DF721C">
            <w:pPr>
              <w:rPr>
                <w:b/>
                <w:bCs/>
                <w:color w:val="000000" w:themeColor="text1"/>
                <w:sz w:val="16"/>
                <w:szCs w:val="16"/>
                <w:lang w:eastAsia="en-IN"/>
              </w:rPr>
            </w:pPr>
            <w:r w:rsidRPr="00706D61">
              <w:rPr>
                <w:b/>
                <w:bCs/>
                <w:color w:val="000000" w:themeColor="text1"/>
                <w:sz w:val="16"/>
                <w:szCs w:val="16"/>
                <w:lang w:eastAsia="en-IN"/>
              </w:rPr>
              <w:t>Cr</w:t>
            </w:r>
          </w:p>
        </w:tc>
        <w:tc>
          <w:tcPr>
            <w:tcW w:w="567" w:type="dxa"/>
            <w:shd w:val="clear" w:color="auto" w:fill="auto"/>
            <w:noWrap/>
            <w:hideMark/>
          </w:tcPr>
          <w:p w14:paraId="52FFE918" w14:textId="77777777" w:rsidR="002F781D" w:rsidRPr="00706D61" w:rsidRDefault="002F781D" w:rsidP="00DF721C">
            <w:pPr>
              <w:rPr>
                <w:b/>
                <w:bCs/>
                <w:color w:val="000000" w:themeColor="text1"/>
                <w:sz w:val="16"/>
                <w:szCs w:val="16"/>
                <w:lang w:eastAsia="en-IN"/>
              </w:rPr>
            </w:pPr>
            <w:r w:rsidRPr="00706D61">
              <w:rPr>
                <w:b/>
                <w:bCs/>
                <w:color w:val="000000" w:themeColor="text1"/>
                <w:sz w:val="16"/>
                <w:szCs w:val="16"/>
                <w:lang w:eastAsia="en-IN"/>
              </w:rPr>
              <w:t>Ni</w:t>
            </w:r>
          </w:p>
        </w:tc>
        <w:tc>
          <w:tcPr>
            <w:tcW w:w="709" w:type="dxa"/>
            <w:shd w:val="clear" w:color="auto" w:fill="auto"/>
            <w:noWrap/>
            <w:hideMark/>
          </w:tcPr>
          <w:p w14:paraId="3E9E2F03" w14:textId="77777777" w:rsidR="002F781D" w:rsidRPr="00706D61" w:rsidRDefault="002F781D" w:rsidP="00DF721C">
            <w:pPr>
              <w:rPr>
                <w:b/>
                <w:bCs/>
                <w:color w:val="000000" w:themeColor="text1"/>
                <w:sz w:val="16"/>
                <w:szCs w:val="16"/>
                <w:lang w:eastAsia="en-IN"/>
              </w:rPr>
            </w:pPr>
            <w:r w:rsidRPr="00706D61">
              <w:rPr>
                <w:b/>
                <w:bCs/>
                <w:color w:val="000000" w:themeColor="text1"/>
                <w:sz w:val="16"/>
                <w:szCs w:val="16"/>
                <w:lang w:eastAsia="en-IN"/>
              </w:rPr>
              <w:t>Others</w:t>
            </w:r>
          </w:p>
        </w:tc>
        <w:tc>
          <w:tcPr>
            <w:tcW w:w="1134" w:type="dxa"/>
            <w:shd w:val="clear" w:color="auto" w:fill="auto"/>
            <w:noWrap/>
            <w:hideMark/>
          </w:tcPr>
          <w:p w14:paraId="557E5224" w14:textId="77777777" w:rsidR="002F781D" w:rsidRPr="00706D61" w:rsidRDefault="002F781D" w:rsidP="00DF721C">
            <w:pPr>
              <w:rPr>
                <w:b/>
                <w:bCs/>
                <w:color w:val="000000" w:themeColor="text1"/>
                <w:sz w:val="16"/>
                <w:szCs w:val="16"/>
                <w:lang w:eastAsia="en-IN"/>
              </w:rPr>
            </w:pPr>
            <w:r w:rsidRPr="00706D61">
              <w:rPr>
                <w:b/>
                <w:bCs/>
                <w:color w:val="000000" w:themeColor="text1"/>
                <w:sz w:val="16"/>
                <w:szCs w:val="16"/>
                <w:lang w:eastAsia="en-IN"/>
              </w:rPr>
              <w:t>YS</w:t>
            </w:r>
          </w:p>
        </w:tc>
        <w:tc>
          <w:tcPr>
            <w:tcW w:w="850" w:type="dxa"/>
            <w:shd w:val="clear" w:color="auto" w:fill="auto"/>
            <w:noWrap/>
            <w:hideMark/>
          </w:tcPr>
          <w:p w14:paraId="6A2216ED" w14:textId="77777777" w:rsidR="002F781D" w:rsidRPr="00706D61" w:rsidRDefault="002F781D" w:rsidP="00DF721C">
            <w:pPr>
              <w:rPr>
                <w:b/>
                <w:bCs/>
                <w:color w:val="000000" w:themeColor="text1"/>
                <w:sz w:val="16"/>
                <w:szCs w:val="16"/>
                <w:lang w:eastAsia="en-IN"/>
              </w:rPr>
            </w:pPr>
            <w:r w:rsidRPr="00706D61">
              <w:rPr>
                <w:b/>
                <w:bCs/>
                <w:color w:val="000000" w:themeColor="text1"/>
                <w:sz w:val="16"/>
                <w:szCs w:val="16"/>
                <w:lang w:eastAsia="en-IN"/>
              </w:rPr>
              <w:t>UTS</w:t>
            </w:r>
          </w:p>
        </w:tc>
        <w:tc>
          <w:tcPr>
            <w:tcW w:w="709" w:type="dxa"/>
            <w:shd w:val="clear" w:color="auto" w:fill="auto"/>
            <w:noWrap/>
            <w:hideMark/>
          </w:tcPr>
          <w:p w14:paraId="38D678DC" w14:textId="77777777" w:rsidR="002F781D" w:rsidRPr="00706D61" w:rsidRDefault="002F781D" w:rsidP="00DF721C">
            <w:pPr>
              <w:rPr>
                <w:b/>
                <w:bCs/>
                <w:color w:val="000000" w:themeColor="text1"/>
                <w:sz w:val="16"/>
                <w:szCs w:val="16"/>
                <w:lang w:eastAsia="en-IN"/>
              </w:rPr>
            </w:pPr>
            <w:r w:rsidRPr="00706D61">
              <w:rPr>
                <w:b/>
                <w:bCs/>
                <w:color w:val="000000" w:themeColor="text1"/>
                <w:sz w:val="16"/>
                <w:szCs w:val="16"/>
                <w:lang w:eastAsia="en-IN"/>
              </w:rPr>
              <w:t>El*</w:t>
            </w:r>
          </w:p>
        </w:tc>
      </w:tr>
      <w:tr w:rsidR="002F781D" w:rsidRPr="00706D61" w14:paraId="1F61B3D0" w14:textId="77777777" w:rsidTr="00C074EE">
        <w:trPr>
          <w:trHeight w:val="675"/>
          <w:jc w:val="center"/>
        </w:trPr>
        <w:tc>
          <w:tcPr>
            <w:tcW w:w="1135" w:type="dxa"/>
            <w:shd w:val="clear" w:color="auto" w:fill="auto"/>
            <w:hideMark/>
          </w:tcPr>
          <w:p w14:paraId="463E961B"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COR-TEN</w:t>
            </w:r>
          </w:p>
          <w:p w14:paraId="6A11758E" w14:textId="77777777" w:rsidR="002F781D" w:rsidRPr="00706D61" w:rsidRDefault="002F781D" w:rsidP="00DF721C">
            <w:pPr>
              <w:rPr>
                <w:color w:val="000000" w:themeColor="text1"/>
                <w:sz w:val="16"/>
                <w:szCs w:val="16"/>
                <w:lang w:eastAsia="en-IN"/>
              </w:rPr>
            </w:pPr>
          </w:p>
        </w:tc>
        <w:tc>
          <w:tcPr>
            <w:tcW w:w="708" w:type="dxa"/>
          </w:tcPr>
          <w:p w14:paraId="3AD7AA11"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A</w:t>
            </w:r>
          </w:p>
        </w:tc>
        <w:tc>
          <w:tcPr>
            <w:tcW w:w="567" w:type="dxa"/>
            <w:shd w:val="clear" w:color="auto" w:fill="auto"/>
            <w:hideMark/>
          </w:tcPr>
          <w:p w14:paraId="7EA43413"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0.12 max</w:t>
            </w:r>
          </w:p>
        </w:tc>
        <w:tc>
          <w:tcPr>
            <w:tcW w:w="567" w:type="dxa"/>
            <w:shd w:val="clear" w:color="auto" w:fill="auto"/>
            <w:hideMark/>
          </w:tcPr>
          <w:p w14:paraId="7C6EBE4D"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0.20-0.50</w:t>
            </w:r>
          </w:p>
        </w:tc>
        <w:tc>
          <w:tcPr>
            <w:tcW w:w="709" w:type="dxa"/>
            <w:shd w:val="clear" w:color="auto" w:fill="auto"/>
            <w:hideMark/>
          </w:tcPr>
          <w:p w14:paraId="3F87847D"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0.07-0.150</w:t>
            </w:r>
          </w:p>
        </w:tc>
        <w:tc>
          <w:tcPr>
            <w:tcW w:w="567" w:type="dxa"/>
            <w:shd w:val="clear" w:color="auto" w:fill="auto"/>
            <w:hideMark/>
          </w:tcPr>
          <w:p w14:paraId="4CF27445"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0.03 max</w:t>
            </w:r>
          </w:p>
        </w:tc>
        <w:tc>
          <w:tcPr>
            <w:tcW w:w="567" w:type="dxa"/>
            <w:shd w:val="clear" w:color="auto" w:fill="auto"/>
            <w:hideMark/>
          </w:tcPr>
          <w:p w14:paraId="0C635223"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0.25-0.75</w:t>
            </w:r>
          </w:p>
        </w:tc>
        <w:tc>
          <w:tcPr>
            <w:tcW w:w="567" w:type="dxa"/>
            <w:shd w:val="clear" w:color="auto" w:fill="auto"/>
            <w:hideMark/>
          </w:tcPr>
          <w:p w14:paraId="5952BEBD"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0.25-0.55</w:t>
            </w:r>
          </w:p>
        </w:tc>
        <w:tc>
          <w:tcPr>
            <w:tcW w:w="567" w:type="dxa"/>
            <w:shd w:val="clear" w:color="auto" w:fill="auto"/>
            <w:hideMark/>
          </w:tcPr>
          <w:p w14:paraId="566C3113"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0.50-1.25</w:t>
            </w:r>
          </w:p>
        </w:tc>
        <w:tc>
          <w:tcPr>
            <w:tcW w:w="567" w:type="dxa"/>
            <w:shd w:val="clear" w:color="auto" w:fill="auto"/>
            <w:hideMark/>
          </w:tcPr>
          <w:p w14:paraId="0FA38CA2"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0.65 max</w:t>
            </w:r>
          </w:p>
        </w:tc>
        <w:tc>
          <w:tcPr>
            <w:tcW w:w="709" w:type="dxa"/>
            <w:shd w:val="clear" w:color="auto" w:fill="auto"/>
            <w:hideMark/>
          </w:tcPr>
          <w:p w14:paraId="1056D774"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Al: 0.015-0.06</w:t>
            </w:r>
          </w:p>
        </w:tc>
        <w:tc>
          <w:tcPr>
            <w:tcW w:w="1134" w:type="dxa"/>
            <w:shd w:val="clear" w:color="auto" w:fill="auto"/>
            <w:hideMark/>
          </w:tcPr>
          <w:p w14:paraId="6E94443F"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 xml:space="preserve">345 </w:t>
            </w:r>
            <w:proofErr w:type="spellStart"/>
            <w:r w:rsidRPr="00706D61">
              <w:rPr>
                <w:color w:val="000000" w:themeColor="text1"/>
                <w:sz w:val="16"/>
                <w:szCs w:val="16"/>
                <w:lang w:eastAsia="en-IN"/>
              </w:rPr>
              <w:t>Mpa</w:t>
            </w:r>
            <w:proofErr w:type="spellEnd"/>
            <w:r w:rsidRPr="00706D61">
              <w:rPr>
                <w:color w:val="000000" w:themeColor="text1"/>
                <w:sz w:val="16"/>
                <w:szCs w:val="16"/>
                <w:lang w:eastAsia="en-IN"/>
              </w:rPr>
              <w:t xml:space="preserve"> min</w:t>
            </w:r>
          </w:p>
        </w:tc>
        <w:tc>
          <w:tcPr>
            <w:tcW w:w="850" w:type="dxa"/>
            <w:shd w:val="clear" w:color="auto" w:fill="auto"/>
            <w:hideMark/>
          </w:tcPr>
          <w:p w14:paraId="490B0D30"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 xml:space="preserve">485 </w:t>
            </w:r>
            <w:proofErr w:type="spellStart"/>
            <w:r w:rsidRPr="00706D61">
              <w:rPr>
                <w:color w:val="000000" w:themeColor="text1"/>
                <w:sz w:val="16"/>
                <w:szCs w:val="16"/>
                <w:lang w:eastAsia="en-IN"/>
              </w:rPr>
              <w:t>Mpa</w:t>
            </w:r>
            <w:proofErr w:type="spellEnd"/>
            <w:r w:rsidRPr="00706D61">
              <w:rPr>
                <w:color w:val="000000" w:themeColor="text1"/>
                <w:sz w:val="16"/>
                <w:szCs w:val="16"/>
                <w:lang w:eastAsia="en-IN"/>
              </w:rPr>
              <w:t xml:space="preserve"> min</w:t>
            </w:r>
          </w:p>
        </w:tc>
        <w:tc>
          <w:tcPr>
            <w:tcW w:w="709" w:type="dxa"/>
            <w:shd w:val="clear" w:color="auto" w:fill="auto"/>
            <w:hideMark/>
          </w:tcPr>
          <w:p w14:paraId="4805BE48"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20% min</w:t>
            </w:r>
          </w:p>
        </w:tc>
      </w:tr>
      <w:tr w:rsidR="002F781D" w:rsidRPr="00706D61" w14:paraId="3CE3FA58" w14:textId="77777777" w:rsidTr="00C074EE">
        <w:trPr>
          <w:trHeight w:val="615"/>
          <w:jc w:val="center"/>
        </w:trPr>
        <w:tc>
          <w:tcPr>
            <w:tcW w:w="1135" w:type="dxa"/>
            <w:shd w:val="clear" w:color="auto" w:fill="auto"/>
            <w:hideMark/>
          </w:tcPr>
          <w:p w14:paraId="023BFC5F"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 xml:space="preserve">JIS G3125 </w:t>
            </w:r>
          </w:p>
        </w:tc>
        <w:tc>
          <w:tcPr>
            <w:tcW w:w="708" w:type="dxa"/>
          </w:tcPr>
          <w:p w14:paraId="524D78C4"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SPA-H</w:t>
            </w:r>
          </w:p>
          <w:p w14:paraId="011ED026" w14:textId="77777777" w:rsidR="002F781D" w:rsidRPr="00706D61" w:rsidRDefault="002F781D" w:rsidP="00DF721C">
            <w:pPr>
              <w:rPr>
                <w:color w:val="000000" w:themeColor="text1"/>
                <w:sz w:val="16"/>
                <w:szCs w:val="16"/>
                <w:lang w:eastAsia="en-IN"/>
              </w:rPr>
            </w:pPr>
          </w:p>
        </w:tc>
        <w:tc>
          <w:tcPr>
            <w:tcW w:w="567" w:type="dxa"/>
            <w:shd w:val="clear" w:color="auto" w:fill="auto"/>
            <w:hideMark/>
          </w:tcPr>
          <w:p w14:paraId="1623FD3A"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0.12 max</w:t>
            </w:r>
          </w:p>
        </w:tc>
        <w:tc>
          <w:tcPr>
            <w:tcW w:w="567" w:type="dxa"/>
            <w:shd w:val="clear" w:color="auto" w:fill="auto"/>
            <w:hideMark/>
          </w:tcPr>
          <w:p w14:paraId="7DB64F1E"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0.60 max</w:t>
            </w:r>
          </w:p>
        </w:tc>
        <w:tc>
          <w:tcPr>
            <w:tcW w:w="709" w:type="dxa"/>
            <w:shd w:val="clear" w:color="auto" w:fill="auto"/>
            <w:hideMark/>
          </w:tcPr>
          <w:p w14:paraId="56062E51"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0.07-0.150</w:t>
            </w:r>
          </w:p>
        </w:tc>
        <w:tc>
          <w:tcPr>
            <w:tcW w:w="567" w:type="dxa"/>
            <w:shd w:val="clear" w:color="auto" w:fill="auto"/>
            <w:hideMark/>
          </w:tcPr>
          <w:p w14:paraId="462BB79C"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0.035 max</w:t>
            </w:r>
          </w:p>
        </w:tc>
        <w:tc>
          <w:tcPr>
            <w:tcW w:w="567" w:type="dxa"/>
            <w:shd w:val="clear" w:color="auto" w:fill="auto"/>
            <w:hideMark/>
          </w:tcPr>
          <w:p w14:paraId="162FC1E0"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0.20-0.75</w:t>
            </w:r>
          </w:p>
        </w:tc>
        <w:tc>
          <w:tcPr>
            <w:tcW w:w="567" w:type="dxa"/>
            <w:shd w:val="clear" w:color="auto" w:fill="auto"/>
            <w:hideMark/>
          </w:tcPr>
          <w:p w14:paraId="412D7EEC"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0.25-0.55</w:t>
            </w:r>
          </w:p>
        </w:tc>
        <w:tc>
          <w:tcPr>
            <w:tcW w:w="567" w:type="dxa"/>
            <w:shd w:val="clear" w:color="auto" w:fill="auto"/>
            <w:hideMark/>
          </w:tcPr>
          <w:p w14:paraId="096B07B1"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0.30-1.25</w:t>
            </w:r>
          </w:p>
        </w:tc>
        <w:tc>
          <w:tcPr>
            <w:tcW w:w="567" w:type="dxa"/>
            <w:shd w:val="clear" w:color="auto" w:fill="auto"/>
            <w:hideMark/>
          </w:tcPr>
          <w:p w14:paraId="6A12D09D"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0.65 max</w:t>
            </w:r>
          </w:p>
        </w:tc>
        <w:tc>
          <w:tcPr>
            <w:tcW w:w="709" w:type="dxa"/>
            <w:shd w:val="clear" w:color="auto" w:fill="auto"/>
            <w:hideMark/>
          </w:tcPr>
          <w:p w14:paraId="6EDA0387"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 ---</w:t>
            </w:r>
          </w:p>
        </w:tc>
        <w:tc>
          <w:tcPr>
            <w:tcW w:w="1134" w:type="dxa"/>
            <w:shd w:val="clear" w:color="auto" w:fill="auto"/>
            <w:hideMark/>
          </w:tcPr>
          <w:p w14:paraId="3CC652D8"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 xml:space="preserve">355 </w:t>
            </w:r>
            <w:proofErr w:type="spellStart"/>
            <w:r w:rsidRPr="00706D61">
              <w:rPr>
                <w:color w:val="000000" w:themeColor="text1"/>
                <w:sz w:val="16"/>
                <w:szCs w:val="16"/>
                <w:lang w:eastAsia="en-IN"/>
              </w:rPr>
              <w:t>Mpa</w:t>
            </w:r>
            <w:proofErr w:type="spellEnd"/>
            <w:r w:rsidRPr="00706D61">
              <w:rPr>
                <w:color w:val="000000" w:themeColor="text1"/>
                <w:sz w:val="16"/>
                <w:szCs w:val="16"/>
                <w:lang w:eastAsia="en-IN"/>
              </w:rPr>
              <w:t xml:space="preserve"> min</w:t>
            </w:r>
          </w:p>
        </w:tc>
        <w:tc>
          <w:tcPr>
            <w:tcW w:w="850" w:type="dxa"/>
            <w:shd w:val="clear" w:color="auto" w:fill="auto"/>
            <w:hideMark/>
          </w:tcPr>
          <w:p w14:paraId="1F650B9A"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 xml:space="preserve">490 </w:t>
            </w:r>
            <w:proofErr w:type="spellStart"/>
            <w:r w:rsidRPr="00706D61">
              <w:rPr>
                <w:color w:val="000000" w:themeColor="text1"/>
                <w:sz w:val="16"/>
                <w:szCs w:val="16"/>
                <w:lang w:eastAsia="en-IN"/>
              </w:rPr>
              <w:t>Mpa</w:t>
            </w:r>
            <w:proofErr w:type="spellEnd"/>
            <w:r w:rsidRPr="00706D61">
              <w:rPr>
                <w:color w:val="000000" w:themeColor="text1"/>
                <w:sz w:val="16"/>
                <w:szCs w:val="16"/>
                <w:lang w:eastAsia="en-IN"/>
              </w:rPr>
              <w:t xml:space="preserve"> min</w:t>
            </w:r>
          </w:p>
        </w:tc>
        <w:tc>
          <w:tcPr>
            <w:tcW w:w="709" w:type="dxa"/>
            <w:shd w:val="clear" w:color="auto" w:fill="auto"/>
            <w:hideMark/>
          </w:tcPr>
          <w:p w14:paraId="027AD257"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22% min</w:t>
            </w:r>
          </w:p>
        </w:tc>
      </w:tr>
      <w:tr w:rsidR="002F781D" w:rsidRPr="00706D61" w14:paraId="7CABE3C9" w14:textId="77777777" w:rsidTr="00C074EE">
        <w:trPr>
          <w:trHeight w:val="645"/>
          <w:jc w:val="center"/>
        </w:trPr>
        <w:tc>
          <w:tcPr>
            <w:tcW w:w="1135" w:type="dxa"/>
            <w:vMerge w:val="restart"/>
            <w:shd w:val="clear" w:color="auto" w:fill="auto"/>
            <w:hideMark/>
          </w:tcPr>
          <w:p w14:paraId="1107D84B" w14:textId="77777777" w:rsidR="002F781D" w:rsidRPr="00706D61" w:rsidRDefault="002F781D" w:rsidP="00DF721C">
            <w:pPr>
              <w:rPr>
                <w:color w:val="000000" w:themeColor="text1"/>
                <w:sz w:val="16"/>
                <w:szCs w:val="16"/>
                <w:lang w:eastAsia="en-IN"/>
              </w:rPr>
            </w:pPr>
          </w:p>
          <w:p w14:paraId="750162F3" w14:textId="77777777" w:rsidR="002F781D" w:rsidRPr="00706D61" w:rsidRDefault="002F781D" w:rsidP="00DF721C">
            <w:pPr>
              <w:rPr>
                <w:color w:val="000000" w:themeColor="text1"/>
                <w:sz w:val="16"/>
                <w:szCs w:val="16"/>
                <w:lang w:eastAsia="en-IN"/>
              </w:rPr>
            </w:pPr>
          </w:p>
          <w:p w14:paraId="513DFCD6" w14:textId="77777777" w:rsidR="002F781D" w:rsidRPr="00706D61" w:rsidRDefault="002F781D" w:rsidP="00DF721C">
            <w:pPr>
              <w:rPr>
                <w:color w:val="000000" w:themeColor="text1"/>
                <w:sz w:val="16"/>
                <w:szCs w:val="16"/>
                <w:lang w:eastAsia="en-IN"/>
              </w:rPr>
            </w:pPr>
          </w:p>
          <w:p w14:paraId="5219819F" w14:textId="77777777" w:rsidR="002F781D" w:rsidRPr="00706D61" w:rsidRDefault="002F781D" w:rsidP="00DF721C">
            <w:pPr>
              <w:rPr>
                <w:color w:val="000000" w:themeColor="text1"/>
                <w:sz w:val="16"/>
                <w:szCs w:val="16"/>
                <w:lang w:eastAsia="en-IN"/>
              </w:rPr>
            </w:pPr>
          </w:p>
          <w:p w14:paraId="378E8F79" w14:textId="77777777" w:rsidR="002F781D" w:rsidRPr="00706D61" w:rsidRDefault="002F781D" w:rsidP="00DF721C">
            <w:pPr>
              <w:rPr>
                <w:color w:val="000000" w:themeColor="text1"/>
                <w:sz w:val="16"/>
                <w:szCs w:val="16"/>
                <w:lang w:eastAsia="en-IN"/>
              </w:rPr>
            </w:pPr>
          </w:p>
          <w:p w14:paraId="7322DF35"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 xml:space="preserve">IS 11587 </w:t>
            </w:r>
          </w:p>
        </w:tc>
        <w:tc>
          <w:tcPr>
            <w:tcW w:w="708" w:type="dxa"/>
          </w:tcPr>
          <w:p w14:paraId="1BD9F4AF"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WR-Fe 480A</w:t>
            </w:r>
          </w:p>
        </w:tc>
        <w:tc>
          <w:tcPr>
            <w:tcW w:w="567" w:type="dxa"/>
            <w:shd w:val="clear" w:color="auto" w:fill="auto"/>
            <w:hideMark/>
          </w:tcPr>
          <w:p w14:paraId="138C9DCA"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0.12 max</w:t>
            </w:r>
          </w:p>
        </w:tc>
        <w:tc>
          <w:tcPr>
            <w:tcW w:w="567" w:type="dxa"/>
            <w:shd w:val="clear" w:color="auto" w:fill="auto"/>
            <w:hideMark/>
          </w:tcPr>
          <w:p w14:paraId="148E1B69"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0.60 max</w:t>
            </w:r>
          </w:p>
        </w:tc>
        <w:tc>
          <w:tcPr>
            <w:tcW w:w="709" w:type="dxa"/>
            <w:shd w:val="clear" w:color="auto" w:fill="auto"/>
            <w:hideMark/>
          </w:tcPr>
          <w:p w14:paraId="2ABE5A7F"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0.070-0.150</w:t>
            </w:r>
          </w:p>
        </w:tc>
        <w:tc>
          <w:tcPr>
            <w:tcW w:w="567" w:type="dxa"/>
            <w:shd w:val="clear" w:color="auto" w:fill="auto"/>
            <w:hideMark/>
          </w:tcPr>
          <w:p w14:paraId="63A27B53"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0.05 max</w:t>
            </w:r>
          </w:p>
        </w:tc>
        <w:tc>
          <w:tcPr>
            <w:tcW w:w="567" w:type="dxa"/>
            <w:shd w:val="clear" w:color="auto" w:fill="auto"/>
            <w:hideMark/>
          </w:tcPr>
          <w:p w14:paraId="6B61FA0A"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0.25-0.75</w:t>
            </w:r>
          </w:p>
        </w:tc>
        <w:tc>
          <w:tcPr>
            <w:tcW w:w="567" w:type="dxa"/>
            <w:shd w:val="clear" w:color="auto" w:fill="auto"/>
            <w:hideMark/>
          </w:tcPr>
          <w:p w14:paraId="28C23823"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0.25-0.55</w:t>
            </w:r>
          </w:p>
        </w:tc>
        <w:tc>
          <w:tcPr>
            <w:tcW w:w="567" w:type="dxa"/>
            <w:shd w:val="clear" w:color="auto" w:fill="auto"/>
            <w:hideMark/>
          </w:tcPr>
          <w:p w14:paraId="3DF05CC6"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0.30-1.25</w:t>
            </w:r>
          </w:p>
        </w:tc>
        <w:tc>
          <w:tcPr>
            <w:tcW w:w="567" w:type="dxa"/>
            <w:shd w:val="clear" w:color="auto" w:fill="auto"/>
            <w:hideMark/>
          </w:tcPr>
          <w:p w14:paraId="4923EB66"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0.65 max</w:t>
            </w:r>
          </w:p>
        </w:tc>
        <w:tc>
          <w:tcPr>
            <w:tcW w:w="709" w:type="dxa"/>
            <w:shd w:val="clear" w:color="auto" w:fill="auto"/>
            <w:hideMark/>
          </w:tcPr>
          <w:p w14:paraId="020A8F3C"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w:t>
            </w:r>
          </w:p>
        </w:tc>
        <w:tc>
          <w:tcPr>
            <w:tcW w:w="1134" w:type="dxa"/>
            <w:shd w:val="clear" w:color="auto" w:fill="auto"/>
            <w:hideMark/>
          </w:tcPr>
          <w:p w14:paraId="6A25A8D7"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 xml:space="preserve">345 </w:t>
            </w:r>
            <w:proofErr w:type="spellStart"/>
            <w:r w:rsidRPr="00706D61">
              <w:rPr>
                <w:color w:val="000000" w:themeColor="text1"/>
                <w:sz w:val="16"/>
                <w:szCs w:val="16"/>
                <w:lang w:eastAsia="en-IN"/>
              </w:rPr>
              <w:t>Mpa</w:t>
            </w:r>
            <w:proofErr w:type="spellEnd"/>
            <w:r w:rsidRPr="00706D61">
              <w:rPr>
                <w:color w:val="000000" w:themeColor="text1"/>
                <w:sz w:val="16"/>
                <w:szCs w:val="16"/>
                <w:lang w:eastAsia="en-IN"/>
              </w:rPr>
              <w:t xml:space="preserve"> min (t≤12 mm)</w:t>
            </w:r>
          </w:p>
          <w:p w14:paraId="41CB3B37"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325 MPa min (12 mm&lt; t≤40 mm)</w:t>
            </w:r>
          </w:p>
        </w:tc>
        <w:tc>
          <w:tcPr>
            <w:tcW w:w="850" w:type="dxa"/>
            <w:shd w:val="clear" w:color="auto" w:fill="auto"/>
            <w:hideMark/>
          </w:tcPr>
          <w:p w14:paraId="2CAB882B"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 xml:space="preserve">480 </w:t>
            </w:r>
            <w:proofErr w:type="spellStart"/>
            <w:r w:rsidRPr="00706D61">
              <w:rPr>
                <w:color w:val="000000" w:themeColor="text1"/>
                <w:sz w:val="16"/>
                <w:szCs w:val="16"/>
                <w:lang w:eastAsia="en-IN"/>
              </w:rPr>
              <w:t>Mpa</w:t>
            </w:r>
            <w:proofErr w:type="spellEnd"/>
            <w:r w:rsidRPr="00706D61">
              <w:rPr>
                <w:color w:val="000000" w:themeColor="text1"/>
                <w:sz w:val="16"/>
                <w:szCs w:val="16"/>
                <w:lang w:eastAsia="en-IN"/>
              </w:rPr>
              <w:t xml:space="preserve"> min</w:t>
            </w:r>
          </w:p>
        </w:tc>
        <w:tc>
          <w:tcPr>
            <w:tcW w:w="709" w:type="dxa"/>
            <w:shd w:val="clear" w:color="auto" w:fill="auto"/>
            <w:hideMark/>
          </w:tcPr>
          <w:p w14:paraId="4B93B5A2"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21% min</w:t>
            </w:r>
          </w:p>
        </w:tc>
      </w:tr>
      <w:tr w:rsidR="002F781D" w:rsidRPr="00706D61" w14:paraId="2C896A90" w14:textId="77777777" w:rsidTr="00C074EE">
        <w:trPr>
          <w:trHeight w:val="645"/>
          <w:jc w:val="center"/>
        </w:trPr>
        <w:tc>
          <w:tcPr>
            <w:tcW w:w="1135" w:type="dxa"/>
            <w:vMerge/>
            <w:shd w:val="clear" w:color="auto" w:fill="auto"/>
            <w:hideMark/>
          </w:tcPr>
          <w:p w14:paraId="694E9159" w14:textId="77777777" w:rsidR="002F781D" w:rsidRPr="00706D61" w:rsidRDefault="002F781D" w:rsidP="00DF721C">
            <w:pPr>
              <w:rPr>
                <w:color w:val="000000" w:themeColor="text1"/>
                <w:sz w:val="16"/>
                <w:szCs w:val="16"/>
                <w:lang w:eastAsia="en-IN"/>
              </w:rPr>
            </w:pPr>
          </w:p>
        </w:tc>
        <w:tc>
          <w:tcPr>
            <w:tcW w:w="708" w:type="dxa"/>
          </w:tcPr>
          <w:p w14:paraId="062B02CA"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WR-Fe 490H</w:t>
            </w:r>
          </w:p>
        </w:tc>
        <w:tc>
          <w:tcPr>
            <w:tcW w:w="567" w:type="dxa"/>
            <w:shd w:val="clear" w:color="auto" w:fill="auto"/>
            <w:hideMark/>
          </w:tcPr>
          <w:p w14:paraId="3B16B1BC"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0.12 max</w:t>
            </w:r>
          </w:p>
        </w:tc>
        <w:tc>
          <w:tcPr>
            <w:tcW w:w="567" w:type="dxa"/>
            <w:shd w:val="clear" w:color="auto" w:fill="auto"/>
            <w:hideMark/>
          </w:tcPr>
          <w:p w14:paraId="70AD5588"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0.60 max</w:t>
            </w:r>
          </w:p>
        </w:tc>
        <w:tc>
          <w:tcPr>
            <w:tcW w:w="709" w:type="dxa"/>
            <w:shd w:val="clear" w:color="auto" w:fill="auto"/>
            <w:hideMark/>
          </w:tcPr>
          <w:p w14:paraId="44B73340"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0.070-0.150</w:t>
            </w:r>
          </w:p>
        </w:tc>
        <w:tc>
          <w:tcPr>
            <w:tcW w:w="567" w:type="dxa"/>
            <w:shd w:val="clear" w:color="auto" w:fill="auto"/>
            <w:hideMark/>
          </w:tcPr>
          <w:p w14:paraId="4335E6DB"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0.035 max</w:t>
            </w:r>
          </w:p>
        </w:tc>
        <w:tc>
          <w:tcPr>
            <w:tcW w:w="567" w:type="dxa"/>
            <w:shd w:val="clear" w:color="auto" w:fill="auto"/>
            <w:hideMark/>
          </w:tcPr>
          <w:p w14:paraId="05E639C7"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0.20-0.75</w:t>
            </w:r>
          </w:p>
        </w:tc>
        <w:tc>
          <w:tcPr>
            <w:tcW w:w="567" w:type="dxa"/>
            <w:shd w:val="clear" w:color="auto" w:fill="auto"/>
            <w:hideMark/>
          </w:tcPr>
          <w:p w14:paraId="6C432F14"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0.25-0.55</w:t>
            </w:r>
          </w:p>
        </w:tc>
        <w:tc>
          <w:tcPr>
            <w:tcW w:w="567" w:type="dxa"/>
            <w:shd w:val="clear" w:color="auto" w:fill="auto"/>
            <w:hideMark/>
          </w:tcPr>
          <w:p w14:paraId="6871FD69"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0.30-1.25</w:t>
            </w:r>
          </w:p>
        </w:tc>
        <w:tc>
          <w:tcPr>
            <w:tcW w:w="567" w:type="dxa"/>
            <w:shd w:val="clear" w:color="auto" w:fill="auto"/>
            <w:hideMark/>
          </w:tcPr>
          <w:p w14:paraId="78139B9A"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0.65 max</w:t>
            </w:r>
          </w:p>
        </w:tc>
        <w:tc>
          <w:tcPr>
            <w:tcW w:w="709" w:type="dxa"/>
            <w:shd w:val="clear" w:color="auto" w:fill="auto"/>
            <w:hideMark/>
          </w:tcPr>
          <w:p w14:paraId="234569D1"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w:t>
            </w:r>
          </w:p>
        </w:tc>
        <w:tc>
          <w:tcPr>
            <w:tcW w:w="1134" w:type="dxa"/>
            <w:shd w:val="clear" w:color="auto" w:fill="auto"/>
            <w:hideMark/>
          </w:tcPr>
          <w:p w14:paraId="38F94EF8"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 xml:space="preserve">355 </w:t>
            </w:r>
            <w:proofErr w:type="spellStart"/>
            <w:r w:rsidRPr="00706D61">
              <w:rPr>
                <w:color w:val="000000" w:themeColor="text1"/>
                <w:sz w:val="16"/>
                <w:szCs w:val="16"/>
                <w:lang w:eastAsia="en-IN"/>
              </w:rPr>
              <w:t>Mpa</w:t>
            </w:r>
            <w:proofErr w:type="spellEnd"/>
            <w:r w:rsidRPr="00706D61">
              <w:rPr>
                <w:color w:val="000000" w:themeColor="text1"/>
                <w:sz w:val="16"/>
                <w:szCs w:val="16"/>
                <w:lang w:eastAsia="en-IN"/>
              </w:rPr>
              <w:t xml:space="preserve"> min</w:t>
            </w:r>
          </w:p>
        </w:tc>
        <w:tc>
          <w:tcPr>
            <w:tcW w:w="850" w:type="dxa"/>
            <w:shd w:val="clear" w:color="auto" w:fill="auto"/>
            <w:hideMark/>
          </w:tcPr>
          <w:p w14:paraId="4F5743FA"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 xml:space="preserve">490 </w:t>
            </w:r>
            <w:proofErr w:type="spellStart"/>
            <w:r w:rsidRPr="00706D61">
              <w:rPr>
                <w:color w:val="000000" w:themeColor="text1"/>
                <w:sz w:val="16"/>
                <w:szCs w:val="16"/>
                <w:lang w:eastAsia="en-IN"/>
              </w:rPr>
              <w:t>Mpa</w:t>
            </w:r>
            <w:proofErr w:type="spellEnd"/>
            <w:r w:rsidRPr="00706D61">
              <w:rPr>
                <w:color w:val="000000" w:themeColor="text1"/>
                <w:sz w:val="16"/>
                <w:szCs w:val="16"/>
                <w:lang w:eastAsia="en-IN"/>
              </w:rPr>
              <w:t xml:space="preserve"> min</w:t>
            </w:r>
          </w:p>
        </w:tc>
        <w:tc>
          <w:tcPr>
            <w:tcW w:w="709" w:type="dxa"/>
            <w:shd w:val="clear" w:color="auto" w:fill="auto"/>
            <w:hideMark/>
          </w:tcPr>
          <w:p w14:paraId="61D7BD63"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22% min</w:t>
            </w:r>
          </w:p>
        </w:tc>
      </w:tr>
      <w:tr w:rsidR="002F781D" w:rsidRPr="00706D61" w14:paraId="23796C58" w14:textId="77777777" w:rsidTr="00C074EE">
        <w:trPr>
          <w:trHeight w:val="690"/>
          <w:jc w:val="center"/>
        </w:trPr>
        <w:tc>
          <w:tcPr>
            <w:tcW w:w="1135" w:type="dxa"/>
            <w:vMerge/>
            <w:shd w:val="clear" w:color="auto" w:fill="auto"/>
            <w:hideMark/>
          </w:tcPr>
          <w:p w14:paraId="2EC9E9DC" w14:textId="77777777" w:rsidR="002F781D" w:rsidRPr="00706D61" w:rsidRDefault="002F781D" w:rsidP="00DF721C">
            <w:pPr>
              <w:rPr>
                <w:color w:val="000000" w:themeColor="text1"/>
                <w:sz w:val="16"/>
                <w:szCs w:val="16"/>
                <w:lang w:eastAsia="en-IN"/>
              </w:rPr>
            </w:pPr>
          </w:p>
        </w:tc>
        <w:tc>
          <w:tcPr>
            <w:tcW w:w="708" w:type="dxa"/>
          </w:tcPr>
          <w:p w14:paraId="131D64B5"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WR-Fe 500</w:t>
            </w:r>
          </w:p>
        </w:tc>
        <w:tc>
          <w:tcPr>
            <w:tcW w:w="567" w:type="dxa"/>
            <w:shd w:val="clear" w:color="auto" w:fill="auto"/>
            <w:hideMark/>
          </w:tcPr>
          <w:p w14:paraId="69AD27AD"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0.17 max</w:t>
            </w:r>
          </w:p>
        </w:tc>
        <w:tc>
          <w:tcPr>
            <w:tcW w:w="567" w:type="dxa"/>
            <w:shd w:val="clear" w:color="auto" w:fill="auto"/>
            <w:hideMark/>
          </w:tcPr>
          <w:p w14:paraId="32D81355"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1.00 max</w:t>
            </w:r>
          </w:p>
        </w:tc>
        <w:tc>
          <w:tcPr>
            <w:tcW w:w="709" w:type="dxa"/>
            <w:shd w:val="clear" w:color="auto" w:fill="auto"/>
            <w:hideMark/>
          </w:tcPr>
          <w:p w14:paraId="266A648B"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0.070-0.100</w:t>
            </w:r>
          </w:p>
        </w:tc>
        <w:tc>
          <w:tcPr>
            <w:tcW w:w="567" w:type="dxa"/>
            <w:shd w:val="clear" w:color="auto" w:fill="auto"/>
            <w:hideMark/>
          </w:tcPr>
          <w:p w14:paraId="5A9FF8F8"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0.05 max</w:t>
            </w:r>
          </w:p>
        </w:tc>
        <w:tc>
          <w:tcPr>
            <w:tcW w:w="567" w:type="dxa"/>
            <w:shd w:val="clear" w:color="auto" w:fill="auto"/>
            <w:hideMark/>
          </w:tcPr>
          <w:p w14:paraId="461F1F14"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0.40 max</w:t>
            </w:r>
          </w:p>
        </w:tc>
        <w:tc>
          <w:tcPr>
            <w:tcW w:w="567" w:type="dxa"/>
            <w:shd w:val="clear" w:color="auto" w:fill="auto"/>
            <w:hideMark/>
          </w:tcPr>
          <w:p w14:paraId="32F82C11"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0.25-0.55</w:t>
            </w:r>
          </w:p>
        </w:tc>
        <w:tc>
          <w:tcPr>
            <w:tcW w:w="567" w:type="dxa"/>
            <w:shd w:val="clear" w:color="auto" w:fill="auto"/>
            <w:hideMark/>
          </w:tcPr>
          <w:p w14:paraId="75BF4DEE"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0.70-1.00</w:t>
            </w:r>
          </w:p>
        </w:tc>
        <w:tc>
          <w:tcPr>
            <w:tcW w:w="567" w:type="dxa"/>
            <w:shd w:val="clear" w:color="auto" w:fill="auto"/>
            <w:hideMark/>
          </w:tcPr>
          <w:p w14:paraId="471DA7C9"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0.65 max</w:t>
            </w:r>
          </w:p>
          <w:p w14:paraId="57BA9B51"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(optional)</w:t>
            </w:r>
          </w:p>
        </w:tc>
        <w:tc>
          <w:tcPr>
            <w:tcW w:w="709" w:type="dxa"/>
            <w:shd w:val="clear" w:color="auto" w:fill="auto"/>
            <w:hideMark/>
          </w:tcPr>
          <w:p w14:paraId="2CE54F57"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V: 0.10 Max</w:t>
            </w:r>
          </w:p>
        </w:tc>
        <w:tc>
          <w:tcPr>
            <w:tcW w:w="1134" w:type="dxa"/>
            <w:shd w:val="clear" w:color="auto" w:fill="auto"/>
            <w:hideMark/>
          </w:tcPr>
          <w:p w14:paraId="74217912"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 xml:space="preserve">355 </w:t>
            </w:r>
            <w:proofErr w:type="spellStart"/>
            <w:r w:rsidRPr="00706D61">
              <w:rPr>
                <w:color w:val="000000" w:themeColor="text1"/>
                <w:sz w:val="16"/>
                <w:szCs w:val="16"/>
                <w:lang w:eastAsia="en-IN"/>
              </w:rPr>
              <w:t>Mpa</w:t>
            </w:r>
            <w:proofErr w:type="spellEnd"/>
            <w:r w:rsidRPr="00706D61">
              <w:rPr>
                <w:color w:val="000000" w:themeColor="text1"/>
                <w:sz w:val="16"/>
                <w:szCs w:val="16"/>
                <w:lang w:eastAsia="en-IN"/>
              </w:rPr>
              <w:t xml:space="preserve"> min</w:t>
            </w:r>
          </w:p>
        </w:tc>
        <w:tc>
          <w:tcPr>
            <w:tcW w:w="850" w:type="dxa"/>
            <w:shd w:val="clear" w:color="auto" w:fill="auto"/>
            <w:hideMark/>
          </w:tcPr>
          <w:p w14:paraId="432E97C8"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 xml:space="preserve">500 </w:t>
            </w:r>
            <w:proofErr w:type="spellStart"/>
            <w:r w:rsidRPr="00706D61">
              <w:rPr>
                <w:color w:val="000000" w:themeColor="text1"/>
                <w:sz w:val="16"/>
                <w:szCs w:val="16"/>
                <w:lang w:eastAsia="en-IN"/>
              </w:rPr>
              <w:t>Mpa</w:t>
            </w:r>
            <w:proofErr w:type="spellEnd"/>
            <w:r w:rsidRPr="00706D61">
              <w:rPr>
                <w:color w:val="000000" w:themeColor="text1"/>
                <w:sz w:val="16"/>
                <w:szCs w:val="16"/>
                <w:lang w:eastAsia="en-IN"/>
              </w:rPr>
              <w:t xml:space="preserve"> min</w:t>
            </w:r>
          </w:p>
        </w:tc>
        <w:tc>
          <w:tcPr>
            <w:tcW w:w="709" w:type="dxa"/>
            <w:shd w:val="clear" w:color="auto" w:fill="auto"/>
            <w:hideMark/>
          </w:tcPr>
          <w:p w14:paraId="6D81B13D" w14:textId="77777777" w:rsidR="002F781D" w:rsidRPr="00706D61" w:rsidRDefault="002F781D" w:rsidP="00DF721C">
            <w:pPr>
              <w:rPr>
                <w:color w:val="000000" w:themeColor="text1"/>
                <w:sz w:val="16"/>
                <w:szCs w:val="16"/>
                <w:lang w:eastAsia="en-IN"/>
              </w:rPr>
            </w:pPr>
            <w:r w:rsidRPr="00706D61">
              <w:rPr>
                <w:color w:val="000000" w:themeColor="text1"/>
                <w:sz w:val="16"/>
                <w:szCs w:val="16"/>
                <w:lang w:eastAsia="en-IN"/>
              </w:rPr>
              <w:t>20% min</w:t>
            </w:r>
          </w:p>
        </w:tc>
      </w:tr>
    </w:tbl>
    <w:p w14:paraId="404A265F" w14:textId="77777777" w:rsidR="00C074EE" w:rsidRDefault="00C074EE" w:rsidP="002F781D">
      <w:pPr>
        <w:jc w:val="both"/>
        <w:rPr>
          <w:rStyle w:val="Strong"/>
          <w:color w:val="000000"/>
          <w:shd w:val="clear" w:color="auto" w:fill="FDFDFD"/>
        </w:rPr>
      </w:pPr>
    </w:p>
    <w:p w14:paraId="043E3720" w14:textId="020977EB" w:rsidR="002F781D" w:rsidRPr="004F5378" w:rsidRDefault="002F781D" w:rsidP="002F781D">
      <w:pPr>
        <w:jc w:val="both"/>
        <w:rPr>
          <w:rStyle w:val="Strong"/>
          <w:b w:val="0"/>
          <w:color w:val="000000"/>
          <w:shd w:val="clear" w:color="auto" w:fill="FDFDFD"/>
        </w:rPr>
      </w:pPr>
      <w:r w:rsidRPr="004F5378">
        <w:rPr>
          <w:rStyle w:val="Strong"/>
          <w:color w:val="000000"/>
          <w:shd w:val="clear" w:color="auto" w:fill="FDFDFD"/>
        </w:rPr>
        <w:t>Accordingly, with considered opinion, the Panel recommended that equivalent grade of CORTEN-A &amp; JIS G 3125 SPA-H is available in IS 11587(ammendent-1).</w:t>
      </w:r>
    </w:p>
    <w:p w14:paraId="61D58138" w14:textId="77777777" w:rsidR="002F781D" w:rsidRPr="001D1D52" w:rsidRDefault="002F781D" w:rsidP="002F781D">
      <w:pPr>
        <w:jc w:val="both"/>
        <w:rPr>
          <w:b/>
        </w:rPr>
      </w:pPr>
    </w:p>
    <w:p w14:paraId="56CB1CD5" w14:textId="77777777" w:rsidR="002F781D" w:rsidRPr="001D1D52" w:rsidRDefault="002F781D" w:rsidP="002F781D">
      <w:pPr>
        <w:ind w:left="-180"/>
        <w:rPr>
          <w:b/>
        </w:rPr>
      </w:pPr>
      <w:r w:rsidRPr="001D1D52">
        <w:rPr>
          <w:b/>
        </w:rPr>
        <w:t xml:space="preserve">Item </w:t>
      </w:r>
      <w:r>
        <w:rPr>
          <w:b/>
        </w:rPr>
        <w:t>3</w:t>
      </w:r>
      <w:r w:rsidRPr="001D1D52">
        <w:rPr>
          <w:b/>
        </w:rPr>
        <w:t xml:space="preserve"> Any other business</w:t>
      </w:r>
    </w:p>
    <w:p w14:paraId="491DE8E7" w14:textId="77777777" w:rsidR="002F781D" w:rsidRPr="008216EA" w:rsidRDefault="002F781D" w:rsidP="002F781D">
      <w:pPr>
        <w:ind w:left="-180"/>
        <w:jc w:val="both"/>
      </w:pPr>
      <w:r w:rsidRPr="008216EA">
        <w:rPr>
          <w:b/>
        </w:rPr>
        <w:t>3.</w:t>
      </w:r>
      <w:r>
        <w:rPr>
          <w:b/>
        </w:rPr>
        <w:t>1</w:t>
      </w:r>
      <w:r>
        <w:t xml:space="preserve"> The meeting ended with thanks to Convener and the members present.</w:t>
      </w:r>
    </w:p>
    <w:p w14:paraId="4C49B852" w14:textId="77777777" w:rsidR="00DE388A" w:rsidRPr="00DE388A" w:rsidRDefault="00DE388A" w:rsidP="00DE388A"/>
    <w:sectPr w:rsidR="00DE388A" w:rsidRPr="00DE388A" w:rsidSect="006D5304">
      <w:headerReference w:type="default" r:id="rId18"/>
      <w:pgSz w:w="11900" w:h="16840"/>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EEBE5" w14:textId="77777777" w:rsidR="00431695" w:rsidRDefault="00431695" w:rsidP="00435744">
      <w:r>
        <w:separator/>
      </w:r>
    </w:p>
  </w:endnote>
  <w:endnote w:type="continuationSeparator" w:id="0">
    <w:p w14:paraId="2C291B16" w14:textId="77777777" w:rsidR="00431695" w:rsidRDefault="00431695" w:rsidP="0043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A785F" w14:textId="77777777" w:rsidR="00431695" w:rsidRDefault="00431695" w:rsidP="00435744">
      <w:r>
        <w:separator/>
      </w:r>
    </w:p>
  </w:footnote>
  <w:footnote w:type="continuationSeparator" w:id="0">
    <w:p w14:paraId="3AA244F9" w14:textId="77777777" w:rsidR="00431695" w:rsidRDefault="00431695" w:rsidP="00435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456FF" w14:textId="4E5C81C4" w:rsidR="00435744" w:rsidRDefault="00435744" w:rsidP="0043574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EDAEE14"/>
    <w:lvl w:ilvl="0">
      <w:start w:val="1"/>
      <w:numFmt w:val="bullet"/>
      <w:pStyle w:val="ListBullet"/>
      <w:lvlText w:val=""/>
      <w:lvlJc w:val="left"/>
      <w:pPr>
        <w:tabs>
          <w:tab w:val="num" w:pos="360"/>
        </w:tabs>
        <w:ind w:left="360" w:hanging="360"/>
      </w:pPr>
      <w:rPr>
        <w:rFonts w:ascii="Cambria Math" w:hAnsi="Cambria Math" w:hint="default"/>
      </w:rPr>
    </w:lvl>
  </w:abstractNum>
  <w:abstractNum w:abstractNumId="1" w15:restartNumberingAfterBreak="0">
    <w:nsid w:val="02DE1C02"/>
    <w:multiLevelType w:val="hybridMultilevel"/>
    <w:tmpl w:val="39EA53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464B82"/>
    <w:multiLevelType w:val="hybridMultilevel"/>
    <w:tmpl w:val="5AA01B7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B4A36BA"/>
    <w:multiLevelType w:val="hybridMultilevel"/>
    <w:tmpl w:val="57D02E0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FD3054"/>
    <w:multiLevelType w:val="hybridMultilevel"/>
    <w:tmpl w:val="60B0D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273B64"/>
    <w:multiLevelType w:val="hybridMultilevel"/>
    <w:tmpl w:val="57D02E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633958"/>
    <w:multiLevelType w:val="multilevel"/>
    <w:tmpl w:val="964C4CB2"/>
    <w:styleLink w:val="CurrentList4"/>
    <w:lvl w:ilvl="0">
      <w:start w:val="2"/>
      <w:numFmt w:val="decimal"/>
      <w:lvlText w:val="%1"/>
      <w:lvlJc w:val="left"/>
      <w:pPr>
        <w:ind w:left="1040" w:hanging="380"/>
      </w:pPr>
    </w:lvl>
    <w:lvl w:ilvl="1">
      <w:start w:val="1"/>
      <w:numFmt w:val="decimal"/>
      <w:suff w:val="space"/>
      <w:lvlText w:val="%1.%2"/>
      <w:lvlJc w:val="left"/>
      <w:pPr>
        <w:ind w:left="1040" w:hanging="380"/>
      </w:pPr>
    </w:lvl>
    <w:lvl w:ilvl="2">
      <w:start w:val="1"/>
      <w:numFmt w:val="lowerLetter"/>
      <w:lvlText w:val="%3)"/>
      <w:lvlJc w:val="left"/>
      <w:pPr>
        <w:ind w:left="1892" w:hanging="312"/>
      </w:pPr>
    </w:lvl>
    <w:lvl w:ilvl="3">
      <w:numFmt w:val="bullet"/>
      <w:lvlText w:val="•"/>
      <w:lvlJc w:val="left"/>
      <w:pPr>
        <w:ind w:left="3092" w:hanging="312"/>
      </w:pPr>
    </w:lvl>
    <w:lvl w:ilvl="4">
      <w:numFmt w:val="bullet"/>
      <w:lvlText w:val="•"/>
      <w:lvlJc w:val="left"/>
      <w:pPr>
        <w:ind w:left="4285" w:hanging="312"/>
      </w:pPr>
    </w:lvl>
    <w:lvl w:ilvl="5">
      <w:numFmt w:val="bullet"/>
      <w:lvlText w:val="•"/>
      <w:lvlJc w:val="left"/>
      <w:pPr>
        <w:ind w:left="5477" w:hanging="312"/>
      </w:pPr>
    </w:lvl>
    <w:lvl w:ilvl="6">
      <w:numFmt w:val="bullet"/>
      <w:lvlText w:val="•"/>
      <w:lvlJc w:val="left"/>
      <w:pPr>
        <w:ind w:left="6670" w:hanging="312"/>
      </w:pPr>
    </w:lvl>
    <w:lvl w:ilvl="7">
      <w:numFmt w:val="bullet"/>
      <w:lvlText w:val="•"/>
      <w:lvlJc w:val="left"/>
      <w:pPr>
        <w:ind w:left="7862" w:hanging="312"/>
      </w:pPr>
    </w:lvl>
    <w:lvl w:ilvl="8">
      <w:numFmt w:val="bullet"/>
      <w:lvlText w:val="•"/>
      <w:lvlJc w:val="left"/>
      <w:pPr>
        <w:ind w:left="9055" w:hanging="312"/>
      </w:pPr>
    </w:lvl>
  </w:abstractNum>
  <w:abstractNum w:abstractNumId="7" w15:restartNumberingAfterBreak="0">
    <w:nsid w:val="19660CF7"/>
    <w:multiLevelType w:val="multilevel"/>
    <w:tmpl w:val="A6908FC0"/>
    <w:lvl w:ilvl="0">
      <w:numFmt w:val="decimal"/>
      <w:pStyle w:val="Heading1"/>
      <w:suff w:val="space"/>
      <w:lvlText w:val="ITEM %1"/>
      <w:lvlJc w:val="left"/>
      <w:pPr>
        <w:ind w:left="0" w:firstLine="0"/>
      </w:pPr>
      <w:rPr>
        <w:rFonts w:ascii="Times New Roman" w:hAnsi="Times New Roman" w:hint="default"/>
        <w:b/>
        <w:i w:val="0"/>
        <w:caps/>
        <w:strike w:val="0"/>
        <w:dstrike w:val="0"/>
        <w:vanish w:val="0"/>
        <w:color w:val="auto"/>
        <w:sz w:val="28"/>
        <w:u w:val="none"/>
        <w:vertAlign w:val="baseline"/>
      </w:rPr>
    </w:lvl>
    <w:lvl w:ilvl="1">
      <w:start w:val="1"/>
      <w:numFmt w:val="decimal"/>
      <w:pStyle w:val="Heading2"/>
      <w:suff w:val="space"/>
      <w:lvlText w:val="%1.%2"/>
      <w:lvlJc w:val="left"/>
      <w:pPr>
        <w:ind w:left="0" w:firstLine="0"/>
      </w:pPr>
      <w:rPr>
        <w:rFonts w:ascii="Times New Roman" w:hAnsi="Times New Roman" w:hint="default"/>
        <w:b/>
        <w:i w:val="0"/>
        <w:color w:val="auto"/>
        <w:sz w:val="24"/>
        <w:u w:val="none"/>
      </w:rPr>
    </w:lvl>
    <w:lvl w:ilvl="2">
      <w:start w:val="1"/>
      <w:numFmt w:val="decimal"/>
      <w:pStyle w:val="Heading3"/>
      <w:suff w:val="space"/>
      <w:lvlText w:val="%1.%2.%3"/>
      <w:lvlJc w:val="left"/>
      <w:pPr>
        <w:ind w:left="0" w:firstLine="0"/>
      </w:pPr>
      <w:rPr>
        <w:rFonts w:ascii="Times New Roman" w:hAnsi="Times New Roman" w:hint="default"/>
        <w:b/>
        <w:i w:val="0"/>
        <w:color w:val="auto"/>
        <w:sz w:val="24"/>
        <w:u w:val="none"/>
      </w:rPr>
    </w:lvl>
    <w:lvl w:ilvl="3">
      <w:start w:val="1"/>
      <w:numFmt w:val="decimal"/>
      <w:pStyle w:val="Heading4"/>
      <w:suff w:val="space"/>
      <w:lvlText w:val="%1.%2.%3.%4"/>
      <w:lvlJc w:val="left"/>
      <w:pPr>
        <w:ind w:left="0" w:firstLine="0"/>
      </w:pPr>
      <w:rPr>
        <w:rFonts w:ascii="Times New Roman" w:hAnsi="Times New Roman" w:hint="default"/>
        <w:b/>
        <w:i w:val="0"/>
        <w:color w:val="auto"/>
        <w:sz w:val="24"/>
        <w:u w:val="none"/>
      </w:rPr>
    </w:lvl>
    <w:lvl w:ilvl="4">
      <w:start w:val="1"/>
      <w:numFmt w:val="decimal"/>
      <w:pStyle w:val="Heading5"/>
      <w:suff w:val="space"/>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8" w15:restartNumberingAfterBreak="0">
    <w:nsid w:val="1A3B72F1"/>
    <w:multiLevelType w:val="multilevel"/>
    <w:tmpl w:val="A77E28C0"/>
    <w:styleLink w:val="CurrentList1"/>
    <w:lvl w:ilvl="0">
      <w:numFmt w:val="decimal"/>
      <w:lvlText w:val="%1"/>
      <w:lvlJc w:val="left"/>
      <w:pPr>
        <w:ind w:left="1760" w:hanging="720"/>
      </w:pPr>
    </w:lvl>
    <w:lvl w:ilvl="1">
      <w:start w:val="1"/>
      <w:numFmt w:val="decimal"/>
      <w:lvlText w:val="%1.%2"/>
      <w:lvlJc w:val="left"/>
      <w:pPr>
        <w:ind w:left="1760" w:hanging="720"/>
      </w:pPr>
    </w:lvl>
    <w:lvl w:ilvl="2">
      <w:numFmt w:val="bullet"/>
      <w:lvlText w:val="•"/>
      <w:lvlJc w:val="left"/>
      <w:pPr>
        <w:ind w:left="3696" w:hanging="720"/>
      </w:pPr>
    </w:lvl>
    <w:lvl w:ilvl="3">
      <w:numFmt w:val="bullet"/>
      <w:lvlText w:val="•"/>
      <w:lvlJc w:val="left"/>
      <w:pPr>
        <w:ind w:left="4664" w:hanging="720"/>
      </w:pPr>
    </w:lvl>
    <w:lvl w:ilvl="4">
      <w:numFmt w:val="bullet"/>
      <w:lvlText w:val="•"/>
      <w:lvlJc w:val="left"/>
      <w:pPr>
        <w:ind w:left="5632" w:hanging="720"/>
      </w:pPr>
    </w:lvl>
    <w:lvl w:ilvl="5">
      <w:numFmt w:val="bullet"/>
      <w:lvlText w:val="•"/>
      <w:lvlJc w:val="left"/>
      <w:pPr>
        <w:ind w:left="6600" w:hanging="720"/>
      </w:pPr>
    </w:lvl>
    <w:lvl w:ilvl="6">
      <w:numFmt w:val="bullet"/>
      <w:lvlText w:val="•"/>
      <w:lvlJc w:val="left"/>
      <w:pPr>
        <w:ind w:left="7568" w:hanging="720"/>
      </w:pPr>
    </w:lvl>
    <w:lvl w:ilvl="7">
      <w:numFmt w:val="bullet"/>
      <w:lvlText w:val="•"/>
      <w:lvlJc w:val="left"/>
      <w:pPr>
        <w:ind w:left="8536" w:hanging="720"/>
      </w:pPr>
    </w:lvl>
    <w:lvl w:ilvl="8">
      <w:numFmt w:val="bullet"/>
      <w:lvlText w:val="•"/>
      <w:lvlJc w:val="left"/>
      <w:pPr>
        <w:ind w:left="9504" w:hanging="720"/>
      </w:pPr>
    </w:lvl>
  </w:abstractNum>
  <w:abstractNum w:abstractNumId="9" w15:restartNumberingAfterBreak="0">
    <w:nsid w:val="1F6D5B27"/>
    <w:multiLevelType w:val="hybridMultilevel"/>
    <w:tmpl w:val="3660579E"/>
    <w:lvl w:ilvl="0" w:tplc="C6902474">
      <w:start w:val="1"/>
      <w:numFmt w:val="decimal"/>
      <w:pStyle w:val="ListParagraph"/>
      <w:lvlText w:val="%1."/>
      <w:lvlJc w:val="left"/>
      <w:pPr>
        <w:ind w:left="0" w:firstLine="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4F6AFF"/>
    <w:multiLevelType w:val="hybridMultilevel"/>
    <w:tmpl w:val="6712B2B6"/>
    <w:lvl w:ilvl="0" w:tplc="887C7772">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4E05C5D"/>
    <w:multiLevelType w:val="hybridMultilevel"/>
    <w:tmpl w:val="2AD2FD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7F771C"/>
    <w:multiLevelType w:val="multilevel"/>
    <w:tmpl w:val="B636CBE8"/>
    <w:styleLink w:val="CurrentList2"/>
    <w:lvl w:ilvl="0">
      <w:numFmt w:val="decimal"/>
      <w:lvlText w:val="%1"/>
      <w:lvlJc w:val="left"/>
      <w:pPr>
        <w:ind w:left="1760" w:hanging="720"/>
      </w:pPr>
    </w:lvl>
    <w:lvl w:ilvl="1">
      <w:start w:val="1"/>
      <w:numFmt w:val="decimal"/>
      <w:lvlText w:val="%1.%2"/>
      <w:lvlJc w:val="left"/>
      <w:pPr>
        <w:ind w:left="0" w:firstLine="0"/>
      </w:pPr>
    </w:lvl>
    <w:lvl w:ilvl="2">
      <w:numFmt w:val="bullet"/>
      <w:lvlText w:val="•"/>
      <w:lvlJc w:val="left"/>
      <w:pPr>
        <w:ind w:left="3696" w:hanging="720"/>
      </w:pPr>
    </w:lvl>
    <w:lvl w:ilvl="3">
      <w:numFmt w:val="bullet"/>
      <w:lvlText w:val="•"/>
      <w:lvlJc w:val="left"/>
      <w:pPr>
        <w:ind w:left="4664" w:hanging="720"/>
      </w:pPr>
    </w:lvl>
    <w:lvl w:ilvl="4">
      <w:numFmt w:val="bullet"/>
      <w:lvlText w:val="•"/>
      <w:lvlJc w:val="left"/>
      <w:pPr>
        <w:ind w:left="5632" w:hanging="720"/>
      </w:pPr>
    </w:lvl>
    <w:lvl w:ilvl="5">
      <w:numFmt w:val="bullet"/>
      <w:lvlText w:val="•"/>
      <w:lvlJc w:val="left"/>
      <w:pPr>
        <w:ind w:left="6600" w:hanging="720"/>
      </w:pPr>
    </w:lvl>
    <w:lvl w:ilvl="6">
      <w:numFmt w:val="bullet"/>
      <w:lvlText w:val="•"/>
      <w:lvlJc w:val="left"/>
      <w:pPr>
        <w:ind w:left="7568" w:hanging="720"/>
      </w:pPr>
    </w:lvl>
    <w:lvl w:ilvl="7">
      <w:numFmt w:val="bullet"/>
      <w:lvlText w:val="•"/>
      <w:lvlJc w:val="left"/>
      <w:pPr>
        <w:ind w:left="8536" w:hanging="720"/>
      </w:pPr>
    </w:lvl>
    <w:lvl w:ilvl="8">
      <w:numFmt w:val="bullet"/>
      <w:lvlText w:val="•"/>
      <w:lvlJc w:val="left"/>
      <w:pPr>
        <w:ind w:left="9504" w:hanging="720"/>
      </w:pPr>
    </w:lvl>
  </w:abstractNum>
  <w:abstractNum w:abstractNumId="13" w15:restartNumberingAfterBreak="0">
    <w:nsid w:val="332F460D"/>
    <w:multiLevelType w:val="hybridMultilevel"/>
    <w:tmpl w:val="EA3EF83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34B1157"/>
    <w:multiLevelType w:val="multilevel"/>
    <w:tmpl w:val="701C6602"/>
    <w:styleLink w:val="CurrentList3"/>
    <w:lvl w:ilvl="0">
      <w:start w:val="2"/>
      <w:numFmt w:val="decimal"/>
      <w:lvlText w:val="%1"/>
      <w:lvlJc w:val="left"/>
      <w:pPr>
        <w:ind w:left="1040" w:hanging="380"/>
      </w:pPr>
    </w:lvl>
    <w:lvl w:ilvl="1">
      <w:start w:val="1"/>
      <w:numFmt w:val="decimal"/>
      <w:lvlText w:val="%1.%2"/>
      <w:lvlJc w:val="left"/>
      <w:pPr>
        <w:ind w:left="1040" w:hanging="380"/>
      </w:pPr>
    </w:lvl>
    <w:lvl w:ilvl="2">
      <w:start w:val="1"/>
      <w:numFmt w:val="lowerLetter"/>
      <w:lvlText w:val="%3)"/>
      <w:lvlJc w:val="left"/>
      <w:pPr>
        <w:ind w:left="1892" w:hanging="312"/>
      </w:pPr>
    </w:lvl>
    <w:lvl w:ilvl="3">
      <w:numFmt w:val="bullet"/>
      <w:lvlText w:val="•"/>
      <w:lvlJc w:val="left"/>
      <w:pPr>
        <w:ind w:left="3092" w:hanging="312"/>
      </w:pPr>
    </w:lvl>
    <w:lvl w:ilvl="4">
      <w:numFmt w:val="bullet"/>
      <w:lvlText w:val="•"/>
      <w:lvlJc w:val="left"/>
      <w:pPr>
        <w:ind w:left="4285" w:hanging="312"/>
      </w:pPr>
    </w:lvl>
    <w:lvl w:ilvl="5">
      <w:numFmt w:val="bullet"/>
      <w:lvlText w:val="•"/>
      <w:lvlJc w:val="left"/>
      <w:pPr>
        <w:ind w:left="5477" w:hanging="312"/>
      </w:pPr>
    </w:lvl>
    <w:lvl w:ilvl="6">
      <w:numFmt w:val="bullet"/>
      <w:lvlText w:val="•"/>
      <w:lvlJc w:val="left"/>
      <w:pPr>
        <w:ind w:left="6670" w:hanging="312"/>
      </w:pPr>
    </w:lvl>
    <w:lvl w:ilvl="7">
      <w:numFmt w:val="bullet"/>
      <w:lvlText w:val="•"/>
      <w:lvlJc w:val="left"/>
      <w:pPr>
        <w:ind w:left="7862" w:hanging="312"/>
      </w:pPr>
    </w:lvl>
    <w:lvl w:ilvl="8">
      <w:numFmt w:val="bullet"/>
      <w:lvlText w:val="•"/>
      <w:lvlJc w:val="left"/>
      <w:pPr>
        <w:ind w:left="9055" w:hanging="312"/>
      </w:pPr>
    </w:lvl>
  </w:abstractNum>
  <w:abstractNum w:abstractNumId="15" w15:restartNumberingAfterBreak="0">
    <w:nsid w:val="45E411D7"/>
    <w:multiLevelType w:val="hybridMultilevel"/>
    <w:tmpl w:val="16D07752"/>
    <w:lvl w:ilvl="0" w:tplc="0C440E6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8778FB"/>
    <w:multiLevelType w:val="multilevel"/>
    <w:tmpl w:val="D81073FC"/>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476D62E1"/>
    <w:multiLevelType w:val="hybridMultilevel"/>
    <w:tmpl w:val="60B0D5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F07CEE"/>
    <w:multiLevelType w:val="hybridMultilevel"/>
    <w:tmpl w:val="088C5BEE"/>
    <w:lvl w:ilvl="0" w:tplc="0C440E64">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FE05202"/>
    <w:multiLevelType w:val="hybridMultilevel"/>
    <w:tmpl w:val="39EA53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757451"/>
    <w:multiLevelType w:val="hybridMultilevel"/>
    <w:tmpl w:val="3416B9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81954BB"/>
    <w:multiLevelType w:val="hybridMultilevel"/>
    <w:tmpl w:val="AFA253BA"/>
    <w:lvl w:ilvl="0" w:tplc="0C440E6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280E1D"/>
    <w:multiLevelType w:val="hybridMultilevel"/>
    <w:tmpl w:val="60B0D5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EE4F23"/>
    <w:multiLevelType w:val="hybridMultilevel"/>
    <w:tmpl w:val="6EBEE9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21104461">
    <w:abstractNumId w:val="9"/>
  </w:num>
  <w:num w:numId="2" w16cid:durableId="1241863930">
    <w:abstractNumId w:val="8"/>
  </w:num>
  <w:num w:numId="3" w16cid:durableId="1054813969">
    <w:abstractNumId w:val="12"/>
  </w:num>
  <w:num w:numId="4" w16cid:durableId="1475298410">
    <w:abstractNumId w:val="14"/>
  </w:num>
  <w:num w:numId="5" w16cid:durableId="399714336">
    <w:abstractNumId w:val="6"/>
  </w:num>
  <w:num w:numId="6" w16cid:durableId="327366082">
    <w:abstractNumId w:val="7"/>
  </w:num>
  <w:num w:numId="7" w16cid:durableId="1057899115">
    <w:abstractNumId w:val="11"/>
  </w:num>
  <w:num w:numId="8" w16cid:durableId="233053377">
    <w:abstractNumId w:val="0"/>
  </w:num>
  <w:num w:numId="9" w16cid:durableId="625890551">
    <w:abstractNumId w:val="19"/>
  </w:num>
  <w:num w:numId="10" w16cid:durableId="703335891">
    <w:abstractNumId w:val="4"/>
  </w:num>
  <w:num w:numId="11" w16cid:durableId="80881037">
    <w:abstractNumId w:val="16"/>
  </w:num>
  <w:num w:numId="12" w16cid:durableId="765611652">
    <w:abstractNumId w:val="1"/>
  </w:num>
  <w:num w:numId="13" w16cid:durableId="1497647452">
    <w:abstractNumId w:val="2"/>
  </w:num>
  <w:num w:numId="14" w16cid:durableId="257182571">
    <w:abstractNumId w:val="17"/>
  </w:num>
  <w:num w:numId="15" w16cid:durableId="1611742519">
    <w:abstractNumId w:val="5"/>
  </w:num>
  <w:num w:numId="16" w16cid:durableId="440495448">
    <w:abstractNumId w:val="22"/>
  </w:num>
  <w:num w:numId="17" w16cid:durableId="905146916">
    <w:abstractNumId w:val="3"/>
  </w:num>
  <w:num w:numId="18" w16cid:durableId="613710925">
    <w:abstractNumId w:val="20"/>
  </w:num>
  <w:num w:numId="19" w16cid:durableId="849835179">
    <w:abstractNumId w:val="13"/>
  </w:num>
  <w:num w:numId="20" w16cid:durableId="2089619180">
    <w:abstractNumId w:val="18"/>
  </w:num>
  <w:num w:numId="21" w16cid:durableId="741761089">
    <w:abstractNumId w:val="21"/>
  </w:num>
  <w:num w:numId="22" w16cid:durableId="1355227866">
    <w:abstractNumId w:val="15"/>
  </w:num>
  <w:num w:numId="23" w16cid:durableId="1466895873">
    <w:abstractNumId w:val="23"/>
  </w:num>
  <w:num w:numId="24" w16cid:durableId="197067216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509"/>
    <w:rsid w:val="00006E60"/>
    <w:rsid w:val="00036221"/>
    <w:rsid w:val="0003643D"/>
    <w:rsid w:val="00050388"/>
    <w:rsid w:val="00052B6F"/>
    <w:rsid w:val="000637EC"/>
    <w:rsid w:val="000673B1"/>
    <w:rsid w:val="000717BE"/>
    <w:rsid w:val="0008554D"/>
    <w:rsid w:val="00085650"/>
    <w:rsid w:val="00086529"/>
    <w:rsid w:val="000910D7"/>
    <w:rsid w:val="000A5093"/>
    <w:rsid w:val="000B2216"/>
    <w:rsid w:val="000B2445"/>
    <w:rsid w:val="000B37EE"/>
    <w:rsid w:val="000C1249"/>
    <w:rsid w:val="000D3ECF"/>
    <w:rsid w:val="000E1906"/>
    <w:rsid w:val="000E465F"/>
    <w:rsid w:val="00101522"/>
    <w:rsid w:val="0010707C"/>
    <w:rsid w:val="00111501"/>
    <w:rsid w:val="00112F1D"/>
    <w:rsid w:val="00114325"/>
    <w:rsid w:val="00120FA1"/>
    <w:rsid w:val="001275D5"/>
    <w:rsid w:val="00127F6A"/>
    <w:rsid w:val="00136146"/>
    <w:rsid w:val="001378A2"/>
    <w:rsid w:val="001379C1"/>
    <w:rsid w:val="001428D8"/>
    <w:rsid w:val="00145435"/>
    <w:rsid w:val="00156E5B"/>
    <w:rsid w:val="00162DD4"/>
    <w:rsid w:val="00177F6F"/>
    <w:rsid w:val="00182B97"/>
    <w:rsid w:val="00185B38"/>
    <w:rsid w:val="00194B6F"/>
    <w:rsid w:val="00195CC2"/>
    <w:rsid w:val="00196F32"/>
    <w:rsid w:val="001A377C"/>
    <w:rsid w:val="001B0D68"/>
    <w:rsid w:val="001B1E73"/>
    <w:rsid w:val="001B7A09"/>
    <w:rsid w:val="001C38C5"/>
    <w:rsid w:val="001D2C9E"/>
    <w:rsid w:val="001D7992"/>
    <w:rsid w:val="001E4630"/>
    <w:rsid w:val="001F7538"/>
    <w:rsid w:val="002009F2"/>
    <w:rsid w:val="002045F0"/>
    <w:rsid w:val="00205457"/>
    <w:rsid w:val="00206964"/>
    <w:rsid w:val="00213836"/>
    <w:rsid w:val="002201FE"/>
    <w:rsid w:val="00243FA7"/>
    <w:rsid w:val="002533B9"/>
    <w:rsid w:val="002557F0"/>
    <w:rsid w:val="002603B8"/>
    <w:rsid w:val="002648C9"/>
    <w:rsid w:val="00266A5C"/>
    <w:rsid w:val="002671D7"/>
    <w:rsid w:val="00271BF7"/>
    <w:rsid w:val="002741F0"/>
    <w:rsid w:val="00280A08"/>
    <w:rsid w:val="0028718B"/>
    <w:rsid w:val="00291DD9"/>
    <w:rsid w:val="0029446F"/>
    <w:rsid w:val="0029748F"/>
    <w:rsid w:val="002A0413"/>
    <w:rsid w:val="002A0A06"/>
    <w:rsid w:val="002A44FC"/>
    <w:rsid w:val="002B0B09"/>
    <w:rsid w:val="002B70F4"/>
    <w:rsid w:val="002C3782"/>
    <w:rsid w:val="002C726B"/>
    <w:rsid w:val="002D0708"/>
    <w:rsid w:val="002D0DFB"/>
    <w:rsid w:val="002D6759"/>
    <w:rsid w:val="002D7483"/>
    <w:rsid w:val="002D7B04"/>
    <w:rsid w:val="002F51AB"/>
    <w:rsid w:val="002F6BA0"/>
    <w:rsid w:val="002F7563"/>
    <w:rsid w:val="002F781D"/>
    <w:rsid w:val="003020D9"/>
    <w:rsid w:val="00305771"/>
    <w:rsid w:val="00307047"/>
    <w:rsid w:val="00310234"/>
    <w:rsid w:val="0031163F"/>
    <w:rsid w:val="00313D3C"/>
    <w:rsid w:val="00322F2F"/>
    <w:rsid w:val="003237FB"/>
    <w:rsid w:val="00327636"/>
    <w:rsid w:val="0033044F"/>
    <w:rsid w:val="00330648"/>
    <w:rsid w:val="00331251"/>
    <w:rsid w:val="003372E6"/>
    <w:rsid w:val="00343550"/>
    <w:rsid w:val="00346AA7"/>
    <w:rsid w:val="00347D74"/>
    <w:rsid w:val="003504B1"/>
    <w:rsid w:val="003529E7"/>
    <w:rsid w:val="0035464E"/>
    <w:rsid w:val="003629B2"/>
    <w:rsid w:val="0036522C"/>
    <w:rsid w:val="00371213"/>
    <w:rsid w:val="0037121C"/>
    <w:rsid w:val="003741DF"/>
    <w:rsid w:val="0039231B"/>
    <w:rsid w:val="0039507F"/>
    <w:rsid w:val="003951C8"/>
    <w:rsid w:val="003B1F05"/>
    <w:rsid w:val="003B293B"/>
    <w:rsid w:val="003B3197"/>
    <w:rsid w:val="003B6855"/>
    <w:rsid w:val="003C1509"/>
    <w:rsid w:val="003C5E67"/>
    <w:rsid w:val="003C6656"/>
    <w:rsid w:val="003E0643"/>
    <w:rsid w:val="003E42AE"/>
    <w:rsid w:val="003F0A3B"/>
    <w:rsid w:val="003F0F0E"/>
    <w:rsid w:val="003F116B"/>
    <w:rsid w:val="00400742"/>
    <w:rsid w:val="004028DC"/>
    <w:rsid w:val="004056D3"/>
    <w:rsid w:val="00412344"/>
    <w:rsid w:val="00413FBF"/>
    <w:rsid w:val="0042154B"/>
    <w:rsid w:val="00421B8E"/>
    <w:rsid w:val="004232E9"/>
    <w:rsid w:val="00431695"/>
    <w:rsid w:val="00433CA7"/>
    <w:rsid w:val="00435744"/>
    <w:rsid w:val="0043666C"/>
    <w:rsid w:val="0044263C"/>
    <w:rsid w:val="00443225"/>
    <w:rsid w:val="0044583F"/>
    <w:rsid w:val="00453C9C"/>
    <w:rsid w:val="004544E4"/>
    <w:rsid w:val="00461956"/>
    <w:rsid w:val="00466F67"/>
    <w:rsid w:val="004715F3"/>
    <w:rsid w:val="00476290"/>
    <w:rsid w:val="0048473E"/>
    <w:rsid w:val="0048580F"/>
    <w:rsid w:val="004A0D65"/>
    <w:rsid w:val="004A5B0B"/>
    <w:rsid w:val="004B2781"/>
    <w:rsid w:val="004B3A85"/>
    <w:rsid w:val="004B4DD8"/>
    <w:rsid w:val="004C3159"/>
    <w:rsid w:val="004D5939"/>
    <w:rsid w:val="004D5980"/>
    <w:rsid w:val="004D7FBB"/>
    <w:rsid w:val="004E0326"/>
    <w:rsid w:val="004E16B8"/>
    <w:rsid w:val="004E3DB6"/>
    <w:rsid w:val="004E7199"/>
    <w:rsid w:val="00500917"/>
    <w:rsid w:val="005044F2"/>
    <w:rsid w:val="005063A5"/>
    <w:rsid w:val="005069EB"/>
    <w:rsid w:val="0051131A"/>
    <w:rsid w:val="00525028"/>
    <w:rsid w:val="00527ED8"/>
    <w:rsid w:val="00533C39"/>
    <w:rsid w:val="005357EB"/>
    <w:rsid w:val="00540A27"/>
    <w:rsid w:val="0054532E"/>
    <w:rsid w:val="0054694C"/>
    <w:rsid w:val="00547DFE"/>
    <w:rsid w:val="00553C4E"/>
    <w:rsid w:val="0055630E"/>
    <w:rsid w:val="00556990"/>
    <w:rsid w:val="00556E55"/>
    <w:rsid w:val="00565582"/>
    <w:rsid w:val="00570129"/>
    <w:rsid w:val="00571D25"/>
    <w:rsid w:val="00572740"/>
    <w:rsid w:val="00580B8F"/>
    <w:rsid w:val="005828A5"/>
    <w:rsid w:val="00583909"/>
    <w:rsid w:val="00586DD5"/>
    <w:rsid w:val="005967F4"/>
    <w:rsid w:val="005A0A7A"/>
    <w:rsid w:val="005A3E55"/>
    <w:rsid w:val="005A442C"/>
    <w:rsid w:val="005A76D4"/>
    <w:rsid w:val="005B0537"/>
    <w:rsid w:val="005B0AF4"/>
    <w:rsid w:val="005B25D3"/>
    <w:rsid w:val="005B3264"/>
    <w:rsid w:val="005B6203"/>
    <w:rsid w:val="005B7CB6"/>
    <w:rsid w:val="005B7F6E"/>
    <w:rsid w:val="005B7FBC"/>
    <w:rsid w:val="005D0C88"/>
    <w:rsid w:val="005D3AC0"/>
    <w:rsid w:val="005D5091"/>
    <w:rsid w:val="005E0838"/>
    <w:rsid w:val="005E290B"/>
    <w:rsid w:val="005E679E"/>
    <w:rsid w:val="005F6402"/>
    <w:rsid w:val="00617876"/>
    <w:rsid w:val="00621144"/>
    <w:rsid w:val="00624DEC"/>
    <w:rsid w:val="006306E9"/>
    <w:rsid w:val="00632EBF"/>
    <w:rsid w:val="00634229"/>
    <w:rsid w:val="006373F7"/>
    <w:rsid w:val="006374E9"/>
    <w:rsid w:val="00643E7A"/>
    <w:rsid w:val="0065391C"/>
    <w:rsid w:val="00654D60"/>
    <w:rsid w:val="0065650E"/>
    <w:rsid w:val="0066472F"/>
    <w:rsid w:val="00664BDC"/>
    <w:rsid w:val="00671C64"/>
    <w:rsid w:val="0067767D"/>
    <w:rsid w:val="00682D71"/>
    <w:rsid w:val="0068745C"/>
    <w:rsid w:val="00691461"/>
    <w:rsid w:val="006914F4"/>
    <w:rsid w:val="00692E77"/>
    <w:rsid w:val="00692FAA"/>
    <w:rsid w:val="00694710"/>
    <w:rsid w:val="006A002E"/>
    <w:rsid w:val="006B6979"/>
    <w:rsid w:val="006B7511"/>
    <w:rsid w:val="006C1F74"/>
    <w:rsid w:val="006C4E43"/>
    <w:rsid w:val="006C71AC"/>
    <w:rsid w:val="006D5304"/>
    <w:rsid w:val="006D5C66"/>
    <w:rsid w:val="006E2D65"/>
    <w:rsid w:val="006E5A2F"/>
    <w:rsid w:val="006F01A7"/>
    <w:rsid w:val="006F42E1"/>
    <w:rsid w:val="006F7CC2"/>
    <w:rsid w:val="00701C12"/>
    <w:rsid w:val="007141C8"/>
    <w:rsid w:val="00716D66"/>
    <w:rsid w:val="00721852"/>
    <w:rsid w:val="00723FB7"/>
    <w:rsid w:val="00725A71"/>
    <w:rsid w:val="00725B42"/>
    <w:rsid w:val="00732B15"/>
    <w:rsid w:val="00740729"/>
    <w:rsid w:val="00741533"/>
    <w:rsid w:val="00741EFC"/>
    <w:rsid w:val="00742AA4"/>
    <w:rsid w:val="007439FC"/>
    <w:rsid w:val="0074445E"/>
    <w:rsid w:val="00744E60"/>
    <w:rsid w:val="007466E4"/>
    <w:rsid w:val="0074797F"/>
    <w:rsid w:val="007529A8"/>
    <w:rsid w:val="00752C6A"/>
    <w:rsid w:val="007558AE"/>
    <w:rsid w:val="007608F2"/>
    <w:rsid w:val="00767516"/>
    <w:rsid w:val="007717B1"/>
    <w:rsid w:val="0077290A"/>
    <w:rsid w:val="00772E40"/>
    <w:rsid w:val="00777EFB"/>
    <w:rsid w:val="00787BE1"/>
    <w:rsid w:val="007A14A3"/>
    <w:rsid w:val="007A1B27"/>
    <w:rsid w:val="007A2C45"/>
    <w:rsid w:val="007A42A1"/>
    <w:rsid w:val="007B16A6"/>
    <w:rsid w:val="007B49B8"/>
    <w:rsid w:val="007B5702"/>
    <w:rsid w:val="007C5AAB"/>
    <w:rsid w:val="007C71B2"/>
    <w:rsid w:val="007D0867"/>
    <w:rsid w:val="007D3CDD"/>
    <w:rsid w:val="007D6F31"/>
    <w:rsid w:val="007D72B6"/>
    <w:rsid w:val="007D7725"/>
    <w:rsid w:val="007D7727"/>
    <w:rsid w:val="0080203F"/>
    <w:rsid w:val="00803D2F"/>
    <w:rsid w:val="0081260D"/>
    <w:rsid w:val="008127EB"/>
    <w:rsid w:val="00812BF9"/>
    <w:rsid w:val="0081577A"/>
    <w:rsid w:val="008350E0"/>
    <w:rsid w:val="00837AF5"/>
    <w:rsid w:val="0084012A"/>
    <w:rsid w:val="00842318"/>
    <w:rsid w:val="00857653"/>
    <w:rsid w:val="00857C9B"/>
    <w:rsid w:val="00861D11"/>
    <w:rsid w:val="00862537"/>
    <w:rsid w:val="00874F38"/>
    <w:rsid w:val="00875D35"/>
    <w:rsid w:val="00876001"/>
    <w:rsid w:val="00877F3C"/>
    <w:rsid w:val="0088010A"/>
    <w:rsid w:val="00886AD5"/>
    <w:rsid w:val="008923BC"/>
    <w:rsid w:val="00893CB9"/>
    <w:rsid w:val="008964C2"/>
    <w:rsid w:val="008A2419"/>
    <w:rsid w:val="008A439D"/>
    <w:rsid w:val="008A4841"/>
    <w:rsid w:val="008B1CEC"/>
    <w:rsid w:val="008B5668"/>
    <w:rsid w:val="008B7629"/>
    <w:rsid w:val="008C20AC"/>
    <w:rsid w:val="008C2AD5"/>
    <w:rsid w:val="008D4BC5"/>
    <w:rsid w:val="008E6784"/>
    <w:rsid w:val="008F006B"/>
    <w:rsid w:val="008F51E2"/>
    <w:rsid w:val="008F712D"/>
    <w:rsid w:val="00900133"/>
    <w:rsid w:val="0090017E"/>
    <w:rsid w:val="00900FDE"/>
    <w:rsid w:val="00902936"/>
    <w:rsid w:val="00912A56"/>
    <w:rsid w:val="00920A32"/>
    <w:rsid w:val="009346B7"/>
    <w:rsid w:val="00943EB8"/>
    <w:rsid w:val="00944A80"/>
    <w:rsid w:val="0095050A"/>
    <w:rsid w:val="0095175A"/>
    <w:rsid w:val="00956D08"/>
    <w:rsid w:val="00963914"/>
    <w:rsid w:val="0096421D"/>
    <w:rsid w:val="00966425"/>
    <w:rsid w:val="00973D98"/>
    <w:rsid w:val="009753E0"/>
    <w:rsid w:val="0098076B"/>
    <w:rsid w:val="00983AF6"/>
    <w:rsid w:val="00984122"/>
    <w:rsid w:val="00985CF2"/>
    <w:rsid w:val="009A00CD"/>
    <w:rsid w:val="009A1B4C"/>
    <w:rsid w:val="009A542E"/>
    <w:rsid w:val="009A6260"/>
    <w:rsid w:val="009D22BC"/>
    <w:rsid w:val="009D2C97"/>
    <w:rsid w:val="009E2401"/>
    <w:rsid w:val="009E29C8"/>
    <w:rsid w:val="00A0050C"/>
    <w:rsid w:val="00A2111C"/>
    <w:rsid w:val="00A22E78"/>
    <w:rsid w:val="00A23B0F"/>
    <w:rsid w:val="00A2434A"/>
    <w:rsid w:val="00A26B23"/>
    <w:rsid w:val="00A30DA0"/>
    <w:rsid w:val="00A33D64"/>
    <w:rsid w:val="00A45BAE"/>
    <w:rsid w:val="00A476D1"/>
    <w:rsid w:val="00A51FD8"/>
    <w:rsid w:val="00A52371"/>
    <w:rsid w:val="00A53C66"/>
    <w:rsid w:val="00A541C9"/>
    <w:rsid w:val="00A54EFD"/>
    <w:rsid w:val="00A559B3"/>
    <w:rsid w:val="00A63802"/>
    <w:rsid w:val="00A723E5"/>
    <w:rsid w:val="00A73341"/>
    <w:rsid w:val="00A8553A"/>
    <w:rsid w:val="00A93985"/>
    <w:rsid w:val="00A96879"/>
    <w:rsid w:val="00AB035C"/>
    <w:rsid w:val="00AB3C11"/>
    <w:rsid w:val="00AB5010"/>
    <w:rsid w:val="00AB6EB4"/>
    <w:rsid w:val="00AC1322"/>
    <w:rsid w:val="00AC651F"/>
    <w:rsid w:val="00AD5733"/>
    <w:rsid w:val="00AE4106"/>
    <w:rsid w:val="00AE506F"/>
    <w:rsid w:val="00AE6542"/>
    <w:rsid w:val="00B00FB5"/>
    <w:rsid w:val="00B0266C"/>
    <w:rsid w:val="00B02903"/>
    <w:rsid w:val="00B256E6"/>
    <w:rsid w:val="00B25AD2"/>
    <w:rsid w:val="00B424B1"/>
    <w:rsid w:val="00B6035C"/>
    <w:rsid w:val="00B60536"/>
    <w:rsid w:val="00B60D36"/>
    <w:rsid w:val="00B627FA"/>
    <w:rsid w:val="00B71E11"/>
    <w:rsid w:val="00B72C05"/>
    <w:rsid w:val="00B845A5"/>
    <w:rsid w:val="00B85429"/>
    <w:rsid w:val="00B861C3"/>
    <w:rsid w:val="00BA6D32"/>
    <w:rsid w:val="00BA740F"/>
    <w:rsid w:val="00BB34D3"/>
    <w:rsid w:val="00BB67E8"/>
    <w:rsid w:val="00BC0B67"/>
    <w:rsid w:val="00BC2802"/>
    <w:rsid w:val="00BD5E3C"/>
    <w:rsid w:val="00BE176F"/>
    <w:rsid w:val="00BE2AF5"/>
    <w:rsid w:val="00BE53D0"/>
    <w:rsid w:val="00BF07D8"/>
    <w:rsid w:val="00C00A4C"/>
    <w:rsid w:val="00C074EE"/>
    <w:rsid w:val="00C129AF"/>
    <w:rsid w:val="00C13EA6"/>
    <w:rsid w:val="00C15988"/>
    <w:rsid w:val="00C203AA"/>
    <w:rsid w:val="00C20E8F"/>
    <w:rsid w:val="00C22806"/>
    <w:rsid w:val="00C27467"/>
    <w:rsid w:val="00C31DF2"/>
    <w:rsid w:val="00C32EA0"/>
    <w:rsid w:val="00C355C4"/>
    <w:rsid w:val="00C526D6"/>
    <w:rsid w:val="00C530B3"/>
    <w:rsid w:val="00C5318B"/>
    <w:rsid w:val="00C70BCB"/>
    <w:rsid w:val="00C72C88"/>
    <w:rsid w:val="00C740FA"/>
    <w:rsid w:val="00C749AD"/>
    <w:rsid w:val="00C760AA"/>
    <w:rsid w:val="00C84E8B"/>
    <w:rsid w:val="00C8642F"/>
    <w:rsid w:val="00C9093F"/>
    <w:rsid w:val="00C93337"/>
    <w:rsid w:val="00C94725"/>
    <w:rsid w:val="00CA2DE7"/>
    <w:rsid w:val="00CA79C3"/>
    <w:rsid w:val="00CB4F3F"/>
    <w:rsid w:val="00CB56F5"/>
    <w:rsid w:val="00CB5808"/>
    <w:rsid w:val="00CB6C78"/>
    <w:rsid w:val="00CB71CC"/>
    <w:rsid w:val="00CC122F"/>
    <w:rsid w:val="00CC48AD"/>
    <w:rsid w:val="00CC75C5"/>
    <w:rsid w:val="00CE73E5"/>
    <w:rsid w:val="00D04857"/>
    <w:rsid w:val="00D14E72"/>
    <w:rsid w:val="00D22365"/>
    <w:rsid w:val="00D30ED8"/>
    <w:rsid w:val="00D4571A"/>
    <w:rsid w:val="00D47109"/>
    <w:rsid w:val="00D538B3"/>
    <w:rsid w:val="00D5522B"/>
    <w:rsid w:val="00D576BB"/>
    <w:rsid w:val="00D57CC6"/>
    <w:rsid w:val="00D74C7D"/>
    <w:rsid w:val="00D75A55"/>
    <w:rsid w:val="00D768A4"/>
    <w:rsid w:val="00D77451"/>
    <w:rsid w:val="00D8332C"/>
    <w:rsid w:val="00D862D7"/>
    <w:rsid w:val="00DA390A"/>
    <w:rsid w:val="00DB1460"/>
    <w:rsid w:val="00DC26F6"/>
    <w:rsid w:val="00DC3445"/>
    <w:rsid w:val="00DD24D8"/>
    <w:rsid w:val="00DD2631"/>
    <w:rsid w:val="00DD723A"/>
    <w:rsid w:val="00DE388A"/>
    <w:rsid w:val="00DE7763"/>
    <w:rsid w:val="00DF1969"/>
    <w:rsid w:val="00DF3317"/>
    <w:rsid w:val="00E04ACB"/>
    <w:rsid w:val="00E04B53"/>
    <w:rsid w:val="00E07681"/>
    <w:rsid w:val="00E1056A"/>
    <w:rsid w:val="00E10B7D"/>
    <w:rsid w:val="00E313ED"/>
    <w:rsid w:val="00E35FFE"/>
    <w:rsid w:val="00E42D04"/>
    <w:rsid w:val="00E4560D"/>
    <w:rsid w:val="00E533B9"/>
    <w:rsid w:val="00E55B05"/>
    <w:rsid w:val="00E56B77"/>
    <w:rsid w:val="00E71DC0"/>
    <w:rsid w:val="00E75604"/>
    <w:rsid w:val="00E80266"/>
    <w:rsid w:val="00E8134E"/>
    <w:rsid w:val="00E82DFC"/>
    <w:rsid w:val="00E84D3C"/>
    <w:rsid w:val="00E85FAF"/>
    <w:rsid w:val="00E90DCD"/>
    <w:rsid w:val="00E95246"/>
    <w:rsid w:val="00EB2E94"/>
    <w:rsid w:val="00EC4BCE"/>
    <w:rsid w:val="00ED19B2"/>
    <w:rsid w:val="00ED2CD2"/>
    <w:rsid w:val="00EE0D27"/>
    <w:rsid w:val="00EE5C50"/>
    <w:rsid w:val="00EF0C66"/>
    <w:rsid w:val="00EF40A7"/>
    <w:rsid w:val="00EF43AE"/>
    <w:rsid w:val="00EF4D6F"/>
    <w:rsid w:val="00F0158C"/>
    <w:rsid w:val="00F055EE"/>
    <w:rsid w:val="00F0675A"/>
    <w:rsid w:val="00F134DA"/>
    <w:rsid w:val="00F14FD2"/>
    <w:rsid w:val="00F201C6"/>
    <w:rsid w:val="00F21A14"/>
    <w:rsid w:val="00F31A64"/>
    <w:rsid w:val="00F36738"/>
    <w:rsid w:val="00F36E36"/>
    <w:rsid w:val="00F4513F"/>
    <w:rsid w:val="00F47585"/>
    <w:rsid w:val="00F53922"/>
    <w:rsid w:val="00F565B1"/>
    <w:rsid w:val="00F56BC2"/>
    <w:rsid w:val="00F66D7F"/>
    <w:rsid w:val="00F70EA0"/>
    <w:rsid w:val="00F755EE"/>
    <w:rsid w:val="00F7705B"/>
    <w:rsid w:val="00F828F2"/>
    <w:rsid w:val="00F83BF6"/>
    <w:rsid w:val="00F84459"/>
    <w:rsid w:val="00F8789B"/>
    <w:rsid w:val="00FA072F"/>
    <w:rsid w:val="00FA34FC"/>
    <w:rsid w:val="00FA3A8E"/>
    <w:rsid w:val="00FB557E"/>
    <w:rsid w:val="00FC0BC8"/>
    <w:rsid w:val="00FE63B1"/>
    <w:rsid w:val="00FE7160"/>
    <w:rsid w:val="00FF15CC"/>
    <w:rsid w:val="00FF5692"/>
    <w:rsid w:val="00FF69F3"/>
    <w:rsid w:val="00FF760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37584"/>
  <w15:chartTrackingRefBased/>
  <w15:docId w15:val="{9DECCEE8-CE27-F747-9620-6F424793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3C1509"/>
    <w:rPr>
      <w:rFonts w:ascii="Times New Roman" w:eastAsia="Times New Roman" w:hAnsi="Times New Roman" w:cs="Times New Roman"/>
      <w:lang w:eastAsia="en-GB"/>
    </w:rPr>
  </w:style>
  <w:style w:type="paragraph" w:styleId="Heading1">
    <w:name w:val="heading 1"/>
    <w:basedOn w:val="Normal"/>
    <w:link w:val="Heading1Char"/>
    <w:uiPriority w:val="9"/>
    <w:qFormat/>
    <w:rsid w:val="00812BF9"/>
    <w:pPr>
      <w:numPr>
        <w:numId w:val="6"/>
      </w:numPr>
      <w:spacing w:line="360" w:lineRule="auto"/>
      <w:outlineLvl w:val="0"/>
    </w:pPr>
    <w:rPr>
      <w:b/>
      <w:bCs/>
      <w:caps/>
      <w:sz w:val="28"/>
      <w:szCs w:val="28"/>
    </w:rPr>
  </w:style>
  <w:style w:type="paragraph" w:styleId="Heading2">
    <w:name w:val="heading 2"/>
    <w:basedOn w:val="Normal"/>
    <w:next w:val="Normal"/>
    <w:link w:val="Heading2Char"/>
    <w:uiPriority w:val="9"/>
    <w:unhideWhenUsed/>
    <w:qFormat/>
    <w:rsid w:val="0054532E"/>
    <w:pPr>
      <w:keepNext/>
      <w:keepLines/>
      <w:numPr>
        <w:ilvl w:val="1"/>
        <w:numId w:val="6"/>
      </w:numPr>
      <w:spacing w:before="40" w:line="360" w:lineRule="auto"/>
      <w:outlineLvl w:val="1"/>
    </w:pPr>
    <w:rPr>
      <w:rFonts w:eastAsiaTheme="majorEastAsia" w:cs="Times New Roman (Headings CS)"/>
      <w:szCs w:val="26"/>
    </w:rPr>
  </w:style>
  <w:style w:type="paragraph" w:styleId="Heading3">
    <w:name w:val="heading 3"/>
    <w:basedOn w:val="Normal"/>
    <w:next w:val="Normal"/>
    <w:link w:val="Heading3Char"/>
    <w:uiPriority w:val="9"/>
    <w:unhideWhenUsed/>
    <w:qFormat/>
    <w:rsid w:val="00812BF9"/>
    <w:pPr>
      <w:keepNext/>
      <w:keepLines/>
      <w:numPr>
        <w:ilvl w:val="2"/>
        <w:numId w:val="6"/>
      </w:numPr>
      <w:spacing w:before="40" w:line="360" w:lineRule="auto"/>
      <w:outlineLvl w:val="2"/>
    </w:pPr>
    <w:rPr>
      <w:rFonts w:eastAsiaTheme="majorEastAsia" w:cstheme="majorBidi"/>
      <w:i/>
    </w:rPr>
  </w:style>
  <w:style w:type="paragraph" w:styleId="Heading4">
    <w:name w:val="heading 4"/>
    <w:basedOn w:val="Normal"/>
    <w:next w:val="Normal"/>
    <w:link w:val="Heading4Char"/>
    <w:uiPriority w:val="9"/>
    <w:unhideWhenUsed/>
    <w:qFormat/>
    <w:rsid w:val="00C00A4C"/>
    <w:pPr>
      <w:keepNext/>
      <w:keepLines/>
      <w:numPr>
        <w:ilvl w:val="3"/>
        <w:numId w:val="6"/>
      </w:numPr>
      <w:spacing w:before="40" w:line="360" w:lineRule="auto"/>
      <w:outlineLvl w:val="3"/>
    </w:pPr>
    <w:rPr>
      <w:rFonts w:eastAsiaTheme="majorEastAsia" w:cstheme="majorBidi"/>
      <w:iCs/>
      <w:color w:val="000000" w:themeColor="text1"/>
    </w:rPr>
  </w:style>
  <w:style w:type="paragraph" w:styleId="Heading5">
    <w:name w:val="heading 5"/>
    <w:basedOn w:val="Normal"/>
    <w:next w:val="Normal"/>
    <w:link w:val="Heading5Char"/>
    <w:uiPriority w:val="9"/>
    <w:semiHidden/>
    <w:unhideWhenUsed/>
    <w:qFormat/>
    <w:rsid w:val="003C1509"/>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8789B"/>
    <w:pPr>
      <w:keepNext/>
      <w:keepLines/>
      <w:numPr>
        <w:ilvl w:val="5"/>
        <w:numId w:val="6"/>
      </w:numPr>
      <w:tabs>
        <w:tab w:val="num" w:pos="360"/>
      </w:tabs>
      <w:spacing w:before="40"/>
      <w:ind w:left="36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8789B"/>
    <w:pPr>
      <w:keepNext/>
      <w:keepLines/>
      <w:numPr>
        <w:ilvl w:val="6"/>
        <w:numId w:val="6"/>
      </w:numPr>
      <w:tabs>
        <w:tab w:val="num" w:pos="360"/>
      </w:tabs>
      <w:spacing w:before="40"/>
      <w:ind w:left="360" w:hanging="36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12BF9"/>
    <w:pPr>
      <w:keepNext/>
      <w:keepLines/>
      <w:numPr>
        <w:ilvl w:val="7"/>
        <w:numId w:val="6"/>
      </w:numPr>
      <w:tabs>
        <w:tab w:val="num" w:pos="360"/>
      </w:tab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12BF9"/>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BF9"/>
    <w:rPr>
      <w:rFonts w:ascii="Times New Roman" w:eastAsia="Times New Roman" w:hAnsi="Times New Roman" w:cs="Times New Roman"/>
      <w:b/>
      <w:bCs/>
      <w:caps/>
      <w:sz w:val="28"/>
      <w:szCs w:val="28"/>
      <w:lang w:eastAsia="en-GB"/>
    </w:rPr>
  </w:style>
  <w:style w:type="character" w:customStyle="1" w:styleId="Heading5Char">
    <w:name w:val="Heading 5 Char"/>
    <w:basedOn w:val="DefaultParagraphFont"/>
    <w:link w:val="Heading5"/>
    <w:uiPriority w:val="9"/>
    <w:semiHidden/>
    <w:rsid w:val="003C1509"/>
    <w:rPr>
      <w:rFonts w:asciiTheme="majorHAnsi" w:eastAsiaTheme="majorEastAsia" w:hAnsiTheme="majorHAnsi" w:cstheme="majorBidi"/>
      <w:color w:val="2F5496" w:themeColor="accent1" w:themeShade="BF"/>
      <w:lang w:eastAsia="en-GB"/>
    </w:rPr>
  </w:style>
  <w:style w:type="paragraph" w:styleId="BodyText">
    <w:name w:val="Body Text"/>
    <w:basedOn w:val="Normal"/>
    <w:link w:val="BodyTextChar"/>
    <w:uiPriority w:val="1"/>
    <w:qFormat/>
    <w:rsid w:val="005D5091"/>
    <w:pPr>
      <w:jc w:val="both"/>
    </w:pPr>
  </w:style>
  <w:style w:type="character" w:customStyle="1" w:styleId="BodyTextChar">
    <w:name w:val="Body Text Char"/>
    <w:basedOn w:val="DefaultParagraphFont"/>
    <w:link w:val="BodyText"/>
    <w:uiPriority w:val="1"/>
    <w:rsid w:val="005D5091"/>
    <w:rPr>
      <w:rFonts w:ascii="Times New Roman" w:eastAsia="Times New Roman" w:hAnsi="Times New Roman" w:cs="Times New Roman"/>
      <w:lang w:eastAsia="en-GB"/>
    </w:rPr>
  </w:style>
  <w:style w:type="paragraph" w:styleId="ListParagraph">
    <w:name w:val="List Paragraph"/>
    <w:basedOn w:val="Normal"/>
    <w:link w:val="ListParagraphChar"/>
    <w:uiPriority w:val="34"/>
    <w:qFormat/>
    <w:rsid w:val="003C1509"/>
    <w:pPr>
      <w:numPr>
        <w:numId w:val="1"/>
      </w:numPr>
    </w:pPr>
  </w:style>
  <w:style w:type="paragraph" w:customStyle="1" w:styleId="TableParagraph">
    <w:name w:val="Table Paragraph"/>
    <w:basedOn w:val="Normal"/>
    <w:uiPriority w:val="1"/>
    <w:qFormat/>
    <w:rsid w:val="003C1509"/>
    <w:pPr>
      <w:spacing w:line="275" w:lineRule="exact"/>
      <w:ind w:left="108"/>
    </w:pPr>
  </w:style>
  <w:style w:type="paragraph" w:styleId="NormalWeb">
    <w:name w:val="Normal (Web)"/>
    <w:basedOn w:val="Normal"/>
    <w:uiPriority w:val="99"/>
    <w:unhideWhenUsed/>
    <w:rsid w:val="003C1509"/>
    <w:pPr>
      <w:spacing w:before="100" w:beforeAutospacing="1" w:after="100" w:afterAutospacing="1"/>
    </w:pPr>
    <w:rPr>
      <w:lang w:eastAsia="en-IN" w:bidi="hi-IN"/>
    </w:rPr>
  </w:style>
  <w:style w:type="paragraph" w:styleId="Title">
    <w:name w:val="Title"/>
    <w:basedOn w:val="Normal"/>
    <w:link w:val="TitleChar"/>
    <w:qFormat/>
    <w:rsid w:val="003C1509"/>
    <w:pPr>
      <w:spacing w:before="87"/>
      <w:ind w:left="1072"/>
    </w:pPr>
    <w:rPr>
      <w:b/>
      <w:bCs/>
      <w:sz w:val="28"/>
      <w:szCs w:val="28"/>
      <w:u w:val="single" w:color="000000"/>
    </w:rPr>
  </w:style>
  <w:style w:type="character" w:customStyle="1" w:styleId="TitleChar">
    <w:name w:val="Title Char"/>
    <w:basedOn w:val="DefaultParagraphFont"/>
    <w:link w:val="Title"/>
    <w:rsid w:val="003C1509"/>
    <w:rPr>
      <w:rFonts w:ascii="Times New Roman" w:eastAsia="Times New Roman" w:hAnsi="Times New Roman" w:cs="Times New Roman"/>
      <w:b/>
      <w:bCs/>
      <w:sz w:val="28"/>
      <w:szCs w:val="28"/>
      <w:u w:val="single" w:color="000000"/>
      <w:lang w:eastAsia="en-GB"/>
    </w:rPr>
  </w:style>
  <w:style w:type="paragraph" w:styleId="Header">
    <w:name w:val="header"/>
    <w:basedOn w:val="Normal"/>
    <w:link w:val="HeaderChar"/>
    <w:uiPriority w:val="99"/>
    <w:unhideWhenUsed/>
    <w:rsid w:val="003C1509"/>
    <w:pPr>
      <w:tabs>
        <w:tab w:val="center" w:pos="4513"/>
        <w:tab w:val="right" w:pos="9026"/>
      </w:tabs>
    </w:pPr>
  </w:style>
  <w:style w:type="character" w:customStyle="1" w:styleId="HeaderChar">
    <w:name w:val="Header Char"/>
    <w:basedOn w:val="DefaultParagraphFont"/>
    <w:link w:val="Header"/>
    <w:uiPriority w:val="99"/>
    <w:rsid w:val="003C1509"/>
    <w:rPr>
      <w:rFonts w:ascii="Times New Roman" w:eastAsia="Times New Roman" w:hAnsi="Times New Roman" w:cs="Times New Roman"/>
      <w:lang w:eastAsia="en-GB"/>
    </w:rPr>
  </w:style>
  <w:style w:type="paragraph" w:styleId="Footer">
    <w:name w:val="footer"/>
    <w:basedOn w:val="Normal"/>
    <w:link w:val="FooterChar"/>
    <w:uiPriority w:val="99"/>
    <w:unhideWhenUsed/>
    <w:rsid w:val="003C1509"/>
    <w:pPr>
      <w:tabs>
        <w:tab w:val="center" w:pos="4513"/>
        <w:tab w:val="right" w:pos="9026"/>
      </w:tabs>
    </w:pPr>
  </w:style>
  <w:style w:type="character" w:customStyle="1" w:styleId="FooterChar">
    <w:name w:val="Footer Char"/>
    <w:basedOn w:val="DefaultParagraphFont"/>
    <w:link w:val="Footer"/>
    <w:uiPriority w:val="99"/>
    <w:rsid w:val="003C1509"/>
    <w:rPr>
      <w:rFonts w:ascii="Times New Roman" w:eastAsia="Times New Roman" w:hAnsi="Times New Roman" w:cs="Times New Roman"/>
      <w:lang w:eastAsia="en-GB"/>
    </w:rPr>
  </w:style>
  <w:style w:type="character" w:styleId="Hyperlink">
    <w:name w:val="Hyperlink"/>
    <w:basedOn w:val="DefaultParagraphFont"/>
    <w:uiPriority w:val="99"/>
    <w:unhideWhenUsed/>
    <w:rsid w:val="00F8789B"/>
    <w:rPr>
      <w:color w:val="0563C1"/>
      <w:u w:val="single"/>
    </w:rPr>
  </w:style>
  <w:style w:type="character" w:styleId="FollowedHyperlink">
    <w:name w:val="FollowedHyperlink"/>
    <w:basedOn w:val="DefaultParagraphFont"/>
    <w:uiPriority w:val="99"/>
    <w:semiHidden/>
    <w:unhideWhenUsed/>
    <w:rsid w:val="00F8789B"/>
    <w:rPr>
      <w:color w:val="954F72"/>
      <w:u w:val="single"/>
    </w:rPr>
  </w:style>
  <w:style w:type="paragraph" w:customStyle="1" w:styleId="msonormal0">
    <w:name w:val="msonormal"/>
    <w:basedOn w:val="Normal"/>
    <w:rsid w:val="00F8789B"/>
    <w:pPr>
      <w:spacing w:before="100" w:beforeAutospacing="1" w:after="100" w:afterAutospacing="1"/>
    </w:pPr>
  </w:style>
  <w:style w:type="paragraph" w:customStyle="1" w:styleId="font5">
    <w:name w:val="font5"/>
    <w:basedOn w:val="Normal"/>
    <w:rsid w:val="00F8789B"/>
    <w:pPr>
      <w:spacing w:before="100" w:beforeAutospacing="1" w:after="100" w:afterAutospacing="1"/>
    </w:pPr>
    <w:rPr>
      <w:rFonts w:ascii="Calibri" w:hAnsi="Calibri" w:cs="Calibri"/>
      <w:color w:val="000000"/>
      <w:sz w:val="20"/>
      <w:szCs w:val="20"/>
    </w:rPr>
  </w:style>
  <w:style w:type="paragraph" w:customStyle="1" w:styleId="font6">
    <w:name w:val="font6"/>
    <w:basedOn w:val="Normal"/>
    <w:rsid w:val="00F8789B"/>
    <w:pPr>
      <w:spacing w:before="100" w:beforeAutospacing="1" w:after="100" w:afterAutospacing="1"/>
    </w:pPr>
    <w:rPr>
      <w:rFonts w:ascii="Calibri" w:hAnsi="Calibri" w:cs="Calibri"/>
      <w:b/>
      <w:bCs/>
      <w:color w:val="000000"/>
      <w:sz w:val="20"/>
      <w:szCs w:val="20"/>
    </w:rPr>
  </w:style>
  <w:style w:type="paragraph" w:customStyle="1" w:styleId="font7">
    <w:name w:val="font7"/>
    <w:basedOn w:val="Normal"/>
    <w:rsid w:val="00F8789B"/>
    <w:pPr>
      <w:spacing w:before="100" w:beforeAutospacing="1" w:after="100" w:afterAutospacing="1"/>
    </w:pPr>
    <w:rPr>
      <w:rFonts w:ascii="Calibri" w:hAnsi="Calibri" w:cs="Calibri"/>
      <w:i/>
      <w:iCs/>
      <w:color w:val="000000"/>
      <w:sz w:val="20"/>
      <w:szCs w:val="20"/>
    </w:rPr>
  </w:style>
  <w:style w:type="paragraph" w:customStyle="1" w:styleId="font8">
    <w:name w:val="font8"/>
    <w:basedOn w:val="Normal"/>
    <w:rsid w:val="00F8789B"/>
    <w:pPr>
      <w:spacing w:before="100" w:beforeAutospacing="1" w:after="100" w:afterAutospacing="1"/>
    </w:pPr>
    <w:rPr>
      <w:rFonts w:ascii="Calibri" w:hAnsi="Calibri" w:cs="Calibri"/>
      <w:color w:val="008000"/>
      <w:sz w:val="20"/>
      <w:szCs w:val="20"/>
    </w:rPr>
  </w:style>
  <w:style w:type="paragraph" w:customStyle="1" w:styleId="xl63">
    <w:name w:val="xl63"/>
    <w:basedOn w:val="Normal"/>
    <w:rsid w:val="00F8789B"/>
    <w:pPr>
      <w:spacing w:before="100" w:beforeAutospacing="1" w:after="100" w:afterAutospacing="1"/>
      <w:ind w:firstLineChars="100" w:firstLine="100"/>
    </w:pPr>
  </w:style>
  <w:style w:type="paragraph" w:customStyle="1" w:styleId="xl64">
    <w:name w:val="xl64"/>
    <w:basedOn w:val="Normal"/>
    <w:rsid w:val="00F8789B"/>
    <w:pPr>
      <w:spacing w:before="100" w:beforeAutospacing="1" w:after="100" w:afterAutospacing="1"/>
      <w:ind w:firstLineChars="100" w:firstLine="100"/>
    </w:pPr>
    <w:rPr>
      <w:b/>
      <w:bCs/>
      <w:sz w:val="20"/>
      <w:szCs w:val="20"/>
    </w:rPr>
  </w:style>
  <w:style w:type="paragraph" w:customStyle="1" w:styleId="xl65">
    <w:name w:val="xl65"/>
    <w:basedOn w:val="Normal"/>
    <w:rsid w:val="00F8789B"/>
    <w:pPr>
      <w:spacing w:before="100" w:beforeAutospacing="1" w:after="100" w:afterAutospacing="1"/>
      <w:jc w:val="center"/>
      <w:textAlignment w:val="center"/>
    </w:pPr>
    <w:rPr>
      <w:b/>
      <w:bCs/>
      <w:sz w:val="20"/>
      <w:szCs w:val="20"/>
    </w:rPr>
  </w:style>
  <w:style w:type="paragraph" w:customStyle="1" w:styleId="xl66">
    <w:name w:val="xl66"/>
    <w:basedOn w:val="Normal"/>
    <w:rsid w:val="00F8789B"/>
    <w:pPr>
      <w:spacing w:before="100" w:beforeAutospacing="1" w:after="100" w:afterAutospacing="1"/>
      <w:jc w:val="center"/>
    </w:pPr>
    <w:rPr>
      <w:sz w:val="20"/>
      <w:szCs w:val="20"/>
    </w:rPr>
  </w:style>
  <w:style w:type="paragraph" w:customStyle="1" w:styleId="xl67">
    <w:name w:val="xl67"/>
    <w:basedOn w:val="Normal"/>
    <w:rsid w:val="00F8789B"/>
    <w:pPr>
      <w:spacing w:before="100" w:beforeAutospacing="1" w:after="100" w:afterAutospacing="1"/>
    </w:pPr>
  </w:style>
  <w:style w:type="paragraph" w:customStyle="1" w:styleId="xl68">
    <w:name w:val="xl68"/>
    <w:basedOn w:val="Normal"/>
    <w:rsid w:val="00F8789B"/>
    <w:pPr>
      <w:spacing w:before="100" w:beforeAutospacing="1" w:after="100" w:afterAutospacing="1"/>
    </w:pPr>
    <w:rPr>
      <w:sz w:val="20"/>
      <w:szCs w:val="20"/>
    </w:rPr>
  </w:style>
  <w:style w:type="paragraph" w:customStyle="1" w:styleId="xl69">
    <w:name w:val="xl69"/>
    <w:basedOn w:val="Normal"/>
    <w:rsid w:val="00F8789B"/>
    <w:pPr>
      <w:spacing w:before="100" w:beforeAutospacing="1" w:after="100" w:afterAutospacing="1"/>
    </w:pPr>
    <w:rPr>
      <w:sz w:val="20"/>
      <w:szCs w:val="20"/>
    </w:rPr>
  </w:style>
  <w:style w:type="paragraph" w:customStyle="1" w:styleId="xl70">
    <w:name w:val="xl70"/>
    <w:basedOn w:val="Normal"/>
    <w:rsid w:val="00F8789B"/>
    <w:pPr>
      <w:spacing w:before="100" w:beforeAutospacing="1" w:after="100" w:afterAutospacing="1"/>
    </w:pPr>
    <w:rPr>
      <w:color w:val="008000"/>
      <w:sz w:val="20"/>
      <w:szCs w:val="20"/>
    </w:rPr>
  </w:style>
  <w:style w:type="paragraph" w:customStyle="1" w:styleId="xl71">
    <w:name w:val="xl71"/>
    <w:basedOn w:val="Normal"/>
    <w:rsid w:val="00F8789B"/>
    <w:pPr>
      <w:spacing w:before="100" w:beforeAutospacing="1" w:after="100" w:afterAutospacing="1"/>
      <w:jc w:val="center"/>
    </w:pPr>
    <w:rPr>
      <w:b/>
      <w:bCs/>
    </w:rPr>
  </w:style>
  <w:style w:type="paragraph" w:customStyle="1" w:styleId="xl72">
    <w:name w:val="xl72"/>
    <w:basedOn w:val="Normal"/>
    <w:rsid w:val="00F8789B"/>
    <w:pPr>
      <w:spacing w:before="100" w:beforeAutospacing="1" w:after="100" w:afterAutospacing="1"/>
      <w:jc w:val="center"/>
    </w:pPr>
    <w:rPr>
      <w:b/>
      <w:bCs/>
      <w:color w:val="FFFFFF"/>
    </w:rPr>
  </w:style>
  <w:style w:type="paragraph" w:customStyle="1" w:styleId="xl73">
    <w:name w:val="xl73"/>
    <w:basedOn w:val="Normal"/>
    <w:rsid w:val="00F8789B"/>
    <w:pPr>
      <w:spacing w:before="100" w:beforeAutospacing="1" w:after="100" w:afterAutospacing="1"/>
      <w:ind w:firstLineChars="100" w:firstLine="100"/>
    </w:pPr>
    <w:rPr>
      <w:b/>
      <w:bCs/>
      <w:sz w:val="20"/>
      <w:szCs w:val="20"/>
    </w:rPr>
  </w:style>
  <w:style w:type="paragraph" w:customStyle="1" w:styleId="xl74">
    <w:name w:val="xl74"/>
    <w:basedOn w:val="Normal"/>
    <w:rsid w:val="00F8789B"/>
    <w:pPr>
      <w:spacing w:before="100" w:beforeAutospacing="1" w:after="100" w:afterAutospacing="1"/>
      <w:jc w:val="center"/>
    </w:pPr>
    <w:rPr>
      <w:b/>
      <w:bCs/>
      <w:sz w:val="20"/>
      <w:szCs w:val="20"/>
    </w:rPr>
  </w:style>
  <w:style w:type="character" w:customStyle="1" w:styleId="Heading3Char">
    <w:name w:val="Heading 3 Char"/>
    <w:basedOn w:val="DefaultParagraphFont"/>
    <w:link w:val="Heading3"/>
    <w:uiPriority w:val="9"/>
    <w:rsid w:val="00812BF9"/>
    <w:rPr>
      <w:rFonts w:ascii="Times New Roman" w:eastAsiaTheme="majorEastAsia" w:hAnsi="Times New Roman" w:cstheme="majorBidi"/>
      <w:i/>
      <w:lang w:eastAsia="en-GB"/>
    </w:rPr>
  </w:style>
  <w:style w:type="character" w:customStyle="1" w:styleId="Heading6Char">
    <w:name w:val="Heading 6 Char"/>
    <w:basedOn w:val="DefaultParagraphFont"/>
    <w:link w:val="Heading6"/>
    <w:uiPriority w:val="9"/>
    <w:semiHidden/>
    <w:rsid w:val="00F8789B"/>
    <w:rPr>
      <w:rFonts w:asciiTheme="majorHAnsi" w:eastAsiaTheme="majorEastAsia" w:hAnsiTheme="majorHAnsi" w:cstheme="majorBidi"/>
      <w:color w:val="1F3763" w:themeColor="accent1" w:themeShade="7F"/>
      <w:lang w:eastAsia="en-GB"/>
    </w:rPr>
  </w:style>
  <w:style w:type="character" w:customStyle="1" w:styleId="Heading7Char">
    <w:name w:val="Heading 7 Char"/>
    <w:basedOn w:val="DefaultParagraphFont"/>
    <w:link w:val="Heading7"/>
    <w:uiPriority w:val="9"/>
    <w:semiHidden/>
    <w:rsid w:val="00F8789B"/>
    <w:rPr>
      <w:rFonts w:asciiTheme="majorHAnsi" w:eastAsiaTheme="majorEastAsia" w:hAnsiTheme="majorHAnsi" w:cstheme="majorBidi"/>
      <w:i/>
      <w:iCs/>
      <w:color w:val="1F3763" w:themeColor="accent1" w:themeShade="7F"/>
      <w:lang w:eastAsia="en-GB"/>
    </w:rPr>
  </w:style>
  <w:style w:type="table" w:styleId="TableGrid">
    <w:name w:val="Table Grid"/>
    <w:basedOn w:val="TableNormal"/>
    <w:uiPriority w:val="39"/>
    <w:rsid w:val="00F31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435744"/>
    <w:pPr>
      <w:numPr>
        <w:numId w:val="2"/>
      </w:numPr>
    </w:pPr>
  </w:style>
  <w:style w:type="numbering" w:customStyle="1" w:styleId="CurrentList2">
    <w:name w:val="Current List2"/>
    <w:uiPriority w:val="99"/>
    <w:rsid w:val="00435744"/>
    <w:pPr>
      <w:numPr>
        <w:numId w:val="3"/>
      </w:numPr>
    </w:pPr>
  </w:style>
  <w:style w:type="numbering" w:customStyle="1" w:styleId="CurrentList3">
    <w:name w:val="Current List3"/>
    <w:uiPriority w:val="99"/>
    <w:rsid w:val="00435744"/>
    <w:pPr>
      <w:numPr>
        <w:numId w:val="4"/>
      </w:numPr>
    </w:pPr>
  </w:style>
  <w:style w:type="numbering" w:customStyle="1" w:styleId="CurrentList4">
    <w:name w:val="Current List4"/>
    <w:uiPriority w:val="99"/>
    <w:rsid w:val="00435744"/>
    <w:pPr>
      <w:numPr>
        <w:numId w:val="5"/>
      </w:numPr>
    </w:pPr>
  </w:style>
  <w:style w:type="character" w:customStyle="1" w:styleId="Heading2Char">
    <w:name w:val="Heading 2 Char"/>
    <w:basedOn w:val="DefaultParagraphFont"/>
    <w:link w:val="Heading2"/>
    <w:uiPriority w:val="9"/>
    <w:rsid w:val="0054532E"/>
    <w:rPr>
      <w:rFonts w:ascii="Times New Roman" w:eastAsiaTheme="majorEastAsia" w:hAnsi="Times New Roman" w:cs="Times New Roman (Headings CS)"/>
      <w:szCs w:val="26"/>
      <w:lang w:eastAsia="en-GB"/>
    </w:rPr>
  </w:style>
  <w:style w:type="character" w:customStyle="1" w:styleId="Heading4Char">
    <w:name w:val="Heading 4 Char"/>
    <w:basedOn w:val="DefaultParagraphFont"/>
    <w:link w:val="Heading4"/>
    <w:uiPriority w:val="9"/>
    <w:rsid w:val="00C00A4C"/>
    <w:rPr>
      <w:rFonts w:ascii="Times New Roman" w:eastAsiaTheme="majorEastAsia" w:hAnsi="Times New Roman" w:cstheme="majorBidi"/>
      <w:iCs/>
      <w:color w:val="000000" w:themeColor="text1"/>
      <w:lang w:eastAsia="en-GB"/>
    </w:rPr>
  </w:style>
  <w:style w:type="character" w:customStyle="1" w:styleId="Heading8Char">
    <w:name w:val="Heading 8 Char"/>
    <w:basedOn w:val="DefaultParagraphFont"/>
    <w:link w:val="Heading8"/>
    <w:uiPriority w:val="9"/>
    <w:semiHidden/>
    <w:rsid w:val="00812BF9"/>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rsid w:val="00812BF9"/>
    <w:rPr>
      <w:rFonts w:asciiTheme="majorHAnsi" w:eastAsiaTheme="majorEastAsia" w:hAnsiTheme="majorHAnsi" w:cstheme="majorBidi"/>
      <w:i/>
      <w:iCs/>
      <w:color w:val="272727" w:themeColor="text1" w:themeTint="D8"/>
      <w:sz w:val="21"/>
      <w:szCs w:val="21"/>
      <w:lang w:eastAsia="en-GB"/>
    </w:rPr>
  </w:style>
  <w:style w:type="paragraph" w:customStyle="1" w:styleId="Default">
    <w:name w:val="Default"/>
    <w:rsid w:val="00812BF9"/>
    <w:pPr>
      <w:autoSpaceDE w:val="0"/>
      <w:autoSpaceDN w:val="0"/>
      <w:adjustRightInd w:val="0"/>
    </w:pPr>
    <w:rPr>
      <w:rFonts w:ascii="Times New Roman" w:hAnsi="Times New Roman" w:cs="Times New Roman"/>
      <w:color w:val="000000"/>
      <w:lang w:bidi="mr-IN"/>
    </w:rPr>
  </w:style>
  <w:style w:type="table" w:customStyle="1" w:styleId="TableGrid1">
    <w:name w:val="Table Grid1"/>
    <w:basedOn w:val="TableNormal"/>
    <w:next w:val="TableGrid"/>
    <w:rsid w:val="001E46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E46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29B2"/>
    <w:rPr>
      <w:color w:val="605E5C"/>
      <w:shd w:val="clear" w:color="auto" w:fill="E1DFDD"/>
    </w:rPr>
  </w:style>
  <w:style w:type="paragraph" w:styleId="NoSpacing">
    <w:name w:val="No Spacing"/>
    <w:uiPriority w:val="1"/>
    <w:rsid w:val="0054532E"/>
    <w:rPr>
      <w:rFonts w:ascii="Times New Roman" w:eastAsia="Times New Roman" w:hAnsi="Times New Roman" w:cs="Times New Roman"/>
      <w:lang w:eastAsia="en-GB"/>
    </w:rPr>
  </w:style>
  <w:style w:type="character" w:customStyle="1" w:styleId="ListParagraphChar">
    <w:name w:val="List Paragraph Char"/>
    <w:link w:val="ListParagraph"/>
    <w:uiPriority w:val="34"/>
    <w:rsid w:val="005D5091"/>
    <w:rPr>
      <w:rFonts w:ascii="Times New Roman" w:eastAsia="Times New Roman" w:hAnsi="Times New Roman" w:cs="Times New Roman"/>
      <w:lang w:eastAsia="en-GB"/>
    </w:rPr>
  </w:style>
  <w:style w:type="paragraph" w:styleId="ListBullet">
    <w:name w:val="List Bullet"/>
    <w:basedOn w:val="Normal"/>
    <w:rsid w:val="00196F32"/>
    <w:pPr>
      <w:numPr>
        <w:numId w:val="8"/>
      </w:numPr>
      <w:tabs>
        <w:tab w:val="left" w:pos="360"/>
      </w:tabs>
      <w:spacing w:before="100" w:beforeAutospacing="1" w:after="100" w:afterAutospacing="1"/>
      <w:ind w:left="0" w:firstLine="0"/>
      <w:jc w:val="both"/>
    </w:pPr>
    <w:rPr>
      <w:rFonts w:ascii="Calibri" w:eastAsia="Calibri" w:hAnsi="Calibri" w:cs="Calibri"/>
      <w:lang w:val="en-US" w:eastAsia="en-US"/>
    </w:rPr>
  </w:style>
  <w:style w:type="paragraph" w:styleId="PlainText">
    <w:name w:val="Plain Text"/>
    <w:basedOn w:val="Normal"/>
    <w:link w:val="PlainTextChar"/>
    <w:rsid w:val="002F781D"/>
    <w:rPr>
      <w:rFonts w:ascii="Courier New" w:hAnsi="Courier New"/>
      <w:sz w:val="20"/>
      <w:szCs w:val="20"/>
      <w:lang w:val="en-US" w:eastAsia="en-US"/>
    </w:rPr>
  </w:style>
  <w:style w:type="character" w:customStyle="1" w:styleId="PlainTextChar">
    <w:name w:val="Plain Text Char"/>
    <w:basedOn w:val="DefaultParagraphFont"/>
    <w:link w:val="PlainText"/>
    <w:rsid w:val="002F781D"/>
    <w:rPr>
      <w:rFonts w:ascii="Courier New" w:eastAsia="Times New Roman" w:hAnsi="Courier New" w:cs="Times New Roman"/>
      <w:sz w:val="20"/>
      <w:szCs w:val="20"/>
      <w:lang w:val="en-US"/>
    </w:rPr>
  </w:style>
  <w:style w:type="character" w:styleId="Strong">
    <w:name w:val="Strong"/>
    <w:uiPriority w:val="22"/>
    <w:qFormat/>
    <w:rsid w:val="002F7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3599">
      <w:bodyDiv w:val="1"/>
      <w:marLeft w:val="0"/>
      <w:marRight w:val="0"/>
      <w:marTop w:val="0"/>
      <w:marBottom w:val="0"/>
      <w:divBdr>
        <w:top w:val="none" w:sz="0" w:space="0" w:color="auto"/>
        <w:left w:val="none" w:sz="0" w:space="0" w:color="auto"/>
        <w:bottom w:val="none" w:sz="0" w:space="0" w:color="auto"/>
        <w:right w:val="none" w:sz="0" w:space="0" w:color="auto"/>
      </w:divBdr>
    </w:div>
    <w:div w:id="32273043">
      <w:bodyDiv w:val="1"/>
      <w:marLeft w:val="0"/>
      <w:marRight w:val="0"/>
      <w:marTop w:val="0"/>
      <w:marBottom w:val="0"/>
      <w:divBdr>
        <w:top w:val="none" w:sz="0" w:space="0" w:color="auto"/>
        <w:left w:val="none" w:sz="0" w:space="0" w:color="auto"/>
        <w:bottom w:val="none" w:sz="0" w:space="0" w:color="auto"/>
        <w:right w:val="none" w:sz="0" w:space="0" w:color="auto"/>
      </w:divBdr>
      <w:divsChild>
        <w:div w:id="1830441113">
          <w:marLeft w:val="0"/>
          <w:marRight w:val="0"/>
          <w:marTop w:val="150"/>
          <w:marBottom w:val="150"/>
          <w:divBdr>
            <w:top w:val="none" w:sz="0" w:space="0" w:color="auto"/>
            <w:left w:val="none" w:sz="0" w:space="0" w:color="auto"/>
            <w:bottom w:val="none" w:sz="0" w:space="0" w:color="auto"/>
            <w:right w:val="none" w:sz="0" w:space="0" w:color="auto"/>
          </w:divBdr>
        </w:div>
        <w:div w:id="250703026">
          <w:marLeft w:val="0"/>
          <w:marRight w:val="0"/>
          <w:marTop w:val="150"/>
          <w:marBottom w:val="150"/>
          <w:divBdr>
            <w:top w:val="none" w:sz="0" w:space="0" w:color="auto"/>
            <w:left w:val="none" w:sz="0" w:space="0" w:color="auto"/>
            <w:bottom w:val="none" w:sz="0" w:space="0" w:color="auto"/>
            <w:right w:val="none" w:sz="0" w:space="0" w:color="auto"/>
          </w:divBdr>
        </w:div>
      </w:divsChild>
    </w:div>
    <w:div w:id="46952891">
      <w:bodyDiv w:val="1"/>
      <w:marLeft w:val="0"/>
      <w:marRight w:val="0"/>
      <w:marTop w:val="0"/>
      <w:marBottom w:val="0"/>
      <w:divBdr>
        <w:top w:val="none" w:sz="0" w:space="0" w:color="auto"/>
        <w:left w:val="none" w:sz="0" w:space="0" w:color="auto"/>
        <w:bottom w:val="none" w:sz="0" w:space="0" w:color="auto"/>
        <w:right w:val="none" w:sz="0" w:space="0" w:color="auto"/>
      </w:divBdr>
    </w:div>
    <w:div w:id="47801878">
      <w:bodyDiv w:val="1"/>
      <w:marLeft w:val="0"/>
      <w:marRight w:val="0"/>
      <w:marTop w:val="0"/>
      <w:marBottom w:val="0"/>
      <w:divBdr>
        <w:top w:val="none" w:sz="0" w:space="0" w:color="auto"/>
        <w:left w:val="none" w:sz="0" w:space="0" w:color="auto"/>
        <w:bottom w:val="none" w:sz="0" w:space="0" w:color="auto"/>
        <w:right w:val="none" w:sz="0" w:space="0" w:color="auto"/>
      </w:divBdr>
      <w:divsChild>
        <w:div w:id="1517845902">
          <w:marLeft w:val="0"/>
          <w:marRight w:val="0"/>
          <w:marTop w:val="0"/>
          <w:marBottom w:val="0"/>
          <w:divBdr>
            <w:top w:val="none" w:sz="0" w:space="0" w:color="auto"/>
            <w:left w:val="none" w:sz="0" w:space="0" w:color="auto"/>
            <w:bottom w:val="none" w:sz="0" w:space="0" w:color="auto"/>
            <w:right w:val="none" w:sz="0" w:space="0" w:color="auto"/>
          </w:divBdr>
        </w:div>
      </w:divsChild>
    </w:div>
    <w:div w:id="64377484">
      <w:bodyDiv w:val="1"/>
      <w:marLeft w:val="0"/>
      <w:marRight w:val="0"/>
      <w:marTop w:val="0"/>
      <w:marBottom w:val="0"/>
      <w:divBdr>
        <w:top w:val="none" w:sz="0" w:space="0" w:color="auto"/>
        <w:left w:val="none" w:sz="0" w:space="0" w:color="auto"/>
        <w:bottom w:val="none" w:sz="0" w:space="0" w:color="auto"/>
        <w:right w:val="none" w:sz="0" w:space="0" w:color="auto"/>
      </w:divBdr>
    </w:div>
    <w:div w:id="67315343">
      <w:bodyDiv w:val="1"/>
      <w:marLeft w:val="0"/>
      <w:marRight w:val="0"/>
      <w:marTop w:val="0"/>
      <w:marBottom w:val="0"/>
      <w:divBdr>
        <w:top w:val="none" w:sz="0" w:space="0" w:color="auto"/>
        <w:left w:val="none" w:sz="0" w:space="0" w:color="auto"/>
        <w:bottom w:val="none" w:sz="0" w:space="0" w:color="auto"/>
        <w:right w:val="none" w:sz="0" w:space="0" w:color="auto"/>
      </w:divBdr>
    </w:div>
    <w:div w:id="133186607">
      <w:bodyDiv w:val="1"/>
      <w:marLeft w:val="0"/>
      <w:marRight w:val="0"/>
      <w:marTop w:val="0"/>
      <w:marBottom w:val="0"/>
      <w:divBdr>
        <w:top w:val="none" w:sz="0" w:space="0" w:color="auto"/>
        <w:left w:val="none" w:sz="0" w:space="0" w:color="auto"/>
        <w:bottom w:val="none" w:sz="0" w:space="0" w:color="auto"/>
        <w:right w:val="none" w:sz="0" w:space="0" w:color="auto"/>
      </w:divBdr>
    </w:div>
    <w:div w:id="168720011">
      <w:bodyDiv w:val="1"/>
      <w:marLeft w:val="0"/>
      <w:marRight w:val="0"/>
      <w:marTop w:val="0"/>
      <w:marBottom w:val="0"/>
      <w:divBdr>
        <w:top w:val="none" w:sz="0" w:space="0" w:color="auto"/>
        <w:left w:val="none" w:sz="0" w:space="0" w:color="auto"/>
        <w:bottom w:val="none" w:sz="0" w:space="0" w:color="auto"/>
        <w:right w:val="none" w:sz="0" w:space="0" w:color="auto"/>
      </w:divBdr>
    </w:div>
    <w:div w:id="169686305">
      <w:bodyDiv w:val="1"/>
      <w:marLeft w:val="0"/>
      <w:marRight w:val="0"/>
      <w:marTop w:val="0"/>
      <w:marBottom w:val="0"/>
      <w:divBdr>
        <w:top w:val="none" w:sz="0" w:space="0" w:color="auto"/>
        <w:left w:val="none" w:sz="0" w:space="0" w:color="auto"/>
        <w:bottom w:val="none" w:sz="0" w:space="0" w:color="auto"/>
        <w:right w:val="none" w:sz="0" w:space="0" w:color="auto"/>
      </w:divBdr>
    </w:div>
    <w:div w:id="193927637">
      <w:bodyDiv w:val="1"/>
      <w:marLeft w:val="0"/>
      <w:marRight w:val="0"/>
      <w:marTop w:val="0"/>
      <w:marBottom w:val="0"/>
      <w:divBdr>
        <w:top w:val="none" w:sz="0" w:space="0" w:color="auto"/>
        <w:left w:val="none" w:sz="0" w:space="0" w:color="auto"/>
        <w:bottom w:val="none" w:sz="0" w:space="0" w:color="auto"/>
        <w:right w:val="none" w:sz="0" w:space="0" w:color="auto"/>
      </w:divBdr>
    </w:div>
    <w:div w:id="215750875">
      <w:bodyDiv w:val="1"/>
      <w:marLeft w:val="0"/>
      <w:marRight w:val="0"/>
      <w:marTop w:val="0"/>
      <w:marBottom w:val="0"/>
      <w:divBdr>
        <w:top w:val="none" w:sz="0" w:space="0" w:color="auto"/>
        <w:left w:val="none" w:sz="0" w:space="0" w:color="auto"/>
        <w:bottom w:val="none" w:sz="0" w:space="0" w:color="auto"/>
        <w:right w:val="none" w:sz="0" w:space="0" w:color="auto"/>
      </w:divBdr>
    </w:div>
    <w:div w:id="231232932">
      <w:bodyDiv w:val="1"/>
      <w:marLeft w:val="0"/>
      <w:marRight w:val="0"/>
      <w:marTop w:val="0"/>
      <w:marBottom w:val="0"/>
      <w:divBdr>
        <w:top w:val="none" w:sz="0" w:space="0" w:color="auto"/>
        <w:left w:val="none" w:sz="0" w:space="0" w:color="auto"/>
        <w:bottom w:val="none" w:sz="0" w:space="0" w:color="auto"/>
        <w:right w:val="none" w:sz="0" w:space="0" w:color="auto"/>
      </w:divBdr>
    </w:div>
    <w:div w:id="234946663">
      <w:bodyDiv w:val="1"/>
      <w:marLeft w:val="0"/>
      <w:marRight w:val="0"/>
      <w:marTop w:val="0"/>
      <w:marBottom w:val="0"/>
      <w:divBdr>
        <w:top w:val="none" w:sz="0" w:space="0" w:color="auto"/>
        <w:left w:val="none" w:sz="0" w:space="0" w:color="auto"/>
        <w:bottom w:val="none" w:sz="0" w:space="0" w:color="auto"/>
        <w:right w:val="none" w:sz="0" w:space="0" w:color="auto"/>
      </w:divBdr>
    </w:div>
    <w:div w:id="239412929">
      <w:bodyDiv w:val="1"/>
      <w:marLeft w:val="0"/>
      <w:marRight w:val="0"/>
      <w:marTop w:val="0"/>
      <w:marBottom w:val="0"/>
      <w:divBdr>
        <w:top w:val="none" w:sz="0" w:space="0" w:color="auto"/>
        <w:left w:val="none" w:sz="0" w:space="0" w:color="auto"/>
        <w:bottom w:val="none" w:sz="0" w:space="0" w:color="auto"/>
        <w:right w:val="none" w:sz="0" w:space="0" w:color="auto"/>
      </w:divBdr>
    </w:div>
    <w:div w:id="259218977">
      <w:bodyDiv w:val="1"/>
      <w:marLeft w:val="0"/>
      <w:marRight w:val="0"/>
      <w:marTop w:val="0"/>
      <w:marBottom w:val="0"/>
      <w:divBdr>
        <w:top w:val="none" w:sz="0" w:space="0" w:color="auto"/>
        <w:left w:val="none" w:sz="0" w:space="0" w:color="auto"/>
        <w:bottom w:val="none" w:sz="0" w:space="0" w:color="auto"/>
        <w:right w:val="none" w:sz="0" w:space="0" w:color="auto"/>
      </w:divBdr>
    </w:div>
    <w:div w:id="307712288">
      <w:bodyDiv w:val="1"/>
      <w:marLeft w:val="0"/>
      <w:marRight w:val="0"/>
      <w:marTop w:val="0"/>
      <w:marBottom w:val="0"/>
      <w:divBdr>
        <w:top w:val="none" w:sz="0" w:space="0" w:color="auto"/>
        <w:left w:val="none" w:sz="0" w:space="0" w:color="auto"/>
        <w:bottom w:val="none" w:sz="0" w:space="0" w:color="auto"/>
        <w:right w:val="none" w:sz="0" w:space="0" w:color="auto"/>
      </w:divBdr>
      <w:divsChild>
        <w:div w:id="2126658467">
          <w:marLeft w:val="0"/>
          <w:marRight w:val="0"/>
          <w:marTop w:val="150"/>
          <w:marBottom w:val="150"/>
          <w:divBdr>
            <w:top w:val="none" w:sz="0" w:space="0" w:color="auto"/>
            <w:left w:val="none" w:sz="0" w:space="0" w:color="auto"/>
            <w:bottom w:val="none" w:sz="0" w:space="0" w:color="auto"/>
            <w:right w:val="none" w:sz="0" w:space="0" w:color="auto"/>
          </w:divBdr>
        </w:div>
        <w:div w:id="1687251756">
          <w:marLeft w:val="0"/>
          <w:marRight w:val="0"/>
          <w:marTop w:val="150"/>
          <w:marBottom w:val="150"/>
          <w:divBdr>
            <w:top w:val="none" w:sz="0" w:space="0" w:color="auto"/>
            <w:left w:val="none" w:sz="0" w:space="0" w:color="auto"/>
            <w:bottom w:val="none" w:sz="0" w:space="0" w:color="auto"/>
            <w:right w:val="none" w:sz="0" w:space="0" w:color="auto"/>
          </w:divBdr>
        </w:div>
      </w:divsChild>
    </w:div>
    <w:div w:id="341860016">
      <w:bodyDiv w:val="1"/>
      <w:marLeft w:val="0"/>
      <w:marRight w:val="0"/>
      <w:marTop w:val="0"/>
      <w:marBottom w:val="0"/>
      <w:divBdr>
        <w:top w:val="none" w:sz="0" w:space="0" w:color="auto"/>
        <w:left w:val="none" w:sz="0" w:space="0" w:color="auto"/>
        <w:bottom w:val="none" w:sz="0" w:space="0" w:color="auto"/>
        <w:right w:val="none" w:sz="0" w:space="0" w:color="auto"/>
      </w:divBdr>
    </w:div>
    <w:div w:id="429013252">
      <w:bodyDiv w:val="1"/>
      <w:marLeft w:val="0"/>
      <w:marRight w:val="0"/>
      <w:marTop w:val="0"/>
      <w:marBottom w:val="0"/>
      <w:divBdr>
        <w:top w:val="none" w:sz="0" w:space="0" w:color="auto"/>
        <w:left w:val="none" w:sz="0" w:space="0" w:color="auto"/>
        <w:bottom w:val="none" w:sz="0" w:space="0" w:color="auto"/>
        <w:right w:val="none" w:sz="0" w:space="0" w:color="auto"/>
      </w:divBdr>
    </w:div>
    <w:div w:id="438526445">
      <w:bodyDiv w:val="1"/>
      <w:marLeft w:val="0"/>
      <w:marRight w:val="0"/>
      <w:marTop w:val="0"/>
      <w:marBottom w:val="0"/>
      <w:divBdr>
        <w:top w:val="none" w:sz="0" w:space="0" w:color="auto"/>
        <w:left w:val="none" w:sz="0" w:space="0" w:color="auto"/>
        <w:bottom w:val="none" w:sz="0" w:space="0" w:color="auto"/>
        <w:right w:val="none" w:sz="0" w:space="0" w:color="auto"/>
      </w:divBdr>
    </w:div>
    <w:div w:id="446850658">
      <w:bodyDiv w:val="1"/>
      <w:marLeft w:val="0"/>
      <w:marRight w:val="0"/>
      <w:marTop w:val="0"/>
      <w:marBottom w:val="0"/>
      <w:divBdr>
        <w:top w:val="none" w:sz="0" w:space="0" w:color="auto"/>
        <w:left w:val="none" w:sz="0" w:space="0" w:color="auto"/>
        <w:bottom w:val="none" w:sz="0" w:space="0" w:color="auto"/>
        <w:right w:val="none" w:sz="0" w:space="0" w:color="auto"/>
      </w:divBdr>
    </w:div>
    <w:div w:id="483662057">
      <w:bodyDiv w:val="1"/>
      <w:marLeft w:val="0"/>
      <w:marRight w:val="0"/>
      <w:marTop w:val="0"/>
      <w:marBottom w:val="0"/>
      <w:divBdr>
        <w:top w:val="none" w:sz="0" w:space="0" w:color="auto"/>
        <w:left w:val="none" w:sz="0" w:space="0" w:color="auto"/>
        <w:bottom w:val="none" w:sz="0" w:space="0" w:color="auto"/>
        <w:right w:val="none" w:sz="0" w:space="0" w:color="auto"/>
      </w:divBdr>
    </w:div>
    <w:div w:id="506363306">
      <w:bodyDiv w:val="1"/>
      <w:marLeft w:val="0"/>
      <w:marRight w:val="0"/>
      <w:marTop w:val="0"/>
      <w:marBottom w:val="0"/>
      <w:divBdr>
        <w:top w:val="none" w:sz="0" w:space="0" w:color="auto"/>
        <w:left w:val="none" w:sz="0" w:space="0" w:color="auto"/>
        <w:bottom w:val="none" w:sz="0" w:space="0" w:color="auto"/>
        <w:right w:val="none" w:sz="0" w:space="0" w:color="auto"/>
      </w:divBdr>
    </w:div>
    <w:div w:id="569847723">
      <w:bodyDiv w:val="1"/>
      <w:marLeft w:val="0"/>
      <w:marRight w:val="0"/>
      <w:marTop w:val="0"/>
      <w:marBottom w:val="0"/>
      <w:divBdr>
        <w:top w:val="none" w:sz="0" w:space="0" w:color="auto"/>
        <w:left w:val="none" w:sz="0" w:space="0" w:color="auto"/>
        <w:bottom w:val="none" w:sz="0" w:space="0" w:color="auto"/>
        <w:right w:val="none" w:sz="0" w:space="0" w:color="auto"/>
      </w:divBdr>
    </w:div>
    <w:div w:id="570579584">
      <w:bodyDiv w:val="1"/>
      <w:marLeft w:val="0"/>
      <w:marRight w:val="0"/>
      <w:marTop w:val="0"/>
      <w:marBottom w:val="0"/>
      <w:divBdr>
        <w:top w:val="none" w:sz="0" w:space="0" w:color="auto"/>
        <w:left w:val="none" w:sz="0" w:space="0" w:color="auto"/>
        <w:bottom w:val="none" w:sz="0" w:space="0" w:color="auto"/>
        <w:right w:val="none" w:sz="0" w:space="0" w:color="auto"/>
      </w:divBdr>
    </w:div>
    <w:div w:id="580796216">
      <w:bodyDiv w:val="1"/>
      <w:marLeft w:val="0"/>
      <w:marRight w:val="0"/>
      <w:marTop w:val="0"/>
      <w:marBottom w:val="0"/>
      <w:divBdr>
        <w:top w:val="none" w:sz="0" w:space="0" w:color="auto"/>
        <w:left w:val="none" w:sz="0" w:space="0" w:color="auto"/>
        <w:bottom w:val="none" w:sz="0" w:space="0" w:color="auto"/>
        <w:right w:val="none" w:sz="0" w:space="0" w:color="auto"/>
      </w:divBdr>
    </w:div>
    <w:div w:id="588808163">
      <w:bodyDiv w:val="1"/>
      <w:marLeft w:val="0"/>
      <w:marRight w:val="0"/>
      <w:marTop w:val="0"/>
      <w:marBottom w:val="0"/>
      <w:divBdr>
        <w:top w:val="none" w:sz="0" w:space="0" w:color="auto"/>
        <w:left w:val="none" w:sz="0" w:space="0" w:color="auto"/>
        <w:bottom w:val="none" w:sz="0" w:space="0" w:color="auto"/>
        <w:right w:val="none" w:sz="0" w:space="0" w:color="auto"/>
      </w:divBdr>
    </w:div>
    <w:div w:id="593830397">
      <w:bodyDiv w:val="1"/>
      <w:marLeft w:val="0"/>
      <w:marRight w:val="0"/>
      <w:marTop w:val="0"/>
      <w:marBottom w:val="0"/>
      <w:divBdr>
        <w:top w:val="none" w:sz="0" w:space="0" w:color="auto"/>
        <w:left w:val="none" w:sz="0" w:space="0" w:color="auto"/>
        <w:bottom w:val="none" w:sz="0" w:space="0" w:color="auto"/>
        <w:right w:val="none" w:sz="0" w:space="0" w:color="auto"/>
      </w:divBdr>
      <w:divsChild>
        <w:div w:id="1069768168">
          <w:marLeft w:val="0"/>
          <w:marRight w:val="0"/>
          <w:marTop w:val="150"/>
          <w:marBottom w:val="150"/>
          <w:divBdr>
            <w:top w:val="none" w:sz="0" w:space="0" w:color="auto"/>
            <w:left w:val="none" w:sz="0" w:space="0" w:color="auto"/>
            <w:bottom w:val="none" w:sz="0" w:space="0" w:color="auto"/>
            <w:right w:val="none" w:sz="0" w:space="0" w:color="auto"/>
          </w:divBdr>
        </w:div>
        <w:div w:id="696084808">
          <w:marLeft w:val="0"/>
          <w:marRight w:val="0"/>
          <w:marTop w:val="150"/>
          <w:marBottom w:val="150"/>
          <w:divBdr>
            <w:top w:val="none" w:sz="0" w:space="0" w:color="auto"/>
            <w:left w:val="none" w:sz="0" w:space="0" w:color="auto"/>
            <w:bottom w:val="none" w:sz="0" w:space="0" w:color="auto"/>
            <w:right w:val="none" w:sz="0" w:space="0" w:color="auto"/>
          </w:divBdr>
        </w:div>
      </w:divsChild>
    </w:div>
    <w:div w:id="597756183">
      <w:bodyDiv w:val="1"/>
      <w:marLeft w:val="0"/>
      <w:marRight w:val="0"/>
      <w:marTop w:val="0"/>
      <w:marBottom w:val="0"/>
      <w:divBdr>
        <w:top w:val="none" w:sz="0" w:space="0" w:color="auto"/>
        <w:left w:val="none" w:sz="0" w:space="0" w:color="auto"/>
        <w:bottom w:val="none" w:sz="0" w:space="0" w:color="auto"/>
        <w:right w:val="none" w:sz="0" w:space="0" w:color="auto"/>
      </w:divBdr>
      <w:divsChild>
        <w:div w:id="1715544936">
          <w:marLeft w:val="0"/>
          <w:marRight w:val="0"/>
          <w:marTop w:val="150"/>
          <w:marBottom w:val="150"/>
          <w:divBdr>
            <w:top w:val="none" w:sz="0" w:space="0" w:color="auto"/>
            <w:left w:val="none" w:sz="0" w:space="0" w:color="auto"/>
            <w:bottom w:val="none" w:sz="0" w:space="0" w:color="auto"/>
            <w:right w:val="none" w:sz="0" w:space="0" w:color="auto"/>
          </w:divBdr>
        </w:div>
        <w:div w:id="1488085974">
          <w:marLeft w:val="0"/>
          <w:marRight w:val="0"/>
          <w:marTop w:val="150"/>
          <w:marBottom w:val="150"/>
          <w:divBdr>
            <w:top w:val="none" w:sz="0" w:space="0" w:color="auto"/>
            <w:left w:val="none" w:sz="0" w:space="0" w:color="auto"/>
            <w:bottom w:val="none" w:sz="0" w:space="0" w:color="auto"/>
            <w:right w:val="none" w:sz="0" w:space="0" w:color="auto"/>
          </w:divBdr>
        </w:div>
        <w:div w:id="288707488">
          <w:marLeft w:val="0"/>
          <w:marRight w:val="0"/>
          <w:marTop w:val="150"/>
          <w:marBottom w:val="150"/>
          <w:divBdr>
            <w:top w:val="none" w:sz="0" w:space="0" w:color="auto"/>
            <w:left w:val="none" w:sz="0" w:space="0" w:color="auto"/>
            <w:bottom w:val="none" w:sz="0" w:space="0" w:color="auto"/>
            <w:right w:val="none" w:sz="0" w:space="0" w:color="auto"/>
          </w:divBdr>
        </w:div>
        <w:div w:id="997735141">
          <w:marLeft w:val="0"/>
          <w:marRight w:val="0"/>
          <w:marTop w:val="150"/>
          <w:marBottom w:val="150"/>
          <w:divBdr>
            <w:top w:val="none" w:sz="0" w:space="0" w:color="auto"/>
            <w:left w:val="none" w:sz="0" w:space="0" w:color="auto"/>
            <w:bottom w:val="none" w:sz="0" w:space="0" w:color="auto"/>
            <w:right w:val="none" w:sz="0" w:space="0" w:color="auto"/>
          </w:divBdr>
        </w:div>
        <w:div w:id="1955286598">
          <w:marLeft w:val="0"/>
          <w:marRight w:val="0"/>
          <w:marTop w:val="150"/>
          <w:marBottom w:val="150"/>
          <w:divBdr>
            <w:top w:val="none" w:sz="0" w:space="0" w:color="auto"/>
            <w:left w:val="none" w:sz="0" w:space="0" w:color="auto"/>
            <w:bottom w:val="none" w:sz="0" w:space="0" w:color="auto"/>
            <w:right w:val="none" w:sz="0" w:space="0" w:color="auto"/>
          </w:divBdr>
        </w:div>
        <w:div w:id="22749409">
          <w:marLeft w:val="0"/>
          <w:marRight w:val="0"/>
          <w:marTop w:val="150"/>
          <w:marBottom w:val="150"/>
          <w:divBdr>
            <w:top w:val="none" w:sz="0" w:space="0" w:color="auto"/>
            <w:left w:val="none" w:sz="0" w:space="0" w:color="auto"/>
            <w:bottom w:val="none" w:sz="0" w:space="0" w:color="auto"/>
            <w:right w:val="none" w:sz="0" w:space="0" w:color="auto"/>
          </w:divBdr>
        </w:div>
        <w:div w:id="1825319640">
          <w:marLeft w:val="0"/>
          <w:marRight w:val="0"/>
          <w:marTop w:val="150"/>
          <w:marBottom w:val="150"/>
          <w:divBdr>
            <w:top w:val="none" w:sz="0" w:space="0" w:color="auto"/>
            <w:left w:val="none" w:sz="0" w:space="0" w:color="auto"/>
            <w:bottom w:val="none" w:sz="0" w:space="0" w:color="auto"/>
            <w:right w:val="none" w:sz="0" w:space="0" w:color="auto"/>
          </w:divBdr>
        </w:div>
        <w:div w:id="760103982">
          <w:marLeft w:val="0"/>
          <w:marRight w:val="0"/>
          <w:marTop w:val="150"/>
          <w:marBottom w:val="150"/>
          <w:divBdr>
            <w:top w:val="none" w:sz="0" w:space="0" w:color="auto"/>
            <w:left w:val="none" w:sz="0" w:space="0" w:color="auto"/>
            <w:bottom w:val="none" w:sz="0" w:space="0" w:color="auto"/>
            <w:right w:val="none" w:sz="0" w:space="0" w:color="auto"/>
          </w:divBdr>
        </w:div>
      </w:divsChild>
    </w:div>
    <w:div w:id="604072811">
      <w:bodyDiv w:val="1"/>
      <w:marLeft w:val="0"/>
      <w:marRight w:val="0"/>
      <w:marTop w:val="0"/>
      <w:marBottom w:val="0"/>
      <w:divBdr>
        <w:top w:val="none" w:sz="0" w:space="0" w:color="auto"/>
        <w:left w:val="none" w:sz="0" w:space="0" w:color="auto"/>
        <w:bottom w:val="none" w:sz="0" w:space="0" w:color="auto"/>
        <w:right w:val="none" w:sz="0" w:space="0" w:color="auto"/>
      </w:divBdr>
    </w:div>
    <w:div w:id="628901987">
      <w:bodyDiv w:val="1"/>
      <w:marLeft w:val="0"/>
      <w:marRight w:val="0"/>
      <w:marTop w:val="0"/>
      <w:marBottom w:val="0"/>
      <w:divBdr>
        <w:top w:val="none" w:sz="0" w:space="0" w:color="auto"/>
        <w:left w:val="none" w:sz="0" w:space="0" w:color="auto"/>
        <w:bottom w:val="none" w:sz="0" w:space="0" w:color="auto"/>
        <w:right w:val="none" w:sz="0" w:space="0" w:color="auto"/>
      </w:divBdr>
    </w:div>
    <w:div w:id="646473152">
      <w:bodyDiv w:val="1"/>
      <w:marLeft w:val="0"/>
      <w:marRight w:val="0"/>
      <w:marTop w:val="0"/>
      <w:marBottom w:val="0"/>
      <w:divBdr>
        <w:top w:val="none" w:sz="0" w:space="0" w:color="auto"/>
        <w:left w:val="none" w:sz="0" w:space="0" w:color="auto"/>
        <w:bottom w:val="none" w:sz="0" w:space="0" w:color="auto"/>
        <w:right w:val="none" w:sz="0" w:space="0" w:color="auto"/>
      </w:divBdr>
    </w:div>
    <w:div w:id="655886895">
      <w:bodyDiv w:val="1"/>
      <w:marLeft w:val="0"/>
      <w:marRight w:val="0"/>
      <w:marTop w:val="0"/>
      <w:marBottom w:val="0"/>
      <w:divBdr>
        <w:top w:val="none" w:sz="0" w:space="0" w:color="auto"/>
        <w:left w:val="none" w:sz="0" w:space="0" w:color="auto"/>
        <w:bottom w:val="none" w:sz="0" w:space="0" w:color="auto"/>
        <w:right w:val="none" w:sz="0" w:space="0" w:color="auto"/>
      </w:divBdr>
      <w:divsChild>
        <w:div w:id="1533956733">
          <w:marLeft w:val="0"/>
          <w:marRight w:val="0"/>
          <w:marTop w:val="0"/>
          <w:marBottom w:val="0"/>
          <w:divBdr>
            <w:top w:val="none" w:sz="0" w:space="0" w:color="auto"/>
            <w:left w:val="none" w:sz="0" w:space="0" w:color="auto"/>
            <w:bottom w:val="none" w:sz="0" w:space="0" w:color="auto"/>
            <w:right w:val="none" w:sz="0" w:space="0" w:color="auto"/>
          </w:divBdr>
          <w:divsChild>
            <w:div w:id="1618875556">
              <w:marLeft w:val="0"/>
              <w:marRight w:val="0"/>
              <w:marTop w:val="0"/>
              <w:marBottom w:val="0"/>
              <w:divBdr>
                <w:top w:val="none" w:sz="0" w:space="0" w:color="auto"/>
                <w:left w:val="none" w:sz="0" w:space="0" w:color="auto"/>
                <w:bottom w:val="none" w:sz="0" w:space="0" w:color="auto"/>
                <w:right w:val="none" w:sz="0" w:space="0" w:color="auto"/>
              </w:divBdr>
              <w:divsChild>
                <w:div w:id="41597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01003">
      <w:bodyDiv w:val="1"/>
      <w:marLeft w:val="0"/>
      <w:marRight w:val="0"/>
      <w:marTop w:val="0"/>
      <w:marBottom w:val="0"/>
      <w:divBdr>
        <w:top w:val="none" w:sz="0" w:space="0" w:color="auto"/>
        <w:left w:val="none" w:sz="0" w:space="0" w:color="auto"/>
        <w:bottom w:val="none" w:sz="0" w:space="0" w:color="auto"/>
        <w:right w:val="none" w:sz="0" w:space="0" w:color="auto"/>
      </w:divBdr>
    </w:div>
    <w:div w:id="688260291">
      <w:bodyDiv w:val="1"/>
      <w:marLeft w:val="0"/>
      <w:marRight w:val="0"/>
      <w:marTop w:val="0"/>
      <w:marBottom w:val="0"/>
      <w:divBdr>
        <w:top w:val="none" w:sz="0" w:space="0" w:color="auto"/>
        <w:left w:val="none" w:sz="0" w:space="0" w:color="auto"/>
        <w:bottom w:val="none" w:sz="0" w:space="0" w:color="auto"/>
        <w:right w:val="none" w:sz="0" w:space="0" w:color="auto"/>
      </w:divBdr>
    </w:div>
    <w:div w:id="698818560">
      <w:bodyDiv w:val="1"/>
      <w:marLeft w:val="0"/>
      <w:marRight w:val="0"/>
      <w:marTop w:val="0"/>
      <w:marBottom w:val="0"/>
      <w:divBdr>
        <w:top w:val="none" w:sz="0" w:space="0" w:color="auto"/>
        <w:left w:val="none" w:sz="0" w:space="0" w:color="auto"/>
        <w:bottom w:val="none" w:sz="0" w:space="0" w:color="auto"/>
        <w:right w:val="none" w:sz="0" w:space="0" w:color="auto"/>
      </w:divBdr>
    </w:div>
    <w:div w:id="715666580">
      <w:bodyDiv w:val="1"/>
      <w:marLeft w:val="0"/>
      <w:marRight w:val="0"/>
      <w:marTop w:val="0"/>
      <w:marBottom w:val="0"/>
      <w:divBdr>
        <w:top w:val="none" w:sz="0" w:space="0" w:color="auto"/>
        <w:left w:val="none" w:sz="0" w:space="0" w:color="auto"/>
        <w:bottom w:val="none" w:sz="0" w:space="0" w:color="auto"/>
        <w:right w:val="none" w:sz="0" w:space="0" w:color="auto"/>
      </w:divBdr>
    </w:div>
    <w:div w:id="721099872">
      <w:bodyDiv w:val="1"/>
      <w:marLeft w:val="0"/>
      <w:marRight w:val="0"/>
      <w:marTop w:val="0"/>
      <w:marBottom w:val="0"/>
      <w:divBdr>
        <w:top w:val="none" w:sz="0" w:space="0" w:color="auto"/>
        <w:left w:val="none" w:sz="0" w:space="0" w:color="auto"/>
        <w:bottom w:val="none" w:sz="0" w:space="0" w:color="auto"/>
        <w:right w:val="none" w:sz="0" w:space="0" w:color="auto"/>
      </w:divBdr>
    </w:div>
    <w:div w:id="756751058">
      <w:bodyDiv w:val="1"/>
      <w:marLeft w:val="0"/>
      <w:marRight w:val="0"/>
      <w:marTop w:val="0"/>
      <w:marBottom w:val="0"/>
      <w:divBdr>
        <w:top w:val="none" w:sz="0" w:space="0" w:color="auto"/>
        <w:left w:val="none" w:sz="0" w:space="0" w:color="auto"/>
        <w:bottom w:val="none" w:sz="0" w:space="0" w:color="auto"/>
        <w:right w:val="none" w:sz="0" w:space="0" w:color="auto"/>
      </w:divBdr>
    </w:div>
    <w:div w:id="834876566">
      <w:bodyDiv w:val="1"/>
      <w:marLeft w:val="0"/>
      <w:marRight w:val="0"/>
      <w:marTop w:val="0"/>
      <w:marBottom w:val="0"/>
      <w:divBdr>
        <w:top w:val="none" w:sz="0" w:space="0" w:color="auto"/>
        <w:left w:val="none" w:sz="0" w:space="0" w:color="auto"/>
        <w:bottom w:val="none" w:sz="0" w:space="0" w:color="auto"/>
        <w:right w:val="none" w:sz="0" w:space="0" w:color="auto"/>
      </w:divBdr>
    </w:div>
    <w:div w:id="841049352">
      <w:bodyDiv w:val="1"/>
      <w:marLeft w:val="0"/>
      <w:marRight w:val="0"/>
      <w:marTop w:val="0"/>
      <w:marBottom w:val="0"/>
      <w:divBdr>
        <w:top w:val="none" w:sz="0" w:space="0" w:color="auto"/>
        <w:left w:val="none" w:sz="0" w:space="0" w:color="auto"/>
        <w:bottom w:val="none" w:sz="0" w:space="0" w:color="auto"/>
        <w:right w:val="none" w:sz="0" w:space="0" w:color="auto"/>
      </w:divBdr>
    </w:div>
    <w:div w:id="871188201">
      <w:bodyDiv w:val="1"/>
      <w:marLeft w:val="0"/>
      <w:marRight w:val="0"/>
      <w:marTop w:val="0"/>
      <w:marBottom w:val="0"/>
      <w:divBdr>
        <w:top w:val="none" w:sz="0" w:space="0" w:color="auto"/>
        <w:left w:val="none" w:sz="0" w:space="0" w:color="auto"/>
        <w:bottom w:val="none" w:sz="0" w:space="0" w:color="auto"/>
        <w:right w:val="none" w:sz="0" w:space="0" w:color="auto"/>
      </w:divBdr>
    </w:div>
    <w:div w:id="929193657">
      <w:bodyDiv w:val="1"/>
      <w:marLeft w:val="0"/>
      <w:marRight w:val="0"/>
      <w:marTop w:val="0"/>
      <w:marBottom w:val="0"/>
      <w:divBdr>
        <w:top w:val="none" w:sz="0" w:space="0" w:color="auto"/>
        <w:left w:val="none" w:sz="0" w:space="0" w:color="auto"/>
        <w:bottom w:val="none" w:sz="0" w:space="0" w:color="auto"/>
        <w:right w:val="none" w:sz="0" w:space="0" w:color="auto"/>
      </w:divBdr>
      <w:divsChild>
        <w:div w:id="1666743219">
          <w:marLeft w:val="0"/>
          <w:marRight w:val="0"/>
          <w:marTop w:val="150"/>
          <w:marBottom w:val="150"/>
          <w:divBdr>
            <w:top w:val="none" w:sz="0" w:space="0" w:color="auto"/>
            <w:left w:val="none" w:sz="0" w:space="0" w:color="auto"/>
            <w:bottom w:val="none" w:sz="0" w:space="0" w:color="auto"/>
            <w:right w:val="none" w:sz="0" w:space="0" w:color="auto"/>
          </w:divBdr>
        </w:div>
        <w:div w:id="501358609">
          <w:marLeft w:val="0"/>
          <w:marRight w:val="0"/>
          <w:marTop w:val="150"/>
          <w:marBottom w:val="150"/>
          <w:divBdr>
            <w:top w:val="none" w:sz="0" w:space="0" w:color="auto"/>
            <w:left w:val="none" w:sz="0" w:space="0" w:color="auto"/>
            <w:bottom w:val="none" w:sz="0" w:space="0" w:color="auto"/>
            <w:right w:val="none" w:sz="0" w:space="0" w:color="auto"/>
          </w:divBdr>
        </w:div>
      </w:divsChild>
    </w:div>
    <w:div w:id="944920945">
      <w:bodyDiv w:val="1"/>
      <w:marLeft w:val="0"/>
      <w:marRight w:val="0"/>
      <w:marTop w:val="0"/>
      <w:marBottom w:val="0"/>
      <w:divBdr>
        <w:top w:val="none" w:sz="0" w:space="0" w:color="auto"/>
        <w:left w:val="none" w:sz="0" w:space="0" w:color="auto"/>
        <w:bottom w:val="none" w:sz="0" w:space="0" w:color="auto"/>
        <w:right w:val="none" w:sz="0" w:space="0" w:color="auto"/>
      </w:divBdr>
    </w:div>
    <w:div w:id="946353564">
      <w:bodyDiv w:val="1"/>
      <w:marLeft w:val="0"/>
      <w:marRight w:val="0"/>
      <w:marTop w:val="0"/>
      <w:marBottom w:val="0"/>
      <w:divBdr>
        <w:top w:val="none" w:sz="0" w:space="0" w:color="auto"/>
        <w:left w:val="none" w:sz="0" w:space="0" w:color="auto"/>
        <w:bottom w:val="none" w:sz="0" w:space="0" w:color="auto"/>
        <w:right w:val="none" w:sz="0" w:space="0" w:color="auto"/>
      </w:divBdr>
    </w:div>
    <w:div w:id="979074944">
      <w:bodyDiv w:val="1"/>
      <w:marLeft w:val="0"/>
      <w:marRight w:val="0"/>
      <w:marTop w:val="0"/>
      <w:marBottom w:val="0"/>
      <w:divBdr>
        <w:top w:val="none" w:sz="0" w:space="0" w:color="auto"/>
        <w:left w:val="none" w:sz="0" w:space="0" w:color="auto"/>
        <w:bottom w:val="none" w:sz="0" w:space="0" w:color="auto"/>
        <w:right w:val="none" w:sz="0" w:space="0" w:color="auto"/>
      </w:divBdr>
    </w:div>
    <w:div w:id="997227452">
      <w:bodyDiv w:val="1"/>
      <w:marLeft w:val="0"/>
      <w:marRight w:val="0"/>
      <w:marTop w:val="0"/>
      <w:marBottom w:val="0"/>
      <w:divBdr>
        <w:top w:val="none" w:sz="0" w:space="0" w:color="auto"/>
        <w:left w:val="none" w:sz="0" w:space="0" w:color="auto"/>
        <w:bottom w:val="none" w:sz="0" w:space="0" w:color="auto"/>
        <w:right w:val="none" w:sz="0" w:space="0" w:color="auto"/>
      </w:divBdr>
    </w:div>
    <w:div w:id="999501251">
      <w:bodyDiv w:val="1"/>
      <w:marLeft w:val="0"/>
      <w:marRight w:val="0"/>
      <w:marTop w:val="0"/>
      <w:marBottom w:val="0"/>
      <w:divBdr>
        <w:top w:val="none" w:sz="0" w:space="0" w:color="auto"/>
        <w:left w:val="none" w:sz="0" w:space="0" w:color="auto"/>
        <w:bottom w:val="none" w:sz="0" w:space="0" w:color="auto"/>
        <w:right w:val="none" w:sz="0" w:space="0" w:color="auto"/>
      </w:divBdr>
    </w:div>
    <w:div w:id="1075664738">
      <w:bodyDiv w:val="1"/>
      <w:marLeft w:val="0"/>
      <w:marRight w:val="0"/>
      <w:marTop w:val="0"/>
      <w:marBottom w:val="0"/>
      <w:divBdr>
        <w:top w:val="none" w:sz="0" w:space="0" w:color="auto"/>
        <w:left w:val="none" w:sz="0" w:space="0" w:color="auto"/>
        <w:bottom w:val="none" w:sz="0" w:space="0" w:color="auto"/>
        <w:right w:val="none" w:sz="0" w:space="0" w:color="auto"/>
      </w:divBdr>
    </w:div>
    <w:div w:id="1089808177">
      <w:bodyDiv w:val="1"/>
      <w:marLeft w:val="0"/>
      <w:marRight w:val="0"/>
      <w:marTop w:val="0"/>
      <w:marBottom w:val="0"/>
      <w:divBdr>
        <w:top w:val="none" w:sz="0" w:space="0" w:color="auto"/>
        <w:left w:val="none" w:sz="0" w:space="0" w:color="auto"/>
        <w:bottom w:val="none" w:sz="0" w:space="0" w:color="auto"/>
        <w:right w:val="none" w:sz="0" w:space="0" w:color="auto"/>
      </w:divBdr>
    </w:div>
    <w:div w:id="1099908626">
      <w:bodyDiv w:val="1"/>
      <w:marLeft w:val="0"/>
      <w:marRight w:val="0"/>
      <w:marTop w:val="0"/>
      <w:marBottom w:val="0"/>
      <w:divBdr>
        <w:top w:val="none" w:sz="0" w:space="0" w:color="auto"/>
        <w:left w:val="none" w:sz="0" w:space="0" w:color="auto"/>
        <w:bottom w:val="none" w:sz="0" w:space="0" w:color="auto"/>
        <w:right w:val="none" w:sz="0" w:space="0" w:color="auto"/>
      </w:divBdr>
      <w:divsChild>
        <w:div w:id="1624312774">
          <w:marLeft w:val="0"/>
          <w:marRight w:val="0"/>
          <w:marTop w:val="0"/>
          <w:marBottom w:val="0"/>
          <w:divBdr>
            <w:top w:val="none" w:sz="0" w:space="0" w:color="auto"/>
            <w:left w:val="none" w:sz="0" w:space="0" w:color="auto"/>
            <w:bottom w:val="none" w:sz="0" w:space="0" w:color="auto"/>
            <w:right w:val="none" w:sz="0" w:space="0" w:color="auto"/>
          </w:divBdr>
          <w:divsChild>
            <w:div w:id="1793279247">
              <w:marLeft w:val="0"/>
              <w:marRight w:val="0"/>
              <w:marTop w:val="0"/>
              <w:marBottom w:val="0"/>
              <w:divBdr>
                <w:top w:val="none" w:sz="0" w:space="0" w:color="auto"/>
                <w:left w:val="none" w:sz="0" w:space="0" w:color="auto"/>
                <w:bottom w:val="none" w:sz="0" w:space="0" w:color="auto"/>
                <w:right w:val="none" w:sz="0" w:space="0" w:color="auto"/>
              </w:divBdr>
              <w:divsChild>
                <w:div w:id="6612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11889">
      <w:bodyDiv w:val="1"/>
      <w:marLeft w:val="0"/>
      <w:marRight w:val="0"/>
      <w:marTop w:val="0"/>
      <w:marBottom w:val="0"/>
      <w:divBdr>
        <w:top w:val="none" w:sz="0" w:space="0" w:color="auto"/>
        <w:left w:val="none" w:sz="0" w:space="0" w:color="auto"/>
        <w:bottom w:val="none" w:sz="0" w:space="0" w:color="auto"/>
        <w:right w:val="none" w:sz="0" w:space="0" w:color="auto"/>
      </w:divBdr>
      <w:divsChild>
        <w:div w:id="1048991760">
          <w:marLeft w:val="0"/>
          <w:marRight w:val="0"/>
          <w:marTop w:val="150"/>
          <w:marBottom w:val="150"/>
          <w:divBdr>
            <w:top w:val="none" w:sz="0" w:space="0" w:color="auto"/>
            <w:left w:val="none" w:sz="0" w:space="0" w:color="auto"/>
            <w:bottom w:val="none" w:sz="0" w:space="0" w:color="auto"/>
            <w:right w:val="none" w:sz="0" w:space="0" w:color="auto"/>
          </w:divBdr>
        </w:div>
        <w:div w:id="1853453195">
          <w:marLeft w:val="0"/>
          <w:marRight w:val="0"/>
          <w:marTop w:val="150"/>
          <w:marBottom w:val="150"/>
          <w:divBdr>
            <w:top w:val="none" w:sz="0" w:space="0" w:color="auto"/>
            <w:left w:val="none" w:sz="0" w:space="0" w:color="auto"/>
            <w:bottom w:val="none" w:sz="0" w:space="0" w:color="auto"/>
            <w:right w:val="none" w:sz="0" w:space="0" w:color="auto"/>
          </w:divBdr>
        </w:div>
      </w:divsChild>
    </w:div>
    <w:div w:id="1193300285">
      <w:bodyDiv w:val="1"/>
      <w:marLeft w:val="0"/>
      <w:marRight w:val="0"/>
      <w:marTop w:val="0"/>
      <w:marBottom w:val="0"/>
      <w:divBdr>
        <w:top w:val="none" w:sz="0" w:space="0" w:color="auto"/>
        <w:left w:val="none" w:sz="0" w:space="0" w:color="auto"/>
        <w:bottom w:val="none" w:sz="0" w:space="0" w:color="auto"/>
        <w:right w:val="none" w:sz="0" w:space="0" w:color="auto"/>
      </w:divBdr>
    </w:div>
    <w:div w:id="1195537777">
      <w:bodyDiv w:val="1"/>
      <w:marLeft w:val="0"/>
      <w:marRight w:val="0"/>
      <w:marTop w:val="0"/>
      <w:marBottom w:val="0"/>
      <w:divBdr>
        <w:top w:val="none" w:sz="0" w:space="0" w:color="auto"/>
        <w:left w:val="none" w:sz="0" w:space="0" w:color="auto"/>
        <w:bottom w:val="none" w:sz="0" w:space="0" w:color="auto"/>
        <w:right w:val="none" w:sz="0" w:space="0" w:color="auto"/>
      </w:divBdr>
      <w:divsChild>
        <w:div w:id="290135461">
          <w:marLeft w:val="-108"/>
          <w:marRight w:val="0"/>
          <w:marTop w:val="0"/>
          <w:marBottom w:val="0"/>
          <w:divBdr>
            <w:top w:val="none" w:sz="0" w:space="0" w:color="auto"/>
            <w:left w:val="none" w:sz="0" w:space="0" w:color="auto"/>
            <w:bottom w:val="none" w:sz="0" w:space="0" w:color="auto"/>
            <w:right w:val="none" w:sz="0" w:space="0" w:color="auto"/>
          </w:divBdr>
        </w:div>
      </w:divsChild>
    </w:div>
    <w:div w:id="1201088849">
      <w:bodyDiv w:val="1"/>
      <w:marLeft w:val="0"/>
      <w:marRight w:val="0"/>
      <w:marTop w:val="0"/>
      <w:marBottom w:val="0"/>
      <w:divBdr>
        <w:top w:val="none" w:sz="0" w:space="0" w:color="auto"/>
        <w:left w:val="none" w:sz="0" w:space="0" w:color="auto"/>
        <w:bottom w:val="none" w:sz="0" w:space="0" w:color="auto"/>
        <w:right w:val="none" w:sz="0" w:space="0" w:color="auto"/>
      </w:divBdr>
    </w:div>
    <w:div w:id="1226992257">
      <w:bodyDiv w:val="1"/>
      <w:marLeft w:val="0"/>
      <w:marRight w:val="0"/>
      <w:marTop w:val="0"/>
      <w:marBottom w:val="0"/>
      <w:divBdr>
        <w:top w:val="none" w:sz="0" w:space="0" w:color="auto"/>
        <w:left w:val="none" w:sz="0" w:space="0" w:color="auto"/>
        <w:bottom w:val="none" w:sz="0" w:space="0" w:color="auto"/>
        <w:right w:val="none" w:sz="0" w:space="0" w:color="auto"/>
      </w:divBdr>
    </w:div>
    <w:div w:id="1261064730">
      <w:bodyDiv w:val="1"/>
      <w:marLeft w:val="0"/>
      <w:marRight w:val="0"/>
      <w:marTop w:val="0"/>
      <w:marBottom w:val="0"/>
      <w:divBdr>
        <w:top w:val="none" w:sz="0" w:space="0" w:color="auto"/>
        <w:left w:val="none" w:sz="0" w:space="0" w:color="auto"/>
        <w:bottom w:val="none" w:sz="0" w:space="0" w:color="auto"/>
        <w:right w:val="none" w:sz="0" w:space="0" w:color="auto"/>
      </w:divBdr>
    </w:div>
    <w:div w:id="1314872365">
      <w:bodyDiv w:val="1"/>
      <w:marLeft w:val="0"/>
      <w:marRight w:val="0"/>
      <w:marTop w:val="0"/>
      <w:marBottom w:val="0"/>
      <w:divBdr>
        <w:top w:val="none" w:sz="0" w:space="0" w:color="auto"/>
        <w:left w:val="none" w:sz="0" w:space="0" w:color="auto"/>
        <w:bottom w:val="none" w:sz="0" w:space="0" w:color="auto"/>
        <w:right w:val="none" w:sz="0" w:space="0" w:color="auto"/>
      </w:divBdr>
    </w:div>
    <w:div w:id="1339654004">
      <w:bodyDiv w:val="1"/>
      <w:marLeft w:val="0"/>
      <w:marRight w:val="0"/>
      <w:marTop w:val="0"/>
      <w:marBottom w:val="0"/>
      <w:divBdr>
        <w:top w:val="none" w:sz="0" w:space="0" w:color="auto"/>
        <w:left w:val="none" w:sz="0" w:space="0" w:color="auto"/>
        <w:bottom w:val="none" w:sz="0" w:space="0" w:color="auto"/>
        <w:right w:val="none" w:sz="0" w:space="0" w:color="auto"/>
      </w:divBdr>
    </w:div>
    <w:div w:id="1423642975">
      <w:bodyDiv w:val="1"/>
      <w:marLeft w:val="0"/>
      <w:marRight w:val="0"/>
      <w:marTop w:val="0"/>
      <w:marBottom w:val="0"/>
      <w:divBdr>
        <w:top w:val="none" w:sz="0" w:space="0" w:color="auto"/>
        <w:left w:val="none" w:sz="0" w:space="0" w:color="auto"/>
        <w:bottom w:val="none" w:sz="0" w:space="0" w:color="auto"/>
        <w:right w:val="none" w:sz="0" w:space="0" w:color="auto"/>
      </w:divBdr>
    </w:div>
    <w:div w:id="1426878163">
      <w:bodyDiv w:val="1"/>
      <w:marLeft w:val="0"/>
      <w:marRight w:val="0"/>
      <w:marTop w:val="0"/>
      <w:marBottom w:val="0"/>
      <w:divBdr>
        <w:top w:val="none" w:sz="0" w:space="0" w:color="auto"/>
        <w:left w:val="none" w:sz="0" w:space="0" w:color="auto"/>
        <w:bottom w:val="none" w:sz="0" w:space="0" w:color="auto"/>
        <w:right w:val="none" w:sz="0" w:space="0" w:color="auto"/>
      </w:divBdr>
    </w:div>
    <w:div w:id="1453282060">
      <w:bodyDiv w:val="1"/>
      <w:marLeft w:val="0"/>
      <w:marRight w:val="0"/>
      <w:marTop w:val="0"/>
      <w:marBottom w:val="0"/>
      <w:divBdr>
        <w:top w:val="none" w:sz="0" w:space="0" w:color="auto"/>
        <w:left w:val="none" w:sz="0" w:space="0" w:color="auto"/>
        <w:bottom w:val="none" w:sz="0" w:space="0" w:color="auto"/>
        <w:right w:val="none" w:sz="0" w:space="0" w:color="auto"/>
      </w:divBdr>
    </w:div>
    <w:div w:id="1465073876">
      <w:bodyDiv w:val="1"/>
      <w:marLeft w:val="0"/>
      <w:marRight w:val="0"/>
      <w:marTop w:val="0"/>
      <w:marBottom w:val="0"/>
      <w:divBdr>
        <w:top w:val="none" w:sz="0" w:space="0" w:color="auto"/>
        <w:left w:val="none" w:sz="0" w:space="0" w:color="auto"/>
        <w:bottom w:val="none" w:sz="0" w:space="0" w:color="auto"/>
        <w:right w:val="none" w:sz="0" w:space="0" w:color="auto"/>
      </w:divBdr>
    </w:div>
    <w:div w:id="1495998591">
      <w:bodyDiv w:val="1"/>
      <w:marLeft w:val="0"/>
      <w:marRight w:val="0"/>
      <w:marTop w:val="0"/>
      <w:marBottom w:val="0"/>
      <w:divBdr>
        <w:top w:val="none" w:sz="0" w:space="0" w:color="auto"/>
        <w:left w:val="none" w:sz="0" w:space="0" w:color="auto"/>
        <w:bottom w:val="none" w:sz="0" w:space="0" w:color="auto"/>
        <w:right w:val="none" w:sz="0" w:space="0" w:color="auto"/>
      </w:divBdr>
    </w:div>
    <w:div w:id="1526484996">
      <w:bodyDiv w:val="1"/>
      <w:marLeft w:val="0"/>
      <w:marRight w:val="0"/>
      <w:marTop w:val="0"/>
      <w:marBottom w:val="0"/>
      <w:divBdr>
        <w:top w:val="none" w:sz="0" w:space="0" w:color="auto"/>
        <w:left w:val="none" w:sz="0" w:space="0" w:color="auto"/>
        <w:bottom w:val="none" w:sz="0" w:space="0" w:color="auto"/>
        <w:right w:val="none" w:sz="0" w:space="0" w:color="auto"/>
      </w:divBdr>
    </w:div>
    <w:div w:id="1604848564">
      <w:bodyDiv w:val="1"/>
      <w:marLeft w:val="0"/>
      <w:marRight w:val="0"/>
      <w:marTop w:val="0"/>
      <w:marBottom w:val="0"/>
      <w:divBdr>
        <w:top w:val="none" w:sz="0" w:space="0" w:color="auto"/>
        <w:left w:val="none" w:sz="0" w:space="0" w:color="auto"/>
        <w:bottom w:val="none" w:sz="0" w:space="0" w:color="auto"/>
        <w:right w:val="none" w:sz="0" w:space="0" w:color="auto"/>
      </w:divBdr>
    </w:div>
    <w:div w:id="1702778303">
      <w:bodyDiv w:val="1"/>
      <w:marLeft w:val="0"/>
      <w:marRight w:val="0"/>
      <w:marTop w:val="0"/>
      <w:marBottom w:val="0"/>
      <w:divBdr>
        <w:top w:val="none" w:sz="0" w:space="0" w:color="auto"/>
        <w:left w:val="none" w:sz="0" w:space="0" w:color="auto"/>
        <w:bottom w:val="none" w:sz="0" w:space="0" w:color="auto"/>
        <w:right w:val="none" w:sz="0" w:space="0" w:color="auto"/>
      </w:divBdr>
    </w:div>
    <w:div w:id="1717311103">
      <w:bodyDiv w:val="1"/>
      <w:marLeft w:val="0"/>
      <w:marRight w:val="0"/>
      <w:marTop w:val="0"/>
      <w:marBottom w:val="0"/>
      <w:divBdr>
        <w:top w:val="none" w:sz="0" w:space="0" w:color="auto"/>
        <w:left w:val="none" w:sz="0" w:space="0" w:color="auto"/>
        <w:bottom w:val="none" w:sz="0" w:space="0" w:color="auto"/>
        <w:right w:val="none" w:sz="0" w:space="0" w:color="auto"/>
      </w:divBdr>
    </w:div>
    <w:div w:id="1718703767">
      <w:bodyDiv w:val="1"/>
      <w:marLeft w:val="0"/>
      <w:marRight w:val="0"/>
      <w:marTop w:val="0"/>
      <w:marBottom w:val="0"/>
      <w:divBdr>
        <w:top w:val="none" w:sz="0" w:space="0" w:color="auto"/>
        <w:left w:val="none" w:sz="0" w:space="0" w:color="auto"/>
        <w:bottom w:val="none" w:sz="0" w:space="0" w:color="auto"/>
        <w:right w:val="none" w:sz="0" w:space="0" w:color="auto"/>
      </w:divBdr>
    </w:div>
    <w:div w:id="1718973943">
      <w:bodyDiv w:val="1"/>
      <w:marLeft w:val="0"/>
      <w:marRight w:val="0"/>
      <w:marTop w:val="0"/>
      <w:marBottom w:val="0"/>
      <w:divBdr>
        <w:top w:val="none" w:sz="0" w:space="0" w:color="auto"/>
        <w:left w:val="none" w:sz="0" w:space="0" w:color="auto"/>
        <w:bottom w:val="none" w:sz="0" w:space="0" w:color="auto"/>
        <w:right w:val="none" w:sz="0" w:space="0" w:color="auto"/>
      </w:divBdr>
    </w:div>
    <w:div w:id="1737508430">
      <w:bodyDiv w:val="1"/>
      <w:marLeft w:val="0"/>
      <w:marRight w:val="0"/>
      <w:marTop w:val="0"/>
      <w:marBottom w:val="0"/>
      <w:divBdr>
        <w:top w:val="none" w:sz="0" w:space="0" w:color="auto"/>
        <w:left w:val="none" w:sz="0" w:space="0" w:color="auto"/>
        <w:bottom w:val="none" w:sz="0" w:space="0" w:color="auto"/>
        <w:right w:val="none" w:sz="0" w:space="0" w:color="auto"/>
      </w:divBdr>
    </w:div>
    <w:div w:id="1740788950">
      <w:bodyDiv w:val="1"/>
      <w:marLeft w:val="0"/>
      <w:marRight w:val="0"/>
      <w:marTop w:val="0"/>
      <w:marBottom w:val="0"/>
      <w:divBdr>
        <w:top w:val="none" w:sz="0" w:space="0" w:color="auto"/>
        <w:left w:val="none" w:sz="0" w:space="0" w:color="auto"/>
        <w:bottom w:val="none" w:sz="0" w:space="0" w:color="auto"/>
        <w:right w:val="none" w:sz="0" w:space="0" w:color="auto"/>
      </w:divBdr>
    </w:div>
    <w:div w:id="1777870892">
      <w:bodyDiv w:val="1"/>
      <w:marLeft w:val="0"/>
      <w:marRight w:val="0"/>
      <w:marTop w:val="0"/>
      <w:marBottom w:val="0"/>
      <w:divBdr>
        <w:top w:val="none" w:sz="0" w:space="0" w:color="auto"/>
        <w:left w:val="none" w:sz="0" w:space="0" w:color="auto"/>
        <w:bottom w:val="none" w:sz="0" w:space="0" w:color="auto"/>
        <w:right w:val="none" w:sz="0" w:space="0" w:color="auto"/>
      </w:divBdr>
    </w:div>
    <w:div w:id="1854804495">
      <w:bodyDiv w:val="1"/>
      <w:marLeft w:val="0"/>
      <w:marRight w:val="0"/>
      <w:marTop w:val="0"/>
      <w:marBottom w:val="0"/>
      <w:divBdr>
        <w:top w:val="none" w:sz="0" w:space="0" w:color="auto"/>
        <w:left w:val="none" w:sz="0" w:space="0" w:color="auto"/>
        <w:bottom w:val="none" w:sz="0" w:space="0" w:color="auto"/>
        <w:right w:val="none" w:sz="0" w:space="0" w:color="auto"/>
      </w:divBdr>
    </w:div>
    <w:div w:id="1899239124">
      <w:bodyDiv w:val="1"/>
      <w:marLeft w:val="0"/>
      <w:marRight w:val="0"/>
      <w:marTop w:val="0"/>
      <w:marBottom w:val="0"/>
      <w:divBdr>
        <w:top w:val="none" w:sz="0" w:space="0" w:color="auto"/>
        <w:left w:val="none" w:sz="0" w:space="0" w:color="auto"/>
        <w:bottom w:val="none" w:sz="0" w:space="0" w:color="auto"/>
        <w:right w:val="none" w:sz="0" w:space="0" w:color="auto"/>
      </w:divBdr>
    </w:div>
    <w:div w:id="1921670993">
      <w:bodyDiv w:val="1"/>
      <w:marLeft w:val="0"/>
      <w:marRight w:val="0"/>
      <w:marTop w:val="0"/>
      <w:marBottom w:val="0"/>
      <w:divBdr>
        <w:top w:val="none" w:sz="0" w:space="0" w:color="auto"/>
        <w:left w:val="none" w:sz="0" w:space="0" w:color="auto"/>
        <w:bottom w:val="none" w:sz="0" w:space="0" w:color="auto"/>
        <w:right w:val="none" w:sz="0" w:space="0" w:color="auto"/>
      </w:divBdr>
    </w:div>
    <w:div w:id="1926300356">
      <w:bodyDiv w:val="1"/>
      <w:marLeft w:val="0"/>
      <w:marRight w:val="0"/>
      <w:marTop w:val="0"/>
      <w:marBottom w:val="0"/>
      <w:divBdr>
        <w:top w:val="none" w:sz="0" w:space="0" w:color="auto"/>
        <w:left w:val="none" w:sz="0" w:space="0" w:color="auto"/>
        <w:bottom w:val="none" w:sz="0" w:space="0" w:color="auto"/>
        <w:right w:val="none" w:sz="0" w:space="0" w:color="auto"/>
      </w:divBdr>
    </w:div>
    <w:div w:id="1937443839">
      <w:bodyDiv w:val="1"/>
      <w:marLeft w:val="0"/>
      <w:marRight w:val="0"/>
      <w:marTop w:val="0"/>
      <w:marBottom w:val="0"/>
      <w:divBdr>
        <w:top w:val="none" w:sz="0" w:space="0" w:color="auto"/>
        <w:left w:val="none" w:sz="0" w:space="0" w:color="auto"/>
        <w:bottom w:val="none" w:sz="0" w:space="0" w:color="auto"/>
        <w:right w:val="none" w:sz="0" w:space="0" w:color="auto"/>
      </w:divBdr>
    </w:div>
    <w:div w:id="1987126694">
      <w:bodyDiv w:val="1"/>
      <w:marLeft w:val="0"/>
      <w:marRight w:val="0"/>
      <w:marTop w:val="0"/>
      <w:marBottom w:val="0"/>
      <w:divBdr>
        <w:top w:val="none" w:sz="0" w:space="0" w:color="auto"/>
        <w:left w:val="none" w:sz="0" w:space="0" w:color="auto"/>
        <w:bottom w:val="none" w:sz="0" w:space="0" w:color="auto"/>
        <w:right w:val="none" w:sz="0" w:space="0" w:color="auto"/>
      </w:divBdr>
    </w:div>
    <w:div w:id="2023513572">
      <w:bodyDiv w:val="1"/>
      <w:marLeft w:val="0"/>
      <w:marRight w:val="0"/>
      <w:marTop w:val="0"/>
      <w:marBottom w:val="0"/>
      <w:divBdr>
        <w:top w:val="none" w:sz="0" w:space="0" w:color="auto"/>
        <w:left w:val="none" w:sz="0" w:space="0" w:color="auto"/>
        <w:bottom w:val="none" w:sz="0" w:space="0" w:color="auto"/>
        <w:right w:val="none" w:sz="0" w:space="0" w:color="auto"/>
      </w:divBdr>
    </w:div>
    <w:div w:id="214604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bis.gov.in/php/BIS_2.0/MembershipManagement/CRef.php?ID=MTczMTI%3D" TargetMode="External"/><Relationship Id="rId13" Type="http://schemas.openxmlformats.org/officeDocument/2006/relationships/hyperlink" Target="https://www.services.bis.gov.in/php/BIS_2.0/MembershipManagement/CRef.php?ID=NDYxOQ%3D%3D"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rvices.bis.gov.in/php/BIS_2.0/MembershipManagement/CRef.php?ID=MjU3NA%3D%3D" TargetMode="External"/><Relationship Id="rId17" Type="http://schemas.openxmlformats.org/officeDocument/2006/relationships/hyperlink" Target="file:///C:\Users\Inno\Downloads\TED%2033%20AGENDA.docx" TargetMode="External"/><Relationship Id="rId2" Type="http://schemas.openxmlformats.org/officeDocument/2006/relationships/numbering" Target="numbering.xml"/><Relationship Id="rId16" Type="http://schemas.openxmlformats.org/officeDocument/2006/relationships/hyperlink" Target="https://www.services.bis.gov.in/php/BIS_2.0/MembershipManagement/CRef.php?ID=NzkyNg%3D%3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bis.gov.in/php/BIS_2.0/MembershipManagement/CRef.php?ID=MjU3Mw%3D%3D" TargetMode="External"/><Relationship Id="rId5" Type="http://schemas.openxmlformats.org/officeDocument/2006/relationships/webSettings" Target="webSettings.xml"/><Relationship Id="rId15" Type="http://schemas.openxmlformats.org/officeDocument/2006/relationships/hyperlink" Target="https://www.services.bis.gov.in/php/BIS_2.0/MembershipManagement/CRef.php?ID=MTczMTI%3D" TargetMode="External"/><Relationship Id="rId10" Type="http://schemas.openxmlformats.org/officeDocument/2006/relationships/hyperlink" Target="https://www.services.bis.gov.in/php/BIS_2.0/MembershipManagement/CRef.php?ID=NDgxNw%3D%3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Inno\Downloads\TED%2033%20AGENDA.docx" TargetMode="External"/><Relationship Id="rId14" Type="http://schemas.openxmlformats.org/officeDocument/2006/relationships/hyperlink" Target="https://www.services.bis.gov.in/php/BIS_2.0/MembershipManagement/CRef.php?ID=MTg1MQ%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2A9F5-13C5-3040-99C6-BBD88DCE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5056</TotalTime>
  <Pages>34</Pages>
  <Words>6004</Words>
  <Characters>34224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Gaurav Jayaswal</cp:lastModifiedBy>
  <cp:revision>319</cp:revision>
  <dcterms:created xsi:type="dcterms:W3CDTF">2023-07-24T10:55:00Z</dcterms:created>
  <dcterms:modified xsi:type="dcterms:W3CDTF">2024-11-20T20:45:00Z</dcterms:modified>
</cp:coreProperties>
</file>