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17AE83" w14:textId="1765BFB4" w:rsidR="00344285" w:rsidRPr="00A72503" w:rsidRDefault="00D30979" w:rsidP="00960593">
      <w:pPr>
        <w:pStyle w:val="Heading2"/>
        <w:ind w:left="-142" w:right="-188"/>
        <w:jc w:val="both"/>
        <w:rPr>
          <w:rFonts w:asciiTheme="minorHAnsi" w:hAnsiTheme="minorHAnsi" w:cs="Times New Roman"/>
          <w:color w:val="2E74B5"/>
          <w:sz w:val="22"/>
          <w:szCs w:val="22"/>
        </w:rPr>
      </w:pPr>
      <w:bookmarkStart w:id="0" w:name="_Ref106878602"/>
      <w:r w:rsidRPr="00A72503">
        <w:rPr>
          <w:rFonts w:asciiTheme="minorHAnsi" w:hAnsiTheme="minorHAnsi" w:cs="Times New Roman"/>
          <w:b/>
          <w:bCs/>
          <w:i/>
          <w:iCs/>
          <w:color w:val="2E74B5"/>
          <w:sz w:val="22"/>
          <w:szCs w:val="22"/>
        </w:rPr>
        <w:t>F</w:t>
      </w:r>
      <w:r w:rsidR="00344285" w:rsidRPr="00A72503">
        <w:rPr>
          <w:rFonts w:asciiTheme="minorHAnsi" w:hAnsiTheme="minorHAnsi" w:cs="Times New Roman"/>
          <w:b/>
          <w:bCs/>
          <w:i/>
          <w:iCs/>
          <w:color w:val="2E74B5"/>
          <w:sz w:val="22"/>
          <w:szCs w:val="22"/>
        </w:rPr>
        <w:t>or BIS Use Only</w:t>
      </w:r>
      <w:bookmarkEnd w:id="0"/>
    </w:p>
    <w:p w14:paraId="148EB2B5" w14:textId="77777777" w:rsidR="00344285" w:rsidRPr="00A72503" w:rsidRDefault="00344285" w:rsidP="00344285">
      <w:pPr>
        <w:pStyle w:val="NormalWeb"/>
        <w:spacing w:before="0" w:beforeAutospacing="0" w:after="0" w:afterAutospacing="0"/>
        <w:jc w:val="center"/>
        <w:rPr>
          <w:rFonts w:asciiTheme="minorHAnsi" w:hAnsiTheme="minorHAnsi"/>
          <w:i/>
          <w:color w:val="2E74B5"/>
          <w:sz w:val="22"/>
          <w:szCs w:val="22"/>
        </w:rPr>
      </w:pPr>
      <w:r w:rsidRPr="00A72503">
        <w:rPr>
          <w:rFonts w:asciiTheme="minorHAnsi" w:hAnsiTheme="minorHAnsi" w:cs="Nirmala UI"/>
          <w:b/>
          <w:bCs/>
          <w:i/>
          <w:color w:val="2E74B5"/>
          <w:sz w:val="22"/>
          <w:szCs w:val="22"/>
          <w:cs/>
        </w:rPr>
        <w:t>भारतीय</w:t>
      </w:r>
      <w:r w:rsidRPr="00A72503">
        <w:rPr>
          <w:rFonts w:asciiTheme="minorHAnsi" w:hAnsiTheme="minorHAnsi"/>
          <w:b/>
          <w:bCs/>
          <w:i/>
          <w:color w:val="2E74B5"/>
          <w:sz w:val="22"/>
          <w:szCs w:val="22"/>
          <w:cs/>
        </w:rPr>
        <w:t xml:space="preserve"> </w:t>
      </w:r>
      <w:r w:rsidRPr="00A72503">
        <w:rPr>
          <w:rFonts w:asciiTheme="minorHAnsi" w:hAnsiTheme="minorHAnsi" w:cs="Nirmala UI"/>
          <w:b/>
          <w:bCs/>
          <w:i/>
          <w:color w:val="2E74B5"/>
          <w:sz w:val="22"/>
          <w:szCs w:val="22"/>
          <w:cs/>
        </w:rPr>
        <w:t>मानक</w:t>
      </w:r>
      <w:r w:rsidRPr="00A72503">
        <w:rPr>
          <w:rFonts w:asciiTheme="minorHAnsi" w:hAnsiTheme="minorHAnsi"/>
          <w:b/>
          <w:bCs/>
          <w:i/>
          <w:color w:val="2E74B5"/>
          <w:sz w:val="22"/>
          <w:szCs w:val="22"/>
          <w:cs/>
        </w:rPr>
        <w:t xml:space="preserve"> </w:t>
      </w:r>
      <w:r w:rsidRPr="00A72503">
        <w:rPr>
          <w:rFonts w:asciiTheme="minorHAnsi" w:hAnsiTheme="minorHAnsi" w:cs="Nirmala UI"/>
          <w:b/>
          <w:bCs/>
          <w:i/>
          <w:color w:val="2E74B5"/>
          <w:sz w:val="22"/>
          <w:szCs w:val="22"/>
          <w:cs/>
        </w:rPr>
        <w:t>ब्यूरो</w:t>
      </w:r>
    </w:p>
    <w:p w14:paraId="416A786F" w14:textId="77777777" w:rsidR="00344285" w:rsidRPr="00A72503" w:rsidRDefault="00344285" w:rsidP="00344285">
      <w:pPr>
        <w:pStyle w:val="NormalWeb"/>
        <w:spacing w:before="0" w:beforeAutospacing="0" w:after="0" w:afterAutospacing="0"/>
        <w:jc w:val="center"/>
        <w:rPr>
          <w:rFonts w:asciiTheme="minorHAnsi" w:hAnsiTheme="minorHAnsi"/>
          <w:color w:val="2E74B5"/>
          <w:sz w:val="22"/>
          <w:szCs w:val="22"/>
        </w:rPr>
      </w:pPr>
      <w:r w:rsidRPr="00A72503">
        <w:rPr>
          <w:rFonts w:asciiTheme="minorHAnsi" w:hAnsiTheme="minorHAnsi"/>
          <w:b/>
          <w:bCs/>
          <w:i/>
          <w:iCs/>
          <w:color w:val="2E74B5"/>
          <w:sz w:val="22"/>
          <w:szCs w:val="22"/>
          <w:u w:val="single"/>
        </w:rPr>
        <w:t>BUREAU OF INDIAN STANDARDS</w:t>
      </w:r>
    </w:p>
    <w:p w14:paraId="2C9B1A62" w14:textId="128F901E" w:rsidR="00344285" w:rsidRPr="00A72503" w:rsidRDefault="00812872" w:rsidP="00F01BBA">
      <w:pPr>
        <w:pStyle w:val="Heading6"/>
        <w:pBdr>
          <w:top w:val="single" w:sz="4" w:space="1" w:color="000000"/>
          <w:left w:val="single" w:sz="4" w:space="0" w:color="000000"/>
          <w:bottom w:val="single" w:sz="4" w:space="1" w:color="000000"/>
          <w:right w:val="single" w:sz="4" w:space="0" w:color="000000"/>
        </w:pBdr>
        <w:spacing w:before="0"/>
        <w:ind w:right="7331"/>
        <w:jc w:val="center"/>
        <w:rPr>
          <w:rFonts w:asciiTheme="minorHAnsi" w:hAnsiTheme="minorHAnsi" w:cs="Times New Roman"/>
          <w:b/>
          <w:color w:val="2E74B5"/>
        </w:rPr>
      </w:pPr>
      <w:bookmarkStart w:id="1" w:name="_GoBack"/>
      <w:bookmarkEnd w:id="1"/>
      <w:r>
        <w:rPr>
          <w:rFonts w:asciiTheme="minorHAnsi" w:hAnsiTheme="minorHAnsi" w:cs="Times New Roman"/>
          <w:b/>
          <w:color w:val="2E74B5"/>
        </w:rPr>
        <w:t>MINUTES</w:t>
      </w:r>
    </w:p>
    <w:p w14:paraId="554FF632" w14:textId="77777777" w:rsidR="00344285" w:rsidRPr="00A72503" w:rsidRDefault="00344285" w:rsidP="00344285">
      <w:pPr>
        <w:rPr>
          <w:rFonts w:cs="Times New Roman"/>
        </w:rPr>
      </w:pPr>
    </w:p>
    <w:tbl>
      <w:tblPr>
        <w:tblW w:w="9535" w:type="dxa"/>
        <w:jc w:val="center"/>
        <w:tblLayout w:type="fixed"/>
        <w:tblCellMar>
          <w:top w:w="15" w:type="dxa"/>
          <w:left w:w="15" w:type="dxa"/>
          <w:bottom w:w="15" w:type="dxa"/>
          <w:right w:w="15" w:type="dxa"/>
        </w:tblCellMar>
        <w:tblLook w:val="04A0" w:firstRow="1" w:lastRow="0" w:firstColumn="1" w:lastColumn="0" w:noHBand="0" w:noVBand="1"/>
      </w:tblPr>
      <w:tblGrid>
        <w:gridCol w:w="1838"/>
        <w:gridCol w:w="1134"/>
        <w:gridCol w:w="1701"/>
        <w:gridCol w:w="1276"/>
        <w:gridCol w:w="3586"/>
      </w:tblGrid>
      <w:tr w:rsidR="0000542E" w:rsidRPr="009233EC" w14:paraId="3CD42F8E" w14:textId="77777777" w:rsidTr="0000542E">
        <w:trPr>
          <w:trHeight w:val="546"/>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E154E6A"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bCs/>
                <w:color w:val="000000"/>
                <w:sz w:val="22"/>
                <w:szCs w:val="22"/>
              </w:rPr>
              <w:t>Name of the Committee</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26DFBA4"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bCs/>
                <w:color w:val="000000"/>
                <w:sz w:val="22"/>
                <w:szCs w:val="22"/>
              </w:rPr>
              <w:t>No. of Meeting</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05BB931"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bCs/>
                <w:color w:val="000000"/>
                <w:sz w:val="22"/>
                <w:szCs w:val="22"/>
              </w:rPr>
              <w:t>Date &amp; Day</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9DC54E2"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bCs/>
                <w:color w:val="000000"/>
                <w:sz w:val="22"/>
                <w:szCs w:val="22"/>
              </w:rPr>
              <w:t>Time</w:t>
            </w:r>
          </w:p>
        </w:tc>
        <w:tc>
          <w:tcPr>
            <w:tcW w:w="35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B131E7" w14:textId="77777777" w:rsidR="0000542E" w:rsidRPr="00A27A55" w:rsidRDefault="0000542E" w:rsidP="0000542E">
            <w:pPr>
              <w:pStyle w:val="NormalWeb"/>
              <w:spacing w:before="0" w:beforeAutospacing="0" w:after="0" w:afterAutospacing="0"/>
              <w:jc w:val="center"/>
              <w:rPr>
                <w:rFonts w:asciiTheme="minorHAnsi" w:hAnsiTheme="minorHAnsi"/>
                <w:b/>
                <w:sz w:val="22"/>
                <w:szCs w:val="22"/>
              </w:rPr>
            </w:pPr>
            <w:r w:rsidRPr="00A27A55">
              <w:rPr>
                <w:rFonts w:asciiTheme="minorHAnsi" w:hAnsiTheme="minorHAnsi" w:cstheme="minorHAnsi"/>
                <w:b/>
                <w:sz w:val="22"/>
                <w:szCs w:val="22"/>
              </w:rPr>
              <w:t>Hybrid Meeting</w:t>
            </w:r>
          </w:p>
        </w:tc>
      </w:tr>
      <w:tr w:rsidR="0000542E" w:rsidRPr="009233EC" w14:paraId="68FE5FD1" w14:textId="77777777" w:rsidTr="0000542E">
        <w:trPr>
          <w:trHeight w:val="143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3311CC0"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bCs/>
                <w:color w:val="000000"/>
                <w:sz w:val="22"/>
                <w:szCs w:val="22"/>
              </w:rPr>
              <w:t>Industrial Fuel Fired Furnaces Sectional Committee, MTD 26</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E28B422"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bCs/>
                <w:color w:val="000000"/>
                <w:sz w:val="22"/>
                <w:szCs w:val="22"/>
              </w:rPr>
              <w:t>23</w:t>
            </w:r>
            <w:r w:rsidRPr="009233EC">
              <w:rPr>
                <w:rFonts w:asciiTheme="minorHAnsi" w:hAnsiTheme="minorHAnsi"/>
                <w:b/>
                <w:bCs/>
                <w:color w:val="000000"/>
                <w:sz w:val="22"/>
                <w:szCs w:val="22"/>
                <w:vertAlign w:val="superscript"/>
              </w:rPr>
              <w:t>rd</w:t>
            </w:r>
          </w:p>
          <w:p w14:paraId="7A937A01" w14:textId="77777777" w:rsidR="0000542E" w:rsidRPr="009233EC" w:rsidRDefault="0000542E" w:rsidP="0000542E">
            <w:pPr>
              <w:spacing w:after="0"/>
              <w:jc w:val="center"/>
              <w:rPr>
                <w:rFonts w:cs="Times New Roman"/>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6BC69BC" w14:textId="77777777" w:rsidR="0000542E" w:rsidRPr="00DD12CA" w:rsidRDefault="0000542E" w:rsidP="0000542E">
            <w:pPr>
              <w:spacing w:after="0"/>
              <w:jc w:val="center"/>
              <w:rPr>
                <w:rFonts w:cs="Segoe UI"/>
                <w:b/>
                <w:color w:val="212529"/>
              </w:rPr>
            </w:pPr>
            <w:r w:rsidRPr="009233EC">
              <w:rPr>
                <w:rFonts w:cs="Times New Roman"/>
                <w:b/>
              </w:rPr>
              <w:br/>
            </w:r>
            <w:r w:rsidRPr="00DD12CA">
              <w:rPr>
                <w:rFonts w:cs="Segoe UI"/>
                <w:b/>
                <w:color w:val="212529"/>
              </w:rPr>
              <w:t>13-08-2024</w:t>
            </w:r>
          </w:p>
          <w:p w14:paraId="0530FE08" w14:textId="77777777" w:rsidR="0000542E" w:rsidRPr="00DD12CA" w:rsidRDefault="0000542E" w:rsidP="0000542E">
            <w:pPr>
              <w:spacing w:after="0"/>
              <w:jc w:val="center"/>
              <w:rPr>
                <w:rFonts w:cs="Times New Roman"/>
                <w:b/>
              </w:rPr>
            </w:pPr>
            <w:r w:rsidRPr="00DD12CA">
              <w:rPr>
                <w:rFonts w:cs="Segoe UI"/>
                <w:b/>
                <w:color w:val="212529"/>
              </w:rPr>
              <w:t>Tuesday</w:t>
            </w:r>
          </w:p>
          <w:p w14:paraId="438E3D3E" w14:textId="77777777" w:rsidR="0000542E" w:rsidRPr="009233EC" w:rsidRDefault="0000542E" w:rsidP="0000542E">
            <w:pPr>
              <w:spacing w:after="0"/>
              <w:jc w:val="center"/>
              <w:rPr>
                <w:rFonts w:cs="Times New Roman"/>
                <w:b/>
              </w:rPr>
            </w:pPr>
            <w:r w:rsidRPr="00AD2F25">
              <w:rPr>
                <w:rFonts w:cs="Times New Roman"/>
                <w:b/>
              </w:rPr>
              <w:br/>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D0402D" w14:textId="4C33E939" w:rsidR="0000542E" w:rsidRPr="009233EC" w:rsidRDefault="0000542E" w:rsidP="0000542E">
            <w:pPr>
              <w:spacing w:after="0"/>
              <w:jc w:val="center"/>
              <w:rPr>
                <w:rFonts w:cs="Times New Roman"/>
                <w:b/>
              </w:rPr>
            </w:pPr>
            <w:r w:rsidRPr="009233EC">
              <w:rPr>
                <w:rFonts w:cs="Times New Roman"/>
                <w:b/>
              </w:rPr>
              <w:t>1</w:t>
            </w:r>
            <w:r w:rsidR="00A249BE">
              <w:rPr>
                <w:rFonts w:cs="Times New Roman"/>
                <w:b/>
              </w:rPr>
              <w:t>1</w:t>
            </w:r>
            <w:r w:rsidRPr="009233EC">
              <w:rPr>
                <w:rFonts w:cs="Times New Roman"/>
                <w:b/>
              </w:rPr>
              <w:t xml:space="preserve"> : </w:t>
            </w:r>
            <w:r>
              <w:rPr>
                <w:rFonts w:cs="Times New Roman"/>
                <w:b/>
              </w:rPr>
              <w:t>30</w:t>
            </w:r>
            <w:r w:rsidRPr="009233EC">
              <w:rPr>
                <w:rFonts w:cs="Times New Roman"/>
                <w:b/>
              </w:rPr>
              <w:t xml:space="preserve"> AM</w:t>
            </w:r>
          </w:p>
        </w:tc>
        <w:tc>
          <w:tcPr>
            <w:tcW w:w="35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3AD138" w14:textId="77777777" w:rsidR="0000542E" w:rsidRPr="00D271AE" w:rsidRDefault="0000542E" w:rsidP="0000542E">
            <w:pPr>
              <w:pStyle w:val="NormalWeb"/>
              <w:spacing w:before="0" w:beforeAutospacing="0" w:after="0" w:afterAutospacing="0"/>
              <w:jc w:val="center"/>
              <w:rPr>
                <w:rFonts w:asciiTheme="minorHAnsi" w:hAnsiTheme="minorHAnsi"/>
              </w:rPr>
            </w:pPr>
            <w:r>
              <w:rPr>
                <w:rFonts w:asciiTheme="minorHAnsi" w:hAnsiTheme="minorHAnsi"/>
                <w:b/>
                <w:sz w:val="22"/>
                <w:szCs w:val="22"/>
              </w:rPr>
              <w:t xml:space="preserve">Venue: </w:t>
            </w:r>
            <w:r w:rsidRPr="00D271AE">
              <w:rPr>
                <w:rFonts w:asciiTheme="minorHAnsi" w:hAnsiTheme="minorHAnsi"/>
              </w:rPr>
              <w:t>ENCON Thermal Engineers Private Limited</w:t>
            </w:r>
          </w:p>
          <w:p w14:paraId="4D792723" w14:textId="77777777" w:rsidR="0000542E" w:rsidRPr="00D271AE" w:rsidRDefault="0000542E" w:rsidP="0000542E">
            <w:pPr>
              <w:pStyle w:val="NormalWeb"/>
              <w:spacing w:before="0" w:beforeAutospacing="0" w:after="0" w:afterAutospacing="0"/>
              <w:jc w:val="center"/>
              <w:rPr>
                <w:rFonts w:asciiTheme="minorHAnsi" w:hAnsiTheme="minorHAnsi"/>
                <w:sz w:val="22"/>
                <w:szCs w:val="22"/>
              </w:rPr>
            </w:pPr>
          </w:p>
          <w:p w14:paraId="3BDF42BB" w14:textId="77777777" w:rsidR="0000542E" w:rsidRPr="00D271AE" w:rsidRDefault="0000542E" w:rsidP="0000542E">
            <w:pPr>
              <w:pStyle w:val="NormalWeb"/>
              <w:spacing w:before="0" w:beforeAutospacing="0" w:after="0" w:afterAutospacing="0"/>
              <w:jc w:val="center"/>
              <w:rPr>
                <w:rFonts w:asciiTheme="minorHAnsi" w:hAnsiTheme="minorHAnsi"/>
                <w:sz w:val="22"/>
                <w:szCs w:val="22"/>
              </w:rPr>
            </w:pPr>
            <w:r w:rsidRPr="00D271AE">
              <w:rPr>
                <w:rFonts w:asciiTheme="minorHAnsi" w:hAnsiTheme="minorHAnsi"/>
                <w:sz w:val="22"/>
                <w:szCs w:val="22"/>
              </w:rPr>
              <w:t xml:space="preserve">(53 KM Stone, Delhi - Mathura Road, Vill. </w:t>
            </w:r>
            <w:proofErr w:type="spellStart"/>
            <w:r w:rsidRPr="00D271AE">
              <w:rPr>
                <w:rFonts w:asciiTheme="minorHAnsi" w:hAnsiTheme="minorHAnsi"/>
                <w:sz w:val="22"/>
                <w:szCs w:val="22"/>
              </w:rPr>
              <w:t>Baghola</w:t>
            </w:r>
            <w:proofErr w:type="spellEnd"/>
            <w:r w:rsidRPr="00D271AE">
              <w:rPr>
                <w:rFonts w:asciiTheme="minorHAnsi" w:hAnsiTheme="minorHAnsi"/>
                <w:sz w:val="22"/>
                <w:szCs w:val="22"/>
              </w:rPr>
              <w:t xml:space="preserve">, </w:t>
            </w:r>
            <w:proofErr w:type="spellStart"/>
            <w:r w:rsidRPr="00D271AE">
              <w:rPr>
                <w:rFonts w:asciiTheme="minorHAnsi" w:hAnsiTheme="minorHAnsi"/>
                <w:sz w:val="22"/>
                <w:szCs w:val="22"/>
              </w:rPr>
              <w:t>Distt</w:t>
            </w:r>
            <w:proofErr w:type="spellEnd"/>
            <w:r w:rsidRPr="00D271AE">
              <w:rPr>
                <w:rFonts w:asciiTheme="minorHAnsi" w:hAnsiTheme="minorHAnsi"/>
                <w:sz w:val="22"/>
                <w:szCs w:val="22"/>
              </w:rPr>
              <w:t>. Palwal - 121 102 Haryana (India))</w:t>
            </w:r>
          </w:p>
          <w:p w14:paraId="7F0FD1AD" w14:textId="77777777" w:rsidR="0000542E" w:rsidRDefault="0000542E" w:rsidP="0000542E">
            <w:pPr>
              <w:pStyle w:val="NormalWeb"/>
              <w:spacing w:before="0" w:beforeAutospacing="0" w:after="0" w:afterAutospacing="0"/>
              <w:jc w:val="center"/>
              <w:rPr>
                <w:rStyle w:val="Hyperlink"/>
                <w:rFonts w:asciiTheme="minorHAnsi" w:hAnsiTheme="minorHAnsi"/>
                <w:sz w:val="22"/>
                <w:szCs w:val="22"/>
              </w:rPr>
            </w:pPr>
            <w:r w:rsidRPr="009233EC">
              <w:rPr>
                <w:rFonts w:asciiTheme="minorHAnsi" w:hAnsiTheme="minorHAnsi"/>
                <w:b/>
                <w:sz w:val="22"/>
                <w:szCs w:val="22"/>
              </w:rPr>
              <w:t xml:space="preserve">Link: </w:t>
            </w:r>
            <w:hyperlink r:id="rId8" w:history="1">
              <w:r w:rsidRPr="00AD2F25">
                <w:rPr>
                  <w:rStyle w:val="Hyperlink"/>
                  <w:rFonts w:asciiTheme="minorHAnsi" w:hAnsiTheme="minorHAnsi"/>
                  <w:sz w:val="22"/>
                  <w:szCs w:val="22"/>
                </w:rPr>
                <w:t>https://bismanak.webex.com/bismanak/j.php?MTID=maa65f7ebf2a052c931accfe5ea3eec58</w:t>
              </w:r>
            </w:hyperlink>
          </w:p>
          <w:p w14:paraId="1CEBE092" w14:textId="77777777" w:rsidR="0000542E" w:rsidRPr="00AD2F25" w:rsidRDefault="0000542E" w:rsidP="0000542E">
            <w:pPr>
              <w:pStyle w:val="NormalWeb"/>
              <w:spacing w:before="0" w:beforeAutospacing="0" w:after="0" w:afterAutospacing="0"/>
              <w:jc w:val="center"/>
              <w:rPr>
                <w:rFonts w:asciiTheme="minorHAnsi" w:hAnsiTheme="minorHAnsi"/>
                <w:sz w:val="22"/>
                <w:szCs w:val="22"/>
              </w:rPr>
            </w:pPr>
          </w:p>
          <w:p w14:paraId="20130B4C"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sz w:val="22"/>
                <w:szCs w:val="22"/>
              </w:rPr>
              <w:t xml:space="preserve">Meeting Id : </w:t>
            </w:r>
            <w:r w:rsidRPr="00AD2F25">
              <w:rPr>
                <w:rFonts w:asciiTheme="minorHAnsi" w:hAnsiTheme="minorHAnsi"/>
                <w:sz w:val="22"/>
                <w:szCs w:val="22"/>
              </w:rPr>
              <w:t>2510 732 3196</w:t>
            </w:r>
          </w:p>
          <w:p w14:paraId="15A51650" w14:textId="77777777" w:rsidR="0000542E" w:rsidRPr="00B6087F" w:rsidRDefault="0000542E" w:rsidP="0000542E">
            <w:pPr>
              <w:pStyle w:val="NormalWeb"/>
              <w:spacing w:before="0" w:beforeAutospacing="0" w:after="0" w:afterAutospacing="0"/>
              <w:jc w:val="center"/>
              <w:rPr>
                <w:rFonts w:asciiTheme="minorHAnsi" w:hAnsiTheme="minorHAnsi"/>
              </w:rPr>
            </w:pPr>
            <w:r w:rsidRPr="009233EC">
              <w:rPr>
                <w:rFonts w:asciiTheme="minorHAnsi" w:hAnsiTheme="minorHAnsi"/>
                <w:b/>
                <w:sz w:val="22"/>
                <w:szCs w:val="22"/>
              </w:rPr>
              <w:t>Password :</w:t>
            </w:r>
            <w:r w:rsidRPr="009233EC">
              <w:rPr>
                <w:rFonts w:asciiTheme="minorHAnsi" w:hAnsiTheme="minorHAnsi"/>
              </w:rPr>
              <w:t xml:space="preserve"> </w:t>
            </w:r>
            <w:r w:rsidRPr="00AD2F25">
              <w:rPr>
                <w:rFonts w:asciiTheme="minorHAnsi" w:hAnsiTheme="minorHAnsi"/>
              </w:rPr>
              <w:t>mtd26</w:t>
            </w:r>
          </w:p>
          <w:p w14:paraId="7955BB46" w14:textId="77777777" w:rsidR="0000542E" w:rsidRPr="009233EC" w:rsidRDefault="0000542E" w:rsidP="0000542E">
            <w:pPr>
              <w:pStyle w:val="NormalWeb"/>
              <w:spacing w:before="0" w:beforeAutospacing="0" w:after="0" w:afterAutospacing="0"/>
              <w:jc w:val="center"/>
              <w:rPr>
                <w:rFonts w:asciiTheme="minorHAnsi" w:hAnsiTheme="minorHAnsi"/>
                <w:sz w:val="22"/>
                <w:szCs w:val="22"/>
              </w:rPr>
            </w:pPr>
            <w:r w:rsidRPr="009233EC">
              <w:rPr>
                <w:rFonts w:asciiTheme="minorHAnsi" w:hAnsiTheme="minorHAnsi"/>
                <w:b/>
                <w:sz w:val="22"/>
                <w:szCs w:val="22"/>
              </w:rPr>
              <w:t xml:space="preserve">Contact : </w:t>
            </w:r>
            <w:hyperlink r:id="rId9" w:history="1">
              <w:r w:rsidRPr="009233EC">
                <w:rPr>
                  <w:rStyle w:val="Hyperlink"/>
                  <w:rFonts w:asciiTheme="minorHAnsi" w:hAnsiTheme="minorHAnsi"/>
                  <w:sz w:val="22"/>
                  <w:szCs w:val="22"/>
                </w:rPr>
                <w:t>mtd26@bis.gov.in</w:t>
              </w:r>
            </w:hyperlink>
          </w:p>
        </w:tc>
      </w:tr>
    </w:tbl>
    <w:p w14:paraId="1577F3A2" w14:textId="77777777" w:rsidR="00BD1328" w:rsidRDefault="00BD1328" w:rsidP="00F66405">
      <w:pPr>
        <w:pStyle w:val="NormalWeb"/>
        <w:spacing w:before="0" w:beforeAutospacing="0" w:after="160" w:afterAutospacing="0"/>
        <w:ind w:right="-471"/>
        <w:jc w:val="both"/>
        <w:rPr>
          <w:rFonts w:asciiTheme="minorHAnsi" w:hAnsiTheme="minorHAnsi"/>
          <w:b/>
          <w:bCs/>
          <w:color w:val="000000"/>
          <w:sz w:val="22"/>
          <w:szCs w:val="22"/>
        </w:rPr>
      </w:pPr>
    </w:p>
    <w:p w14:paraId="6FEC51B9" w14:textId="35E87913" w:rsidR="00344285" w:rsidRPr="00A72503" w:rsidRDefault="00A249BE" w:rsidP="00F66405">
      <w:pPr>
        <w:pStyle w:val="NormalWeb"/>
        <w:spacing w:before="0" w:beforeAutospacing="0" w:after="160" w:afterAutospacing="0"/>
        <w:ind w:right="-471"/>
        <w:jc w:val="both"/>
        <w:rPr>
          <w:rFonts w:asciiTheme="minorHAnsi" w:hAnsiTheme="minorHAnsi"/>
          <w:b/>
          <w:bCs/>
          <w:color w:val="000000"/>
          <w:sz w:val="22"/>
          <w:szCs w:val="22"/>
        </w:rPr>
      </w:pPr>
      <w:r>
        <w:rPr>
          <w:rFonts w:asciiTheme="minorHAnsi" w:hAnsiTheme="minorHAnsi"/>
          <w:b/>
          <w:bCs/>
          <w:color w:val="000000"/>
          <w:sz w:val="22"/>
          <w:szCs w:val="22"/>
        </w:rPr>
        <w:t>Chairperson</w:t>
      </w:r>
      <w:r w:rsidR="00344285" w:rsidRPr="00A72503">
        <w:rPr>
          <w:rFonts w:asciiTheme="minorHAnsi" w:hAnsiTheme="minorHAnsi"/>
          <w:b/>
          <w:bCs/>
          <w:color w:val="000000"/>
          <w:sz w:val="22"/>
          <w:szCs w:val="22"/>
        </w:rPr>
        <w:t>:</w:t>
      </w:r>
      <w:r w:rsidR="00344285" w:rsidRPr="00A72503">
        <w:rPr>
          <w:rFonts w:asciiTheme="minorHAnsi" w:hAnsiTheme="minorHAnsi"/>
          <w:color w:val="000000"/>
          <w:sz w:val="22"/>
          <w:szCs w:val="22"/>
        </w:rPr>
        <w:t>  Shri Ajay Kumar</w:t>
      </w:r>
      <w:r w:rsidR="00344285" w:rsidRPr="00A72503">
        <w:rPr>
          <w:rStyle w:val="apple-tab-span"/>
          <w:rFonts w:asciiTheme="minorHAnsi" w:hAnsiTheme="minorHAnsi"/>
          <w:color w:val="000000"/>
          <w:sz w:val="22"/>
          <w:szCs w:val="22"/>
        </w:rPr>
        <w:tab/>
      </w:r>
      <w:r w:rsidR="00F66405" w:rsidRPr="00A72503">
        <w:rPr>
          <w:rStyle w:val="apple-tab-span"/>
          <w:rFonts w:asciiTheme="minorHAnsi" w:hAnsiTheme="minorHAnsi"/>
          <w:color w:val="000000"/>
          <w:sz w:val="22"/>
          <w:szCs w:val="22"/>
        </w:rPr>
        <w:t xml:space="preserve">                             </w:t>
      </w:r>
      <w:r w:rsidR="00344285" w:rsidRPr="00A72503">
        <w:rPr>
          <w:rStyle w:val="apple-tab-span"/>
          <w:rFonts w:asciiTheme="minorHAnsi" w:hAnsiTheme="minorHAnsi"/>
          <w:b/>
          <w:bCs/>
          <w:color w:val="000000"/>
          <w:sz w:val="22"/>
          <w:szCs w:val="22"/>
        </w:rPr>
        <w:tab/>
      </w:r>
      <w:r w:rsidR="004163BB" w:rsidRPr="00A72503">
        <w:rPr>
          <w:rFonts w:asciiTheme="minorHAnsi" w:hAnsiTheme="minorHAnsi"/>
          <w:b/>
          <w:bCs/>
          <w:color w:val="000000"/>
          <w:sz w:val="22"/>
          <w:szCs w:val="22"/>
        </w:rPr>
        <w:t> </w:t>
      </w:r>
      <w:r w:rsidR="0044206F" w:rsidRPr="00A72503">
        <w:rPr>
          <w:rFonts w:asciiTheme="minorHAnsi" w:hAnsiTheme="minorHAnsi"/>
          <w:b/>
          <w:bCs/>
          <w:color w:val="000000"/>
          <w:sz w:val="22"/>
          <w:szCs w:val="22"/>
        </w:rPr>
        <w:t xml:space="preserve">  </w:t>
      </w:r>
      <w:r w:rsidR="00344285" w:rsidRPr="00A72503">
        <w:rPr>
          <w:rFonts w:asciiTheme="minorHAnsi" w:hAnsiTheme="minorHAnsi"/>
          <w:b/>
          <w:bCs/>
          <w:color w:val="000000"/>
          <w:sz w:val="22"/>
          <w:szCs w:val="22"/>
        </w:rPr>
        <w:t xml:space="preserve">Member Secretary: </w:t>
      </w:r>
      <w:r w:rsidR="004163BB" w:rsidRPr="00A72503">
        <w:rPr>
          <w:rFonts w:asciiTheme="minorHAnsi" w:hAnsiTheme="minorHAnsi"/>
          <w:bCs/>
          <w:color w:val="000000"/>
          <w:sz w:val="22"/>
          <w:szCs w:val="22"/>
        </w:rPr>
        <w:t>Smt.</w:t>
      </w:r>
      <w:r w:rsidR="004163BB" w:rsidRPr="00A72503">
        <w:rPr>
          <w:rFonts w:asciiTheme="minorHAnsi" w:hAnsiTheme="minorHAnsi"/>
          <w:b/>
          <w:bCs/>
          <w:color w:val="000000"/>
          <w:sz w:val="22"/>
          <w:szCs w:val="22"/>
        </w:rPr>
        <w:t xml:space="preserve"> </w:t>
      </w:r>
      <w:r w:rsidR="006C3207" w:rsidRPr="00A72503">
        <w:rPr>
          <w:rFonts w:asciiTheme="minorHAnsi" w:hAnsiTheme="minorHAnsi"/>
          <w:color w:val="000000"/>
          <w:sz w:val="22"/>
          <w:szCs w:val="22"/>
        </w:rPr>
        <w:t>Challakonda Vidisha</w:t>
      </w:r>
    </w:p>
    <w:p w14:paraId="6625B969" w14:textId="3DE1F972" w:rsidR="007206E3" w:rsidRDefault="007206E3" w:rsidP="00344285">
      <w:pPr>
        <w:pStyle w:val="Heading1"/>
        <w:rPr>
          <w:rFonts w:asciiTheme="minorHAnsi" w:hAnsiTheme="minorHAnsi" w:cs="Times New Roman"/>
          <w:b/>
          <w:color w:val="4472C4"/>
          <w:sz w:val="22"/>
          <w:szCs w:val="22"/>
        </w:rPr>
      </w:pPr>
      <w:r>
        <w:rPr>
          <w:rFonts w:asciiTheme="minorHAnsi" w:hAnsiTheme="minorHAnsi" w:cs="Times New Roman"/>
          <w:b/>
          <w:color w:val="4472C4"/>
          <w:sz w:val="22"/>
          <w:szCs w:val="22"/>
        </w:rPr>
        <w:t xml:space="preserve">ATTENDANCE </w:t>
      </w:r>
    </w:p>
    <w:tbl>
      <w:tblPr>
        <w:tblW w:w="916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693"/>
        <w:gridCol w:w="3969"/>
        <w:gridCol w:w="1651"/>
      </w:tblGrid>
      <w:tr w:rsidR="0000542E" w:rsidRPr="004424E6" w14:paraId="63E2EED3" w14:textId="77777777" w:rsidTr="0000542E">
        <w:trPr>
          <w:trHeight w:val="300"/>
        </w:trPr>
        <w:tc>
          <w:tcPr>
            <w:tcW w:w="851" w:type="dxa"/>
          </w:tcPr>
          <w:p w14:paraId="35EEB7B3" w14:textId="77777777" w:rsidR="0000542E" w:rsidRPr="004424E6" w:rsidRDefault="0000542E" w:rsidP="0000542E">
            <w:pPr>
              <w:spacing w:after="0" w:line="240" w:lineRule="auto"/>
              <w:jc w:val="center"/>
              <w:rPr>
                <w:rFonts w:eastAsia="Times New Roman" w:cs="Times New Roman"/>
                <w:b/>
                <w:bCs/>
                <w:color w:val="000000" w:themeColor="text1"/>
                <w:sz w:val="21"/>
                <w:szCs w:val="21"/>
                <w:lang w:val="en-US"/>
              </w:rPr>
            </w:pPr>
            <w:proofErr w:type="spellStart"/>
            <w:r w:rsidRPr="004424E6">
              <w:rPr>
                <w:rFonts w:eastAsia="Times New Roman" w:cs="Times New Roman"/>
                <w:b/>
                <w:bCs/>
                <w:color w:val="000000" w:themeColor="text1"/>
                <w:sz w:val="21"/>
                <w:szCs w:val="21"/>
                <w:lang w:val="en-US"/>
              </w:rPr>
              <w:t>Sl</w:t>
            </w:r>
            <w:proofErr w:type="spellEnd"/>
            <w:r w:rsidRPr="004424E6">
              <w:rPr>
                <w:rFonts w:eastAsia="Times New Roman" w:cs="Times New Roman"/>
                <w:b/>
                <w:bCs/>
                <w:color w:val="000000" w:themeColor="text1"/>
                <w:sz w:val="21"/>
                <w:szCs w:val="21"/>
                <w:lang w:val="en-US"/>
              </w:rPr>
              <w:t xml:space="preserve"> No.</w:t>
            </w:r>
          </w:p>
        </w:tc>
        <w:tc>
          <w:tcPr>
            <w:tcW w:w="2693" w:type="dxa"/>
            <w:shd w:val="clear" w:color="auto" w:fill="auto"/>
            <w:hideMark/>
          </w:tcPr>
          <w:p w14:paraId="220A149D" w14:textId="77777777" w:rsidR="0000542E" w:rsidRPr="004424E6" w:rsidRDefault="0000542E" w:rsidP="0000542E">
            <w:pPr>
              <w:spacing w:after="0" w:line="240" w:lineRule="auto"/>
              <w:jc w:val="center"/>
              <w:rPr>
                <w:rFonts w:eastAsia="Times New Roman" w:cs="Times New Roman"/>
                <w:b/>
                <w:bCs/>
                <w:color w:val="000000" w:themeColor="text1"/>
                <w:sz w:val="21"/>
                <w:szCs w:val="21"/>
                <w:lang w:val="en-US"/>
              </w:rPr>
            </w:pPr>
            <w:r w:rsidRPr="004424E6">
              <w:rPr>
                <w:rFonts w:eastAsia="Times New Roman" w:cs="Times New Roman"/>
                <w:b/>
                <w:bCs/>
                <w:color w:val="000000" w:themeColor="text1"/>
                <w:sz w:val="21"/>
                <w:szCs w:val="21"/>
                <w:lang w:val="en-US"/>
              </w:rPr>
              <w:t>Organization</w:t>
            </w:r>
          </w:p>
        </w:tc>
        <w:tc>
          <w:tcPr>
            <w:tcW w:w="3969" w:type="dxa"/>
            <w:shd w:val="clear" w:color="auto" w:fill="auto"/>
            <w:hideMark/>
          </w:tcPr>
          <w:p w14:paraId="77C5828E" w14:textId="77777777" w:rsidR="0000542E" w:rsidRPr="004424E6" w:rsidRDefault="0000542E" w:rsidP="0000542E">
            <w:pPr>
              <w:spacing w:after="0" w:line="240" w:lineRule="auto"/>
              <w:jc w:val="center"/>
              <w:rPr>
                <w:rFonts w:eastAsia="Times New Roman" w:cs="Times New Roman"/>
                <w:b/>
                <w:bCs/>
                <w:color w:val="000000" w:themeColor="text1"/>
                <w:sz w:val="21"/>
                <w:szCs w:val="21"/>
                <w:lang w:val="en-US"/>
              </w:rPr>
            </w:pPr>
            <w:r w:rsidRPr="004424E6">
              <w:rPr>
                <w:rFonts w:eastAsia="Times New Roman" w:cs="Times New Roman"/>
                <w:b/>
                <w:bCs/>
                <w:color w:val="000000" w:themeColor="text1"/>
                <w:sz w:val="21"/>
                <w:szCs w:val="21"/>
                <w:lang w:val="en-US"/>
              </w:rPr>
              <w:t>Member Name</w:t>
            </w:r>
          </w:p>
        </w:tc>
        <w:tc>
          <w:tcPr>
            <w:tcW w:w="1651" w:type="dxa"/>
          </w:tcPr>
          <w:p w14:paraId="6F2E7247" w14:textId="77777777" w:rsidR="0000542E" w:rsidRPr="004424E6" w:rsidRDefault="0000542E" w:rsidP="0000542E">
            <w:pPr>
              <w:spacing w:after="0" w:line="240" w:lineRule="auto"/>
              <w:jc w:val="center"/>
              <w:rPr>
                <w:rFonts w:eastAsia="Times New Roman" w:cs="Times New Roman"/>
                <w:b/>
                <w:bCs/>
                <w:color w:val="000000" w:themeColor="text1"/>
                <w:sz w:val="21"/>
                <w:szCs w:val="21"/>
                <w:lang w:val="en-US"/>
              </w:rPr>
            </w:pPr>
            <w:r w:rsidRPr="004424E6">
              <w:rPr>
                <w:rFonts w:eastAsia="Times New Roman" w:cs="Times New Roman"/>
                <w:b/>
                <w:bCs/>
                <w:color w:val="000000" w:themeColor="text1"/>
                <w:sz w:val="21"/>
                <w:szCs w:val="21"/>
                <w:lang w:val="en-US"/>
              </w:rPr>
              <w:t>Present/Absent</w:t>
            </w:r>
          </w:p>
        </w:tc>
      </w:tr>
      <w:tr w:rsidR="0000542E" w:rsidRPr="004424E6" w14:paraId="288798E0" w14:textId="77777777" w:rsidTr="0000542E">
        <w:trPr>
          <w:trHeight w:val="525"/>
        </w:trPr>
        <w:tc>
          <w:tcPr>
            <w:tcW w:w="851" w:type="dxa"/>
            <w:shd w:val="clear" w:color="auto" w:fill="auto"/>
          </w:tcPr>
          <w:p w14:paraId="13F0F730"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1E479A72"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Ex - Steel Authority of India, Centre for Engineering and Technology, Ranchi</w:t>
            </w:r>
          </w:p>
        </w:tc>
        <w:tc>
          <w:tcPr>
            <w:tcW w:w="3969" w:type="dxa"/>
            <w:shd w:val="clear" w:color="auto" w:fill="auto"/>
            <w:hideMark/>
          </w:tcPr>
          <w:p w14:paraId="3BFCCF1F"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Shri Ajay Kumar (</w:t>
            </w:r>
            <w:r w:rsidRPr="004424E6">
              <w:rPr>
                <w:rFonts w:eastAsia="Times New Roman" w:cs="Times New Roman"/>
                <w:b/>
                <w:i/>
                <w:color w:val="000000" w:themeColor="text1"/>
                <w:sz w:val="21"/>
                <w:szCs w:val="21"/>
                <w:lang w:val="en-US"/>
              </w:rPr>
              <w:t>Chairperson</w:t>
            </w:r>
            <w:r w:rsidRPr="004424E6">
              <w:rPr>
                <w:rFonts w:eastAsia="Times New Roman" w:cs="Times New Roman"/>
                <w:color w:val="000000" w:themeColor="text1"/>
                <w:sz w:val="21"/>
                <w:szCs w:val="21"/>
                <w:lang w:val="en-US"/>
              </w:rPr>
              <w:t>)</w:t>
            </w:r>
          </w:p>
        </w:tc>
        <w:tc>
          <w:tcPr>
            <w:tcW w:w="1651" w:type="dxa"/>
          </w:tcPr>
          <w:p w14:paraId="6CA2AB94"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 xml:space="preserve">Present </w:t>
            </w:r>
          </w:p>
          <w:p w14:paraId="379D4C5F"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(virtually)</w:t>
            </w:r>
          </w:p>
        </w:tc>
      </w:tr>
      <w:tr w:rsidR="0000542E" w:rsidRPr="004424E6" w14:paraId="79EAC24D" w14:textId="77777777" w:rsidTr="0000542E">
        <w:trPr>
          <w:trHeight w:val="554"/>
        </w:trPr>
        <w:tc>
          <w:tcPr>
            <w:tcW w:w="851" w:type="dxa"/>
          </w:tcPr>
          <w:p w14:paraId="7500A456"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34AD64B7"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Bharat Forge Limited, Pune</w:t>
            </w:r>
          </w:p>
        </w:tc>
        <w:tc>
          <w:tcPr>
            <w:tcW w:w="3969" w:type="dxa"/>
            <w:shd w:val="clear" w:color="auto" w:fill="auto"/>
            <w:hideMark/>
          </w:tcPr>
          <w:p w14:paraId="7AFD827D" w14:textId="276229A1"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w:t>
            </w:r>
            <w:r w:rsidRPr="004424E6">
              <w:rPr>
                <w:rFonts w:eastAsia="Times New Roman" w:cs="Times New Roman"/>
                <w:color w:val="000000" w:themeColor="text1"/>
                <w:sz w:val="21"/>
                <w:szCs w:val="21"/>
                <w:lang w:val="en-US"/>
              </w:rPr>
              <w:t xml:space="preserve"> </w:t>
            </w:r>
            <w:r w:rsidRPr="00CA5580">
              <w:rPr>
                <w:rFonts w:eastAsia="Times New Roman" w:cs="Times New Roman"/>
                <w:b/>
                <w:bCs/>
                <w:color w:val="70AD47" w:themeColor="accent6"/>
                <w:sz w:val="21"/>
                <w:szCs w:val="21"/>
                <w:lang w:val="en-US"/>
              </w:rPr>
              <w:t>Shri Jayant Deshmukh</w:t>
            </w:r>
          </w:p>
          <w:p w14:paraId="6A83F696"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w:t>
            </w:r>
            <w:proofErr w:type="spellStart"/>
            <w:r w:rsidRPr="004424E6">
              <w:rPr>
                <w:rFonts w:eastAsia="Times New Roman" w:cs="Times New Roman"/>
                <w:color w:val="000000" w:themeColor="text1"/>
                <w:sz w:val="21"/>
                <w:szCs w:val="21"/>
                <w:lang w:val="en-US"/>
              </w:rPr>
              <w:t>Subhash</w:t>
            </w:r>
            <w:proofErr w:type="spellEnd"/>
            <w:r w:rsidRPr="004424E6">
              <w:rPr>
                <w:rFonts w:eastAsia="Times New Roman" w:cs="Times New Roman"/>
                <w:color w:val="000000" w:themeColor="text1"/>
                <w:sz w:val="21"/>
                <w:szCs w:val="21"/>
                <w:lang w:val="en-US"/>
              </w:rPr>
              <w:t xml:space="preserve"> S </w:t>
            </w:r>
            <w:proofErr w:type="spellStart"/>
            <w:r w:rsidRPr="004424E6">
              <w:rPr>
                <w:rFonts w:eastAsia="Times New Roman" w:cs="Times New Roman"/>
                <w:color w:val="000000" w:themeColor="text1"/>
                <w:sz w:val="21"/>
                <w:szCs w:val="21"/>
                <w:lang w:val="en-US"/>
              </w:rPr>
              <w:t>Yewale</w:t>
            </w:r>
            <w:proofErr w:type="spellEnd"/>
          </w:p>
        </w:tc>
        <w:tc>
          <w:tcPr>
            <w:tcW w:w="1651" w:type="dxa"/>
          </w:tcPr>
          <w:p w14:paraId="6397B806"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 xml:space="preserve">Present </w:t>
            </w:r>
          </w:p>
          <w:p w14:paraId="4E7BAEB9"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(virtually)</w:t>
            </w:r>
          </w:p>
        </w:tc>
      </w:tr>
      <w:tr w:rsidR="0000542E" w:rsidRPr="004424E6" w14:paraId="5CBA944F" w14:textId="77777777" w:rsidTr="0000542E">
        <w:trPr>
          <w:trHeight w:val="610"/>
        </w:trPr>
        <w:tc>
          <w:tcPr>
            <w:tcW w:w="851" w:type="dxa"/>
          </w:tcPr>
          <w:p w14:paraId="3E2CEEAC"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5CCD0922"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Bureau of Energy Efficiency, New Delhi</w:t>
            </w:r>
          </w:p>
        </w:tc>
        <w:tc>
          <w:tcPr>
            <w:tcW w:w="3969" w:type="dxa"/>
            <w:shd w:val="clear" w:color="auto" w:fill="auto"/>
            <w:hideMark/>
          </w:tcPr>
          <w:p w14:paraId="40E45696"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Shri Milind B. </w:t>
            </w:r>
            <w:proofErr w:type="spellStart"/>
            <w:r w:rsidRPr="004424E6">
              <w:rPr>
                <w:rFonts w:eastAsia="Times New Roman" w:cs="Times New Roman"/>
                <w:color w:val="000000" w:themeColor="text1"/>
                <w:sz w:val="21"/>
                <w:szCs w:val="21"/>
                <w:lang w:val="en-US"/>
              </w:rPr>
              <w:t>Deore</w:t>
            </w:r>
            <w:proofErr w:type="spellEnd"/>
          </w:p>
          <w:p w14:paraId="12DA8E4A" w14:textId="7BE3D788"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w:t>
            </w:r>
            <w:r w:rsidRPr="004424E6">
              <w:rPr>
                <w:rFonts w:eastAsia="Times New Roman" w:cs="Times New Roman"/>
                <w:color w:val="000000" w:themeColor="text1"/>
                <w:sz w:val="21"/>
                <w:szCs w:val="21"/>
                <w:lang w:val="en-US"/>
              </w:rPr>
              <w:t xml:space="preserve"> </w:t>
            </w:r>
            <w:r w:rsidRPr="00CA5580">
              <w:rPr>
                <w:rFonts w:eastAsia="Times New Roman" w:cs="Times New Roman"/>
                <w:b/>
                <w:bCs/>
                <w:color w:val="70AD47" w:themeColor="accent6"/>
                <w:sz w:val="21"/>
                <w:szCs w:val="21"/>
                <w:lang w:val="en-US"/>
              </w:rPr>
              <w:t>Shri P. Shayam Sunder</w:t>
            </w:r>
          </w:p>
        </w:tc>
        <w:tc>
          <w:tcPr>
            <w:tcW w:w="1651" w:type="dxa"/>
          </w:tcPr>
          <w:p w14:paraId="65915F88"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 xml:space="preserve">Present </w:t>
            </w:r>
          </w:p>
          <w:p w14:paraId="150ADC85"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(virtually)</w:t>
            </w:r>
          </w:p>
        </w:tc>
      </w:tr>
      <w:tr w:rsidR="0000542E" w:rsidRPr="004424E6" w14:paraId="3BED0ACD" w14:textId="77777777" w:rsidTr="0000542E">
        <w:trPr>
          <w:trHeight w:val="525"/>
        </w:trPr>
        <w:tc>
          <w:tcPr>
            <w:tcW w:w="851" w:type="dxa"/>
          </w:tcPr>
          <w:p w14:paraId="7CD88B2A"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1A5FBCC0"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CSIR - Central Glass and Ceramic Research Institute, Kolkata</w:t>
            </w:r>
          </w:p>
        </w:tc>
        <w:tc>
          <w:tcPr>
            <w:tcW w:w="3969" w:type="dxa"/>
            <w:shd w:val="clear" w:color="auto" w:fill="auto"/>
            <w:hideMark/>
          </w:tcPr>
          <w:p w14:paraId="65D8DA34" w14:textId="77777777" w:rsidR="0000542E" w:rsidRPr="004424E6" w:rsidRDefault="0000542E" w:rsidP="0000542E">
            <w:pPr>
              <w:spacing w:after="0" w:line="240" w:lineRule="auto"/>
              <w:rPr>
                <w:rFonts w:eastAsia="Times New Roman" w:cs="Times New Roman"/>
                <w:color w:val="000000" w:themeColor="text1"/>
                <w:sz w:val="21"/>
                <w:szCs w:val="21"/>
                <w:lang w:val="de-AT"/>
              </w:rPr>
            </w:pPr>
            <w:r w:rsidRPr="004424E6">
              <w:rPr>
                <w:rFonts w:eastAsia="Times New Roman" w:cs="Times New Roman"/>
                <w:b/>
                <w:color w:val="000000" w:themeColor="text1"/>
                <w:sz w:val="21"/>
                <w:szCs w:val="21"/>
                <w:lang w:val="de-AT"/>
              </w:rPr>
              <w:t>Alternate Member :</w:t>
            </w:r>
            <w:r w:rsidRPr="004424E6">
              <w:rPr>
                <w:rFonts w:eastAsia="Times New Roman" w:cs="Times New Roman"/>
                <w:color w:val="000000" w:themeColor="text1"/>
                <w:sz w:val="21"/>
                <w:szCs w:val="21"/>
                <w:lang w:val="de-AT"/>
              </w:rPr>
              <w:t xml:space="preserve"> Dr Sitendu Mandal</w:t>
            </w:r>
          </w:p>
        </w:tc>
        <w:tc>
          <w:tcPr>
            <w:tcW w:w="1651" w:type="dxa"/>
          </w:tcPr>
          <w:p w14:paraId="4B37EF88"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Absent </w:t>
            </w:r>
          </w:p>
        </w:tc>
      </w:tr>
      <w:tr w:rsidR="0000542E" w:rsidRPr="004424E6" w14:paraId="19C02360" w14:textId="77777777" w:rsidTr="0000542E">
        <w:trPr>
          <w:trHeight w:val="300"/>
        </w:trPr>
        <w:tc>
          <w:tcPr>
            <w:tcW w:w="851" w:type="dxa"/>
          </w:tcPr>
          <w:p w14:paraId="0FC41E83"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71D3385E"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Durgapur Steel Plant, SAIL Durgapur</w:t>
            </w:r>
          </w:p>
        </w:tc>
        <w:tc>
          <w:tcPr>
            <w:tcW w:w="3969" w:type="dxa"/>
            <w:shd w:val="clear" w:color="auto" w:fill="auto"/>
            <w:hideMark/>
          </w:tcPr>
          <w:p w14:paraId="4F265181"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Shri Kesri</w:t>
            </w:r>
          </w:p>
        </w:tc>
        <w:tc>
          <w:tcPr>
            <w:tcW w:w="1651" w:type="dxa"/>
          </w:tcPr>
          <w:p w14:paraId="0C119650"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Absent </w:t>
            </w:r>
          </w:p>
        </w:tc>
      </w:tr>
      <w:tr w:rsidR="0000542E" w:rsidRPr="004424E6" w14:paraId="73F0EF2E" w14:textId="77777777" w:rsidTr="0000542E">
        <w:trPr>
          <w:trHeight w:val="798"/>
        </w:trPr>
        <w:tc>
          <w:tcPr>
            <w:tcW w:w="851" w:type="dxa"/>
          </w:tcPr>
          <w:p w14:paraId="7B19E912"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2C0F5785"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ENCON Thermal Engineers Private Limited, </w:t>
            </w:r>
            <w:proofErr w:type="spellStart"/>
            <w:r w:rsidRPr="004424E6">
              <w:rPr>
                <w:rFonts w:eastAsia="Times New Roman" w:cs="Times New Roman"/>
                <w:color w:val="000000" w:themeColor="text1"/>
                <w:sz w:val="21"/>
                <w:szCs w:val="21"/>
                <w:lang w:val="en-US"/>
              </w:rPr>
              <w:t>Baghola</w:t>
            </w:r>
            <w:proofErr w:type="spellEnd"/>
          </w:p>
        </w:tc>
        <w:tc>
          <w:tcPr>
            <w:tcW w:w="3969" w:type="dxa"/>
            <w:shd w:val="clear" w:color="auto" w:fill="auto"/>
            <w:hideMark/>
          </w:tcPr>
          <w:p w14:paraId="639D4615" w14:textId="6ED078A3" w:rsidR="0000542E" w:rsidRPr="00CA5580" w:rsidRDefault="0000542E" w:rsidP="0000542E">
            <w:pPr>
              <w:spacing w:after="0" w:line="240" w:lineRule="auto"/>
              <w:rPr>
                <w:rFonts w:eastAsia="Times New Roman" w:cs="Times New Roman"/>
                <w:b/>
                <w:bCs/>
                <w:color w:val="70AD47" w:themeColor="accent6"/>
                <w:sz w:val="21"/>
                <w:szCs w:val="21"/>
                <w:lang w:val="en-US"/>
              </w:rPr>
            </w:pPr>
            <w:r w:rsidRPr="004424E6">
              <w:rPr>
                <w:rFonts w:eastAsia="Times New Roman" w:cs="Times New Roman"/>
                <w:b/>
                <w:color w:val="000000" w:themeColor="text1"/>
                <w:sz w:val="21"/>
                <w:szCs w:val="21"/>
                <w:lang w:val="en-US"/>
              </w:rPr>
              <w:t>Principal Member:</w:t>
            </w:r>
            <w:r w:rsidRPr="004424E6">
              <w:rPr>
                <w:rFonts w:eastAsia="Times New Roman" w:cs="Times New Roman"/>
                <w:color w:val="000000" w:themeColor="text1"/>
                <w:sz w:val="21"/>
                <w:szCs w:val="21"/>
                <w:lang w:val="en-US"/>
              </w:rPr>
              <w:t xml:space="preserve"> </w:t>
            </w:r>
            <w:r w:rsidRPr="00CA5580">
              <w:rPr>
                <w:rFonts w:eastAsia="Times New Roman" w:cs="Times New Roman"/>
                <w:b/>
                <w:bCs/>
                <w:color w:val="70AD47" w:themeColor="accent6"/>
                <w:sz w:val="21"/>
                <w:szCs w:val="21"/>
                <w:lang w:val="en-US"/>
              </w:rPr>
              <w:t xml:space="preserve">Shri </w:t>
            </w:r>
            <w:proofErr w:type="spellStart"/>
            <w:r w:rsidRPr="00CA5580">
              <w:rPr>
                <w:rFonts w:eastAsia="Times New Roman" w:cs="Times New Roman"/>
                <w:b/>
                <w:bCs/>
                <w:color w:val="70AD47" w:themeColor="accent6"/>
                <w:sz w:val="21"/>
                <w:szCs w:val="21"/>
                <w:lang w:val="en-US"/>
              </w:rPr>
              <w:t>Vishve</w:t>
            </w:r>
            <w:proofErr w:type="spellEnd"/>
            <w:r w:rsidRPr="00CA5580">
              <w:rPr>
                <w:rFonts w:eastAsia="Times New Roman" w:cs="Times New Roman"/>
                <w:b/>
                <w:bCs/>
                <w:color w:val="70AD47" w:themeColor="accent6"/>
                <w:sz w:val="21"/>
                <w:szCs w:val="21"/>
                <w:lang w:val="en-US"/>
              </w:rPr>
              <w:t xml:space="preserve"> </w:t>
            </w:r>
            <w:proofErr w:type="spellStart"/>
            <w:r w:rsidRPr="00CA5580">
              <w:rPr>
                <w:rFonts w:eastAsia="Times New Roman" w:cs="Times New Roman"/>
                <w:b/>
                <w:bCs/>
                <w:color w:val="70AD47" w:themeColor="accent6"/>
                <w:sz w:val="21"/>
                <w:szCs w:val="21"/>
                <w:lang w:val="en-US"/>
              </w:rPr>
              <w:t>Bandhu</w:t>
            </w:r>
            <w:proofErr w:type="spellEnd"/>
            <w:r w:rsidRPr="00CA5580">
              <w:rPr>
                <w:rFonts w:eastAsia="Times New Roman" w:cs="Times New Roman"/>
                <w:b/>
                <w:bCs/>
                <w:color w:val="70AD47" w:themeColor="accent6"/>
                <w:sz w:val="21"/>
                <w:szCs w:val="21"/>
                <w:lang w:val="en-US"/>
              </w:rPr>
              <w:t xml:space="preserve"> </w:t>
            </w:r>
            <w:proofErr w:type="spellStart"/>
            <w:r w:rsidRPr="00CA5580">
              <w:rPr>
                <w:rFonts w:eastAsia="Times New Roman" w:cs="Times New Roman"/>
                <w:b/>
                <w:bCs/>
                <w:color w:val="70AD47" w:themeColor="accent6"/>
                <w:sz w:val="21"/>
                <w:szCs w:val="21"/>
                <w:lang w:val="en-US"/>
              </w:rPr>
              <w:t>Mahendra</w:t>
            </w:r>
            <w:proofErr w:type="spellEnd"/>
          </w:p>
          <w:p w14:paraId="23967962" w14:textId="4EB0E559"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w:t>
            </w:r>
            <w:r w:rsidRPr="004424E6">
              <w:rPr>
                <w:rFonts w:eastAsia="Times New Roman" w:cs="Times New Roman"/>
                <w:color w:val="000000" w:themeColor="text1"/>
                <w:sz w:val="21"/>
                <w:szCs w:val="21"/>
                <w:lang w:val="en-US"/>
              </w:rPr>
              <w:t xml:space="preserve"> </w:t>
            </w:r>
            <w:r w:rsidRPr="00CA5580">
              <w:rPr>
                <w:rFonts w:eastAsia="Times New Roman" w:cs="Times New Roman"/>
                <w:b/>
                <w:bCs/>
                <w:color w:val="70AD47" w:themeColor="accent6"/>
                <w:sz w:val="21"/>
                <w:szCs w:val="21"/>
                <w:lang w:val="en-US"/>
              </w:rPr>
              <w:t>Shri Puneet Mahendra</w:t>
            </w:r>
          </w:p>
        </w:tc>
        <w:tc>
          <w:tcPr>
            <w:tcW w:w="1651" w:type="dxa"/>
          </w:tcPr>
          <w:p w14:paraId="5EBB71B4"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 xml:space="preserve">Present </w:t>
            </w:r>
          </w:p>
          <w:p w14:paraId="5805DCB5"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(physically)</w:t>
            </w:r>
          </w:p>
        </w:tc>
      </w:tr>
      <w:tr w:rsidR="0000542E" w:rsidRPr="004424E6" w14:paraId="76D0BE36" w14:textId="77777777" w:rsidTr="0000542E">
        <w:trPr>
          <w:trHeight w:val="1016"/>
        </w:trPr>
        <w:tc>
          <w:tcPr>
            <w:tcW w:w="851" w:type="dxa"/>
          </w:tcPr>
          <w:p w14:paraId="7D14B955"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1F16FB60"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Eastern Equipment and Engineers Private Limited, Kolkata</w:t>
            </w:r>
          </w:p>
        </w:tc>
        <w:tc>
          <w:tcPr>
            <w:tcW w:w="3969" w:type="dxa"/>
            <w:shd w:val="clear" w:color="auto" w:fill="auto"/>
            <w:hideMark/>
          </w:tcPr>
          <w:p w14:paraId="4FB65157" w14:textId="735B62F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w:t>
            </w:r>
            <w:r w:rsidRPr="004424E6">
              <w:rPr>
                <w:rFonts w:eastAsia="Times New Roman" w:cs="Times New Roman"/>
                <w:color w:val="000000" w:themeColor="text1"/>
                <w:sz w:val="21"/>
                <w:szCs w:val="21"/>
                <w:lang w:val="en-US"/>
              </w:rPr>
              <w:t xml:space="preserve"> </w:t>
            </w:r>
            <w:r w:rsidRPr="00CA5580">
              <w:rPr>
                <w:rFonts w:eastAsia="Times New Roman" w:cs="Times New Roman"/>
                <w:b/>
                <w:bCs/>
                <w:color w:val="70AD47" w:themeColor="accent6"/>
                <w:sz w:val="21"/>
                <w:szCs w:val="21"/>
                <w:lang w:val="en-US"/>
              </w:rPr>
              <w:t>Shri Alok Basu</w:t>
            </w:r>
          </w:p>
          <w:p w14:paraId="205B4AAD" w14:textId="13F0A38E" w:rsidR="0000542E" w:rsidRPr="004424E6" w:rsidRDefault="0000542E" w:rsidP="0000542E">
            <w:pPr>
              <w:spacing w:after="0" w:line="240" w:lineRule="auto"/>
              <w:rPr>
                <w:rFonts w:eastAsia="Times New Roman" w:cs="Times New Roman"/>
                <w:b/>
                <w:color w:val="000000" w:themeColor="text1"/>
                <w:sz w:val="21"/>
                <w:szCs w:val="21"/>
                <w:lang w:val="en-US"/>
              </w:rPr>
            </w:pPr>
            <w:r w:rsidRPr="004424E6">
              <w:rPr>
                <w:rFonts w:eastAsia="Times New Roman" w:cs="Times New Roman"/>
                <w:b/>
                <w:color w:val="000000" w:themeColor="text1"/>
                <w:sz w:val="21"/>
                <w:szCs w:val="21"/>
                <w:lang w:val="en-US"/>
              </w:rPr>
              <w:t>Alternate Member:</w:t>
            </w:r>
            <w:r w:rsidRPr="004424E6">
              <w:rPr>
                <w:rFonts w:eastAsia="Times New Roman" w:cs="Times New Roman"/>
                <w:color w:val="000000" w:themeColor="text1"/>
                <w:sz w:val="21"/>
                <w:szCs w:val="21"/>
                <w:lang w:val="en-US"/>
              </w:rPr>
              <w:t xml:space="preserve"> </w:t>
            </w:r>
            <w:r w:rsidRPr="00CA5580">
              <w:rPr>
                <w:rFonts w:eastAsia="Times New Roman" w:cs="Times New Roman"/>
                <w:b/>
                <w:bCs/>
                <w:color w:val="70AD47" w:themeColor="accent6"/>
                <w:sz w:val="21"/>
                <w:szCs w:val="21"/>
                <w:lang w:val="en-US"/>
              </w:rPr>
              <w:t>Shri Rajesh Chakravorty</w:t>
            </w:r>
          </w:p>
        </w:tc>
        <w:tc>
          <w:tcPr>
            <w:tcW w:w="1651" w:type="dxa"/>
          </w:tcPr>
          <w:p w14:paraId="694CA10B"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 xml:space="preserve">Present </w:t>
            </w:r>
          </w:p>
          <w:p w14:paraId="3BCB06CD"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(virtually)</w:t>
            </w:r>
          </w:p>
        </w:tc>
      </w:tr>
      <w:tr w:rsidR="0000542E" w:rsidRPr="004424E6" w14:paraId="577E3FEF" w14:textId="77777777" w:rsidTr="0000542E">
        <w:trPr>
          <w:trHeight w:val="56"/>
        </w:trPr>
        <w:tc>
          <w:tcPr>
            <w:tcW w:w="851" w:type="dxa"/>
          </w:tcPr>
          <w:p w14:paraId="411E125B"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39B306E6"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Indian Institute of Technology Kharagpur, Kharagpur</w:t>
            </w:r>
          </w:p>
        </w:tc>
        <w:tc>
          <w:tcPr>
            <w:tcW w:w="3969" w:type="dxa"/>
            <w:shd w:val="clear" w:color="auto" w:fill="auto"/>
            <w:hideMark/>
          </w:tcPr>
          <w:p w14:paraId="241C773B"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Dr. Sukanta Kumar Dash</w:t>
            </w:r>
          </w:p>
          <w:p w14:paraId="7316C575" w14:textId="77777777" w:rsidR="0000542E" w:rsidRPr="004424E6" w:rsidRDefault="0000542E" w:rsidP="0000542E">
            <w:pPr>
              <w:spacing w:after="0" w:line="240" w:lineRule="auto"/>
              <w:rPr>
                <w:rFonts w:eastAsia="Times New Roman" w:cs="Times New Roman"/>
                <w:color w:val="000000" w:themeColor="text1"/>
                <w:sz w:val="21"/>
                <w:szCs w:val="21"/>
                <w:lang w:val="de-AT"/>
              </w:rPr>
            </w:pPr>
            <w:r w:rsidRPr="004424E6">
              <w:rPr>
                <w:rFonts w:eastAsia="Times New Roman" w:cs="Times New Roman"/>
                <w:b/>
                <w:color w:val="000000" w:themeColor="text1"/>
                <w:sz w:val="21"/>
                <w:szCs w:val="21"/>
                <w:lang w:val="de-AT"/>
              </w:rPr>
              <w:lastRenderedPageBreak/>
              <w:t>Alternate Member :</w:t>
            </w:r>
            <w:r w:rsidRPr="004424E6">
              <w:rPr>
                <w:rFonts w:eastAsia="Times New Roman" w:cs="Times New Roman"/>
                <w:color w:val="000000" w:themeColor="text1"/>
                <w:sz w:val="21"/>
                <w:szCs w:val="21"/>
                <w:lang w:val="de-AT"/>
              </w:rPr>
              <w:t xml:space="preserve"> </w:t>
            </w:r>
            <w:r w:rsidRPr="00F672F6">
              <w:rPr>
                <w:rFonts w:eastAsia="Times New Roman" w:cs="Times New Roman"/>
                <w:b/>
                <w:bCs/>
                <w:color w:val="70AD47" w:themeColor="accent6"/>
                <w:sz w:val="21"/>
                <w:szCs w:val="21"/>
                <w:lang w:val="de-AT"/>
              </w:rPr>
              <w:t>Dr. Mahendra Reddy</w:t>
            </w:r>
            <w:r w:rsidRPr="00F672F6">
              <w:rPr>
                <w:rFonts w:eastAsia="Times New Roman" w:cs="Times New Roman"/>
                <w:color w:val="70AD47" w:themeColor="accent6"/>
                <w:sz w:val="21"/>
                <w:szCs w:val="21"/>
                <w:lang w:val="de-AT"/>
              </w:rPr>
              <w:t xml:space="preserve"> </w:t>
            </w:r>
            <w:r w:rsidRPr="004424E6">
              <w:rPr>
                <w:rFonts w:eastAsia="Times New Roman" w:cs="Times New Roman"/>
                <w:color w:val="000000" w:themeColor="text1"/>
                <w:sz w:val="21"/>
                <w:szCs w:val="21"/>
                <w:lang w:val="de-AT"/>
              </w:rPr>
              <w:t>Vanteru</w:t>
            </w:r>
          </w:p>
        </w:tc>
        <w:tc>
          <w:tcPr>
            <w:tcW w:w="1651" w:type="dxa"/>
          </w:tcPr>
          <w:p w14:paraId="4BA20E18"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lastRenderedPageBreak/>
              <w:t xml:space="preserve">Present </w:t>
            </w:r>
          </w:p>
          <w:p w14:paraId="23037A79" w14:textId="77777777" w:rsidR="0000542E" w:rsidRPr="00CA5580" w:rsidRDefault="0000542E" w:rsidP="0000542E">
            <w:pPr>
              <w:spacing w:after="0" w:line="240" w:lineRule="auto"/>
              <w:jc w:val="center"/>
              <w:rPr>
                <w:rFonts w:eastAsia="Times New Roman" w:cs="Times New Roman"/>
                <w:b/>
                <w:bCs/>
                <w:color w:val="70AD47" w:themeColor="accent6"/>
                <w:sz w:val="21"/>
                <w:szCs w:val="21"/>
                <w:lang w:val="en-US"/>
              </w:rPr>
            </w:pPr>
            <w:r w:rsidRPr="00CA5580">
              <w:rPr>
                <w:rFonts w:eastAsia="Times New Roman" w:cs="Times New Roman"/>
                <w:b/>
                <w:bCs/>
                <w:color w:val="70AD47" w:themeColor="accent6"/>
                <w:sz w:val="21"/>
                <w:szCs w:val="21"/>
                <w:lang w:val="en-US"/>
              </w:rPr>
              <w:t>(virtually)</w:t>
            </w:r>
          </w:p>
        </w:tc>
      </w:tr>
      <w:tr w:rsidR="0000542E" w:rsidRPr="004424E6" w14:paraId="5F5B8497" w14:textId="77777777" w:rsidTr="0000542E">
        <w:trPr>
          <w:trHeight w:val="835"/>
        </w:trPr>
        <w:tc>
          <w:tcPr>
            <w:tcW w:w="851" w:type="dxa"/>
          </w:tcPr>
          <w:p w14:paraId="216794B5"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1DC0B847"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Indian Seamless Metal Tubes Limited, Jaipur</w:t>
            </w:r>
          </w:p>
        </w:tc>
        <w:tc>
          <w:tcPr>
            <w:tcW w:w="3969" w:type="dxa"/>
            <w:shd w:val="clear" w:color="auto" w:fill="auto"/>
            <w:hideMark/>
          </w:tcPr>
          <w:p w14:paraId="056A2B14"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Shri Balram Agarwal</w:t>
            </w:r>
          </w:p>
          <w:p w14:paraId="550342FB"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Bhagwan Paralkar</w:t>
            </w:r>
          </w:p>
        </w:tc>
        <w:tc>
          <w:tcPr>
            <w:tcW w:w="1651" w:type="dxa"/>
          </w:tcPr>
          <w:p w14:paraId="792D712B"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Absent </w:t>
            </w:r>
          </w:p>
        </w:tc>
      </w:tr>
      <w:tr w:rsidR="0000542E" w:rsidRPr="004424E6" w14:paraId="5FAAA6BE" w14:textId="77777777" w:rsidTr="0000542E">
        <w:trPr>
          <w:trHeight w:val="603"/>
        </w:trPr>
        <w:tc>
          <w:tcPr>
            <w:tcW w:w="851" w:type="dxa"/>
          </w:tcPr>
          <w:p w14:paraId="54FA8C5D"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2AE7C120"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Ipsen Technologies Pvt Ltd, Kolkata</w:t>
            </w:r>
          </w:p>
        </w:tc>
        <w:tc>
          <w:tcPr>
            <w:tcW w:w="3969" w:type="dxa"/>
            <w:shd w:val="clear" w:color="auto" w:fill="auto"/>
            <w:hideMark/>
          </w:tcPr>
          <w:p w14:paraId="17E8AD56"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Shri Abhijit Banerjee</w:t>
            </w:r>
          </w:p>
          <w:p w14:paraId="544E855F"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Partha Guha Ray</w:t>
            </w:r>
          </w:p>
        </w:tc>
        <w:tc>
          <w:tcPr>
            <w:tcW w:w="1651" w:type="dxa"/>
          </w:tcPr>
          <w:p w14:paraId="635F7223"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Absent </w:t>
            </w:r>
          </w:p>
        </w:tc>
      </w:tr>
      <w:tr w:rsidR="0000542E" w:rsidRPr="004424E6" w14:paraId="4179B2B7" w14:textId="77777777" w:rsidTr="0000542E">
        <w:trPr>
          <w:trHeight w:val="525"/>
        </w:trPr>
        <w:tc>
          <w:tcPr>
            <w:tcW w:w="851" w:type="dxa"/>
          </w:tcPr>
          <w:p w14:paraId="30CBB4CB"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11E3AD8F"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MECON Limited, Ranchi</w:t>
            </w:r>
          </w:p>
        </w:tc>
        <w:tc>
          <w:tcPr>
            <w:tcW w:w="3969" w:type="dxa"/>
            <w:shd w:val="clear" w:color="auto" w:fill="auto"/>
            <w:hideMark/>
          </w:tcPr>
          <w:p w14:paraId="66860A4F" w14:textId="16AE43CA"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Shri A.K. Sinha</w:t>
            </w:r>
          </w:p>
        </w:tc>
        <w:tc>
          <w:tcPr>
            <w:tcW w:w="1651" w:type="dxa"/>
          </w:tcPr>
          <w:p w14:paraId="3F465DDA"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098B5648"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(virtually)</w:t>
            </w:r>
          </w:p>
        </w:tc>
      </w:tr>
      <w:tr w:rsidR="0000542E" w:rsidRPr="004424E6" w14:paraId="5FBCA155" w14:textId="77777777" w:rsidTr="0000542E">
        <w:trPr>
          <w:trHeight w:val="554"/>
        </w:trPr>
        <w:tc>
          <w:tcPr>
            <w:tcW w:w="851" w:type="dxa"/>
          </w:tcPr>
          <w:p w14:paraId="74C9F6E9"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03124016"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MN Dastur and Company Private Limited, Kolkata</w:t>
            </w:r>
          </w:p>
        </w:tc>
        <w:tc>
          <w:tcPr>
            <w:tcW w:w="3969" w:type="dxa"/>
            <w:shd w:val="clear" w:color="auto" w:fill="auto"/>
            <w:hideMark/>
          </w:tcPr>
          <w:p w14:paraId="6E312DC8"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w:t>
            </w:r>
            <w:proofErr w:type="spellStart"/>
            <w:r w:rsidRPr="004424E6">
              <w:rPr>
                <w:rFonts w:eastAsia="Times New Roman" w:cs="Times New Roman"/>
                <w:color w:val="000000" w:themeColor="text1"/>
                <w:sz w:val="21"/>
                <w:szCs w:val="21"/>
                <w:lang w:val="en-US"/>
              </w:rPr>
              <w:t>Sarbari</w:t>
            </w:r>
            <w:proofErr w:type="spellEnd"/>
            <w:r w:rsidRPr="004424E6">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Dhari</w:t>
            </w:r>
            <w:proofErr w:type="spellEnd"/>
          </w:p>
          <w:p w14:paraId="6FB64EC9"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 xml:space="preserve">Young Professional : </w:t>
            </w:r>
            <w:r w:rsidRPr="004424E6">
              <w:rPr>
                <w:rFonts w:eastAsia="Times New Roman" w:cs="Times New Roman"/>
                <w:color w:val="000000" w:themeColor="text1"/>
                <w:sz w:val="21"/>
                <w:szCs w:val="21"/>
                <w:lang w:val="en-US"/>
              </w:rPr>
              <w:t>Shri Santu Bhattacharya</w:t>
            </w:r>
          </w:p>
        </w:tc>
        <w:tc>
          <w:tcPr>
            <w:tcW w:w="1651" w:type="dxa"/>
          </w:tcPr>
          <w:p w14:paraId="3FF972F9"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Absent </w:t>
            </w:r>
          </w:p>
        </w:tc>
      </w:tr>
      <w:tr w:rsidR="0000542E" w:rsidRPr="004424E6" w14:paraId="0151DE8C" w14:textId="77777777" w:rsidTr="0000542E">
        <w:trPr>
          <w:trHeight w:val="514"/>
        </w:trPr>
        <w:tc>
          <w:tcPr>
            <w:tcW w:w="851" w:type="dxa"/>
          </w:tcPr>
          <w:p w14:paraId="628622C7"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4EF11185"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National Institute of Secondary Steel Technology, </w:t>
            </w:r>
            <w:proofErr w:type="spellStart"/>
            <w:r w:rsidRPr="004424E6">
              <w:rPr>
                <w:rFonts w:eastAsia="Times New Roman" w:cs="Times New Roman"/>
                <w:color w:val="000000" w:themeColor="text1"/>
                <w:sz w:val="21"/>
                <w:szCs w:val="21"/>
                <w:lang w:val="en-US"/>
              </w:rPr>
              <w:t>Mandi</w:t>
            </w:r>
            <w:proofErr w:type="spellEnd"/>
            <w:r w:rsidRPr="004424E6">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Gobindgarh</w:t>
            </w:r>
            <w:proofErr w:type="spellEnd"/>
          </w:p>
        </w:tc>
        <w:tc>
          <w:tcPr>
            <w:tcW w:w="3969" w:type="dxa"/>
            <w:shd w:val="clear" w:color="auto" w:fill="auto"/>
            <w:hideMark/>
          </w:tcPr>
          <w:p w14:paraId="113A045E"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Shri Rajib Kumar Paul</w:t>
            </w:r>
          </w:p>
          <w:p w14:paraId="79C656F2"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Sandeep Pal Singh</w:t>
            </w:r>
          </w:p>
        </w:tc>
        <w:tc>
          <w:tcPr>
            <w:tcW w:w="1651" w:type="dxa"/>
          </w:tcPr>
          <w:p w14:paraId="49028916"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Absent </w:t>
            </w:r>
          </w:p>
        </w:tc>
      </w:tr>
      <w:tr w:rsidR="0000542E" w:rsidRPr="004424E6" w14:paraId="7960B1F6" w14:textId="77777777" w:rsidTr="0000542E">
        <w:trPr>
          <w:trHeight w:val="1070"/>
        </w:trPr>
        <w:tc>
          <w:tcPr>
            <w:tcW w:w="851" w:type="dxa"/>
          </w:tcPr>
          <w:p w14:paraId="3CD35443"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1254590C"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Rail Wheel Factory, Bengaluru</w:t>
            </w:r>
          </w:p>
        </w:tc>
        <w:tc>
          <w:tcPr>
            <w:tcW w:w="3969" w:type="dxa"/>
            <w:shd w:val="clear" w:color="auto" w:fill="auto"/>
            <w:hideMark/>
          </w:tcPr>
          <w:p w14:paraId="48E8E3F8"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D.K. Gaur</w:t>
            </w:r>
          </w:p>
          <w:p w14:paraId="297E8D4B"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Shri Naresh Kumar </w:t>
            </w:r>
            <w:proofErr w:type="spellStart"/>
            <w:r w:rsidRPr="004424E6">
              <w:rPr>
                <w:rFonts w:eastAsia="Times New Roman" w:cs="Times New Roman"/>
                <w:color w:val="000000" w:themeColor="text1"/>
                <w:sz w:val="21"/>
                <w:szCs w:val="21"/>
                <w:lang w:val="en-US"/>
              </w:rPr>
              <w:t>Barnawal</w:t>
            </w:r>
            <w:proofErr w:type="spellEnd"/>
          </w:p>
          <w:p w14:paraId="76FF34CF"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Young Professional :</w:t>
            </w:r>
            <w:r w:rsidRPr="004424E6">
              <w:rPr>
                <w:rFonts w:eastAsia="Times New Roman" w:cs="Times New Roman"/>
                <w:color w:val="000000" w:themeColor="text1"/>
                <w:sz w:val="21"/>
                <w:szCs w:val="21"/>
                <w:lang w:val="en-US"/>
              </w:rPr>
              <w:t xml:space="preserve"> Shri Ashwani Kumar D</w:t>
            </w:r>
          </w:p>
        </w:tc>
        <w:tc>
          <w:tcPr>
            <w:tcW w:w="1651" w:type="dxa"/>
          </w:tcPr>
          <w:p w14:paraId="3799DCBD"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24B61C19"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(virtually)</w:t>
            </w:r>
          </w:p>
        </w:tc>
      </w:tr>
      <w:tr w:rsidR="0000542E" w:rsidRPr="004424E6" w14:paraId="75D3F004" w14:textId="77777777" w:rsidTr="0000542E">
        <w:trPr>
          <w:trHeight w:val="1060"/>
        </w:trPr>
        <w:tc>
          <w:tcPr>
            <w:tcW w:w="851" w:type="dxa"/>
          </w:tcPr>
          <w:p w14:paraId="0D982421"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20AEBFE9"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Steel Authority Of India Limited(SAIL), Visvesvaraya Iron and Steel Plant (VISL), </w:t>
            </w:r>
            <w:proofErr w:type="spellStart"/>
            <w:r w:rsidRPr="004424E6">
              <w:rPr>
                <w:rFonts w:eastAsia="Times New Roman" w:cs="Times New Roman"/>
                <w:color w:val="000000" w:themeColor="text1"/>
                <w:sz w:val="21"/>
                <w:szCs w:val="21"/>
                <w:lang w:val="en-US"/>
              </w:rPr>
              <w:t>Bhadravathi</w:t>
            </w:r>
            <w:proofErr w:type="spellEnd"/>
          </w:p>
        </w:tc>
        <w:tc>
          <w:tcPr>
            <w:tcW w:w="3969" w:type="dxa"/>
            <w:shd w:val="clear" w:color="auto" w:fill="auto"/>
            <w:hideMark/>
          </w:tcPr>
          <w:p w14:paraId="6B0510C7" w14:textId="77777777" w:rsidR="0000542E" w:rsidRPr="00F672F6" w:rsidRDefault="0000542E" w:rsidP="0000542E">
            <w:pPr>
              <w:spacing w:after="0" w:line="240" w:lineRule="auto"/>
              <w:rPr>
                <w:rFonts w:eastAsia="Times New Roman" w:cs="Times New Roman"/>
                <w:b/>
                <w:bCs/>
                <w:color w:val="70AD47" w:themeColor="accent6"/>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 xml:space="preserve">Shri Samuel </w:t>
            </w:r>
            <w:proofErr w:type="spellStart"/>
            <w:r w:rsidRPr="00F672F6">
              <w:rPr>
                <w:rFonts w:eastAsia="Times New Roman" w:cs="Times New Roman"/>
                <w:b/>
                <w:bCs/>
                <w:color w:val="70AD47" w:themeColor="accent6"/>
                <w:sz w:val="21"/>
                <w:szCs w:val="21"/>
                <w:lang w:val="en-US"/>
              </w:rPr>
              <w:t>Prabhurajan</w:t>
            </w:r>
            <w:proofErr w:type="spellEnd"/>
          </w:p>
          <w:p w14:paraId="3C6198E8"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Chinna Krishna</w:t>
            </w:r>
          </w:p>
        </w:tc>
        <w:tc>
          <w:tcPr>
            <w:tcW w:w="1651" w:type="dxa"/>
          </w:tcPr>
          <w:p w14:paraId="0733C471"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6803D374"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(physically)</w:t>
            </w:r>
          </w:p>
        </w:tc>
      </w:tr>
      <w:tr w:rsidR="0000542E" w:rsidRPr="004424E6" w14:paraId="232329C4" w14:textId="77777777" w:rsidTr="0000542E">
        <w:trPr>
          <w:trHeight w:val="539"/>
        </w:trPr>
        <w:tc>
          <w:tcPr>
            <w:tcW w:w="851" w:type="dxa"/>
          </w:tcPr>
          <w:p w14:paraId="5EABB25A"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7BE60BEC"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Steel Authority of India Limited (SAIL) Rourkela Steel </w:t>
            </w:r>
            <w:proofErr w:type="spellStart"/>
            <w:r w:rsidRPr="004424E6">
              <w:rPr>
                <w:rFonts w:eastAsia="Times New Roman" w:cs="Times New Roman"/>
                <w:color w:val="000000" w:themeColor="text1"/>
                <w:sz w:val="21"/>
                <w:szCs w:val="21"/>
                <w:lang w:val="en-US"/>
              </w:rPr>
              <w:t>Plant,Rourkela</w:t>
            </w:r>
            <w:proofErr w:type="spellEnd"/>
          </w:p>
        </w:tc>
        <w:tc>
          <w:tcPr>
            <w:tcW w:w="3969" w:type="dxa"/>
            <w:shd w:val="clear" w:color="auto" w:fill="auto"/>
            <w:hideMark/>
          </w:tcPr>
          <w:p w14:paraId="436445C9" w14:textId="77777777" w:rsidR="0000542E" w:rsidRPr="00F672F6" w:rsidRDefault="0000542E" w:rsidP="0000542E">
            <w:pPr>
              <w:spacing w:after="0" w:line="240" w:lineRule="auto"/>
              <w:rPr>
                <w:rFonts w:eastAsia="Times New Roman" w:cs="Times New Roman"/>
                <w:b/>
                <w:bCs/>
                <w:color w:val="70AD47" w:themeColor="accent6"/>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 xml:space="preserve">Shri </w:t>
            </w:r>
            <w:proofErr w:type="spellStart"/>
            <w:r w:rsidRPr="00F672F6">
              <w:rPr>
                <w:rFonts w:eastAsia="Times New Roman" w:cs="Times New Roman"/>
                <w:b/>
                <w:bCs/>
                <w:color w:val="70AD47" w:themeColor="accent6"/>
                <w:sz w:val="21"/>
                <w:szCs w:val="21"/>
                <w:lang w:val="en-US"/>
              </w:rPr>
              <w:t>Abit</w:t>
            </w:r>
            <w:proofErr w:type="spellEnd"/>
            <w:r w:rsidRPr="00F672F6">
              <w:rPr>
                <w:rFonts w:eastAsia="Times New Roman" w:cs="Times New Roman"/>
                <w:b/>
                <w:bCs/>
                <w:color w:val="70AD47" w:themeColor="accent6"/>
                <w:sz w:val="21"/>
                <w:szCs w:val="21"/>
                <w:lang w:val="en-US"/>
              </w:rPr>
              <w:t xml:space="preserve"> Santosh </w:t>
            </w:r>
            <w:proofErr w:type="spellStart"/>
            <w:r w:rsidRPr="00F672F6">
              <w:rPr>
                <w:rFonts w:eastAsia="Times New Roman" w:cs="Times New Roman"/>
                <w:b/>
                <w:bCs/>
                <w:color w:val="70AD47" w:themeColor="accent6"/>
                <w:sz w:val="21"/>
                <w:szCs w:val="21"/>
                <w:lang w:val="en-US"/>
              </w:rPr>
              <w:t>Khakha</w:t>
            </w:r>
            <w:proofErr w:type="spellEnd"/>
          </w:p>
          <w:p w14:paraId="78D5FCF8"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 xml:space="preserve">Shri </w:t>
            </w:r>
            <w:proofErr w:type="spellStart"/>
            <w:r w:rsidRPr="00F672F6">
              <w:rPr>
                <w:rFonts w:eastAsia="Times New Roman" w:cs="Times New Roman"/>
                <w:b/>
                <w:bCs/>
                <w:color w:val="70AD47" w:themeColor="accent6"/>
                <w:sz w:val="21"/>
                <w:szCs w:val="21"/>
                <w:lang w:val="en-US"/>
              </w:rPr>
              <w:t>Brijeshwar</w:t>
            </w:r>
            <w:proofErr w:type="spellEnd"/>
            <w:r w:rsidRPr="00F672F6">
              <w:rPr>
                <w:rFonts w:eastAsia="Times New Roman" w:cs="Times New Roman"/>
                <w:b/>
                <w:bCs/>
                <w:color w:val="70AD47" w:themeColor="accent6"/>
                <w:sz w:val="21"/>
                <w:szCs w:val="21"/>
                <w:lang w:val="en-US"/>
              </w:rPr>
              <w:t xml:space="preserve"> Prasad Pandey</w:t>
            </w:r>
          </w:p>
        </w:tc>
        <w:tc>
          <w:tcPr>
            <w:tcW w:w="1651" w:type="dxa"/>
          </w:tcPr>
          <w:p w14:paraId="4456A4D6"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4AFE9190"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(virtually)</w:t>
            </w:r>
          </w:p>
        </w:tc>
      </w:tr>
      <w:tr w:rsidR="0000542E" w:rsidRPr="004424E6" w14:paraId="10A3289D" w14:textId="77777777" w:rsidTr="0000542E">
        <w:trPr>
          <w:trHeight w:val="596"/>
        </w:trPr>
        <w:tc>
          <w:tcPr>
            <w:tcW w:w="851" w:type="dxa"/>
          </w:tcPr>
          <w:p w14:paraId="1705FFA0"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5C2C522C"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Steel Authority of India Limited, </w:t>
            </w:r>
            <w:proofErr w:type="spellStart"/>
            <w:r w:rsidRPr="004424E6">
              <w:rPr>
                <w:rFonts w:eastAsia="Times New Roman" w:cs="Times New Roman"/>
                <w:color w:val="000000" w:themeColor="text1"/>
                <w:sz w:val="21"/>
                <w:szCs w:val="21"/>
                <w:lang w:val="en-US"/>
              </w:rPr>
              <w:t>Bhilai</w:t>
            </w:r>
            <w:proofErr w:type="spellEnd"/>
            <w:r w:rsidRPr="004424E6">
              <w:rPr>
                <w:rFonts w:eastAsia="Times New Roman" w:cs="Times New Roman"/>
                <w:color w:val="000000" w:themeColor="text1"/>
                <w:sz w:val="21"/>
                <w:szCs w:val="21"/>
                <w:lang w:val="en-US"/>
              </w:rPr>
              <w:t xml:space="preserve"> Steel Plant, </w:t>
            </w:r>
            <w:proofErr w:type="spellStart"/>
            <w:r w:rsidRPr="004424E6">
              <w:rPr>
                <w:rFonts w:eastAsia="Times New Roman" w:cs="Times New Roman"/>
                <w:color w:val="000000" w:themeColor="text1"/>
                <w:sz w:val="21"/>
                <w:szCs w:val="21"/>
                <w:lang w:val="en-US"/>
              </w:rPr>
              <w:t>Bhilai</w:t>
            </w:r>
            <w:proofErr w:type="spellEnd"/>
          </w:p>
        </w:tc>
        <w:tc>
          <w:tcPr>
            <w:tcW w:w="3969" w:type="dxa"/>
            <w:shd w:val="clear" w:color="auto" w:fill="auto"/>
            <w:hideMark/>
          </w:tcPr>
          <w:p w14:paraId="2B5952E7"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 xml:space="preserve">Shri Ajay </w:t>
            </w:r>
            <w:proofErr w:type="spellStart"/>
            <w:r w:rsidRPr="00F672F6">
              <w:rPr>
                <w:rFonts w:eastAsia="Times New Roman" w:cs="Times New Roman"/>
                <w:b/>
                <w:bCs/>
                <w:color w:val="70AD47" w:themeColor="accent6"/>
                <w:sz w:val="21"/>
                <w:szCs w:val="21"/>
                <w:lang w:val="en-US"/>
              </w:rPr>
              <w:t>Gajghate</w:t>
            </w:r>
            <w:proofErr w:type="spellEnd"/>
          </w:p>
          <w:p w14:paraId="1CCE377F"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Shri Kamal</w:t>
            </w:r>
          </w:p>
        </w:tc>
        <w:tc>
          <w:tcPr>
            <w:tcW w:w="1651" w:type="dxa"/>
          </w:tcPr>
          <w:p w14:paraId="2E33B2DE"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1061BD2D"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(virtually)</w:t>
            </w:r>
          </w:p>
        </w:tc>
      </w:tr>
      <w:tr w:rsidR="0000542E" w:rsidRPr="004424E6" w14:paraId="69AD2620" w14:textId="77777777" w:rsidTr="0000542E">
        <w:trPr>
          <w:trHeight w:val="60"/>
        </w:trPr>
        <w:tc>
          <w:tcPr>
            <w:tcW w:w="851" w:type="dxa"/>
          </w:tcPr>
          <w:p w14:paraId="5E59CA87"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35BB7F6D"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Steel Authority of India Limited, Bokaro Steel Plant, Bokaro Steel City</w:t>
            </w:r>
          </w:p>
        </w:tc>
        <w:tc>
          <w:tcPr>
            <w:tcW w:w="3969" w:type="dxa"/>
            <w:shd w:val="clear" w:color="auto" w:fill="auto"/>
            <w:hideMark/>
          </w:tcPr>
          <w:p w14:paraId="75143F07"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 xml:space="preserve">Shri </w:t>
            </w:r>
            <w:proofErr w:type="spellStart"/>
            <w:r w:rsidRPr="00F672F6">
              <w:rPr>
                <w:rFonts w:eastAsia="Times New Roman" w:cs="Times New Roman"/>
                <w:b/>
                <w:bCs/>
                <w:color w:val="70AD47" w:themeColor="accent6"/>
                <w:sz w:val="21"/>
                <w:szCs w:val="21"/>
                <w:lang w:val="en-US"/>
              </w:rPr>
              <w:t>Prabir</w:t>
            </w:r>
            <w:proofErr w:type="spellEnd"/>
            <w:r w:rsidRPr="00F672F6">
              <w:rPr>
                <w:rFonts w:eastAsia="Times New Roman" w:cs="Times New Roman"/>
                <w:b/>
                <w:bCs/>
                <w:color w:val="70AD47" w:themeColor="accent6"/>
                <w:sz w:val="21"/>
                <w:szCs w:val="21"/>
                <w:lang w:val="en-US"/>
              </w:rPr>
              <w:t xml:space="preserve"> </w:t>
            </w:r>
            <w:proofErr w:type="spellStart"/>
            <w:r w:rsidRPr="00F672F6">
              <w:rPr>
                <w:rFonts w:eastAsia="Times New Roman" w:cs="Times New Roman"/>
                <w:b/>
                <w:bCs/>
                <w:color w:val="70AD47" w:themeColor="accent6"/>
                <w:sz w:val="21"/>
                <w:szCs w:val="21"/>
                <w:lang w:val="en-US"/>
              </w:rPr>
              <w:t>kumar</w:t>
            </w:r>
            <w:proofErr w:type="spellEnd"/>
            <w:r w:rsidRPr="00F672F6">
              <w:rPr>
                <w:rFonts w:eastAsia="Times New Roman" w:cs="Times New Roman"/>
                <w:b/>
                <w:bCs/>
                <w:color w:val="70AD47" w:themeColor="accent6"/>
                <w:sz w:val="21"/>
                <w:szCs w:val="21"/>
                <w:lang w:val="en-US"/>
              </w:rPr>
              <w:t xml:space="preserve"> </w:t>
            </w:r>
            <w:proofErr w:type="spellStart"/>
            <w:r w:rsidRPr="00F672F6">
              <w:rPr>
                <w:rFonts w:eastAsia="Times New Roman" w:cs="Times New Roman"/>
                <w:b/>
                <w:bCs/>
                <w:color w:val="70AD47" w:themeColor="accent6"/>
                <w:sz w:val="21"/>
                <w:szCs w:val="21"/>
                <w:lang w:val="en-US"/>
              </w:rPr>
              <w:t>bhuin</w:t>
            </w:r>
            <w:proofErr w:type="spellEnd"/>
          </w:p>
          <w:p w14:paraId="24C2E5DB"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Shrimati</w:t>
            </w:r>
            <w:proofErr w:type="spellEnd"/>
            <w:r w:rsidRPr="004424E6">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Lalita</w:t>
            </w:r>
            <w:proofErr w:type="spellEnd"/>
            <w:r w:rsidRPr="004424E6">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Biruli</w:t>
            </w:r>
            <w:proofErr w:type="spellEnd"/>
          </w:p>
          <w:p w14:paraId="63F8D534" w14:textId="77777777" w:rsidR="0000542E" w:rsidRPr="004424E6" w:rsidRDefault="0000542E" w:rsidP="0000542E">
            <w:pPr>
              <w:spacing w:after="0" w:line="240" w:lineRule="auto"/>
              <w:rPr>
                <w:rFonts w:eastAsia="Times New Roman" w:cs="Times New Roman"/>
                <w:color w:val="000000" w:themeColor="text1"/>
                <w:sz w:val="21"/>
                <w:szCs w:val="21"/>
                <w:lang w:val="en-US"/>
              </w:rPr>
            </w:pPr>
          </w:p>
        </w:tc>
        <w:tc>
          <w:tcPr>
            <w:tcW w:w="1651" w:type="dxa"/>
          </w:tcPr>
          <w:p w14:paraId="5C181324"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22A33175"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(virtually)</w:t>
            </w:r>
          </w:p>
        </w:tc>
      </w:tr>
      <w:tr w:rsidR="0000542E" w:rsidRPr="004424E6" w14:paraId="49F3D4D7" w14:textId="77777777" w:rsidTr="0000542E">
        <w:trPr>
          <w:trHeight w:val="525"/>
        </w:trPr>
        <w:tc>
          <w:tcPr>
            <w:tcW w:w="851" w:type="dxa"/>
          </w:tcPr>
          <w:p w14:paraId="329C848C"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3995D06B"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Steel Authority of India, Centre for Engineering and Technology, Ranchi</w:t>
            </w:r>
          </w:p>
        </w:tc>
        <w:tc>
          <w:tcPr>
            <w:tcW w:w="3969" w:type="dxa"/>
            <w:shd w:val="clear" w:color="auto" w:fill="auto"/>
            <w:hideMark/>
          </w:tcPr>
          <w:p w14:paraId="43695F61"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Shri Manish Kumar</w:t>
            </w:r>
          </w:p>
        </w:tc>
        <w:tc>
          <w:tcPr>
            <w:tcW w:w="1651" w:type="dxa"/>
          </w:tcPr>
          <w:p w14:paraId="3C7CE328"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1E2343FC"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(physically)</w:t>
            </w:r>
          </w:p>
        </w:tc>
      </w:tr>
      <w:tr w:rsidR="0000542E" w:rsidRPr="004424E6" w14:paraId="29CEC0EB" w14:textId="77777777" w:rsidTr="0000542E">
        <w:trPr>
          <w:trHeight w:val="300"/>
        </w:trPr>
        <w:tc>
          <w:tcPr>
            <w:tcW w:w="851" w:type="dxa"/>
          </w:tcPr>
          <w:p w14:paraId="2A392216"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6CDD61A2"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Tata Steel Limited, Jamshedpur</w:t>
            </w:r>
          </w:p>
        </w:tc>
        <w:tc>
          <w:tcPr>
            <w:tcW w:w="3969" w:type="dxa"/>
            <w:shd w:val="clear" w:color="auto" w:fill="auto"/>
            <w:hideMark/>
          </w:tcPr>
          <w:p w14:paraId="03F7742C"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Dr. S. Sikdar (Retired)</w:t>
            </w:r>
          </w:p>
        </w:tc>
        <w:tc>
          <w:tcPr>
            <w:tcW w:w="1651" w:type="dxa"/>
          </w:tcPr>
          <w:p w14:paraId="47307A40"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Absent</w:t>
            </w:r>
          </w:p>
        </w:tc>
      </w:tr>
      <w:tr w:rsidR="0000542E" w:rsidRPr="004424E6" w14:paraId="4FD3B086" w14:textId="77777777" w:rsidTr="0000542E">
        <w:trPr>
          <w:trHeight w:val="449"/>
        </w:trPr>
        <w:tc>
          <w:tcPr>
            <w:tcW w:w="851" w:type="dxa"/>
          </w:tcPr>
          <w:p w14:paraId="7BCBBEC6"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5262B61A"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The </w:t>
            </w:r>
            <w:proofErr w:type="spellStart"/>
            <w:r w:rsidRPr="004424E6">
              <w:rPr>
                <w:rFonts w:eastAsia="Times New Roman" w:cs="Times New Roman"/>
                <w:color w:val="000000" w:themeColor="text1"/>
                <w:sz w:val="21"/>
                <w:szCs w:val="21"/>
                <w:lang w:val="en-US"/>
              </w:rPr>
              <w:t>Wesman</w:t>
            </w:r>
            <w:proofErr w:type="spellEnd"/>
            <w:r w:rsidRPr="004424E6">
              <w:rPr>
                <w:rFonts w:eastAsia="Times New Roman" w:cs="Times New Roman"/>
                <w:color w:val="000000" w:themeColor="text1"/>
                <w:sz w:val="21"/>
                <w:szCs w:val="21"/>
                <w:lang w:val="en-US"/>
              </w:rPr>
              <w:t xml:space="preserve"> Engineering Company Private Limited, Kolkata</w:t>
            </w:r>
          </w:p>
        </w:tc>
        <w:tc>
          <w:tcPr>
            <w:tcW w:w="3969" w:type="dxa"/>
            <w:shd w:val="clear" w:color="auto" w:fill="auto"/>
            <w:hideMark/>
          </w:tcPr>
          <w:p w14:paraId="2FF0ED2C"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Principal Member :</w:t>
            </w:r>
            <w:r w:rsidRPr="004424E6">
              <w:rPr>
                <w:rFonts w:eastAsia="Times New Roman" w:cs="Times New Roman"/>
                <w:color w:val="000000" w:themeColor="text1"/>
                <w:sz w:val="21"/>
                <w:szCs w:val="21"/>
                <w:lang w:val="en-US"/>
              </w:rPr>
              <w:t xml:space="preserve"> </w:t>
            </w:r>
            <w:r w:rsidRPr="00F672F6">
              <w:rPr>
                <w:rFonts w:eastAsia="Times New Roman" w:cs="Times New Roman"/>
                <w:b/>
                <w:bCs/>
                <w:color w:val="70AD47" w:themeColor="accent6"/>
                <w:sz w:val="21"/>
                <w:szCs w:val="21"/>
                <w:lang w:val="en-US"/>
              </w:rPr>
              <w:t>Shri Gautam Samanta</w:t>
            </w:r>
          </w:p>
          <w:p w14:paraId="48C76FC6"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Alternate Member :</w:t>
            </w:r>
            <w:r w:rsidRPr="004424E6">
              <w:rPr>
                <w:rFonts w:eastAsia="Times New Roman" w:cs="Times New Roman"/>
                <w:color w:val="000000" w:themeColor="text1"/>
                <w:sz w:val="21"/>
                <w:szCs w:val="21"/>
                <w:lang w:val="en-US"/>
              </w:rPr>
              <w:t xml:space="preserve"> Shri Amit Chaudhuri</w:t>
            </w:r>
          </w:p>
        </w:tc>
        <w:tc>
          <w:tcPr>
            <w:tcW w:w="1651" w:type="dxa"/>
          </w:tcPr>
          <w:p w14:paraId="2617E103" w14:textId="77777777" w:rsidR="0000542E" w:rsidRPr="00F672F6" w:rsidRDefault="0000542E" w:rsidP="0000542E">
            <w:pPr>
              <w:spacing w:after="0" w:line="240" w:lineRule="auto"/>
              <w:jc w:val="center"/>
              <w:rPr>
                <w:rFonts w:eastAsia="Times New Roman" w:cs="Times New Roman"/>
                <w:b/>
                <w:bCs/>
                <w:color w:val="70AD47" w:themeColor="accent6"/>
                <w:sz w:val="21"/>
                <w:szCs w:val="21"/>
                <w:lang w:val="en-US"/>
              </w:rPr>
            </w:pPr>
            <w:r w:rsidRPr="00F672F6">
              <w:rPr>
                <w:rFonts w:eastAsia="Times New Roman" w:cs="Times New Roman"/>
                <w:b/>
                <w:bCs/>
                <w:color w:val="70AD47" w:themeColor="accent6"/>
                <w:sz w:val="21"/>
                <w:szCs w:val="21"/>
                <w:lang w:val="en-US"/>
              </w:rPr>
              <w:t xml:space="preserve">Present </w:t>
            </w:r>
          </w:p>
          <w:p w14:paraId="7D200102"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F672F6">
              <w:rPr>
                <w:rFonts w:eastAsia="Times New Roman" w:cs="Times New Roman"/>
                <w:b/>
                <w:bCs/>
                <w:color w:val="70AD47" w:themeColor="accent6"/>
                <w:sz w:val="21"/>
                <w:szCs w:val="21"/>
                <w:lang w:val="en-US"/>
              </w:rPr>
              <w:t>(physically)</w:t>
            </w:r>
          </w:p>
        </w:tc>
      </w:tr>
      <w:tr w:rsidR="0000542E" w:rsidRPr="004424E6" w14:paraId="0CA6E57B" w14:textId="77777777" w:rsidTr="0000542E">
        <w:trPr>
          <w:trHeight w:val="300"/>
        </w:trPr>
        <w:tc>
          <w:tcPr>
            <w:tcW w:w="851" w:type="dxa"/>
          </w:tcPr>
          <w:p w14:paraId="0727D5D5"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hideMark/>
          </w:tcPr>
          <w:p w14:paraId="1E42F4FE"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In Personal Capacity</w:t>
            </w:r>
          </w:p>
        </w:tc>
        <w:tc>
          <w:tcPr>
            <w:tcW w:w="3969" w:type="dxa"/>
            <w:shd w:val="clear" w:color="auto" w:fill="auto"/>
            <w:hideMark/>
          </w:tcPr>
          <w:p w14:paraId="09BD78FC"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b/>
                <w:color w:val="000000" w:themeColor="text1"/>
                <w:sz w:val="21"/>
                <w:szCs w:val="21"/>
                <w:lang w:val="en-US"/>
              </w:rPr>
              <w:t>Personal Capacity :</w:t>
            </w:r>
            <w:r w:rsidRPr="004424E6">
              <w:rPr>
                <w:rFonts w:eastAsia="Times New Roman" w:cs="Times New Roman"/>
                <w:color w:val="000000" w:themeColor="text1"/>
                <w:sz w:val="21"/>
                <w:szCs w:val="21"/>
                <w:lang w:val="en-US"/>
              </w:rPr>
              <w:t xml:space="preserve"> Shri Saurav Ghosal</w:t>
            </w:r>
          </w:p>
        </w:tc>
        <w:tc>
          <w:tcPr>
            <w:tcW w:w="1651" w:type="dxa"/>
          </w:tcPr>
          <w:p w14:paraId="44D724AD"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Absent </w:t>
            </w:r>
          </w:p>
        </w:tc>
      </w:tr>
      <w:tr w:rsidR="0000542E" w:rsidRPr="004424E6" w14:paraId="1535C152" w14:textId="77777777" w:rsidTr="0000542E">
        <w:trPr>
          <w:trHeight w:val="300"/>
        </w:trPr>
        <w:tc>
          <w:tcPr>
            <w:tcW w:w="9164" w:type="dxa"/>
            <w:gridSpan w:val="4"/>
            <w:vAlign w:val="center"/>
          </w:tcPr>
          <w:p w14:paraId="79BE50FC" w14:textId="77777777" w:rsidR="0000542E" w:rsidRPr="004424E6" w:rsidRDefault="0000542E" w:rsidP="0000542E">
            <w:pPr>
              <w:spacing w:after="0" w:line="240" w:lineRule="auto"/>
              <w:jc w:val="center"/>
              <w:rPr>
                <w:rFonts w:eastAsia="Times New Roman" w:cs="Times New Roman"/>
                <w:b/>
                <w:color w:val="000000" w:themeColor="text1"/>
                <w:sz w:val="21"/>
                <w:szCs w:val="21"/>
                <w:lang w:val="en-US"/>
              </w:rPr>
            </w:pPr>
            <w:r w:rsidRPr="004424E6">
              <w:rPr>
                <w:rFonts w:eastAsia="Times New Roman" w:cs="Times New Roman"/>
                <w:b/>
                <w:color w:val="000000" w:themeColor="text1"/>
                <w:sz w:val="21"/>
                <w:szCs w:val="21"/>
                <w:lang w:val="en-US"/>
              </w:rPr>
              <w:t>INVITEES</w:t>
            </w:r>
          </w:p>
        </w:tc>
      </w:tr>
      <w:tr w:rsidR="0000542E" w:rsidRPr="004424E6" w14:paraId="6D9CBCCB" w14:textId="77777777" w:rsidTr="0000542E">
        <w:trPr>
          <w:trHeight w:val="300"/>
        </w:trPr>
        <w:tc>
          <w:tcPr>
            <w:tcW w:w="851" w:type="dxa"/>
          </w:tcPr>
          <w:p w14:paraId="4A461E50"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tcPr>
          <w:p w14:paraId="7F05AD63" w14:textId="77777777" w:rsidR="0000542E" w:rsidRPr="004424E6" w:rsidRDefault="0000542E" w:rsidP="0000542E">
            <w:pPr>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Arjas Modern Steel - </w:t>
            </w:r>
            <w:proofErr w:type="spellStart"/>
            <w:r w:rsidRPr="004424E6">
              <w:rPr>
                <w:rFonts w:eastAsia="Times New Roman" w:cs="Times New Roman"/>
                <w:color w:val="000000" w:themeColor="text1"/>
                <w:sz w:val="21"/>
                <w:szCs w:val="21"/>
                <w:lang w:val="en-US"/>
              </w:rPr>
              <w:t>Mandi</w:t>
            </w:r>
            <w:proofErr w:type="spellEnd"/>
            <w:r w:rsidRPr="004424E6">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Gobindgarh</w:t>
            </w:r>
            <w:proofErr w:type="spellEnd"/>
          </w:p>
        </w:tc>
        <w:tc>
          <w:tcPr>
            <w:tcW w:w="3969" w:type="dxa"/>
            <w:shd w:val="clear" w:color="auto" w:fill="auto"/>
          </w:tcPr>
          <w:p w14:paraId="17D9B65D"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Shri Sanjeev </w:t>
            </w:r>
            <w:proofErr w:type="spellStart"/>
            <w:r w:rsidRPr="004424E6">
              <w:rPr>
                <w:rFonts w:eastAsia="Times New Roman" w:cs="Times New Roman"/>
                <w:color w:val="000000" w:themeColor="text1"/>
                <w:sz w:val="21"/>
                <w:szCs w:val="21"/>
                <w:lang w:val="en-US"/>
              </w:rPr>
              <w:t>Dalodria</w:t>
            </w:r>
            <w:proofErr w:type="spellEnd"/>
          </w:p>
        </w:tc>
        <w:tc>
          <w:tcPr>
            <w:tcW w:w="1651" w:type="dxa"/>
          </w:tcPr>
          <w:p w14:paraId="1635C9F5"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Present </w:t>
            </w:r>
          </w:p>
          <w:p w14:paraId="28916A03"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(virtually)</w:t>
            </w:r>
          </w:p>
        </w:tc>
      </w:tr>
      <w:tr w:rsidR="0000542E" w:rsidRPr="004424E6" w14:paraId="74D9CBE3" w14:textId="77777777" w:rsidTr="0000542E">
        <w:trPr>
          <w:trHeight w:val="300"/>
        </w:trPr>
        <w:tc>
          <w:tcPr>
            <w:tcW w:w="851" w:type="dxa"/>
          </w:tcPr>
          <w:p w14:paraId="3103B16E" w14:textId="77777777" w:rsidR="0000542E" w:rsidRPr="004424E6" w:rsidRDefault="0000542E" w:rsidP="0000542E">
            <w:pPr>
              <w:pStyle w:val="ListParagraph"/>
              <w:numPr>
                <w:ilvl w:val="0"/>
                <w:numId w:val="4"/>
              </w:numPr>
              <w:spacing w:after="0" w:line="240" w:lineRule="auto"/>
              <w:rPr>
                <w:rFonts w:eastAsia="Times New Roman" w:cs="Times New Roman"/>
                <w:color w:val="000000" w:themeColor="text1"/>
                <w:sz w:val="21"/>
                <w:szCs w:val="21"/>
                <w:lang w:val="en-US"/>
              </w:rPr>
            </w:pPr>
          </w:p>
        </w:tc>
        <w:tc>
          <w:tcPr>
            <w:tcW w:w="2693" w:type="dxa"/>
            <w:shd w:val="clear" w:color="auto" w:fill="auto"/>
          </w:tcPr>
          <w:p w14:paraId="75BAA233" w14:textId="77777777" w:rsidR="0000542E" w:rsidRPr="004424E6" w:rsidRDefault="0000542E" w:rsidP="0000542E">
            <w:pPr>
              <w:tabs>
                <w:tab w:val="left" w:pos="1576"/>
              </w:tabs>
              <w:spacing w:after="0" w:line="240" w:lineRule="auto"/>
              <w:jc w:val="both"/>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IIT, Delhi </w:t>
            </w:r>
            <w:r>
              <w:rPr>
                <w:rFonts w:eastAsia="Times New Roman" w:cs="Times New Roman"/>
                <w:color w:val="000000" w:themeColor="text1"/>
                <w:sz w:val="21"/>
                <w:szCs w:val="21"/>
                <w:lang w:val="en-US"/>
              </w:rPr>
              <w:tab/>
            </w:r>
          </w:p>
        </w:tc>
        <w:tc>
          <w:tcPr>
            <w:tcW w:w="3969" w:type="dxa"/>
            <w:shd w:val="clear" w:color="auto" w:fill="auto"/>
          </w:tcPr>
          <w:p w14:paraId="13ED652F" w14:textId="77777777" w:rsidR="0000542E" w:rsidRPr="004424E6" w:rsidRDefault="0000542E" w:rsidP="0000542E">
            <w:pPr>
              <w:spacing w:after="0" w:line="240" w:lineRule="auto"/>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Prof. Krishnakant Agrawal</w:t>
            </w:r>
          </w:p>
        </w:tc>
        <w:tc>
          <w:tcPr>
            <w:tcW w:w="1651" w:type="dxa"/>
          </w:tcPr>
          <w:p w14:paraId="154F69DC"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 xml:space="preserve">Present </w:t>
            </w:r>
          </w:p>
          <w:p w14:paraId="229CCFBA" w14:textId="77777777" w:rsidR="0000542E" w:rsidRPr="004424E6" w:rsidRDefault="0000542E" w:rsidP="0000542E">
            <w:pPr>
              <w:spacing w:after="0" w:line="240" w:lineRule="auto"/>
              <w:jc w:val="center"/>
              <w:rPr>
                <w:rFonts w:eastAsia="Times New Roman" w:cs="Times New Roman"/>
                <w:color w:val="000000" w:themeColor="text1"/>
                <w:sz w:val="21"/>
                <w:szCs w:val="21"/>
                <w:lang w:val="en-US"/>
              </w:rPr>
            </w:pPr>
            <w:r w:rsidRPr="004424E6">
              <w:rPr>
                <w:rFonts w:eastAsia="Times New Roman" w:cs="Times New Roman"/>
                <w:color w:val="000000" w:themeColor="text1"/>
                <w:sz w:val="21"/>
                <w:szCs w:val="21"/>
                <w:lang w:val="en-US"/>
              </w:rPr>
              <w:t>(virtually)</w:t>
            </w:r>
          </w:p>
        </w:tc>
      </w:tr>
    </w:tbl>
    <w:p w14:paraId="34CCF563" w14:textId="77777777" w:rsidR="0000542E" w:rsidRPr="0000542E" w:rsidRDefault="0000542E" w:rsidP="0000542E"/>
    <w:p w14:paraId="2B65F103" w14:textId="499A5553" w:rsidR="003569FA" w:rsidRPr="003569FA" w:rsidRDefault="00812872" w:rsidP="003569FA">
      <w:pPr>
        <w:pStyle w:val="Heading1"/>
        <w:rPr>
          <w:rFonts w:asciiTheme="minorHAnsi" w:hAnsiTheme="minorHAnsi" w:cs="Times New Roman"/>
          <w:b/>
          <w:color w:val="4472C4"/>
          <w:sz w:val="22"/>
          <w:szCs w:val="22"/>
        </w:rPr>
      </w:pPr>
      <w:r w:rsidRPr="00A72503">
        <w:rPr>
          <w:rFonts w:asciiTheme="minorHAnsi" w:hAnsiTheme="minorHAnsi" w:cs="Times New Roman"/>
          <w:b/>
          <w:color w:val="4472C4"/>
          <w:sz w:val="22"/>
          <w:szCs w:val="22"/>
        </w:rPr>
        <w:lastRenderedPageBreak/>
        <w:t>Item 0 WELCOME AND OPENING REMARKS</w:t>
      </w:r>
    </w:p>
    <w:p w14:paraId="00DBBBA9" w14:textId="187A7E01" w:rsidR="003569FA" w:rsidRDefault="002266E6" w:rsidP="00607E6B">
      <w:pPr>
        <w:spacing w:before="240"/>
        <w:jc w:val="both"/>
      </w:pPr>
      <w:r w:rsidRPr="000748E5">
        <w:t>Smt. Challakonda Vidisha,</w:t>
      </w:r>
      <w:r w:rsidR="003569FA" w:rsidRPr="000748E5">
        <w:t xml:space="preserve"> </w:t>
      </w:r>
      <w:r w:rsidRPr="000748E5">
        <w:t>m</w:t>
      </w:r>
      <w:r w:rsidR="003569FA" w:rsidRPr="000748E5">
        <w:t xml:space="preserve">ember </w:t>
      </w:r>
      <w:r w:rsidRPr="000748E5">
        <w:t>s</w:t>
      </w:r>
      <w:r w:rsidR="003569FA" w:rsidRPr="000748E5">
        <w:t>ecretary</w:t>
      </w:r>
      <w:r w:rsidR="009F4E7A" w:rsidRPr="000748E5">
        <w:t>, MTD 26</w:t>
      </w:r>
      <w:r w:rsidR="003569FA" w:rsidRPr="000748E5">
        <w:t xml:space="preserve"> </w:t>
      </w:r>
      <w:r w:rsidRPr="000748E5">
        <w:t xml:space="preserve">welcomed the chairman and all the </w:t>
      </w:r>
      <w:r w:rsidR="009F4E7A" w:rsidRPr="000748E5">
        <w:t xml:space="preserve">committee </w:t>
      </w:r>
      <w:r w:rsidRPr="000748E5">
        <w:t>members to the</w:t>
      </w:r>
      <w:r w:rsidR="0000542E" w:rsidRPr="000748E5">
        <w:t xml:space="preserve"> 23</w:t>
      </w:r>
      <w:r w:rsidR="0000542E" w:rsidRPr="000748E5">
        <w:rPr>
          <w:vertAlign w:val="superscript"/>
        </w:rPr>
        <w:t>r</w:t>
      </w:r>
      <w:r w:rsidR="003569FA" w:rsidRPr="000748E5">
        <w:rPr>
          <w:vertAlign w:val="superscript"/>
        </w:rPr>
        <w:t>d</w:t>
      </w:r>
      <w:r w:rsidR="003569FA" w:rsidRPr="000748E5">
        <w:t xml:space="preserve"> committee meeting of Industrial Fuel Fired Furnaces Sectional Committee, MTD 26. </w:t>
      </w:r>
      <w:r w:rsidR="009F4E7A" w:rsidRPr="000748E5">
        <w:t>T</w:t>
      </w:r>
      <w:r w:rsidR="003569FA" w:rsidRPr="000748E5">
        <w:t>he member secretary requested</w:t>
      </w:r>
      <w:r w:rsidR="009F4E7A" w:rsidRPr="000748E5">
        <w:t xml:space="preserve"> the committee </w:t>
      </w:r>
      <w:r w:rsidR="00FD655A" w:rsidRPr="000748E5">
        <w:t xml:space="preserve">members </w:t>
      </w:r>
      <w:r w:rsidR="009F4E7A" w:rsidRPr="000748E5">
        <w:t xml:space="preserve">to actively participate in the upcoming meetings as well and informed about </w:t>
      </w:r>
      <w:r w:rsidR="00BB396F">
        <w:t xml:space="preserve">the </w:t>
      </w:r>
      <w:r w:rsidR="009F4E7A" w:rsidRPr="000748E5">
        <w:t>latest guidelines</w:t>
      </w:r>
      <w:r w:rsidR="00CA06F8" w:rsidRPr="000748E5">
        <w:t>,</w:t>
      </w:r>
      <w:r w:rsidR="009F4E7A" w:rsidRPr="000748E5">
        <w:t xml:space="preserve"> where members who </w:t>
      </w:r>
      <w:r w:rsidR="00CA06F8" w:rsidRPr="000748E5">
        <w:t>are absent for</w:t>
      </w:r>
      <w:r w:rsidR="009F4E7A" w:rsidRPr="000748E5">
        <w:t xml:space="preserve"> </w:t>
      </w:r>
      <w:r w:rsidR="00CA06F8" w:rsidRPr="000748E5">
        <w:t>two consecutive meetings or more than</w:t>
      </w:r>
      <w:r w:rsidR="009F4E7A" w:rsidRPr="000748E5">
        <w:t xml:space="preserve"> 50% meetings</w:t>
      </w:r>
      <w:r w:rsidR="00CA06F8" w:rsidRPr="000748E5">
        <w:t xml:space="preserve"> held by TC in a year</w:t>
      </w:r>
      <w:r w:rsidR="009F4E7A" w:rsidRPr="000748E5">
        <w:t xml:space="preserve"> will be terminated by BIS. She encouraged the committee members to actively contribute to the standards formulation of MTD</w:t>
      </w:r>
      <w:r w:rsidR="00C21A32" w:rsidRPr="000748E5">
        <w:t xml:space="preserve"> </w:t>
      </w:r>
      <w:r w:rsidR="009F4E7A" w:rsidRPr="000748E5">
        <w:t>26</w:t>
      </w:r>
      <w:r w:rsidR="00BB396F">
        <w:t xml:space="preserve"> by commenting on P-drafts</w:t>
      </w:r>
      <w:r w:rsidR="009F4E7A" w:rsidRPr="000748E5">
        <w:t xml:space="preserve">. </w:t>
      </w:r>
      <w:r w:rsidR="006B77DB">
        <w:t xml:space="preserve">She informed that BIS has signed MoU with about 90 reputed educational institutes and the next TC meeting followed by seminar to be organized in one of these institutes. </w:t>
      </w:r>
    </w:p>
    <w:p w14:paraId="5C650878" w14:textId="77777777" w:rsidR="005F6E2C" w:rsidRDefault="005F6E2C" w:rsidP="00607E6B">
      <w:pPr>
        <w:jc w:val="both"/>
      </w:pPr>
      <w:r w:rsidRPr="005F6E2C">
        <w:t>The members proposed organizing the next Technical Committee (TC) meeting in regions where industry clusters, particularly small-scale industries, are located. This would help the committee better understand the challenges faced by these industries and revise the standards to address their needs. The committee requested Shri P. Shayam Sunder from the Bureau of Energy Efficiency, New Delhi, to share the details of these small-scale industries so they can be invited to the seminar.</w:t>
      </w:r>
    </w:p>
    <w:p w14:paraId="0490A2ED" w14:textId="33444057" w:rsidR="004957FF" w:rsidRPr="004957FF" w:rsidRDefault="004957FF" w:rsidP="00607E6B">
      <w:pPr>
        <w:jc w:val="both"/>
        <w:rPr>
          <w:rStyle w:val="Heading2Char"/>
          <w:rFonts w:asciiTheme="minorHAnsi" w:hAnsiTheme="minorHAnsi" w:cs="Times New Roman"/>
          <w:color w:val="000000" w:themeColor="text1"/>
          <w:sz w:val="22"/>
          <w:szCs w:val="22"/>
        </w:rPr>
      </w:pPr>
      <w:r w:rsidRPr="004C0222">
        <w:rPr>
          <w:rStyle w:val="Heading2Char"/>
          <w:rFonts w:asciiTheme="minorHAnsi" w:hAnsiTheme="minorHAnsi" w:cs="Times New Roman"/>
          <w:color w:val="000000" w:themeColor="text1"/>
          <w:sz w:val="22"/>
          <w:szCs w:val="22"/>
        </w:rPr>
        <w:t xml:space="preserve">Shri Ajay Kumar, Chairman, MTD 26 welcomed the members to the </w:t>
      </w:r>
      <w:r w:rsidR="004C0222" w:rsidRPr="004C0222">
        <w:rPr>
          <w:color w:val="000000" w:themeColor="text1"/>
        </w:rPr>
        <w:t>23</w:t>
      </w:r>
      <w:r w:rsidR="004C0222" w:rsidRPr="004C0222">
        <w:rPr>
          <w:color w:val="000000" w:themeColor="text1"/>
          <w:vertAlign w:val="superscript"/>
        </w:rPr>
        <w:t>r</w:t>
      </w:r>
      <w:r w:rsidRPr="004C0222">
        <w:rPr>
          <w:color w:val="000000" w:themeColor="text1"/>
          <w:vertAlign w:val="superscript"/>
        </w:rPr>
        <w:t>d</w:t>
      </w:r>
      <w:r w:rsidRPr="004C0222">
        <w:rPr>
          <w:color w:val="000000" w:themeColor="text1"/>
        </w:rPr>
        <w:t xml:space="preserve"> </w:t>
      </w:r>
      <w:r w:rsidRPr="004C0222">
        <w:rPr>
          <w:rStyle w:val="Heading2Char"/>
          <w:rFonts w:asciiTheme="minorHAnsi" w:hAnsiTheme="minorHAnsi" w:cs="Times New Roman"/>
          <w:color w:val="000000" w:themeColor="text1"/>
          <w:sz w:val="22"/>
          <w:szCs w:val="22"/>
        </w:rPr>
        <w:t>committee meeting of Industrial Fuel-Fired Furnaces Sectional Committee, MTD-26.</w:t>
      </w:r>
    </w:p>
    <w:p w14:paraId="0038984D" w14:textId="3BC71B51" w:rsidR="00812872" w:rsidRDefault="00FD655A" w:rsidP="00C5243F">
      <w:pPr>
        <w:jc w:val="both"/>
        <w:rPr>
          <w:rStyle w:val="Heading2Char"/>
          <w:rFonts w:asciiTheme="minorHAnsi" w:hAnsiTheme="minorHAnsi" w:cs="Times New Roman"/>
          <w:b/>
          <w:color w:val="4472C4"/>
          <w:sz w:val="22"/>
          <w:szCs w:val="22"/>
        </w:rPr>
      </w:pPr>
      <w:r w:rsidRPr="00FD655A">
        <w:rPr>
          <w:rStyle w:val="Heading2Char"/>
          <w:rFonts w:asciiTheme="minorHAnsi" w:hAnsiTheme="minorHAnsi" w:cs="Times New Roman"/>
          <w:b/>
          <w:color w:val="4472C4"/>
          <w:sz w:val="22"/>
          <w:szCs w:val="22"/>
        </w:rPr>
        <w:t>Item 1 CONFIRMATION OF MINUTES OF THE LAST MEETING</w:t>
      </w:r>
    </w:p>
    <w:p w14:paraId="0D76F4C5" w14:textId="6FBD0314" w:rsidR="004C0222" w:rsidRPr="004C0222" w:rsidRDefault="004C0222" w:rsidP="004C0222">
      <w:pPr>
        <w:spacing w:before="240" w:line="240" w:lineRule="auto"/>
        <w:jc w:val="both"/>
        <w:rPr>
          <w:rStyle w:val="Heading2Char"/>
          <w:rFonts w:asciiTheme="minorHAnsi" w:eastAsia="Times New Roman" w:hAnsiTheme="minorHAnsi" w:cs="Times New Roman"/>
          <w:color w:val="auto"/>
          <w:sz w:val="22"/>
          <w:szCs w:val="22"/>
          <w:lang w:eastAsia="en-IN" w:bidi="hi-IN"/>
        </w:rPr>
      </w:pPr>
      <w:r w:rsidRPr="004C0222">
        <w:rPr>
          <w:rFonts w:eastAsia="Times New Roman" w:cs="Times New Roman"/>
          <w:lang w:eastAsia="en-IN" w:bidi="hi-IN"/>
        </w:rPr>
        <w:t>A comment has been received from Shri Manish Kumar from SAIL, Ranchi to modify item 17(2) for more clarity and the revised minutes, incorporating these comments was circulated on 08-04-2024.</w:t>
      </w:r>
    </w:p>
    <w:p w14:paraId="108E106D" w14:textId="46D3607E" w:rsidR="00B71404" w:rsidRPr="00B71404" w:rsidRDefault="00B71404" w:rsidP="00B71404">
      <w:pPr>
        <w:pStyle w:val="NormalWeb"/>
        <w:spacing w:before="240" w:beforeAutospacing="0" w:after="160" w:afterAutospacing="0"/>
        <w:jc w:val="both"/>
        <w:rPr>
          <w:rStyle w:val="Heading2Char"/>
          <w:rFonts w:asciiTheme="minorHAnsi" w:eastAsia="Times New Roman" w:hAnsiTheme="minorHAnsi" w:cs="Times New Roman"/>
          <w:color w:val="auto"/>
          <w:sz w:val="22"/>
          <w:szCs w:val="22"/>
        </w:rPr>
      </w:pPr>
      <w:r>
        <w:rPr>
          <w:rFonts w:asciiTheme="minorHAnsi" w:hAnsiTheme="minorHAnsi"/>
          <w:sz w:val="22"/>
          <w:szCs w:val="22"/>
        </w:rPr>
        <w:t>Since, no further comments were received on t</w:t>
      </w:r>
      <w:r w:rsidRPr="009233EC">
        <w:rPr>
          <w:rFonts w:asciiTheme="minorHAnsi" w:hAnsiTheme="minorHAnsi"/>
          <w:sz w:val="22"/>
          <w:szCs w:val="22"/>
        </w:rPr>
        <w:t>he Minutes of 22</w:t>
      </w:r>
      <w:r w:rsidRPr="009233EC">
        <w:rPr>
          <w:rFonts w:asciiTheme="minorHAnsi" w:hAnsiTheme="minorHAnsi"/>
          <w:sz w:val="22"/>
          <w:szCs w:val="22"/>
          <w:vertAlign w:val="superscript"/>
        </w:rPr>
        <w:t>nd</w:t>
      </w:r>
      <w:r w:rsidRPr="009233EC">
        <w:rPr>
          <w:rFonts w:asciiTheme="minorHAnsi" w:hAnsiTheme="minorHAnsi"/>
          <w:sz w:val="22"/>
          <w:szCs w:val="22"/>
        </w:rPr>
        <w:t xml:space="preserve"> meeting of Industrial Fuel Fired Furnaces Sectional Committee, MTD 26 held on 15</w:t>
      </w:r>
      <w:r w:rsidRPr="009233EC">
        <w:rPr>
          <w:rFonts w:asciiTheme="minorHAnsi" w:hAnsiTheme="minorHAnsi"/>
          <w:sz w:val="22"/>
          <w:szCs w:val="22"/>
          <w:vertAlign w:val="superscript"/>
        </w:rPr>
        <w:t>th</w:t>
      </w:r>
      <w:r w:rsidRPr="009233EC">
        <w:rPr>
          <w:rFonts w:asciiTheme="minorHAnsi" w:hAnsiTheme="minorHAnsi"/>
          <w:sz w:val="22"/>
          <w:szCs w:val="22"/>
        </w:rPr>
        <w:t xml:space="preserve"> March 2024 (Friday)</w:t>
      </w:r>
      <w:r w:rsidRPr="009233EC">
        <w:rPr>
          <w:rFonts w:asciiTheme="minorHAnsi" w:hAnsiTheme="minorHAnsi"/>
          <w:b/>
          <w:bCs/>
          <w:sz w:val="22"/>
          <w:szCs w:val="22"/>
        </w:rPr>
        <w:t xml:space="preserve"> </w:t>
      </w:r>
      <w:r w:rsidRPr="009233EC">
        <w:rPr>
          <w:rFonts w:asciiTheme="minorHAnsi" w:hAnsiTheme="minorHAnsi"/>
          <w:sz w:val="22"/>
          <w:szCs w:val="22"/>
        </w:rPr>
        <w:t xml:space="preserve">through virtual mode, were circulated to the members vide email dated </w:t>
      </w:r>
      <w:r>
        <w:rPr>
          <w:rFonts w:asciiTheme="minorHAnsi" w:hAnsiTheme="minorHAnsi"/>
          <w:sz w:val="22"/>
          <w:szCs w:val="22"/>
        </w:rPr>
        <w:t>28</w:t>
      </w:r>
      <w:r w:rsidRPr="009233EC">
        <w:rPr>
          <w:rFonts w:asciiTheme="minorHAnsi" w:hAnsiTheme="minorHAnsi"/>
          <w:sz w:val="22"/>
          <w:szCs w:val="22"/>
        </w:rPr>
        <w:t>-0</w:t>
      </w:r>
      <w:r>
        <w:rPr>
          <w:rFonts w:asciiTheme="minorHAnsi" w:hAnsiTheme="minorHAnsi"/>
          <w:sz w:val="22"/>
          <w:szCs w:val="22"/>
        </w:rPr>
        <w:t>3</w:t>
      </w:r>
      <w:r w:rsidRPr="009233EC">
        <w:rPr>
          <w:rFonts w:asciiTheme="minorHAnsi" w:hAnsiTheme="minorHAnsi"/>
          <w:sz w:val="22"/>
          <w:szCs w:val="22"/>
        </w:rPr>
        <w:t>-2024</w:t>
      </w:r>
      <w:r w:rsidR="004C0222">
        <w:rPr>
          <w:rFonts w:asciiTheme="minorHAnsi" w:hAnsiTheme="minorHAnsi"/>
          <w:sz w:val="22"/>
          <w:szCs w:val="22"/>
        </w:rPr>
        <w:t xml:space="preserve"> and revised minutes </w:t>
      </w:r>
      <w:r w:rsidR="004C0222" w:rsidRPr="004C0222">
        <w:rPr>
          <w:rFonts w:asciiTheme="minorHAnsi" w:hAnsiTheme="minorHAnsi"/>
          <w:sz w:val="22"/>
          <w:szCs w:val="22"/>
        </w:rPr>
        <w:t>on 08-04-2024</w:t>
      </w:r>
      <w:r w:rsidR="004C0222">
        <w:rPr>
          <w:rFonts w:asciiTheme="minorHAnsi" w:hAnsiTheme="minorHAnsi"/>
          <w:sz w:val="22"/>
          <w:szCs w:val="22"/>
        </w:rPr>
        <w:t>,</w:t>
      </w:r>
      <w:r>
        <w:rPr>
          <w:rFonts w:asciiTheme="minorHAnsi" w:hAnsiTheme="minorHAnsi"/>
          <w:sz w:val="22"/>
          <w:szCs w:val="22"/>
        </w:rPr>
        <w:t xml:space="preserve"> </w:t>
      </w:r>
      <w:r w:rsidRPr="00B71404">
        <w:rPr>
          <w:rFonts w:asciiTheme="minorHAnsi" w:hAnsiTheme="minorHAnsi"/>
          <w:sz w:val="22"/>
          <w:szCs w:val="22"/>
        </w:rPr>
        <w:t>the Committee confirmed the minutes of the meeting.</w:t>
      </w:r>
    </w:p>
    <w:p w14:paraId="34ABF1A0" w14:textId="77777777" w:rsidR="00FD655A" w:rsidRPr="00FD655A" w:rsidRDefault="00FD655A" w:rsidP="00FD655A">
      <w:pPr>
        <w:rPr>
          <w:rStyle w:val="Heading2Char"/>
          <w:rFonts w:asciiTheme="minorHAnsi" w:hAnsiTheme="minorHAnsi" w:cs="Times New Roman"/>
          <w:b/>
          <w:color w:val="4472C4"/>
          <w:sz w:val="22"/>
          <w:szCs w:val="22"/>
        </w:rPr>
      </w:pPr>
      <w:r w:rsidRPr="00FD655A">
        <w:rPr>
          <w:rStyle w:val="Heading2Char"/>
          <w:rFonts w:asciiTheme="minorHAnsi" w:hAnsiTheme="minorHAnsi" w:cs="Times New Roman"/>
          <w:b/>
          <w:color w:val="4472C4"/>
          <w:sz w:val="22"/>
          <w:szCs w:val="22"/>
        </w:rPr>
        <w:t>Item 2 SCOPE AND COMPOSITION OF COMMITTEE</w:t>
      </w:r>
    </w:p>
    <w:p w14:paraId="44C930B2" w14:textId="609F0378" w:rsidR="00A50EC7" w:rsidRDefault="00FD655A" w:rsidP="00A50EC7">
      <w:pPr>
        <w:jc w:val="both"/>
        <w:rPr>
          <w:rFonts w:eastAsia="Times New Roman" w:cs="Times New Roman"/>
          <w:color w:val="000000" w:themeColor="text1"/>
          <w:sz w:val="21"/>
          <w:szCs w:val="21"/>
          <w:lang w:val="en-US"/>
        </w:rPr>
      </w:pPr>
      <w:r>
        <w:rPr>
          <w:rStyle w:val="Heading2Char"/>
          <w:rFonts w:asciiTheme="minorHAnsi" w:hAnsiTheme="minorHAnsi" w:cs="Times New Roman"/>
          <w:b/>
          <w:color w:val="4472C4"/>
          <w:sz w:val="22"/>
          <w:szCs w:val="22"/>
        </w:rPr>
        <w:t>2.1</w:t>
      </w:r>
      <w:r w:rsidR="00DB20CA">
        <w:rPr>
          <w:rStyle w:val="Heading2Char"/>
          <w:rFonts w:asciiTheme="minorHAnsi" w:hAnsiTheme="minorHAnsi" w:cs="Times New Roman"/>
          <w:b/>
          <w:color w:val="4472C4"/>
          <w:sz w:val="22"/>
          <w:szCs w:val="22"/>
        </w:rPr>
        <w:t>.1</w:t>
      </w:r>
      <w:r>
        <w:rPr>
          <w:rStyle w:val="Heading2Char"/>
          <w:rFonts w:asciiTheme="minorHAnsi" w:hAnsiTheme="minorHAnsi" w:cs="Times New Roman"/>
          <w:b/>
          <w:color w:val="4472C4"/>
          <w:sz w:val="22"/>
          <w:szCs w:val="22"/>
        </w:rPr>
        <w:t xml:space="preserve"> </w:t>
      </w:r>
      <w:r w:rsidRPr="00937A2E">
        <w:rPr>
          <w:rStyle w:val="Heading2Char"/>
          <w:rFonts w:asciiTheme="minorHAnsi" w:hAnsiTheme="minorHAnsi" w:cs="Times New Roman"/>
          <w:color w:val="auto"/>
          <w:sz w:val="22"/>
          <w:szCs w:val="22"/>
        </w:rPr>
        <w:t xml:space="preserve">The committee noted the information </w:t>
      </w:r>
      <w:r w:rsidR="0093130D" w:rsidRPr="00937A2E">
        <w:rPr>
          <w:rStyle w:val="Heading2Char"/>
          <w:rFonts w:asciiTheme="minorHAnsi" w:hAnsiTheme="minorHAnsi" w:cs="Times New Roman"/>
          <w:color w:val="auto"/>
          <w:sz w:val="22"/>
          <w:szCs w:val="22"/>
        </w:rPr>
        <w:t>at Item 2.1</w:t>
      </w:r>
      <w:r w:rsidR="00A50EC7" w:rsidRPr="00937A2E">
        <w:rPr>
          <w:rStyle w:val="Heading2Char"/>
          <w:rFonts w:asciiTheme="minorHAnsi" w:hAnsiTheme="minorHAnsi" w:cs="Times New Roman"/>
          <w:color w:val="auto"/>
          <w:sz w:val="22"/>
          <w:szCs w:val="22"/>
        </w:rPr>
        <w:t xml:space="preserve"> of the agenda</w:t>
      </w:r>
      <w:r w:rsidR="0093130D" w:rsidRPr="00937A2E">
        <w:rPr>
          <w:rStyle w:val="Heading2Char"/>
          <w:rFonts w:asciiTheme="minorHAnsi" w:hAnsiTheme="minorHAnsi" w:cs="Times New Roman"/>
          <w:color w:val="auto"/>
          <w:sz w:val="22"/>
          <w:szCs w:val="22"/>
        </w:rPr>
        <w:t xml:space="preserve"> </w:t>
      </w:r>
      <w:r w:rsidR="006B77DB" w:rsidRPr="00937A2E">
        <w:rPr>
          <w:rStyle w:val="Heading2Char"/>
          <w:rFonts w:asciiTheme="minorHAnsi" w:hAnsiTheme="minorHAnsi" w:cs="Times New Roman"/>
          <w:color w:val="auto"/>
          <w:sz w:val="22"/>
          <w:szCs w:val="22"/>
        </w:rPr>
        <w:t xml:space="preserve">and </w:t>
      </w:r>
      <w:r w:rsidR="00A50EC7" w:rsidRPr="00937A2E">
        <w:rPr>
          <w:rStyle w:val="Heading2Char"/>
          <w:rFonts w:asciiTheme="minorHAnsi" w:hAnsiTheme="minorHAnsi" w:cs="Times New Roman"/>
          <w:color w:val="auto"/>
          <w:sz w:val="22"/>
          <w:szCs w:val="22"/>
        </w:rPr>
        <w:t xml:space="preserve">the members including chairman </w:t>
      </w:r>
      <w:r w:rsidR="006B77DB" w:rsidRPr="00937A2E">
        <w:rPr>
          <w:rStyle w:val="Heading2Char"/>
          <w:rFonts w:asciiTheme="minorHAnsi" w:hAnsiTheme="minorHAnsi" w:cs="Times New Roman"/>
          <w:color w:val="auto"/>
          <w:sz w:val="22"/>
          <w:szCs w:val="22"/>
        </w:rPr>
        <w:t>has suggested</w:t>
      </w:r>
      <w:r w:rsidR="00A50EC7" w:rsidRPr="00937A2E">
        <w:rPr>
          <w:rStyle w:val="Heading2Char"/>
          <w:rFonts w:asciiTheme="minorHAnsi" w:hAnsiTheme="minorHAnsi" w:cs="Times New Roman"/>
          <w:color w:val="auto"/>
          <w:sz w:val="22"/>
          <w:szCs w:val="22"/>
        </w:rPr>
        <w:t xml:space="preserve"> that </w:t>
      </w:r>
      <w:r w:rsidR="00A50EC7" w:rsidRPr="00937A2E">
        <w:rPr>
          <w:rFonts w:eastAsia="Times New Roman" w:cs="Times New Roman"/>
          <w:color w:val="000000" w:themeColor="text1"/>
          <w:sz w:val="21"/>
          <w:szCs w:val="21"/>
          <w:lang w:val="en-US"/>
        </w:rPr>
        <w:t>Shri Manish Kumar, SAIL CET would be the most suitable member to chair MTD26 in the next term. The same will be proposed to MTDC for approval.</w:t>
      </w:r>
      <w:r w:rsidR="00A50EC7">
        <w:rPr>
          <w:rFonts w:eastAsia="Times New Roman" w:cs="Times New Roman"/>
          <w:color w:val="000000" w:themeColor="text1"/>
          <w:sz w:val="21"/>
          <w:szCs w:val="21"/>
          <w:lang w:val="en-US"/>
        </w:rPr>
        <w:t xml:space="preserve"> </w:t>
      </w:r>
    </w:p>
    <w:p w14:paraId="1941C6AF" w14:textId="31634A0E" w:rsidR="00A50EC7" w:rsidRPr="00A50EC7" w:rsidRDefault="00DB20CA" w:rsidP="00A50EC7">
      <w:pPr>
        <w:jc w:val="both"/>
        <w:rPr>
          <w:rStyle w:val="Heading2Char"/>
          <w:rFonts w:asciiTheme="minorHAnsi" w:eastAsia="Times New Roman" w:hAnsiTheme="minorHAnsi" w:cs="Times New Roman"/>
          <w:color w:val="000000" w:themeColor="text1"/>
          <w:sz w:val="21"/>
          <w:szCs w:val="21"/>
          <w:lang w:val="en-US"/>
        </w:rPr>
      </w:pPr>
      <w:r w:rsidRPr="00DB20CA">
        <w:rPr>
          <w:rStyle w:val="Heading2Char"/>
          <w:rFonts w:asciiTheme="minorHAnsi" w:hAnsiTheme="minorHAnsi" w:cs="Times New Roman"/>
          <w:b/>
          <w:bCs/>
          <w:sz w:val="22"/>
          <w:szCs w:val="22"/>
        </w:rPr>
        <w:t>2.1.2</w:t>
      </w:r>
      <w:r w:rsidRPr="00DB20CA">
        <w:rPr>
          <w:rStyle w:val="Heading2Char"/>
          <w:rFonts w:asciiTheme="minorHAnsi" w:hAnsiTheme="minorHAnsi" w:cs="Times New Roman"/>
          <w:sz w:val="22"/>
          <w:szCs w:val="22"/>
        </w:rPr>
        <w:t xml:space="preserve"> </w:t>
      </w:r>
      <w:r w:rsidR="00A50EC7">
        <w:rPr>
          <w:rStyle w:val="Heading2Char"/>
          <w:rFonts w:asciiTheme="minorHAnsi" w:hAnsiTheme="minorHAnsi" w:cs="Times New Roman"/>
          <w:color w:val="auto"/>
          <w:sz w:val="22"/>
          <w:szCs w:val="22"/>
        </w:rPr>
        <w:t xml:space="preserve">The following </w:t>
      </w:r>
      <w:r w:rsidR="00A50EC7" w:rsidRPr="00A50EC7">
        <w:rPr>
          <w:rStyle w:val="Heading2Char"/>
          <w:rFonts w:asciiTheme="minorHAnsi" w:hAnsiTheme="minorHAnsi" w:cs="Times New Roman"/>
          <w:color w:val="auto"/>
          <w:sz w:val="22"/>
          <w:szCs w:val="22"/>
        </w:rPr>
        <w:t xml:space="preserve">inactive members </w:t>
      </w:r>
      <w:r w:rsidR="00A50EC7">
        <w:rPr>
          <w:rStyle w:val="Heading2Char"/>
          <w:rFonts w:asciiTheme="minorHAnsi" w:hAnsiTheme="minorHAnsi" w:cs="Times New Roman"/>
          <w:color w:val="auto"/>
          <w:sz w:val="22"/>
          <w:szCs w:val="22"/>
        </w:rPr>
        <w:t>were identified:</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90"/>
        <w:gridCol w:w="3600"/>
        <w:gridCol w:w="2126"/>
        <w:gridCol w:w="2268"/>
      </w:tblGrid>
      <w:tr w:rsidR="0000542E" w:rsidRPr="00CF1B7E" w14:paraId="1D10D9C3" w14:textId="77777777" w:rsidTr="000748E5">
        <w:trPr>
          <w:trHeight w:val="252"/>
          <w:jc w:val="center"/>
        </w:trPr>
        <w:tc>
          <w:tcPr>
            <w:tcW w:w="790" w:type="dxa"/>
            <w:shd w:val="clear" w:color="auto" w:fill="FFFFFF"/>
            <w:tcMar>
              <w:top w:w="0" w:type="dxa"/>
              <w:left w:w="108" w:type="dxa"/>
              <w:bottom w:w="0" w:type="dxa"/>
              <w:right w:w="108" w:type="dxa"/>
            </w:tcMar>
            <w:hideMark/>
          </w:tcPr>
          <w:p w14:paraId="79EE8D77" w14:textId="77777777" w:rsidR="0000542E" w:rsidRPr="002466CE" w:rsidRDefault="0000542E" w:rsidP="0000542E">
            <w:pPr>
              <w:spacing w:after="0" w:line="240" w:lineRule="auto"/>
              <w:jc w:val="center"/>
              <w:rPr>
                <w:rFonts w:eastAsia="Times New Roman" w:cs="Times New Roman"/>
                <w:b/>
                <w:lang w:val="en-US"/>
              </w:rPr>
            </w:pPr>
            <w:proofErr w:type="spellStart"/>
            <w:r w:rsidRPr="002466CE">
              <w:rPr>
                <w:rFonts w:eastAsia="Times New Roman" w:cs="Arial"/>
                <w:b/>
                <w:lang w:val="en-US"/>
              </w:rPr>
              <w:t>Sl</w:t>
            </w:r>
            <w:proofErr w:type="spellEnd"/>
            <w:r w:rsidRPr="002466CE">
              <w:rPr>
                <w:rFonts w:eastAsia="Times New Roman" w:cs="Arial"/>
                <w:b/>
                <w:lang w:val="en-US"/>
              </w:rPr>
              <w:t xml:space="preserve"> No.</w:t>
            </w:r>
          </w:p>
        </w:tc>
        <w:tc>
          <w:tcPr>
            <w:tcW w:w="3600" w:type="dxa"/>
            <w:shd w:val="clear" w:color="auto" w:fill="FFFFFF"/>
            <w:tcMar>
              <w:top w:w="0" w:type="dxa"/>
              <w:left w:w="108" w:type="dxa"/>
              <w:bottom w:w="0" w:type="dxa"/>
              <w:right w:w="108" w:type="dxa"/>
            </w:tcMar>
            <w:hideMark/>
          </w:tcPr>
          <w:p w14:paraId="4FB6139A" w14:textId="77777777" w:rsidR="0000542E" w:rsidRPr="002466CE" w:rsidRDefault="0000542E" w:rsidP="0000542E">
            <w:pPr>
              <w:spacing w:after="0" w:line="240" w:lineRule="auto"/>
              <w:jc w:val="center"/>
              <w:rPr>
                <w:rFonts w:eastAsia="Times New Roman" w:cs="Times New Roman"/>
                <w:b/>
                <w:lang w:val="en-US"/>
              </w:rPr>
            </w:pPr>
            <w:r w:rsidRPr="002466CE">
              <w:rPr>
                <w:rFonts w:eastAsia="Times New Roman" w:cs="Arial"/>
                <w:b/>
                <w:lang w:val="en-US"/>
              </w:rPr>
              <w:t>Organization</w:t>
            </w:r>
          </w:p>
        </w:tc>
        <w:tc>
          <w:tcPr>
            <w:tcW w:w="2126" w:type="dxa"/>
            <w:shd w:val="clear" w:color="auto" w:fill="FFFFFF"/>
            <w:tcMar>
              <w:top w:w="0" w:type="dxa"/>
              <w:left w:w="108" w:type="dxa"/>
              <w:bottom w:w="0" w:type="dxa"/>
              <w:right w:w="108" w:type="dxa"/>
            </w:tcMar>
            <w:hideMark/>
          </w:tcPr>
          <w:p w14:paraId="171AE113" w14:textId="77777777" w:rsidR="0000542E" w:rsidRPr="002466CE" w:rsidRDefault="0000542E" w:rsidP="0000542E">
            <w:pPr>
              <w:spacing w:after="0" w:line="240" w:lineRule="auto"/>
              <w:jc w:val="center"/>
              <w:rPr>
                <w:rFonts w:eastAsia="Times New Roman" w:cs="Times New Roman"/>
                <w:b/>
                <w:lang w:val="en-US"/>
              </w:rPr>
            </w:pPr>
            <w:r w:rsidRPr="002466CE">
              <w:rPr>
                <w:rFonts w:eastAsia="Times New Roman" w:cs="Arial"/>
                <w:b/>
                <w:lang w:val="en-US"/>
              </w:rPr>
              <w:t>Principal member</w:t>
            </w:r>
          </w:p>
        </w:tc>
        <w:tc>
          <w:tcPr>
            <w:tcW w:w="2268" w:type="dxa"/>
            <w:shd w:val="clear" w:color="auto" w:fill="FFFFFF"/>
            <w:tcMar>
              <w:top w:w="0" w:type="dxa"/>
              <w:left w:w="108" w:type="dxa"/>
              <w:bottom w:w="0" w:type="dxa"/>
              <w:right w:w="108" w:type="dxa"/>
            </w:tcMar>
            <w:hideMark/>
          </w:tcPr>
          <w:p w14:paraId="7D395F7B" w14:textId="77777777" w:rsidR="0000542E" w:rsidRPr="002466CE" w:rsidRDefault="0000542E" w:rsidP="0000542E">
            <w:pPr>
              <w:spacing w:after="0" w:line="240" w:lineRule="auto"/>
              <w:jc w:val="center"/>
              <w:rPr>
                <w:rFonts w:eastAsia="Times New Roman" w:cs="Times New Roman"/>
                <w:b/>
                <w:lang w:val="en-US"/>
              </w:rPr>
            </w:pPr>
            <w:r w:rsidRPr="002466CE">
              <w:rPr>
                <w:rFonts w:eastAsia="Times New Roman" w:cs="Arial"/>
                <w:b/>
                <w:lang w:val="en-US"/>
              </w:rPr>
              <w:t>Alternate member</w:t>
            </w:r>
          </w:p>
        </w:tc>
      </w:tr>
      <w:tr w:rsidR="0000542E" w:rsidRPr="00CF1B7E" w14:paraId="38F947CD" w14:textId="77777777" w:rsidTr="00A50EC7">
        <w:trPr>
          <w:trHeight w:val="508"/>
          <w:jc w:val="center"/>
        </w:trPr>
        <w:tc>
          <w:tcPr>
            <w:tcW w:w="790" w:type="dxa"/>
            <w:shd w:val="clear" w:color="auto" w:fill="FFFFFF"/>
            <w:tcMar>
              <w:top w:w="0" w:type="dxa"/>
              <w:left w:w="108" w:type="dxa"/>
              <w:bottom w:w="0" w:type="dxa"/>
              <w:right w:w="108" w:type="dxa"/>
            </w:tcMar>
            <w:hideMark/>
          </w:tcPr>
          <w:p w14:paraId="2A7ECCDB" w14:textId="77777777" w:rsidR="0000542E" w:rsidRPr="00CF1B7E" w:rsidRDefault="0000542E" w:rsidP="0000542E">
            <w:pPr>
              <w:pStyle w:val="ListParagraph"/>
              <w:numPr>
                <w:ilvl w:val="0"/>
                <w:numId w:val="15"/>
              </w:numPr>
              <w:spacing w:after="0" w:line="240" w:lineRule="auto"/>
              <w:jc w:val="center"/>
              <w:rPr>
                <w:rFonts w:eastAsia="Times New Roman" w:cs="Times New Roman"/>
                <w:lang w:val="en-US"/>
              </w:rPr>
            </w:pPr>
          </w:p>
        </w:tc>
        <w:tc>
          <w:tcPr>
            <w:tcW w:w="3600" w:type="dxa"/>
            <w:shd w:val="clear" w:color="auto" w:fill="FFFFFF"/>
            <w:tcMar>
              <w:top w:w="0" w:type="dxa"/>
              <w:left w:w="108" w:type="dxa"/>
              <w:bottom w:w="0" w:type="dxa"/>
              <w:right w:w="108" w:type="dxa"/>
            </w:tcMar>
            <w:hideMark/>
          </w:tcPr>
          <w:p w14:paraId="5D85BE2E" w14:textId="77777777" w:rsidR="0000542E" w:rsidRPr="00CF1B7E" w:rsidRDefault="0000542E" w:rsidP="0000542E">
            <w:pPr>
              <w:spacing w:after="0" w:line="240" w:lineRule="auto"/>
              <w:jc w:val="both"/>
              <w:rPr>
                <w:rFonts w:eastAsia="Times New Roman" w:cs="Arial"/>
                <w:lang w:val="en-US"/>
              </w:rPr>
            </w:pPr>
            <w:r w:rsidRPr="00CF1B7E">
              <w:rPr>
                <w:rFonts w:eastAsia="Times New Roman" w:cs="Arial"/>
                <w:lang w:val="en-US"/>
              </w:rPr>
              <w:t>Indian Seamless Metal Tubes Limited, Jaipur</w:t>
            </w:r>
          </w:p>
        </w:tc>
        <w:tc>
          <w:tcPr>
            <w:tcW w:w="2126" w:type="dxa"/>
            <w:shd w:val="clear" w:color="auto" w:fill="FFFFFF"/>
            <w:tcMar>
              <w:top w:w="0" w:type="dxa"/>
              <w:left w:w="108" w:type="dxa"/>
              <w:bottom w:w="0" w:type="dxa"/>
              <w:right w:w="108" w:type="dxa"/>
            </w:tcMar>
            <w:hideMark/>
          </w:tcPr>
          <w:p w14:paraId="6EDDD5A2" w14:textId="77777777" w:rsidR="0000542E" w:rsidRPr="00CF1B7E" w:rsidRDefault="0000542E" w:rsidP="0000542E">
            <w:pPr>
              <w:spacing w:after="0" w:line="240" w:lineRule="auto"/>
              <w:rPr>
                <w:rFonts w:eastAsia="Times New Roman" w:cs="Arial"/>
                <w:lang w:val="en-US"/>
              </w:rPr>
            </w:pPr>
            <w:r w:rsidRPr="00CF1B7E">
              <w:rPr>
                <w:rFonts w:eastAsia="Times New Roman" w:cs="Arial"/>
                <w:lang w:val="en-US"/>
              </w:rPr>
              <w:t>Shri Balram Agarwal</w:t>
            </w:r>
          </w:p>
        </w:tc>
        <w:tc>
          <w:tcPr>
            <w:tcW w:w="2268" w:type="dxa"/>
            <w:shd w:val="clear" w:color="auto" w:fill="FFFFFF"/>
            <w:tcMar>
              <w:top w:w="0" w:type="dxa"/>
              <w:left w:w="108" w:type="dxa"/>
              <w:bottom w:w="0" w:type="dxa"/>
              <w:right w:w="108" w:type="dxa"/>
            </w:tcMar>
            <w:hideMark/>
          </w:tcPr>
          <w:p w14:paraId="4F598968" w14:textId="77777777" w:rsidR="0000542E" w:rsidRPr="00CF1B7E" w:rsidRDefault="0000542E" w:rsidP="0000542E">
            <w:pPr>
              <w:spacing w:after="0" w:line="240" w:lineRule="auto"/>
              <w:rPr>
                <w:rFonts w:eastAsia="Times New Roman" w:cs="Arial"/>
                <w:lang w:val="en-US"/>
              </w:rPr>
            </w:pPr>
            <w:r w:rsidRPr="00CF1B7E">
              <w:rPr>
                <w:rFonts w:eastAsia="Times New Roman" w:cs="Arial"/>
                <w:lang w:val="en-US"/>
              </w:rPr>
              <w:t>Shri Bhagwan Paralkar </w:t>
            </w:r>
          </w:p>
        </w:tc>
      </w:tr>
      <w:tr w:rsidR="0000542E" w:rsidRPr="00CF1B7E" w14:paraId="280B5841" w14:textId="77777777" w:rsidTr="000748E5">
        <w:trPr>
          <w:trHeight w:val="504"/>
          <w:jc w:val="center"/>
        </w:trPr>
        <w:tc>
          <w:tcPr>
            <w:tcW w:w="790" w:type="dxa"/>
            <w:shd w:val="clear" w:color="auto" w:fill="FFFFFF"/>
            <w:tcMar>
              <w:top w:w="0" w:type="dxa"/>
              <w:left w:w="108" w:type="dxa"/>
              <w:bottom w:w="0" w:type="dxa"/>
              <w:right w:w="108" w:type="dxa"/>
            </w:tcMar>
            <w:hideMark/>
          </w:tcPr>
          <w:p w14:paraId="4E446853" w14:textId="77777777" w:rsidR="0000542E" w:rsidRPr="00CF1B7E" w:rsidRDefault="0000542E" w:rsidP="0000542E">
            <w:pPr>
              <w:pStyle w:val="ListParagraph"/>
              <w:numPr>
                <w:ilvl w:val="0"/>
                <w:numId w:val="15"/>
              </w:numPr>
              <w:spacing w:after="0" w:line="240" w:lineRule="auto"/>
              <w:jc w:val="center"/>
              <w:rPr>
                <w:rFonts w:eastAsia="Times New Roman" w:cs="Times New Roman"/>
                <w:lang w:val="en-US"/>
              </w:rPr>
            </w:pPr>
          </w:p>
        </w:tc>
        <w:tc>
          <w:tcPr>
            <w:tcW w:w="3600" w:type="dxa"/>
            <w:shd w:val="clear" w:color="auto" w:fill="FFFFFF"/>
            <w:tcMar>
              <w:top w:w="0" w:type="dxa"/>
              <w:left w:w="108" w:type="dxa"/>
              <w:bottom w:w="0" w:type="dxa"/>
              <w:right w:w="108" w:type="dxa"/>
            </w:tcMar>
            <w:hideMark/>
          </w:tcPr>
          <w:p w14:paraId="316324BA" w14:textId="77777777" w:rsidR="0000542E" w:rsidRPr="00CF1B7E" w:rsidRDefault="0000542E" w:rsidP="0000542E">
            <w:pPr>
              <w:spacing w:after="0" w:line="240" w:lineRule="auto"/>
              <w:jc w:val="both"/>
              <w:rPr>
                <w:rFonts w:eastAsia="Times New Roman" w:cs="Arial"/>
                <w:lang w:val="en-US"/>
              </w:rPr>
            </w:pPr>
            <w:r w:rsidRPr="00CF1B7E">
              <w:rPr>
                <w:rFonts w:eastAsia="Times New Roman" w:cs="Arial"/>
                <w:lang w:val="en-US"/>
              </w:rPr>
              <w:t>CSIR - Central Glass and Ceramic Research Institute, Kolkata</w:t>
            </w:r>
          </w:p>
        </w:tc>
        <w:tc>
          <w:tcPr>
            <w:tcW w:w="2126" w:type="dxa"/>
            <w:shd w:val="clear" w:color="auto" w:fill="FFFFFF"/>
            <w:tcMar>
              <w:top w:w="0" w:type="dxa"/>
              <w:left w:w="108" w:type="dxa"/>
              <w:bottom w:w="0" w:type="dxa"/>
              <w:right w:w="108" w:type="dxa"/>
            </w:tcMar>
            <w:hideMark/>
          </w:tcPr>
          <w:p w14:paraId="4384AE9D" w14:textId="77777777" w:rsidR="0000542E" w:rsidRPr="00CF1B7E" w:rsidRDefault="0000542E" w:rsidP="0000542E">
            <w:pPr>
              <w:spacing w:after="0" w:line="240" w:lineRule="auto"/>
              <w:jc w:val="center"/>
              <w:rPr>
                <w:rFonts w:eastAsia="Times New Roman" w:cs="Arial"/>
                <w:lang w:val="en-US"/>
              </w:rPr>
            </w:pPr>
            <w:r w:rsidRPr="00CF1B7E">
              <w:rPr>
                <w:rFonts w:eastAsia="Times New Roman" w:cs="Arial"/>
                <w:lang w:val="en-US"/>
              </w:rPr>
              <w:t>-</w:t>
            </w:r>
          </w:p>
        </w:tc>
        <w:tc>
          <w:tcPr>
            <w:tcW w:w="2268" w:type="dxa"/>
            <w:shd w:val="clear" w:color="auto" w:fill="FFFFFF"/>
            <w:tcMar>
              <w:top w:w="0" w:type="dxa"/>
              <w:left w:w="108" w:type="dxa"/>
              <w:bottom w:w="0" w:type="dxa"/>
              <w:right w:w="108" w:type="dxa"/>
            </w:tcMar>
            <w:hideMark/>
          </w:tcPr>
          <w:p w14:paraId="542B9BF8" w14:textId="77777777" w:rsidR="0000542E" w:rsidRPr="00CF1B7E" w:rsidRDefault="0000542E" w:rsidP="0000542E">
            <w:pPr>
              <w:spacing w:after="0" w:line="240" w:lineRule="auto"/>
              <w:rPr>
                <w:rFonts w:eastAsia="Times New Roman" w:cs="Arial"/>
                <w:lang w:val="en-US"/>
              </w:rPr>
            </w:pPr>
            <w:proofErr w:type="spellStart"/>
            <w:r w:rsidRPr="00CF1B7E">
              <w:rPr>
                <w:rFonts w:eastAsia="Times New Roman" w:cs="Arial"/>
                <w:color w:val="000000"/>
                <w:shd w:val="clear" w:color="auto" w:fill="FFFFFF"/>
                <w:lang w:val="en-US"/>
              </w:rPr>
              <w:t>Dr</w:t>
            </w:r>
            <w:proofErr w:type="spellEnd"/>
            <w:r w:rsidRPr="00CF1B7E">
              <w:rPr>
                <w:rFonts w:eastAsia="Times New Roman" w:cs="Arial"/>
                <w:color w:val="000000"/>
                <w:shd w:val="clear" w:color="auto" w:fill="FFFFFF"/>
                <w:lang w:val="en-US"/>
              </w:rPr>
              <w:t xml:space="preserve"> </w:t>
            </w:r>
            <w:proofErr w:type="spellStart"/>
            <w:r w:rsidRPr="00CF1B7E">
              <w:rPr>
                <w:rFonts w:eastAsia="Times New Roman" w:cs="Arial"/>
                <w:color w:val="000000"/>
                <w:shd w:val="clear" w:color="auto" w:fill="FFFFFF"/>
                <w:lang w:val="en-US"/>
              </w:rPr>
              <w:t>Sitendu</w:t>
            </w:r>
            <w:proofErr w:type="spellEnd"/>
            <w:r w:rsidRPr="00CF1B7E">
              <w:rPr>
                <w:rFonts w:eastAsia="Times New Roman" w:cs="Arial"/>
                <w:color w:val="000000"/>
                <w:shd w:val="clear" w:color="auto" w:fill="FFFFFF"/>
                <w:lang w:val="en-US"/>
              </w:rPr>
              <w:t xml:space="preserve"> Mandal</w:t>
            </w:r>
          </w:p>
        </w:tc>
      </w:tr>
      <w:tr w:rsidR="0000542E" w:rsidRPr="00CF1B7E" w14:paraId="628DCEC6" w14:textId="77777777" w:rsidTr="000748E5">
        <w:trPr>
          <w:trHeight w:val="533"/>
          <w:jc w:val="center"/>
        </w:trPr>
        <w:tc>
          <w:tcPr>
            <w:tcW w:w="790" w:type="dxa"/>
            <w:shd w:val="clear" w:color="auto" w:fill="FFFFFF"/>
            <w:tcMar>
              <w:top w:w="0" w:type="dxa"/>
              <w:left w:w="108" w:type="dxa"/>
              <w:bottom w:w="0" w:type="dxa"/>
              <w:right w:w="108" w:type="dxa"/>
            </w:tcMar>
            <w:vAlign w:val="center"/>
            <w:hideMark/>
          </w:tcPr>
          <w:p w14:paraId="56458350" w14:textId="77777777" w:rsidR="0000542E" w:rsidRPr="00CF1B7E" w:rsidRDefault="0000542E" w:rsidP="0000542E">
            <w:pPr>
              <w:pStyle w:val="ListParagraph"/>
              <w:numPr>
                <w:ilvl w:val="0"/>
                <w:numId w:val="15"/>
              </w:numPr>
              <w:spacing w:after="0" w:line="240" w:lineRule="auto"/>
              <w:jc w:val="center"/>
              <w:rPr>
                <w:rFonts w:eastAsia="Times New Roman" w:cs="Times New Roman"/>
                <w:lang w:val="en-US"/>
              </w:rPr>
            </w:pPr>
          </w:p>
        </w:tc>
        <w:tc>
          <w:tcPr>
            <w:tcW w:w="3600" w:type="dxa"/>
            <w:shd w:val="clear" w:color="auto" w:fill="FFFFFF"/>
            <w:tcMar>
              <w:top w:w="0" w:type="dxa"/>
              <w:left w:w="108" w:type="dxa"/>
              <w:bottom w:w="0" w:type="dxa"/>
              <w:right w:w="108" w:type="dxa"/>
            </w:tcMar>
            <w:vAlign w:val="center"/>
            <w:hideMark/>
          </w:tcPr>
          <w:p w14:paraId="43CB7BC3" w14:textId="77777777" w:rsidR="0000542E" w:rsidRPr="00CF1B7E" w:rsidRDefault="0000542E" w:rsidP="0000542E">
            <w:pPr>
              <w:spacing w:after="0" w:line="240" w:lineRule="auto"/>
              <w:jc w:val="both"/>
              <w:rPr>
                <w:rFonts w:eastAsia="Times New Roman" w:cs="Arial"/>
                <w:lang w:val="en-US"/>
              </w:rPr>
            </w:pPr>
            <w:r w:rsidRPr="00CF1B7E">
              <w:rPr>
                <w:rFonts w:eastAsia="Times New Roman" w:cs="Arial"/>
                <w:lang w:val="en-US"/>
              </w:rPr>
              <w:t>Durgapur Steel Plant, Sail Durgapur</w:t>
            </w:r>
          </w:p>
        </w:tc>
        <w:tc>
          <w:tcPr>
            <w:tcW w:w="2126" w:type="dxa"/>
            <w:shd w:val="clear" w:color="auto" w:fill="FFFFFF"/>
            <w:tcMar>
              <w:top w:w="0" w:type="dxa"/>
              <w:left w:w="108" w:type="dxa"/>
              <w:bottom w:w="0" w:type="dxa"/>
              <w:right w:w="108" w:type="dxa"/>
            </w:tcMar>
            <w:vAlign w:val="center"/>
            <w:hideMark/>
          </w:tcPr>
          <w:p w14:paraId="7057D0A9" w14:textId="77777777" w:rsidR="0000542E" w:rsidRPr="00CF1B7E" w:rsidRDefault="0000542E" w:rsidP="0000542E">
            <w:pPr>
              <w:spacing w:after="0" w:line="240" w:lineRule="auto"/>
              <w:rPr>
                <w:rFonts w:eastAsia="Times New Roman" w:cs="Arial"/>
                <w:lang w:val="en-US"/>
              </w:rPr>
            </w:pPr>
            <w:r w:rsidRPr="00CF1B7E">
              <w:rPr>
                <w:rFonts w:eastAsia="Times New Roman" w:cs="Arial"/>
                <w:lang w:val="en-US"/>
              </w:rPr>
              <w:t>Shri Kesri </w:t>
            </w:r>
          </w:p>
        </w:tc>
        <w:tc>
          <w:tcPr>
            <w:tcW w:w="2268" w:type="dxa"/>
            <w:shd w:val="clear" w:color="auto" w:fill="FFFFFF"/>
            <w:tcMar>
              <w:top w:w="0" w:type="dxa"/>
              <w:left w:w="108" w:type="dxa"/>
              <w:bottom w:w="0" w:type="dxa"/>
              <w:right w:w="108" w:type="dxa"/>
            </w:tcMar>
            <w:vAlign w:val="center"/>
            <w:hideMark/>
          </w:tcPr>
          <w:p w14:paraId="73ECE804" w14:textId="77777777" w:rsidR="0000542E" w:rsidRPr="00CF1B7E" w:rsidRDefault="0000542E" w:rsidP="0000542E">
            <w:pPr>
              <w:spacing w:after="0" w:line="240" w:lineRule="auto"/>
              <w:jc w:val="center"/>
              <w:rPr>
                <w:rFonts w:eastAsia="Times New Roman" w:cs="Arial"/>
                <w:lang w:val="en-US"/>
              </w:rPr>
            </w:pPr>
            <w:r w:rsidRPr="00CF1B7E">
              <w:rPr>
                <w:rFonts w:eastAsia="Times New Roman" w:cs="Arial"/>
                <w:lang w:val="en-US"/>
              </w:rPr>
              <w:t>-</w:t>
            </w:r>
          </w:p>
        </w:tc>
      </w:tr>
      <w:tr w:rsidR="0000542E" w:rsidRPr="00CF1B7E" w14:paraId="73210C43" w14:textId="77777777" w:rsidTr="000748E5">
        <w:trPr>
          <w:trHeight w:val="533"/>
          <w:jc w:val="center"/>
        </w:trPr>
        <w:tc>
          <w:tcPr>
            <w:tcW w:w="790" w:type="dxa"/>
            <w:shd w:val="clear" w:color="auto" w:fill="FFFFFF"/>
            <w:tcMar>
              <w:top w:w="0" w:type="dxa"/>
              <w:left w:w="108" w:type="dxa"/>
              <w:bottom w:w="0" w:type="dxa"/>
              <w:right w:w="108" w:type="dxa"/>
            </w:tcMar>
            <w:vAlign w:val="center"/>
            <w:hideMark/>
          </w:tcPr>
          <w:p w14:paraId="75425C5D" w14:textId="77777777" w:rsidR="0000542E" w:rsidRPr="00CF1B7E" w:rsidRDefault="0000542E" w:rsidP="0000542E">
            <w:pPr>
              <w:pStyle w:val="ListParagraph"/>
              <w:numPr>
                <w:ilvl w:val="0"/>
                <w:numId w:val="15"/>
              </w:numPr>
              <w:spacing w:after="0" w:line="240" w:lineRule="auto"/>
              <w:jc w:val="center"/>
              <w:rPr>
                <w:rFonts w:eastAsia="Times New Roman" w:cs="Times New Roman"/>
                <w:lang w:val="en-US"/>
              </w:rPr>
            </w:pPr>
          </w:p>
        </w:tc>
        <w:tc>
          <w:tcPr>
            <w:tcW w:w="3600" w:type="dxa"/>
            <w:shd w:val="clear" w:color="auto" w:fill="FFFFFF"/>
            <w:tcMar>
              <w:top w:w="0" w:type="dxa"/>
              <w:left w:w="108" w:type="dxa"/>
              <w:bottom w:w="0" w:type="dxa"/>
              <w:right w:w="108" w:type="dxa"/>
            </w:tcMar>
            <w:vAlign w:val="center"/>
            <w:hideMark/>
          </w:tcPr>
          <w:p w14:paraId="0DDE6535" w14:textId="77777777" w:rsidR="0000542E" w:rsidRPr="00CF1B7E" w:rsidRDefault="0000542E" w:rsidP="0000542E">
            <w:pPr>
              <w:spacing w:after="0" w:line="240" w:lineRule="auto"/>
              <w:jc w:val="both"/>
              <w:rPr>
                <w:rFonts w:eastAsia="Times New Roman" w:cs="Arial"/>
                <w:lang w:val="en-US"/>
              </w:rPr>
            </w:pPr>
            <w:r w:rsidRPr="00CF1B7E">
              <w:rPr>
                <w:rFonts w:eastAsia="Times New Roman" w:cs="Arial"/>
                <w:lang w:val="en-US"/>
              </w:rPr>
              <w:t>Tata Steel Limited, Jamshedpur</w:t>
            </w:r>
          </w:p>
        </w:tc>
        <w:tc>
          <w:tcPr>
            <w:tcW w:w="2126" w:type="dxa"/>
            <w:shd w:val="clear" w:color="auto" w:fill="FFFFFF"/>
            <w:tcMar>
              <w:top w:w="0" w:type="dxa"/>
              <w:left w:w="108" w:type="dxa"/>
              <w:bottom w:w="0" w:type="dxa"/>
              <w:right w:w="108" w:type="dxa"/>
            </w:tcMar>
            <w:vAlign w:val="center"/>
            <w:hideMark/>
          </w:tcPr>
          <w:p w14:paraId="27DD5AD4" w14:textId="77777777" w:rsidR="0000542E" w:rsidRPr="00CF1B7E" w:rsidRDefault="0000542E" w:rsidP="0000542E">
            <w:pPr>
              <w:spacing w:after="0" w:line="240" w:lineRule="auto"/>
              <w:rPr>
                <w:rFonts w:eastAsia="Times New Roman" w:cs="Arial"/>
                <w:lang w:val="en-US"/>
              </w:rPr>
            </w:pPr>
            <w:r w:rsidRPr="00CF1B7E">
              <w:rPr>
                <w:rFonts w:eastAsia="Times New Roman" w:cs="Arial"/>
                <w:lang w:val="en-US"/>
              </w:rPr>
              <w:t>Dr. S. Sikdar</w:t>
            </w:r>
          </w:p>
        </w:tc>
        <w:tc>
          <w:tcPr>
            <w:tcW w:w="2268" w:type="dxa"/>
            <w:shd w:val="clear" w:color="auto" w:fill="FFFFFF"/>
            <w:tcMar>
              <w:top w:w="0" w:type="dxa"/>
              <w:left w:w="108" w:type="dxa"/>
              <w:bottom w:w="0" w:type="dxa"/>
              <w:right w:w="108" w:type="dxa"/>
            </w:tcMar>
            <w:vAlign w:val="center"/>
            <w:hideMark/>
          </w:tcPr>
          <w:p w14:paraId="71F22FCF" w14:textId="77777777" w:rsidR="0000542E" w:rsidRPr="00CF1B7E" w:rsidRDefault="0000542E" w:rsidP="0000542E">
            <w:pPr>
              <w:spacing w:after="0" w:line="240" w:lineRule="auto"/>
              <w:jc w:val="center"/>
              <w:rPr>
                <w:rFonts w:eastAsia="Times New Roman" w:cs="Arial"/>
                <w:lang w:val="en-US"/>
              </w:rPr>
            </w:pPr>
            <w:r w:rsidRPr="00CF1B7E">
              <w:rPr>
                <w:rFonts w:eastAsia="Times New Roman" w:cs="Arial"/>
                <w:lang w:val="en-US"/>
              </w:rPr>
              <w:t>-</w:t>
            </w:r>
          </w:p>
        </w:tc>
      </w:tr>
      <w:tr w:rsidR="0000542E" w:rsidRPr="00CF1B7E" w14:paraId="37240117" w14:textId="77777777" w:rsidTr="000748E5">
        <w:trPr>
          <w:trHeight w:val="305"/>
          <w:jc w:val="center"/>
        </w:trPr>
        <w:tc>
          <w:tcPr>
            <w:tcW w:w="790" w:type="dxa"/>
            <w:shd w:val="clear" w:color="auto" w:fill="FFFFFF"/>
            <w:tcMar>
              <w:top w:w="0" w:type="dxa"/>
              <w:left w:w="108" w:type="dxa"/>
              <w:bottom w:w="0" w:type="dxa"/>
              <w:right w:w="108" w:type="dxa"/>
            </w:tcMar>
            <w:vAlign w:val="center"/>
          </w:tcPr>
          <w:p w14:paraId="55E04E1D" w14:textId="77777777" w:rsidR="0000542E" w:rsidRPr="00CF1B7E" w:rsidRDefault="0000542E" w:rsidP="0000542E">
            <w:pPr>
              <w:pStyle w:val="ListParagraph"/>
              <w:numPr>
                <w:ilvl w:val="0"/>
                <w:numId w:val="15"/>
              </w:numPr>
              <w:spacing w:after="0" w:line="240" w:lineRule="auto"/>
              <w:jc w:val="center"/>
              <w:rPr>
                <w:rFonts w:eastAsia="Times New Roman" w:cs="Arial"/>
                <w:lang w:val="en-US"/>
              </w:rPr>
            </w:pPr>
          </w:p>
        </w:tc>
        <w:tc>
          <w:tcPr>
            <w:tcW w:w="3600" w:type="dxa"/>
            <w:shd w:val="clear" w:color="auto" w:fill="FFFFFF"/>
            <w:tcMar>
              <w:top w:w="0" w:type="dxa"/>
              <w:left w:w="108" w:type="dxa"/>
              <w:bottom w:w="0" w:type="dxa"/>
              <w:right w:w="108" w:type="dxa"/>
            </w:tcMar>
            <w:vAlign w:val="center"/>
          </w:tcPr>
          <w:p w14:paraId="19219E68" w14:textId="77777777" w:rsidR="0000542E" w:rsidRPr="00CF1B7E" w:rsidRDefault="0000542E" w:rsidP="0000542E">
            <w:pPr>
              <w:spacing w:after="0" w:line="240" w:lineRule="auto"/>
              <w:jc w:val="both"/>
              <w:rPr>
                <w:rFonts w:eastAsia="Times New Roman" w:cs="Arial"/>
                <w:lang w:val="en-US"/>
              </w:rPr>
            </w:pPr>
            <w:r w:rsidRPr="00CF1B7E">
              <w:rPr>
                <w:lang w:eastAsia="en-IN" w:bidi="hi-IN"/>
              </w:rPr>
              <w:t xml:space="preserve">In Personal capacity </w:t>
            </w:r>
          </w:p>
        </w:tc>
        <w:tc>
          <w:tcPr>
            <w:tcW w:w="2126" w:type="dxa"/>
            <w:shd w:val="clear" w:color="auto" w:fill="FFFFFF"/>
            <w:tcMar>
              <w:top w:w="0" w:type="dxa"/>
              <w:left w:w="108" w:type="dxa"/>
              <w:bottom w:w="0" w:type="dxa"/>
              <w:right w:w="108" w:type="dxa"/>
            </w:tcMar>
            <w:vAlign w:val="center"/>
          </w:tcPr>
          <w:p w14:paraId="39C6B687" w14:textId="77777777" w:rsidR="0000542E" w:rsidRPr="00CF1B7E" w:rsidRDefault="0000542E" w:rsidP="0000542E">
            <w:pPr>
              <w:pStyle w:val="NoSpacing"/>
              <w:rPr>
                <w:lang w:eastAsia="en-IN" w:bidi="hi-IN"/>
              </w:rPr>
            </w:pPr>
            <w:r w:rsidRPr="00CF1B7E">
              <w:rPr>
                <w:lang w:eastAsia="en-IN" w:bidi="hi-IN"/>
              </w:rPr>
              <w:t>Shri Sourav Ghosal</w:t>
            </w:r>
          </w:p>
        </w:tc>
        <w:tc>
          <w:tcPr>
            <w:tcW w:w="2268" w:type="dxa"/>
            <w:shd w:val="clear" w:color="auto" w:fill="FFFFFF"/>
            <w:tcMar>
              <w:top w:w="0" w:type="dxa"/>
              <w:left w:w="108" w:type="dxa"/>
              <w:bottom w:w="0" w:type="dxa"/>
              <w:right w:w="108" w:type="dxa"/>
            </w:tcMar>
          </w:tcPr>
          <w:p w14:paraId="17551C1B" w14:textId="77777777" w:rsidR="0000542E" w:rsidRPr="00CF1B7E" w:rsidRDefault="0000542E" w:rsidP="0000542E">
            <w:pPr>
              <w:spacing w:after="0" w:line="240" w:lineRule="auto"/>
              <w:jc w:val="center"/>
              <w:rPr>
                <w:rFonts w:eastAsia="Times New Roman" w:cs="Arial"/>
                <w:lang w:val="en-US"/>
              </w:rPr>
            </w:pPr>
            <w:r w:rsidRPr="00531AF6">
              <w:rPr>
                <w:rFonts w:eastAsia="Times New Roman" w:cs="Arial"/>
                <w:lang w:val="en-US"/>
              </w:rPr>
              <w:t>-</w:t>
            </w:r>
          </w:p>
        </w:tc>
      </w:tr>
    </w:tbl>
    <w:p w14:paraId="129C0709" w14:textId="77777777" w:rsidR="0000542E" w:rsidRDefault="0000542E" w:rsidP="0000542E">
      <w:pPr>
        <w:tabs>
          <w:tab w:val="left" w:pos="0"/>
        </w:tabs>
        <w:jc w:val="both"/>
        <w:rPr>
          <w:rFonts w:eastAsia="Times New Roman" w:cstheme="minorHAnsi"/>
          <w:b/>
          <w:lang w:val="en-US"/>
        </w:rPr>
      </w:pPr>
    </w:p>
    <w:p w14:paraId="1D114DAF" w14:textId="0D8CF31E" w:rsidR="0000542E" w:rsidRDefault="0000542E" w:rsidP="00DB20CA">
      <w:pPr>
        <w:tabs>
          <w:tab w:val="left" w:pos="0"/>
        </w:tabs>
        <w:jc w:val="both"/>
        <w:rPr>
          <w:rFonts w:eastAsia="Times New Roman" w:cstheme="minorHAnsi"/>
          <w:bCs/>
          <w:lang w:val="en-US"/>
        </w:rPr>
      </w:pPr>
      <w:r w:rsidRPr="00CF1B7E">
        <w:rPr>
          <w:rFonts w:eastAsia="Times New Roman" w:cstheme="minorHAnsi"/>
          <w:b/>
          <w:lang w:val="en-US"/>
        </w:rPr>
        <w:t>The committee decided to terminate the membership of the above organizations</w:t>
      </w:r>
      <w:r w:rsidRPr="00CF1B7E">
        <w:rPr>
          <w:rFonts w:eastAsia="Times New Roman" w:cstheme="minorHAnsi"/>
          <w:bCs/>
          <w:lang w:val="en-US"/>
        </w:rPr>
        <w:t>.</w:t>
      </w:r>
    </w:p>
    <w:p w14:paraId="7D2031D2" w14:textId="77777777" w:rsidR="00DB20CA" w:rsidRDefault="00DB20CA" w:rsidP="00DB20CA">
      <w:pPr>
        <w:tabs>
          <w:tab w:val="left" w:pos="0"/>
        </w:tabs>
        <w:jc w:val="both"/>
        <w:rPr>
          <w:rFonts w:eastAsia="Times New Roman" w:cstheme="minorHAnsi"/>
          <w:bCs/>
          <w:lang w:val="en-US"/>
        </w:rPr>
      </w:pPr>
    </w:p>
    <w:p w14:paraId="24C74D51" w14:textId="4DE87BDB" w:rsidR="00DB20CA" w:rsidRDefault="00DB20CA" w:rsidP="00DB20CA">
      <w:pPr>
        <w:tabs>
          <w:tab w:val="left" w:pos="0"/>
        </w:tabs>
        <w:jc w:val="both"/>
        <w:rPr>
          <w:rFonts w:eastAsia="Times New Roman" w:cs="Times New Roman"/>
          <w:color w:val="000000" w:themeColor="text1"/>
          <w:sz w:val="21"/>
          <w:szCs w:val="21"/>
          <w:lang w:val="en-US"/>
        </w:rPr>
      </w:pPr>
      <w:r w:rsidRPr="00DB20CA">
        <w:rPr>
          <w:rFonts w:eastAsia="Times New Roman" w:cstheme="minorHAnsi"/>
          <w:b/>
          <w:color w:val="2E74B5" w:themeColor="accent1" w:themeShade="BF"/>
          <w:lang w:val="en-US"/>
        </w:rPr>
        <w:t xml:space="preserve">2.1.3 </w:t>
      </w:r>
      <w:r w:rsidRPr="0077186F">
        <w:rPr>
          <w:rFonts w:eastAsia="Times New Roman" w:cstheme="minorHAnsi"/>
          <w:bCs/>
          <w:color w:val="000000" w:themeColor="text1"/>
          <w:lang w:val="en-US"/>
        </w:rPr>
        <w:t xml:space="preserve">It was informed during the meeting </w:t>
      </w:r>
      <w:r w:rsidR="0077186F">
        <w:rPr>
          <w:rFonts w:eastAsia="Times New Roman" w:cstheme="minorHAnsi"/>
          <w:bCs/>
          <w:color w:val="000000" w:themeColor="text1"/>
          <w:lang w:val="en-US"/>
        </w:rPr>
        <w:t xml:space="preserve">that </w:t>
      </w:r>
      <w:r w:rsidR="0077186F" w:rsidRPr="004424E6">
        <w:rPr>
          <w:rFonts w:eastAsia="Times New Roman" w:cs="Times New Roman"/>
          <w:color w:val="000000" w:themeColor="text1"/>
          <w:sz w:val="21"/>
          <w:szCs w:val="21"/>
          <w:lang w:val="en-US"/>
        </w:rPr>
        <w:t>Shri A.K.</w:t>
      </w:r>
      <w:r w:rsidR="0077186F">
        <w:rPr>
          <w:rFonts w:eastAsia="Times New Roman" w:cs="Times New Roman"/>
          <w:color w:val="000000" w:themeColor="text1"/>
          <w:sz w:val="21"/>
          <w:szCs w:val="21"/>
          <w:lang w:val="en-US"/>
        </w:rPr>
        <w:t xml:space="preserve"> </w:t>
      </w:r>
      <w:r w:rsidR="0077186F" w:rsidRPr="004424E6">
        <w:rPr>
          <w:rFonts w:eastAsia="Times New Roman" w:cs="Times New Roman"/>
          <w:color w:val="000000" w:themeColor="text1"/>
          <w:sz w:val="21"/>
          <w:szCs w:val="21"/>
          <w:lang w:val="en-US"/>
        </w:rPr>
        <w:t>Sinha</w:t>
      </w:r>
      <w:r w:rsidR="0077186F">
        <w:rPr>
          <w:rFonts w:eastAsia="Times New Roman" w:cs="Times New Roman"/>
          <w:color w:val="000000" w:themeColor="text1"/>
          <w:sz w:val="21"/>
          <w:szCs w:val="21"/>
          <w:lang w:val="en-US"/>
        </w:rPr>
        <w:t xml:space="preserve"> representing </w:t>
      </w:r>
      <w:r w:rsidR="0077186F" w:rsidRPr="004424E6">
        <w:rPr>
          <w:rFonts w:eastAsia="Times New Roman" w:cs="Times New Roman"/>
          <w:color w:val="000000" w:themeColor="text1"/>
          <w:sz w:val="21"/>
          <w:szCs w:val="21"/>
          <w:lang w:val="en-US"/>
        </w:rPr>
        <w:t>MECON Limited, Ranchi</w:t>
      </w:r>
      <w:r w:rsidR="0077186F">
        <w:rPr>
          <w:rFonts w:eastAsia="Times New Roman" w:cs="Times New Roman"/>
          <w:color w:val="000000" w:themeColor="text1"/>
          <w:sz w:val="21"/>
          <w:szCs w:val="21"/>
          <w:lang w:val="en-US"/>
        </w:rPr>
        <w:t xml:space="preserve"> has left the organization but is interested to continue membership in person capacity.</w:t>
      </w:r>
    </w:p>
    <w:p w14:paraId="58F923DC" w14:textId="05338392" w:rsidR="0077186F" w:rsidRPr="0077186F" w:rsidRDefault="0077186F" w:rsidP="00DB20CA">
      <w:pPr>
        <w:tabs>
          <w:tab w:val="left" w:pos="0"/>
        </w:tabs>
        <w:jc w:val="both"/>
        <w:rPr>
          <w:rStyle w:val="Heading2Char"/>
          <w:rFonts w:asciiTheme="minorHAnsi" w:eastAsia="Times New Roman" w:hAnsiTheme="minorHAnsi" w:cstheme="minorHAnsi"/>
          <w:bCs/>
          <w:color w:val="000000" w:themeColor="text1"/>
          <w:sz w:val="22"/>
          <w:szCs w:val="22"/>
          <w:lang w:val="en-US"/>
        </w:rPr>
      </w:pPr>
      <w:r>
        <w:rPr>
          <w:rStyle w:val="Heading2Char"/>
          <w:rFonts w:asciiTheme="minorHAnsi" w:eastAsia="Times New Roman" w:hAnsiTheme="minorHAnsi" w:cstheme="minorHAnsi"/>
          <w:bCs/>
          <w:color w:val="000000" w:themeColor="text1"/>
          <w:sz w:val="22"/>
          <w:szCs w:val="22"/>
          <w:lang w:val="en-US"/>
        </w:rPr>
        <w:t xml:space="preserve">The committee requested member secretary to seek fresh nominations from </w:t>
      </w:r>
      <w:r w:rsidRPr="004424E6">
        <w:rPr>
          <w:rFonts w:eastAsia="Times New Roman" w:cs="Times New Roman"/>
          <w:color w:val="000000" w:themeColor="text1"/>
          <w:sz w:val="21"/>
          <w:szCs w:val="21"/>
          <w:lang w:val="en-US"/>
        </w:rPr>
        <w:t>MECON Limited</w:t>
      </w:r>
      <w:r>
        <w:rPr>
          <w:rFonts w:eastAsia="Times New Roman" w:cs="Times New Roman"/>
          <w:color w:val="000000" w:themeColor="text1"/>
          <w:sz w:val="21"/>
          <w:szCs w:val="21"/>
          <w:lang w:val="en-US"/>
        </w:rPr>
        <w:t xml:space="preserve"> and contact details of nominating authority to be given by </w:t>
      </w:r>
      <w:r w:rsidRPr="004424E6">
        <w:rPr>
          <w:rFonts w:eastAsia="Times New Roman" w:cs="Times New Roman"/>
          <w:color w:val="000000" w:themeColor="text1"/>
          <w:sz w:val="21"/>
          <w:szCs w:val="21"/>
          <w:lang w:val="en-US"/>
        </w:rPr>
        <w:t>Shri A.K.</w:t>
      </w:r>
      <w:r>
        <w:rPr>
          <w:rFonts w:eastAsia="Times New Roman" w:cs="Times New Roman"/>
          <w:color w:val="000000" w:themeColor="text1"/>
          <w:sz w:val="21"/>
          <w:szCs w:val="21"/>
          <w:lang w:val="en-US"/>
        </w:rPr>
        <w:t xml:space="preserve"> </w:t>
      </w:r>
      <w:r w:rsidRPr="004424E6">
        <w:rPr>
          <w:rFonts w:eastAsia="Times New Roman" w:cs="Times New Roman"/>
          <w:color w:val="000000" w:themeColor="text1"/>
          <w:sz w:val="21"/>
          <w:szCs w:val="21"/>
          <w:lang w:val="en-US"/>
        </w:rPr>
        <w:t>Sinha</w:t>
      </w:r>
      <w:r>
        <w:rPr>
          <w:rFonts w:eastAsia="Times New Roman" w:cs="Times New Roman"/>
          <w:color w:val="000000" w:themeColor="text1"/>
          <w:sz w:val="21"/>
          <w:szCs w:val="21"/>
          <w:lang w:val="en-US"/>
        </w:rPr>
        <w:t>.</w:t>
      </w:r>
    </w:p>
    <w:p w14:paraId="42DF82AE" w14:textId="286D9F9E" w:rsidR="0000542E" w:rsidRDefault="0093130D" w:rsidP="00C5243F">
      <w:pPr>
        <w:jc w:val="both"/>
        <w:rPr>
          <w:rStyle w:val="Heading2Char"/>
          <w:rFonts w:asciiTheme="minorHAnsi" w:hAnsiTheme="minorHAnsi" w:cs="Times New Roman"/>
          <w:color w:val="auto"/>
          <w:sz w:val="22"/>
          <w:szCs w:val="22"/>
        </w:rPr>
      </w:pPr>
      <w:r w:rsidRPr="0093130D">
        <w:rPr>
          <w:rStyle w:val="Heading2Char"/>
          <w:rFonts w:asciiTheme="minorHAnsi" w:hAnsiTheme="minorHAnsi" w:cs="Times New Roman"/>
          <w:b/>
          <w:color w:val="4472C4"/>
          <w:sz w:val="22"/>
          <w:szCs w:val="22"/>
        </w:rPr>
        <w:t>2.2</w:t>
      </w:r>
      <w:r w:rsidRPr="0093130D">
        <w:rPr>
          <w:rStyle w:val="Heading2Char"/>
          <w:rFonts w:asciiTheme="minorHAnsi" w:hAnsiTheme="minorHAnsi" w:cs="Times New Roman"/>
          <w:color w:val="4472C4"/>
          <w:sz w:val="22"/>
          <w:szCs w:val="22"/>
        </w:rPr>
        <w:t xml:space="preserve"> </w:t>
      </w:r>
      <w:r w:rsidR="00A03E23" w:rsidRPr="00FD655A">
        <w:rPr>
          <w:rStyle w:val="Heading2Char"/>
          <w:rFonts w:asciiTheme="minorHAnsi" w:hAnsiTheme="minorHAnsi" w:cs="Times New Roman"/>
          <w:color w:val="auto"/>
          <w:sz w:val="22"/>
          <w:szCs w:val="22"/>
        </w:rPr>
        <w:t xml:space="preserve">The committee noted the information </w:t>
      </w:r>
      <w:r w:rsidR="00A03E23">
        <w:rPr>
          <w:rStyle w:val="Heading2Char"/>
          <w:rFonts w:asciiTheme="minorHAnsi" w:hAnsiTheme="minorHAnsi" w:cs="Times New Roman"/>
          <w:color w:val="auto"/>
          <w:sz w:val="22"/>
          <w:szCs w:val="22"/>
        </w:rPr>
        <w:t>at Item 2.</w:t>
      </w:r>
      <w:r w:rsidR="0000542E">
        <w:rPr>
          <w:rStyle w:val="Heading2Char"/>
          <w:rFonts w:asciiTheme="minorHAnsi" w:hAnsiTheme="minorHAnsi" w:cs="Times New Roman"/>
          <w:color w:val="auto"/>
          <w:sz w:val="22"/>
          <w:szCs w:val="22"/>
        </w:rPr>
        <w:t>2 to 2.5</w:t>
      </w:r>
      <w:r w:rsidR="00A50EC7">
        <w:rPr>
          <w:rStyle w:val="Heading2Char"/>
          <w:rFonts w:asciiTheme="minorHAnsi" w:hAnsiTheme="minorHAnsi" w:cs="Times New Roman"/>
          <w:color w:val="auto"/>
          <w:sz w:val="22"/>
          <w:szCs w:val="22"/>
        </w:rPr>
        <w:t xml:space="preserve"> of the agenda.</w:t>
      </w:r>
    </w:p>
    <w:p w14:paraId="327A6429" w14:textId="536FACE4" w:rsidR="00BB396F" w:rsidRDefault="0000542E" w:rsidP="00A50EC7">
      <w:pPr>
        <w:jc w:val="both"/>
        <w:rPr>
          <w:rStyle w:val="Heading2Char"/>
          <w:rFonts w:asciiTheme="minorHAnsi" w:hAnsiTheme="minorHAnsi" w:cs="Times New Roman"/>
          <w:color w:val="auto"/>
          <w:sz w:val="22"/>
          <w:szCs w:val="22"/>
        </w:rPr>
      </w:pPr>
      <w:r>
        <w:rPr>
          <w:rStyle w:val="Heading2Char"/>
          <w:rFonts w:asciiTheme="minorHAnsi" w:hAnsiTheme="minorHAnsi" w:cs="Times New Roman"/>
          <w:b/>
          <w:color w:val="4472C4"/>
          <w:sz w:val="22"/>
          <w:szCs w:val="22"/>
        </w:rPr>
        <w:t>2.3</w:t>
      </w:r>
      <w:r w:rsidR="00496284" w:rsidRPr="00496284">
        <w:rPr>
          <w:rFonts w:eastAsiaTheme="majorEastAsia" w:cs="Times New Roman"/>
        </w:rPr>
        <w:t xml:space="preserve"> The committee noted the information at Item 2.</w:t>
      </w:r>
      <w:r w:rsidR="00496284">
        <w:rPr>
          <w:rFonts w:eastAsiaTheme="majorEastAsia" w:cs="Times New Roman"/>
        </w:rPr>
        <w:t xml:space="preserve">6 </w:t>
      </w:r>
      <w:r w:rsidR="00A50EC7">
        <w:rPr>
          <w:rFonts w:eastAsiaTheme="majorEastAsia" w:cs="Times New Roman"/>
        </w:rPr>
        <w:t xml:space="preserve">of the agenda </w:t>
      </w:r>
      <w:r w:rsidR="00496284">
        <w:rPr>
          <w:rFonts w:eastAsiaTheme="majorEastAsia" w:cs="Times New Roman"/>
        </w:rPr>
        <w:t xml:space="preserve">and </w:t>
      </w:r>
      <w:r w:rsidRPr="0000542E">
        <w:rPr>
          <w:rStyle w:val="Heading2Char"/>
          <w:rFonts w:asciiTheme="minorHAnsi" w:hAnsiTheme="minorHAnsi" w:cs="Times New Roman"/>
          <w:color w:val="auto"/>
          <w:sz w:val="22"/>
          <w:szCs w:val="22"/>
        </w:rPr>
        <w:t>decided to co-opt the following organization in the committee.</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1568"/>
        <w:gridCol w:w="2731"/>
        <w:gridCol w:w="2149"/>
        <w:gridCol w:w="2084"/>
      </w:tblGrid>
      <w:tr w:rsidR="0000542E" w:rsidRPr="00CF1B7E" w14:paraId="5DDA1D75" w14:textId="77777777" w:rsidTr="0000542E">
        <w:trPr>
          <w:trHeight w:val="525"/>
          <w:jc w:val="center"/>
        </w:trPr>
        <w:tc>
          <w:tcPr>
            <w:tcW w:w="819" w:type="dxa"/>
            <w:shd w:val="clear" w:color="auto" w:fill="auto"/>
          </w:tcPr>
          <w:p w14:paraId="52C20AE6" w14:textId="77777777" w:rsidR="0000542E" w:rsidRPr="00CF1B7E" w:rsidRDefault="0000542E" w:rsidP="0000542E">
            <w:pPr>
              <w:spacing w:after="0" w:line="240" w:lineRule="auto"/>
              <w:jc w:val="center"/>
              <w:rPr>
                <w:rFonts w:eastAsia="Times New Roman" w:cs="Times New Roman"/>
                <w:color w:val="000000"/>
                <w:lang w:val="en-US"/>
              </w:rPr>
            </w:pPr>
            <w:proofErr w:type="spellStart"/>
            <w:r w:rsidRPr="00CF1B7E">
              <w:rPr>
                <w:rFonts w:eastAsia="Times New Roman" w:cs="Times New Roman"/>
                <w:b/>
                <w:bCs/>
                <w:color w:val="000000"/>
                <w:lang w:val="en-US"/>
              </w:rPr>
              <w:t>Sl</w:t>
            </w:r>
            <w:proofErr w:type="spellEnd"/>
            <w:r w:rsidRPr="00CF1B7E">
              <w:rPr>
                <w:rFonts w:eastAsia="Times New Roman" w:cs="Times New Roman"/>
                <w:b/>
                <w:bCs/>
                <w:color w:val="000000"/>
                <w:lang w:val="en-US"/>
              </w:rPr>
              <w:t xml:space="preserve"> No.</w:t>
            </w:r>
          </w:p>
        </w:tc>
        <w:tc>
          <w:tcPr>
            <w:tcW w:w="1568" w:type="dxa"/>
            <w:shd w:val="clear" w:color="auto" w:fill="auto"/>
          </w:tcPr>
          <w:p w14:paraId="7928F317" w14:textId="77777777" w:rsidR="0000542E" w:rsidRPr="00CF1B7E" w:rsidRDefault="0000542E" w:rsidP="0000542E">
            <w:pPr>
              <w:spacing w:after="0" w:line="240" w:lineRule="auto"/>
              <w:jc w:val="center"/>
              <w:rPr>
                <w:rFonts w:eastAsia="Times New Roman" w:cs="Times New Roman"/>
                <w:color w:val="000000"/>
                <w:lang w:val="en-US"/>
              </w:rPr>
            </w:pPr>
            <w:r w:rsidRPr="00CF1B7E">
              <w:rPr>
                <w:rFonts w:eastAsia="Times New Roman" w:cs="Times New Roman"/>
                <w:b/>
                <w:bCs/>
                <w:color w:val="000000"/>
                <w:lang w:val="en-US"/>
              </w:rPr>
              <w:t>Organization</w:t>
            </w:r>
          </w:p>
        </w:tc>
        <w:tc>
          <w:tcPr>
            <w:tcW w:w="2731" w:type="dxa"/>
          </w:tcPr>
          <w:p w14:paraId="3302BBE2" w14:textId="77777777" w:rsidR="0000542E" w:rsidRPr="00CF1B7E" w:rsidRDefault="0000542E" w:rsidP="0000542E">
            <w:pPr>
              <w:spacing w:after="0" w:line="240" w:lineRule="auto"/>
              <w:jc w:val="center"/>
              <w:rPr>
                <w:rFonts w:eastAsia="Times New Roman" w:cs="Times New Roman"/>
                <w:b/>
                <w:bCs/>
                <w:color w:val="000000"/>
                <w:lang w:val="en-US"/>
              </w:rPr>
            </w:pPr>
            <w:r w:rsidRPr="00CF1B7E">
              <w:rPr>
                <w:rFonts w:eastAsia="Times New Roman" w:cs="Times New Roman"/>
                <w:b/>
                <w:bCs/>
                <w:color w:val="000000"/>
                <w:lang w:val="en-US"/>
              </w:rPr>
              <w:t xml:space="preserve">Remark </w:t>
            </w:r>
          </w:p>
        </w:tc>
        <w:tc>
          <w:tcPr>
            <w:tcW w:w="2149" w:type="dxa"/>
          </w:tcPr>
          <w:p w14:paraId="0AEE90C4" w14:textId="77777777" w:rsidR="0000542E" w:rsidRPr="00CF1B7E" w:rsidRDefault="0000542E" w:rsidP="0000542E">
            <w:pPr>
              <w:spacing w:after="0" w:line="240" w:lineRule="auto"/>
              <w:jc w:val="center"/>
              <w:rPr>
                <w:rFonts w:eastAsia="Times New Roman" w:cs="Times New Roman"/>
                <w:b/>
                <w:bCs/>
                <w:color w:val="000000"/>
                <w:lang w:val="en-US"/>
              </w:rPr>
            </w:pPr>
            <w:r w:rsidRPr="00CF1B7E">
              <w:rPr>
                <w:rFonts w:eastAsia="Times New Roman" w:cs="Times New Roman"/>
                <w:b/>
                <w:bCs/>
                <w:color w:val="000000"/>
                <w:lang w:val="en-US"/>
              </w:rPr>
              <w:t>Action Taken</w:t>
            </w:r>
          </w:p>
        </w:tc>
        <w:tc>
          <w:tcPr>
            <w:tcW w:w="2084" w:type="dxa"/>
          </w:tcPr>
          <w:p w14:paraId="7D346380" w14:textId="77777777" w:rsidR="0000542E" w:rsidRPr="00CF1B7E" w:rsidRDefault="0000542E" w:rsidP="0000542E">
            <w:pPr>
              <w:spacing w:after="0" w:line="240" w:lineRule="auto"/>
              <w:jc w:val="center"/>
              <w:rPr>
                <w:rFonts w:eastAsia="Times New Roman" w:cs="Times New Roman"/>
                <w:b/>
                <w:bCs/>
                <w:color w:val="000000"/>
                <w:lang w:val="en-US"/>
              </w:rPr>
            </w:pPr>
            <w:r w:rsidRPr="00CF1B7E">
              <w:rPr>
                <w:rFonts w:eastAsia="Times New Roman" w:cs="Times New Roman"/>
                <w:b/>
                <w:bCs/>
                <w:color w:val="000000"/>
                <w:lang w:val="en-US"/>
              </w:rPr>
              <w:t xml:space="preserve">Remarks </w:t>
            </w:r>
          </w:p>
        </w:tc>
      </w:tr>
      <w:tr w:rsidR="0000542E" w:rsidRPr="00CF1B7E" w14:paraId="3EC549CA" w14:textId="77777777" w:rsidTr="0000542E">
        <w:trPr>
          <w:trHeight w:val="525"/>
          <w:jc w:val="center"/>
        </w:trPr>
        <w:tc>
          <w:tcPr>
            <w:tcW w:w="819" w:type="dxa"/>
            <w:shd w:val="clear" w:color="auto" w:fill="auto"/>
          </w:tcPr>
          <w:p w14:paraId="13A90A5E" w14:textId="77777777" w:rsidR="0000542E" w:rsidRPr="00CF1B7E" w:rsidRDefault="0000542E" w:rsidP="0000542E">
            <w:pPr>
              <w:pStyle w:val="ListParagraph"/>
              <w:numPr>
                <w:ilvl w:val="0"/>
                <w:numId w:val="6"/>
              </w:numPr>
              <w:spacing w:after="0" w:line="240" w:lineRule="auto"/>
              <w:jc w:val="both"/>
              <w:rPr>
                <w:rFonts w:eastAsia="Times New Roman" w:cs="Times New Roman"/>
                <w:color w:val="000000"/>
                <w:lang w:val="en-US"/>
              </w:rPr>
            </w:pPr>
          </w:p>
        </w:tc>
        <w:tc>
          <w:tcPr>
            <w:tcW w:w="1568" w:type="dxa"/>
            <w:shd w:val="clear" w:color="auto" w:fill="auto"/>
          </w:tcPr>
          <w:p w14:paraId="56FF6B19" w14:textId="77777777" w:rsidR="0000542E" w:rsidRPr="00CF1B7E" w:rsidRDefault="0000542E" w:rsidP="0000542E">
            <w:pPr>
              <w:spacing w:after="0" w:line="240" w:lineRule="auto"/>
              <w:jc w:val="both"/>
              <w:rPr>
                <w:rFonts w:eastAsia="Times New Roman" w:cs="Times New Roman"/>
                <w:color w:val="000000"/>
                <w:lang w:val="en-US"/>
              </w:rPr>
            </w:pPr>
            <w:r w:rsidRPr="00CF1B7E">
              <w:rPr>
                <w:rFonts w:eastAsia="Times New Roman" w:cs="Times New Roman"/>
                <w:color w:val="000000"/>
                <w:lang w:val="en-US"/>
              </w:rPr>
              <w:t>IIT Delhi</w:t>
            </w:r>
          </w:p>
        </w:tc>
        <w:tc>
          <w:tcPr>
            <w:tcW w:w="2731" w:type="dxa"/>
          </w:tcPr>
          <w:p w14:paraId="1FBC8BB4" w14:textId="77777777" w:rsidR="0000542E" w:rsidRPr="00CF1B7E" w:rsidRDefault="0000542E" w:rsidP="0000542E">
            <w:pPr>
              <w:spacing w:after="0" w:line="240" w:lineRule="auto"/>
              <w:jc w:val="both"/>
              <w:rPr>
                <w:rFonts w:eastAsia="Times New Roman" w:cs="Times New Roman"/>
                <w:color w:val="000000"/>
                <w:lang w:val="en-US"/>
              </w:rPr>
            </w:pPr>
            <w:r w:rsidRPr="00CF1B7E">
              <w:rPr>
                <w:rFonts w:eastAsia="Times New Roman" w:cs="Times New Roman"/>
                <w:color w:val="000000"/>
                <w:lang w:val="en-US"/>
              </w:rPr>
              <w:t>The committee requested Sh.</w:t>
            </w:r>
            <w:r>
              <w:rPr>
                <w:rFonts w:eastAsia="Times New Roman" w:cs="Times New Roman"/>
                <w:color w:val="000000"/>
                <w:lang w:val="en-US"/>
              </w:rPr>
              <w:t xml:space="preserve"> </w:t>
            </w:r>
            <w:proofErr w:type="spellStart"/>
            <w:r w:rsidRPr="00CF1B7E">
              <w:rPr>
                <w:rFonts w:eastAsia="Times New Roman" w:cs="Times New Roman"/>
                <w:color w:val="000000"/>
                <w:lang w:val="en-US"/>
              </w:rPr>
              <w:t>Vishve</w:t>
            </w:r>
            <w:proofErr w:type="spellEnd"/>
            <w:r w:rsidRPr="00CF1B7E">
              <w:rPr>
                <w:rFonts w:eastAsia="Times New Roman" w:cs="Times New Roman"/>
                <w:color w:val="000000"/>
                <w:lang w:val="en-US"/>
              </w:rPr>
              <w:t xml:space="preserve"> </w:t>
            </w:r>
            <w:proofErr w:type="spellStart"/>
            <w:r w:rsidRPr="00CF1B7E">
              <w:rPr>
                <w:rFonts w:eastAsia="Times New Roman" w:cs="Times New Roman"/>
                <w:color w:val="000000"/>
                <w:lang w:val="en-US"/>
              </w:rPr>
              <w:t>Bandhu</w:t>
            </w:r>
            <w:proofErr w:type="spellEnd"/>
            <w:r w:rsidRPr="00CF1B7E">
              <w:rPr>
                <w:rFonts w:eastAsia="Times New Roman" w:cs="Times New Roman"/>
                <w:color w:val="000000"/>
                <w:lang w:val="en-US"/>
              </w:rPr>
              <w:t xml:space="preserve"> </w:t>
            </w:r>
            <w:proofErr w:type="spellStart"/>
            <w:r w:rsidRPr="00CF1B7E">
              <w:rPr>
                <w:rFonts w:eastAsia="Times New Roman" w:cs="Times New Roman"/>
                <w:color w:val="000000"/>
                <w:lang w:val="en-US"/>
              </w:rPr>
              <w:t>Mahendra</w:t>
            </w:r>
            <w:proofErr w:type="spellEnd"/>
            <w:r w:rsidRPr="00CF1B7E">
              <w:rPr>
                <w:rFonts w:eastAsia="Times New Roman" w:cs="Times New Roman"/>
                <w:color w:val="000000"/>
                <w:lang w:val="en-US"/>
              </w:rPr>
              <w:t xml:space="preserve"> to provide the contact details of the nominating authority within the organization.</w:t>
            </w:r>
          </w:p>
        </w:tc>
        <w:tc>
          <w:tcPr>
            <w:tcW w:w="2149" w:type="dxa"/>
          </w:tcPr>
          <w:p w14:paraId="1F484844" w14:textId="77777777" w:rsidR="0000542E" w:rsidRPr="00CF1B7E" w:rsidRDefault="0000542E" w:rsidP="0000542E">
            <w:pPr>
              <w:spacing w:after="0" w:line="240" w:lineRule="auto"/>
              <w:jc w:val="both"/>
              <w:rPr>
                <w:rFonts w:eastAsia="Times New Roman" w:cs="Times New Roman"/>
                <w:color w:val="000000"/>
                <w:lang w:val="en-US"/>
              </w:rPr>
            </w:pPr>
            <w:r w:rsidRPr="00CF1B7E">
              <w:rPr>
                <w:rFonts w:eastAsia="Times New Roman" w:cs="Times New Roman"/>
                <w:color w:val="000000"/>
                <w:lang w:val="en-US"/>
              </w:rPr>
              <w:t>A co-option request was sent to IIT Delhi, and Prof Krishna Kant Aggarwal has been n</w:t>
            </w:r>
            <w:r w:rsidRPr="00CF1B7E">
              <w:rPr>
                <w:rFonts w:eastAsia="Times New Roman"/>
                <w:color w:val="000000"/>
                <w:lang w:val="en-US"/>
              </w:rPr>
              <w:t xml:space="preserve">ominated and has been </w:t>
            </w:r>
            <w:r w:rsidRPr="00CF1B7E">
              <w:rPr>
                <w:rFonts w:eastAsia="Times New Roman" w:cs="Times New Roman"/>
                <w:color w:val="000000"/>
                <w:lang w:val="en-US"/>
              </w:rPr>
              <w:t>invited to attend the meeting.</w:t>
            </w:r>
          </w:p>
          <w:p w14:paraId="3309244F" w14:textId="77777777" w:rsidR="0000542E" w:rsidRPr="00CF1B7E" w:rsidRDefault="0000542E" w:rsidP="0000542E">
            <w:pPr>
              <w:spacing w:after="0" w:line="240" w:lineRule="auto"/>
              <w:jc w:val="both"/>
              <w:rPr>
                <w:rFonts w:eastAsia="Times New Roman" w:cs="Times New Roman"/>
                <w:color w:val="000000"/>
                <w:lang w:val="en-US"/>
              </w:rPr>
            </w:pPr>
            <w:r w:rsidRPr="00CF1B7E">
              <w:rPr>
                <w:rFonts w:eastAsia="Times New Roman" w:cs="Times New Roman"/>
                <w:color w:val="000000"/>
                <w:lang w:val="en-US"/>
              </w:rPr>
              <w:t>IIT Delhi will be co-opted once the complete nomination proforma along with details of principal member has been submitted.</w:t>
            </w:r>
          </w:p>
          <w:p w14:paraId="00C2A8BE" w14:textId="77777777" w:rsidR="0000542E" w:rsidRPr="00CF1B7E" w:rsidRDefault="0000542E" w:rsidP="0000542E">
            <w:pPr>
              <w:spacing w:after="0" w:line="240" w:lineRule="auto"/>
              <w:jc w:val="both"/>
              <w:rPr>
                <w:rFonts w:eastAsia="Times New Roman" w:cs="Times New Roman"/>
                <w:color w:val="000000"/>
                <w:lang w:val="en-US"/>
              </w:rPr>
            </w:pPr>
          </w:p>
        </w:tc>
        <w:tc>
          <w:tcPr>
            <w:tcW w:w="2084" w:type="dxa"/>
          </w:tcPr>
          <w:p w14:paraId="46D043C9" w14:textId="77777777" w:rsidR="0000542E" w:rsidRPr="00CF1B7E" w:rsidRDefault="0000542E" w:rsidP="0000542E">
            <w:pPr>
              <w:spacing w:after="0" w:line="240" w:lineRule="auto"/>
              <w:jc w:val="both"/>
              <w:rPr>
                <w:rFonts w:eastAsia="Times New Roman" w:cs="Times New Roman"/>
                <w:color w:val="000000"/>
                <w:lang w:val="en-US"/>
              </w:rPr>
            </w:pPr>
            <w:r w:rsidRPr="00CF1B7E">
              <w:rPr>
                <w:rFonts w:eastAsia="Times New Roman" w:cs="Times New Roman"/>
                <w:color w:val="000000"/>
                <w:lang w:val="en-US"/>
              </w:rPr>
              <w:t>The committee noted the information.</w:t>
            </w:r>
          </w:p>
        </w:tc>
      </w:tr>
    </w:tbl>
    <w:p w14:paraId="1C3AA7C8" w14:textId="77777777" w:rsidR="00B17841" w:rsidRPr="00786CFE" w:rsidRDefault="00B17841" w:rsidP="00C5243F">
      <w:pPr>
        <w:jc w:val="both"/>
        <w:rPr>
          <w:rStyle w:val="Heading2Char"/>
          <w:rFonts w:asciiTheme="minorHAnsi" w:hAnsiTheme="minorHAnsi" w:cs="Times New Roman"/>
          <w:color w:val="auto"/>
          <w:sz w:val="22"/>
          <w:szCs w:val="22"/>
        </w:rPr>
      </w:pPr>
    </w:p>
    <w:p w14:paraId="252EE94E" w14:textId="16914479" w:rsidR="004D014C" w:rsidRPr="004F20D7" w:rsidRDefault="00344285" w:rsidP="004F20D7">
      <w:pPr>
        <w:pStyle w:val="Heading1"/>
        <w:spacing w:before="0" w:after="240"/>
        <w:rPr>
          <w:rFonts w:asciiTheme="minorHAnsi" w:hAnsiTheme="minorHAnsi" w:cs="Times New Roman"/>
          <w:b/>
          <w:color w:val="4472C4"/>
          <w:sz w:val="22"/>
          <w:szCs w:val="22"/>
        </w:rPr>
      </w:pPr>
      <w:r w:rsidRPr="00A72503">
        <w:rPr>
          <w:rFonts w:asciiTheme="minorHAnsi" w:hAnsiTheme="minorHAnsi" w:cs="Times New Roman"/>
          <w:b/>
          <w:color w:val="4472C4"/>
          <w:sz w:val="22"/>
          <w:szCs w:val="22"/>
        </w:rPr>
        <w:t>Item</w:t>
      </w:r>
      <w:r w:rsidRPr="00A72503">
        <w:rPr>
          <w:rFonts w:asciiTheme="minorHAnsi" w:hAnsiTheme="minorHAnsi" w:cs="Times New Roman"/>
          <w:color w:val="4472C4"/>
          <w:sz w:val="22"/>
          <w:szCs w:val="22"/>
        </w:rPr>
        <w:t xml:space="preserve"> </w:t>
      </w:r>
      <w:r w:rsidR="00B120ED">
        <w:rPr>
          <w:rFonts w:asciiTheme="minorHAnsi" w:hAnsiTheme="minorHAnsi" w:cs="Times New Roman"/>
          <w:b/>
          <w:color w:val="4472C4"/>
          <w:sz w:val="22"/>
          <w:szCs w:val="22"/>
        </w:rPr>
        <w:t>3</w:t>
      </w:r>
      <w:r w:rsidRPr="00A72503">
        <w:rPr>
          <w:rFonts w:asciiTheme="minorHAnsi" w:hAnsiTheme="minorHAnsi" w:cs="Times New Roman"/>
          <w:b/>
          <w:color w:val="4472C4"/>
          <w:sz w:val="22"/>
          <w:szCs w:val="22"/>
        </w:rPr>
        <w:t xml:space="preserve"> ACTION TAKEN REPORT</w:t>
      </w: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720"/>
        <w:gridCol w:w="2115"/>
        <w:gridCol w:w="3823"/>
        <w:gridCol w:w="2551"/>
        <w:gridCol w:w="2268"/>
      </w:tblGrid>
      <w:tr w:rsidR="00A04C67" w:rsidRPr="009233EC" w14:paraId="342B5EE1" w14:textId="08F7E5CF" w:rsidTr="000748E5">
        <w:trPr>
          <w:jc w:val="center"/>
        </w:trPr>
        <w:tc>
          <w:tcPr>
            <w:tcW w:w="720" w:type="dxa"/>
            <w:tcMar>
              <w:top w:w="0" w:type="dxa"/>
              <w:left w:w="115" w:type="dxa"/>
              <w:bottom w:w="0" w:type="dxa"/>
              <w:right w:w="115" w:type="dxa"/>
            </w:tcMar>
            <w:hideMark/>
          </w:tcPr>
          <w:p w14:paraId="1EFB2B7E" w14:textId="77777777" w:rsidR="00A04C67" w:rsidRPr="009233EC" w:rsidRDefault="00A04C67" w:rsidP="00A04C67">
            <w:pPr>
              <w:pStyle w:val="NormalWeb"/>
              <w:spacing w:before="0" w:beforeAutospacing="0" w:after="160" w:afterAutospacing="0"/>
              <w:ind w:right="-108" w:firstLine="1"/>
              <w:jc w:val="center"/>
              <w:rPr>
                <w:rFonts w:asciiTheme="minorHAnsi" w:hAnsiTheme="minorHAnsi"/>
                <w:sz w:val="22"/>
                <w:szCs w:val="22"/>
              </w:rPr>
            </w:pPr>
            <w:proofErr w:type="spellStart"/>
            <w:r w:rsidRPr="009233EC">
              <w:rPr>
                <w:rFonts w:asciiTheme="minorHAnsi" w:hAnsiTheme="minorHAnsi"/>
                <w:b/>
                <w:bCs/>
                <w:color w:val="000000"/>
                <w:sz w:val="22"/>
                <w:szCs w:val="22"/>
              </w:rPr>
              <w:t>Sl</w:t>
            </w:r>
            <w:proofErr w:type="spellEnd"/>
            <w:r w:rsidRPr="009233EC">
              <w:rPr>
                <w:rFonts w:asciiTheme="minorHAnsi" w:hAnsiTheme="minorHAnsi"/>
                <w:b/>
                <w:bCs/>
                <w:color w:val="000000"/>
                <w:sz w:val="22"/>
                <w:szCs w:val="22"/>
              </w:rPr>
              <w:t xml:space="preserve"> No.</w:t>
            </w:r>
          </w:p>
        </w:tc>
        <w:tc>
          <w:tcPr>
            <w:tcW w:w="2115" w:type="dxa"/>
            <w:tcMar>
              <w:top w:w="0" w:type="dxa"/>
              <w:left w:w="115" w:type="dxa"/>
              <w:bottom w:w="0" w:type="dxa"/>
              <w:right w:w="115" w:type="dxa"/>
            </w:tcMar>
            <w:hideMark/>
          </w:tcPr>
          <w:p w14:paraId="24C04543" w14:textId="77777777" w:rsidR="00A04C67" w:rsidRPr="009233EC" w:rsidRDefault="00A04C67" w:rsidP="00A04C67">
            <w:pPr>
              <w:pStyle w:val="NormalWeb"/>
              <w:spacing w:before="0" w:beforeAutospacing="0" w:after="160" w:afterAutospacing="0"/>
              <w:ind w:right="72"/>
              <w:jc w:val="center"/>
              <w:rPr>
                <w:rFonts w:asciiTheme="minorHAnsi" w:hAnsiTheme="minorHAnsi"/>
                <w:sz w:val="22"/>
                <w:szCs w:val="22"/>
              </w:rPr>
            </w:pPr>
            <w:r w:rsidRPr="009233EC">
              <w:rPr>
                <w:rFonts w:asciiTheme="minorHAnsi" w:hAnsiTheme="minorHAnsi"/>
                <w:b/>
                <w:bCs/>
                <w:color w:val="000000"/>
                <w:sz w:val="22"/>
                <w:szCs w:val="22"/>
              </w:rPr>
              <w:t>Subject</w:t>
            </w:r>
          </w:p>
        </w:tc>
        <w:tc>
          <w:tcPr>
            <w:tcW w:w="3823" w:type="dxa"/>
            <w:tcMar>
              <w:top w:w="0" w:type="dxa"/>
              <w:left w:w="115" w:type="dxa"/>
              <w:bottom w:w="0" w:type="dxa"/>
              <w:right w:w="115" w:type="dxa"/>
            </w:tcMar>
            <w:hideMark/>
          </w:tcPr>
          <w:p w14:paraId="7F2DCF90" w14:textId="77777777" w:rsidR="00A04C67" w:rsidRPr="009233EC" w:rsidRDefault="00A04C67" w:rsidP="00A04C67">
            <w:pPr>
              <w:pStyle w:val="NormalWeb"/>
              <w:spacing w:before="0" w:beforeAutospacing="0" w:after="160" w:afterAutospacing="0"/>
              <w:ind w:right="-90"/>
              <w:jc w:val="center"/>
              <w:rPr>
                <w:rFonts w:asciiTheme="minorHAnsi" w:hAnsiTheme="minorHAnsi"/>
                <w:sz w:val="22"/>
                <w:szCs w:val="22"/>
              </w:rPr>
            </w:pPr>
            <w:r w:rsidRPr="009233EC">
              <w:rPr>
                <w:rFonts w:asciiTheme="minorHAnsi" w:hAnsiTheme="minorHAnsi"/>
                <w:b/>
                <w:bCs/>
                <w:color w:val="000000"/>
                <w:sz w:val="22"/>
                <w:szCs w:val="22"/>
              </w:rPr>
              <w:t>Decision of the committee during previous meetings</w:t>
            </w:r>
          </w:p>
        </w:tc>
        <w:tc>
          <w:tcPr>
            <w:tcW w:w="2551" w:type="dxa"/>
          </w:tcPr>
          <w:p w14:paraId="1B80B84F" w14:textId="77777777" w:rsidR="00A04C67" w:rsidRPr="009233EC" w:rsidRDefault="00A04C67" w:rsidP="00A04C67">
            <w:pPr>
              <w:pStyle w:val="NormalWeb"/>
              <w:spacing w:before="0" w:beforeAutospacing="0" w:after="160" w:afterAutospacing="0"/>
              <w:ind w:right="-90"/>
              <w:jc w:val="center"/>
              <w:rPr>
                <w:rFonts w:asciiTheme="minorHAnsi" w:hAnsiTheme="minorHAnsi"/>
                <w:b/>
                <w:bCs/>
                <w:color w:val="000000"/>
                <w:sz w:val="22"/>
                <w:szCs w:val="22"/>
              </w:rPr>
            </w:pPr>
            <w:r w:rsidRPr="009233EC">
              <w:rPr>
                <w:rFonts w:asciiTheme="minorHAnsi" w:hAnsiTheme="minorHAnsi"/>
                <w:b/>
                <w:bCs/>
                <w:color w:val="000000"/>
                <w:sz w:val="22"/>
                <w:szCs w:val="22"/>
              </w:rPr>
              <w:t>Action Taken</w:t>
            </w:r>
          </w:p>
        </w:tc>
        <w:tc>
          <w:tcPr>
            <w:tcW w:w="2268" w:type="dxa"/>
          </w:tcPr>
          <w:p w14:paraId="6FD95689" w14:textId="44350D81" w:rsidR="00A04C67" w:rsidRPr="009233EC" w:rsidRDefault="00A04C67" w:rsidP="00A04C67">
            <w:pPr>
              <w:pStyle w:val="NormalWeb"/>
              <w:spacing w:before="0" w:beforeAutospacing="0" w:after="160" w:afterAutospacing="0"/>
              <w:ind w:right="-90"/>
              <w:jc w:val="center"/>
              <w:rPr>
                <w:rFonts w:asciiTheme="minorHAnsi" w:hAnsiTheme="minorHAnsi"/>
                <w:b/>
                <w:bCs/>
                <w:color w:val="000000"/>
                <w:sz w:val="22"/>
                <w:szCs w:val="22"/>
              </w:rPr>
            </w:pPr>
            <w:r w:rsidRPr="00CF1B7E">
              <w:rPr>
                <w:rFonts w:asciiTheme="minorHAnsi" w:hAnsiTheme="minorHAnsi"/>
                <w:b/>
                <w:bCs/>
                <w:color w:val="000000"/>
                <w:sz w:val="22"/>
                <w:szCs w:val="22"/>
              </w:rPr>
              <w:t>Decision of the committee</w:t>
            </w:r>
          </w:p>
        </w:tc>
      </w:tr>
      <w:tr w:rsidR="00A04C67" w:rsidRPr="009233EC" w14:paraId="54344B6A" w14:textId="77777777" w:rsidTr="000748E5">
        <w:trPr>
          <w:jc w:val="center"/>
        </w:trPr>
        <w:tc>
          <w:tcPr>
            <w:tcW w:w="720" w:type="dxa"/>
            <w:tcMar>
              <w:top w:w="0" w:type="dxa"/>
              <w:left w:w="115" w:type="dxa"/>
              <w:bottom w:w="0" w:type="dxa"/>
              <w:right w:w="115" w:type="dxa"/>
            </w:tcMar>
            <w:hideMark/>
          </w:tcPr>
          <w:p w14:paraId="7EE3AFB5" w14:textId="77777777" w:rsidR="00A04C67" w:rsidRPr="009233EC" w:rsidRDefault="00A04C67" w:rsidP="00A04C67">
            <w:pPr>
              <w:pStyle w:val="NormalWeb"/>
              <w:numPr>
                <w:ilvl w:val="0"/>
                <w:numId w:val="2"/>
              </w:numPr>
              <w:spacing w:before="0" w:beforeAutospacing="0" w:after="160" w:afterAutospacing="0"/>
              <w:rPr>
                <w:rFonts w:asciiTheme="minorHAnsi" w:hAnsiTheme="minorHAnsi"/>
                <w:sz w:val="22"/>
                <w:szCs w:val="22"/>
              </w:rPr>
            </w:pPr>
          </w:p>
        </w:tc>
        <w:tc>
          <w:tcPr>
            <w:tcW w:w="2115" w:type="dxa"/>
            <w:tcMar>
              <w:top w:w="0" w:type="dxa"/>
              <w:left w:w="115" w:type="dxa"/>
              <w:bottom w:w="0" w:type="dxa"/>
              <w:right w:w="115" w:type="dxa"/>
            </w:tcMar>
            <w:hideMark/>
          </w:tcPr>
          <w:p w14:paraId="7FD8A803"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Revision of   </w:t>
            </w:r>
            <w:r w:rsidRPr="009233EC">
              <w:rPr>
                <w:rFonts w:asciiTheme="minorHAnsi" w:hAnsiTheme="minorHAnsi"/>
                <w:b/>
                <w:color w:val="000000"/>
                <w:sz w:val="22"/>
                <w:szCs w:val="22"/>
              </w:rPr>
              <w:t>IS 12392 : 1988</w:t>
            </w:r>
            <w:r w:rsidRPr="009233EC">
              <w:rPr>
                <w:rFonts w:asciiTheme="minorHAnsi" w:hAnsiTheme="minorHAnsi"/>
                <w:color w:val="000000"/>
                <w:sz w:val="22"/>
                <w:szCs w:val="22"/>
              </w:rPr>
              <w:t xml:space="preserve"> Code of practice for design manufacture and testing of metallic Recuperators</w:t>
            </w:r>
          </w:p>
        </w:tc>
        <w:tc>
          <w:tcPr>
            <w:tcW w:w="3823" w:type="dxa"/>
            <w:tcMar>
              <w:top w:w="0" w:type="dxa"/>
              <w:left w:w="115" w:type="dxa"/>
              <w:bottom w:w="0" w:type="dxa"/>
              <w:right w:w="115" w:type="dxa"/>
            </w:tcMar>
            <w:hideMark/>
          </w:tcPr>
          <w:p w14:paraId="35B285A2" w14:textId="77777777" w:rsidR="00A04C67" w:rsidRPr="009233EC" w:rsidRDefault="00A04C67" w:rsidP="00A04C67">
            <w:pPr>
              <w:pStyle w:val="NormalWeb"/>
              <w:spacing w:before="0" w:beforeAutospacing="0" w:after="160" w:afterAutospacing="0"/>
              <w:jc w:val="center"/>
              <w:rPr>
                <w:rFonts w:asciiTheme="minorHAnsi" w:hAnsiTheme="minorHAnsi"/>
                <w:b/>
                <w:color w:val="000000"/>
                <w:sz w:val="22"/>
                <w:szCs w:val="22"/>
              </w:rPr>
            </w:pPr>
            <w:r w:rsidRPr="009233EC">
              <w:rPr>
                <w:rFonts w:asciiTheme="minorHAnsi" w:hAnsiTheme="minorHAnsi"/>
                <w:b/>
                <w:color w:val="000000"/>
                <w:sz w:val="22"/>
                <w:szCs w:val="22"/>
              </w:rPr>
              <w:t>18th Meeting</w:t>
            </w:r>
          </w:p>
          <w:p w14:paraId="1CBD6C26"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 xml:space="preserve">The committee after deliberation decided to request Shri Alok Basu of Eastern </w:t>
            </w:r>
            <w:r>
              <w:rPr>
                <w:rFonts w:asciiTheme="minorHAnsi" w:hAnsiTheme="minorHAnsi"/>
                <w:color w:val="000000"/>
                <w:sz w:val="22"/>
                <w:szCs w:val="22"/>
              </w:rPr>
              <w:t>equipment</w:t>
            </w:r>
            <w:r w:rsidRPr="009233EC">
              <w:rPr>
                <w:rFonts w:asciiTheme="minorHAnsi" w:hAnsiTheme="minorHAnsi"/>
                <w:color w:val="000000"/>
                <w:sz w:val="22"/>
                <w:szCs w:val="22"/>
              </w:rPr>
              <w:t xml:space="preserve"> and Engineers Pvt Ltd to prepare working draft for revision of the Indian Standard and submit it to BIS within one month.</w:t>
            </w:r>
          </w:p>
          <w:p w14:paraId="29EAAE8B"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Reminder was sent over email 09/08/2021,14/10/2021,26/10/2021,15/11/2021.</w:t>
            </w:r>
          </w:p>
          <w:p w14:paraId="2B36E1F0" w14:textId="77777777" w:rsidR="00A04C67" w:rsidRPr="009233EC" w:rsidRDefault="00A04C67" w:rsidP="00A04C67">
            <w:pPr>
              <w:pStyle w:val="NormalWeb"/>
              <w:spacing w:before="0" w:beforeAutospacing="0" w:after="160" w:afterAutospacing="0"/>
              <w:jc w:val="center"/>
              <w:rPr>
                <w:rFonts w:asciiTheme="minorHAnsi" w:hAnsiTheme="minorHAnsi"/>
                <w:b/>
                <w:color w:val="000000"/>
                <w:sz w:val="22"/>
                <w:szCs w:val="22"/>
              </w:rPr>
            </w:pPr>
            <w:r w:rsidRPr="009233EC">
              <w:rPr>
                <w:rFonts w:asciiTheme="minorHAnsi" w:hAnsiTheme="minorHAnsi"/>
                <w:b/>
                <w:color w:val="000000"/>
                <w:sz w:val="22"/>
                <w:szCs w:val="22"/>
              </w:rPr>
              <w:t>19th Meeting</w:t>
            </w:r>
          </w:p>
          <w:p w14:paraId="73868D0D" w14:textId="77777777" w:rsidR="00A04C67" w:rsidRPr="009233EC" w:rsidRDefault="00A04C67" w:rsidP="00A04C67">
            <w:pPr>
              <w:jc w:val="both"/>
              <w:rPr>
                <w:rFonts w:cs="Times New Roman"/>
              </w:rPr>
            </w:pPr>
            <w:r w:rsidRPr="009233EC">
              <w:rPr>
                <w:rFonts w:cs="Times New Roman"/>
              </w:rPr>
              <w:lastRenderedPageBreak/>
              <w:t xml:space="preserve">The committee requested M/s Eastern </w:t>
            </w:r>
            <w:r>
              <w:rPr>
                <w:rFonts w:cs="Times New Roman"/>
              </w:rPr>
              <w:t>Equipment</w:t>
            </w:r>
            <w:r w:rsidRPr="009233EC">
              <w:rPr>
                <w:rFonts w:cs="Times New Roman"/>
              </w:rPr>
              <w:t xml:space="preserve"> and Engineers Pvt Ltd to submit the Working draft within one month to BIS.</w:t>
            </w:r>
          </w:p>
          <w:p w14:paraId="0BDE15E6"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r w:rsidRPr="009233EC">
              <w:rPr>
                <w:rFonts w:asciiTheme="minorHAnsi" w:hAnsiTheme="minorHAnsi"/>
                <w:color w:val="000000"/>
                <w:sz w:val="22"/>
                <w:szCs w:val="22"/>
              </w:rPr>
              <w:t xml:space="preserve">Working draft received and placed below : </w:t>
            </w:r>
          </w:p>
          <w:bookmarkStart w:id="2" w:name="_MON_1745147880"/>
          <w:bookmarkEnd w:id="2"/>
          <w:p w14:paraId="61FADADD"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r w:rsidRPr="009233EC">
              <w:rPr>
                <w:rFonts w:asciiTheme="minorHAnsi" w:hAnsiTheme="minorHAnsi"/>
                <w:color w:val="000000"/>
                <w:sz w:val="22"/>
                <w:szCs w:val="22"/>
              </w:rPr>
              <w:object w:dxaOrig="1537" w:dyaOrig="994" w14:anchorId="72A14D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8pt" o:ole="">
                  <v:imagedata r:id="rId10" o:title=""/>
                </v:shape>
                <o:OLEObject Type="Embed" ProgID="Word.Document.12" ShapeID="_x0000_i1025" DrawAspect="Icon" ObjectID="_1785919358" r:id="rId11">
                  <o:FieldCodes>\s</o:FieldCodes>
                </o:OLEObject>
              </w:object>
            </w:r>
          </w:p>
          <w:p w14:paraId="6FAB46F8" w14:textId="77777777" w:rsidR="00A04C67" w:rsidRPr="009233EC" w:rsidRDefault="00A04C67" w:rsidP="00A04C67">
            <w:pPr>
              <w:jc w:val="both"/>
              <w:rPr>
                <w:rFonts w:cs="Times New Roman"/>
                <w:color w:val="000000"/>
              </w:rPr>
            </w:pPr>
            <w:r w:rsidRPr="009233EC">
              <w:rPr>
                <w:rFonts w:cs="Times New Roman"/>
                <w:color w:val="000000"/>
              </w:rPr>
              <w:t>The committee is requested to form a panel on the subject to prepare a draft standard.</w:t>
            </w:r>
          </w:p>
          <w:p w14:paraId="18CE8D82" w14:textId="77777777" w:rsidR="00A04C67" w:rsidRPr="009233EC" w:rsidRDefault="00A04C67" w:rsidP="00A04C67">
            <w:pPr>
              <w:pStyle w:val="NormalWeb"/>
              <w:spacing w:before="0" w:beforeAutospacing="0" w:after="160" w:afterAutospacing="0"/>
              <w:jc w:val="center"/>
              <w:rPr>
                <w:rFonts w:asciiTheme="minorHAnsi" w:hAnsiTheme="minorHAnsi"/>
                <w:b/>
                <w:color w:val="000000"/>
                <w:sz w:val="22"/>
                <w:szCs w:val="22"/>
              </w:rPr>
            </w:pPr>
            <w:r w:rsidRPr="009233EC">
              <w:rPr>
                <w:rFonts w:asciiTheme="minorHAnsi" w:hAnsiTheme="minorHAnsi"/>
                <w:b/>
                <w:color w:val="000000"/>
                <w:sz w:val="22"/>
                <w:szCs w:val="22"/>
              </w:rPr>
              <w:t>20th Meeting</w:t>
            </w:r>
          </w:p>
          <w:p w14:paraId="47177FFB" w14:textId="77777777" w:rsidR="00A04C67" w:rsidRPr="009233EC" w:rsidRDefault="00A04C67" w:rsidP="00A04C67">
            <w:pPr>
              <w:jc w:val="both"/>
              <w:rPr>
                <w:rFonts w:cs="Times New Roman"/>
              </w:rPr>
            </w:pPr>
            <w:r w:rsidRPr="009233EC">
              <w:rPr>
                <w:rFonts w:cs="Times New Roman"/>
              </w:rPr>
              <w:t>The committee decided to form a new panel</w:t>
            </w:r>
            <w:r w:rsidRPr="009233EC">
              <w:rPr>
                <w:rFonts w:cs="Times New Roman"/>
                <w:b/>
                <w:bCs/>
              </w:rPr>
              <w:t xml:space="preserve"> (MTD26:P02)</w:t>
            </w:r>
            <w:r w:rsidRPr="009233EC">
              <w:rPr>
                <w:rFonts w:cs="Times New Roman"/>
              </w:rPr>
              <w:t xml:space="preserve"> for the drafting of this standard.</w:t>
            </w:r>
          </w:p>
          <w:p w14:paraId="6B958C29" w14:textId="77777777" w:rsidR="00A04C67" w:rsidRPr="009233EC" w:rsidRDefault="00A04C67" w:rsidP="00A04C67">
            <w:pPr>
              <w:jc w:val="both"/>
              <w:rPr>
                <w:rFonts w:cs="Times New Roman"/>
              </w:rPr>
            </w:pPr>
            <w:r w:rsidRPr="009233EC">
              <w:rPr>
                <w:rFonts w:cs="Times New Roman"/>
              </w:rPr>
              <w:t>Panel Composition:</w:t>
            </w:r>
          </w:p>
          <w:p w14:paraId="632EE1C6" w14:textId="77777777" w:rsidR="00A04C67" w:rsidRPr="009233EC" w:rsidRDefault="00A04C67" w:rsidP="00A04C67">
            <w:pPr>
              <w:pStyle w:val="ListParagraph"/>
              <w:numPr>
                <w:ilvl w:val="0"/>
                <w:numId w:val="8"/>
              </w:numPr>
              <w:jc w:val="both"/>
              <w:rPr>
                <w:rFonts w:cs="Times New Roman"/>
              </w:rPr>
            </w:pPr>
            <w:r w:rsidRPr="009233EC">
              <w:rPr>
                <w:rFonts w:cs="Times New Roman"/>
                <w:b/>
                <w:color w:val="000000"/>
              </w:rPr>
              <w:t>M/s SAIL CET</w:t>
            </w:r>
            <w:r w:rsidRPr="009233EC">
              <w:rPr>
                <w:rFonts w:cs="Times New Roman"/>
                <w:color w:val="000000"/>
              </w:rPr>
              <w:t xml:space="preserve"> - Shri Manish </w:t>
            </w:r>
            <w:proofErr w:type="spellStart"/>
            <w:r w:rsidRPr="009233EC">
              <w:rPr>
                <w:rFonts w:cs="Times New Roman"/>
                <w:color w:val="000000"/>
              </w:rPr>
              <w:t>kumar</w:t>
            </w:r>
            <w:proofErr w:type="spellEnd"/>
          </w:p>
          <w:p w14:paraId="189863E4" w14:textId="77777777" w:rsidR="00A04C67" w:rsidRPr="009233EC" w:rsidRDefault="00A04C67" w:rsidP="00A04C67">
            <w:pPr>
              <w:pStyle w:val="ListParagraph"/>
              <w:numPr>
                <w:ilvl w:val="0"/>
                <w:numId w:val="8"/>
              </w:numPr>
              <w:jc w:val="both"/>
              <w:rPr>
                <w:rFonts w:cs="Times New Roman"/>
              </w:rPr>
            </w:pPr>
            <w:r w:rsidRPr="009233EC">
              <w:rPr>
                <w:rFonts w:cs="Times New Roman"/>
                <w:b/>
                <w:color w:val="000000"/>
              </w:rPr>
              <w:t xml:space="preserve">M/s ENCON Thermal engineers </w:t>
            </w:r>
            <w:proofErr w:type="spellStart"/>
            <w:r w:rsidRPr="009233EC">
              <w:rPr>
                <w:rFonts w:cs="Times New Roman"/>
                <w:b/>
                <w:color w:val="000000"/>
              </w:rPr>
              <w:t>pvt</w:t>
            </w:r>
            <w:proofErr w:type="spellEnd"/>
            <w:r w:rsidRPr="009233EC">
              <w:rPr>
                <w:rFonts w:cs="Times New Roman"/>
                <w:b/>
                <w:color w:val="000000"/>
              </w:rPr>
              <w:t xml:space="preserve"> ltd</w:t>
            </w:r>
            <w:r w:rsidRPr="009233EC">
              <w:rPr>
                <w:rFonts w:cs="Times New Roman"/>
                <w:color w:val="000000"/>
              </w:rPr>
              <w:t xml:space="preserve"> - Shri </w:t>
            </w:r>
            <w:proofErr w:type="spellStart"/>
            <w:r w:rsidRPr="009233EC">
              <w:rPr>
                <w:rFonts w:cs="Times New Roman"/>
                <w:color w:val="000000"/>
              </w:rPr>
              <w:t>Vishve</w:t>
            </w:r>
            <w:proofErr w:type="spellEnd"/>
            <w:r w:rsidRPr="009233EC">
              <w:rPr>
                <w:rFonts w:cs="Times New Roman"/>
                <w:color w:val="000000"/>
              </w:rPr>
              <w:t xml:space="preserve"> </w:t>
            </w:r>
            <w:proofErr w:type="spellStart"/>
            <w:r w:rsidRPr="009233EC">
              <w:rPr>
                <w:rFonts w:cs="Times New Roman"/>
                <w:color w:val="000000"/>
              </w:rPr>
              <w:t>Bandhu</w:t>
            </w:r>
            <w:proofErr w:type="spellEnd"/>
            <w:r w:rsidRPr="009233EC">
              <w:rPr>
                <w:rFonts w:cs="Times New Roman"/>
                <w:color w:val="000000"/>
              </w:rPr>
              <w:t xml:space="preserve"> </w:t>
            </w:r>
            <w:proofErr w:type="spellStart"/>
            <w:r w:rsidRPr="009233EC">
              <w:rPr>
                <w:rFonts w:cs="Times New Roman"/>
                <w:color w:val="000000"/>
              </w:rPr>
              <w:t>Mahendra</w:t>
            </w:r>
            <w:proofErr w:type="spellEnd"/>
            <w:r w:rsidRPr="009233EC">
              <w:rPr>
                <w:rFonts w:cs="Times New Roman"/>
                <w:color w:val="000000"/>
              </w:rPr>
              <w:t>  </w:t>
            </w:r>
          </w:p>
          <w:p w14:paraId="293CD814" w14:textId="77777777" w:rsidR="00A04C67" w:rsidRPr="009233EC" w:rsidRDefault="00A04C67" w:rsidP="00A04C67">
            <w:pPr>
              <w:pStyle w:val="ListParagraph"/>
              <w:numPr>
                <w:ilvl w:val="0"/>
                <w:numId w:val="8"/>
              </w:numPr>
              <w:jc w:val="both"/>
              <w:rPr>
                <w:rFonts w:cs="Times New Roman"/>
              </w:rPr>
            </w:pPr>
            <w:r w:rsidRPr="009233EC">
              <w:rPr>
                <w:rFonts w:cs="Times New Roman"/>
                <w:b/>
                <w:color w:val="000000"/>
              </w:rPr>
              <w:t xml:space="preserve">M/s Eastern </w:t>
            </w:r>
            <w:r>
              <w:rPr>
                <w:rFonts w:cs="Times New Roman"/>
                <w:b/>
                <w:color w:val="000000"/>
              </w:rPr>
              <w:t>equipment</w:t>
            </w:r>
            <w:r w:rsidRPr="009233EC">
              <w:rPr>
                <w:rFonts w:cs="Times New Roman"/>
                <w:b/>
                <w:color w:val="000000"/>
              </w:rPr>
              <w:t xml:space="preserve"> and Engineers Pvt Ltd</w:t>
            </w:r>
            <w:r w:rsidRPr="009233EC">
              <w:rPr>
                <w:rFonts w:cs="Times New Roman"/>
                <w:color w:val="000000"/>
              </w:rPr>
              <w:t xml:space="preserve">   - Shri Alok Basu (convener)</w:t>
            </w:r>
          </w:p>
          <w:p w14:paraId="1E3A3E3A" w14:textId="77777777" w:rsidR="00A04C67" w:rsidRPr="009233EC" w:rsidRDefault="00A04C67" w:rsidP="00A04C67">
            <w:pPr>
              <w:pStyle w:val="ListParagraph"/>
              <w:numPr>
                <w:ilvl w:val="0"/>
                <w:numId w:val="8"/>
              </w:numPr>
              <w:jc w:val="both"/>
              <w:rPr>
                <w:rFonts w:cs="Times New Roman"/>
                <w:b/>
                <w:color w:val="000000"/>
              </w:rPr>
            </w:pPr>
            <w:r w:rsidRPr="009233EC">
              <w:rPr>
                <w:rFonts w:cs="Times New Roman"/>
                <w:b/>
                <w:color w:val="000000"/>
              </w:rPr>
              <w:t xml:space="preserve">M/s </w:t>
            </w:r>
            <w:proofErr w:type="spellStart"/>
            <w:r w:rsidRPr="009233EC">
              <w:rPr>
                <w:rFonts w:cs="Times New Roman"/>
                <w:b/>
                <w:color w:val="000000"/>
              </w:rPr>
              <w:t>Wesman</w:t>
            </w:r>
            <w:proofErr w:type="spellEnd"/>
            <w:r w:rsidRPr="009233EC">
              <w:rPr>
                <w:rFonts w:cs="Times New Roman"/>
                <w:b/>
                <w:color w:val="000000"/>
              </w:rPr>
              <w:t xml:space="preserve"> </w:t>
            </w:r>
            <w:proofErr w:type="spellStart"/>
            <w:r w:rsidRPr="009233EC">
              <w:rPr>
                <w:rFonts w:cs="Times New Roman"/>
                <w:b/>
                <w:color w:val="000000"/>
              </w:rPr>
              <w:t>Engg</w:t>
            </w:r>
            <w:proofErr w:type="spellEnd"/>
            <w:r w:rsidRPr="009233EC">
              <w:rPr>
                <w:rFonts w:cs="Times New Roman"/>
                <w:b/>
                <w:color w:val="000000"/>
              </w:rPr>
              <w:t xml:space="preserve"> Company Ltd </w:t>
            </w:r>
          </w:p>
          <w:p w14:paraId="3B71EB12" w14:textId="77777777" w:rsidR="00A04C67" w:rsidRPr="009233EC" w:rsidRDefault="00A04C67" w:rsidP="00A04C67">
            <w:pPr>
              <w:pStyle w:val="ListParagraph"/>
              <w:numPr>
                <w:ilvl w:val="0"/>
                <w:numId w:val="8"/>
              </w:numPr>
              <w:jc w:val="both"/>
              <w:rPr>
                <w:rFonts w:cs="Times New Roman"/>
                <w:b/>
              </w:rPr>
            </w:pPr>
            <w:r w:rsidRPr="009233EC">
              <w:rPr>
                <w:rFonts w:cs="Times New Roman"/>
                <w:b/>
                <w:color w:val="000000"/>
              </w:rPr>
              <w:t>M/s Petroleum Conservation Research Association (PCRA)</w:t>
            </w:r>
          </w:p>
          <w:p w14:paraId="1C53EDA1" w14:textId="77777777" w:rsidR="00A04C67" w:rsidRPr="009233EC" w:rsidRDefault="00A04C67" w:rsidP="00A04C67">
            <w:pPr>
              <w:jc w:val="both"/>
              <w:rPr>
                <w:rFonts w:cs="Times New Roman"/>
                <w:color w:val="000000"/>
              </w:rPr>
            </w:pPr>
            <w:r w:rsidRPr="009233EC">
              <w:rPr>
                <w:rFonts w:cs="Times New Roman"/>
              </w:rPr>
              <w:t>The panel is requested to finalise the working draft received on ‘</w:t>
            </w:r>
            <w:r w:rsidRPr="009233EC">
              <w:rPr>
                <w:rFonts w:cs="Times New Roman"/>
                <w:color w:val="000000"/>
              </w:rPr>
              <w:t>Code of practice for design manufacture and testing of metallic Recuperators’ and submit the same to BIS within 45 days.</w:t>
            </w:r>
          </w:p>
          <w:p w14:paraId="5ACFF607" w14:textId="77777777" w:rsidR="00A04C67" w:rsidRPr="009233EC" w:rsidRDefault="00A04C67" w:rsidP="00A04C67">
            <w:pPr>
              <w:tabs>
                <w:tab w:val="left" w:pos="8460"/>
              </w:tabs>
              <w:spacing w:after="0" w:line="240" w:lineRule="auto"/>
              <w:ind w:right="72"/>
              <w:jc w:val="both"/>
              <w:rPr>
                <w:rFonts w:eastAsia="Times New Roman" w:cs="Times New Roman"/>
                <w:color w:val="000000"/>
                <w:highlight w:val="yellow"/>
                <w:lang w:val="en-US"/>
              </w:rPr>
            </w:pPr>
            <w:r w:rsidRPr="009233EC">
              <w:rPr>
                <w:rFonts w:cs="Times New Roman"/>
                <w:color w:val="000000"/>
              </w:rPr>
              <w:t xml:space="preserve">The panel meeting was held on 16-12-2022. </w:t>
            </w:r>
            <w:r w:rsidRPr="009233EC">
              <w:rPr>
                <w:rFonts w:eastAsia="Times New Roman" w:cs="Times New Roman"/>
                <w:color w:val="000000"/>
                <w:lang w:val="en-US"/>
              </w:rPr>
              <w:t xml:space="preserve">We have received following comments on the working draft document from Mr. </w:t>
            </w:r>
            <w:r w:rsidRPr="009233EC">
              <w:rPr>
                <w:rFonts w:cs="Times New Roman"/>
                <w:color w:val="000000"/>
                <w:shd w:val="clear" w:color="auto" w:fill="FFFFFF"/>
              </w:rPr>
              <w:t>Alok Basu,</w:t>
            </w:r>
            <w:r w:rsidRPr="009233EC">
              <w:rPr>
                <w:rFonts w:eastAsia="Times New Roman" w:cs="Times New Roman"/>
                <w:color w:val="000000"/>
                <w:lang w:val="en-US"/>
              </w:rPr>
              <w:t xml:space="preserve"> M/s </w:t>
            </w:r>
          </w:p>
          <w:p w14:paraId="771E61C0"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r w:rsidRPr="009233EC">
              <w:rPr>
                <w:rFonts w:asciiTheme="minorHAnsi" w:hAnsiTheme="minorHAnsi"/>
                <w:color w:val="000000"/>
                <w:sz w:val="22"/>
                <w:szCs w:val="22"/>
              </w:rPr>
              <w:t>Eastern Equipment &amp; Engineers Pvt Ltd which is highlighted in yellow:</w:t>
            </w:r>
          </w:p>
          <w:bookmarkStart w:id="3" w:name="_MON_1752066851"/>
          <w:bookmarkEnd w:id="3"/>
          <w:p w14:paraId="63990293" w14:textId="77777777" w:rsidR="00A04C67" w:rsidRPr="009233EC" w:rsidRDefault="00A04C67" w:rsidP="00A04C67">
            <w:pPr>
              <w:pStyle w:val="NormalWeb"/>
              <w:spacing w:before="0" w:beforeAutospacing="0" w:after="160" w:afterAutospacing="0"/>
              <w:jc w:val="center"/>
              <w:rPr>
                <w:rFonts w:asciiTheme="minorHAnsi" w:hAnsiTheme="minorHAnsi"/>
                <w:color w:val="000000"/>
                <w:sz w:val="22"/>
                <w:szCs w:val="22"/>
              </w:rPr>
            </w:pPr>
            <w:r w:rsidRPr="009233EC">
              <w:rPr>
                <w:rFonts w:asciiTheme="minorHAnsi" w:hAnsiTheme="minorHAnsi"/>
                <w:color w:val="000000"/>
                <w:sz w:val="22"/>
                <w:szCs w:val="22"/>
              </w:rPr>
              <w:object w:dxaOrig="1534" w:dyaOrig="997" w14:anchorId="3128F94F">
                <v:shape id="_x0000_i1026" type="#_x0000_t75" style="width:76.5pt;height:48pt" o:ole="">
                  <v:imagedata r:id="rId12" o:title=""/>
                </v:shape>
                <o:OLEObject Type="Embed" ProgID="Word.Document.12" ShapeID="_x0000_i1026" DrawAspect="Icon" ObjectID="_1785919359" r:id="rId13">
                  <o:FieldCodes>\s</o:FieldCodes>
                </o:OLEObject>
              </w:object>
            </w:r>
          </w:p>
          <w:p w14:paraId="0004BD1D" w14:textId="77777777" w:rsidR="00A04C67" w:rsidRPr="009233EC" w:rsidRDefault="00A04C67" w:rsidP="00A04C67">
            <w:pPr>
              <w:pStyle w:val="NormalWeb"/>
              <w:spacing w:before="0" w:beforeAutospacing="0" w:after="160" w:afterAutospacing="0"/>
              <w:jc w:val="center"/>
              <w:rPr>
                <w:rFonts w:asciiTheme="minorHAnsi" w:hAnsiTheme="minorHAnsi"/>
                <w:b/>
                <w:color w:val="000000"/>
                <w:sz w:val="22"/>
                <w:szCs w:val="22"/>
              </w:rPr>
            </w:pPr>
            <w:r w:rsidRPr="009233EC">
              <w:rPr>
                <w:rFonts w:asciiTheme="minorHAnsi" w:hAnsiTheme="minorHAnsi"/>
                <w:b/>
                <w:color w:val="000000"/>
                <w:sz w:val="22"/>
                <w:szCs w:val="22"/>
              </w:rPr>
              <w:t>21</w:t>
            </w:r>
            <w:r w:rsidRPr="009233EC">
              <w:rPr>
                <w:rFonts w:asciiTheme="minorHAnsi" w:hAnsiTheme="minorHAnsi"/>
                <w:b/>
                <w:color w:val="000000"/>
                <w:sz w:val="22"/>
                <w:szCs w:val="22"/>
                <w:vertAlign w:val="superscript"/>
              </w:rPr>
              <w:t>st</w:t>
            </w:r>
            <w:r w:rsidRPr="009233EC">
              <w:rPr>
                <w:rFonts w:asciiTheme="minorHAnsi" w:hAnsiTheme="minorHAnsi"/>
                <w:b/>
                <w:color w:val="000000"/>
                <w:sz w:val="22"/>
                <w:szCs w:val="22"/>
              </w:rPr>
              <w:t xml:space="preserve"> Meeting</w:t>
            </w:r>
          </w:p>
          <w:p w14:paraId="50D7B0BD"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The committee after deliberation and requested Member Secretary to seek reference and missing data which is mentioned in draft document by mail from </w:t>
            </w:r>
            <w:proofErr w:type="spellStart"/>
            <w:r w:rsidRPr="009233EC">
              <w:rPr>
                <w:rFonts w:asciiTheme="minorHAnsi" w:hAnsiTheme="minorHAnsi"/>
                <w:sz w:val="22"/>
                <w:szCs w:val="22"/>
              </w:rPr>
              <w:t>Mr</w:t>
            </w:r>
            <w:proofErr w:type="spellEnd"/>
            <w:r w:rsidRPr="009233EC">
              <w:rPr>
                <w:rFonts w:asciiTheme="minorHAnsi" w:hAnsiTheme="minorHAnsi"/>
                <w:sz w:val="22"/>
                <w:szCs w:val="22"/>
              </w:rPr>
              <w:t xml:space="preserve"> </w:t>
            </w:r>
            <w:proofErr w:type="spellStart"/>
            <w:r w:rsidRPr="009233EC">
              <w:rPr>
                <w:rFonts w:asciiTheme="minorHAnsi" w:hAnsiTheme="minorHAnsi"/>
                <w:sz w:val="22"/>
                <w:szCs w:val="22"/>
              </w:rPr>
              <w:t>Alok</w:t>
            </w:r>
            <w:proofErr w:type="spellEnd"/>
            <w:r w:rsidRPr="009233EC">
              <w:rPr>
                <w:rFonts w:asciiTheme="minorHAnsi" w:hAnsiTheme="minorHAnsi"/>
                <w:sz w:val="22"/>
                <w:szCs w:val="22"/>
              </w:rPr>
              <w:t xml:space="preserve"> </w:t>
            </w:r>
            <w:proofErr w:type="spellStart"/>
            <w:r w:rsidRPr="009233EC">
              <w:rPr>
                <w:rFonts w:asciiTheme="minorHAnsi" w:hAnsiTheme="minorHAnsi"/>
                <w:sz w:val="22"/>
                <w:szCs w:val="22"/>
              </w:rPr>
              <w:t>Basu</w:t>
            </w:r>
            <w:proofErr w:type="spellEnd"/>
            <w:r w:rsidRPr="009233EC">
              <w:rPr>
                <w:rFonts w:asciiTheme="minorHAnsi" w:hAnsiTheme="minorHAnsi"/>
                <w:sz w:val="22"/>
                <w:szCs w:val="22"/>
              </w:rPr>
              <w:t xml:space="preserve">, M/s Eastern Equipment &amp; Engineers Pvt Ltd. </w:t>
            </w:r>
          </w:p>
          <w:p w14:paraId="7DA42D22" w14:textId="77777777" w:rsidR="00A04C67" w:rsidRPr="009233EC" w:rsidRDefault="00A04C67" w:rsidP="00A04C67">
            <w:pPr>
              <w:pStyle w:val="Default"/>
              <w:jc w:val="both"/>
              <w:rPr>
                <w:rFonts w:asciiTheme="minorHAnsi" w:hAnsiTheme="minorHAnsi"/>
                <w:sz w:val="22"/>
                <w:szCs w:val="22"/>
              </w:rPr>
            </w:pPr>
          </w:p>
          <w:p w14:paraId="1E645D53"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After receiving the modified draft from Mr. Alok Basu, the document shall be sent for Wide Circulation for a period of 2 months. </w:t>
            </w:r>
          </w:p>
          <w:p w14:paraId="0B5D0941" w14:textId="77777777" w:rsidR="00A04C67" w:rsidRPr="009233EC" w:rsidRDefault="00A04C67" w:rsidP="00A04C67">
            <w:pPr>
              <w:pStyle w:val="Default"/>
              <w:jc w:val="both"/>
              <w:rPr>
                <w:rFonts w:asciiTheme="minorHAnsi" w:hAnsiTheme="minorHAnsi"/>
                <w:sz w:val="22"/>
                <w:szCs w:val="22"/>
              </w:rPr>
            </w:pPr>
          </w:p>
          <w:p w14:paraId="0B38BCC3"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Further, the Committee also decided that if no comments received on WC or comments received are in editorial nature same to process for printing on approval of chairman MTD 26. </w:t>
            </w:r>
          </w:p>
          <w:p w14:paraId="1AAE3685" w14:textId="77777777" w:rsidR="00A04C67" w:rsidRPr="009233EC" w:rsidRDefault="00A04C67" w:rsidP="00A04C67">
            <w:pPr>
              <w:pStyle w:val="Default"/>
              <w:jc w:val="both"/>
              <w:rPr>
                <w:rFonts w:asciiTheme="minorHAnsi" w:hAnsiTheme="minorHAnsi"/>
                <w:sz w:val="22"/>
                <w:szCs w:val="22"/>
              </w:rPr>
            </w:pPr>
          </w:p>
          <w:p w14:paraId="286E5034" w14:textId="77777777" w:rsidR="00A04C67" w:rsidRPr="009233EC" w:rsidRDefault="00A04C67" w:rsidP="00A04C67">
            <w:pPr>
              <w:ind w:left="127" w:right="126"/>
              <w:jc w:val="both"/>
              <w:rPr>
                <w:rFonts w:cstheme="minorHAnsi"/>
                <w:bCs/>
              </w:rPr>
            </w:pPr>
            <w:r w:rsidRPr="009233EC">
              <w:rPr>
                <w:rFonts w:cstheme="minorHAnsi"/>
                <w:bCs/>
              </w:rPr>
              <w:t xml:space="preserve">The </w:t>
            </w:r>
            <w:r w:rsidRPr="009233EC">
              <w:t>modified draft from Mr. Alok Basu</w:t>
            </w:r>
            <w:r w:rsidRPr="009233EC">
              <w:rPr>
                <w:rFonts w:cstheme="minorHAnsi"/>
                <w:bCs/>
              </w:rPr>
              <w:t xml:space="preserve"> is still awaited and the reminder was sent via mail dated 28</w:t>
            </w:r>
            <w:r w:rsidRPr="009233EC">
              <w:rPr>
                <w:rFonts w:cstheme="minorHAnsi"/>
                <w:bCs/>
                <w:vertAlign w:val="superscript"/>
              </w:rPr>
              <w:t>th</w:t>
            </w:r>
            <w:r w:rsidRPr="009233EC">
              <w:rPr>
                <w:rFonts w:cstheme="minorHAnsi"/>
                <w:bCs/>
              </w:rPr>
              <w:t xml:space="preserve"> November 2023 and 29</w:t>
            </w:r>
            <w:r w:rsidRPr="009233EC">
              <w:rPr>
                <w:rFonts w:cstheme="minorHAnsi"/>
                <w:bCs/>
                <w:vertAlign w:val="superscript"/>
              </w:rPr>
              <w:t>th</w:t>
            </w:r>
            <w:r w:rsidRPr="009233EC">
              <w:rPr>
                <w:rFonts w:cstheme="minorHAnsi"/>
                <w:bCs/>
              </w:rPr>
              <w:t xml:space="preserve"> February 2024.</w:t>
            </w:r>
          </w:p>
          <w:p w14:paraId="2B07A419" w14:textId="77777777" w:rsidR="00A04C67" w:rsidRPr="009233EC" w:rsidRDefault="00A04C67" w:rsidP="00A04C67">
            <w:pPr>
              <w:ind w:left="127" w:right="126"/>
              <w:jc w:val="both"/>
              <w:rPr>
                <w:rFonts w:cstheme="minorHAnsi"/>
                <w:bCs/>
              </w:rPr>
            </w:pPr>
            <w:r w:rsidRPr="009233EC">
              <w:rPr>
                <w:rFonts w:cstheme="minorHAnsi"/>
                <w:bCs/>
              </w:rPr>
              <w:t>Reply awaited.</w:t>
            </w:r>
          </w:p>
          <w:p w14:paraId="5F2F1850" w14:textId="77777777" w:rsidR="00A04C67" w:rsidRPr="009233EC" w:rsidRDefault="00A04C67" w:rsidP="00A04C67">
            <w:pPr>
              <w:ind w:left="127" w:right="126"/>
              <w:jc w:val="both"/>
              <w:rPr>
                <w:rFonts w:cstheme="minorHAnsi"/>
                <w:bCs/>
              </w:rPr>
            </w:pPr>
            <w:r w:rsidRPr="009233EC">
              <w:rPr>
                <w:rFonts w:cstheme="minorHAnsi"/>
                <w:bCs/>
              </w:rPr>
              <w:t>The modified draft from Mr. Alok Basu was received after the agenda had been circulated and is placed below.</w:t>
            </w:r>
          </w:p>
          <w:bookmarkStart w:id="4" w:name="_MON_1771931166"/>
          <w:bookmarkEnd w:id="4"/>
          <w:p w14:paraId="2CC4AEF9" w14:textId="77777777" w:rsidR="00A04C67" w:rsidRDefault="00A04C67" w:rsidP="00A04C67">
            <w:pPr>
              <w:spacing w:after="240"/>
              <w:jc w:val="center"/>
              <w:rPr>
                <w:rFonts w:cstheme="minorHAnsi"/>
                <w:bCs/>
              </w:rPr>
            </w:pPr>
            <w:r w:rsidRPr="009233EC">
              <w:rPr>
                <w:rFonts w:cstheme="minorHAnsi"/>
                <w:bCs/>
              </w:rPr>
              <w:object w:dxaOrig="1541" w:dyaOrig="999" w14:anchorId="0BF11283">
                <v:shape id="_x0000_i1027" type="#_x0000_t75" style="width:78pt;height:49.5pt" o:ole="">
                  <v:imagedata r:id="rId14" o:title=""/>
                </v:shape>
                <o:OLEObject Type="Embed" ProgID="Word.Document.12" ShapeID="_x0000_i1027" DrawAspect="Icon" ObjectID="_1785919360" r:id="rId15">
                  <o:FieldCodes>\s</o:FieldCodes>
                </o:OLEObject>
              </w:object>
            </w:r>
          </w:p>
          <w:p w14:paraId="10794E3E" w14:textId="77777777" w:rsidR="00A04C67" w:rsidRPr="005468D5" w:rsidRDefault="00A04C67" w:rsidP="00A04C67">
            <w:pPr>
              <w:spacing w:after="240"/>
              <w:jc w:val="center"/>
              <w:rPr>
                <w:rFonts w:cstheme="minorHAnsi"/>
                <w:bCs/>
              </w:rPr>
            </w:pPr>
            <w:r w:rsidRPr="009233EC">
              <w:rPr>
                <w:rFonts w:cs="Times New Roman"/>
                <w:b/>
                <w:color w:val="000000"/>
              </w:rPr>
              <w:t>22</w:t>
            </w:r>
            <w:r w:rsidRPr="009233EC">
              <w:rPr>
                <w:rFonts w:cs="Times New Roman"/>
                <w:b/>
                <w:color w:val="000000"/>
                <w:vertAlign w:val="superscript"/>
              </w:rPr>
              <w:t xml:space="preserve">nd </w:t>
            </w:r>
            <w:r w:rsidRPr="009233EC">
              <w:rPr>
                <w:rFonts w:cs="Times New Roman"/>
                <w:b/>
                <w:color w:val="000000"/>
              </w:rPr>
              <w:t>Meeting</w:t>
            </w:r>
          </w:p>
          <w:p w14:paraId="18BB5474"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The committee after detailed deliberation felt that some items such as pie-charts are informative but not required to be mentioned in the standard and advised the member secretary to modify the draft according to BIS practices and circulate it within </w:t>
            </w:r>
            <w:r w:rsidRPr="009233EC">
              <w:rPr>
                <w:rFonts w:asciiTheme="minorHAnsi" w:hAnsiTheme="minorHAnsi"/>
                <w:sz w:val="22"/>
                <w:szCs w:val="22"/>
              </w:rPr>
              <w:lastRenderedPageBreak/>
              <w:t>the committee as a P-draft for 2 weeks. If no comments/recommendations were received, document may be wide circulated for a period of 30 days.</w:t>
            </w:r>
          </w:p>
        </w:tc>
        <w:tc>
          <w:tcPr>
            <w:tcW w:w="2551" w:type="dxa"/>
          </w:tcPr>
          <w:p w14:paraId="65A394E5" w14:textId="77777777" w:rsidR="00A04C67" w:rsidRPr="005468D5" w:rsidRDefault="00A04C67" w:rsidP="00A04C67">
            <w:pPr>
              <w:pStyle w:val="NormalWeb"/>
              <w:spacing w:before="0" w:beforeAutospacing="0" w:after="160" w:afterAutospacing="0"/>
              <w:ind w:left="127" w:right="127"/>
              <w:jc w:val="both"/>
              <w:rPr>
                <w:rStyle w:val="Heading2Char"/>
                <w:rFonts w:asciiTheme="minorHAnsi" w:eastAsia="Times New Roman" w:hAnsiTheme="minorHAnsi" w:cs="Times New Roman"/>
                <w:color w:val="000000"/>
                <w:sz w:val="22"/>
                <w:szCs w:val="22"/>
                <w:lang w:val="en-US"/>
              </w:rPr>
            </w:pPr>
            <w:r w:rsidRPr="00A45E37">
              <w:rPr>
                <w:rFonts w:asciiTheme="minorHAnsi" w:hAnsiTheme="minorHAnsi"/>
                <w:color w:val="000000"/>
                <w:sz w:val="22"/>
                <w:szCs w:val="22"/>
                <w:lang w:val="en-US"/>
              </w:rPr>
              <w:lastRenderedPageBreak/>
              <w:t xml:space="preserve">The document </w:t>
            </w:r>
            <w:r w:rsidRPr="00A45E37">
              <w:rPr>
                <w:rFonts w:asciiTheme="minorHAnsi" w:hAnsiTheme="minorHAnsi"/>
                <w:b/>
                <w:color w:val="000000"/>
                <w:sz w:val="22"/>
                <w:szCs w:val="22"/>
                <w:lang w:val="en-US"/>
              </w:rPr>
              <w:t xml:space="preserve">MTD/26/25871 </w:t>
            </w:r>
            <w:r w:rsidRPr="00A45E37">
              <w:rPr>
                <w:rFonts w:asciiTheme="minorHAnsi" w:hAnsiTheme="minorHAnsi"/>
                <w:color w:val="000000"/>
                <w:sz w:val="22"/>
                <w:szCs w:val="22"/>
                <w:lang w:val="en-US"/>
              </w:rPr>
              <w:t>was P circulated for the period of</w:t>
            </w:r>
            <w:r>
              <w:rPr>
                <w:rFonts w:asciiTheme="minorHAnsi" w:hAnsiTheme="minorHAnsi"/>
                <w:color w:val="000000"/>
                <w:sz w:val="22"/>
                <w:szCs w:val="22"/>
                <w:lang w:val="en-US"/>
              </w:rPr>
              <w:t xml:space="preserve"> 14 days and no comments were received.</w:t>
            </w:r>
          </w:p>
          <w:p w14:paraId="4F93FC38" w14:textId="77777777" w:rsidR="00A04C67" w:rsidRDefault="00A04C67" w:rsidP="00A04C67">
            <w:pPr>
              <w:ind w:left="127" w:right="127"/>
              <w:jc w:val="both"/>
              <w:rPr>
                <w:rStyle w:val="Heading2Char"/>
                <w:rFonts w:asciiTheme="minorHAnsi" w:hAnsiTheme="minorHAnsi" w:cs="Times New Roman"/>
                <w:color w:val="000000" w:themeColor="text1"/>
                <w:sz w:val="22"/>
                <w:szCs w:val="22"/>
              </w:rPr>
            </w:pPr>
            <w:r>
              <w:rPr>
                <w:rStyle w:val="Heading2Char"/>
                <w:rFonts w:asciiTheme="minorHAnsi" w:hAnsiTheme="minorHAnsi" w:cs="Times New Roman"/>
                <w:color w:val="000000" w:themeColor="text1"/>
                <w:sz w:val="22"/>
                <w:szCs w:val="22"/>
              </w:rPr>
              <w:t>Hence, t</w:t>
            </w:r>
            <w:r w:rsidRPr="009233EC">
              <w:rPr>
                <w:rStyle w:val="Heading2Char"/>
                <w:rFonts w:asciiTheme="minorHAnsi" w:hAnsiTheme="minorHAnsi" w:cs="Times New Roman"/>
                <w:color w:val="000000" w:themeColor="text1"/>
                <w:sz w:val="22"/>
                <w:szCs w:val="22"/>
              </w:rPr>
              <w:t xml:space="preserve">he document </w:t>
            </w:r>
            <w:r w:rsidRPr="00A45E37">
              <w:rPr>
                <w:b/>
                <w:color w:val="000000"/>
                <w:lang w:val="en-US"/>
              </w:rPr>
              <w:t xml:space="preserve">MTD/26/25871 </w:t>
            </w:r>
            <w:r w:rsidRPr="009233EC">
              <w:rPr>
                <w:rStyle w:val="Heading2Char"/>
                <w:rFonts w:asciiTheme="minorHAnsi" w:hAnsiTheme="minorHAnsi" w:cs="Times New Roman"/>
                <w:color w:val="000000" w:themeColor="text1"/>
                <w:sz w:val="22"/>
                <w:szCs w:val="22"/>
              </w:rPr>
              <w:t>is</w:t>
            </w:r>
            <w:r>
              <w:rPr>
                <w:rStyle w:val="Heading2Char"/>
                <w:rFonts w:asciiTheme="minorHAnsi" w:hAnsiTheme="minorHAnsi" w:cs="Times New Roman"/>
                <w:color w:val="000000" w:themeColor="text1"/>
                <w:sz w:val="22"/>
                <w:szCs w:val="22"/>
              </w:rPr>
              <w:t xml:space="preserve"> sent for wide circulation for 3</w:t>
            </w:r>
            <w:r w:rsidRPr="009233EC">
              <w:rPr>
                <w:rStyle w:val="Heading2Char"/>
                <w:rFonts w:asciiTheme="minorHAnsi" w:hAnsiTheme="minorHAnsi" w:cs="Times New Roman"/>
                <w:color w:val="000000" w:themeColor="text1"/>
                <w:sz w:val="22"/>
                <w:szCs w:val="22"/>
              </w:rPr>
              <w:t>0 days on 0</w:t>
            </w:r>
            <w:r>
              <w:rPr>
                <w:rStyle w:val="Heading2Char"/>
                <w:rFonts w:asciiTheme="minorHAnsi" w:hAnsiTheme="minorHAnsi" w:cs="Times New Roman"/>
                <w:color w:val="000000" w:themeColor="text1"/>
                <w:sz w:val="22"/>
                <w:szCs w:val="22"/>
              </w:rPr>
              <w:t>2</w:t>
            </w:r>
            <w:r w:rsidRPr="009233EC">
              <w:rPr>
                <w:rStyle w:val="Heading2Char"/>
                <w:rFonts w:asciiTheme="minorHAnsi" w:hAnsiTheme="minorHAnsi" w:cs="Times New Roman"/>
                <w:color w:val="000000" w:themeColor="text1"/>
                <w:sz w:val="22"/>
                <w:szCs w:val="22"/>
              </w:rPr>
              <w:t>-0</w:t>
            </w:r>
            <w:r>
              <w:rPr>
                <w:rStyle w:val="Heading2Char"/>
                <w:rFonts w:asciiTheme="minorHAnsi" w:hAnsiTheme="minorHAnsi" w:cs="Times New Roman"/>
                <w:color w:val="000000" w:themeColor="text1"/>
                <w:sz w:val="22"/>
                <w:szCs w:val="22"/>
              </w:rPr>
              <w:t>8</w:t>
            </w:r>
            <w:r w:rsidRPr="009233EC">
              <w:rPr>
                <w:rStyle w:val="Heading2Char"/>
                <w:rFonts w:asciiTheme="minorHAnsi" w:hAnsiTheme="minorHAnsi" w:cs="Times New Roman"/>
                <w:color w:val="000000" w:themeColor="text1"/>
                <w:sz w:val="22"/>
                <w:szCs w:val="22"/>
              </w:rPr>
              <w:t>-2024.</w:t>
            </w:r>
          </w:p>
          <w:p w14:paraId="7B3FC0D0" w14:textId="77777777" w:rsidR="00A04C67" w:rsidRDefault="00A04C67" w:rsidP="00A04C67">
            <w:pPr>
              <w:ind w:right="126"/>
              <w:jc w:val="both"/>
              <w:rPr>
                <w:rStyle w:val="Heading2Char"/>
                <w:rFonts w:asciiTheme="minorHAnsi" w:hAnsiTheme="minorHAnsi" w:cs="Times New Roman"/>
                <w:color w:val="000000" w:themeColor="text1"/>
                <w:sz w:val="22"/>
                <w:szCs w:val="22"/>
              </w:rPr>
            </w:pPr>
          </w:p>
          <w:p w14:paraId="57D4EEE9" w14:textId="77777777" w:rsidR="00A04C67" w:rsidRPr="005468D5" w:rsidRDefault="00A04C67" w:rsidP="00A04C67">
            <w:pPr>
              <w:ind w:right="126"/>
              <w:jc w:val="both"/>
              <w:rPr>
                <w:rFonts w:eastAsiaTheme="majorEastAsia" w:cs="Times New Roman"/>
                <w:color w:val="000000" w:themeColor="text1"/>
              </w:rPr>
            </w:pPr>
          </w:p>
          <w:p w14:paraId="1EDE4A85"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r w:rsidRPr="009233EC">
              <w:rPr>
                <w:rFonts w:asciiTheme="minorHAnsi" w:hAnsiTheme="minorHAnsi"/>
                <w:b/>
                <w:color w:val="000000"/>
                <w:sz w:val="22"/>
                <w:szCs w:val="22"/>
                <w:lang w:val="en-US"/>
              </w:rPr>
              <w:lastRenderedPageBreak/>
              <w:t xml:space="preserve">The committee </w:t>
            </w:r>
            <w:r>
              <w:rPr>
                <w:rFonts w:asciiTheme="minorHAnsi" w:hAnsiTheme="minorHAnsi"/>
                <w:b/>
                <w:color w:val="000000"/>
                <w:sz w:val="22"/>
                <w:szCs w:val="22"/>
                <w:lang w:val="en-US"/>
              </w:rPr>
              <w:t xml:space="preserve">may </w:t>
            </w:r>
            <w:r w:rsidRPr="009233EC">
              <w:rPr>
                <w:rFonts w:asciiTheme="minorHAnsi" w:hAnsiTheme="minorHAnsi"/>
                <w:b/>
                <w:color w:val="000000"/>
                <w:sz w:val="22"/>
                <w:szCs w:val="22"/>
                <w:lang w:val="en-US"/>
              </w:rPr>
              <w:t>please deliberate and decide.</w:t>
            </w:r>
          </w:p>
          <w:p w14:paraId="50DD9D0B" w14:textId="77777777" w:rsidR="00A04C67" w:rsidRPr="00590AFC" w:rsidRDefault="00A04C67" w:rsidP="00A04C67">
            <w:pPr>
              <w:pStyle w:val="NormalWeb"/>
              <w:spacing w:before="0" w:beforeAutospacing="0" w:after="160" w:afterAutospacing="0"/>
              <w:jc w:val="center"/>
              <w:rPr>
                <w:rFonts w:asciiTheme="minorHAnsi" w:hAnsiTheme="minorHAnsi"/>
                <w:color w:val="000000"/>
                <w:sz w:val="22"/>
                <w:szCs w:val="22"/>
                <w:lang w:val="en-US"/>
              </w:rPr>
            </w:pPr>
          </w:p>
        </w:tc>
        <w:tc>
          <w:tcPr>
            <w:tcW w:w="2268" w:type="dxa"/>
          </w:tcPr>
          <w:p w14:paraId="5D3419BE" w14:textId="4253EB39" w:rsidR="00A04C67" w:rsidRPr="009233EC" w:rsidRDefault="00A04C67" w:rsidP="00A04C67">
            <w:pPr>
              <w:ind w:left="127" w:right="127"/>
              <w:jc w:val="both"/>
              <w:rPr>
                <w:rFonts w:cs="Times New Roman"/>
              </w:rPr>
            </w:pPr>
            <w:r>
              <w:rPr>
                <w:rFonts w:cs="Times New Roman"/>
              </w:rPr>
              <w:lastRenderedPageBreak/>
              <w:t xml:space="preserve">The </w:t>
            </w:r>
            <w:r w:rsidRPr="0026709D">
              <w:rPr>
                <w:rFonts w:cs="Times New Roman"/>
              </w:rPr>
              <w:t>committee decided</w:t>
            </w:r>
            <w:r>
              <w:rPr>
                <w:rFonts w:cs="Times New Roman"/>
              </w:rPr>
              <w:t xml:space="preserve"> to finalize the wide circulated document </w:t>
            </w:r>
            <w:r w:rsidRPr="0026709D">
              <w:rPr>
                <w:rFonts w:cs="Times New Roman"/>
                <w:b/>
              </w:rPr>
              <w:t>MTD/26/25871</w:t>
            </w:r>
            <w:r>
              <w:rPr>
                <w:rFonts w:cs="Times New Roman"/>
                <w:b/>
              </w:rPr>
              <w:t xml:space="preserve"> </w:t>
            </w:r>
            <w:r w:rsidRPr="00AD4667">
              <w:rPr>
                <w:rFonts w:cs="Times New Roman"/>
                <w:bCs/>
              </w:rPr>
              <w:t>after the completion of WC period</w:t>
            </w:r>
            <w:r>
              <w:rPr>
                <w:rFonts w:cs="Times New Roman"/>
              </w:rPr>
              <w:t xml:space="preserve"> if no comments are received/comments received are editorial in nature </w:t>
            </w:r>
            <w:r w:rsidRPr="0026709D">
              <w:rPr>
                <w:rFonts w:cs="Times New Roman"/>
              </w:rPr>
              <w:t>and send for printing.</w:t>
            </w:r>
          </w:p>
        </w:tc>
      </w:tr>
      <w:tr w:rsidR="00A04C67" w:rsidRPr="009233EC" w14:paraId="047A81EB" w14:textId="2A318694" w:rsidTr="000748E5">
        <w:trPr>
          <w:jc w:val="center"/>
        </w:trPr>
        <w:tc>
          <w:tcPr>
            <w:tcW w:w="720" w:type="dxa"/>
            <w:tcMar>
              <w:top w:w="0" w:type="dxa"/>
              <w:left w:w="115" w:type="dxa"/>
              <w:bottom w:w="0" w:type="dxa"/>
              <w:right w:w="115" w:type="dxa"/>
            </w:tcMar>
            <w:hideMark/>
          </w:tcPr>
          <w:p w14:paraId="753DFAE5" w14:textId="77777777" w:rsidR="00A04C67" w:rsidRPr="009233EC" w:rsidRDefault="00A04C67" w:rsidP="00A04C67">
            <w:pPr>
              <w:pStyle w:val="NormalWeb"/>
              <w:numPr>
                <w:ilvl w:val="0"/>
                <w:numId w:val="2"/>
              </w:numPr>
              <w:spacing w:before="0" w:beforeAutospacing="0" w:after="160" w:afterAutospacing="0"/>
              <w:rPr>
                <w:rFonts w:asciiTheme="minorHAnsi" w:hAnsiTheme="minorHAnsi"/>
                <w:sz w:val="22"/>
                <w:szCs w:val="22"/>
              </w:rPr>
            </w:pPr>
          </w:p>
        </w:tc>
        <w:tc>
          <w:tcPr>
            <w:tcW w:w="2115" w:type="dxa"/>
            <w:tcMar>
              <w:top w:w="0" w:type="dxa"/>
              <w:left w:w="115" w:type="dxa"/>
              <w:bottom w:w="0" w:type="dxa"/>
              <w:right w:w="115" w:type="dxa"/>
            </w:tcMar>
            <w:hideMark/>
          </w:tcPr>
          <w:p w14:paraId="65CF17C7"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 xml:space="preserve">Revision of </w:t>
            </w:r>
            <w:r w:rsidRPr="009233EC">
              <w:rPr>
                <w:rFonts w:asciiTheme="minorHAnsi" w:hAnsiTheme="minorHAnsi"/>
                <w:b/>
                <w:color w:val="000000"/>
                <w:sz w:val="22"/>
                <w:szCs w:val="22"/>
              </w:rPr>
              <w:t>IS 17082 : 2019</w:t>
            </w:r>
            <w:r w:rsidRPr="009233EC">
              <w:rPr>
                <w:rFonts w:asciiTheme="minorHAnsi" w:hAnsiTheme="minorHAnsi"/>
                <w:color w:val="000000"/>
                <w:sz w:val="22"/>
                <w:szCs w:val="22"/>
              </w:rPr>
              <w:t xml:space="preserve"> MTD 26 (23691) Guidelines for Design &amp; Construction of Continuous pusher type coal/oil/gas fired reheating furnaces</w:t>
            </w:r>
          </w:p>
        </w:tc>
        <w:tc>
          <w:tcPr>
            <w:tcW w:w="3823" w:type="dxa"/>
            <w:tcMar>
              <w:top w:w="0" w:type="dxa"/>
              <w:left w:w="115" w:type="dxa"/>
              <w:bottom w:w="0" w:type="dxa"/>
              <w:right w:w="115" w:type="dxa"/>
            </w:tcMar>
            <w:hideMark/>
          </w:tcPr>
          <w:p w14:paraId="54D01F68" w14:textId="77777777" w:rsidR="00A04C67" w:rsidRPr="009233EC" w:rsidRDefault="00A04C67" w:rsidP="00A04C67">
            <w:pPr>
              <w:pStyle w:val="NormalWeb"/>
              <w:spacing w:before="0" w:beforeAutospacing="0" w:after="160" w:afterAutospacing="0"/>
              <w:jc w:val="center"/>
              <w:rPr>
                <w:rFonts w:asciiTheme="minorHAnsi" w:hAnsiTheme="minorHAnsi"/>
                <w:b/>
                <w:color w:val="000000"/>
                <w:sz w:val="22"/>
                <w:szCs w:val="22"/>
              </w:rPr>
            </w:pPr>
            <w:r w:rsidRPr="009233EC">
              <w:rPr>
                <w:rFonts w:asciiTheme="minorHAnsi" w:hAnsiTheme="minorHAnsi"/>
                <w:b/>
                <w:color w:val="000000"/>
                <w:sz w:val="22"/>
                <w:szCs w:val="22"/>
              </w:rPr>
              <w:t>18th Meeting</w:t>
            </w:r>
          </w:p>
          <w:p w14:paraId="4F51CB1F"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The committee decided to form a panel to finalize the draft. </w:t>
            </w:r>
          </w:p>
          <w:p w14:paraId="0FEA4526"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The panel consists of : </w:t>
            </w:r>
          </w:p>
          <w:p w14:paraId="296B70F6" w14:textId="77777777" w:rsidR="00A04C67" w:rsidRPr="009233EC" w:rsidRDefault="00A04C67" w:rsidP="00A04C67">
            <w:pPr>
              <w:pStyle w:val="NormalWeb"/>
              <w:numPr>
                <w:ilvl w:val="0"/>
                <w:numId w:val="9"/>
              </w:numPr>
              <w:spacing w:before="0" w:beforeAutospacing="0" w:after="0" w:afterAutospacing="0"/>
              <w:ind w:left="720"/>
              <w:rPr>
                <w:rFonts w:asciiTheme="minorHAnsi" w:hAnsiTheme="minorHAnsi"/>
                <w:sz w:val="22"/>
                <w:szCs w:val="22"/>
              </w:rPr>
            </w:pPr>
            <w:r w:rsidRPr="009233EC">
              <w:rPr>
                <w:rFonts w:asciiTheme="minorHAnsi" w:hAnsiTheme="minorHAnsi"/>
                <w:b/>
                <w:color w:val="000000"/>
                <w:sz w:val="22"/>
                <w:szCs w:val="22"/>
              </w:rPr>
              <w:t>SAIL CET (convenor)-</w:t>
            </w:r>
            <w:r w:rsidRPr="009233EC">
              <w:rPr>
                <w:rFonts w:asciiTheme="minorHAnsi" w:hAnsiTheme="minorHAnsi"/>
                <w:color w:val="000000"/>
                <w:sz w:val="22"/>
                <w:szCs w:val="22"/>
              </w:rPr>
              <w:t xml:space="preserve"> Shri Manish </w:t>
            </w:r>
            <w:proofErr w:type="spellStart"/>
            <w:r w:rsidRPr="009233EC">
              <w:rPr>
                <w:rFonts w:asciiTheme="minorHAnsi" w:hAnsiTheme="minorHAnsi"/>
                <w:color w:val="000000"/>
                <w:sz w:val="22"/>
                <w:szCs w:val="22"/>
              </w:rPr>
              <w:t>kumar</w:t>
            </w:r>
            <w:proofErr w:type="spellEnd"/>
          </w:p>
          <w:p w14:paraId="19D96303" w14:textId="77777777" w:rsidR="00A04C67" w:rsidRPr="009233EC" w:rsidRDefault="00A04C67" w:rsidP="00A04C67">
            <w:pPr>
              <w:pStyle w:val="NormalWeb"/>
              <w:numPr>
                <w:ilvl w:val="0"/>
                <w:numId w:val="9"/>
              </w:numPr>
              <w:spacing w:before="0" w:beforeAutospacing="0" w:after="0" w:afterAutospacing="0"/>
              <w:ind w:left="720"/>
              <w:rPr>
                <w:rFonts w:asciiTheme="minorHAnsi" w:hAnsiTheme="minorHAnsi"/>
                <w:sz w:val="22"/>
                <w:szCs w:val="22"/>
              </w:rPr>
            </w:pPr>
            <w:r w:rsidRPr="009233EC">
              <w:rPr>
                <w:rFonts w:asciiTheme="minorHAnsi" w:hAnsiTheme="minorHAnsi"/>
                <w:b/>
                <w:color w:val="000000"/>
                <w:sz w:val="22"/>
                <w:szCs w:val="22"/>
              </w:rPr>
              <w:t xml:space="preserve">ENCON Thermal engineers </w:t>
            </w:r>
            <w:proofErr w:type="spellStart"/>
            <w:r w:rsidRPr="009233EC">
              <w:rPr>
                <w:rFonts w:asciiTheme="minorHAnsi" w:hAnsiTheme="minorHAnsi"/>
                <w:b/>
                <w:color w:val="000000"/>
                <w:sz w:val="22"/>
                <w:szCs w:val="22"/>
              </w:rPr>
              <w:t>pvt</w:t>
            </w:r>
            <w:proofErr w:type="spellEnd"/>
            <w:r w:rsidRPr="009233EC">
              <w:rPr>
                <w:rFonts w:asciiTheme="minorHAnsi" w:hAnsiTheme="minorHAnsi"/>
                <w:b/>
                <w:color w:val="000000"/>
                <w:sz w:val="22"/>
                <w:szCs w:val="22"/>
              </w:rPr>
              <w:t xml:space="preserve"> ltd</w:t>
            </w:r>
            <w:r w:rsidRPr="009233EC">
              <w:rPr>
                <w:rFonts w:asciiTheme="minorHAnsi" w:hAnsiTheme="minorHAnsi"/>
                <w:color w:val="000000"/>
                <w:sz w:val="22"/>
                <w:szCs w:val="22"/>
              </w:rPr>
              <w:t xml:space="preserve"> - Shri </w:t>
            </w:r>
            <w:proofErr w:type="spellStart"/>
            <w:r w:rsidRPr="009233EC">
              <w:rPr>
                <w:rFonts w:asciiTheme="minorHAnsi" w:hAnsiTheme="minorHAnsi"/>
                <w:color w:val="000000"/>
                <w:sz w:val="22"/>
                <w:szCs w:val="22"/>
              </w:rPr>
              <w:t>Vishve</w:t>
            </w:r>
            <w:proofErr w:type="spellEnd"/>
            <w:r w:rsidRPr="009233EC">
              <w:rPr>
                <w:rFonts w:asciiTheme="minorHAnsi" w:hAnsiTheme="minorHAnsi"/>
                <w:color w:val="000000"/>
                <w:sz w:val="22"/>
                <w:szCs w:val="22"/>
              </w:rPr>
              <w:t xml:space="preserve"> </w:t>
            </w:r>
            <w:proofErr w:type="spellStart"/>
            <w:r w:rsidRPr="009233EC">
              <w:rPr>
                <w:rFonts w:asciiTheme="minorHAnsi" w:hAnsiTheme="minorHAnsi"/>
                <w:color w:val="000000"/>
                <w:sz w:val="22"/>
                <w:szCs w:val="22"/>
              </w:rPr>
              <w:t>Bandhu</w:t>
            </w:r>
            <w:proofErr w:type="spellEnd"/>
            <w:r w:rsidRPr="009233EC">
              <w:rPr>
                <w:rFonts w:asciiTheme="minorHAnsi" w:hAnsiTheme="minorHAnsi"/>
                <w:color w:val="000000"/>
                <w:sz w:val="22"/>
                <w:szCs w:val="22"/>
              </w:rPr>
              <w:t xml:space="preserve"> </w:t>
            </w:r>
            <w:proofErr w:type="spellStart"/>
            <w:r w:rsidRPr="009233EC">
              <w:rPr>
                <w:rFonts w:asciiTheme="minorHAnsi" w:hAnsiTheme="minorHAnsi"/>
                <w:color w:val="000000"/>
                <w:sz w:val="22"/>
                <w:szCs w:val="22"/>
              </w:rPr>
              <w:t>Mahendra</w:t>
            </w:r>
            <w:proofErr w:type="spellEnd"/>
            <w:r w:rsidRPr="009233EC">
              <w:rPr>
                <w:rFonts w:asciiTheme="minorHAnsi" w:hAnsiTheme="minorHAnsi"/>
                <w:color w:val="000000"/>
                <w:sz w:val="22"/>
                <w:szCs w:val="22"/>
              </w:rPr>
              <w:t>  </w:t>
            </w:r>
          </w:p>
          <w:p w14:paraId="43B8352B" w14:textId="77777777" w:rsidR="00A04C67" w:rsidRPr="009233EC" w:rsidRDefault="00A04C67" w:rsidP="00A04C67">
            <w:pPr>
              <w:pStyle w:val="NormalWeb"/>
              <w:numPr>
                <w:ilvl w:val="0"/>
                <w:numId w:val="9"/>
              </w:numPr>
              <w:spacing w:before="0" w:beforeAutospacing="0" w:after="0" w:afterAutospacing="0"/>
              <w:ind w:left="720"/>
              <w:rPr>
                <w:rFonts w:asciiTheme="minorHAnsi" w:hAnsiTheme="minorHAnsi"/>
                <w:sz w:val="22"/>
                <w:szCs w:val="22"/>
              </w:rPr>
            </w:pPr>
            <w:r w:rsidRPr="009233EC">
              <w:rPr>
                <w:rFonts w:asciiTheme="minorHAnsi" w:hAnsiTheme="minorHAnsi"/>
                <w:b/>
                <w:color w:val="000000"/>
                <w:sz w:val="22"/>
                <w:szCs w:val="22"/>
              </w:rPr>
              <w:t xml:space="preserve">Eastern </w:t>
            </w:r>
            <w:r>
              <w:rPr>
                <w:rFonts w:asciiTheme="minorHAnsi" w:hAnsiTheme="minorHAnsi"/>
                <w:b/>
                <w:color w:val="000000"/>
                <w:sz w:val="22"/>
                <w:szCs w:val="22"/>
              </w:rPr>
              <w:t>equipment</w:t>
            </w:r>
            <w:r w:rsidRPr="009233EC">
              <w:rPr>
                <w:rFonts w:asciiTheme="minorHAnsi" w:hAnsiTheme="minorHAnsi"/>
                <w:b/>
                <w:color w:val="000000"/>
                <w:sz w:val="22"/>
                <w:szCs w:val="22"/>
              </w:rPr>
              <w:t xml:space="preserve"> and Engineers Pvt Ltd</w:t>
            </w:r>
            <w:r w:rsidRPr="009233EC">
              <w:rPr>
                <w:rFonts w:asciiTheme="minorHAnsi" w:hAnsiTheme="minorHAnsi"/>
                <w:color w:val="000000"/>
                <w:sz w:val="22"/>
                <w:szCs w:val="22"/>
              </w:rPr>
              <w:t xml:space="preserve">   - Shri Alok Basu  </w:t>
            </w:r>
          </w:p>
          <w:p w14:paraId="0CDC8C9D" w14:textId="77777777" w:rsidR="00A04C67" w:rsidRPr="009233EC" w:rsidRDefault="00A04C67" w:rsidP="00A04C67">
            <w:pPr>
              <w:pStyle w:val="NormalWeb"/>
              <w:numPr>
                <w:ilvl w:val="0"/>
                <w:numId w:val="9"/>
              </w:numPr>
              <w:spacing w:before="0" w:beforeAutospacing="0" w:after="0" w:afterAutospacing="0"/>
              <w:ind w:left="720"/>
              <w:rPr>
                <w:rFonts w:asciiTheme="minorHAnsi" w:hAnsiTheme="minorHAnsi"/>
                <w:sz w:val="22"/>
                <w:szCs w:val="22"/>
              </w:rPr>
            </w:pPr>
            <w:proofErr w:type="spellStart"/>
            <w:r w:rsidRPr="009233EC">
              <w:rPr>
                <w:rFonts w:asciiTheme="minorHAnsi" w:hAnsiTheme="minorHAnsi"/>
                <w:b/>
                <w:color w:val="000000"/>
                <w:sz w:val="22"/>
                <w:szCs w:val="22"/>
              </w:rPr>
              <w:t>Wesman</w:t>
            </w:r>
            <w:proofErr w:type="spellEnd"/>
            <w:r w:rsidRPr="009233EC">
              <w:rPr>
                <w:rFonts w:asciiTheme="minorHAnsi" w:hAnsiTheme="minorHAnsi"/>
                <w:b/>
                <w:color w:val="000000"/>
                <w:sz w:val="22"/>
                <w:szCs w:val="22"/>
              </w:rPr>
              <w:t xml:space="preserve"> </w:t>
            </w:r>
            <w:proofErr w:type="spellStart"/>
            <w:r w:rsidRPr="009233EC">
              <w:rPr>
                <w:rFonts w:asciiTheme="minorHAnsi" w:hAnsiTheme="minorHAnsi"/>
                <w:b/>
                <w:color w:val="000000"/>
                <w:sz w:val="22"/>
                <w:szCs w:val="22"/>
              </w:rPr>
              <w:t>Engg</w:t>
            </w:r>
            <w:proofErr w:type="spellEnd"/>
            <w:r w:rsidRPr="009233EC">
              <w:rPr>
                <w:rFonts w:asciiTheme="minorHAnsi" w:hAnsiTheme="minorHAnsi"/>
                <w:b/>
                <w:color w:val="000000"/>
                <w:sz w:val="22"/>
                <w:szCs w:val="22"/>
              </w:rPr>
              <w:t xml:space="preserve"> Company Ltd</w:t>
            </w:r>
            <w:r w:rsidRPr="009233EC">
              <w:rPr>
                <w:rFonts w:asciiTheme="minorHAnsi" w:hAnsiTheme="minorHAnsi"/>
                <w:color w:val="000000"/>
                <w:sz w:val="22"/>
                <w:szCs w:val="22"/>
              </w:rPr>
              <w:t>  - Shri Gautam Samanta </w:t>
            </w:r>
          </w:p>
          <w:p w14:paraId="040B1C49"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p>
          <w:p w14:paraId="3948C74E"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 xml:space="preserve">Working Draft is placed at </w:t>
            </w:r>
            <w:hyperlink r:id="rId16" w:anchor="bookmark=id.1ksv4uv" w:history="1">
              <w:r w:rsidRPr="009233EC">
                <w:rPr>
                  <w:rStyle w:val="Hyperlink"/>
                  <w:rFonts w:asciiTheme="minorHAnsi" w:eastAsiaTheme="majorEastAsia" w:hAnsiTheme="minorHAnsi"/>
                  <w:color w:val="000000"/>
                  <w:sz w:val="22"/>
                  <w:szCs w:val="22"/>
                </w:rPr>
                <w:t>ANNEXURE 3</w:t>
              </w:r>
            </w:hyperlink>
          </w:p>
          <w:p w14:paraId="3812CA50"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Member Secretary BIS will organise online meeting of the panel.</w:t>
            </w:r>
          </w:p>
          <w:p w14:paraId="43E823C6"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 xml:space="preserve">Timeline was set to </w:t>
            </w:r>
            <w:r w:rsidRPr="009233EC">
              <w:rPr>
                <w:rFonts w:asciiTheme="minorHAnsi" w:hAnsiTheme="minorHAnsi"/>
                <w:b/>
                <w:bCs/>
                <w:color w:val="000000"/>
                <w:sz w:val="22"/>
                <w:szCs w:val="22"/>
              </w:rPr>
              <w:t>45 days.</w:t>
            </w:r>
          </w:p>
          <w:p w14:paraId="3BB12C0F"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The panel MTD26:P01 conducted 1</w:t>
            </w:r>
            <w:r w:rsidRPr="009233EC">
              <w:rPr>
                <w:rFonts w:asciiTheme="minorHAnsi" w:hAnsiTheme="minorHAnsi"/>
                <w:color w:val="000000"/>
                <w:sz w:val="22"/>
                <w:szCs w:val="22"/>
                <w:vertAlign w:val="superscript"/>
              </w:rPr>
              <w:t>st</w:t>
            </w:r>
            <w:r w:rsidRPr="009233EC">
              <w:rPr>
                <w:rFonts w:asciiTheme="minorHAnsi" w:hAnsiTheme="minorHAnsi"/>
                <w:color w:val="000000"/>
                <w:sz w:val="22"/>
                <w:szCs w:val="22"/>
              </w:rPr>
              <w:t xml:space="preserve"> meeting on 25/08/2021 and second meeting on 1</w:t>
            </w:r>
            <w:r w:rsidRPr="009233EC">
              <w:rPr>
                <w:rFonts w:asciiTheme="minorHAnsi" w:hAnsiTheme="minorHAnsi"/>
                <w:color w:val="000000"/>
                <w:sz w:val="22"/>
                <w:szCs w:val="22"/>
                <w:vertAlign w:val="superscript"/>
              </w:rPr>
              <w:t>st</w:t>
            </w:r>
            <w:r w:rsidRPr="009233EC">
              <w:rPr>
                <w:rFonts w:asciiTheme="minorHAnsi" w:hAnsiTheme="minorHAnsi"/>
                <w:color w:val="000000"/>
                <w:sz w:val="22"/>
                <w:szCs w:val="22"/>
              </w:rPr>
              <w:t xml:space="preserve"> Dec 2021. </w:t>
            </w:r>
          </w:p>
          <w:p w14:paraId="16F42015"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Panel convener: Shri Manish Kumar of M/s SAIL CET </w:t>
            </w:r>
          </w:p>
          <w:p w14:paraId="2E7F76EF"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Working draft provided by Panel is attached below: </w:t>
            </w:r>
          </w:p>
          <w:bookmarkStart w:id="5" w:name="_MON_1719323544"/>
          <w:bookmarkEnd w:id="5"/>
          <w:p w14:paraId="6B02763B"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sz w:val="22"/>
                <w:szCs w:val="22"/>
              </w:rPr>
              <w:object w:dxaOrig="1537" w:dyaOrig="994" w14:anchorId="3A5FD1A7">
                <v:shape id="_x0000_i1028" type="#_x0000_t75" style="width:76.5pt;height:48pt" o:ole="">
                  <v:imagedata r:id="rId17" o:title=""/>
                </v:shape>
                <o:OLEObject Type="Embed" ProgID="Word.Document.12" ShapeID="_x0000_i1028" DrawAspect="Icon" ObjectID="_1785919361" r:id="rId18">
                  <o:FieldCodes>\s</o:FieldCodes>
                </o:OLEObject>
              </w:object>
            </w:r>
          </w:p>
          <w:p w14:paraId="587E933E" w14:textId="77777777" w:rsidR="00A04C67" w:rsidRPr="009233EC" w:rsidRDefault="00A04C67" w:rsidP="00A04C67">
            <w:pPr>
              <w:rPr>
                <w:rFonts w:cs="Times New Roman"/>
                <w:b/>
                <w:bCs/>
                <w:color w:val="000000"/>
              </w:rPr>
            </w:pPr>
            <w:r w:rsidRPr="009233EC">
              <w:rPr>
                <w:rFonts w:cs="Times New Roman"/>
                <w:b/>
                <w:bCs/>
                <w:color w:val="000000"/>
              </w:rPr>
              <w:t>The committee may deliberate and decide.</w:t>
            </w:r>
          </w:p>
          <w:p w14:paraId="0AE39B40" w14:textId="77777777" w:rsidR="00A04C67" w:rsidRPr="009233EC" w:rsidRDefault="00A04C67" w:rsidP="00A04C67">
            <w:pPr>
              <w:pStyle w:val="NormalWeb"/>
              <w:spacing w:before="0" w:beforeAutospacing="0" w:after="160" w:afterAutospacing="0"/>
              <w:jc w:val="center"/>
              <w:rPr>
                <w:rFonts w:asciiTheme="minorHAnsi" w:hAnsiTheme="minorHAnsi"/>
                <w:b/>
                <w:color w:val="000000"/>
                <w:sz w:val="22"/>
                <w:szCs w:val="22"/>
              </w:rPr>
            </w:pPr>
            <w:r w:rsidRPr="009233EC">
              <w:rPr>
                <w:rFonts w:asciiTheme="minorHAnsi" w:hAnsiTheme="minorHAnsi"/>
                <w:b/>
                <w:color w:val="000000"/>
                <w:sz w:val="22"/>
                <w:szCs w:val="22"/>
              </w:rPr>
              <w:t>19th Meeting</w:t>
            </w:r>
          </w:p>
          <w:p w14:paraId="58C7A50A"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color w:val="000000"/>
                <w:sz w:val="22"/>
                <w:szCs w:val="22"/>
              </w:rPr>
              <w:t xml:space="preserve">The committee reviewed the draft and agreed with the recommendation of the panel to drop the doc MTD 26 (10620) and consider the working draft present </w:t>
            </w:r>
            <w:r w:rsidRPr="009233EC">
              <w:rPr>
                <w:rFonts w:asciiTheme="minorHAnsi" w:hAnsiTheme="minorHAnsi"/>
                <w:color w:val="000000"/>
                <w:sz w:val="22"/>
                <w:szCs w:val="22"/>
              </w:rPr>
              <w:lastRenderedPageBreak/>
              <w:t xml:space="preserve">at </w:t>
            </w:r>
            <w:hyperlink r:id="rId19" w:anchor="bookmark=id.3rdcrjn" w:history="1">
              <w:r w:rsidRPr="009233EC">
                <w:rPr>
                  <w:rStyle w:val="Hyperlink"/>
                  <w:rFonts w:asciiTheme="minorHAnsi" w:eastAsiaTheme="majorEastAsia" w:hAnsiTheme="minorHAnsi"/>
                  <w:sz w:val="22"/>
                  <w:szCs w:val="22"/>
                </w:rPr>
                <w:t>Annex I</w:t>
              </w:r>
            </w:hyperlink>
            <w:r w:rsidRPr="009233EC">
              <w:rPr>
                <w:rFonts w:asciiTheme="minorHAnsi" w:hAnsiTheme="minorHAnsi"/>
                <w:color w:val="000000"/>
                <w:sz w:val="22"/>
                <w:szCs w:val="22"/>
              </w:rPr>
              <w:t>  for revision of IS 17082 which was already circulated through email. </w:t>
            </w:r>
          </w:p>
          <w:p w14:paraId="7E1352B6" w14:textId="77777777" w:rsidR="00A04C67" w:rsidRPr="009233EC" w:rsidRDefault="00A04C67" w:rsidP="00A04C67">
            <w:pPr>
              <w:rPr>
                <w:rFonts w:cs="Times New Roman"/>
                <w:b/>
                <w:bCs/>
                <w:color w:val="000000"/>
              </w:rPr>
            </w:pPr>
            <w:r w:rsidRPr="009233EC">
              <w:rPr>
                <w:rFonts w:cs="Times New Roman"/>
                <w:color w:val="000000"/>
              </w:rPr>
              <w:t xml:space="preserve">The committee decided to send the draft for </w:t>
            </w:r>
            <w:r w:rsidRPr="009233EC">
              <w:rPr>
                <w:rFonts w:cs="Times New Roman"/>
                <w:b/>
                <w:bCs/>
                <w:color w:val="000000"/>
              </w:rPr>
              <w:t>P-circulation of 30 days. </w:t>
            </w:r>
          </w:p>
          <w:p w14:paraId="46590767"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r w:rsidRPr="009233EC">
              <w:rPr>
                <w:rFonts w:asciiTheme="minorHAnsi" w:hAnsiTheme="minorHAnsi"/>
                <w:color w:val="000000"/>
                <w:sz w:val="22"/>
                <w:szCs w:val="22"/>
              </w:rPr>
              <w:t xml:space="preserve">The document is sent for P circulation of 30 days on 06/07/2022. </w:t>
            </w:r>
          </w:p>
          <w:p w14:paraId="607DDAD9" w14:textId="77777777" w:rsidR="00A04C67" w:rsidRPr="009233EC" w:rsidRDefault="00A04C67" w:rsidP="00A04C67">
            <w:pPr>
              <w:rPr>
                <w:rFonts w:cs="Times New Roman"/>
                <w:color w:val="000000"/>
              </w:rPr>
            </w:pPr>
            <w:r w:rsidRPr="009233EC">
              <w:rPr>
                <w:rFonts w:cs="Times New Roman"/>
                <w:color w:val="000000"/>
              </w:rPr>
              <w:object w:dxaOrig="1537" w:dyaOrig="994" w14:anchorId="08FAD800">
                <v:shape id="_x0000_i1029" type="#_x0000_t75" style="width:76.5pt;height:48pt" o:ole="">
                  <v:imagedata r:id="rId17" o:title=""/>
                </v:shape>
                <o:OLEObject Type="Embed" ProgID="Word.Document.12" ShapeID="_x0000_i1029" DrawAspect="Icon" ObjectID="_1785919362" r:id="rId20">
                  <o:FieldCodes>\s</o:FieldCodes>
                </o:OLEObject>
              </w:object>
            </w:r>
          </w:p>
          <w:p w14:paraId="5741AE44" w14:textId="77777777" w:rsidR="00A04C67" w:rsidRPr="009233EC" w:rsidRDefault="00A04C67" w:rsidP="00A04C67">
            <w:pPr>
              <w:spacing w:after="240"/>
              <w:jc w:val="center"/>
              <w:rPr>
                <w:rFonts w:cs="Times New Roman"/>
                <w:b/>
                <w:color w:val="000000"/>
              </w:rPr>
            </w:pPr>
            <w:r w:rsidRPr="009233EC">
              <w:rPr>
                <w:rFonts w:cs="Times New Roman"/>
                <w:b/>
                <w:color w:val="000000"/>
              </w:rPr>
              <w:t>20</w:t>
            </w:r>
            <w:r w:rsidRPr="009233EC">
              <w:rPr>
                <w:rFonts w:cs="Times New Roman"/>
                <w:b/>
                <w:color w:val="000000"/>
                <w:vertAlign w:val="superscript"/>
              </w:rPr>
              <w:t>th</w:t>
            </w:r>
            <w:r w:rsidRPr="009233EC">
              <w:rPr>
                <w:rFonts w:cs="Times New Roman"/>
                <w:b/>
                <w:color w:val="000000"/>
              </w:rPr>
              <w:t xml:space="preserve"> Meeting</w:t>
            </w:r>
          </w:p>
          <w:p w14:paraId="0DC75513" w14:textId="77777777" w:rsidR="00A04C67" w:rsidRPr="009233EC" w:rsidRDefault="00A04C67" w:rsidP="00A04C67">
            <w:pPr>
              <w:pBdr>
                <w:top w:val="nil"/>
                <w:left w:val="nil"/>
                <w:bottom w:val="nil"/>
                <w:right w:val="nil"/>
                <w:between w:val="nil"/>
              </w:pBdr>
              <w:jc w:val="both"/>
              <w:rPr>
                <w:rFonts w:eastAsia="Calibri" w:cs="Times New Roman"/>
                <w:color w:val="000000"/>
                <w:lang w:eastAsia="en-IN" w:bidi="hi-IN"/>
              </w:rPr>
            </w:pPr>
            <w:r w:rsidRPr="009233EC">
              <w:rPr>
                <w:rFonts w:eastAsia="Calibri" w:cs="Times New Roman"/>
                <w:color w:val="000000"/>
                <w:lang w:eastAsia="en-IN" w:bidi="hi-IN"/>
              </w:rPr>
              <w:t xml:space="preserve">The committee after deliberation requested the panel (MTD26:P01) to include a clause for compliance to regulatory requirements. In addition to this a line may be added for addressing the relevant Sustainable Development Goal. </w:t>
            </w:r>
          </w:p>
          <w:p w14:paraId="331782BC" w14:textId="77777777" w:rsidR="00A04C67" w:rsidRPr="009233EC" w:rsidRDefault="00A04C67" w:rsidP="00A04C67">
            <w:pPr>
              <w:pBdr>
                <w:top w:val="nil"/>
                <w:left w:val="nil"/>
                <w:bottom w:val="nil"/>
                <w:right w:val="nil"/>
                <w:between w:val="nil"/>
              </w:pBdr>
              <w:jc w:val="both"/>
              <w:rPr>
                <w:rFonts w:eastAsia="Calibri" w:cs="Times New Roman"/>
                <w:color w:val="000000"/>
                <w:lang w:eastAsia="en-IN" w:bidi="hi-IN"/>
              </w:rPr>
            </w:pPr>
            <w:r w:rsidRPr="009233EC">
              <w:rPr>
                <w:rFonts w:eastAsia="Calibri" w:cs="Times New Roman"/>
                <w:color w:val="000000"/>
                <w:lang w:eastAsia="en-IN" w:bidi="hi-IN"/>
              </w:rPr>
              <w:t>The panel was requested to share the final P-draft within 15 days. The draft will be circulated with the committee members for their review and comments for the period of 10 days. In case, no comments are received, the draft shall be sent for wide circulation of 1 month.</w:t>
            </w:r>
          </w:p>
          <w:p w14:paraId="27FF2F0E" w14:textId="77777777" w:rsidR="00A04C67" w:rsidRPr="009233EC" w:rsidRDefault="00A04C67" w:rsidP="00A04C67">
            <w:pPr>
              <w:pStyle w:val="NormalWeb"/>
              <w:spacing w:before="0" w:beforeAutospacing="0" w:after="160" w:afterAutospacing="0"/>
              <w:jc w:val="both"/>
              <w:rPr>
                <w:rFonts w:asciiTheme="minorHAnsi" w:eastAsia="Calibri" w:hAnsiTheme="minorHAnsi"/>
                <w:color w:val="000000"/>
                <w:sz w:val="22"/>
                <w:szCs w:val="22"/>
              </w:rPr>
            </w:pPr>
            <w:r w:rsidRPr="009233EC">
              <w:rPr>
                <w:rFonts w:asciiTheme="minorHAnsi" w:eastAsia="Calibri" w:hAnsiTheme="minorHAnsi"/>
                <w:color w:val="000000"/>
                <w:sz w:val="22"/>
                <w:szCs w:val="22"/>
              </w:rPr>
              <w:t>The panel is not submitted working draft document incorporating clause for compliance to regulatory requirements and addressing the relevant Sustainable Development Goal.</w:t>
            </w:r>
          </w:p>
          <w:p w14:paraId="03BCEDE1" w14:textId="77777777" w:rsidR="00A04C67" w:rsidRPr="009233EC" w:rsidRDefault="00A04C67" w:rsidP="00A04C67">
            <w:pPr>
              <w:spacing w:after="240"/>
              <w:jc w:val="center"/>
              <w:rPr>
                <w:rFonts w:cs="Times New Roman"/>
                <w:b/>
                <w:color w:val="000000"/>
              </w:rPr>
            </w:pPr>
            <w:r w:rsidRPr="009233EC">
              <w:rPr>
                <w:rFonts w:cs="Times New Roman"/>
                <w:b/>
                <w:color w:val="000000"/>
              </w:rPr>
              <w:t>21</w:t>
            </w:r>
            <w:r w:rsidRPr="009233EC">
              <w:rPr>
                <w:rFonts w:cs="Times New Roman"/>
                <w:b/>
                <w:color w:val="000000"/>
                <w:vertAlign w:val="superscript"/>
              </w:rPr>
              <w:t>st</w:t>
            </w:r>
            <w:r w:rsidRPr="009233EC">
              <w:rPr>
                <w:rFonts w:cs="Times New Roman"/>
                <w:b/>
                <w:color w:val="000000"/>
              </w:rPr>
              <w:t xml:space="preserve"> Meeting</w:t>
            </w:r>
          </w:p>
          <w:p w14:paraId="01FE704A"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The committee after deliberation and discussion decided that there are no relevant SDG goals and compliance to regulatory requirements applicable on this standard and decided to circulate the document in WC for 60 days. </w:t>
            </w:r>
          </w:p>
          <w:p w14:paraId="1926660E" w14:textId="77777777" w:rsidR="00A04C67" w:rsidRPr="009233EC" w:rsidRDefault="00A04C67" w:rsidP="00A04C67">
            <w:pPr>
              <w:pStyle w:val="Default"/>
              <w:jc w:val="both"/>
              <w:rPr>
                <w:rFonts w:asciiTheme="minorHAnsi" w:hAnsiTheme="minorHAnsi"/>
                <w:sz w:val="22"/>
                <w:szCs w:val="22"/>
              </w:rPr>
            </w:pPr>
          </w:p>
          <w:p w14:paraId="7125F024"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Further, the Committee also decided that if no comments received on WC or comments received are in editorial </w:t>
            </w:r>
            <w:r w:rsidRPr="009233EC">
              <w:rPr>
                <w:rFonts w:asciiTheme="minorHAnsi" w:hAnsiTheme="minorHAnsi"/>
                <w:sz w:val="22"/>
                <w:szCs w:val="22"/>
              </w:rPr>
              <w:lastRenderedPageBreak/>
              <w:t xml:space="preserve">nature same to process for printing on approval of chairman MTD 26. </w:t>
            </w:r>
          </w:p>
          <w:p w14:paraId="577A89BE" w14:textId="77777777" w:rsidR="00A04C67" w:rsidRPr="009233EC" w:rsidRDefault="00A04C67" w:rsidP="00A04C67">
            <w:pPr>
              <w:pStyle w:val="Default"/>
              <w:jc w:val="both"/>
              <w:rPr>
                <w:rFonts w:asciiTheme="minorHAnsi" w:hAnsiTheme="minorHAnsi"/>
                <w:sz w:val="22"/>
                <w:szCs w:val="22"/>
              </w:rPr>
            </w:pPr>
          </w:p>
          <w:p w14:paraId="130310D3" w14:textId="77777777" w:rsidR="00A04C67" w:rsidRPr="009233EC" w:rsidRDefault="00A04C67" w:rsidP="00A04C67">
            <w:pPr>
              <w:ind w:left="127" w:right="126"/>
              <w:jc w:val="both"/>
              <w:rPr>
                <w:rStyle w:val="Heading2Char"/>
                <w:rFonts w:asciiTheme="minorHAnsi" w:hAnsiTheme="minorHAnsi" w:cs="Times New Roman"/>
                <w:color w:val="000000" w:themeColor="text1"/>
                <w:sz w:val="22"/>
                <w:szCs w:val="22"/>
              </w:rPr>
            </w:pPr>
            <w:r w:rsidRPr="009233EC">
              <w:rPr>
                <w:rStyle w:val="Heading2Char"/>
                <w:rFonts w:asciiTheme="minorHAnsi" w:hAnsiTheme="minorHAnsi" w:cs="Times New Roman"/>
                <w:color w:val="000000" w:themeColor="text1"/>
                <w:sz w:val="22"/>
                <w:szCs w:val="22"/>
              </w:rPr>
              <w:t xml:space="preserve">The document </w:t>
            </w:r>
            <w:r w:rsidRPr="009233EC">
              <w:rPr>
                <w:rStyle w:val="Heading2Char"/>
                <w:rFonts w:asciiTheme="minorHAnsi" w:hAnsiTheme="minorHAnsi" w:cs="Times New Roman"/>
                <w:color w:val="auto"/>
                <w:sz w:val="22"/>
                <w:szCs w:val="22"/>
              </w:rPr>
              <w:t xml:space="preserve">MTD/26/23691 </w:t>
            </w:r>
            <w:r w:rsidRPr="009233EC">
              <w:rPr>
                <w:rStyle w:val="Heading2Char"/>
                <w:rFonts w:asciiTheme="minorHAnsi" w:hAnsiTheme="minorHAnsi" w:cs="Times New Roman"/>
                <w:color w:val="000000" w:themeColor="text1"/>
                <w:sz w:val="22"/>
                <w:szCs w:val="22"/>
              </w:rPr>
              <w:t>is sent for wide circulation for 60 days on 06-03-2024.</w:t>
            </w:r>
          </w:p>
          <w:p w14:paraId="77A9171C" w14:textId="77777777" w:rsidR="00A04C67" w:rsidRPr="009233EC" w:rsidRDefault="00A04C67" w:rsidP="00A04C67">
            <w:pPr>
              <w:spacing w:after="240"/>
              <w:jc w:val="center"/>
              <w:rPr>
                <w:rFonts w:cs="Times New Roman"/>
                <w:b/>
                <w:color w:val="000000"/>
              </w:rPr>
            </w:pPr>
            <w:r w:rsidRPr="009233EC">
              <w:rPr>
                <w:rFonts w:cs="Times New Roman"/>
                <w:b/>
                <w:color w:val="000000"/>
              </w:rPr>
              <w:t>22</w:t>
            </w:r>
            <w:r w:rsidRPr="009233EC">
              <w:rPr>
                <w:rFonts w:cs="Times New Roman"/>
                <w:b/>
                <w:color w:val="000000"/>
                <w:vertAlign w:val="superscript"/>
              </w:rPr>
              <w:t xml:space="preserve">nd </w:t>
            </w:r>
            <w:r w:rsidRPr="009233EC">
              <w:rPr>
                <w:rFonts w:cs="Times New Roman"/>
                <w:b/>
                <w:color w:val="000000"/>
              </w:rPr>
              <w:t>Meeting</w:t>
            </w:r>
          </w:p>
          <w:p w14:paraId="2CE890AC" w14:textId="77777777" w:rsidR="00A04C67" w:rsidRPr="009233EC" w:rsidRDefault="00A04C67" w:rsidP="00A04C67">
            <w:pPr>
              <w:ind w:left="127" w:right="126"/>
              <w:jc w:val="both"/>
            </w:pPr>
            <w:r w:rsidRPr="009233EC">
              <w:rPr>
                <w:rStyle w:val="Heading2Char"/>
                <w:rFonts w:asciiTheme="minorHAnsi" w:hAnsiTheme="minorHAnsi" w:cs="Times New Roman"/>
                <w:color w:val="000000" w:themeColor="text1"/>
                <w:sz w:val="22"/>
                <w:szCs w:val="22"/>
              </w:rPr>
              <w:t>The committee noted the information and decided to finalize the wide circulated document and send it for printing if no comments were received/comments received were editorial in nature.</w:t>
            </w:r>
          </w:p>
        </w:tc>
        <w:tc>
          <w:tcPr>
            <w:tcW w:w="2551" w:type="dxa"/>
          </w:tcPr>
          <w:p w14:paraId="7102E7EE" w14:textId="77777777" w:rsidR="00A04C67" w:rsidRDefault="00A04C67" w:rsidP="00A04C67">
            <w:pPr>
              <w:ind w:left="127" w:right="127"/>
              <w:jc w:val="both"/>
              <w:rPr>
                <w:rStyle w:val="Heading2Char"/>
                <w:rFonts w:asciiTheme="minorHAnsi" w:hAnsiTheme="minorHAnsi" w:cs="Times New Roman"/>
                <w:color w:val="auto"/>
                <w:sz w:val="22"/>
                <w:szCs w:val="22"/>
              </w:rPr>
            </w:pPr>
            <w:r w:rsidRPr="00C66086">
              <w:rPr>
                <w:rStyle w:val="Heading2Char"/>
                <w:rFonts w:asciiTheme="minorHAnsi" w:hAnsiTheme="minorHAnsi" w:cs="Times New Roman"/>
                <w:color w:val="auto"/>
                <w:sz w:val="22"/>
                <w:szCs w:val="22"/>
              </w:rPr>
              <w:lastRenderedPageBreak/>
              <w:t>The document</w:t>
            </w:r>
            <w:r>
              <w:rPr>
                <w:rStyle w:val="Heading2Char"/>
                <w:rFonts w:asciiTheme="minorHAnsi" w:hAnsiTheme="minorHAnsi" w:cs="Times New Roman"/>
                <w:b/>
                <w:color w:val="auto"/>
                <w:sz w:val="22"/>
                <w:szCs w:val="22"/>
              </w:rPr>
              <w:t xml:space="preserve"> </w:t>
            </w:r>
            <w:r w:rsidRPr="00C66086">
              <w:rPr>
                <w:rStyle w:val="Heading2Char"/>
                <w:rFonts w:asciiTheme="minorHAnsi" w:hAnsiTheme="minorHAnsi" w:cs="Times New Roman"/>
                <w:b/>
                <w:color w:val="auto"/>
                <w:sz w:val="22"/>
                <w:szCs w:val="22"/>
              </w:rPr>
              <w:t>MTD/26/23691</w:t>
            </w:r>
            <w:r>
              <w:rPr>
                <w:rStyle w:val="Heading2Char"/>
                <w:rFonts w:asciiTheme="minorHAnsi" w:hAnsiTheme="minorHAnsi" w:cs="Times New Roman"/>
                <w:b/>
                <w:color w:val="auto"/>
                <w:sz w:val="22"/>
                <w:szCs w:val="22"/>
              </w:rPr>
              <w:t xml:space="preserve"> </w:t>
            </w:r>
            <w:r w:rsidRPr="00C66086">
              <w:rPr>
                <w:rStyle w:val="Heading2Char"/>
                <w:rFonts w:asciiTheme="minorHAnsi" w:hAnsiTheme="minorHAnsi" w:cs="Times New Roman"/>
                <w:color w:val="auto"/>
                <w:sz w:val="22"/>
                <w:szCs w:val="22"/>
              </w:rPr>
              <w:t>is</w:t>
            </w:r>
            <w:r>
              <w:rPr>
                <w:rStyle w:val="Heading2Char"/>
                <w:rFonts w:asciiTheme="minorHAnsi" w:hAnsiTheme="minorHAnsi" w:cs="Times New Roman"/>
                <w:b/>
                <w:color w:val="auto"/>
                <w:sz w:val="22"/>
                <w:szCs w:val="22"/>
              </w:rPr>
              <w:t xml:space="preserve"> </w:t>
            </w:r>
            <w:r w:rsidRPr="00C66086">
              <w:rPr>
                <w:rStyle w:val="Heading2Char"/>
                <w:rFonts w:asciiTheme="minorHAnsi" w:hAnsiTheme="minorHAnsi" w:cs="Times New Roman"/>
                <w:color w:val="auto"/>
                <w:sz w:val="22"/>
                <w:szCs w:val="22"/>
              </w:rPr>
              <w:t xml:space="preserve">finalized and sent for </w:t>
            </w:r>
            <w:r>
              <w:rPr>
                <w:rStyle w:val="Heading2Char"/>
                <w:rFonts w:asciiTheme="minorHAnsi" w:hAnsiTheme="minorHAnsi" w:cs="Times New Roman"/>
                <w:color w:val="auto"/>
                <w:sz w:val="22"/>
                <w:szCs w:val="22"/>
              </w:rPr>
              <w:t>printing.</w:t>
            </w:r>
          </w:p>
          <w:p w14:paraId="17888050" w14:textId="77777777" w:rsidR="00A04C67" w:rsidRPr="009233EC" w:rsidRDefault="00A04C67" w:rsidP="00A04C67">
            <w:pPr>
              <w:jc w:val="both"/>
              <w:rPr>
                <w:rStyle w:val="Heading2Char"/>
                <w:rFonts w:asciiTheme="minorHAnsi" w:hAnsiTheme="minorHAnsi" w:cs="Times New Roman"/>
                <w:b/>
                <w:color w:val="auto"/>
                <w:sz w:val="22"/>
                <w:szCs w:val="22"/>
              </w:rPr>
            </w:pPr>
          </w:p>
          <w:p w14:paraId="6AAF316F" w14:textId="77777777" w:rsidR="00A04C67" w:rsidRPr="009233EC" w:rsidRDefault="00A04C67" w:rsidP="00A04C67">
            <w:pPr>
              <w:jc w:val="both"/>
              <w:rPr>
                <w:rStyle w:val="Heading2Char"/>
                <w:rFonts w:asciiTheme="minorHAnsi" w:hAnsiTheme="minorHAnsi" w:cs="Times New Roman"/>
                <w:b/>
                <w:color w:val="auto"/>
                <w:sz w:val="22"/>
                <w:szCs w:val="22"/>
              </w:rPr>
            </w:pPr>
            <w:r w:rsidRPr="009233EC">
              <w:rPr>
                <w:rStyle w:val="Heading2Char"/>
                <w:rFonts w:asciiTheme="minorHAnsi" w:hAnsiTheme="minorHAnsi" w:cs="Times New Roman"/>
                <w:b/>
                <w:color w:val="auto"/>
                <w:sz w:val="22"/>
                <w:szCs w:val="22"/>
              </w:rPr>
              <w:t>The Committee may please note.</w:t>
            </w:r>
          </w:p>
          <w:p w14:paraId="5E086E40" w14:textId="77777777" w:rsidR="00A04C67" w:rsidRPr="009233EC" w:rsidRDefault="00A04C67" w:rsidP="00A04C67">
            <w:pPr>
              <w:pStyle w:val="NormalWeb"/>
              <w:spacing w:before="0" w:beforeAutospacing="0" w:after="160" w:afterAutospacing="0"/>
              <w:jc w:val="both"/>
              <w:rPr>
                <w:rFonts w:asciiTheme="minorHAnsi" w:hAnsiTheme="minorHAnsi"/>
                <w:b/>
                <w:bCs/>
                <w:color w:val="000000"/>
                <w:sz w:val="22"/>
                <w:szCs w:val="22"/>
              </w:rPr>
            </w:pPr>
          </w:p>
        </w:tc>
        <w:tc>
          <w:tcPr>
            <w:tcW w:w="2268" w:type="dxa"/>
          </w:tcPr>
          <w:p w14:paraId="67C78ECC" w14:textId="2873CFFC" w:rsidR="00A04C67" w:rsidRPr="00C66086" w:rsidRDefault="00A04C67" w:rsidP="00A04C67">
            <w:pPr>
              <w:ind w:left="127" w:right="127"/>
              <w:jc w:val="both"/>
              <w:rPr>
                <w:rStyle w:val="Heading2Char"/>
                <w:rFonts w:asciiTheme="minorHAnsi" w:hAnsiTheme="minorHAnsi" w:cs="Times New Roman"/>
                <w:color w:val="auto"/>
                <w:sz w:val="22"/>
                <w:szCs w:val="22"/>
              </w:rPr>
            </w:pPr>
            <w:r w:rsidRPr="00CF1B7E">
              <w:rPr>
                <w:color w:val="000000"/>
                <w:lang w:val="en-US"/>
              </w:rPr>
              <w:t>The committee noted the information.</w:t>
            </w:r>
          </w:p>
        </w:tc>
      </w:tr>
      <w:tr w:rsidR="00A04C67" w:rsidRPr="009233EC" w14:paraId="3D8D306B" w14:textId="546470BB" w:rsidTr="000748E5">
        <w:trPr>
          <w:jc w:val="center"/>
        </w:trPr>
        <w:tc>
          <w:tcPr>
            <w:tcW w:w="720" w:type="dxa"/>
            <w:tcMar>
              <w:top w:w="0" w:type="dxa"/>
              <w:left w:w="115" w:type="dxa"/>
              <w:bottom w:w="0" w:type="dxa"/>
              <w:right w:w="115" w:type="dxa"/>
            </w:tcMar>
          </w:tcPr>
          <w:p w14:paraId="6AD6C0BA" w14:textId="77777777" w:rsidR="00A04C67" w:rsidRPr="009233EC" w:rsidRDefault="00A04C67" w:rsidP="00A04C67">
            <w:pPr>
              <w:pStyle w:val="NormalWeb"/>
              <w:numPr>
                <w:ilvl w:val="0"/>
                <w:numId w:val="2"/>
              </w:numPr>
              <w:spacing w:before="0" w:beforeAutospacing="0" w:after="160" w:afterAutospacing="0"/>
              <w:rPr>
                <w:rFonts w:asciiTheme="minorHAnsi" w:hAnsiTheme="minorHAnsi"/>
                <w:sz w:val="22"/>
                <w:szCs w:val="22"/>
              </w:rPr>
            </w:pPr>
          </w:p>
        </w:tc>
        <w:tc>
          <w:tcPr>
            <w:tcW w:w="2115" w:type="dxa"/>
            <w:tcMar>
              <w:top w:w="0" w:type="dxa"/>
              <w:left w:w="115" w:type="dxa"/>
              <w:bottom w:w="0" w:type="dxa"/>
              <w:right w:w="115" w:type="dxa"/>
            </w:tcMar>
          </w:tcPr>
          <w:p w14:paraId="4BAC8DCA"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b/>
                <w:sz w:val="22"/>
                <w:szCs w:val="22"/>
              </w:rPr>
              <w:t>IS 14492 : 1997</w:t>
            </w:r>
            <w:r w:rsidRPr="009233EC">
              <w:rPr>
                <w:rFonts w:asciiTheme="minorHAnsi" w:hAnsiTheme="minorHAnsi"/>
                <w:sz w:val="22"/>
                <w:szCs w:val="22"/>
              </w:rPr>
              <w:t xml:space="preserve"> Drying, pre-heating and commissioning of furnace installations, steam boilers, industrial kilns and chimneys - Recommendations</w:t>
            </w:r>
          </w:p>
        </w:tc>
        <w:tc>
          <w:tcPr>
            <w:tcW w:w="3823" w:type="dxa"/>
            <w:tcMar>
              <w:top w:w="0" w:type="dxa"/>
              <w:left w:w="115" w:type="dxa"/>
              <w:bottom w:w="0" w:type="dxa"/>
              <w:right w:w="115" w:type="dxa"/>
            </w:tcMar>
          </w:tcPr>
          <w:p w14:paraId="35C85FB7" w14:textId="77777777" w:rsidR="00A04C67" w:rsidRDefault="00A04C67" w:rsidP="00A04C67">
            <w:pPr>
              <w:spacing w:after="240"/>
              <w:jc w:val="center"/>
              <w:rPr>
                <w:rFonts w:cs="Times New Roman"/>
                <w:b/>
                <w:color w:val="000000"/>
              </w:rPr>
            </w:pPr>
            <w:r w:rsidRPr="009233EC">
              <w:rPr>
                <w:rFonts w:cs="Times New Roman"/>
                <w:b/>
                <w:color w:val="000000"/>
              </w:rPr>
              <w:t>21</w:t>
            </w:r>
            <w:r w:rsidRPr="009233EC">
              <w:rPr>
                <w:rFonts w:cs="Times New Roman"/>
                <w:b/>
                <w:color w:val="000000"/>
                <w:vertAlign w:val="superscript"/>
              </w:rPr>
              <w:t>st</w:t>
            </w:r>
            <w:r w:rsidRPr="009233EC">
              <w:rPr>
                <w:rFonts w:cs="Times New Roman"/>
                <w:b/>
                <w:color w:val="000000"/>
              </w:rPr>
              <w:t xml:space="preserve"> Meeting</w:t>
            </w:r>
          </w:p>
          <w:p w14:paraId="630CC772" w14:textId="77777777" w:rsidR="00A04C67" w:rsidRPr="009233EC" w:rsidRDefault="00A04C67" w:rsidP="00A04C67">
            <w:pPr>
              <w:spacing w:after="240"/>
              <w:jc w:val="both"/>
            </w:pPr>
            <w:r w:rsidRPr="009233EC">
              <w:t xml:space="preserve">This standard to be reaffirmed and revised to bring the standard in the latest style and format of the Indian Standards. </w:t>
            </w:r>
          </w:p>
          <w:p w14:paraId="7C4C43B1" w14:textId="77777777" w:rsidR="00A04C67" w:rsidRPr="009233EC" w:rsidRDefault="00A04C67" w:rsidP="00A04C67">
            <w:pPr>
              <w:pStyle w:val="NormalWeb"/>
              <w:jc w:val="both"/>
              <w:rPr>
                <w:rFonts w:asciiTheme="minorHAnsi" w:hAnsiTheme="minorHAnsi"/>
                <w:sz w:val="22"/>
                <w:szCs w:val="22"/>
              </w:rPr>
            </w:pPr>
            <w:r w:rsidRPr="009233EC">
              <w:rPr>
                <w:rFonts w:asciiTheme="minorHAnsi" w:hAnsiTheme="minorHAnsi"/>
                <w:sz w:val="22"/>
                <w:szCs w:val="22"/>
              </w:rPr>
              <w:t>The Member Secretary requested Shri Manish Kumar to review the draft of IS 14492 via email dated 20th November 2023. No comments have been received.</w:t>
            </w:r>
          </w:p>
          <w:p w14:paraId="14CDD0FE" w14:textId="77777777" w:rsidR="00A04C67" w:rsidRPr="009233EC" w:rsidRDefault="00A04C67" w:rsidP="00A04C67">
            <w:pPr>
              <w:pStyle w:val="NormalWeb"/>
              <w:spacing w:after="0" w:afterAutospacing="0"/>
              <w:ind w:right="27"/>
              <w:jc w:val="both"/>
              <w:rPr>
                <w:rFonts w:asciiTheme="minorHAnsi" w:hAnsiTheme="minorHAnsi"/>
                <w:color w:val="000000"/>
                <w:sz w:val="22"/>
                <w:szCs w:val="22"/>
              </w:rPr>
            </w:pPr>
            <w:r w:rsidRPr="009233EC">
              <w:rPr>
                <w:rFonts w:asciiTheme="minorHAnsi" w:hAnsiTheme="minorHAnsi"/>
                <w:color w:val="000000"/>
                <w:sz w:val="22"/>
                <w:szCs w:val="22"/>
              </w:rPr>
              <w:t>The draft was P- circulated on 24</w:t>
            </w:r>
            <w:r w:rsidRPr="009233EC">
              <w:rPr>
                <w:rFonts w:asciiTheme="minorHAnsi" w:hAnsiTheme="minorHAnsi"/>
                <w:color w:val="000000"/>
                <w:sz w:val="22"/>
                <w:szCs w:val="22"/>
                <w:vertAlign w:val="superscript"/>
              </w:rPr>
              <w:t>th</w:t>
            </w:r>
            <w:r w:rsidRPr="009233EC">
              <w:rPr>
                <w:rFonts w:asciiTheme="minorHAnsi" w:hAnsiTheme="minorHAnsi"/>
                <w:color w:val="000000"/>
                <w:sz w:val="22"/>
                <w:szCs w:val="22"/>
              </w:rPr>
              <w:t xml:space="preserve"> November 2023 for the period of 21 days and no comments were received.</w:t>
            </w:r>
          </w:p>
          <w:p w14:paraId="36D76522" w14:textId="77777777" w:rsidR="00A04C67" w:rsidRPr="009233EC" w:rsidRDefault="00A04C67" w:rsidP="00A04C67">
            <w:pPr>
              <w:pStyle w:val="NormalWeb"/>
              <w:spacing w:after="0" w:afterAutospacing="0"/>
              <w:ind w:right="27"/>
              <w:jc w:val="both"/>
              <w:rPr>
                <w:rFonts w:asciiTheme="minorHAnsi" w:hAnsiTheme="minorHAnsi"/>
                <w:color w:val="000000"/>
                <w:sz w:val="22"/>
                <w:szCs w:val="22"/>
              </w:rPr>
            </w:pPr>
          </w:p>
          <w:p w14:paraId="004FA06C" w14:textId="77777777" w:rsidR="00A04C67" w:rsidRPr="009233EC" w:rsidRDefault="00A04C67" w:rsidP="00A04C67">
            <w:pPr>
              <w:spacing w:after="240"/>
              <w:jc w:val="center"/>
              <w:rPr>
                <w:rFonts w:cs="Times New Roman"/>
                <w:b/>
                <w:color w:val="000000"/>
              </w:rPr>
            </w:pPr>
            <w:r w:rsidRPr="009233EC">
              <w:rPr>
                <w:rFonts w:cs="Times New Roman"/>
                <w:b/>
                <w:color w:val="000000"/>
              </w:rPr>
              <w:t>22</w:t>
            </w:r>
            <w:r w:rsidRPr="009233EC">
              <w:rPr>
                <w:rFonts w:cs="Times New Roman"/>
                <w:b/>
                <w:color w:val="000000"/>
                <w:vertAlign w:val="superscript"/>
              </w:rPr>
              <w:t xml:space="preserve">nd </w:t>
            </w:r>
            <w:r w:rsidRPr="009233EC">
              <w:rPr>
                <w:rFonts w:cs="Times New Roman"/>
                <w:b/>
                <w:color w:val="000000"/>
              </w:rPr>
              <w:t>Meeting</w:t>
            </w:r>
          </w:p>
          <w:p w14:paraId="09CA0543" w14:textId="77777777" w:rsidR="00A04C67" w:rsidRPr="009233EC" w:rsidRDefault="00A04C67" w:rsidP="00A04C67">
            <w:pPr>
              <w:spacing w:after="240"/>
              <w:jc w:val="both"/>
              <w:rPr>
                <w:b/>
              </w:rPr>
            </w:pPr>
            <w:r w:rsidRPr="009233EC">
              <w:t>The committee after detailed deliberation decided to send the draft document for wide circulation for a period of 30 days and then finalize the document and send it for printing if no comments were received/comments received were editorial in nature.</w:t>
            </w:r>
          </w:p>
        </w:tc>
        <w:tc>
          <w:tcPr>
            <w:tcW w:w="2551" w:type="dxa"/>
          </w:tcPr>
          <w:p w14:paraId="26388D65" w14:textId="77777777" w:rsidR="00A04C67" w:rsidRDefault="00A04C67" w:rsidP="00A04C67">
            <w:pPr>
              <w:ind w:left="127" w:right="127"/>
              <w:jc w:val="both"/>
              <w:rPr>
                <w:rStyle w:val="Heading2Char"/>
                <w:rFonts w:asciiTheme="minorHAnsi" w:hAnsiTheme="minorHAnsi" w:cs="Times New Roman"/>
                <w:color w:val="auto"/>
                <w:sz w:val="22"/>
                <w:szCs w:val="22"/>
              </w:rPr>
            </w:pPr>
            <w:r w:rsidRPr="00167327">
              <w:rPr>
                <w:rStyle w:val="Heading2Char"/>
                <w:rFonts w:asciiTheme="minorHAnsi" w:hAnsiTheme="minorHAnsi" w:cs="Times New Roman"/>
                <w:color w:val="auto"/>
                <w:sz w:val="22"/>
                <w:szCs w:val="22"/>
              </w:rPr>
              <w:t>The document</w:t>
            </w:r>
            <w:r>
              <w:rPr>
                <w:rStyle w:val="Heading2Char"/>
                <w:rFonts w:asciiTheme="minorHAnsi" w:hAnsiTheme="minorHAnsi" w:cs="Times New Roman"/>
                <w:b/>
                <w:color w:val="auto"/>
                <w:sz w:val="22"/>
                <w:szCs w:val="22"/>
              </w:rPr>
              <w:t xml:space="preserve"> </w:t>
            </w:r>
            <w:r w:rsidRPr="00167327">
              <w:rPr>
                <w:rStyle w:val="Heading2Char"/>
                <w:rFonts w:asciiTheme="minorHAnsi" w:hAnsiTheme="minorHAnsi" w:cs="Times New Roman"/>
                <w:b/>
                <w:color w:val="auto"/>
                <w:sz w:val="22"/>
                <w:szCs w:val="22"/>
              </w:rPr>
              <w:t>MTD/26/24182</w:t>
            </w:r>
            <w:r>
              <w:rPr>
                <w:rStyle w:val="Heading2Char"/>
                <w:rFonts w:asciiTheme="minorHAnsi" w:hAnsiTheme="minorHAnsi" w:cs="Times New Roman"/>
                <w:b/>
                <w:color w:val="auto"/>
                <w:sz w:val="22"/>
                <w:szCs w:val="22"/>
              </w:rPr>
              <w:t xml:space="preserve"> </w:t>
            </w:r>
            <w:r w:rsidRPr="00167327">
              <w:rPr>
                <w:rStyle w:val="Heading2Char"/>
                <w:rFonts w:asciiTheme="minorHAnsi" w:hAnsiTheme="minorHAnsi" w:cs="Times New Roman"/>
                <w:color w:val="auto"/>
                <w:sz w:val="22"/>
                <w:szCs w:val="22"/>
              </w:rPr>
              <w:t xml:space="preserve">was sent for Wide Circulation for </w:t>
            </w:r>
            <w:r>
              <w:rPr>
                <w:rStyle w:val="Heading2Char"/>
                <w:rFonts w:asciiTheme="minorHAnsi" w:hAnsiTheme="minorHAnsi" w:cs="Times New Roman"/>
                <w:color w:val="auto"/>
                <w:sz w:val="22"/>
                <w:szCs w:val="22"/>
              </w:rPr>
              <w:t>a</w:t>
            </w:r>
            <w:r w:rsidRPr="00167327">
              <w:rPr>
                <w:rStyle w:val="Heading2Char"/>
                <w:rFonts w:asciiTheme="minorHAnsi" w:hAnsiTheme="minorHAnsi" w:cs="Times New Roman"/>
                <w:color w:val="auto"/>
                <w:sz w:val="22"/>
                <w:szCs w:val="22"/>
              </w:rPr>
              <w:t xml:space="preserve"> period of </w:t>
            </w:r>
            <w:r>
              <w:rPr>
                <w:rStyle w:val="Heading2Char"/>
                <w:rFonts w:asciiTheme="minorHAnsi" w:hAnsiTheme="minorHAnsi" w:cs="Times New Roman"/>
                <w:color w:val="auto"/>
                <w:sz w:val="22"/>
                <w:szCs w:val="22"/>
              </w:rPr>
              <w:t xml:space="preserve">30 </w:t>
            </w:r>
            <w:r w:rsidRPr="00167327">
              <w:rPr>
                <w:rStyle w:val="Heading2Char"/>
                <w:rFonts w:asciiTheme="minorHAnsi" w:hAnsiTheme="minorHAnsi" w:cs="Times New Roman"/>
                <w:color w:val="auto"/>
                <w:sz w:val="22"/>
                <w:szCs w:val="22"/>
              </w:rPr>
              <w:t>days</w:t>
            </w:r>
            <w:r>
              <w:rPr>
                <w:rStyle w:val="Heading2Char"/>
                <w:rFonts w:asciiTheme="minorHAnsi" w:hAnsiTheme="minorHAnsi" w:cs="Times New Roman"/>
                <w:color w:val="auto"/>
                <w:sz w:val="22"/>
                <w:szCs w:val="22"/>
              </w:rPr>
              <w:t xml:space="preserve"> from 31-05-2024 to 30-06-2024.</w:t>
            </w:r>
          </w:p>
          <w:p w14:paraId="62952A6E" w14:textId="77777777" w:rsidR="00A04C67" w:rsidRPr="00FE1AEE" w:rsidRDefault="00A04C67" w:rsidP="00A04C67">
            <w:pPr>
              <w:shd w:val="clear" w:color="auto" w:fill="FFFFFF"/>
              <w:ind w:left="127" w:right="127"/>
              <w:jc w:val="both"/>
              <w:rPr>
                <w:rStyle w:val="Heading2Char"/>
                <w:rFonts w:asciiTheme="minorHAnsi" w:hAnsiTheme="minorHAnsi" w:cs="Times New Roman"/>
                <w:color w:val="auto"/>
                <w:sz w:val="22"/>
                <w:szCs w:val="22"/>
              </w:rPr>
            </w:pPr>
            <w:r>
              <w:rPr>
                <w:rStyle w:val="Heading2Char"/>
                <w:rFonts w:asciiTheme="minorHAnsi" w:hAnsiTheme="minorHAnsi" w:cs="Times New Roman"/>
                <w:color w:val="auto"/>
                <w:sz w:val="22"/>
                <w:szCs w:val="22"/>
              </w:rPr>
              <w:t xml:space="preserve">During Wide </w:t>
            </w:r>
            <w:r w:rsidRPr="00FE1AEE">
              <w:rPr>
                <w:rStyle w:val="Heading2Char"/>
                <w:rFonts w:asciiTheme="minorHAnsi" w:hAnsiTheme="minorHAnsi" w:cs="Times New Roman"/>
                <w:color w:val="auto"/>
                <w:sz w:val="22"/>
                <w:szCs w:val="22"/>
              </w:rPr>
              <w:t>circulation period of the document</w:t>
            </w:r>
            <w:r>
              <w:rPr>
                <w:rStyle w:val="Heading2Char"/>
                <w:rFonts w:asciiTheme="minorHAnsi" w:hAnsiTheme="minorHAnsi" w:cs="Times New Roman"/>
                <w:color w:val="auto"/>
                <w:sz w:val="22"/>
                <w:szCs w:val="22"/>
              </w:rPr>
              <w:t xml:space="preserve"> a </w:t>
            </w:r>
            <w:r w:rsidRPr="00FE1AEE">
              <w:rPr>
                <w:rStyle w:val="Heading2Char"/>
                <w:rFonts w:asciiTheme="minorHAnsi" w:hAnsiTheme="minorHAnsi" w:cs="Times New Roman"/>
                <w:color w:val="auto"/>
                <w:sz w:val="22"/>
                <w:szCs w:val="22"/>
              </w:rPr>
              <w:t xml:space="preserve">  comment ha</w:t>
            </w:r>
            <w:r>
              <w:rPr>
                <w:rStyle w:val="Heading2Char"/>
                <w:rFonts w:asciiTheme="minorHAnsi" w:hAnsiTheme="minorHAnsi" w:cs="Times New Roman"/>
                <w:color w:val="auto"/>
                <w:sz w:val="22"/>
                <w:szCs w:val="22"/>
              </w:rPr>
              <w:t>s been</w:t>
            </w:r>
            <w:r w:rsidRPr="00FE1AEE">
              <w:rPr>
                <w:rStyle w:val="Heading2Char"/>
                <w:rFonts w:asciiTheme="minorHAnsi" w:hAnsiTheme="minorHAnsi" w:cs="Times New Roman"/>
                <w:color w:val="auto"/>
                <w:sz w:val="22"/>
                <w:szCs w:val="22"/>
              </w:rPr>
              <w:t xml:space="preserve"> received from </w:t>
            </w:r>
            <w:r w:rsidRPr="00FE1AEE">
              <w:rPr>
                <w:rStyle w:val="Heading2Char"/>
                <w:rFonts w:asciiTheme="minorHAnsi" w:hAnsiTheme="minorHAnsi" w:cs="Times New Roman"/>
                <w:b/>
                <w:color w:val="auto"/>
                <w:sz w:val="22"/>
                <w:szCs w:val="22"/>
              </w:rPr>
              <w:t>Shri Anup Chandra</w:t>
            </w:r>
            <w:r w:rsidRPr="00FE1AEE">
              <w:rPr>
                <w:rStyle w:val="Heading2Char"/>
                <w:rFonts w:asciiTheme="minorHAnsi" w:hAnsiTheme="minorHAnsi" w:cs="Times New Roman"/>
                <w:color w:val="auto"/>
                <w:sz w:val="22"/>
                <w:szCs w:val="22"/>
              </w:rPr>
              <w:t xml:space="preserve"> -</w:t>
            </w:r>
          </w:p>
          <w:p w14:paraId="0F89AB3F" w14:textId="77777777" w:rsidR="00A04C67" w:rsidRPr="00FE1AEE" w:rsidRDefault="00A04C67" w:rsidP="00A04C67">
            <w:pPr>
              <w:shd w:val="clear" w:color="auto" w:fill="FFFFFF"/>
              <w:ind w:left="127" w:right="127"/>
              <w:jc w:val="both"/>
              <w:rPr>
                <w:rFonts w:eastAsia="Times New Roman" w:cs="Times New Roman"/>
                <w:color w:val="000000"/>
                <w:lang w:val="en-US"/>
              </w:rPr>
            </w:pPr>
            <w:r>
              <w:rPr>
                <w:rFonts w:eastAsia="Times New Roman" w:cs="Times New Roman"/>
                <w:color w:val="000000"/>
                <w:lang w:val="en-US"/>
              </w:rPr>
              <w:t>“</w:t>
            </w:r>
            <w:r w:rsidRPr="00FE1AEE">
              <w:rPr>
                <w:rFonts w:eastAsia="Times New Roman" w:cs="Times New Roman"/>
                <w:color w:val="000000"/>
                <w:lang w:val="en-US"/>
              </w:rPr>
              <w:t xml:space="preserve">Some Guidelines </w:t>
            </w:r>
            <w:r>
              <w:rPr>
                <w:rFonts w:eastAsia="Times New Roman" w:cs="Times New Roman"/>
                <w:color w:val="000000"/>
                <w:lang w:val="en-US"/>
              </w:rPr>
              <w:t>f</w:t>
            </w:r>
            <w:r w:rsidRPr="00FE1AEE">
              <w:rPr>
                <w:rFonts w:eastAsia="Times New Roman" w:cs="Times New Roman"/>
                <w:color w:val="000000"/>
                <w:lang w:val="en-US"/>
              </w:rPr>
              <w:t xml:space="preserve">or Location </w:t>
            </w:r>
            <w:r>
              <w:rPr>
                <w:rFonts w:eastAsia="Times New Roman" w:cs="Times New Roman"/>
                <w:color w:val="000000"/>
                <w:lang w:val="en-US"/>
              </w:rPr>
              <w:t>o</w:t>
            </w:r>
            <w:r w:rsidRPr="00FE1AEE">
              <w:rPr>
                <w:rFonts w:eastAsia="Times New Roman" w:cs="Times New Roman"/>
                <w:color w:val="000000"/>
                <w:lang w:val="en-US"/>
              </w:rPr>
              <w:t>f Chimney for Different Type of Metallurgical Furn</w:t>
            </w:r>
            <w:r>
              <w:rPr>
                <w:rFonts w:eastAsia="Times New Roman" w:cs="Times New Roman"/>
                <w:color w:val="000000"/>
                <w:lang w:val="en-US"/>
              </w:rPr>
              <w:t>a</w:t>
            </w:r>
            <w:r w:rsidRPr="00FE1AEE">
              <w:rPr>
                <w:rFonts w:eastAsia="Times New Roman" w:cs="Times New Roman"/>
                <w:color w:val="000000"/>
                <w:lang w:val="en-US"/>
              </w:rPr>
              <w:t>ces May Be Included in The Standard.</w:t>
            </w:r>
          </w:p>
          <w:p w14:paraId="2F7B53A0" w14:textId="77777777" w:rsidR="00A04C67" w:rsidRPr="00FE1AEE" w:rsidRDefault="00A04C67" w:rsidP="00A04C67">
            <w:pPr>
              <w:shd w:val="clear" w:color="auto" w:fill="FFFFFF"/>
              <w:spacing w:after="0" w:line="240" w:lineRule="auto"/>
              <w:ind w:left="127" w:right="127"/>
              <w:jc w:val="both"/>
              <w:rPr>
                <w:rFonts w:eastAsia="Times New Roman" w:cs="Times New Roman"/>
                <w:color w:val="000000"/>
                <w:lang w:val="en-US"/>
              </w:rPr>
            </w:pPr>
            <w:r w:rsidRPr="00FE1AEE">
              <w:rPr>
                <w:rFonts w:eastAsia="Times New Roman" w:cs="Times New Roman"/>
                <w:color w:val="000000"/>
                <w:lang w:val="en-US"/>
              </w:rPr>
              <w:t xml:space="preserve">This Particularly </w:t>
            </w:r>
            <w:r>
              <w:rPr>
                <w:rFonts w:eastAsia="Times New Roman" w:cs="Times New Roman"/>
                <w:color w:val="000000"/>
                <w:lang w:val="en-US"/>
              </w:rPr>
              <w:t>f</w:t>
            </w:r>
            <w:r w:rsidRPr="00FE1AEE">
              <w:rPr>
                <w:rFonts w:eastAsia="Times New Roman" w:cs="Times New Roman"/>
                <w:color w:val="000000"/>
                <w:lang w:val="en-US"/>
              </w:rPr>
              <w:t>or Electrically Heated Systems</w:t>
            </w:r>
            <w:r>
              <w:rPr>
                <w:rFonts w:eastAsia="Times New Roman" w:cs="Times New Roman"/>
                <w:color w:val="000000"/>
                <w:lang w:val="en-US"/>
              </w:rPr>
              <w:t>”</w:t>
            </w:r>
          </w:p>
          <w:p w14:paraId="2943DC65" w14:textId="77777777" w:rsidR="00A04C67" w:rsidRPr="00FE1AEE" w:rsidRDefault="00A04C67" w:rsidP="00A04C67">
            <w:pPr>
              <w:jc w:val="both"/>
              <w:rPr>
                <w:rStyle w:val="Heading2Char"/>
                <w:rFonts w:asciiTheme="minorHAnsi" w:hAnsiTheme="minorHAnsi" w:cs="Times New Roman"/>
                <w:b/>
                <w:color w:val="auto"/>
                <w:sz w:val="22"/>
                <w:szCs w:val="22"/>
              </w:rPr>
            </w:pPr>
          </w:p>
          <w:p w14:paraId="2B6ADC2B" w14:textId="77777777" w:rsidR="00A04C67" w:rsidRPr="009233EC" w:rsidRDefault="00A04C67" w:rsidP="00A04C67">
            <w:pPr>
              <w:jc w:val="both"/>
              <w:rPr>
                <w:rStyle w:val="Heading2Char"/>
                <w:rFonts w:asciiTheme="minorHAnsi" w:hAnsiTheme="minorHAnsi" w:cs="Times New Roman"/>
                <w:color w:val="7030A0"/>
                <w:sz w:val="22"/>
                <w:szCs w:val="22"/>
              </w:rPr>
            </w:pPr>
            <w:r w:rsidRPr="009233EC">
              <w:rPr>
                <w:rStyle w:val="Heading2Char"/>
                <w:rFonts w:asciiTheme="minorHAnsi" w:hAnsiTheme="minorHAnsi" w:cs="Times New Roman"/>
                <w:b/>
                <w:color w:val="auto"/>
                <w:sz w:val="22"/>
                <w:szCs w:val="22"/>
              </w:rPr>
              <w:t>The Committee may please deliberate and decide.</w:t>
            </w:r>
          </w:p>
        </w:tc>
        <w:tc>
          <w:tcPr>
            <w:tcW w:w="2268" w:type="dxa"/>
          </w:tcPr>
          <w:p w14:paraId="327C5DFA" w14:textId="7EE41486" w:rsidR="00A04C67" w:rsidRPr="00167327" w:rsidRDefault="00A04C67" w:rsidP="00A04C67">
            <w:pPr>
              <w:ind w:left="127" w:right="127"/>
              <w:jc w:val="both"/>
              <w:rPr>
                <w:rStyle w:val="Heading2Char"/>
                <w:rFonts w:asciiTheme="minorHAnsi" w:hAnsiTheme="minorHAnsi" w:cs="Times New Roman"/>
                <w:color w:val="auto"/>
                <w:sz w:val="22"/>
                <w:szCs w:val="22"/>
              </w:rPr>
            </w:pPr>
            <w:r>
              <w:t xml:space="preserve">The committee decided that the comments received from Shri </w:t>
            </w:r>
            <w:r w:rsidRPr="00BA6A8D">
              <w:t xml:space="preserve">Anup Chandra </w:t>
            </w:r>
            <w:r>
              <w:t xml:space="preserve">are not relevant to this standard </w:t>
            </w:r>
            <w:r w:rsidR="004C1BAE">
              <w:t xml:space="preserve">as this standard gives information about </w:t>
            </w:r>
            <w:r w:rsidR="005F6E2C">
              <w:t xml:space="preserve">drying, preheating, </w:t>
            </w:r>
            <w:r w:rsidR="004C1BAE">
              <w:t xml:space="preserve">commissioning of furnace </w:t>
            </w:r>
            <w:r w:rsidR="005F6E2C">
              <w:t xml:space="preserve">for which drawings are already specified (location/layouts/drawings are not </w:t>
            </w:r>
            <w:r w:rsidR="00F672F6">
              <w:t>under the scope of this standard</w:t>
            </w:r>
            <w:r w:rsidR="005F6E2C">
              <w:t xml:space="preserve">) </w:t>
            </w:r>
            <w:r w:rsidR="004C1BAE">
              <w:t xml:space="preserve">also MTD26 committee deals with only fuel fired furnaces &amp; related equipment, electrically heated systems are not a part of this committee </w:t>
            </w:r>
            <w:r>
              <w:t>and hence</w:t>
            </w:r>
            <w:r w:rsidRPr="00E724B4">
              <w:t xml:space="preserve"> decided to fi</w:t>
            </w:r>
            <w:r>
              <w:t xml:space="preserve">nalize the document </w:t>
            </w:r>
            <w:r w:rsidRPr="00E724B4">
              <w:rPr>
                <w:b/>
              </w:rPr>
              <w:t>MTD/26/24182</w:t>
            </w:r>
            <w:r w:rsidRPr="00E724B4">
              <w:t xml:space="preserve"> and send for printing.</w:t>
            </w:r>
          </w:p>
        </w:tc>
      </w:tr>
      <w:tr w:rsidR="00A04C67" w:rsidRPr="009233EC" w14:paraId="064E4F2E" w14:textId="0441C9C0" w:rsidTr="000748E5">
        <w:trPr>
          <w:jc w:val="center"/>
        </w:trPr>
        <w:tc>
          <w:tcPr>
            <w:tcW w:w="720" w:type="dxa"/>
            <w:tcMar>
              <w:top w:w="0" w:type="dxa"/>
              <w:left w:w="115" w:type="dxa"/>
              <w:bottom w:w="0" w:type="dxa"/>
              <w:right w:w="115" w:type="dxa"/>
            </w:tcMar>
          </w:tcPr>
          <w:p w14:paraId="6C8747B1" w14:textId="77777777" w:rsidR="00A04C67" w:rsidRPr="009233EC" w:rsidRDefault="00A04C67" w:rsidP="00A04C67">
            <w:pPr>
              <w:pStyle w:val="NormalWeb"/>
              <w:numPr>
                <w:ilvl w:val="0"/>
                <w:numId w:val="2"/>
              </w:numPr>
              <w:spacing w:before="0" w:beforeAutospacing="0" w:after="160" w:afterAutospacing="0"/>
              <w:rPr>
                <w:rFonts w:asciiTheme="minorHAnsi" w:hAnsiTheme="minorHAnsi"/>
                <w:sz w:val="22"/>
                <w:szCs w:val="22"/>
              </w:rPr>
            </w:pPr>
          </w:p>
        </w:tc>
        <w:tc>
          <w:tcPr>
            <w:tcW w:w="2115" w:type="dxa"/>
            <w:tcMar>
              <w:top w:w="0" w:type="dxa"/>
              <w:left w:w="115" w:type="dxa"/>
              <w:bottom w:w="0" w:type="dxa"/>
              <w:right w:w="115" w:type="dxa"/>
            </w:tcMar>
          </w:tcPr>
          <w:p w14:paraId="1CD654CD" w14:textId="77777777" w:rsidR="00A04C67" w:rsidRPr="009233EC" w:rsidRDefault="00A04C67" w:rsidP="00A04C67">
            <w:pPr>
              <w:pStyle w:val="NormalWeb"/>
              <w:spacing w:before="0" w:beforeAutospacing="0" w:after="160" w:afterAutospacing="0"/>
              <w:jc w:val="both"/>
              <w:rPr>
                <w:rFonts w:asciiTheme="minorHAnsi" w:hAnsiTheme="minorHAnsi"/>
                <w:b/>
                <w:sz w:val="22"/>
                <w:szCs w:val="22"/>
              </w:rPr>
            </w:pPr>
            <w:r w:rsidRPr="009233EC">
              <w:rPr>
                <w:rFonts w:asciiTheme="minorHAnsi" w:hAnsiTheme="minorHAnsi"/>
                <w:b/>
                <w:sz w:val="22"/>
                <w:szCs w:val="22"/>
              </w:rPr>
              <w:t xml:space="preserve">IS 12553 : 1988  </w:t>
            </w:r>
            <w:r w:rsidRPr="009233EC">
              <w:rPr>
                <w:rFonts w:asciiTheme="minorHAnsi" w:hAnsiTheme="minorHAnsi"/>
                <w:sz w:val="22"/>
                <w:szCs w:val="22"/>
              </w:rPr>
              <w:t xml:space="preserve">Code of practice for </w:t>
            </w:r>
            <w:r w:rsidRPr="009233EC">
              <w:rPr>
                <w:rFonts w:asciiTheme="minorHAnsi" w:hAnsiTheme="minorHAnsi"/>
                <w:sz w:val="22"/>
                <w:szCs w:val="22"/>
              </w:rPr>
              <w:lastRenderedPageBreak/>
              <w:t>design, construction, installation and operation of industrial gas/oil burning equipment</w:t>
            </w:r>
          </w:p>
        </w:tc>
        <w:tc>
          <w:tcPr>
            <w:tcW w:w="3823" w:type="dxa"/>
            <w:tcMar>
              <w:top w:w="0" w:type="dxa"/>
              <w:left w:w="115" w:type="dxa"/>
              <w:bottom w:w="0" w:type="dxa"/>
              <w:right w:w="115" w:type="dxa"/>
            </w:tcMar>
          </w:tcPr>
          <w:p w14:paraId="65800DEB" w14:textId="77777777" w:rsidR="00A04C67" w:rsidRPr="009233EC" w:rsidRDefault="00A04C67" w:rsidP="00A04C67">
            <w:pPr>
              <w:spacing w:after="240"/>
              <w:jc w:val="center"/>
              <w:rPr>
                <w:rFonts w:cs="Times New Roman"/>
                <w:b/>
                <w:color w:val="000000"/>
              </w:rPr>
            </w:pPr>
            <w:r w:rsidRPr="009233EC">
              <w:rPr>
                <w:rFonts w:cs="Times New Roman"/>
                <w:b/>
                <w:color w:val="000000"/>
              </w:rPr>
              <w:lastRenderedPageBreak/>
              <w:t>21</w:t>
            </w:r>
            <w:r w:rsidRPr="009233EC">
              <w:rPr>
                <w:rFonts w:cs="Times New Roman"/>
                <w:b/>
                <w:color w:val="000000"/>
                <w:vertAlign w:val="superscript"/>
              </w:rPr>
              <w:t>st</w:t>
            </w:r>
            <w:r w:rsidRPr="009233EC">
              <w:rPr>
                <w:rFonts w:cs="Times New Roman"/>
                <w:b/>
                <w:color w:val="000000"/>
              </w:rPr>
              <w:t xml:space="preserve"> Meeting</w:t>
            </w:r>
          </w:p>
          <w:p w14:paraId="7CA2DB37" w14:textId="77777777" w:rsidR="00A04C67" w:rsidRPr="009233EC" w:rsidRDefault="00A04C67" w:rsidP="00A04C67">
            <w:pPr>
              <w:pStyle w:val="Default"/>
              <w:jc w:val="both"/>
              <w:rPr>
                <w:rFonts w:asciiTheme="minorHAnsi" w:hAnsiTheme="minorHAnsi"/>
                <w:color w:val="auto"/>
                <w:sz w:val="22"/>
                <w:szCs w:val="22"/>
              </w:rPr>
            </w:pPr>
            <w:r w:rsidRPr="009233EC">
              <w:rPr>
                <w:rFonts w:asciiTheme="minorHAnsi" w:hAnsiTheme="minorHAnsi"/>
                <w:color w:val="auto"/>
                <w:sz w:val="22"/>
                <w:szCs w:val="22"/>
              </w:rPr>
              <w:lastRenderedPageBreak/>
              <w:t xml:space="preserve">This standard to be reaffirmed and revised to bring the standard in the latest style and format of the Indian Standards. </w:t>
            </w:r>
          </w:p>
          <w:p w14:paraId="0EC0CDEF" w14:textId="77777777" w:rsidR="00A04C67" w:rsidRPr="009233EC" w:rsidRDefault="00A04C67" w:rsidP="00A04C67">
            <w:pPr>
              <w:pStyle w:val="Default"/>
              <w:jc w:val="both"/>
              <w:rPr>
                <w:rFonts w:asciiTheme="minorHAnsi" w:hAnsiTheme="minorHAnsi"/>
                <w:color w:val="auto"/>
                <w:sz w:val="22"/>
                <w:szCs w:val="22"/>
              </w:rPr>
            </w:pPr>
          </w:p>
          <w:p w14:paraId="15A91488" w14:textId="77777777" w:rsidR="00A04C67" w:rsidRPr="009233EC" w:rsidRDefault="00A04C67" w:rsidP="00A04C67">
            <w:pPr>
              <w:pStyle w:val="NormalWeb"/>
              <w:spacing w:before="0" w:beforeAutospacing="0" w:after="0" w:afterAutospacing="0"/>
              <w:ind w:right="126"/>
              <w:jc w:val="both"/>
              <w:rPr>
                <w:rFonts w:asciiTheme="minorHAnsi" w:hAnsiTheme="minorHAnsi"/>
                <w:sz w:val="22"/>
                <w:szCs w:val="22"/>
              </w:rPr>
            </w:pPr>
            <w:r w:rsidRPr="009233EC">
              <w:rPr>
                <w:rFonts w:asciiTheme="minorHAnsi" w:hAnsiTheme="minorHAnsi"/>
                <w:sz w:val="22"/>
                <w:szCs w:val="22"/>
              </w:rPr>
              <w:t>The draft was P- circulated on 20</w:t>
            </w:r>
            <w:r w:rsidRPr="009233EC">
              <w:rPr>
                <w:rFonts w:asciiTheme="minorHAnsi" w:hAnsiTheme="minorHAnsi"/>
                <w:sz w:val="22"/>
                <w:szCs w:val="22"/>
                <w:vertAlign w:val="superscript"/>
              </w:rPr>
              <w:t>th</w:t>
            </w:r>
            <w:r w:rsidRPr="009233EC">
              <w:rPr>
                <w:rFonts w:asciiTheme="minorHAnsi" w:hAnsiTheme="minorHAnsi"/>
                <w:sz w:val="22"/>
                <w:szCs w:val="22"/>
              </w:rPr>
              <w:t xml:space="preserve"> November 2023 for the period of 21 days and no comments were received.</w:t>
            </w:r>
          </w:p>
          <w:p w14:paraId="12855C8E" w14:textId="77777777" w:rsidR="00A04C67" w:rsidRPr="009233EC" w:rsidRDefault="00A04C67" w:rsidP="00A04C67">
            <w:pPr>
              <w:pStyle w:val="NormalWeb"/>
              <w:spacing w:before="0" w:beforeAutospacing="0" w:after="0" w:afterAutospacing="0"/>
              <w:ind w:right="126"/>
              <w:jc w:val="both"/>
              <w:rPr>
                <w:rFonts w:asciiTheme="minorHAnsi" w:hAnsiTheme="minorHAnsi"/>
                <w:sz w:val="22"/>
                <w:szCs w:val="22"/>
              </w:rPr>
            </w:pPr>
          </w:p>
          <w:p w14:paraId="213C8170" w14:textId="77777777" w:rsidR="00A04C67" w:rsidRPr="009233EC" w:rsidRDefault="00A04C67" w:rsidP="00A04C67">
            <w:pPr>
              <w:spacing w:after="240"/>
              <w:jc w:val="center"/>
              <w:rPr>
                <w:rFonts w:cs="Times New Roman"/>
                <w:b/>
                <w:color w:val="000000"/>
              </w:rPr>
            </w:pPr>
            <w:r w:rsidRPr="009233EC">
              <w:rPr>
                <w:rFonts w:cs="Times New Roman"/>
                <w:b/>
                <w:color w:val="000000"/>
              </w:rPr>
              <w:t>22</w:t>
            </w:r>
            <w:r w:rsidRPr="009233EC">
              <w:rPr>
                <w:rFonts w:cs="Times New Roman"/>
                <w:b/>
                <w:color w:val="000000"/>
                <w:vertAlign w:val="superscript"/>
              </w:rPr>
              <w:t xml:space="preserve">nd </w:t>
            </w:r>
            <w:r w:rsidRPr="009233EC">
              <w:rPr>
                <w:rFonts w:cs="Times New Roman"/>
                <w:b/>
                <w:color w:val="000000"/>
              </w:rPr>
              <w:t>Meeting</w:t>
            </w:r>
          </w:p>
          <w:p w14:paraId="293E74F7" w14:textId="77777777" w:rsidR="00A04C67" w:rsidRPr="009233EC" w:rsidRDefault="00A04C67" w:rsidP="00A04C67">
            <w:pPr>
              <w:pStyle w:val="NormalWeb"/>
              <w:spacing w:before="0" w:beforeAutospacing="0" w:after="0" w:afterAutospacing="0"/>
              <w:ind w:right="126"/>
              <w:jc w:val="both"/>
              <w:rPr>
                <w:rFonts w:asciiTheme="minorHAnsi" w:hAnsiTheme="minorHAnsi"/>
                <w:b/>
                <w:sz w:val="22"/>
                <w:szCs w:val="22"/>
              </w:rPr>
            </w:pPr>
            <w:r w:rsidRPr="009233EC">
              <w:rPr>
                <w:rFonts w:asciiTheme="minorHAnsi" w:hAnsiTheme="minorHAnsi"/>
                <w:sz w:val="22"/>
                <w:szCs w:val="22"/>
              </w:rPr>
              <w:t>The committee after detailed deliberation decided to send the draft document for wide circulation for a period of 30 days and then finalize the document and send it for printing if no comments were received/comments received were editorial in nature.</w:t>
            </w:r>
          </w:p>
        </w:tc>
        <w:tc>
          <w:tcPr>
            <w:tcW w:w="2551" w:type="dxa"/>
          </w:tcPr>
          <w:p w14:paraId="5C19E1F3" w14:textId="77777777" w:rsidR="00A04C67" w:rsidRPr="008853A7" w:rsidRDefault="00A04C67" w:rsidP="00A04C67">
            <w:pPr>
              <w:ind w:left="127" w:right="127"/>
              <w:jc w:val="both"/>
              <w:rPr>
                <w:rStyle w:val="Heading2Char"/>
                <w:rFonts w:asciiTheme="minorHAnsi" w:hAnsiTheme="minorHAnsi" w:cs="Times New Roman"/>
                <w:color w:val="auto"/>
                <w:sz w:val="22"/>
                <w:szCs w:val="22"/>
              </w:rPr>
            </w:pPr>
            <w:r w:rsidRPr="008853A7">
              <w:rPr>
                <w:rStyle w:val="Heading2Char"/>
                <w:rFonts w:asciiTheme="minorHAnsi" w:hAnsiTheme="minorHAnsi" w:cs="Times New Roman"/>
                <w:color w:val="auto"/>
                <w:sz w:val="22"/>
                <w:szCs w:val="22"/>
              </w:rPr>
              <w:lastRenderedPageBreak/>
              <w:t xml:space="preserve">It was observed that the reference Australian </w:t>
            </w:r>
            <w:r w:rsidRPr="008853A7">
              <w:rPr>
                <w:rStyle w:val="Heading2Char"/>
                <w:rFonts w:asciiTheme="minorHAnsi" w:hAnsiTheme="minorHAnsi" w:cs="Times New Roman"/>
                <w:color w:val="auto"/>
                <w:sz w:val="22"/>
                <w:szCs w:val="22"/>
              </w:rPr>
              <w:lastRenderedPageBreak/>
              <w:t>standard  AS 1375: 1979 has revised in 1985, 2013 and 2023. Major changed have been done during these revisions.</w:t>
            </w:r>
          </w:p>
          <w:p w14:paraId="67FE0649" w14:textId="77777777" w:rsidR="00A04C67" w:rsidRPr="008853A7" w:rsidRDefault="00A04C67" w:rsidP="00A04C67">
            <w:pPr>
              <w:pStyle w:val="Default"/>
              <w:ind w:left="127" w:right="127"/>
              <w:jc w:val="both"/>
              <w:rPr>
                <w:rFonts w:asciiTheme="minorHAnsi" w:hAnsiTheme="minorHAnsi"/>
                <w:color w:val="auto"/>
                <w:sz w:val="22"/>
                <w:szCs w:val="22"/>
              </w:rPr>
            </w:pPr>
            <w:r w:rsidRPr="008853A7">
              <w:rPr>
                <w:rStyle w:val="Heading2Char"/>
                <w:rFonts w:asciiTheme="minorHAnsi" w:hAnsiTheme="minorHAnsi" w:cs="Times New Roman"/>
                <w:bCs/>
                <w:color w:val="auto"/>
                <w:sz w:val="22"/>
                <w:szCs w:val="22"/>
              </w:rPr>
              <w:t>Though it was decided to</w:t>
            </w:r>
            <w:r w:rsidRPr="008853A7">
              <w:rPr>
                <w:rStyle w:val="Heading2Char"/>
                <w:rFonts w:asciiTheme="minorHAnsi" w:hAnsiTheme="minorHAnsi" w:cs="Times New Roman"/>
                <w:b/>
                <w:color w:val="auto"/>
                <w:sz w:val="22"/>
                <w:szCs w:val="22"/>
              </w:rPr>
              <w:t xml:space="preserve"> </w:t>
            </w:r>
            <w:r w:rsidRPr="008853A7">
              <w:rPr>
                <w:rFonts w:asciiTheme="minorHAnsi" w:hAnsiTheme="minorHAnsi"/>
                <w:color w:val="auto"/>
                <w:sz w:val="22"/>
                <w:szCs w:val="22"/>
              </w:rPr>
              <w:t>revise IS 12553 to bring the standard in the latest style and format of the Indian Standards, it is to bring to the notice of the committee regarding the major changes made in latest version of AS 1375. The committee may decide if the standard has to be revised as per the reference standard or not.</w:t>
            </w:r>
          </w:p>
          <w:p w14:paraId="174404A6" w14:textId="77777777" w:rsidR="00A04C67" w:rsidRPr="008853A7" w:rsidRDefault="00A04C67" w:rsidP="00A04C67">
            <w:pPr>
              <w:ind w:left="127" w:right="127"/>
              <w:jc w:val="both"/>
              <w:rPr>
                <w:rStyle w:val="Heading2Char"/>
                <w:rFonts w:asciiTheme="minorHAnsi" w:hAnsiTheme="minorHAnsi" w:cs="Times New Roman"/>
                <w:b/>
                <w:color w:val="auto"/>
                <w:sz w:val="22"/>
                <w:szCs w:val="22"/>
              </w:rPr>
            </w:pPr>
          </w:p>
          <w:p w14:paraId="27731DE3" w14:textId="77777777" w:rsidR="00A04C67" w:rsidRPr="008853A7" w:rsidRDefault="00A04C67" w:rsidP="00A04C67">
            <w:pPr>
              <w:ind w:left="127" w:right="127"/>
              <w:jc w:val="both"/>
              <w:rPr>
                <w:rStyle w:val="Heading2Char"/>
                <w:rFonts w:asciiTheme="minorHAnsi" w:hAnsiTheme="minorHAnsi" w:cs="Times New Roman"/>
                <w:color w:val="7030A0"/>
                <w:sz w:val="22"/>
                <w:szCs w:val="22"/>
              </w:rPr>
            </w:pPr>
            <w:r w:rsidRPr="008853A7">
              <w:rPr>
                <w:rStyle w:val="Heading2Char"/>
                <w:rFonts w:asciiTheme="minorHAnsi" w:hAnsiTheme="minorHAnsi" w:cs="Times New Roman"/>
                <w:b/>
                <w:color w:val="auto"/>
                <w:sz w:val="22"/>
                <w:szCs w:val="22"/>
              </w:rPr>
              <w:t>The Committee may please deliberate and decide.</w:t>
            </w:r>
          </w:p>
        </w:tc>
        <w:tc>
          <w:tcPr>
            <w:tcW w:w="2268" w:type="dxa"/>
          </w:tcPr>
          <w:p w14:paraId="56BD3536" w14:textId="445A8FEC" w:rsidR="00A04C67" w:rsidRDefault="00A04C67" w:rsidP="00A04C67">
            <w:pPr>
              <w:ind w:left="127" w:right="127"/>
              <w:jc w:val="both"/>
            </w:pPr>
            <w:r w:rsidRPr="00FB0A7A">
              <w:lastRenderedPageBreak/>
              <w:t xml:space="preserve">The committee advised the member </w:t>
            </w:r>
            <w:r w:rsidRPr="00FB0A7A">
              <w:lastRenderedPageBreak/>
              <w:t>secretary to circulate the</w:t>
            </w:r>
            <w:r w:rsidR="005867E7">
              <w:t xml:space="preserve"> list of</w:t>
            </w:r>
            <w:r w:rsidRPr="00FB0A7A">
              <w:t xml:space="preserve"> </w:t>
            </w:r>
            <w:r w:rsidR="005867E7">
              <w:t xml:space="preserve">major changes with respect to </w:t>
            </w:r>
            <w:r w:rsidRPr="00FB0A7A">
              <w:t>AS 1375:2023 among the committee members for a period of two weeks for their views and comments on whether major changes in AS 1375:2023 are to be incorporated in IS 12553 or not</w:t>
            </w:r>
            <w:r w:rsidR="005867E7">
              <w:t xml:space="preserve"> and </w:t>
            </w:r>
            <w:r w:rsidR="00F672F6">
              <w:t xml:space="preserve">also </w:t>
            </w:r>
            <w:r w:rsidR="005867E7">
              <w:t>to express their interest to be the part of working to contribute to the revision of this standard</w:t>
            </w:r>
            <w:r w:rsidRPr="00FB0A7A">
              <w:t>.</w:t>
            </w:r>
            <w:r w:rsidR="005867E7">
              <w:t xml:space="preserve"> </w:t>
            </w:r>
          </w:p>
          <w:p w14:paraId="4BA6B98C" w14:textId="7390A484" w:rsidR="005867E7" w:rsidRPr="008853A7" w:rsidRDefault="005867E7" w:rsidP="00A04C67">
            <w:pPr>
              <w:ind w:left="127" w:right="127"/>
              <w:jc w:val="both"/>
              <w:rPr>
                <w:rStyle w:val="Heading2Char"/>
                <w:rFonts w:asciiTheme="minorHAnsi" w:hAnsiTheme="minorHAnsi" w:cs="Times New Roman"/>
                <w:color w:val="auto"/>
                <w:sz w:val="22"/>
                <w:szCs w:val="22"/>
              </w:rPr>
            </w:pPr>
            <w:r>
              <w:t>If it was decided to revise the standard based on AS 1375, a working group may be formed with the members who have expertise in this subject.</w:t>
            </w:r>
          </w:p>
        </w:tc>
      </w:tr>
      <w:tr w:rsidR="00A04C67" w:rsidRPr="009233EC" w14:paraId="7BA2BA5A" w14:textId="02DA5538" w:rsidTr="000748E5">
        <w:trPr>
          <w:jc w:val="center"/>
        </w:trPr>
        <w:tc>
          <w:tcPr>
            <w:tcW w:w="720" w:type="dxa"/>
            <w:tcMar>
              <w:top w:w="0" w:type="dxa"/>
              <w:left w:w="115" w:type="dxa"/>
              <w:bottom w:w="0" w:type="dxa"/>
              <w:right w:w="115" w:type="dxa"/>
            </w:tcMar>
          </w:tcPr>
          <w:p w14:paraId="054056A8" w14:textId="77777777" w:rsidR="00A04C67" w:rsidRPr="009233EC" w:rsidRDefault="00A04C67" w:rsidP="00A04C67">
            <w:pPr>
              <w:pStyle w:val="NormalWeb"/>
              <w:numPr>
                <w:ilvl w:val="0"/>
                <w:numId w:val="2"/>
              </w:numPr>
              <w:spacing w:before="0" w:beforeAutospacing="0" w:after="160" w:afterAutospacing="0"/>
              <w:rPr>
                <w:rFonts w:asciiTheme="minorHAnsi" w:hAnsiTheme="minorHAnsi"/>
                <w:color w:val="000000"/>
                <w:sz w:val="22"/>
                <w:szCs w:val="22"/>
              </w:rPr>
            </w:pPr>
          </w:p>
        </w:tc>
        <w:tc>
          <w:tcPr>
            <w:tcW w:w="2115" w:type="dxa"/>
            <w:tcMar>
              <w:top w:w="0" w:type="dxa"/>
              <w:left w:w="115" w:type="dxa"/>
              <w:bottom w:w="0" w:type="dxa"/>
              <w:right w:w="115" w:type="dxa"/>
            </w:tcMar>
          </w:tcPr>
          <w:p w14:paraId="10490E53" w14:textId="4740AEFA" w:rsidR="00A04C67" w:rsidRPr="009233EC" w:rsidRDefault="00A04C67" w:rsidP="00A04C67">
            <w:pPr>
              <w:pStyle w:val="Default"/>
              <w:jc w:val="both"/>
              <w:rPr>
                <w:rFonts w:asciiTheme="minorHAnsi" w:hAnsiTheme="minorHAnsi"/>
                <w:sz w:val="22"/>
                <w:szCs w:val="22"/>
              </w:rPr>
            </w:pPr>
            <w:r w:rsidRPr="009233EC">
              <w:rPr>
                <w:rFonts w:asciiTheme="minorHAnsi" w:hAnsiTheme="minorHAnsi"/>
                <w:b/>
                <w:sz w:val="22"/>
                <w:szCs w:val="22"/>
              </w:rPr>
              <w:t>ISO 13577-2:20</w:t>
            </w:r>
            <w:r w:rsidR="00F672F6">
              <w:rPr>
                <w:rFonts w:asciiTheme="minorHAnsi" w:hAnsiTheme="minorHAnsi"/>
                <w:b/>
                <w:sz w:val="22"/>
                <w:szCs w:val="22"/>
              </w:rPr>
              <w:t>23</w:t>
            </w:r>
            <w:r w:rsidRPr="009233EC">
              <w:rPr>
                <w:rFonts w:asciiTheme="minorHAnsi" w:hAnsiTheme="minorHAnsi"/>
                <w:sz w:val="22"/>
                <w:szCs w:val="22"/>
              </w:rPr>
              <w:t xml:space="preserve"> Industrial furnaces and associated processing equipment -- Safety -- Part 2: Combustion and fuel handling systems </w:t>
            </w:r>
          </w:p>
        </w:tc>
        <w:tc>
          <w:tcPr>
            <w:tcW w:w="3823" w:type="dxa"/>
            <w:tcMar>
              <w:top w:w="0" w:type="dxa"/>
              <w:left w:w="115" w:type="dxa"/>
              <w:bottom w:w="0" w:type="dxa"/>
              <w:right w:w="115" w:type="dxa"/>
            </w:tcMar>
          </w:tcPr>
          <w:p w14:paraId="5DB74ED5" w14:textId="77777777" w:rsidR="00A04C67" w:rsidRPr="009233EC" w:rsidRDefault="00A04C67" w:rsidP="00A04C67">
            <w:pPr>
              <w:spacing w:after="240"/>
              <w:jc w:val="center"/>
              <w:rPr>
                <w:rFonts w:cs="Times New Roman"/>
                <w:b/>
                <w:color w:val="000000"/>
              </w:rPr>
            </w:pPr>
            <w:r w:rsidRPr="009233EC">
              <w:rPr>
                <w:rFonts w:cs="Times New Roman"/>
                <w:b/>
                <w:color w:val="000000"/>
              </w:rPr>
              <w:t>18</w:t>
            </w:r>
            <w:r w:rsidRPr="009233EC">
              <w:rPr>
                <w:rFonts w:cs="Times New Roman"/>
                <w:b/>
                <w:color w:val="000000"/>
                <w:vertAlign w:val="superscript"/>
              </w:rPr>
              <w:t>th</w:t>
            </w:r>
            <w:r w:rsidRPr="009233EC">
              <w:rPr>
                <w:rFonts w:cs="Times New Roman"/>
                <w:b/>
                <w:color w:val="000000"/>
              </w:rPr>
              <w:t xml:space="preserve"> Meeting</w:t>
            </w:r>
          </w:p>
          <w:p w14:paraId="5C58228F" w14:textId="77777777" w:rsidR="00A04C67" w:rsidRPr="009233EC" w:rsidRDefault="00A04C67" w:rsidP="00A04C67">
            <w:pPr>
              <w:spacing w:after="240"/>
              <w:jc w:val="both"/>
              <w:rPr>
                <w:bCs/>
              </w:rPr>
            </w:pPr>
            <w:r w:rsidRPr="009233EC">
              <w:rPr>
                <w:rFonts w:cs="Times New Roman"/>
                <w:bCs/>
                <w:color w:val="000000"/>
              </w:rPr>
              <w:t xml:space="preserve">The committee requested Shri </w:t>
            </w:r>
            <w:r w:rsidRPr="009233EC">
              <w:rPr>
                <w:lang w:eastAsia="en-IN" w:bidi="hi-IN"/>
              </w:rPr>
              <w:t>Rajib Kumar Paul of M/s</w:t>
            </w:r>
            <w:r w:rsidRPr="009233EC">
              <w:rPr>
                <w:bCs/>
              </w:rPr>
              <w:t xml:space="preserve"> National Institute of Secondary Steel Technology to review the document and give recommendation on whether the ISO standard can be adopted.</w:t>
            </w:r>
          </w:p>
          <w:p w14:paraId="3C32B858" w14:textId="77777777" w:rsidR="00A04C67" w:rsidRPr="009233EC" w:rsidRDefault="00A04C67" w:rsidP="00A04C67">
            <w:pPr>
              <w:spacing w:after="240"/>
              <w:jc w:val="center"/>
              <w:rPr>
                <w:b/>
              </w:rPr>
            </w:pPr>
            <w:r w:rsidRPr="009233EC">
              <w:rPr>
                <w:b/>
              </w:rPr>
              <w:t>19</w:t>
            </w:r>
            <w:r w:rsidRPr="009233EC">
              <w:rPr>
                <w:b/>
                <w:vertAlign w:val="superscript"/>
              </w:rPr>
              <w:t>th</w:t>
            </w:r>
            <w:r w:rsidRPr="009233EC">
              <w:rPr>
                <w:b/>
              </w:rPr>
              <w:t xml:space="preserve"> meeting</w:t>
            </w:r>
          </w:p>
          <w:p w14:paraId="00D6CD22" w14:textId="77777777" w:rsidR="00A04C67" w:rsidRPr="009233EC" w:rsidRDefault="00A04C67" w:rsidP="00A04C67">
            <w:pPr>
              <w:spacing w:after="240"/>
              <w:jc w:val="both"/>
              <w:rPr>
                <w:rFonts w:cs="Times New Roman"/>
                <w:bCs/>
                <w:color w:val="000000"/>
              </w:rPr>
            </w:pPr>
            <w:r w:rsidRPr="009233EC">
              <w:rPr>
                <w:rFonts w:cs="Times New Roman"/>
                <w:bCs/>
                <w:color w:val="000000"/>
              </w:rPr>
              <w:t>The committee after detailed deliberation decided to send the document for wide circulation for a period of 1 month</w:t>
            </w:r>
          </w:p>
          <w:p w14:paraId="4B883791" w14:textId="77777777" w:rsidR="00A04C67" w:rsidRPr="009233EC" w:rsidRDefault="00A04C67" w:rsidP="00A04C67">
            <w:pPr>
              <w:spacing w:after="240"/>
              <w:jc w:val="center"/>
              <w:rPr>
                <w:rFonts w:cs="Times New Roman"/>
                <w:b/>
                <w:color w:val="000000"/>
              </w:rPr>
            </w:pPr>
            <w:r w:rsidRPr="009233EC">
              <w:rPr>
                <w:rFonts w:cs="Times New Roman"/>
                <w:b/>
                <w:color w:val="000000"/>
              </w:rPr>
              <w:t>20</w:t>
            </w:r>
            <w:r w:rsidRPr="009233EC">
              <w:rPr>
                <w:rFonts w:cs="Times New Roman"/>
                <w:b/>
                <w:color w:val="000000"/>
                <w:vertAlign w:val="superscript"/>
              </w:rPr>
              <w:t>th</w:t>
            </w:r>
            <w:r w:rsidRPr="009233EC">
              <w:rPr>
                <w:rFonts w:cs="Times New Roman"/>
                <w:b/>
                <w:color w:val="000000"/>
              </w:rPr>
              <w:t xml:space="preserve"> meeting</w:t>
            </w:r>
          </w:p>
          <w:p w14:paraId="43C88194" w14:textId="77777777" w:rsidR="00A04C67" w:rsidRPr="009233EC" w:rsidRDefault="00A04C67" w:rsidP="00A04C67">
            <w:pPr>
              <w:spacing w:after="240"/>
              <w:jc w:val="both"/>
              <w:rPr>
                <w:rFonts w:cs="Times New Roman"/>
                <w:b/>
                <w:color w:val="000000"/>
              </w:rPr>
            </w:pPr>
            <w:r w:rsidRPr="009233EC">
              <w:rPr>
                <w:rFonts w:cs="Times New Roman"/>
                <w:bCs/>
                <w:color w:val="000000"/>
              </w:rPr>
              <w:lastRenderedPageBreak/>
              <w:t>The committee decided to send the document for printing since no comments were received for the wide circulation draft</w:t>
            </w:r>
            <w:r w:rsidRPr="009233EC">
              <w:rPr>
                <w:rFonts w:cs="Times New Roman"/>
                <w:b/>
                <w:color w:val="000000"/>
              </w:rPr>
              <w:t xml:space="preserve"> </w:t>
            </w:r>
          </w:p>
          <w:p w14:paraId="7E1FF024" w14:textId="77777777" w:rsidR="00A04C67" w:rsidRPr="009233EC" w:rsidRDefault="00A04C67" w:rsidP="00A04C67">
            <w:pPr>
              <w:spacing w:after="240"/>
              <w:jc w:val="center"/>
              <w:rPr>
                <w:rFonts w:cs="Times New Roman"/>
                <w:b/>
                <w:color w:val="000000"/>
              </w:rPr>
            </w:pPr>
            <w:r w:rsidRPr="009233EC">
              <w:rPr>
                <w:rFonts w:cs="Times New Roman"/>
                <w:b/>
                <w:color w:val="000000"/>
              </w:rPr>
              <w:t>21</w:t>
            </w:r>
            <w:r w:rsidRPr="009233EC">
              <w:rPr>
                <w:rFonts w:cs="Times New Roman"/>
                <w:b/>
                <w:color w:val="000000"/>
                <w:vertAlign w:val="superscript"/>
              </w:rPr>
              <w:t>st</w:t>
            </w:r>
            <w:r w:rsidRPr="009233EC">
              <w:rPr>
                <w:rFonts w:cs="Times New Roman"/>
                <w:b/>
                <w:color w:val="000000"/>
              </w:rPr>
              <w:t xml:space="preserve"> Meeting</w:t>
            </w:r>
          </w:p>
          <w:p w14:paraId="2A4C8C11"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The Committee decided to send the document for printing. </w:t>
            </w:r>
          </w:p>
          <w:p w14:paraId="55A62CBC" w14:textId="77777777" w:rsidR="00A04C67" w:rsidRPr="009233EC" w:rsidRDefault="00A04C67" w:rsidP="00A04C67">
            <w:pPr>
              <w:pStyle w:val="NormalWeb"/>
              <w:spacing w:before="0" w:beforeAutospacing="0" w:after="160" w:afterAutospacing="0"/>
              <w:jc w:val="both"/>
              <w:rPr>
                <w:rFonts w:asciiTheme="minorHAnsi" w:hAnsiTheme="minorHAnsi"/>
                <w:b/>
                <w:color w:val="000000"/>
                <w:sz w:val="22"/>
                <w:szCs w:val="22"/>
              </w:rPr>
            </w:pPr>
          </w:p>
          <w:p w14:paraId="630F09DA" w14:textId="77777777" w:rsidR="00A04C67" w:rsidRPr="009233EC" w:rsidRDefault="00A04C67" w:rsidP="00A04C67">
            <w:pPr>
              <w:ind w:left="22" w:right="126"/>
              <w:jc w:val="both"/>
              <w:rPr>
                <w:rStyle w:val="Heading2Char"/>
                <w:rFonts w:asciiTheme="minorHAnsi" w:hAnsiTheme="minorHAnsi" w:cs="Times New Roman"/>
                <w:color w:val="auto"/>
                <w:sz w:val="22"/>
                <w:szCs w:val="22"/>
              </w:rPr>
            </w:pPr>
            <w:r w:rsidRPr="009233EC">
              <w:rPr>
                <w:rStyle w:val="Heading2Char"/>
                <w:rFonts w:asciiTheme="minorHAnsi" w:hAnsiTheme="minorHAnsi" w:cs="Times New Roman"/>
                <w:color w:val="auto"/>
                <w:sz w:val="22"/>
                <w:szCs w:val="22"/>
              </w:rPr>
              <w:t>The document has been published under dual numbering IS</w:t>
            </w:r>
            <w:r>
              <w:rPr>
                <w:rStyle w:val="Heading2Char"/>
                <w:rFonts w:asciiTheme="minorHAnsi" w:hAnsiTheme="minorHAnsi" w:cs="Times New Roman"/>
                <w:color w:val="auto"/>
                <w:sz w:val="22"/>
                <w:szCs w:val="22"/>
              </w:rPr>
              <w:t xml:space="preserve"> </w:t>
            </w:r>
            <w:r w:rsidRPr="009233EC">
              <w:rPr>
                <w:rStyle w:val="Heading2Char"/>
                <w:rFonts w:asciiTheme="minorHAnsi" w:hAnsiTheme="minorHAnsi" w:cs="Times New Roman"/>
                <w:color w:val="auto"/>
                <w:sz w:val="22"/>
                <w:szCs w:val="22"/>
              </w:rPr>
              <w:t>17984 (Part 2): 2024/ ISO 13577-2:2014.</w:t>
            </w:r>
          </w:p>
          <w:p w14:paraId="52F9DD11" w14:textId="77777777" w:rsidR="00A04C67" w:rsidRPr="009233EC" w:rsidRDefault="00A04C67" w:rsidP="00A04C67">
            <w:pPr>
              <w:ind w:left="22" w:right="126"/>
              <w:jc w:val="both"/>
              <w:rPr>
                <w:rStyle w:val="Heading2Char"/>
                <w:rFonts w:asciiTheme="minorHAnsi" w:hAnsiTheme="minorHAnsi" w:cs="Times New Roman"/>
                <w:color w:val="auto"/>
                <w:sz w:val="22"/>
                <w:szCs w:val="22"/>
              </w:rPr>
            </w:pPr>
            <w:r w:rsidRPr="009233EC">
              <w:rPr>
                <w:rStyle w:val="Heading2Char"/>
                <w:rFonts w:asciiTheme="minorHAnsi" w:hAnsiTheme="minorHAnsi" w:cs="Times New Roman"/>
                <w:color w:val="auto"/>
                <w:sz w:val="22"/>
                <w:szCs w:val="22"/>
              </w:rPr>
              <w:t>Also, ISO 13577-2: 2014 has been revised by ISO 13577-2:2023.</w:t>
            </w:r>
          </w:p>
          <w:p w14:paraId="56A2AC17" w14:textId="77777777" w:rsidR="00A04C67" w:rsidRPr="009233EC" w:rsidRDefault="00A04C67" w:rsidP="00A04C67">
            <w:pPr>
              <w:spacing w:after="240"/>
              <w:jc w:val="center"/>
              <w:rPr>
                <w:rFonts w:cs="Times New Roman"/>
                <w:b/>
                <w:color w:val="000000"/>
              </w:rPr>
            </w:pPr>
            <w:r w:rsidRPr="009233EC">
              <w:rPr>
                <w:rFonts w:cs="Times New Roman"/>
                <w:b/>
                <w:color w:val="000000"/>
              </w:rPr>
              <w:t>22</w:t>
            </w:r>
            <w:r w:rsidRPr="009233EC">
              <w:rPr>
                <w:rFonts w:cs="Times New Roman"/>
                <w:b/>
                <w:color w:val="000000"/>
                <w:vertAlign w:val="superscript"/>
              </w:rPr>
              <w:t xml:space="preserve">nd </w:t>
            </w:r>
            <w:r w:rsidRPr="009233EC">
              <w:rPr>
                <w:rFonts w:cs="Times New Roman"/>
                <w:b/>
                <w:color w:val="000000"/>
              </w:rPr>
              <w:t>Meeting</w:t>
            </w:r>
          </w:p>
          <w:p w14:paraId="39B0E32B" w14:textId="77777777" w:rsidR="00A04C67" w:rsidRPr="009233EC" w:rsidRDefault="00A04C67" w:rsidP="00A04C67">
            <w:pPr>
              <w:ind w:left="22" w:right="126"/>
              <w:jc w:val="both"/>
              <w:rPr>
                <w:b/>
                <w:color w:val="000000"/>
              </w:rPr>
            </w:pPr>
            <w:r w:rsidRPr="009233EC">
              <w:t>The committee after detailed deliberation decided to revise IS 17984 (Part 2): 2024/ISO 13577-2:2014 by adopting latest version ISO 13577-2: 2023 and decided to send the document for wide circulation for a period of 30 days and then to finalize the document and send it for printing if no comments were received/comments received were editorial in nature.</w:t>
            </w:r>
          </w:p>
        </w:tc>
        <w:tc>
          <w:tcPr>
            <w:tcW w:w="2551" w:type="dxa"/>
          </w:tcPr>
          <w:p w14:paraId="5207C947" w14:textId="77777777" w:rsidR="00A04C67" w:rsidRPr="009233EC" w:rsidRDefault="00A04C67" w:rsidP="00A04C67">
            <w:pPr>
              <w:ind w:left="127" w:right="127"/>
              <w:jc w:val="both"/>
              <w:rPr>
                <w:rStyle w:val="Heading2Char"/>
                <w:rFonts w:asciiTheme="minorHAnsi" w:hAnsiTheme="minorHAnsi" w:cs="Times New Roman"/>
                <w:b/>
                <w:color w:val="auto"/>
                <w:sz w:val="22"/>
                <w:szCs w:val="22"/>
              </w:rPr>
            </w:pPr>
            <w:r>
              <w:rPr>
                <w:rStyle w:val="Heading2Char"/>
                <w:rFonts w:asciiTheme="minorHAnsi" w:hAnsiTheme="minorHAnsi" w:cs="Times New Roman"/>
                <w:color w:val="auto"/>
                <w:sz w:val="22"/>
                <w:szCs w:val="22"/>
              </w:rPr>
              <w:lastRenderedPageBreak/>
              <w:t>As decided, t</w:t>
            </w:r>
            <w:r w:rsidRPr="00C66086">
              <w:rPr>
                <w:rStyle w:val="Heading2Char"/>
                <w:rFonts w:asciiTheme="minorHAnsi" w:hAnsiTheme="minorHAnsi" w:cs="Times New Roman"/>
                <w:color w:val="auto"/>
                <w:sz w:val="22"/>
                <w:szCs w:val="22"/>
              </w:rPr>
              <w:t>he document</w:t>
            </w:r>
            <w:r>
              <w:rPr>
                <w:rStyle w:val="Heading2Char"/>
                <w:rFonts w:asciiTheme="minorHAnsi" w:hAnsiTheme="minorHAnsi" w:cs="Times New Roman"/>
                <w:b/>
                <w:color w:val="auto"/>
                <w:sz w:val="22"/>
                <w:szCs w:val="22"/>
              </w:rPr>
              <w:t xml:space="preserve"> </w:t>
            </w:r>
            <w:r w:rsidRPr="00C66086">
              <w:rPr>
                <w:rStyle w:val="Heading2Char"/>
                <w:rFonts w:asciiTheme="minorHAnsi" w:hAnsiTheme="minorHAnsi" w:cs="Times New Roman"/>
                <w:color w:val="auto"/>
                <w:sz w:val="22"/>
                <w:szCs w:val="22"/>
              </w:rPr>
              <w:t xml:space="preserve">will be sent for </w:t>
            </w:r>
            <w:r>
              <w:rPr>
                <w:rStyle w:val="Heading2Char"/>
                <w:rFonts w:asciiTheme="minorHAnsi" w:hAnsiTheme="minorHAnsi" w:cs="Times New Roman"/>
                <w:color w:val="auto"/>
                <w:sz w:val="22"/>
                <w:szCs w:val="22"/>
              </w:rPr>
              <w:t>Wide Circulation for the period of 30 days</w:t>
            </w:r>
            <w:r w:rsidRPr="00C66086">
              <w:rPr>
                <w:rStyle w:val="Heading2Char"/>
                <w:rFonts w:asciiTheme="minorHAnsi" w:hAnsiTheme="minorHAnsi" w:cs="Times New Roman"/>
                <w:color w:val="auto"/>
                <w:sz w:val="22"/>
                <w:szCs w:val="22"/>
              </w:rPr>
              <w:t xml:space="preserve"> as d</w:t>
            </w:r>
            <w:r>
              <w:rPr>
                <w:rStyle w:val="Heading2Char"/>
                <w:rFonts w:asciiTheme="minorHAnsi" w:hAnsiTheme="minorHAnsi" w:cs="Times New Roman"/>
                <w:color w:val="auto"/>
                <w:sz w:val="22"/>
                <w:szCs w:val="22"/>
              </w:rPr>
              <w:t>ecided by the committee in 22</w:t>
            </w:r>
            <w:r w:rsidRPr="00C66086">
              <w:rPr>
                <w:rStyle w:val="Heading2Char"/>
                <w:rFonts w:asciiTheme="minorHAnsi" w:hAnsiTheme="minorHAnsi" w:cs="Times New Roman"/>
                <w:color w:val="auto"/>
                <w:sz w:val="22"/>
                <w:szCs w:val="22"/>
                <w:vertAlign w:val="superscript"/>
              </w:rPr>
              <w:t>nd</w:t>
            </w:r>
            <w:r>
              <w:rPr>
                <w:rStyle w:val="Heading2Char"/>
                <w:rFonts w:asciiTheme="minorHAnsi" w:hAnsiTheme="minorHAnsi" w:cs="Times New Roman"/>
                <w:color w:val="auto"/>
                <w:sz w:val="22"/>
                <w:szCs w:val="22"/>
              </w:rPr>
              <w:t xml:space="preserve"> </w:t>
            </w:r>
            <w:r w:rsidRPr="00C66086">
              <w:rPr>
                <w:rStyle w:val="Heading2Char"/>
                <w:rFonts w:asciiTheme="minorHAnsi" w:hAnsiTheme="minorHAnsi" w:cs="Times New Roman"/>
                <w:color w:val="auto"/>
                <w:sz w:val="22"/>
                <w:szCs w:val="22"/>
              </w:rPr>
              <w:t>committee meeting.</w:t>
            </w:r>
          </w:p>
          <w:p w14:paraId="0FC18EC6" w14:textId="77777777" w:rsidR="00A04C67" w:rsidRPr="009233EC" w:rsidRDefault="00A04C67" w:rsidP="00A04C67">
            <w:pPr>
              <w:ind w:left="127" w:right="127"/>
              <w:jc w:val="both"/>
              <w:rPr>
                <w:rStyle w:val="Heading2Char"/>
                <w:rFonts w:asciiTheme="minorHAnsi" w:hAnsiTheme="minorHAnsi" w:cs="Times New Roman"/>
                <w:b/>
                <w:color w:val="auto"/>
                <w:sz w:val="22"/>
                <w:szCs w:val="22"/>
              </w:rPr>
            </w:pPr>
          </w:p>
          <w:p w14:paraId="0F8EFD93" w14:textId="77777777" w:rsidR="00A04C67" w:rsidRPr="009233EC" w:rsidRDefault="00A04C67" w:rsidP="00A04C67">
            <w:pPr>
              <w:ind w:left="127" w:right="127"/>
              <w:jc w:val="both"/>
              <w:rPr>
                <w:rStyle w:val="Heading2Char"/>
                <w:rFonts w:asciiTheme="minorHAnsi" w:hAnsiTheme="minorHAnsi" w:cs="Times New Roman"/>
                <w:b/>
                <w:color w:val="auto"/>
                <w:sz w:val="22"/>
                <w:szCs w:val="22"/>
              </w:rPr>
            </w:pPr>
            <w:r w:rsidRPr="009233EC">
              <w:rPr>
                <w:rStyle w:val="Heading2Char"/>
                <w:rFonts w:asciiTheme="minorHAnsi" w:hAnsiTheme="minorHAnsi" w:cs="Times New Roman"/>
                <w:b/>
                <w:color w:val="auto"/>
                <w:sz w:val="22"/>
                <w:szCs w:val="22"/>
              </w:rPr>
              <w:t xml:space="preserve">The committee may </w:t>
            </w:r>
            <w:r>
              <w:rPr>
                <w:rStyle w:val="Heading2Char"/>
                <w:rFonts w:asciiTheme="minorHAnsi" w:hAnsiTheme="minorHAnsi" w:cs="Times New Roman"/>
                <w:b/>
                <w:color w:val="auto"/>
                <w:sz w:val="22"/>
                <w:szCs w:val="22"/>
              </w:rPr>
              <w:t>please note.</w:t>
            </w:r>
          </w:p>
        </w:tc>
        <w:tc>
          <w:tcPr>
            <w:tcW w:w="2268" w:type="dxa"/>
          </w:tcPr>
          <w:p w14:paraId="029C04B7" w14:textId="71156F11" w:rsidR="00A04C67" w:rsidRDefault="00A04C67" w:rsidP="00A04C67">
            <w:pPr>
              <w:ind w:left="127" w:right="127"/>
              <w:jc w:val="both"/>
              <w:rPr>
                <w:rStyle w:val="Heading2Char"/>
                <w:rFonts w:asciiTheme="minorHAnsi" w:hAnsiTheme="minorHAnsi" w:cs="Times New Roman"/>
                <w:color w:val="auto"/>
                <w:sz w:val="22"/>
                <w:szCs w:val="22"/>
              </w:rPr>
            </w:pPr>
            <w:r w:rsidRPr="00CF1B7E">
              <w:t>The committee noted the information.</w:t>
            </w:r>
          </w:p>
        </w:tc>
      </w:tr>
      <w:tr w:rsidR="00A04C67" w:rsidRPr="009233EC" w14:paraId="64B59CA0" w14:textId="77777777" w:rsidTr="000748E5">
        <w:trPr>
          <w:jc w:val="center"/>
        </w:trPr>
        <w:tc>
          <w:tcPr>
            <w:tcW w:w="720" w:type="dxa"/>
            <w:tcMar>
              <w:top w:w="0" w:type="dxa"/>
              <w:left w:w="115" w:type="dxa"/>
              <w:bottom w:w="0" w:type="dxa"/>
              <w:right w:w="115" w:type="dxa"/>
            </w:tcMar>
          </w:tcPr>
          <w:p w14:paraId="2CD4199D" w14:textId="77777777" w:rsidR="00A04C67" w:rsidRPr="009233EC" w:rsidRDefault="00A04C67" w:rsidP="00A04C67">
            <w:pPr>
              <w:pStyle w:val="NormalWeb"/>
              <w:numPr>
                <w:ilvl w:val="0"/>
                <w:numId w:val="2"/>
              </w:numPr>
              <w:spacing w:before="0" w:beforeAutospacing="0" w:after="160" w:afterAutospacing="0"/>
              <w:rPr>
                <w:rFonts w:asciiTheme="minorHAnsi" w:hAnsiTheme="minorHAnsi"/>
                <w:color w:val="000000"/>
                <w:sz w:val="22"/>
                <w:szCs w:val="22"/>
              </w:rPr>
            </w:pPr>
          </w:p>
        </w:tc>
        <w:tc>
          <w:tcPr>
            <w:tcW w:w="2115" w:type="dxa"/>
            <w:tcMar>
              <w:top w:w="0" w:type="dxa"/>
              <w:left w:w="115" w:type="dxa"/>
              <w:bottom w:w="0" w:type="dxa"/>
              <w:right w:w="115" w:type="dxa"/>
            </w:tcMar>
          </w:tcPr>
          <w:p w14:paraId="5FE76CE2"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b/>
                <w:sz w:val="22"/>
                <w:szCs w:val="22"/>
              </w:rPr>
              <w:t>ISO 13577-3:2016</w:t>
            </w:r>
            <w:r w:rsidRPr="009233EC">
              <w:rPr>
                <w:rFonts w:asciiTheme="minorHAnsi" w:hAnsiTheme="minorHAnsi"/>
                <w:sz w:val="22"/>
                <w:szCs w:val="22"/>
              </w:rPr>
              <w:t xml:space="preserve"> Industrial furnaces and associated processing equipment -- Safety -- Part 3: Generation and use of protective and reactive atmosphere gases </w:t>
            </w:r>
          </w:p>
          <w:p w14:paraId="4C48F391"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p>
        </w:tc>
        <w:tc>
          <w:tcPr>
            <w:tcW w:w="3823" w:type="dxa"/>
            <w:tcMar>
              <w:top w:w="0" w:type="dxa"/>
              <w:left w:w="115" w:type="dxa"/>
              <w:bottom w:w="0" w:type="dxa"/>
              <w:right w:w="115" w:type="dxa"/>
            </w:tcMar>
          </w:tcPr>
          <w:p w14:paraId="25B4D6DF" w14:textId="77777777" w:rsidR="00A04C67" w:rsidRPr="009233EC" w:rsidRDefault="00A04C67" w:rsidP="00A04C67">
            <w:pPr>
              <w:spacing w:after="240"/>
              <w:jc w:val="center"/>
              <w:rPr>
                <w:rFonts w:cstheme="minorHAnsi"/>
                <w:b/>
                <w:color w:val="000000"/>
              </w:rPr>
            </w:pPr>
            <w:r w:rsidRPr="009233EC">
              <w:rPr>
                <w:rFonts w:cstheme="minorHAnsi"/>
                <w:b/>
                <w:color w:val="000000"/>
              </w:rPr>
              <w:t>18</w:t>
            </w:r>
            <w:r w:rsidRPr="009233EC">
              <w:rPr>
                <w:rFonts w:cstheme="minorHAnsi"/>
                <w:b/>
                <w:color w:val="000000"/>
                <w:vertAlign w:val="superscript"/>
              </w:rPr>
              <w:t>th</w:t>
            </w:r>
            <w:r w:rsidRPr="009233EC">
              <w:rPr>
                <w:rFonts w:cstheme="minorHAnsi"/>
                <w:b/>
                <w:color w:val="000000"/>
              </w:rPr>
              <w:t xml:space="preserve"> Meeting</w:t>
            </w:r>
          </w:p>
          <w:p w14:paraId="25A3F0A5" w14:textId="77777777" w:rsidR="00A04C67" w:rsidRPr="009233EC" w:rsidRDefault="00A04C67" w:rsidP="00A04C67">
            <w:pPr>
              <w:spacing w:after="240"/>
              <w:jc w:val="both"/>
              <w:rPr>
                <w:rFonts w:cstheme="minorHAnsi"/>
                <w:bCs/>
              </w:rPr>
            </w:pPr>
            <w:r w:rsidRPr="009233EC">
              <w:rPr>
                <w:rFonts w:cstheme="minorHAnsi"/>
                <w:bCs/>
                <w:color w:val="000000"/>
              </w:rPr>
              <w:t xml:space="preserve">The committee requested Shri </w:t>
            </w:r>
            <w:r w:rsidRPr="009233EC">
              <w:rPr>
                <w:rFonts w:cstheme="minorHAnsi"/>
                <w:lang w:eastAsia="en-IN" w:bidi="hi-IN"/>
              </w:rPr>
              <w:t>Rajib Kumar Paul of M/s</w:t>
            </w:r>
            <w:r w:rsidRPr="009233EC">
              <w:rPr>
                <w:rFonts w:cstheme="minorHAnsi"/>
                <w:bCs/>
              </w:rPr>
              <w:t xml:space="preserve"> National Institute of Secondary Steel Technology to review the document and give recommendation on whether the ISO standard can be adopted.</w:t>
            </w:r>
          </w:p>
          <w:p w14:paraId="1D53B64C" w14:textId="77777777" w:rsidR="00A04C67" w:rsidRPr="009233EC" w:rsidRDefault="00A04C67" w:rsidP="00A04C67">
            <w:pPr>
              <w:spacing w:after="240"/>
              <w:jc w:val="center"/>
              <w:rPr>
                <w:rFonts w:cstheme="minorHAnsi"/>
                <w:b/>
              </w:rPr>
            </w:pPr>
            <w:r w:rsidRPr="009233EC">
              <w:rPr>
                <w:rFonts w:cstheme="minorHAnsi"/>
                <w:b/>
              </w:rPr>
              <w:t>19</w:t>
            </w:r>
            <w:r w:rsidRPr="009233EC">
              <w:rPr>
                <w:rFonts w:cstheme="minorHAnsi"/>
                <w:b/>
                <w:vertAlign w:val="superscript"/>
              </w:rPr>
              <w:t>th</w:t>
            </w:r>
            <w:r w:rsidRPr="009233EC">
              <w:rPr>
                <w:rFonts w:cstheme="minorHAnsi"/>
                <w:b/>
              </w:rPr>
              <w:t xml:space="preserve"> meeting</w:t>
            </w:r>
          </w:p>
          <w:p w14:paraId="2F85389C" w14:textId="77777777" w:rsidR="00A04C67" w:rsidRPr="009233EC" w:rsidRDefault="00A04C67" w:rsidP="00A04C67">
            <w:pPr>
              <w:spacing w:after="240"/>
              <w:jc w:val="both"/>
              <w:rPr>
                <w:rFonts w:cstheme="minorHAnsi"/>
                <w:bCs/>
                <w:color w:val="000000"/>
              </w:rPr>
            </w:pPr>
            <w:r w:rsidRPr="009233EC">
              <w:rPr>
                <w:rFonts w:cstheme="minorHAnsi"/>
                <w:bCs/>
                <w:color w:val="000000"/>
              </w:rPr>
              <w:t>The committee after detailed deliberation decided to send the document for wide circulation for a period of 1 month</w:t>
            </w:r>
            <w:r>
              <w:rPr>
                <w:rFonts w:cstheme="minorHAnsi"/>
                <w:bCs/>
                <w:color w:val="000000"/>
              </w:rPr>
              <w:t>.</w:t>
            </w:r>
          </w:p>
          <w:p w14:paraId="24D97896" w14:textId="77777777" w:rsidR="00A04C67" w:rsidRPr="009233EC" w:rsidRDefault="00A04C67" w:rsidP="00A04C67">
            <w:pPr>
              <w:spacing w:after="240"/>
              <w:jc w:val="center"/>
              <w:rPr>
                <w:rFonts w:cstheme="minorHAnsi"/>
                <w:b/>
                <w:color w:val="000000"/>
              </w:rPr>
            </w:pPr>
            <w:r w:rsidRPr="009233EC">
              <w:rPr>
                <w:rFonts w:cstheme="minorHAnsi"/>
                <w:b/>
                <w:color w:val="000000"/>
              </w:rPr>
              <w:lastRenderedPageBreak/>
              <w:t>20</w:t>
            </w:r>
            <w:r w:rsidRPr="009233EC">
              <w:rPr>
                <w:rFonts w:cstheme="minorHAnsi"/>
                <w:b/>
                <w:color w:val="000000"/>
                <w:vertAlign w:val="superscript"/>
              </w:rPr>
              <w:t>th</w:t>
            </w:r>
            <w:r w:rsidRPr="009233EC">
              <w:rPr>
                <w:rFonts w:cstheme="minorHAnsi"/>
                <w:b/>
                <w:color w:val="000000"/>
              </w:rPr>
              <w:t xml:space="preserve"> meeting</w:t>
            </w:r>
          </w:p>
          <w:p w14:paraId="45F3EA02" w14:textId="77777777" w:rsidR="00A04C67" w:rsidRPr="009233EC" w:rsidRDefault="00A04C67" w:rsidP="00A04C67">
            <w:pPr>
              <w:jc w:val="both"/>
              <w:rPr>
                <w:rFonts w:eastAsia="Times New Roman" w:cstheme="minorHAnsi"/>
              </w:rPr>
            </w:pPr>
            <w:r w:rsidRPr="009233EC">
              <w:rPr>
                <w:rFonts w:eastAsia="Times New Roman" w:cstheme="minorHAnsi"/>
              </w:rPr>
              <w:t xml:space="preserve">The document was wide circulated for one month and no comments received during the period. However, during the meeting M/s IPSEN – Shri Abhijeet Banerjee requested 1-week time to study the documents before sending it for printing. </w:t>
            </w:r>
          </w:p>
          <w:p w14:paraId="39652E90" w14:textId="77777777" w:rsidR="00A04C67" w:rsidRPr="009233EC" w:rsidRDefault="00A04C67" w:rsidP="00A04C67">
            <w:pPr>
              <w:spacing w:after="240"/>
              <w:jc w:val="both"/>
              <w:rPr>
                <w:rFonts w:cstheme="minorHAnsi"/>
                <w:bCs/>
                <w:color w:val="000000"/>
              </w:rPr>
            </w:pPr>
            <w:r w:rsidRPr="009233EC">
              <w:rPr>
                <w:rFonts w:eastAsia="Times New Roman" w:cstheme="minorHAnsi"/>
              </w:rPr>
              <w:t>The committee agreed to the request of Shri Abhijeet Banerjee and advised him to submit the comments within 1 week. In case of absence of any comments, member secretary was advised to proceed the documents for printing</w:t>
            </w:r>
          </w:p>
          <w:p w14:paraId="79B80A00" w14:textId="77777777" w:rsidR="00A04C67" w:rsidRPr="009233EC" w:rsidRDefault="00A04C67" w:rsidP="00A04C67">
            <w:pPr>
              <w:spacing w:after="240"/>
              <w:jc w:val="center"/>
              <w:rPr>
                <w:rFonts w:cstheme="minorHAnsi"/>
                <w:b/>
                <w:color w:val="000000"/>
              </w:rPr>
            </w:pPr>
            <w:r w:rsidRPr="009233EC">
              <w:rPr>
                <w:rFonts w:cstheme="minorHAnsi"/>
                <w:b/>
                <w:color w:val="000000"/>
              </w:rPr>
              <w:t>21</w:t>
            </w:r>
            <w:r w:rsidRPr="009233EC">
              <w:rPr>
                <w:rFonts w:cstheme="minorHAnsi"/>
                <w:b/>
                <w:color w:val="000000"/>
                <w:vertAlign w:val="superscript"/>
              </w:rPr>
              <w:t>st</w:t>
            </w:r>
            <w:r w:rsidRPr="009233EC">
              <w:rPr>
                <w:rFonts w:cstheme="minorHAnsi"/>
                <w:b/>
                <w:color w:val="000000"/>
              </w:rPr>
              <w:t xml:space="preserve"> Meeting</w:t>
            </w:r>
          </w:p>
          <w:p w14:paraId="24648AFA" w14:textId="77777777" w:rsidR="00A04C67" w:rsidRPr="009233EC" w:rsidRDefault="00A04C67" w:rsidP="00A04C67">
            <w:pPr>
              <w:pStyle w:val="Default"/>
              <w:jc w:val="both"/>
              <w:rPr>
                <w:rFonts w:asciiTheme="minorHAnsi" w:hAnsiTheme="minorHAnsi" w:cstheme="minorHAnsi"/>
                <w:sz w:val="22"/>
                <w:szCs w:val="22"/>
              </w:rPr>
            </w:pPr>
            <w:r w:rsidRPr="009233EC">
              <w:rPr>
                <w:rFonts w:asciiTheme="minorHAnsi" w:hAnsiTheme="minorHAnsi" w:cstheme="minorHAnsi"/>
                <w:sz w:val="22"/>
                <w:szCs w:val="22"/>
              </w:rPr>
              <w:t xml:space="preserve">The committee after detailed deliberation decided to send the comments received from Mr. Abhijeet Banerjee during WC of document MTD26 (19269) to ISO for ISO 13577-3: 2016, as the standard is being adopted under dual numbering. </w:t>
            </w:r>
          </w:p>
          <w:p w14:paraId="40345EBB" w14:textId="77777777" w:rsidR="00A04C67" w:rsidRPr="009233EC" w:rsidRDefault="00A04C67" w:rsidP="00A04C67">
            <w:pPr>
              <w:pStyle w:val="Default"/>
              <w:jc w:val="both"/>
              <w:rPr>
                <w:rFonts w:asciiTheme="minorHAnsi" w:hAnsiTheme="minorHAnsi" w:cstheme="minorHAnsi"/>
                <w:sz w:val="22"/>
                <w:szCs w:val="22"/>
              </w:rPr>
            </w:pPr>
          </w:p>
          <w:p w14:paraId="3422F178" w14:textId="77777777" w:rsidR="00A04C67" w:rsidRPr="009233EC" w:rsidRDefault="00A04C67" w:rsidP="00A04C67">
            <w:pPr>
              <w:pStyle w:val="NormalWeb"/>
              <w:spacing w:before="0" w:beforeAutospacing="0" w:after="160" w:afterAutospacing="0"/>
              <w:rPr>
                <w:rFonts w:asciiTheme="minorHAnsi" w:hAnsiTheme="minorHAnsi" w:cstheme="minorHAnsi"/>
                <w:sz w:val="22"/>
                <w:szCs w:val="22"/>
              </w:rPr>
            </w:pPr>
            <w:r w:rsidRPr="009233EC">
              <w:rPr>
                <w:rFonts w:asciiTheme="minorHAnsi" w:hAnsiTheme="minorHAnsi" w:cstheme="minorHAnsi"/>
                <w:sz w:val="22"/>
                <w:szCs w:val="22"/>
              </w:rPr>
              <w:t>The Committee also decided to send the document MTD26 (19269) for printing.</w:t>
            </w:r>
          </w:p>
          <w:p w14:paraId="3B9651A6" w14:textId="77777777" w:rsidR="00A04C67" w:rsidRPr="009233EC" w:rsidRDefault="00A04C67" w:rsidP="00A04C67">
            <w:pPr>
              <w:ind w:right="126"/>
              <w:jc w:val="both"/>
              <w:rPr>
                <w:rStyle w:val="Heading2Char"/>
                <w:rFonts w:asciiTheme="minorHAnsi" w:hAnsiTheme="minorHAnsi" w:cs="Times New Roman"/>
                <w:color w:val="auto"/>
                <w:sz w:val="22"/>
                <w:szCs w:val="22"/>
              </w:rPr>
            </w:pPr>
            <w:r w:rsidRPr="009233EC">
              <w:rPr>
                <w:rStyle w:val="Heading2Char"/>
                <w:rFonts w:asciiTheme="minorHAnsi" w:hAnsiTheme="minorHAnsi" w:cs="Times New Roman"/>
                <w:color w:val="auto"/>
                <w:sz w:val="22"/>
                <w:szCs w:val="22"/>
              </w:rPr>
              <w:t>The document is currently under publication stage and is sent for printing on 09-02-2024.</w:t>
            </w:r>
          </w:p>
          <w:p w14:paraId="10C72AF8" w14:textId="77777777" w:rsidR="00A04C67" w:rsidRPr="009233EC" w:rsidRDefault="00A04C67" w:rsidP="00A04C67">
            <w:pPr>
              <w:spacing w:after="240"/>
              <w:jc w:val="center"/>
              <w:rPr>
                <w:rFonts w:cs="Times New Roman"/>
                <w:b/>
                <w:color w:val="000000"/>
              </w:rPr>
            </w:pPr>
            <w:r w:rsidRPr="009233EC">
              <w:rPr>
                <w:rFonts w:cs="Times New Roman"/>
                <w:b/>
                <w:color w:val="000000"/>
              </w:rPr>
              <w:t>22</w:t>
            </w:r>
            <w:r w:rsidRPr="009233EC">
              <w:rPr>
                <w:rFonts w:cs="Times New Roman"/>
                <w:b/>
                <w:color w:val="000000"/>
                <w:vertAlign w:val="superscript"/>
              </w:rPr>
              <w:t xml:space="preserve">nd </w:t>
            </w:r>
            <w:r w:rsidRPr="009233EC">
              <w:rPr>
                <w:rFonts w:cs="Times New Roman"/>
                <w:b/>
                <w:color w:val="000000"/>
              </w:rPr>
              <w:t>Meeting</w:t>
            </w:r>
          </w:p>
          <w:p w14:paraId="43C82185" w14:textId="77777777" w:rsidR="00A04C67" w:rsidRPr="009233EC" w:rsidRDefault="00A04C67" w:rsidP="00A04C67">
            <w:pPr>
              <w:ind w:right="126"/>
              <w:jc w:val="both"/>
              <w:rPr>
                <w:b/>
                <w:color w:val="000000"/>
              </w:rPr>
            </w:pPr>
            <w:r w:rsidRPr="009233EC">
              <w:t>The committee noted the information.</w:t>
            </w:r>
          </w:p>
        </w:tc>
        <w:tc>
          <w:tcPr>
            <w:tcW w:w="2551" w:type="dxa"/>
          </w:tcPr>
          <w:p w14:paraId="6FBAB259" w14:textId="77777777" w:rsidR="00A04C67" w:rsidRDefault="00A04C67" w:rsidP="00A04C67">
            <w:pPr>
              <w:ind w:left="127" w:right="127"/>
              <w:jc w:val="both"/>
              <w:rPr>
                <w:rStyle w:val="Heading2Char"/>
                <w:rFonts w:asciiTheme="minorHAnsi" w:hAnsiTheme="minorHAnsi" w:cs="Times New Roman"/>
                <w:color w:val="auto"/>
                <w:sz w:val="22"/>
                <w:szCs w:val="22"/>
              </w:rPr>
            </w:pPr>
            <w:r w:rsidRPr="002254FE">
              <w:rPr>
                <w:rStyle w:val="Heading2Char"/>
                <w:rFonts w:asciiTheme="minorHAnsi" w:hAnsiTheme="minorHAnsi" w:cs="Times New Roman"/>
                <w:color w:val="auto"/>
                <w:sz w:val="22"/>
                <w:szCs w:val="22"/>
              </w:rPr>
              <w:lastRenderedPageBreak/>
              <w:t>The document was printed</w:t>
            </w:r>
            <w:r>
              <w:rPr>
                <w:rStyle w:val="Heading2Char"/>
                <w:rFonts w:asciiTheme="minorHAnsi" w:hAnsiTheme="minorHAnsi" w:cs="Times New Roman"/>
                <w:color w:val="auto"/>
                <w:sz w:val="22"/>
                <w:szCs w:val="22"/>
              </w:rPr>
              <w:t xml:space="preserve"> on </w:t>
            </w:r>
            <w:r w:rsidRPr="002254FE">
              <w:rPr>
                <w:rStyle w:val="Heading2Char"/>
                <w:rFonts w:asciiTheme="minorHAnsi" w:hAnsiTheme="minorHAnsi" w:cs="Times New Roman"/>
                <w:color w:val="auto"/>
                <w:sz w:val="22"/>
                <w:szCs w:val="22"/>
              </w:rPr>
              <w:t>04-06-2024.</w:t>
            </w:r>
          </w:p>
          <w:p w14:paraId="6858E1A9" w14:textId="77777777" w:rsidR="00A04C67" w:rsidRPr="002254FE" w:rsidRDefault="00A04C67" w:rsidP="00A04C67">
            <w:pPr>
              <w:ind w:left="127" w:right="127"/>
              <w:jc w:val="center"/>
              <w:rPr>
                <w:rStyle w:val="Heading2Char"/>
                <w:rFonts w:asciiTheme="minorHAnsi" w:hAnsiTheme="minorHAnsi" w:cs="Times New Roman"/>
                <w:color w:val="auto"/>
                <w:sz w:val="22"/>
                <w:szCs w:val="22"/>
              </w:rPr>
            </w:pPr>
            <w:r>
              <w:rPr>
                <w:rStyle w:val="Heading2Char"/>
                <w:rFonts w:asciiTheme="minorHAnsi" w:hAnsiTheme="minorHAnsi" w:cs="Times New Roman"/>
                <w:color w:val="auto"/>
                <w:sz w:val="22"/>
                <w:szCs w:val="22"/>
              </w:rPr>
              <w:object w:dxaOrig="1541" w:dyaOrig="999" w14:anchorId="1A3D33CC">
                <v:shape id="_x0000_i1030" type="#_x0000_t75" style="width:76.5pt;height:50.25pt" o:ole="">
                  <v:imagedata r:id="rId21" o:title=""/>
                </v:shape>
                <o:OLEObject Type="Embed" ProgID="AcroExch.Document.DC" ShapeID="_x0000_i1030" DrawAspect="Icon" ObjectID="_1785919363" r:id="rId22"/>
              </w:object>
            </w:r>
          </w:p>
          <w:p w14:paraId="34D60ECD" w14:textId="77777777" w:rsidR="00A04C67" w:rsidRPr="009233EC" w:rsidRDefault="00A04C67" w:rsidP="00A04C67">
            <w:pPr>
              <w:ind w:left="127" w:right="127"/>
              <w:jc w:val="both"/>
              <w:rPr>
                <w:rStyle w:val="Heading2Char"/>
                <w:rFonts w:asciiTheme="minorHAnsi" w:hAnsiTheme="minorHAnsi" w:cs="Times New Roman"/>
                <w:b/>
                <w:color w:val="auto"/>
                <w:sz w:val="22"/>
                <w:szCs w:val="22"/>
              </w:rPr>
            </w:pPr>
            <w:r w:rsidRPr="009233EC">
              <w:rPr>
                <w:rStyle w:val="Heading2Char"/>
                <w:rFonts w:asciiTheme="minorHAnsi" w:hAnsiTheme="minorHAnsi" w:cs="Times New Roman"/>
                <w:b/>
                <w:color w:val="auto"/>
                <w:sz w:val="22"/>
                <w:szCs w:val="22"/>
              </w:rPr>
              <w:t>The committee may note.</w:t>
            </w:r>
          </w:p>
        </w:tc>
        <w:tc>
          <w:tcPr>
            <w:tcW w:w="2268" w:type="dxa"/>
          </w:tcPr>
          <w:p w14:paraId="2658DE17" w14:textId="5E52CF1E" w:rsidR="00A04C67" w:rsidRDefault="00A04C67" w:rsidP="00A04C67">
            <w:pPr>
              <w:ind w:left="127" w:right="127"/>
            </w:pPr>
            <w:r w:rsidRPr="00CF1B7E">
              <w:rPr>
                <w:rFonts w:eastAsia="Times New Roman" w:cs="Times New Roman"/>
                <w:color w:val="000000"/>
                <w:lang w:val="en-US"/>
              </w:rPr>
              <w:t>The committee noted the information.</w:t>
            </w:r>
          </w:p>
        </w:tc>
      </w:tr>
      <w:tr w:rsidR="00A04C67" w:rsidRPr="009233EC" w14:paraId="1286FFAD" w14:textId="1D004C36" w:rsidTr="000748E5">
        <w:trPr>
          <w:jc w:val="center"/>
        </w:trPr>
        <w:tc>
          <w:tcPr>
            <w:tcW w:w="720" w:type="dxa"/>
            <w:tcMar>
              <w:top w:w="0" w:type="dxa"/>
              <w:left w:w="115" w:type="dxa"/>
              <w:bottom w:w="0" w:type="dxa"/>
              <w:right w:w="115" w:type="dxa"/>
            </w:tcMar>
          </w:tcPr>
          <w:p w14:paraId="264691B9" w14:textId="77777777" w:rsidR="00A04C67" w:rsidRPr="009233EC" w:rsidRDefault="00A04C67" w:rsidP="00A04C67">
            <w:pPr>
              <w:pStyle w:val="NormalWeb"/>
              <w:numPr>
                <w:ilvl w:val="0"/>
                <w:numId w:val="2"/>
              </w:numPr>
              <w:spacing w:before="0" w:beforeAutospacing="0" w:after="160" w:afterAutospacing="0"/>
              <w:rPr>
                <w:rFonts w:asciiTheme="minorHAnsi" w:hAnsiTheme="minorHAnsi"/>
                <w:color w:val="000000"/>
                <w:sz w:val="22"/>
                <w:szCs w:val="22"/>
              </w:rPr>
            </w:pPr>
          </w:p>
        </w:tc>
        <w:tc>
          <w:tcPr>
            <w:tcW w:w="2115" w:type="dxa"/>
            <w:tcMar>
              <w:top w:w="0" w:type="dxa"/>
              <w:left w:w="115" w:type="dxa"/>
              <w:bottom w:w="0" w:type="dxa"/>
              <w:right w:w="115" w:type="dxa"/>
            </w:tcMar>
          </w:tcPr>
          <w:p w14:paraId="7C5139C0"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b/>
                <w:sz w:val="22"/>
                <w:szCs w:val="22"/>
              </w:rPr>
              <w:t>ISO 13577-4:2022</w:t>
            </w:r>
            <w:r w:rsidRPr="009233EC">
              <w:rPr>
                <w:rFonts w:asciiTheme="minorHAnsi" w:hAnsiTheme="minorHAnsi"/>
                <w:sz w:val="22"/>
                <w:szCs w:val="22"/>
              </w:rPr>
              <w:t xml:space="preserve"> Industrial furnaces and associated processing equipment – Safety-Part 4: Protective systems </w:t>
            </w:r>
          </w:p>
          <w:p w14:paraId="532168E5" w14:textId="77777777" w:rsidR="00A04C67" w:rsidRPr="009233EC" w:rsidRDefault="00A04C67" w:rsidP="00A04C67">
            <w:pPr>
              <w:pStyle w:val="NormalWeb"/>
              <w:spacing w:before="0" w:beforeAutospacing="0" w:after="160" w:afterAutospacing="0"/>
              <w:jc w:val="both"/>
              <w:rPr>
                <w:rFonts w:asciiTheme="minorHAnsi" w:hAnsiTheme="minorHAnsi"/>
                <w:color w:val="000000"/>
                <w:sz w:val="22"/>
                <w:szCs w:val="22"/>
              </w:rPr>
            </w:pPr>
          </w:p>
        </w:tc>
        <w:tc>
          <w:tcPr>
            <w:tcW w:w="3823" w:type="dxa"/>
            <w:tcMar>
              <w:top w:w="0" w:type="dxa"/>
              <w:left w:w="115" w:type="dxa"/>
              <w:bottom w:w="0" w:type="dxa"/>
              <w:right w:w="115" w:type="dxa"/>
            </w:tcMar>
          </w:tcPr>
          <w:p w14:paraId="43C1F3A1" w14:textId="77777777" w:rsidR="00A04C67" w:rsidRPr="009233EC" w:rsidRDefault="00A04C67" w:rsidP="00A04C67">
            <w:pPr>
              <w:spacing w:after="240"/>
              <w:jc w:val="center"/>
              <w:rPr>
                <w:rFonts w:cs="Times New Roman"/>
                <w:b/>
                <w:color w:val="000000"/>
              </w:rPr>
            </w:pPr>
            <w:r w:rsidRPr="009233EC">
              <w:rPr>
                <w:rFonts w:cs="Times New Roman"/>
                <w:b/>
                <w:color w:val="000000"/>
              </w:rPr>
              <w:t>18</w:t>
            </w:r>
            <w:r w:rsidRPr="009233EC">
              <w:rPr>
                <w:rFonts w:cs="Times New Roman"/>
                <w:b/>
                <w:color w:val="000000"/>
                <w:vertAlign w:val="superscript"/>
              </w:rPr>
              <w:t>th</w:t>
            </w:r>
            <w:r w:rsidRPr="009233EC">
              <w:rPr>
                <w:rFonts w:cs="Times New Roman"/>
                <w:b/>
                <w:color w:val="000000"/>
              </w:rPr>
              <w:t xml:space="preserve"> Meeting</w:t>
            </w:r>
          </w:p>
          <w:p w14:paraId="02AC4A8C" w14:textId="77777777" w:rsidR="00A04C67" w:rsidRPr="009233EC" w:rsidRDefault="00A04C67" w:rsidP="00A04C67">
            <w:pPr>
              <w:spacing w:after="240"/>
              <w:jc w:val="both"/>
              <w:rPr>
                <w:bCs/>
              </w:rPr>
            </w:pPr>
            <w:r w:rsidRPr="009233EC">
              <w:rPr>
                <w:rFonts w:cs="Times New Roman"/>
                <w:bCs/>
                <w:color w:val="000000"/>
              </w:rPr>
              <w:t xml:space="preserve">The committee requested Shri </w:t>
            </w:r>
            <w:r w:rsidRPr="009233EC">
              <w:rPr>
                <w:lang w:eastAsia="en-IN" w:bidi="hi-IN"/>
              </w:rPr>
              <w:t>Rajib Kumar Paul of M/s</w:t>
            </w:r>
            <w:r w:rsidRPr="009233EC">
              <w:rPr>
                <w:bCs/>
              </w:rPr>
              <w:t xml:space="preserve"> National Institute of Secondary Steel Technology to review the document and give recommendation on whether the ISO standard can be adopted.</w:t>
            </w:r>
          </w:p>
          <w:p w14:paraId="26B49548" w14:textId="77777777" w:rsidR="00A04C67" w:rsidRPr="009233EC" w:rsidRDefault="00A04C67" w:rsidP="00A04C67">
            <w:pPr>
              <w:spacing w:after="0"/>
              <w:jc w:val="center"/>
              <w:rPr>
                <w:b/>
              </w:rPr>
            </w:pPr>
            <w:r w:rsidRPr="009233EC">
              <w:rPr>
                <w:b/>
              </w:rPr>
              <w:t>19</w:t>
            </w:r>
            <w:r w:rsidRPr="009233EC">
              <w:rPr>
                <w:b/>
                <w:vertAlign w:val="superscript"/>
              </w:rPr>
              <w:t>th</w:t>
            </w:r>
            <w:r w:rsidRPr="009233EC">
              <w:rPr>
                <w:b/>
              </w:rPr>
              <w:t xml:space="preserve"> meeting</w:t>
            </w:r>
          </w:p>
          <w:p w14:paraId="78CFBC61" w14:textId="77777777" w:rsidR="00A04C67" w:rsidRPr="009233EC" w:rsidRDefault="00A04C67" w:rsidP="00A04C67">
            <w:pPr>
              <w:spacing w:after="0"/>
              <w:jc w:val="center"/>
              <w:rPr>
                <w:b/>
              </w:rPr>
            </w:pPr>
            <w:r w:rsidRPr="009233EC">
              <w:rPr>
                <w:rFonts w:cs="Times New Roman"/>
                <w:bCs/>
                <w:color w:val="000000"/>
              </w:rPr>
              <w:lastRenderedPageBreak/>
              <w:t>The committee after detailed deliberation decided to send the document for wide circulation for a period of 1 month</w:t>
            </w:r>
          </w:p>
          <w:p w14:paraId="547AC22F" w14:textId="77777777" w:rsidR="00A04C67" w:rsidRPr="009233EC" w:rsidRDefault="00A04C67" w:rsidP="00A04C67">
            <w:pPr>
              <w:spacing w:after="0"/>
              <w:jc w:val="center"/>
              <w:rPr>
                <w:rFonts w:cstheme="minorHAnsi"/>
                <w:b/>
                <w:color w:val="000000"/>
              </w:rPr>
            </w:pPr>
            <w:r w:rsidRPr="009233EC">
              <w:rPr>
                <w:rFonts w:cstheme="minorHAnsi"/>
                <w:b/>
                <w:color w:val="000000"/>
              </w:rPr>
              <w:t>20</w:t>
            </w:r>
            <w:r w:rsidRPr="009233EC">
              <w:rPr>
                <w:rFonts w:cstheme="minorHAnsi"/>
                <w:b/>
                <w:color w:val="000000"/>
                <w:vertAlign w:val="superscript"/>
              </w:rPr>
              <w:t>th</w:t>
            </w:r>
            <w:r w:rsidRPr="009233EC">
              <w:rPr>
                <w:rFonts w:cstheme="minorHAnsi"/>
                <w:b/>
                <w:color w:val="000000"/>
              </w:rPr>
              <w:t xml:space="preserve"> meeting</w:t>
            </w:r>
          </w:p>
          <w:p w14:paraId="0478631D" w14:textId="77777777" w:rsidR="00A04C67" w:rsidRPr="009233EC" w:rsidRDefault="00A04C67" w:rsidP="00A04C67">
            <w:pPr>
              <w:spacing w:after="0"/>
              <w:jc w:val="both"/>
              <w:rPr>
                <w:rFonts w:eastAsia="Times New Roman" w:cstheme="minorHAnsi"/>
              </w:rPr>
            </w:pPr>
            <w:r w:rsidRPr="009233EC">
              <w:rPr>
                <w:rFonts w:eastAsia="Times New Roman" w:cstheme="minorHAnsi"/>
              </w:rPr>
              <w:t xml:space="preserve">The document was wide circulated for one month and no comments received during the period. However, during the meeting M/s IPSEN – Shri Abhijeet Banerjee requested 1-week time to study the documents before sending it for printing. </w:t>
            </w:r>
          </w:p>
          <w:p w14:paraId="197F0171" w14:textId="77777777" w:rsidR="00A04C67" w:rsidRPr="009233EC" w:rsidRDefault="00A04C67" w:rsidP="00A04C67">
            <w:pPr>
              <w:spacing w:after="0"/>
              <w:jc w:val="both"/>
              <w:rPr>
                <w:rFonts w:cstheme="minorHAnsi"/>
                <w:bCs/>
                <w:color w:val="000000"/>
              </w:rPr>
            </w:pPr>
            <w:r w:rsidRPr="009233EC">
              <w:rPr>
                <w:rFonts w:eastAsia="Times New Roman" w:cstheme="minorHAnsi"/>
              </w:rPr>
              <w:t>The committee agreed to the request of Shri Abhijeet Banerjee and advised him to submit the comments within 1 week. In case of absence of any comments, member secretary was advised to proceed the documents for printing</w:t>
            </w:r>
          </w:p>
          <w:p w14:paraId="3866FE7A" w14:textId="77777777" w:rsidR="00A04C67" w:rsidRPr="009233EC" w:rsidRDefault="00A04C67" w:rsidP="00A04C67">
            <w:pPr>
              <w:spacing w:after="0"/>
              <w:jc w:val="center"/>
              <w:rPr>
                <w:rFonts w:cs="Times New Roman"/>
                <w:b/>
                <w:color w:val="000000"/>
              </w:rPr>
            </w:pPr>
            <w:r w:rsidRPr="009233EC">
              <w:rPr>
                <w:rFonts w:cs="Times New Roman"/>
                <w:b/>
                <w:color w:val="000000"/>
              </w:rPr>
              <w:t>21</w:t>
            </w:r>
            <w:r w:rsidRPr="009233EC">
              <w:rPr>
                <w:rFonts w:cs="Times New Roman"/>
                <w:b/>
                <w:color w:val="000000"/>
                <w:vertAlign w:val="superscript"/>
              </w:rPr>
              <w:t>st</w:t>
            </w:r>
            <w:r w:rsidRPr="009233EC">
              <w:rPr>
                <w:rFonts w:cs="Times New Roman"/>
                <w:b/>
                <w:color w:val="000000"/>
              </w:rPr>
              <w:t xml:space="preserve"> Meeting</w:t>
            </w:r>
          </w:p>
          <w:p w14:paraId="623D7186" w14:textId="77777777" w:rsidR="00A04C67" w:rsidRPr="009233EC" w:rsidRDefault="00A04C67" w:rsidP="00A04C67">
            <w:pPr>
              <w:pStyle w:val="Default"/>
              <w:jc w:val="both"/>
              <w:rPr>
                <w:rFonts w:asciiTheme="minorHAnsi" w:hAnsiTheme="minorHAnsi"/>
                <w:sz w:val="22"/>
                <w:szCs w:val="22"/>
              </w:rPr>
            </w:pPr>
            <w:r w:rsidRPr="009233EC">
              <w:rPr>
                <w:rFonts w:asciiTheme="minorHAnsi" w:hAnsiTheme="minorHAnsi"/>
                <w:sz w:val="22"/>
                <w:szCs w:val="22"/>
              </w:rPr>
              <w:t xml:space="preserve">Since ISO 13577-4:2014 has been revised as ISO 13577-4:2022. The committee after deliberation and discussion decided to adopt ISO 13577-4: 2022 under dual numbering and the document shall be sent for Wide Circulation for a period of 2 months. </w:t>
            </w:r>
          </w:p>
          <w:p w14:paraId="6A390E66" w14:textId="77777777" w:rsidR="00A04C67" w:rsidRPr="009233EC" w:rsidRDefault="00A04C67" w:rsidP="00A04C67">
            <w:pPr>
              <w:pStyle w:val="Default"/>
              <w:jc w:val="both"/>
              <w:rPr>
                <w:rFonts w:asciiTheme="minorHAnsi" w:hAnsiTheme="minorHAnsi"/>
                <w:sz w:val="22"/>
                <w:szCs w:val="22"/>
              </w:rPr>
            </w:pPr>
          </w:p>
          <w:p w14:paraId="29EA4E66" w14:textId="77777777" w:rsidR="00A04C67" w:rsidRPr="009233EC" w:rsidRDefault="00A04C67" w:rsidP="00A04C67">
            <w:pPr>
              <w:pStyle w:val="NormalWeb"/>
              <w:spacing w:before="0" w:beforeAutospacing="0" w:after="160" w:afterAutospacing="0"/>
              <w:jc w:val="both"/>
              <w:rPr>
                <w:rFonts w:asciiTheme="minorHAnsi" w:hAnsiTheme="minorHAnsi"/>
                <w:sz w:val="22"/>
                <w:szCs w:val="22"/>
              </w:rPr>
            </w:pPr>
            <w:r w:rsidRPr="009233EC">
              <w:rPr>
                <w:rFonts w:asciiTheme="minorHAnsi" w:hAnsiTheme="minorHAnsi"/>
                <w:sz w:val="22"/>
                <w:szCs w:val="22"/>
              </w:rPr>
              <w:t>Further, the Committee also decided that if no comments received on WC or comments received are in editorial nature same to process for printing on approval of chairman MTD 26.</w:t>
            </w:r>
          </w:p>
          <w:p w14:paraId="1CCE75C0" w14:textId="77777777" w:rsidR="00A04C67" w:rsidRPr="009233EC" w:rsidRDefault="00A04C67" w:rsidP="00A04C67">
            <w:pPr>
              <w:ind w:right="126"/>
              <w:jc w:val="both"/>
              <w:rPr>
                <w:rStyle w:val="Heading2Char"/>
                <w:rFonts w:asciiTheme="minorHAnsi" w:hAnsiTheme="minorHAnsi" w:cs="Times New Roman"/>
                <w:color w:val="auto"/>
                <w:sz w:val="22"/>
                <w:szCs w:val="22"/>
              </w:rPr>
            </w:pPr>
            <w:r w:rsidRPr="009233EC">
              <w:rPr>
                <w:rStyle w:val="Heading2Char"/>
                <w:rFonts w:asciiTheme="minorHAnsi" w:hAnsiTheme="minorHAnsi" w:cs="Times New Roman"/>
                <w:color w:val="auto"/>
                <w:sz w:val="22"/>
                <w:szCs w:val="22"/>
              </w:rPr>
              <w:t>The document is currently under publication stage and is sent for printing on 09-02-2024.</w:t>
            </w:r>
          </w:p>
          <w:p w14:paraId="3788004C" w14:textId="77777777" w:rsidR="00A04C67" w:rsidRPr="009233EC" w:rsidRDefault="00A04C67" w:rsidP="00A04C67">
            <w:pPr>
              <w:spacing w:after="240"/>
              <w:jc w:val="center"/>
              <w:rPr>
                <w:rFonts w:cs="Times New Roman"/>
                <w:b/>
                <w:color w:val="000000"/>
              </w:rPr>
            </w:pPr>
            <w:r w:rsidRPr="009233EC">
              <w:rPr>
                <w:rFonts w:cs="Times New Roman"/>
                <w:b/>
                <w:color w:val="000000"/>
              </w:rPr>
              <w:t>22</w:t>
            </w:r>
            <w:r w:rsidRPr="009233EC">
              <w:rPr>
                <w:rFonts w:cs="Times New Roman"/>
                <w:b/>
                <w:color w:val="000000"/>
                <w:vertAlign w:val="superscript"/>
              </w:rPr>
              <w:t xml:space="preserve">nd </w:t>
            </w:r>
            <w:r w:rsidRPr="009233EC">
              <w:rPr>
                <w:rFonts w:cs="Times New Roman"/>
                <w:b/>
                <w:color w:val="000000"/>
              </w:rPr>
              <w:t>Meeting</w:t>
            </w:r>
          </w:p>
          <w:p w14:paraId="77802A44" w14:textId="77777777" w:rsidR="00A04C67" w:rsidRPr="009233EC" w:rsidRDefault="00A04C67" w:rsidP="00A04C67">
            <w:pPr>
              <w:pStyle w:val="NormalWeb"/>
              <w:spacing w:before="0" w:beforeAutospacing="0" w:after="160" w:afterAutospacing="0"/>
              <w:jc w:val="both"/>
              <w:rPr>
                <w:rFonts w:asciiTheme="minorHAnsi" w:hAnsiTheme="minorHAnsi"/>
                <w:b/>
                <w:color w:val="000000"/>
                <w:sz w:val="22"/>
                <w:szCs w:val="22"/>
              </w:rPr>
            </w:pPr>
            <w:r w:rsidRPr="009233EC">
              <w:rPr>
                <w:rFonts w:asciiTheme="minorHAnsi" w:hAnsiTheme="minorHAnsi"/>
                <w:sz w:val="22"/>
                <w:szCs w:val="22"/>
              </w:rPr>
              <w:t>The committee noted the information.</w:t>
            </w:r>
          </w:p>
        </w:tc>
        <w:tc>
          <w:tcPr>
            <w:tcW w:w="2551" w:type="dxa"/>
          </w:tcPr>
          <w:p w14:paraId="0AE2578F" w14:textId="77777777" w:rsidR="00A04C67" w:rsidRDefault="00A04C67" w:rsidP="00A04C67">
            <w:pPr>
              <w:ind w:left="127" w:right="127"/>
              <w:jc w:val="both"/>
              <w:rPr>
                <w:rStyle w:val="Heading2Char"/>
                <w:rFonts w:asciiTheme="minorHAnsi" w:hAnsiTheme="minorHAnsi" w:cs="Times New Roman"/>
                <w:color w:val="auto"/>
                <w:sz w:val="22"/>
                <w:szCs w:val="22"/>
              </w:rPr>
            </w:pPr>
            <w:r w:rsidRPr="009233EC">
              <w:rPr>
                <w:rStyle w:val="Heading2Char"/>
                <w:rFonts w:asciiTheme="minorHAnsi" w:hAnsiTheme="minorHAnsi" w:cs="Times New Roman"/>
                <w:color w:val="auto"/>
                <w:sz w:val="22"/>
                <w:szCs w:val="22"/>
              </w:rPr>
              <w:lastRenderedPageBreak/>
              <w:t xml:space="preserve">The document </w:t>
            </w:r>
            <w:r>
              <w:rPr>
                <w:rStyle w:val="Heading2Char"/>
                <w:rFonts w:asciiTheme="minorHAnsi" w:hAnsiTheme="minorHAnsi" w:cs="Times New Roman"/>
                <w:color w:val="auto"/>
                <w:sz w:val="22"/>
                <w:szCs w:val="22"/>
              </w:rPr>
              <w:t>was</w:t>
            </w:r>
            <w:r w:rsidRPr="009233EC">
              <w:rPr>
                <w:rStyle w:val="Heading2Char"/>
                <w:rFonts w:asciiTheme="minorHAnsi" w:hAnsiTheme="minorHAnsi" w:cs="Times New Roman"/>
                <w:color w:val="auto"/>
                <w:sz w:val="22"/>
                <w:szCs w:val="22"/>
              </w:rPr>
              <w:t xml:space="preserve"> </w:t>
            </w:r>
            <w:r>
              <w:rPr>
                <w:rStyle w:val="Heading2Char"/>
                <w:rFonts w:asciiTheme="minorHAnsi" w:hAnsiTheme="minorHAnsi" w:cs="Times New Roman"/>
                <w:color w:val="auto"/>
                <w:sz w:val="22"/>
                <w:szCs w:val="22"/>
              </w:rPr>
              <w:t>printed on 22-07-2024.</w:t>
            </w:r>
          </w:p>
          <w:p w14:paraId="345533E7" w14:textId="0FEE928C" w:rsidR="00A04C67" w:rsidRPr="000748E5" w:rsidRDefault="00A04C67" w:rsidP="000748E5">
            <w:pPr>
              <w:ind w:left="127" w:right="127"/>
              <w:jc w:val="center"/>
              <w:rPr>
                <w:rStyle w:val="Heading2Char"/>
                <w:rFonts w:asciiTheme="minorHAnsi" w:hAnsiTheme="minorHAnsi" w:cs="Times New Roman"/>
                <w:color w:val="auto"/>
                <w:sz w:val="22"/>
                <w:szCs w:val="22"/>
              </w:rPr>
            </w:pPr>
            <w:r>
              <w:rPr>
                <w:rStyle w:val="Heading2Char"/>
                <w:rFonts w:asciiTheme="minorHAnsi" w:hAnsiTheme="minorHAnsi" w:cs="Times New Roman"/>
                <w:color w:val="auto"/>
                <w:sz w:val="22"/>
                <w:szCs w:val="22"/>
              </w:rPr>
              <w:object w:dxaOrig="1541" w:dyaOrig="999" w14:anchorId="3B82AB87">
                <v:shape id="_x0000_i1031" type="#_x0000_t75" style="width:76.5pt;height:50.25pt" o:ole="">
                  <v:imagedata r:id="rId23" o:title=""/>
                </v:shape>
                <o:OLEObject Type="Embed" ProgID="AcroExch.Document.DC" ShapeID="_x0000_i1031" DrawAspect="Icon" ObjectID="_1785919364" r:id="rId24"/>
              </w:object>
            </w:r>
          </w:p>
          <w:p w14:paraId="43B504D4" w14:textId="77777777" w:rsidR="00A04C67" w:rsidRPr="009233EC" w:rsidRDefault="00A04C67" w:rsidP="00A04C67">
            <w:pPr>
              <w:ind w:left="127" w:right="127"/>
              <w:jc w:val="both"/>
              <w:rPr>
                <w:rStyle w:val="Heading2Char"/>
                <w:rFonts w:asciiTheme="minorHAnsi" w:hAnsiTheme="minorHAnsi" w:cs="Times New Roman"/>
                <w:b/>
                <w:color w:val="auto"/>
                <w:sz w:val="22"/>
                <w:szCs w:val="22"/>
              </w:rPr>
            </w:pPr>
            <w:r w:rsidRPr="009233EC">
              <w:rPr>
                <w:rStyle w:val="Heading2Char"/>
                <w:rFonts w:asciiTheme="minorHAnsi" w:hAnsiTheme="minorHAnsi" w:cs="Times New Roman"/>
                <w:b/>
                <w:color w:val="auto"/>
                <w:sz w:val="22"/>
                <w:szCs w:val="22"/>
              </w:rPr>
              <w:t>The committee may please note.</w:t>
            </w:r>
          </w:p>
        </w:tc>
        <w:tc>
          <w:tcPr>
            <w:tcW w:w="2268" w:type="dxa"/>
          </w:tcPr>
          <w:p w14:paraId="34D49B42" w14:textId="29E09A20" w:rsidR="00A04C67" w:rsidRPr="009233EC" w:rsidRDefault="00A04C67" w:rsidP="00A04C67">
            <w:pPr>
              <w:ind w:left="127" w:right="127"/>
              <w:jc w:val="both"/>
              <w:rPr>
                <w:rStyle w:val="Heading2Char"/>
                <w:rFonts w:asciiTheme="minorHAnsi" w:hAnsiTheme="minorHAnsi" w:cs="Times New Roman"/>
                <w:color w:val="auto"/>
                <w:sz w:val="22"/>
                <w:szCs w:val="22"/>
              </w:rPr>
            </w:pPr>
            <w:r w:rsidRPr="00CF1B7E">
              <w:rPr>
                <w:rFonts w:eastAsia="Times New Roman"/>
              </w:rPr>
              <w:t>The committee noted the information.</w:t>
            </w:r>
          </w:p>
        </w:tc>
      </w:tr>
    </w:tbl>
    <w:p w14:paraId="7C1E91E9" w14:textId="77777777" w:rsidR="00252AB4" w:rsidRPr="0084349B" w:rsidRDefault="00252AB4" w:rsidP="00E772F2">
      <w:pPr>
        <w:pStyle w:val="NormalWeb"/>
        <w:shd w:val="clear" w:color="auto" w:fill="FFFFFF"/>
        <w:spacing w:before="0" w:beforeAutospacing="0" w:after="160" w:afterAutospacing="0"/>
        <w:jc w:val="both"/>
        <w:rPr>
          <w:rFonts w:asciiTheme="minorHAnsi" w:hAnsiTheme="minorHAnsi"/>
          <w:b/>
          <w:color w:val="4472C4"/>
          <w:sz w:val="22"/>
          <w:szCs w:val="22"/>
        </w:rPr>
      </w:pPr>
    </w:p>
    <w:p w14:paraId="3C5BB9A0" w14:textId="2683AAA5" w:rsidR="00334BFE" w:rsidRPr="0084349B" w:rsidRDefault="008E4ED3" w:rsidP="00E772F2">
      <w:pPr>
        <w:pStyle w:val="NormalWeb"/>
        <w:shd w:val="clear" w:color="auto" w:fill="FFFFFF"/>
        <w:spacing w:before="0" w:beforeAutospacing="0" w:after="160" w:afterAutospacing="0"/>
        <w:jc w:val="both"/>
        <w:rPr>
          <w:rFonts w:asciiTheme="minorHAnsi" w:hAnsiTheme="minorHAnsi"/>
          <w:b/>
          <w:color w:val="4472C4"/>
          <w:sz w:val="22"/>
          <w:szCs w:val="22"/>
        </w:rPr>
      </w:pPr>
      <w:r w:rsidRPr="0084349B">
        <w:rPr>
          <w:rFonts w:asciiTheme="minorHAnsi" w:hAnsiTheme="minorHAnsi"/>
          <w:b/>
          <w:color w:val="4472C4"/>
          <w:sz w:val="22"/>
          <w:szCs w:val="22"/>
        </w:rPr>
        <w:t>Item</w:t>
      </w:r>
      <w:r w:rsidRPr="0084349B">
        <w:rPr>
          <w:rFonts w:asciiTheme="minorHAnsi" w:hAnsiTheme="minorHAnsi"/>
          <w:color w:val="4472C4"/>
          <w:sz w:val="22"/>
          <w:szCs w:val="22"/>
        </w:rPr>
        <w:t xml:space="preserve"> </w:t>
      </w:r>
      <w:r w:rsidR="000A7BFC" w:rsidRPr="0084349B">
        <w:rPr>
          <w:rFonts w:asciiTheme="minorHAnsi" w:hAnsiTheme="minorHAnsi"/>
          <w:b/>
          <w:color w:val="4472C4"/>
          <w:sz w:val="22"/>
          <w:szCs w:val="22"/>
        </w:rPr>
        <w:t>4 DRAFT STANDARDS/AMENDMENTS FOR FINALIZATION/PRINTING</w:t>
      </w:r>
    </w:p>
    <w:p w14:paraId="1CA1D3C2" w14:textId="3B030C17" w:rsidR="000A7BFC" w:rsidRPr="000A7BFC" w:rsidRDefault="000A7BFC" w:rsidP="00E772F2">
      <w:pPr>
        <w:pStyle w:val="NormalWeb"/>
        <w:shd w:val="clear" w:color="auto" w:fill="FFFFFF"/>
        <w:spacing w:before="0" w:beforeAutospacing="0" w:after="160" w:afterAutospacing="0"/>
        <w:jc w:val="both"/>
        <w:rPr>
          <w:rFonts w:asciiTheme="minorHAnsi" w:hAnsiTheme="minorHAnsi"/>
          <w:color w:val="000000" w:themeColor="text1"/>
          <w:sz w:val="22"/>
          <w:szCs w:val="22"/>
        </w:rPr>
      </w:pPr>
      <w:r w:rsidRPr="000748E5">
        <w:rPr>
          <w:rFonts w:asciiTheme="minorHAnsi" w:hAnsiTheme="minorHAnsi"/>
          <w:color w:val="000000" w:themeColor="text1"/>
          <w:sz w:val="22"/>
          <w:szCs w:val="22"/>
        </w:rPr>
        <w:t xml:space="preserve">The committee decided to finalize the </w:t>
      </w:r>
      <w:r w:rsidR="0016785F" w:rsidRPr="000748E5">
        <w:rPr>
          <w:rFonts w:asciiTheme="minorHAnsi" w:hAnsiTheme="minorHAnsi"/>
          <w:color w:val="000000" w:themeColor="text1"/>
          <w:sz w:val="22"/>
          <w:szCs w:val="22"/>
        </w:rPr>
        <w:t xml:space="preserve">following </w:t>
      </w:r>
      <w:r w:rsidRPr="000748E5">
        <w:rPr>
          <w:rFonts w:asciiTheme="minorHAnsi" w:hAnsiTheme="minorHAnsi"/>
          <w:color w:val="000000" w:themeColor="text1"/>
          <w:sz w:val="22"/>
          <w:szCs w:val="22"/>
        </w:rPr>
        <w:t>document</w:t>
      </w:r>
      <w:r w:rsidR="000062BD">
        <w:rPr>
          <w:rFonts w:asciiTheme="minorHAnsi" w:hAnsiTheme="minorHAnsi"/>
          <w:color w:val="000000" w:themeColor="text1"/>
          <w:sz w:val="22"/>
          <w:szCs w:val="22"/>
        </w:rPr>
        <w:t>s</w:t>
      </w:r>
      <w:r w:rsidRPr="000748E5">
        <w:rPr>
          <w:rFonts w:asciiTheme="minorHAnsi" w:hAnsiTheme="minorHAnsi"/>
          <w:color w:val="000000" w:themeColor="text1"/>
          <w:sz w:val="22"/>
          <w:szCs w:val="22"/>
        </w:rPr>
        <w:t xml:space="preserve"> </w:t>
      </w:r>
      <w:r w:rsidR="00A55588" w:rsidRPr="000748E5">
        <w:rPr>
          <w:rFonts w:asciiTheme="minorHAnsi" w:hAnsiTheme="minorHAnsi"/>
          <w:color w:val="000000" w:themeColor="text1"/>
          <w:sz w:val="22"/>
          <w:szCs w:val="22"/>
        </w:rPr>
        <w:t xml:space="preserve">and send it </w:t>
      </w:r>
      <w:r w:rsidR="000748E5" w:rsidRPr="000748E5">
        <w:rPr>
          <w:rFonts w:asciiTheme="minorHAnsi" w:hAnsiTheme="minorHAnsi"/>
          <w:color w:val="000000" w:themeColor="text1"/>
          <w:sz w:val="22"/>
          <w:szCs w:val="22"/>
        </w:rPr>
        <w:t>for printing.</w:t>
      </w:r>
    </w:p>
    <w:tbl>
      <w:tblPr>
        <w:tblStyle w:val="TableGrid"/>
        <w:tblW w:w="0" w:type="auto"/>
        <w:tblLook w:val="04A0" w:firstRow="1" w:lastRow="0" w:firstColumn="1" w:lastColumn="0" w:noHBand="0" w:noVBand="1"/>
      </w:tblPr>
      <w:tblGrid>
        <w:gridCol w:w="988"/>
        <w:gridCol w:w="2344"/>
        <w:gridCol w:w="4034"/>
        <w:gridCol w:w="1651"/>
      </w:tblGrid>
      <w:tr w:rsidR="00A04C67" w:rsidRPr="00A60B5F" w14:paraId="21504540" w14:textId="77777777" w:rsidTr="00A32669">
        <w:tc>
          <w:tcPr>
            <w:tcW w:w="988" w:type="dxa"/>
          </w:tcPr>
          <w:p w14:paraId="750EAC74" w14:textId="77777777" w:rsidR="00A04C67" w:rsidRPr="00A60B5F" w:rsidRDefault="00A04C67" w:rsidP="00A32669">
            <w:pPr>
              <w:jc w:val="center"/>
              <w:rPr>
                <w:rFonts w:asciiTheme="minorHAnsi" w:hAnsiTheme="minorHAnsi"/>
                <w:b/>
                <w:sz w:val="22"/>
                <w:szCs w:val="22"/>
              </w:rPr>
            </w:pPr>
            <w:proofErr w:type="spellStart"/>
            <w:r w:rsidRPr="00A60B5F">
              <w:rPr>
                <w:rFonts w:asciiTheme="minorHAnsi" w:hAnsiTheme="minorHAnsi"/>
                <w:b/>
                <w:sz w:val="22"/>
                <w:szCs w:val="22"/>
              </w:rPr>
              <w:t>Sl</w:t>
            </w:r>
            <w:proofErr w:type="spellEnd"/>
            <w:r w:rsidRPr="00A60B5F">
              <w:rPr>
                <w:rFonts w:asciiTheme="minorHAnsi" w:hAnsiTheme="minorHAnsi"/>
                <w:b/>
                <w:sz w:val="22"/>
                <w:szCs w:val="22"/>
              </w:rPr>
              <w:t xml:space="preserve"> No</w:t>
            </w:r>
          </w:p>
        </w:tc>
        <w:tc>
          <w:tcPr>
            <w:tcW w:w="2344" w:type="dxa"/>
          </w:tcPr>
          <w:p w14:paraId="4EFAC9AA" w14:textId="77777777" w:rsidR="00A04C67" w:rsidRPr="00A60B5F" w:rsidRDefault="00A04C67" w:rsidP="00A32669">
            <w:pPr>
              <w:jc w:val="center"/>
              <w:rPr>
                <w:rFonts w:asciiTheme="minorHAnsi" w:hAnsiTheme="minorHAnsi"/>
                <w:b/>
                <w:sz w:val="22"/>
                <w:szCs w:val="22"/>
              </w:rPr>
            </w:pPr>
            <w:r w:rsidRPr="00A60B5F">
              <w:rPr>
                <w:rFonts w:asciiTheme="minorHAnsi" w:hAnsiTheme="minorHAnsi"/>
                <w:b/>
                <w:sz w:val="22"/>
                <w:szCs w:val="22"/>
              </w:rPr>
              <w:t>IS No/Doc No./ISO No.</w:t>
            </w:r>
          </w:p>
        </w:tc>
        <w:tc>
          <w:tcPr>
            <w:tcW w:w="4034" w:type="dxa"/>
          </w:tcPr>
          <w:p w14:paraId="06174B6A" w14:textId="77777777" w:rsidR="00A04C67" w:rsidRPr="00A60B5F" w:rsidRDefault="00A04C67" w:rsidP="00A32669">
            <w:pPr>
              <w:jc w:val="center"/>
              <w:rPr>
                <w:rFonts w:asciiTheme="minorHAnsi" w:hAnsiTheme="minorHAnsi"/>
                <w:b/>
                <w:sz w:val="22"/>
                <w:szCs w:val="22"/>
              </w:rPr>
            </w:pPr>
            <w:r w:rsidRPr="00A60B5F">
              <w:rPr>
                <w:rFonts w:asciiTheme="minorHAnsi" w:hAnsiTheme="minorHAnsi"/>
                <w:b/>
                <w:sz w:val="22"/>
                <w:szCs w:val="22"/>
              </w:rPr>
              <w:t>Title</w:t>
            </w:r>
          </w:p>
        </w:tc>
        <w:tc>
          <w:tcPr>
            <w:tcW w:w="1651" w:type="dxa"/>
          </w:tcPr>
          <w:p w14:paraId="46B4CE04" w14:textId="77777777" w:rsidR="00A04C67" w:rsidRPr="00A60B5F" w:rsidRDefault="00A04C67" w:rsidP="00A32669">
            <w:pPr>
              <w:jc w:val="center"/>
              <w:rPr>
                <w:rFonts w:asciiTheme="minorHAnsi" w:hAnsiTheme="minorHAnsi"/>
                <w:b/>
                <w:sz w:val="22"/>
                <w:szCs w:val="22"/>
              </w:rPr>
            </w:pPr>
            <w:r w:rsidRPr="00A60B5F">
              <w:rPr>
                <w:rFonts w:asciiTheme="minorHAnsi" w:hAnsiTheme="minorHAnsi"/>
                <w:b/>
                <w:sz w:val="22"/>
                <w:szCs w:val="22"/>
              </w:rPr>
              <w:t xml:space="preserve">Remarks </w:t>
            </w:r>
          </w:p>
        </w:tc>
      </w:tr>
      <w:tr w:rsidR="00A04C67" w:rsidRPr="00A60B5F" w14:paraId="09D0781A" w14:textId="77777777" w:rsidTr="00A32669">
        <w:trPr>
          <w:trHeight w:val="58"/>
        </w:trPr>
        <w:tc>
          <w:tcPr>
            <w:tcW w:w="988" w:type="dxa"/>
          </w:tcPr>
          <w:p w14:paraId="1F7D5AE7" w14:textId="77777777" w:rsidR="00A04C67" w:rsidRPr="00A60B5F" w:rsidRDefault="00A04C67" w:rsidP="00A04C67">
            <w:pPr>
              <w:pStyle w:val="ListParagraph"/>
              <w:numPr>
                <w:ilvl w:val="0"/>
                <w:numId w:val="10"/>
              </w:numPr>
              <w:rPr>
                <w:rFonts w:asciiTheme="minorHAnsi" w:hAnsiTheme="minorHAnsi"/>
                <w:sz w:val="22"/>
                <w:szCs w:val="22"/>
              </w:rPr>
            </w:pPr>
          </w:p>
        </w:tc>
        <w:tc>
          <w:tcPr>
            <w:tcW w:w="2344" w:type="dxa"/>
          </w:tcPr>
          <w:p w14:paraId="271521AB" w14:textId="77777777" w:rsidR="00A04C67" w:rsidRPr="00A60B5F" w:rsidRDefault="00A04C67" w:rsidP="00A32669">
            <w:pPr>
              <w:rPr>
                <w:rFonts w:asciiTheme="minorHAnsi" w:hAnsiTheme="minorHAnsi"/>
                <w:sz w:val="22"/>
                <w:szCs w:val="22"/>
              </w:rPr>
            </w:pPr>
            <w:r w:rsidRPr="00A60B5F">
              <w:rPr>
                <w:rFonts w:asciiTheme="minorHAnsi" w:hAnsiTheme="minorHAnsi"/>
                <w:sz w:val="22"/>
                <w:szCs w:val="22"/>
              </w:rPr>
              <w:t>IS 12392 : 1988</w:t>
            </w:r>
          </w:p>
          <w:p w14:paraId="70B9571D" w14:textId="77777777" w:rsidR="00A04C67" w:rsidRPr="00A60B5F" w:rsidRDefault="00A04C67" w:rsidP="00A32669">
            <w:pPr>
              <w:rPr>
                <w:rFonts w:asciiTheme="minorHAnsi" w:hAnsiTheme="minorHAnsi"/>
                <w:sz w:val="22"/>
                <w:szCs w:val="22"/>
              </w:rPr>
            </w:pPr>
            <w:r w:rsidRPr="00A60B5F">
              <w:rPr>
                <w:rFonts w:asciiTheme="minorHAnsi" w:hAnsiTheme="minorHAnsi"/>
                <w:sz w:val="22"/>
                <w:szCs w:val="22"/>
              </w:rPr>
              <w:t>MTD/26/25871</w:t>
            </w:r>
          </w:p>
        </w:tc>
        <w:tc>
          <w:tcPr>
            <w:tcW w:w="4034" w:type="dxa"/>
          </w:tcPr>
          <w:p w14:paraId="114FE401" w14:textId="77777777" w:rsidR="00A04C67" w:rsidRPr="00A60B5F" w:rsidRDefault="00A04C67" w:rsidP="00A32669">
            <w:pPr>
              <w:jc w:val="both"/>
              <w:rPr>
                <w:rFonts w:asciiTheme="minorHAnsi" w:hAnsiTheme="minorHAnsi"/>
                <w:sz w:val="22"/>
                <w:szCs w:val="22"/>
              </w:rPr>
            </w:pPr>
            <w:r w:rsidRPr="00A60B5F">
              <w:rPr>
                <w:rFonts w:asciiTheme="minorHAnsi" w:hAnsiTheme="minorHAnsi"/>
                <w:sz w:val="22"/>
                <w:szCs w:val="22"/>
              </w:rPr>
              <w:t>Code of practice for design, manufacture and testing of metallic recuperators</w:t>
            </w:r>
          </w:p>
        </w:tc>
        <w:tc>
          <w:tcPr>
            <w:tcW w:w="1651" w:type="dxa"/>
          </w:tcPr>
          <w:p w14:paraId="40EAC691" w14:textId="77777777" w:rsidR="00A04C67" w:rsidRPr="00A60B5F" w:rsidRDefault="00A04C67" w:rsidP="00A32669">
            <w:pPr>
              <w:jc w:val="both"/>
              <w:rPr>
                <w:rFonts w:asciiTheme="minorHAnsi" w:hAnsiTheme="minorHAnsi"/>
                <w:sz w:val="22"/>
                <w:szCs w:val="22"/>
              </w:rPr>
            </w:pPr>
            <w:r w:rsidRPr="00A60B5F">
              <w:rPr>
                <w:rFonts w:asciiTheme="minorHAnsi" w:hAnsiTheme="minorHAnsi"/>
                <w:sz w:val="22"/>
                <w:szCs w:val="22"/>
              </w:rPr>
              <w:t xml:space="preserve">Please refer Item 3, </w:t>
            </w:r>
            <w:proofErr w:type="spellStart"/>
            <w:r w:rsidRPr="00A60B5F">
              <w:rPr>
                <w:rFonts w:asciiTheme="minorHAnsi" w:hAnsiTheme="minorHAnsi"/>
                <w:sz w:val="22"/>
                <w:szCs w:val="22"/>
              </w:rPr>
              <w:t>Sl</w:t>
            </w:r>
            <w:proofErr w:type="spellEnd"/>
            <w:r w:rsidRPr="00A60B5F">
              <w:rPr>
                <w:rFonts w:asciiTheme="minorHAnsi" w:hAnsiTheme="minorHAnsi"/>
                <w:sz w:val="22"/>
                <w:szCs w:val="22"/>
              </w:rPr>
              <w:t xml:space="preserve"> no. 1.</w:t>
            </w:r>
          </w:p>
        </w:tc>
      </w:tr>
      <w:tr w:rsidR="00A04C67" w:rsidRPr="00A60B5F" w14:paraId="358AB1AB" w14:textId="77777777" w:rsidTr="00A32669">
        <w:trPr>
          <w:trHeight w:val="58"/>
        </w:trPr>
        <w:tc>
          <w:tcPr>
            <w:tcW w:w="988" w:type="dxa"/>
          </w:tcPr>
          <w:p w14:paraId="1D9C459B" w14:textId="77777777" w:rsidR="00A04C67" w:rsidRPr="00A60B5F" w:rsidRDefault="00A04C67" w:rsidP="00A04C67">
            <w:pPr>
              <w:pStyle w:val="ListParagraph"/>
              <w:numPr>
                <w:ilvl w:val="0"/>
                <w:numId w:val="10"/>
              </w:numPr>
              <w:rPr>
                <w:rFonts w:asciiTheme="minorHAnsi" w:hAnsiTheme="minorHAnsi"/>
                <w:sz w:val="22"/>
                <w:szCs w:val="22"/>
              </w:rPr>
            </w:pPr>
          </w:p>
        </w:tc>
        <w:tc>
          <w:tcPr>
            <w:tcW w:w="2344" w:type="dxa"/>
          </w:tcPr>
          <w:p w14:paraId="0F26FBB7" w14:textId="77777777" w:rsidR="00A04C67" w:rsidRPr="00A60B5F" w:rsidRDefault="00A04C67" w:rsidP="00A32669">
            <w:pPr>
              <w:rPr>
                <w:rFonts w:asciiTheme="minorHAnsi" w:hAnsiTheme="minorHAnsi"/>
                <w:sz w:val="22"/>
                <w:szCs w:val="22"/>
              </w:rPr>
            </w:pPr>
            <w:r w:rsidRPr="00A60B5F">
              <w:rPr>
                <w:rFonts w:asciiTheme="minorHAnsi" w:hAnsiTheme="minorHAnsi"/>
                <w:sz w:val="22"/>
                <w:szCs w:val="22"/>
              </w:rPr>
              <w:t xml:space="preserve">IS 14492 : 1997 </w:t>
            </w:r>
          </w:p>
          <w:p w14:paraId="65935BFE" w14:textId="77777777" w:rsidR="00A04C67" w:rsidRPr="00A60B5F" w:rsidRDefault="00A04C67" w:rsidP="00A32669">
            <w:pPr>
              <w:rPr>
                <w:rFonts w:asciiTheme="minorHAnsi" w:hAnsiTheme="minorHAnsi"/>
                <w:color w:val="000000"/>
                <w:sz w:val="22"/>
                <w:szCs w:val="22"/>
              </w:rPr>
            </w:pPr>
            <w:r w:rsidRPr="00A60B5F">
              <w:rPr>
                <w:rFonts w:asciiTheme="minorHAnsi" w:hAnsiTheme="minorHAnsi"/>
                <w:sz w:val="22"/>
                <w:szCs w:val="22"/>
              </w:rPr>
              <w:t>MTD/26/24182</w:t>
            </w:r>
          </w:p>
        </w:tc>
        <w:tc>
          <w:tcPr>
            <w:tcW w:w="4034" w:type="dxa"/>
          </w:tcPr>
          <w:p w14:paraId="613D082C" w14:textId="77777777" w:rsidR="00A04C67" w:rsidRPr="00A60B5F" w:rsidRDefault="00A04C67" w:rsidP="00A32669">
            <w:pPr>
              <w:jc w:val="both"/>
              <w:rPr>
                <w:rFonts w:asciiTheme="minorHAnsi" w:hAnsiTheme="minorHAnsi"/>
                <w:color w:val="000000"/>
                <w:sz w:val="22"/>
                <w:szCs w:val="22"/>
              </w:rPr>
            </w:pPr>
            <w:r w:rsidRPr="00A60B5F">
              <w:rPr>
                <w:rFonts w:asciiTheme="minorHAnsi" w:hAnsiTheme="minorHAnsi"/>
                <w:sz w:val="22"/>
                <w:szCs w:val="22"/>
              </w:rPr>
              <w:t>Drying, pre-heating and commissioning of furnace installations, steam boilers, industrial kilns and chimneys - Recommendations</w:t>
            </w:r>
          </w:p>
        </w:tc>
        <w:tc>
          <w:tcPr>
            <w:tcW w:w="1651" w:type="dxa"/>
          </w:tcPr>
          <w:p w14:paraId="7D6F6536" w14:textId="77777777" w:rsidR="00A04C67" w:rsidRPr="00A60B5F" w:rsidRDefault="00A04C67" w:rsidP="00A32669">
            <w:pPr>
              <w:jc w:val="both"/>
              <w:rPr>
                <w:rFonts w:asciiTheme="minorHAnsi" w:hAnsiTheme="minorHAnsi"/>
                <w:sz w:val="22"/>
                <w:szCs w:val="22"/>
              </w:rPr>
            </w:pPr>
            <w:r w:rsidRPr="00A60B5F">
              <w:rPr>
                <w:rFonts w:asciiTheme="minorHAnsi" w:hAnsiTheme="minorHAnsi"/>
                <w:sz w:val="22"/>
                <w:szCs w:val="22"/>
              </w:rPr>
              <w:t xml:space="preserve">Please refer Item 3, </w:t>
            </w:r>
            <w:proofErr w:type="spellStart"/>
            <w:r w:rsidRPr="00A60B5F">
              <w:rPr>
                <w:rFonts w:asciiTheme="minorHAnsi" w:hAnsiTheme="minorHAnsi"/>
                <w:sz w:val="22"/>
                <w:szCs w:val="22"/>
              </w:rPr>
              <w:t>Sl</w:t>
            </w:r>
            <w:proofErr w:type="spellEnd"/>
            <w:r w:rsidRPr="00A60B5F">
              <w:rPr>
                <w:rFonts w:asciiTheme="minorHAnsi" w:hAnsiTheme="minorHAnsi"/>
                <w:sz w:val="22"/>
                <w:szCs w:val="22"/>
              </w:rPr>
              <w:t xml:space="preserve"> no. 3.</w:t>
            </w:r>
          </w:p>
        </w:tc>
      </w:tr>
    </w:tbl>
    <w:p w14:paraId="6241E61A" w14:textId="77777777" w:rsidR="00A55588" w:rsidRDefault="00A55588" w:rsidP="00E772F2">
      <w:pPr>
        <w:pStyle w:val="NormalWeb"/>
        <w:shd w:val="clear" w:color="auto" w:fill="FFFFFF"/>
        <w:spacing w:before="0" w:beforeAutospacing="0" w:after="160" w:afterAutospacing="0"/>
        <w:jc w:val="both"/>
        <w:rPr>
          <w:rFonts w:asciiTheme="minorHAnsi" w:hAnsiTheme="minorHAnsi"/>
          <w:b/>
          <w:color w:val="4472C4"/>
          <w:sz w:val="22"/>
          <w:szCs w:val="22"/>
        </w:rPr>
      </w:pPr>
    </w:p>
    <w:p w14:paraId="7DB6EF27" w14:textId="187882E2" w:rsidR="000A7BFC" w:rsidRPr="0084349B" w:rsidRDefault="00A55588" w:rsidP="00E772F2">
      <w:pPr>
        <w:pStyle w:val="NormalWeb"/>
        <w:shd w:val="clear" w:color="auto" w:fill="FFFFFF"/>
        <w:spacing w:before="0" w:beforeAutospacing="0" w:after="160" w:afterAutospacing="0"/>
        <w:jc w:val="both"/>
        <w:rPr>
          <w:rFonts w:asciiTheme="minorHAnsi" w:hAnsiTheme="minorHAnsi"/>
          <w:b/>
          <w:color w:val="4472C4"/>
          <w:sz w:val="22"/>
          <w:szCs w:val="22"/>
        </w:rPr>
      </w:pPr>
      <w:r w:rsidRPr="0084349B">
        <w:rPr>
          <w:rFonts w:asciiTheme="minorHAnsi" w:hAnsiTheme="minorHAnsi"/>
          <w:b/>
          <w:color w:val="4472C4"/>
          <w:sz w:val="22"/>
          <w:szCs w:val="22"/>
        </w:rPr>
        <w:t>Item 5 DRAFT STANDARD/ AMENDMENTS FOR APPROVAL FOR WIDE CIRCULATION</w:t>
      </w:r>
    </w:p>
    <w:p w14:paraId="1641E3B1" w14:textId="4470B3A4" w:rsidR="00A55588" w:rsidRDefault="00A55588" w:rsidP="00E772F2">
      <w:pPr>
        <w:pStyle w:val="NormalWeb"/>
        <w:shd w:val="clear" w:color="auto" w:fill="FFFFFF"/>
        <w:spacing w:before="0" w:beforeAutospacing="0" w:after="160" w:afterAutospacing="0"/>
        <w:jc w:val="both"/>
        <w:rPr>
          <w:rFonts w:asciiTheme="minorHAnsi" w:hAnsiTheme="minorHAnsi"/>
          <w:color w:val="000000" w:themeColor="text1"/>
          <w:sz w:val="22"/>
          <w:szCs w:val="22"/>
        </w:rPr>
      </w:pPr>
      <w:r w:rsidRPr="000748E5">
        <w:rPr>
          <w:rFonts w:asciiTheme="minorHAnsi" w:hAnsiTheme="minorHAnsi"/>
          <w:color w:val="000000" w:themeColor="text1"/>
          <w:sz w:val="22"/>
          <w:szCs w:val="22"/>
        </w:rPr>
        <w:t xml:space="preserve">The committee decided to Wide circulate the </w:t>
      </w:r>
      <w:r w:rsidR="0016785F" w:rsidRPr="000748E5">
        <w:rPr>
          <w:rFonts w:asciiTheme="minorHAnsi" w:hAnsiTheme="minorHAnsi"/>
          <w:color w:val="000000" w:themeColor="text1"/>
          <w:sz w:val="22"/>
          <w:szCs w:val="22"/>
        </w:rPr>
        <w:t xml:space="preserve">following </w:t>
      </w:r>
      <w:r w:rsidRPr="000748E5">
        <w:rPr>
          <w:rFonts w:asciiTheme="minorHAnsi" w:hAnsiTheme="minorHAnsi"/>
          <w:color w:val="000000" w:themeColor="text1"/>
          <w:sz w:val="22"/>
          <w:szCs w:val="22"/>
        </w:rPr>
        <w:t>document</w:t>
      </w:r>
      <w:r w:rsidR="0016785F" w:rsidRPr="000748E5">
        <w:rPr>
          <w:rFonts w:asciiTheme="minorHAnsi" w:hAnsiTheme="minorHAnsi"/>
          <w:color w:val="000000" w:themeColor="text1"/>
          <w:sz w:val="22"/>
          <w:szCs w:val="22"/>
        </w:rPr>
        <w:t>s</w:t>
      </w:r>
      <w:r w:rsidRPr="000748E5">
        <w:rPr>
          <w:rFonts w:asciiTheme="minorHAnsi" w:hAnsiTheme="minorHAnsi"/>
          <w:color w:val="000000" w:themeColor="text1"/>
          <w:sz w:val="22"/>
          <w:szCs w:val="22"/>
        </w:rPr>
        <w:t xml:space="preserve"> for </w:t>
      </w:r>
      <w:r w:rsidR="0016785F" w:rsidRPr="000748E5">
        <w:rPr>
          <w:rFonts w:asciiTheme="minorHAnsi" w:hAnsiTheme="minorHAnsi"/>
          <w:color w:val="000000" w:themeColor="text1"/>
          <w:sz w:val="22"/>
          <w:szCs w:val="22"/>
        </w:rPr>
        <w:t>a</w:t>
      </w:r>
      <w:r w:rsidRPr="000748E5">
        <w:rPr>
          <w:rFonts w:asciiTheme="minorHAnsi" w:hAnsiTheme="minorHAnsi"/>
          <w:color w:val="000000" w:themeColor="text1"/>
          <w:sz w:val="22"/>
          <w:szCs w:val="22"/>
        </w:rPr>
        <w:t xml:space="preserve"> period of 30 days</w:t>
      </w:r>
      <w:r w:rsidR="00A8234D" w:rsidRPr="000748E5">
        <w:rPr>
          <w:rFonts w:asciiTheme="minorHAnsi" w:hAnsiTheme="minorHAnsi"/>
          <w:color w:val="000000" w:themeColor="text1"/>
          <w:sz w:val="22"/>
          <w:szCs w:val="22"/>
        </w:rPr>
        <w:t>.</w:t>
      </w:r>
    </w:p>
    <w:tbl>
      <w:tblPr>
        <w:tblStyle w:val="TableGrid"/>
        <w:tblW w:w="0" w:type="auto"/>
        <w:tblLook w:val="04A0" w:firstRow="1" w:lastRow="0" w:firstColumn="1" w:lastColumn="0" w:noHBand="0" w:noVBand="1"/>
      </w:tblPr>
      <w:tblGrid>
        <w:gridCol w:w="952"/>
        <w:gridCol w:w="2445"/>
        <w:gridCol w:w="3969"/>
        <w:gridCol w:w="1651"/>
      </w:tblGrid>
      <w:tr w:rsidR="00A04C67" w:rsidRPr="00A60B5F" w14:paraId="026CE2CD" w14:textId="77777777" w:rsidTr="00A32669">
        <w:tc>
          <w:tcPr>
            <w:tcW w:w="952" w:type="dxa"/>
          </w:tcPr>
          <w:p w14:paraId="4A1B12C4" w14:textId="77777777" w:rsidR="00A04C67" w:rsidRPr="00B55A10" w:rsidRDefault="00A04C67" w:rsidP="00A32669">
            <w:pPr>
              <w:jc w:val="center"/>
              <w:rPr>
                <w:rFonts w:asciiTheme="minorHAnsi" w:hAnsiTheme="minorHAnsi"/>
                <w:b/>
                <w:sz w:val="22"/>
                <w:szCs w:val="22"/>
              </w:rPr>
            </w:pPr>
            <w:proofErr w:type="spellStart"/>
            <w:r w:rsidRPr="00B55A10">
              <w:rPr>
                <w:rFonts w:asciiTheme="minorHAnsi" w:hAnsiTheme="minorHAnsi"/>
                <w:b/>
                <w:sz w:val="22"/>
                <w:szCs w:val="22"/>
              </w:rPr>
              <w:t>Sl</w:t>
            </w:r>
            <w:proofErr w:type="spellEnd"/>
            <w:r w:rsidRPr="00B55A10">
              <w:rPr>
                <w:rFonts w:asciiTheme="minorHAnsi" w:hAnsiTheme="minorHAnsi"/>
                <w:b/>
                <w:sz w:val="22"/>
                <w:szCs w:val="22"/>
              </w:rPr>
              <w:t xml:space="preserve"> No</w:t>
            </w:r>
          </w:p>
        </w:tc>
        <w:tc>
          <w:tcPr>
            <w:tcW w:w="2445" w:type="dxa"/>
          </w:tcPr>
          <w:p w14:paraId="0BABBD20" w14:textId="77777777" w:rsidR="00A04C67" w:rsidRPr="00B55A10" w:rsidRDefault="00A04C67" w:rsidP="00A32669">
            <w:pPr>
              <w:jc w:val="center"/>
              <w:rPr>
                <w:rFonts w:asciiTheme="minorHAnsi" w:hAnsiTheme="minorHAnsi"/>
                <w:b/>
                <w:sz w:val="22"/>
                <w:szCs w:val="22"/>
              </w:rPr>
            </w:pPr>
            <w:r w:rsidRPr="00B55A10">
              <w:rPr>
                <w:rFonts w:asciiTheme="minorHAnsi" w:hAnsiTheme="minorHAnsi"/>
                <w:b/>
                <w:sz w:val="22"/>
                <w:szCs w:val="22"/>
              </w:rPr>
              <w:t>IS No/Doc No./ISO No.</w:t>
            </w:r>
          </w:p>
        </w:tc>
        <w:tc>
          <w:tcPr>
            <w:tcW w:w="3969" w:type="dxa"/>
          </w:tcPr>
          <w:p w14:paraId="568338E2" w14:textId="77777777" w:rsidR="00A04C67" w:rsidRPr="00A60B5F" w:rsidRDefault="00A04C67" w:rsidP="00A32669">
            <w:pPr>
              <w:jc w:val="center"/>
              <w:rPr>
                <w:rFonts w:asciiTheme="minorHAnsi" w:hAnsiTheme="minorHAnsi"/>
                <w:b/>
                <w:sz w:val="22"/>
                <w:szCs w:val="22"/>
              </w:rPr>
            </w:pPr>
            <w:r w:rsidRPr="00A60B5F">
              <w:rPr>
                <w:rFonts w:asciiTheme="minorHAnsi" w:hAnsiTheme="minorHAnsi"/>
                <w:b/>
                <w:sz w:val="22"/>
                <w:szCs w:val="22"/>
              </w:rPr>
              <w:t>Title</w:t>
            </w:r>
          </w:p>
        </w:tc>
        <w:tc>
          <w:tcPr>
            <w:tcW w:w="1651" w:type="dxa"/>
          </w:tcPr>
          <w:p w14:paraId="032A2227" w14:textId="77777777" w:rsidR="00A04C67" w:rsidRPr="00A60B5F" w:rsidRDefault="00A04C67" w:rsidP="00A32669">
            <w:pPr>
              <w:jc w:val="center"/>
              <w:rPr>
                <w:b/>
              </w:rPr>
            </w:pPr>
            <w:r w:rsidRPr="00A60B5F">
              <w:rPr>
                <w:rFonts w:asciiTheme="minorHAnsi" w:hAnsiTheme="minorHAnsi"/>
                <w:b/>
                <w:sz w:val="22"/>
                <w:szCs w:val="22"/>
              </w:rPr>
              <w:t>Remarks</w:t>
            </w:r>
          </w:p>
        </w:tc>
      </w:tr>
      <w:tr w:rsidR="00A04C67" w:rsidRPr="009233EC" w14:paraId="486C01D8" w14:textId="77777777" w:rsidTr="00A32669">
        <w:tc>
          <w:tcPr>
            <w:tcW w:w="952" w:type="dxa"/>
          </w:tcPr>
          <w:p w14:paraId="26458188" w14:textId="77777777" w:rsidR="00A04C67" w:rsidRPr="00B55A10" w:rsidRDefault="00A04C67" w:rsidP="00A04C67">
            <w:pPr>
              <w:pStyle w:val="ListParagraph"/>
              <w:numPr>
                <w:ilvl w:val="0"/>
                <w:numId w:val="12"/>
              </w:numPr>
              <w:ind w:left="928"/>
              <w:rPr>
                <w:rFonts w:asciiTheme="minorHAnsi" w:hAnsiTheme="minorHAnsi"/>
                <w:sz w:val="22"/>
                <w:szCs w:val="22"/>
              </w:rPr>
            </w:pPr>
          </w:p>
        </w:tc>
        <w:tc>
          <w:tcPr>
            <w:tcW w:w="2445" w:type="dxa"/>
          </w:tcPr>
          <w:p w14:paraId="53870B94" w14:textId="77777777" w:rsidR="00A04C67" w:rsidRPr="00B55A10" w:rsidRDefault="00A04C67" w:rsidP="00A32669">
            <w:pPr>
              <w:rPr>
                <w:rFonts w:asciiTheme="minorHAnsi" w:hAnsiTheme="minorHAnsi"/>
                <w:sz w:val="22"/>
                <w:szCs w:val="22"/>
              </w:rPr>
            </w:pPr>
            <w:r w:rsidRPr="00B55A10">
              <w:rPr>
                <w:rFonts w:asciiTheme="minorHAnsi" w:hAnsiTheme="minorHAnsi"/>
                <w:sz w:val="22"/>
                <w:szCs w:val="22"/>
              </w:rPr>
              <w:t>IS 17984 (Part 2): 2024/ISO 13577-2:2014</w:t>
            </w:r>
          </w:p>
        </w:tc>
        <w:tc>
          <w:tcPr>
            <w:tcW w:w="3969" w:type="dxa"/>
          </w:tcPr>
          <w:p w14:paraId="7ED40268" w14:textId="77777777" w:rsidR="00A04C67" w:rsidRPr="00A60B5F" w:rsidRDefault="00A04C67" w:rsidP="00A32669">
            <w:r w:rsidRPr="009233EC">
              <w:rPr>
                <w:rFonts w:asciiTheme="minorHAnsi" w:hAnsiTheme="minorHAnsi"/>
                <w:sz w:val="22"/>
                <w:szCs w:val="22"/>
              </w:rPr>
              <w:t>Industrial furnaces and associated processing equipment -- Safety -- Part 2: Combustion and fuel handling systems</w:t>
            </w:r>
          </w:p>
        </w:tc>
        <w:tc>
          <w:tcPr>
            <w:tcW w:w="1651" w:type="dxa"/>
          </w:tcPr>
          <w:p w14:paraId="266D4139" w14:textId="01349616" w:rsidR="00A04C67" w:rsidRPr="009233EC" w:rsidRDefault="00A04C67" w:rsidP="00A32669">
            <w:r w:rsidRPr="00A60B5F">
              <w:rPr>
                <w:rFonts w:asciiTheme="minorHAnsi" w:hAnsiTheme="minorHAnsi"/>
                <w:sz w:val="22"/>
                <w:szCs w:val="22"/>
              </w:rPr>
              <w:t xml:space="preserve">Please refer Item 3, </w:t>
            </w:r>
            <w:proofErr w:type="spellStart"/>
            <w:r w:rsidRPr="00A60B5F">
              <w:rPr>
                <w:rFonts w:asciiTheme="minorHAnsi" w:hAnsiTheme="minorHAnsi"/>
                <w:sz w:val="22"/>
                <w:szCs w:val="22"/>
              </w:rPr>
              <w:t>Sl</w:t>
            </w:r>
            <w:proofErr w:type="spellEnd"/>
            <w:r w:rsidRPr="00A60B5F">
              <w:rPr>
                <w:rFonts w:asciiTheme="minorHAnsi" w:hAnsiTheme="minorHAnsi"/>
                <w:sz w:val="22"/>
                <w:szCs w:val="22"/>
              </w:rPr>
              <w:t xml:space="preserve"> no. </w:t>
            </w:r>
            <w:r w:rsidR="00BB396F">
              <w:rPr>
                <w:rFonts w:asciiTheme="minorHAnsi" w:hAnsiTheme="minorHAnsi"/>
                <w:sz w:val="22"/>
                <w:szCs w:val="22"/>
              </w:rPr>
              <w:t>5</w:t>
            </w:r>
            <w:r w:rsidRPr="00A60B5F">
              <w:rPr>
                <w:rFonts w:asciiTheme="minorHAnsi" w:hAnsiTheme="minorHAnsi"/>
                <w:sz w:val="22"/>
                <w:szCs w:val="22"/>
              </w:rPr>
              <w:t>.</w:t>
            </w:r>
          </w:p>
        </w:tc>
      </w:tr>
    </w:tbl>
    <w:p w14:paraId="688780E2" w14:textId="77777777" w:rsidR="00A55588" w:rsidRDefault="00A55588" w:rsidP="00E772F2">
      <w:pPr>
        <w:pStyle w:val="NormalWeb"/>
        <w:shd w:val="clear" w:color="auto" w:fill="FFFFFF"/>
        <w:spacing w:before="0" w:beforeAutospacing="0" w:after="160" w:afterAutospacing="0"/>
        <w:jc w:val="both"/>
        <w:rPr>
          <w:rFonts w:asciiTheme="minorHAnsi" w:hAnsiTheme="minorHAnsi"/>
          <w:color w:val="000000" w:themeColor="text1"/>
          <w:sz w:val="22"/>
          <w:szCs w:val="22"/>
        </w:rPr>
      </w:pPr>
    </w:p>
    <w:p w14:paraId="0B1DA511" w14:textId="117DC5DF" w:rsidR="00BB396F" w:rsidRPr="00BB396F" w:rsidRDefault="00A55588" w:rsidP="00BB396F">
      <w:pPr>
        <w:pStyle w:val="Heading1"/>
        <w:rPr>
          <w:rFonts w:asciiTheme="minorHAnsi" w:hAnsiTheme="minorHAnsi" w:cs="Times New Roman"/>
          <w:b/>
          <w:color w:val="4472C4"/>
          <w:sz w:val="22"/>
          <w:szCs w:val="22"/>
        </w:rPr>
      </w:pPr>
      <w:r w:rsidRPr="00A72503">
        <w:rPr>
          <w:rFonts w:asciiTheme="minorHAnsi" w:hAnsiTheme="minorHAnsi" w:cs="Times New Roman"/>
          <w:b/>
          <w:color w:val="4472C4"/>
          <w:sz w:val="22"/>
          <w:szCs w:val="22"/>
        </w:rPr>
        <w:t>Item 6 DRAFTS UNDER PREPARATION</w:t>
      </w:r>
    </w:p>
    <w:p w14:paraId="6DA80B3D" w14:textId="21561C4B" w:rsidR="00BB396F" w:rsidRDefault="00BB396F" w:rsidP="00BB396F">
      <w:r>
        <w:t>The following drafts are under preparation.</w:t>
      </w:r>
    </w:p>
    <w:tbl>
      <w:tblPr>
        <w:tblStyle w:val="TableGrid"/>
        <w:tblW w:w="0" w:type="auto"/>
        <w:tblLook w:val="04A0" w:firstRow="1" w:lastRow="0" w:firstColumn="1" w:lastColumn="0" w:noHBand="0" w:noVBand="1"/>
      </w:tblPr>
      <w:tblGrid>
        <w:gridCol w:w="952"/>
        <w:gridCol w:w="2445"/>
        <w:gridCol w:w="3969"/>
        <w:gridCol w:w="1651"/>
      </w:tblGrid>
      <w:tr w:rsidR="00BB396F" w:rsidRPr="00A60B5F" w14:paraId="71586530" w14:textId="77777777" w:rsidTr="00BB396F">
        <w:tc>
          <w:tcPr>
            <w:tcW w:w="952" w:type="dxa"/>
          </w:tcPr>
          <w:p w14:paraId="73E63520" w14:textId="77777777" w:rsidR="00BB396F" w:rsidRPr="00B55A10" w:rsidRDefault="00BB396F" w:rsidP="002515CF">
            <w:pPr>
              <w:jc w:val="center"/>
              <w:rPr>
                <w:rFonts w:asciiTheme="minorHAnsi" w:hAnsiTheme="minorHAnsi"/>
                <w:b/>
                <w:sz w:val="22"/>
                <w:szCs w:val="22"/>
              </w:rPr>
            </w:pPr>
            <w:proofErr w:type="spellStart"/>
            <w:r w:rsidRPr="00B55A10">
              <w:rPr>
                <w:rFonts w:asciiTheme="minorHAnsi" w:hAnsiTheme="minorHAnsi"/>
                <w:b/>
                <w:sz w:val="22"/>
                <w:szCs w:val="22"/>
              </w:rPr>
              <w:t>Sl</w:t>
            </w:r>
            <w:proofErr w:type="spellEnd"/>
            <w:r w:rsidRPr="00B55A10">
              <w:rPr>
                <w:rFonts w:asciiTheme="minorHAnsi" w:hAnsiTheme="minorHAnsi"/>
                <w:b/>
                <w:sz w:val="22"/>
                <w:szCs w:val="22"/>
              </w:rPr>
              <w:t xml:space="preserve"> No</w:t>
            </w:r>
          </w:p>
        </w:tc>
        <w:tc>
          <w:tcPr>
            <w:tcW w:w="2445" w:type="dxa"/>
          </w:tcPr>
          <w:p w14:paraId="619100D6" w14:textId="77777777" w:rsidR="00BB396F" w:rsidRPr="00B55A10" w:rsidRDefault="00BB396F" w:rsidP="002515CF">
            <w:pPr>
              <w:jc w:val="center"/>
              <w:rPr>
                <w:rFonts w:asciiTheme="minorHAnsi" w:hAnsiTheme="minorHAnsi"/>
                <w:b/>
                <w:sz w:val="22"/>
                <w:szCs w:val="22"/>
              </w:rPr>
            </w:pPr>
            <w:r w:rsidRPr="00B55A10">
              <w:rPr>
                <w:rFonts w:asciiTheme="minorHAnsi" w:hAnsiTheme="minorHAnsi"/>
                <w:b/>
                <w:sz w:val="22"/>
                <w:szCs w:val="22"/>
              </w:rPr>
              <w:t>IS No/Doc No./ISO No.</w:t>
            </w:r>
          </w:p>
        </w:tc>
        <w:tc>
          <w:tcPr>
            <w:tcW w:w="3969" w:type="dxa"/>
          </w:tcPr>
          <w:p w14:paraId="12DA0775" w14:textId="77777777" w:rsidR="00BB396F" w:rsidRPr="00A60B5F" w:rsidRDefault="00BB396F" w:rsidP="002515CF">
            <w:pPr>
              <w:jc w:val="center"/>
              <w:rPr>
                <w:rFonts w:asciiTheme="minorHAnsi" w:hAnsiTheme="minorHAnsi"/>
                <w:b/>
                <w:sz w:val="22"/>
                <w:szCs w:val="22"/>
              </w:rPr>
            </w:pPr>
            <w:r w:rsidRPr="00A60B5F">
              <w:rPr>
                <w:rFonts w:asciiTheme="minorHAnsi" w:hAnsiTheme="minorHAnsi"/>
                <w:b/>
                <w:sz w:val="22"/>
                <w:szCs w:val="22"/>
              </w:rPr>
              <w:t>Title</w:t>
            </w:r>
          </w:p>
        </w:tc>
        <w:tc>
          <w:tcPr>
            <w:tcW w:w="1651" w:type="dxa"/>
          </w:tcPr>
          <w:p w14:paraId="515CD4B1" w14:textId="77777777" w:rsidR="00BB396F" w:rsidRPr="00A60B5F" w:rsidRDefault="00BB396F" w:rsidP="002515CF">
            <w:pPr>
              <w:jc w:val="center"/>
              <w:rPr>
                <w:b/>
              </w:rPr>
            </w:pPr>
            <w:r w:rsidRPr="00A60B5F">
              <w:rPr>
                <w:rFonts w:asciiTheme="minorHAnsi" w:hAnsiTheme="minorHAnsi"/>
                <w:b/>
                <w:sz w:val="22"/>
                <w:szCs w:val="22"/>
              </w:rPr>
              <w:t>Remarks</w:t>
            </w:r>
          </w:p>
        </w:tc>
      </w:tr>
      <w:tr w:rsidR="00BB396F" w:rsidRPr="00A60B5F" w14:paraId="6B9A3A33" w14:textId="77777777" w:rsidTr="002515CF">
        <w:tc>
          <w:tcPr>
            <w:tcW w:w="952" w:type="dxa"/>
          </w:tcPr>
          <w:p w14:paraId="4FF26431" w14:textId="77777777" w:rsidR="00BB396F" w:rsidRPr="00A60B5F" w:rsidRDefault="00BB396F" w:rsidP="00BB396F">
            <w:pPr>
              <w:pStyle w:val="ListParagraph"/>
              <w:numPr>
                <w:ilvl w:val="0"/>
                <w:numId w:val="16"/>
              </w:numPr>
              <w:rPr>
                <w:rFonts w:asciiTheme="minorHAnsi" w:hAnsiTheme="minorHAnsi"/>
                <w:sz w:val="22"/>
                <w:szCs w:val="22"/>
              </w:rPr>
            </w:pPr>
          </w:p>
        </w:tc>
        <w:tc>
          <w:tcPr>
            <w:tcW w:w="2445" w:type="dxa"/>
          </w:tcPr>
          <w:p w14:paraId="20FA9EBE" w14:textId="77777777" w:rsidR="00BB396F" w:rsidRPr="00A60B5F" w:rsidRDefault="00BB396F" w:rsidP="002515CF">
            <w:pPr>
              <w:rPr>
                <w:rFonts w:asciiTheme="minorHAnsi" w:hAnsiTheme="minorHAnsi"/>
                <w:sz w:val="22"/>
                <w:szCs w:val="22"/>
              </w:rPr>
            </w:pPr>
            <w:r w:rsidRPr="00A60B5F">
              <w:rPr>
                <w:rFonts w:asciiTheme="minorHAnsi" w:hAnsiTheme="minorHAnsi"/>
                <w:sz w:val="22"/>
                <w:szCs w:val="22"/>
              </w:rPr>
              <w:t xml:space="preserve">IS 12553 : 1988  </w:t>
            </w:r>
          </w:p>
          <w:p w14:paraId="49A8AAED" w14:textId="77777777" w:rsidR="00BB396F" w:rsidRPr="00A60B5F" w:rsidRDefault="00BB396F" w:rsidP="002515CF">
            <w:pPr>
              <w:rPr>
                <w:rFonts w:asciiTheme="minorHAnsi" w:hAnsiTheme="minorHAnsi"/>
                <w:sz w:val="22"/>
                <w:szCs w:val="22"/>
              </w:rPr>
            </w:pPr>
            <w:r w:rsidRPr="00A60B5F">
              <w:rPr>
                <w:rFonts w:asciiTheme="minorHAnsi" w:hAnsiTheme="minorHAnsi"/>
                <w:sz w:val="22"/>
                <w:szCs w:val="22"/>
              </w:rPr>
              <w:t>MTD/26/24181</w:t>
            </w:r>
          </w:p>
        </w:tc>
        <w:tc>
          <w:tcPr>
            <w:tcW w:w="3969" w:type="dxa"/>
          </w:tcPr>
          <w:p w14:paraId="66B22002" w14:textId="77777777" w:rsidR="00BB396F" w:rsidRPr="009233EC" w:rsidRDefault="00BB396F" w:rsidP="002515CF">
            <w:pPr>
              <w:rPr>
                <w:rFonts w:asciiTheme="minorHAnsi" w:hAnsiTheme="minorHAnsi"/>
                <w:sz w:val="22"/>
                <w:szCs w:val="22"/>
              </w:rPr>
            </w:pPr>
            <w:r w:rsidRPr="00A60B5F">
              <w:rPr>
                <w:rFonts w:asciiTheme="minorHAnsi" w:hAnsiTheme="minorHAnsi"/>
                <w:sz w:val="22"/>
                <w:szCs w:val="22"/>
              </w:rPr>
              <w:t>Code of practice for design, construction, installation and operation of industrial gas/oil burning equipment</w:t>
            </w:r>
          </w:p>
        </w:tc>
        <w:tc>
          <w:tcPr>
            <w:tcW w:w="1651" w:type="dxa"/>
          </w:tcPr>
          <w:p w14:paraId="5A82EBBB" w14:textId="01067CCB" w:rsidR="00BB396F" w:rsidRPr="00A60B5F" w:rsidRDefault="00BB396F" w:rsidP="002515CF">
            <w:r w:rsidRPr="00A60B5F">
              <w:rPr>
                <w:rFonts w:asciiTheme="minorHAnsi" w:hAnsiTheme="minorHAnsi"/>
                <w:sz w:val="22"/>
                <w:szCs w:val="22"/>
              </w:rPr>
              <w:t xml:space="preserve">Please refer Item 3, </w:t>
            </w:r>
            <w:proofErr w:type="spellStart"/>
            <w:r w:rsidRPr="00A60B5F">
              <w:rPr>
                <w:rFonts w:asciiTheme="minorHAnsi" w:hAnsiTheme="minorHAnsi"/>
                <w:sz w:val="22"/>
                <w:szCs w:val="22"/>
              </w:rPr>
              <w:t>Sl</w:t>
            </w:r>
            <w:proofErr w:type="spellEnd"/>
            <w:r w:rsidRPr="00A60B5F">
              <w:rPr>
                <w:rFonts w:asciiTheme="minorHAnsi" w:hAnsiTheme="minorHAnsi"/>
                <w:sz w:val="22"/>
                <w:szCs w:val="22"/>
              </w:rPr>
              <w:t xml:space="preserve"> no. </w:t>
            </w:r>
            <w:r>
              <w:rPr>
                <w:rFonts w:asciiTheme="minorHAnsi" w:hAnsiTheme="minorHAnsi"/>
                <w:sz w:val="22"/>
                <w:szCs w:val="22"/>
              </w:rPr>
              <w:t>4</w:t>
            </w:r>
            <w:r w:rsidRPr="00A60B5F">
              <w:rPr>
                <w:rFonts w:asciiTheme="minorHAnsi" w:hAnsiTheme="minorHAnsi"/>
                <w:sz w:val="22"/>
                <w:szCs w:val="22"/>
              </w:rPr>
              <w:t>.</w:t>
            </w:r>
          </w:p>
        </w:tc>
      </w:tr>
    </w:tbl>
    <w:p w14:paraId="0BF4F89D" w14:textId="77777777" w:rsidR="00BB396F" w:rsidRDefault="00BB396F" w:rsidP="00937A2E">
      <w:pPr>
        <w:pStyle w:val="NormalWeb"/>
        <w:shd w:val="clear" w:color="auto" w:fill="FFFFFF"/>
        <w:spacing w:before="0" w:beforeAutospacing="0" w:after="160" w:afterAutospacing="0"/>
        <w:jc w:val="both"/>
        <w:rPr>
          <w:rFonts w:asciiTheme="minorHAnsi" w:hAnsiTheme="minorHAnsi"/>
          <w:color w:val="000000" w:themeColor="text1"/>
          <w:sz w:val="22"/>
          <w:szCs w:val="22"/>
        </w:rPr>
      </w:pPr>
    </w:p>
    <w:p w14:paraId="3F54E4D4" w14:textId="22B65B73" w:rsidR="00A55588" w:rsidRDefault="00A55588" w:rsidP="00937A2E">
      <w:pPr>
        <w:pStyle w:val="NormalWeb"/>
        <w:shd w:val="clear" w:color="auto" w:fill="FFFFFF"/>
        <w:spacing w:before="0" w:beforeAutospacing="0" w:after="160" w:afterAutospacing="0"/>
        <w:jc w:val="both"/>
        <w:rPr>
          <w:rFonts w:asciiTheme="minorHAnsi" w:hAnsiTheme="minorHAnsi"/>
          <w:b/>
          <w:color w:val="4472C4"/>
          <w:sz w:val="22"/>
          <w:szCs w:val="22"/>
        </w:rPr>
      </w:pPr>
      <w:r w:rsidRPr="00A55588">
        <w:rPr>
          <w:rFonts w:asciiTheme="minorHAnsi" w:hAnsiTheme="minorHAnsi"/>
          <w:b/>
          <w:color w:val="4472C4"/>
          <w:sz w:val="22"/>
          <w:szCs w:val="22"/>
        </w:rPr>
        <w:t>Item 7 COMMENTS ON PUBLISHED STANDARDS</w:t>
      </w:r>
    </w:p>
    <w:p w14:paraId="36DB6C30" w14:textId="0099C336" w:rsidR="00A55588" w:rsidRDefault="00A55588" w:rsidP="00A55588">
      <w:pPr>
        <w:pStyle w:val="NormalWeb"/>
        <w:shd w:val="clear" w:color="auto" w:fill="FFFFFF"/>
        <w:spacing w:before="240" w:beforeAutospacing="0" w:after="160" w:afterAutospacing="0"/>
        <w:jc w:val="both"/>
        <w:rPr>
          <w:rFonts w:asciiTheme="minorHAnsi" w:hAnsiTheme="minorHAnsi"/>
          <w:color w:val="000000" w:themeColor="text1"/>
          <w:sz w:val="22"/>
          <w:szCs w:val="22"/>
        </w:rPr>
      </w:pPr>
      <w:r w:rsidRPr="00A55588">
        <w:rPr>
          <w:rFonts w:asciiTheme="minorHAnsi" w:hAnsiTheme="minorHAnsi"/>
          <w:color w:val="000000" w:themeColor="text1"/>
          <w:sz w:val="22"/>
          <w:szCs w:val="22"/>
        </w:rPr>
        <w:t>The committee noted the information at Item 7.</w:t>
      </w:r>
    </w:p>
    <w:p w14:paraId="25E28E50" w14:textId="613BBC33" w:rsidR="00A55588" w:rsidRPr="0084349B" w:rsidRDefault="00A55588" w:rsidP="00A55588">
      <w:pPr>
        <w:pStyle w:val="NormalWeb"/>
        <w:shd w:val="clear" w:color="auto" w:fill="FFFFFF"/>
        <w:spacing w:before="240" w:beforeAutospacing="0" w:after="160" w:afterAutospacing="0"/>
        <w:jc w:val="both"/>
        <w:rPr>
          <w:rFonts w:asciiTheme="minorHAnsi" w:hAnsiTheme="minorHAnsi"/>
          <w:b/>
          <w:color w:val="4472C4"/>
          <w:sz w:val="22"/>
          <w:szCs w:val="22"/>
        </w:rPr>
      </w:pPr>
      <w:r w:rsidRPr="0084349B">
        <w:rPr>
          <w:rFonts w:asciiTheme="minorHAnsi" w:hAnsiTheme="minorHAnsi"/>
          <w:b/>
          <w:color w:val="4472C4"/>
          <w:sz w:val="22"/>
          <w:szCs w:val="22"/>
        </w:rPr>
        <w:t>Item 8 NEW SUBJECTS</w:t>
      </w:r>
    </w:p>
    <w:p w14:paraId="0877B0EE" w14:textId="69D9822B" w:rsidR="00A55588" w:rsidRDefault="00A55588" w:rsidP="00A55588">
      <w:pPr>
        <w:pStyle w:val="NormalWeb"/>
        <w:shd w:val="clear" w:color="auto" w:fill="FFFFFF"/>
        <w:spacing w:before="240" w:beforeAutospacing="0" w:after="160" w:afterAutospacing="0"/>
        <w:jc w:val="both"/>
        <w:rPr>
          <w:rFonts w:asciiTheme="minorHAnsi" w:hAnsiTheme="minorHAnsi"/>
          <w:sz w:val="22"/>
          <w:szCs w:val="22"/>
        </w:rPr>
      </w:pPr>
      <w:r w:rsidRPr="00A55588">
        <w:rPr>
          <w:rFonts w:asciiTheme="minorHAnsi" w:hAnsiTheme="minorHAnsi"/>
          <w:sz w:val="22"/>
          <w:szCs w:val="22"/>
        </w:rPr>
        <w:t>The committee noted the information at Item 8.</w:t>
      </w:r>
    </w:p>
    <w:p w14:paraId="6B81760B" w14:textId="536ACEBD" w:rsidR="00A55588" w:rsidRPr="0084349B" w:rsidRDefault="00A55588" w:rsidP="00A55588">
      <w:pPr>
        <w:pStyle w:val="NormalWeb"/>
        <w:shd w:val="clear" w:color="auto" w:fill="FFFFFF"/>
        <w:spacing w:before="240" w:beforeAutospacing="0" w:after="160" w:afterAutospacing="0"/>
        <w:jc w:val="both"/>
        <w:rPr>
          <w:rFonts w:asciiTheme="minorHAnsi" w:hAnsiTheme="minorHAnsi"/>
          <w:b/>
          <w:color w:val="4472C4"/>
          <w:sz w:val="22"/>
          <w:szCs w:val="22"/>
        </w:rPr>
      </w:pPr>
      <w:r w:rsidRPr="0084349B">
        <w:rPr>
          <w:rFonts w:asciiTheme="minorHAnsi" w:hAnsiTheme="minorHAnsi"/>
          <w:b/>
          <w:color w:val="4472C4"/>
          <w:sz w:val="22"/>
          <w:szCs w:val="22"/>
        </w:rPr>
        <w:t>Item 9 TECHNICAL ISSUES</w:t>
      </w:r>
    </w:p>
    <w:p w14:paraId="1CD9777D" w14:textId="607BDBD7" w:rsidR="00A55588" w:rsidRDefault="00A55588" w:rsidP="00A55588">
      <w:pPr>
        <w:pStyle w:val="NormalWeb"/>
        <w:shd w:val="clear" w:color="auto" w:fill="FFFFFF"/>
        <w:spacing w:before="240" w:beforeAutospacing="0" w:after="160" w:afterAutospacing="0"/>
        <w:jc w:val="both"/>
        <w:rPr>
          <w:rFonts w:asciiTheme="minorHAnsi" w:hAnsiTheme="minorHAnsi"/>
          <w:b/>
          <w:i/>
          <w:sz w:val="22"/>
          <w:szCs w:val="22"/>
        </w:rPr>
      </w:pPr>
      <w:r w:rsidRPr="00A55588">
        <w:rPr>
          <w:rFonts w:asciiTheme="minorHAnsi" w:hAnsiTheme="minorHAnsi"/>
          <w:sz w:val="22"/>
          <w:szCs w:val="22"/>
        </w:rPr>
        <w:t xml:space="preserve">The committee noted the information at Item </w:t>
      </w:r>
      <w:r>
        <w:rPr>
          <w:rFonts w:asciiTheme="minorHAnsi" w:hAnsiTheme="minorHAnsi"/>
          <w:sz w:val="22"/>
          <w:szCs w:val="22"/>
        </w:rPr>
        <w:t>9</w:t>
      </w:r>
      <w:r w:rsidRPr="00A55588">
        <w:rPr>
          <w:rFonts w:asciiTheme="minorHAnsi" w:hAnsiTheme="minorHAnsi"/>
          <w:b/>
          <w:i/>
          <w:sz w:val="22"/>
          <w:szCs w:val="22"/>
        </w:rPr>
        <w:t>.</w:t>
      </w:r>
    </w:p>
    <w:p w14:paraId="0AADB182" w14:textId="731B2E4A" w:rsidR="00A55588" w:rsidRPr="0084349B" w:rsidRDefault="00A55588" w:rsidP="00A55588">
      <w:pPr>
        <w:pStyle w:val="NormalWeb"/>
        <w:shd w:val="clear" w:color="auto" w:fill="FFFFFF"/>
        <w:spacing w:before="240" w:beforeAutospacing="0" w:after="160" w:afterAutospacing="0"/>
        <w:jc w:val="both"/>
        <w:rPr>
          <w:rFonts w:asciiTheme="minorHAnsi" w:hAnsiTheme="minorHAnsi"/>
          <w:b/>
          <w:color w:val="4472C4"/>
          <w:sz w:val="22"/>
          <w:szCs w:val="22"/>
        </w:rPr>
      </w:pPr>
      <w:r w:rsidRPr="0084349B">
        <w:rPr>
          <w:rFonts w:asciiTheme="minorHAnsi" w:hAnsiTheme="minorHAnsi"/>
          <w:b/>
          <w:color w:val="4472C4"/>
          <w:sz w:val="22"/>
          <w:szCs w:val="22"/>
        </w:rPr>
        <w:t>Item 10 INTERNATIONAL ACTIVITIES</w:t>
      </w:r>
    </w:p>
    <w:p w14:paraId="51844F00" w14:textId="32BFB14A" w:rsidR="00A04C67" w:rsidRDefault="00A04C67" w:rsidP="00A04C67">
      <w:pPr>
        <w:pStyle w:val="NormalWeb"/>
        <w:spacing w:before="0" w:beforeAutospacing="0" w:after="160" w:afterAutospacing="0"/>
        <w:jc w:val="both"/>
        <w:rPr>
          <w:rFonts w:asciiTheme="minorHAnsi" w:hAnsiTheme="minorHAnsi"/>
          <w:b/>
          <w:color w:val="4472C4"/>
          <w:sz w:val="22"/>
          <w:szCs w:val="22"/>
        </w:rPr>
      </w:pPr>
      <w:r w:rsidRPr="00A04C67">
        <w:rPr>
          <w:rFonts w:asciiTheme="minorHAnsi" w:hAnsiTheme="minorHAnsi"/>
          <w:b/>
          <w:color w:val="4472C4"/>
          <w:sz w:val="22"/>
          <w:szCs w:val="22"/>
        </w:rPr>
        <w:t>10.1</w:t>
      </w:r>
      <w:r>
        <w:rPr>
          <w:rFonts w:asciiTheme="minorHAnsi" w:hAnsiTheme="minorHAnsi"/>
          <w:b/>
          <w:color w:val="4472C4"/>
          <w:sz w:val="22"/>
          <w:szCs w:val="22"/>
        </w:rPr>
        <w:t xml:space="preserve"> </w:t>
      </w:r>
      <w:r w:rsidRPr="00A55588">
        <w:rPr>
          <w:rFonts w:asciiTheme="minorHAnsi" w:hAnsiTheme="minorHAnsi"/>
          <w:sz w:val="22"/>
          <w:szCs w:val="22"/>
        </w:rPr>
        <w:t>The committee</w:t>
      </w:r>
      <w:r>
        <w:rPr>
          <w:rFonts w:asciiTheme="minorHAnsi" w:hAnsiTheme="minorHAnsi"/>
          <w:sz w:val="22"/>
          <w:szCs w:val="22"/>
        </w:rPr>
        <w:t xml:space="preserve"> noted the information at Item 10.1</w:t>
      </w:r>
    </w:p>
    <w:p w14:paraId="04260CF5" w14:textId="142102A7" w:rsidR="00A04C67" w:rsidRDefault="00A04C67" w:rsidP="00A04C67">
      <w:pPr>
        <w:pStyle w:val="NormalWeb"/>
        <w:spacing w:before="0" w:beforeAutospacing="0" w:after="160" w:afterAutospacing="0"/>
        <w:jc w:val="both"/>
        <w:rPr>
          <w:rFonts w:asciiTheme="minorHAnsi" w:hAnsiTheme="minorHAnsi"/>
          <w:sz w:val="22"/>
          <w:szCs w:val="22"/>
        </w:rPr>
      </w:pPr>
      <w:r w:rsidRPr="00FB0A7A">
        <w:rPr>
          <w:rFonts w:asciiTheme="minorHAnsi" w:hAnsiTheme="minorHAnsi"/>
          <w:sz w:val="22"/>
          <w:szCs w:val="22"/>
        </w:rPr>
        <w:t>The committee advised the member secretary to circulate</w:t>
      </w:r>
      <w:r>
        <w:rPr>
          <w:rFonts w:asciiTheme="minorHAnsi" w:hAnsiTheme="minorHAnsi"/>
          <w:sz w:val="22"/>
          <w:szCs w:val="22"/>
        </w:rPr>
        <w:t xml:space="preserve"> ISO 4529:2023 &amp; ISO 23495:2021 to all the committee members for their views and recommendations on whether new Indian standards on the above subjects to be taken up or not.</w:t>
      </w:r>
    </w:p>
    <w:p w14:paraId="213EBB40" w14:textId="1A2B06F1" w:rsidR="00A04C67" w:rsidRDefault="00A04C67" w:rsidP="00A04C67">
      <w:pPr>
        <w:pStyle w:val="NormalWeb"/>
        <w:spacing w:before="0" w:beforeAutospacing="0" w:after="160" w:afterAutospacing="0"/>
        <w:jc w:val="both"/>
        <w:rPr>
          <w:rFonts w:asciiTheme="minorHAnsi" w:hAnsiTheme="minorHAnsi"/>
          <w:b/>
          <w:color w:val="4472C4"/>
          <w:sz w:val="22"/>
          <w:szCs w:val="22"/>
        </w:rPr>
      </w:pPr>
      <w:r w:rsidRPr="00A04C67">
        <w:rPr>
          <w:rFonts w:asciiTheme="minorHAnsi" w:hAnsiTheme="minorHAnsi"/>
          <w:b/>
          <w:color w:val="4472C4"/>
          <w:sz w:val="22"/>
          <w:szCs w:val="22"/>
        </w:rPr>
        <w:t>10.2</w:t>
      </w:r>
      <w:r w:rsidRPr="00A04C67">
        <w:rPr>
          <w:rFonts w:asciiTheme="minorHAnsi" w:hAnsiTheme="minorHAnsi"/>
          <w:sz w:val="22"/>
          <w:szCs w:val="22"/>
        </w:rPr>
        <w:t xml:space="preserve"> </w:t>
      </w:r>
      <w:r w:rsidRPr="00A55588">
        <w:rPr>
          <w:rFonts w:asciiTheme="minorHAnsi" w:hAnsiTheme="minorHAnsi"/>
          <w:sz w:val="22"/>
          <w:szCs w:val="22"/>
        </w:rPr>
        <w:t>The committee</w:t>
      </w:r>
      <w:r>
        <w:rPr>
          <w:rFonts w:asciiTheme="minorHAnsi" w:hAnsiTheme="minorHAnsi"/>
          <w:sz w:val="22"/>
          <w:szCs w:val="22"/>
        </w:rPr>
        <w:t xml:space="preserve"> noted the information at Item 10.2.</w:t>
      </w: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63"/>
        <w:gridCol w:w="1394"/>
        <w:gridCol w:w="1328"/>
        <w:gridCol w:w="1956"/>
        <w:gridCol w:w="1990"/>
      </w:tblGrid>
      <w:tr w:rsidR="00A04C67" w:rsidRPr="007F4075" w14:paraId="5A0AC85B" w14:textId="77777777" w:rsidTr="00A32669">
        <w:trPr>
          <w:tblHeader/>
          <w:jc w:val="center"/>
        </w:trPr>
        <w:tc>
          <w:tcPr>
            <w:tcW w:w="2263" w:type="dxa"/>
            <w:shd w:val="clear" w:color="auto" w:fill="FFFFFF"/>
            <w:vAlign w:val="center"/>
            <w:hideMark/>
          </w:tcPr>
          <w:p w14:paraId="0FCA720B" w14:textId="77777777" w:rsidR="00A04C67" w:rsidRPr="00737BC3" w:rsidRDefault="00A04C67" w:rsidP="00A04C67">
            <w:pPr>
              <w:spacing w:after="0" w:line="240" w:lineRule="auto"/>
              <w:jc w:val="center"/>
              <w:rPr>
                <w:rFonts w:eastAsia="Times New Roman" w:cs="Arial"/>
                <w:b/>
                <w:bCs/>
              </w:rPr>
            </w:pPr>
            <w:r w:rsidRPr="00737BC3">
              <w:rPr>
                <w:rFonts w:eastAsia="Times New Roman" w:cs="Arial"/>
                <w:b/>
                <w:bCs/>
              </w:rPr>
              <w:t>IS</w:t>
            </w:r>
            <w:r>
              <w:rPr>
                <w:rFonts w:eastAsia="Times New Roman" w:cs="Arial"/>
                <w:b/>
                <w:bCs/>
              </w:rPr>
              <w:t>O</w:t>
            </w:r>
          </w:p>
        </w:tc>
        <w:tc>
          <w:tcPr>
            <w:tcW w:w="1394" w:type="dxa"/>
            <w:shd w:val="clear" w:color="auto" w:fill="FFFFFF"/>
            <w:vAlign w:val="center"/>
            <w:hideMark/>
          </w:tcPr>
          <w:p w14:paraId="6485BD2D" w14:textId="77777777" w:rsidR="00A04C67" w:rsidRPr="00737BC3" w:rsidRDefault="00A04C67" w:rsidP="00A04C67">
            <w:pPr>
              <w:spacing w:after="0" w:line="240" w:lineRule="auto"/>
              <w:jc w:val="center"/>
              <w:rPr>
                <w:rFonts w:eastAsia="Times New Roman" w:cs="Arial"/>
                <w:b/>
                <w:bCs/>
              </w:rPr>
            </w:pPr>
            <w:r w:rsidRPr="00737BC3">
              <w:rPr>
                <w:rFonts w:eastAsia="Times New Roman" w:cs="Arial"/>
                <w:b/>
                <w:bCs/>
              </w:rPr>
              <w:t>Meeting Number</w:t>
            </w:r>
          </w:p>
        </w:tc>
        <w:tc>
          <w:tcPr>
            <w:tcW w:w="1328" w:type="dxa"/>
            <w:shd w:val="clear" w:color="auto" w:fill="FFFFFF"/>
            <w:vAlign w:val="center"/>
            <w:hideMark/>
          </w:tcPr>
          <w:p w14:paraId="79B7557D" w14:textId="77777777" w:rsidR="00A04C67" w:rsidRPr="00737BC3" w:rsidRDefault="00A04C67" w:rsidP="00A04C67">
            <w:pPr>
              <w:spacing w:after="0" w:line="240" w:lineRule="auto"/>
              <w:jc w:val="center"/>
              <w:rPr>
                <w:rFonts w:eastAsia="Times New Roman" w:cs="Arial"/>
                <w:b/>
                <w:bCs/>
              </w:rPr>
            </w:pPr>
            <w:r w:rsidRPr="00737BC3">
              <w:rPr>
                <w:rFonts w:eastAsia="Times New Roman" w:cs="Arial"/>
                <w:b/>
                <w:bCs/>
              </w:rPr>
              <w:t>Mode</w:t>
            </w:r>
          </w:p>
        </w:tc>
        <w:tc>
          <w:tcPr>
            <w:tcW w:w="1956" w:type="dxa"/>
            <w:shd w:val="clear" w:color="auto" w:fill="FFFFFF"/>
            <w:vAlign w:val="center"/>
            <w:hideMark/>
          </w:tcPr>
          <w:p w14:paraId="09579D11" w14:textId="77777777" w:rsidR="00A04C67" w:rsidRPr="00737BC3" w:rsidRDefault="00A04C67" w:rsidP="00A04C67">
            <w:pPr>
              <w:spacing w:after="0" w:line="240" w:lineRule="auto"/>
              <w:jc w:val="center"/>
              <w:rPr>
                <w:rFonts w:eastAsia="Times New Roman" w:cs="Arial"/>
                <w:b/>
                <w:bCs/>
              </w:rPr>
            </w:pPr>
            <w:r w:rsidRPr="00737BC3">
              <w:rPr>
                <w:rFonts w:eastAsia="Times New Roman" w:cs="Arial"/>
                <w:b/>
                <w:bCs/>
              </w:rPr>
              <w:t>From Date - To Date</w:t>
            </w:r>
          </w:p>
        </w:tc>
        <w:tc>
          <w:tcPr>
            <w:tcW w:w="1990" w:type="dxa"/>
            <w:shd w:val="clear" w:color="auto" w:fill="FFFFFF"/>
            <w:vAlign w:val="center"/>
            <w:hideMark/>
          </w:tcPr>
          <w:p w14:paraId="01314403" w14:textId="77777777" w:rsidR="00A04C67" w:rsidRPr="00737BC3" w:rsidRDefault="00A04C67" w:rsidP="00A04C67">
            <w:pPr>
              <w:spacing w:after="0" w:line="240" w:lineRule="auto"/>
              <w:jc w:val="center"/>
              <w:rPr>
                <w:rFonts w:eastAsia="Times New Roman" w:cs="Arial"/>
                <w:b/>
                <w:bCs/>
              </w:rPr>
            </w:pPr>
            <w:r w:rsidRPr="00737BC3">
              <w:rPr>
                <w:rFonts w:eastAsia="Times New Roman" w:cs="Arial"/>
                <w:b/>
                <w:bCs/>
              </w:rPr>
              <w:t>Location</w:t>
            </w:r>
          </w:p>
        </w:tc>
      </w:tr>
      <w:tr w:rsidR="00A04C67" w:rsidRPr="007F4075" w14:paraId="033B8255" w14:textId="77777777" w:rsidTr="00A32669">
        <w:trPr>
          <w:jc w:val="center"/>
        </w:trPr>
        <w:tc>
          <w:tcPr>
            <w:tcW w:w="2263" w:type="dxa"/>
            <w:shd w:val="clear" w:color="auto" w:fill="FFFFFF"/>
            <w:vAlign w:val="center"/>
            <w:hideMark/>
          </w:tcPr>
          <w:p w14:paraId="6AB53DC6" w14:textId="77777777" w:rsidR="00A04C67" w:rsidRPr="00A04C67" w:rsidRDefault="00A04C67" w:rsidP="00A04C67">
            <w:pPr>
              <w:spacing w:after="0" w:line="240" w:lineRule="auto"/>
              <w:jc w:val="center"/>
              <w:rPr>
                <w:rFonts w:eastAsia="Times New Roman" w:cs="Arial"/>
                <w:bCs/>
              </w:rPr>
            </w:pPr>
            <w:r w:rsidRPr="00A04C67">
              <w:rPr>
                <w:rFonts w:eastAsia="Times New Roman" w:cs="Arial"/>
                <w:bCs/>
              </w:rPr>
              <w:t>ISO/TC 244 - Industrial furnaces and associated processing equipment</w:t>
            </w:r>
          </w:p>
        </w:tc>
        <w:tc>
          <w:tcPr>
            <w:tcW w:w="1394" w:type="dxa"/>
            <w:shd w:val="clear" w:color="auto" w:fill="FFFFFF"/>
            <w:vAlign w:val="center"/>
            <w:hideMark/>
          </w:tcPr>
          <w:p w14:paraId="460FBDC1" w14:textId="77777777" w:rsidR="00A04C67" w:rsidRPr="00A04C67" w:rsidRDefault="00A04C67" w:rsidP="00A04C67">
            <w:pPr>
              <w:spacing w:after="0" w:line="240" w:lineRule="auto"/>
              <w:jc w:val="center"/>
              <w:rPr>
                <w:rFonts w:eastAsia="Times New Roman" w:cs="Arial"/>
                <w:bCs/>
              </w:rPr>
            </w:pPr>
            <w:r w:rsidRPr="00A04C67">
              <w:rPr>
                <w:rFonts w:eastAsia="Times New Roman" w:cs="Arial"/>
                <w:bCs/>
              </w:rPr>
              <w:t>13</w:t>
            </w:r>
          </w:p>
        </w:tc>
        <w:tc>
          <w:tcPr>
            <w:tcW w:w="1328" w:type="dxa"/>
            <w:shd w:val="clear" w:color="auto" w:fill="FFFFFF"/>
            <w:vAlign w:val="center"/>
            <w:hideMark/>
          </w:tcPr>
          <w:p w14:paraId="64EF735F" w14:textId="77777777" w:rsidR="00A04C67" w:rsidRPr="00A04C67" w:rsidRDefault="00A04C67" w:rsidP="00A04C67">
            <w:pPr>
              <w:spacing w:after="0" w:line="240" w:lineRule="auto"/>
              <w:jc w:val="center"/>
              <w:rPr>
                <w:rFonts w:eastAsia="Times New Roman" w:cs="Arial"/>
                <w:bCs/>
              </w:rPr>
            </w:pPr>
            <w:r w:rsidRPr="00A04C67">
              <w:rPr>
                <w:rFonts w:eastAsia="Times New Roman" w:cs="Arial"/>
                <w:bCs/>
              </w:rPr>
              <w:t>Face to Face</w:t>
            </w:r>
          </w:p>
        </w:tc>
        <w:tc>
          <w:tcPr>
            <w:tcW w:w="1956" w:type="dxa"/>
            <w:shd w:val="clear" w:color="auto" w:fill="FFFFFF"/>
            <w:vAlign w:val="center"/>
            <w:hideMark/>
          </w:tcPr>
          <w:p w14:paraId="5129F0AE" w14:textId="77777777" w:rsidR="00A04C67" w:rsidRPr="00A04C67" w:rsidRDefault="00A04C67" w:rsidP="00A04C67">
            <w:pPr>
              <w:spacing w:after="0" w:line="240" w:lineRule="auto"/>
              <w:jc w:val="center"/>
              <w:rPr>
                <w:rFonts w:eastAsia="Times New Roman" w:cs="Arial"/>
                <w:bCs/>
              </w:rPr>
            </w:pPr>
            <w:r w:rsidRPr="00A04C67">
              <w:rPr>
                <w:rFonts w:eastAsia="Times New Roman" w:cs="Arial"/>
                <w:bCs/>
              </w:rPr>
              <w:t>20/11/2024 - 22/11/2024</w:t>
            </w:r>
          </w:p>
        </w:tc>
        <w:tc>
          <w:tcPr>
            <w:tcW w:w="1990" w:type="dxa"/>
            <w:shd w:val="clear" w:color="auto" w:fill="FFFFFF"/>
            <w:vAlign w:val="center"/>
            <w:hideMark/>
          </w:tcPr>
          <w:p w14:paraId="51033600" w14:textId="77777777" w:rsidR="00A04C67" w:rsidRPr="00A04C67" w:rsidRDefault="00A04C67" w:rsidP="00A04C67">
            <w:pPr>
              <w:spacing w:after="0" w:line="240" w:lineRule="auto"/>
              <w:jc w:val="center"/>
              <w:rPr>
                <w:rFonts w:eastAsia="Times New Roman" w:cs="Arial"/>
                <w:bCs/>
              </w:rPr>
            </w:pPr>
            <w:r w:rsidRPr="00A04C67">
              <w:rPr>
                <w:rFonts w:eastAsia="Times New Roman" w:cs="Arial"/>
                <w:bCs/>
              </w:rPr>
              <w:t>Osaka, Japan</w:t>
            </w:r>
          </w:p>
        </w:tc>
      </w:tr>
    </w:tbl>
    <w:p w14:paraId="7F0127EA" w14:textId="6A653983" w:rsidR="00A04C67" w:rsidRPr="00A04C67" w:rsidRDefault="00A04C67" w:rsidP="00A04C67">
      <w:pPr>
        <w:pStyle w:val="NormalWeb"/>
        <w:spacing w:before="0" w:beforeAutospacing="0" w:after="160" w:afterAutospacing="0"/>
        <w:jc w:val="both"/>
        <w:rPr>
          <w:rFonts w:asciiTheme="minorHAnsi" w:hAnsiTheme="minorHAnsi"/>
          <w:b/>
          <w:color w:val="4472C4"/>
          <w:sz w:val="22"/>
          <w:szCs w:val="22"/>
        </w:rPr>
      </w:pPr>
    </w:p>
    <w:p w14:paraId="6753E853" w14:textId="1F6EF77F" w:rsidR="00A55588" w:rsidRPr="0084349B" w:rsidRDefault="00A55588" w:rsidP="00A55588">
      <w:pPr>
        <w:pStyle w:val="NormalWeb"/>
        <w:shd w:val="clear" w:color="auto" w:fill="FFFFFF"/>
        <w:spacing w:before="240" w:beforeAutospacing="0" w:after="160" w:afterAutospacing="0"/>
        <w:jc w:val="both"/>
        <w:rPr>
          <w:rFonts w:asciiTheme="minorHAnsi" w:hAnsiTheme="minorHAnsi"/>
          <w:b/>
          <w:color w:val="4472C4"/>
          <w:sz w:val="22"/>
          <w:szCs w:val="22"/>
        </w:rPr>
      </w:pPr>
      <w:r w:rsidRPr="0084349B">
        <w:rPr>
          <w:rFonts w:asciiTheme="minorHAnsi" w:hAnsiTheme="minorHAnsi"/>
          <w:b/>
          <w:color w:val="4472C4"/>
          <w:sz w:val="22"/>
          <w:szCs w:val="22"/>
        </w:rPr>
        <w:lastRenderedPageBreak/>
        <w:t>Item 11 PROGRAMME OF WORK</w:t>
      </w:r>
    </w:p>
    <w:p w14:paraId="5D3B6272" w14:textId="2F3BB3BF" w:rsidR="00A55588" w:rsidRDefault="000062BD" w:rsidP="00A55588">
      <w:pPr>
        <w:pStyle w:val="NormalWeb"/>
        <w:shd w:val="clear" w:color="auto" w:fill="FFFFFF"/>
        <w:spacing w:before="240" w:beforeAutospacing="0" w:after="160" w:afterAutospacing="0"/>
        <w:jc w:val="both"/>
        <w:rPr>
          <w:rFonts w:asciiTheme="minorHAnsi" w:hAnsiTheme="minorHAnsi"/>
          <w:sz w:val="22"/>
          <w:szCs w:val="22"/>
        </w:rPr>
      </w:pPr>
      <w:r>
        <w:rPr>
          <w:rFonts w:asciiTheme="minorHAnsi" w:hAnsiTheme="minorHAnsi"/>
          <w:b/>
          <w:color w:val="4472C4"/>
          <w:sz w:val="22"/>
          <w:szCs w:val="22"/>
        </w:rPr>
        <w:t xml:space="preserve">11.1 </w:t>
      </w:r>
      <w:r w:rsidR="00A55588" w:rsidRPr="00A55588">
        <w:rPr>
          <w:rFonts w:asciiTheme="minorHAnsi" w:hAnsiTheme="minorHAnsi"/>
          <w:sz w:val="22"/>
          <w:szCs w:val="22"/>
        </w:rPr>
        <w:t>The committee noted the information at Item 1</w:t>
      </w:r>
      <w:r w:rsidR="00A55588">
        <w:rPr>
          <w:rFonts w:asciiTheme="minorHAnsi" w:hAnsiTheme="minorHAnsi"/>
          <w:sz w:val="22"/>
          <w:szCs w:val="22"/>
        </w:rPr>
        <w:t>1</w:t>
      </w:r>
      <w:r w:rsidR="00A55588" w:rsidRPr="00A55588">
        <w:rPr>
          <w:rFonts w:asciiTheme="minorHAnsi" w:hAnsiTheme="minorHAnsi"/>
          <w:sz w:val="22"/>
          <w:szCs w:val="22"/>
        </w:rPr>
        <w:t>.</w:t>
      </w:r>
      <w:r>
        <w:rPr>
          <w:rFonts w:asciiTheme="minorHAnsi" w:hAnsiTheme="minorHAnsi"/>
          <w:sz w:val="22"/>
          <w:szCs w:val="22"/>
        </w:rPr>
        <w:t>1.</w:t>
      </w:r>
    </w:p>
    <w:p w14:paraId="2B94CA44" w14:textId="208FD49B" w:rsidR="000062BD" w:rsidRDefault="000062BD" w:rsidP="000062BD">
      <w:pPr>
        <w:pStyle w:val="NormalWeb"/>
        <w:shd w:val="clear" w:color="auto" w:fill="FFFFFF"/>
        <w:spacing w:before="240" w:beforeAutospacing="0" w:after="160" w:afterAutospacing="0"/>
        <w:jc w:val="both"/>
        <w:rPr>
          <w:rFonts w:asciiTheme="minorHAnsi" w:hAnsiTheme="minorHAnsi"/>
          <w:sz w:val="22"/>
          <w:szCs w:val="22"/>
        </w:rPr>
      </w:pPr>
      <w:r>
        <w:rPr>
          <w:rFonts w:asciiTheme="minorHAnsi" w:hAnsiTheme="minorHAnsi"/>
          <w:b/>
          <w:color w:val="4472C4"/>
          <w:sz w:val="22"/>
          <w:szCs w:val="22"/>
        </w:rPr>
        <w:t>11.2.</w:t>
      </w:r>
      <w:r w:rsidR="00A55588">
        <w:rPr>
          <w:rFonts w:asciiTheme="minorHAnsi" w:hAnsiTheme="minorHAnsi"/>
          <w:b/>
          <w:color w:val="4472C4"/>
          <w:sz w:val="22"/>
          <w:szCs w:val="22"/>
        </w:rPr>
        <w:t xml:space="preserve"> </w:t>
      </w:r>
      <w:r w:rsidRPr="00A55588">
        <w:rPr>
          <w:rFonts w:asciiTheme="minorHAnsi" w:hAnsiTheme="minorHAnsi"/>
          <w:sz w:val="22"/>
          <w:szCs w:val="22"/>
        </w:rPr>
        <w:t>The committee noted the information at Item 1</w:t>
      </w:r>
      <w:r>
        <w:rPr>
          <w:rFonts w:asciiTheme="minorHAnsi" w:hAnsiTheme="minorHAnsi"/>
          <w:sz w:val="22"/>
          <w:szCs w:val="22"/>
        </w:rPr>
        <w:t>1</w:t>
      </w:r>
      <w:r w:rsidRPr="00A55588">
        <w:rPr>
          <w:rFonts w:asciiTheme="minorHAnsi" w:hAnsiTheme="minorHAnsi"/>
          <w:sz w:val="22"/>
          <w:szCs w:val="22"/>
        </w:rPr>
        <w:t>.</w:t>
      </w:r>
      <w:r>
        <w:rPr>
          <w:rFonts w:asciiTheme="minorHAnsi" w:hAnsiTheme="minorHAnsi"/>
          <w:sz w:val="22"/>
          <w:szCs w:val="22"/>
        </w:rPr>
        <w:t>2.</w:t>
      </w:r>
    </w:p>
    <w:p w14:paraId="23C4AF96" w14:textId="553A58BA" w:rsidR="00A55588" w:rsidRPr="00A55588" w:rsidRDefault="00A55588" w:rsidP="00A55588">
      <w:pPr>
        <w:pStyle w:val="NormalWeb"/>
        <w:shd w:val="clear" w:color="auto" w:fill="FFFFFF"/>
        <w:spacing w:before="240" w:beforeAutospacing="0" w:after="160" w:afterAutospacing="0"/>
        <w:jc w:val="both"/>
        <w:rPr>
          <w:rFonts w:asciiTheme="minorHAnsi" w:hAnsiTheme="minorHAnsi"/>
          <w:b/>
          <w:color w:val="4472C4"/>
          <w:sz w:val="22"/>
          <w:szCs w:val="22"/>
        </w:rPr>
      </w:pPr>
      <w:r w:rsidRPr="00A55588">
        <w:rPr>
          <w:rFonts w:asciiTheme="minorHAnsi" w:hAnsiTheme="minorHAnsi"/>
          <w:color w:val="000000" w:themeColor="text1"/>
          <w:sz w:val="22"/>
          <w:szCs w:val="22"/>
        </w:rPr>
        <w:t xml:space="preserve">Standards that are due for review this year are as follows </w:t>
      </w:r>
      <w:r>
        <w:rPr>
          <w:rFonts w:asciiTheme="minorHAnsi" w:hAnsiTheme="minorHAnsi"/>
          <w:color w:val="000000" w:themeColor="text1"/>
          <w:sz w:val="22"/>
          <w:szCs w:val="22"/>
        </w:rPr>
        <w:t xml:space="preserve">and the committee </w:t>
      </w:r>
      <w:r w:rsidRPr="00A55588">
        <w:rPr>
          <w:rFonts w:asciiTheme="minorHAnsi" w:hAnsiTheme="minorHAnsi"/>
          <w:color w:val="000000" w:themeColor="text1"/>
          <w:sz w:val="22"/>
          <w:szCs w:val="22"/>
        </w:rPr>
        <w:t>decided as follows</w:t>
      </w:r>
      <w:r>
        <w:rPr>
          <w:rFonts w:asciiTheme="minorHAnsi" w:hAnsiTheme="minorHAnsi"/>
          <w:b/>
          <w:color w:val="000000" w:themeColor="text1"/>
          <w:sz w:val="22"/>
          <w:szCs w:val="22"/>
        </w:rPr>
        <w:t>:</w:t>
      </w:r>
    </w:p>
    <w:tbl>
      <w:tblPr>
        <w:tblW w:w="9351" w:type="dxa"/>
        <w:jc w:val="center"/>
        <w:tblCellMar>
          <w:top w:w="15" w:type="dxa"/>
          <w:left w:w="15" w:type="dxa"/>
          <w:bottom w:w="15" w:type="dxa"/>
          <w:right w:w="15" w:type="dxa"/>
        </w:tblCellMar>
        <w:tblLook w:val="04A0" w:firstRow="1" w:lastRow="0" w:firstColumn="1" w:lastColumn="0" w:noHBand="0" w:noVBand="1"/>
      </w:tblPr>
      <w:tblGrid>
        <w:gridCol w:w="796"/>
        <w:gridCol w:w="1609"/>
        <w:gridCol w:w="1843"/>
        <w:gridCol w:w="1417"/>
        <w:gridCol w:w="3686"/>
      </w:tblGrid>
      <w:tr w:rsidR="00A04C67" w:rsidRPr="00CF1B7E" w14:paraId="4E024739" w14:textId="77777777" w:rsidTr="00FA6424">
        <w:trPr>
          <w:trHeight w:val="548"/>
          <w:jc w:val="center"/>
        </w:trPr>
        <w:tc>
          <w:tcPr>
            <w:tcW w:w="7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DA7714" w14:textId="77777777" w:rsidR="00A04C67" w:rsidRPr="00CF1B7E" w:rsidRDefault="00A04C67" w:rsidP="00FA6424">
            <w:pPr>
              <w:pStyle w:val="NormalWeb"/>
              <w:spacing w:before="0" w:beforeAutospacing="0" w:after="0" w:afterAutospacing="0"/>
              <w:jc w:val="center"/>
              <w:rPr>
                <w:rFonts w:asciiTheme="minorHAnsi" w:hAnsiTheme="minorHAnsi"/>
                <w:sz w:val="22"/>
                <w:szCs w:val="22"/>
              </w:rPr>
            </w:pPr>
            <w:proofErr w:type="spellStart"/>
            <w:r w:rsidRPr="00CF1B7E">
              <w:rPr>
                <w:rFonts w:asciiTheme="minorHAnsi" w:hAnsiTheme="minorHAnsi"/>
                <w:b/>
                <w:bCs/>
                <w:sz w:val="22"/>
                <w:szCs w:val="22"/>
              </w:rPr>
              <w:t>Sl</w:t>
            </w:r>
            <w:proofErr w:type="spellEnd"/>
            <w:r w:rsidRPr="00CF1B7E">
              <w:rPr>
                <w:rFonts w:asciiTheme="minorHAnsi" w:hAnsiTheme="minorHAnsi"/>
                <w:b/>
                <w:bCs/>
                <w:sz w:val="22"/>
                <w:szCs w:val="22"/>
              </w:rPr>
              <w:t xml:space="preserve"> No.</w:t>
            </w:r>
          </w:p>
        </w:tc>
        <w:tc>
          <w:tcPr>
            <w:tcW w:w="16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16F888" w14:textId="77777777" w:rsidR="00A04C67" w:rsidRPr="00CF1B7E" w:rsidRDefault="00A04C67" w:rsidP="00FA6424">
            <w:pPr>
              <w:pStyle w:val="NormalWeb"/>
              <w:spacing w:before="0" w:beforeAutospacing="0" w:after="0" w:afterAutospacing="0"/>
              <w:jc w:val="center"/>
              <w:rPr>
                <w:rFonts w:asciiTheme="minorHAnsi" w:hAnsiTheme="minorHAnsi"/>
                <w:sz w:val="22"/>
                <w:szCs w:val="22"/>
              </w:rPr>
            </w:pPr>
            <w:r w:rsidRPr="00CF1B7E">
              <w:rPr>
                <w:rFonts w:asciiTheme="minorHAnsi" w:hAnsiTheme="minorHAnsi"/>
                <w:b/>
                <w:bCs/>
                <w:sz w:val="22"/>
                <w:szCs w:val="22"/>
              </w:rPr>
              <w:t>IS No.</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4495114" w14:textId="77777777" w:rsidR="00A04C67" w:rsidRPr="00CF1B7E" w:rsidRDefault="00A04C67" w:rsidP="00FA6424">
            <w:pPr>
              <w:pStyle w:val="NormalWeb"/>
              <w:spacing w:before="0" w:beforeAutospacing="0" w:after="0" w:afterAutospacing="0"/>
              <w:jc w:val="center"/>
              <w:rPr>
                <w:rFonts w:asciiTheme="minorHAnsi" w:hAnsiTheme="minorHAnsi"/>
                <w:sz w:val="22"/>
                <w:szCs w:val="22"/>
              </w:rPr>
            </w:pPr>
            <w:r w:rsidRPr="00CF1B7E">
              <w:rPr>
                <w:rFonts w:asciiTheme="minorHAnsi" w:hAnsiTheme="minorHAnsi"/>
                <w:b/>
                <w:bCs/>
                <w:sz w:val="22"/>
                <w:szCs w:val="22"/>
              </w:rPr>
              <w:t>Title</w:t>
            </w:r>
          </w:p>
        </w:tc>
        <w:tc>
          <w:tcPr>
            <w:tcW w:w="1417" w:type="dxa"/>
            <w:tcBorders>
              <w:top w:val="single" w:sz="4" w:space="0" w:color="000000"/>
              <w:left w:val="single" w:sz="4" w:space="0" w:color="000000"/>
              <w:bottom w:val="single" w:sz="4" w:space="0" w:color="000000"/>
              <w:right w:val="single" w:sz="4" w:space="0" w:color="000000"/>
            </w:tcBorders>
            <w:vAlign w:val="center"/>
          </w:tcPr>
          <w:p w14:paraId="0BB818C7" w14:textId="77777777" w:rsidR="00A04C67" w:rsidRPr="00CF1B7E" w:rsidRDefault="00A04C67" w:rsidP="00FA6424">
            <w:pPr>
              <w:pStyle w:val="NormalWeb"/>
              <w:spacing w:before="0" w:beforeAutospacing="0" w:after="0" w:afterAutospacing="0"/>
              <w:jc w:val="center"/>
              <w:rPr>
                <w:rFonts w:asciiTheme="minorHAnsi" w:hAnsiTheme="minorHAnsi"/>
                <w:b/>
                <w:bCs/>
                <w:sz w:val="22"/>
                <w:szCs w:val="22"/>
              </w:rPr>
            </w:pPr>
            <w:r w:rsidRPr="00CF1B7E">
              <w:rPr>
                <w:rFonts w:asciiTheme="minorHAnsi" w:hAnsiTheme="minorHAnsi"/>
                <w:b/>
                <w:bCs/>
                <w:sz w:val="22"/>
                <w:szCs w:val="22"/>
              </w:rPr>
              <w:t>Due Date</w:t>
            </w:r>
          </w:p>
        </w:tc>
        <w:tc>
          <w:tcPr>
            <w:tcW w:w="3686" w:type="dxa"/>
            <w:tcBorders>
              <w:top w:val="single" w:sz="4" w:space="0" w:color="000000"/>
              <w:left w:val="single" w:sz="4" w:space="0" w:color="000000"/>
              <w:bottom w:val="single" w:sz="4" w:space="0" w:color="000000"/>
              <w:right w:val="single" w:sz="4" w:space="0" w:color="000000"/>
            </w:tcBorders>
          </w:tcPr>
          <w:p w14:paraId="309B39B9" w14:textId="77777777" w:rsidR="00A04C67" w:rsidRPr="00CF1B7E" w:rsidRDefault="00A04C67" w:rsidP="00FA6424">
            <w:pPr>
              <w:pStyle w:val="NormalWeb"/>
              <w:spacing w:before="0" w:beforeAutospacing="0" w:after="0" w:afterAutospacing="0"/>
              <w:jc w:val="center"/>
              <w:rPr>
                <w:rFonts w:asciiTheme="minorHAnsi" w:hAnsiTheme="minorHAnsi"/>
                <w:b/>
                <w:bCs/>
                <w:sz w:val="22"/>
                <w:szCs w:val="22"/>
              </w:rPr>
            </w:pPr>
            <w:r w:rsidRPr="00CF1B7E">
              <w:rPr>
                <w:rFonts w:asciiTheme="minorHAnsi" w:hAnsiTheme="minorHAnsi"/>
                <w:b/>
                <w:bCs/>
                <w:sz w:val="22"/>
                <w:szCs w:val="22"/>
              </w:rPr>
              <w:t>Decision of the committee</w:t>
            </w:r>
          </w:p>
        </w:tc>
      </w:tr>
      <w:tr w:rsidR="00A04C67" w:rsidRPr="00CF1B7E" w14:paraId="5E725432" w14:textId="77777777" w:rsidTr="00FA6424">
        <w:trPr>
          <w:trHeight w:val="548"/>
          <w:jc w:val="center"/>
        </w:trPr>
        <w:tc>
          <w:tcPr>
            <w:tcW w:w="7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732774" w14:textId="77777777" w:rsidR="00A04C67" w:rsidRPr="00CF1B7E" w:rsidRDefault="00A04C67" w:rsidP="00A32669">
            <w:pPr>
              <w:pStyle w:val="NormalWeb"/>
              <w:spacing w:before="0" w:beforeAutospacing="0" w:after="160" w:afterAutospacing="0"/>
              <w:jc w:val="both"/>
              <w:rPr>
                <w:rFonts w:asciiTheme="minorHAnsi" w:hAnsiTheme="minorHAnsi"/>
                <w:bCs/>
                <w:sz w:val="22"/>
                <w:szCs w:val="22"/>
              </w:rPr>
            </w:pPr>
            <w:r w:rsidRPr="00CF1B7E">
              <w:rPr>
                <w:rFonts w:asciiTheme="minorHAnsi" w:hAnsiTheme="minorHAnsi"/>
                <w:bCs/>
                <w:sz w:val="22"/>
                <w:szCs w:val="22"/>
              </w:rPr>
              <w:t>1.</w:t>
            </w:r>
          </w:p>
        </w:tc>
        <w:tc>
          <w:tcPr>
            <w:tcW w:w="16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4BD6D81" w14:textId="77777777" w:rsidR="00A04C67" w:rsidRPr="00CF1B7E" w:rsidRDefault="00A04C67" w:rsidP="00A32669">
            <w:pPr>
              <w:pStyle w:val="NormalWeb"/>
              <w:spacing w:before="0" w:beforeAutospacing="0" w:after="160" w:afterAutospacing="0"/>
              <w:jc w:val="both"/>
              <w:rPr>
                <w:rFonts w:asciiTheme="minorHAnsi" w:hAnsiTheme="minorHAnsi"/>
                <w:bCs/>
                <w:sz w:val="22"/>
                <w:szCs w:val="22"/>
              </w:rPr>
            </w:pPr>
            <w:r w:rsidRPr="00CF1B7E">
              <w:rPr>
                <w:rFonts w:asciiTheme="minorHAnsi" w:hAnsiTheme="minorHAnsi"/>
                <w:bCs/>
                <w:sz w:val="22"/>
                <w:szCs w:val="22"/>
              </w:rPr>
              <w:t>IS 16191 : 2014</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21E919A" w14:textId="77777777" w:rsidR="00A04C67" w:rsidRPr="00CF1B7E" w:rsidRDefault="00A04C67" w:rsidP="00A32669">
            <w:pPr>
              <w:pStyle w:val="NormalWeb"/>
              <w:spacing w:before="0" w:beforeAutospacing="0" w:after="160" w:afterAutospacing="0"/>
              <w:jc w:val="both"/>
              <w:rPr>
                <w:rFonts w:asciiTheme="minorHAnsi" w:hAnsiTheme="minorHAnsi"/>
                <w:b/>
                <w:bCs/>
                <w:sz w:val="22"/>
                <w:szCs w:val="22"/>
              </w:rPr>
            </w:pPr>
            <w:r w:rsidRPr="00CF1B7E">
              <w:rPr>
                <w:rFonts w:asciiTheme="minorHAnsi" w:hAnsiTheme="minorHAnsi"/>
                <w:sz w:val="22"/>
                <w:szCs w:val="22"/>
              </w:rPr>
              <w:t>Safety for oil fired furnaces</w:t>
            </w:r>
          </w:p>
        </w:tc>
        <w:tc>
          <w:tcPr>
            <w:tcW w:w="1417" w:type="dxa"/>
            <w:tcBorders>
              <w:top w:val="single" w:sz="4" w:space="0" w:color="000000"/>
              <w:left w:val="single" w:sz="4" w:space="0" w:color="000000"/>
              <w:bottom w:val="single" w:sz="4" w:space="0" w:color="000000"/>
              <w:right w:val="single" w:sz="4" w:space="0" w:color="000000"/>
            </w:tcBorders>
            <w:vAlign w:val="center"/>
          </w:tcPr>
          <w:p w14:paraId="19C4B370" w14:textId="77777777" w:rsidR="00A04C67" w:rsidRPr="00CF1B7E" w:rsidRDefault="00A04C67" w:rsidP="00A32669">
            <w:pPr>
              <w:pStyle w:val="NormalWeb"/>
              <w:spacing w:before="0" w:beforeAutospacing="0" w:after="160" w:afterAutospacing="0"/>
              <w:jc w:val="both"/>
              <w:rPr>
                <w:rFonts w:asciiTheme="minorHAnsi" w:hAnsiTheme="minorHAnsi"/>
                <w:sz w:val="22"/>
                <w:szCs w:val="22"/>
              </w:rPr>
            </w:pPr>
            <w:r w:rsidRPr="00CF1B7E">
              <w:rPr>
                <w:rFonts w:asciiTheme="minorHAnsi" w:hAnsiTheme="minorHAnsi"/>
                <w:sz w:val="22"/>
                <w:szCs w:val="22"/>
              </w:rPr>
              <w:t>February, 2025</w:t>
            </w:r>
          </w:p>
        </w:tc>
        <w:tc>
          <w:tcPr>
            <w:tcW w:w="3686" w:type="dxa"/>
            <w:tcBorders>
              <w:top w:val="single" w:sz="4" w:space="0" w:color="000000"/>
              <w:left w:val="single" w:sz="4" w:space="0" w:color="000000"/>
              <w:bottom w:val="single" w:sz="4" w:space="0" w:color="000000"/>
              <w:right w:val="single" w:sz="4" w:space="0" w:color="000000"/>
            </w:tcBorders>
          </w:tcPr>
          <w:p w14:paraId="2CAF5C3D" w14:textId="7213ACF1" w:rsidR="00A04C67" w:rsidRPr="00CF1B7E" w:rsidRDefault="00A04C67" w:rsidP="00FA6424">
            <w:pPr>
              <w:spacing w:after="0" w:line="240" w:lineRule="auto"/>
              <w:ind w:left="127" w:right="127"/>
              <w:jc w:val="both"/>
            </w:pPr>
            <w:r w:rsidRPr="00FB0A7A">
              <w:t xml:space="preserve">The committee </w:t>
            </w:r>
            <w:r>
              <w:t xml:space="preserve">requested </w:t>
            </w:r>
            <w:r w:rsidRPr="004424E6">
              <w:rPr>
                <w:rFonts w:eastAsia="Times New Roman" w:cs="Times New Roman"/>
                <w:color w:val="000000" w:themeColor="text1"/>
                <w:sz w:val="21"/>
                <w:szCs w:val="21"/>
                <w:lang w:val="en-US"/>
              </w:rPr>
              <w:t xml:space="preserve">Shri </w:t>
            </w:r>
            <w:proofErr w:type="spellStart"/>
            <w:r w:rsidRPr="004424E6">
              <w:rPr>
                <w:rFonts w:eastAsia="Times New Roman" w:cs="Times New Roman"/>
                <w:color w:val="000000" w:themeColor="text1"/>
                <w:sz w:val="21"/>
                <w:szCs w:val="21"/>
                <w:lang w:val="en-US"/>
              </w:rPr>
              <w:t>Vishve</w:t>
            </w:r>
            <w:proofErr w:type="spellEnd"/>
            <w:r w:rsidRPr="004424E6">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Bandhu</w:t>
            </w:r>
            <w:proofErr w:type="spellEnd"/>
            <w:r>
              <w:rPr>
                <w:rFonts w:eastAsia="Times New Roman" w:cs="Times New Roman"/>
                <w:color w:val="000000" w:themeColor="text1"/>
                <w:sz w:val="21"/>
                <w:szCs w:val="21"/>
                <w:lang w:val="en-US"/>
              </w:rPr>
              <w:t xml:space="preserve"> </w:t>
            </w:r>
            <w:proofErr w:type="spellStart"/>
            <w:r w:rsidRPr="004424E6">
              <w:rPr>
                <w:rFonts w:eastAsia="Times New Roman" w:cs="Times New Roman"/>
                <w:color w:val="000000" w:themeColor="text1"/>
                <w:sz w:val="21"/>
                <w:szCs w:val="21"/>
                <w:lang w:val="en-US"/>
              </w:rPr>
              <w:t>Mahendra</w:t>
            </w:r>
            <w:proofErr w:type="spellEnd"/>
            <w:r>
              <w:rPr>
                <w:rFonts w:eastAsia="Times New Roman" w:cs="Times New Roman"/>
                <w:color w:val="000000" w:themeColor="text1"/>
                <w:sz w:val="21"/>
                <w:szCs w:val="21"/>
                <w:lang w:val="en-US"/>
              </w:rPr>
              <w:t xml:space="preserve"> from </w:t>
            </w:r>
            <w:r w:rsidRPr="004424E6">
              <w:rPr>
                <w:rFonts w:eastAsia="Times New Roman" w:cs="Times New Roman"/>
                <w:color w:val="000000" w:themeColor="text1"/>
                <w:sz w:val="21"/>
                <w:szCs w:val="21"/>
                <w:lang w:val="en-US"/>
              </w:rPr>
              <w:t>ENCON Thermal Engineers Private Limited</w:t>
            </w:r>
            <w:r>
              <w:rPr>
                <w:rFonts w:eastAsia="Times New Roman" w:cs="Times New Roman"/>
                <w:color w:val="000000" w:themeColor="text1"/>
                <w:sz w:val="21"/>
                <w:szCs w:val="21"/>
                <w:lang w:val="en-US"/>
              </w:rPr>
              <w:t xml:space="preserve"> and Shri </w:t>
            </w:r>
            <w:r w:rsidRPr="004424E6">
              <w:rPr>
                <w:rFonts w:eastAsia="Times New Roman" w:cs="Times New Roman"/>
                <w:color w:val="000000" w:themeColor="text1"/>
                <w:sz w:val="21"/>
                <w:szCs w:val="21"/>
                <w:lang w:val="en-US"/>
              </w:rPr>
              <w:t xml:space="preserve">Gautam </w:t>
            </w:r>
            <w:proofErr w:type="spellStart"/>
            <w:r w:rsidRPr="004424E6">
              <w:rPr>
                <w:rFonts w:eastAsia="Times New Roman" w:cs="Times New Roman"/>
                <w:color w:val="000000" w:themeColor="text1"/>
                <w:sz w:val="21"/>
                <w:szCs w:val="21"/>
                <w:lang w:val="en-US"/>
              </w:rPr>
              <w:t>Samanta</w:t>
            </w:r>
            <w:proofErr w:type="spellEnd"/>
            <w:r w:rsidR="00FA6424">
              <w:rPr>
                <w:rFonts w:eastAsia="Times New Roman" w:cs="Times New Roman"/>
                <w:color w:val="000000" w:themeColor="text1"/>
                <w:sz w:val="21"/>
                <w:szCs w:val="21"/>
                <w:lang w:val="en-US"/>
              </w:rPr>
              <w:t xml:space="preserve"> </w:t>
            </w:r>
            <w:r>
              <w:rPr>
                <w:rFonts w:eastAsia="Times New Roman" w:cs="Times New Roman"/>
                <w:color w:val="000000" w:themeColor="text1"/>
                <w:sz w:val="21"/>
                <w:szCs w:val="21"/>
                <w:lang w:val="en-US"/>
              </w:rPr>
              <w:t xml:space="preserve">from </w:t>
            </w:r>
            <w:r w:rsidRPr="004424E6">
              <w:rPr>
                <w:rFonts w:eastAsia="Times New Roman" w:cs="Times New Roman"/>
                <w:color w:val="000000" w:themeColor="text1"/>
                <w:sz w:val="21"/>
                <w:szCs w:val="21"/>
                <w:lang w:val="en-US"/>
              </w:rPr>
              <w:t xml:space="preserve">The </w:t>
            </w:r>
            <w:proofErr w:type="spellStart"/>
            <w:r w:rsidRPr="004424E6">
              <w:rPr>
                <w:rFonts w:eastAsia="Times New Roman" w:cs="Times New Roman"/>
                <w:color w:val="000000" w:themeColor="text1"/>
                <w:sz w:val="21"/>
                <w:szCs w:val="21"/>
                <w:lang w:val="en-US"/>
              </w:rPr>
              <w:t>Wesman</w:t>
            </w:r>
            <w:proofErr w:type="spellEnd"/>
            <w:r w:rsidRPr="004424E6">
              <w:rPr>
                <w:rFonts w:eastAsia="Times New Roman" w:cs="Times New Roman"/>
                <w:color w:val="000000" w:themeColor="text1"/>
                <w:sz w:val="21"/>
                <w:szCs w:val="21"/>
                <w:lang w:val="en-US"/>
              </w:rPr>
              <w:t xml:space="preserve"> Engineering Company Private Limited</w:t>
            </w:r>
            <w:r>
              <w:rPr>
                <w:rFonts w:eastAsia="Times New Roman" w:cs="Times New Roman"/>
                <w:color w:val="000000" w:themeColor="text1"/>
                <w:sz w:val="21"/>
                <w:szCs w:val="21"/>
                <w:lang w:val="en-US"/>
              </w:rPr>
              <w:t xml:space="preserve"> to review the standard and give their inputs within 1 month.</w:t>
            </w:r>
            <w:r w:rsidRPr="00FB0A7A">
              <w:t xml:space="preserve"> </w:t>
            </w:r>
          </w:p>
        </w:tc>
      </w:tr>
    </w:tbl>
    <w:p w14:paraId="10E660A6" w14:textId="77777777" w:rsidR="00334BFE" w:rsidRPr="00A72503" w:rsidRDefault="00334BFE" w:rsidP="00AF5893">
      <w:pPr>
        <w:shd w:val="clear" w:color="auto" w:fill="FFFFFF"/>
        <w:ind w:left="720"/>
        <w:jc w:val="both"/>
        <w:rPr>
          <w:rFonts w:eastAsia="Times New Roman" w:cs="Times New Roman"/>
          <w:b/>
          <w:bCs/>
        </w:rPr>
      </w:pPr>
    </w:p>
    <w:p w14:paraId="3DEAC33D" w14:textId="7250BF44" w:rsidR="000062BD" w:rsidRPr="00FA6424" w:rsidRDefault="000006E3" w:rsidP="00FA6424">
      <w:pPr>
        <w:pStyle w:val="NormalWeb"/>
        <w:spacing w:before="0" w:beforeAutospacing="0" w:after="160" w:afterAutospacing="0"/>
        <w:jc w:val="both"/>
        <w:rPr>
          <w:rFonts w:asciiTheme="minorHAnsi" w:hAnsiTheme="minorHAnsi"/>
          <w:color w:val="000000" w:themeColor="text1"/>
          <w:sz w:val="22"/>
          <w:szCs w:val="22"/>
        </w:rPr>
      </w:pPr>
      <w:r w:rsidRPr="0084349B">
        <w:rPr>
          <w:rFonts w:asciiTheme="minorHAnsi" w:hAnsiTheme="minorHAnsi"/>
          <w:b/>
          <w:color w:val="4472C4"/>
          <w:sz w:val="22"/>
          <w:szCs w:val="22"/>
        </w:rPr>
        <w:t>11.3</w:t>
      </w:r>
      <w:r w:rsidR="008E4ED3" w:rsidRPr="0084349B">
        <w:rPr>
          <w:rFonts w:asciiTheme="minorHAnsi" w:hAnsiTheme="minorHAnsi"/>
          <w:b/>
          <w:color w:val="4472C4"/>
          <w:sz w:val="22"/>
          <w:szCs w:val="22"/>
        </w:rPr>
        <w:t xml:space="preserve"> </w:t>
      </w:r>
      <w:r w:rsidRPr="000006E3">
        <w:rPr>
          <w:rFonts w:asciiTheme="minorHAnsi" w:hAnsiTheme="minorHAnsi"/>
          <w:color w:val="000000" w:themeColor="text1"/>
          <w:sz w:val="22"/>
          <w:szCs w:val="22"/>
        </w:rPr>
        <w:t>The committee noted the information at Item 11.</w:t>
      </w:r>
      <w:r>
        <w:rPr>
          <w:rFonts w:asciiTheme="minorHAnsi" w:hAnsiTheme="minorHAnsi"/>
          <w:color w:val="000000" w:themeColor="text1"/>
          <w:sz w:val="22"/>
          <w:szCs w:val="22"/>
        </w:rPr>
        <w:t>3.</w:t>
      </w:r>
    </w:p>
    <w:p w14:paraId="14482C26" w14:textId="3388974C" w:rsidR="006D5CF9" w:rsidRPr="00D95956" w:rsidRDefault="006D5CF9" w:rsidP="006D5CF9">
      <w:pPr>
        <w:pStyle w:val="Heading1"/>
        <w:rPr>
          <w:rFonts w:asciiTheme="minorHAnsi" w:hAnsiTheme="minorHAnsi" w:cs="Times New Roman"/>
          <w:b/>
          <w:color w:val="4472C4"/>
          <w:sz w:val="22"/>
          <w:szCs w:val="22"/>
        </w:rPr>
      </w:pPr>
      <w:r w:rsidRPr="00D95956">
        <w:rPr>
          <w:rFonts w:asciiTheme="minorHAnsi" w:hAnsiTheme="minorHAnsi" w:cs="Times New Roman"/>
          <w:b/>
          <w:color w:val="4472C4"/>
          <w:sz w:val="22"/>
          <w:szCs w:val="22"/>
        </w:rPr>
        <w:t>Item 12 IMPLEMENTATION OF INDIAN STANDARDS</w:t>
      </w:r>
    </w:p>
    <w:p w14:paraId="651E4732" w14:textId="6B7F91AF" w:rsidR="006D5CF9" w:rsidRPr="006D5CF9" w:rsidRDefault="006D5CF9" w:rsidP="006D5CF9">
      <w:pPr>
        <w:pStyle w:val="NormalWeb"/>
        <w:spacing w:before="240" w:beforeAutospacing="0" w:after="160" w:afterAutospacing="0"/>
        <w:jc w:val="both"/>
        <w:rPr>
          <w:rFonts w:asciiTheme="minorHAnsi" w:hAnsiTheme="minorHAnsi"/>
          <w:color w:val="000000" w:themeColor="text1"/>
          <w:sz w:val="22"/>
          <w:szCs w:val="22"/>
        </w:rPr>
      </w:pPr>
      <w:r w:rsidRPr="000006E3">
        <w:rPr>
          <w:rFonts w:asciiTheme="minorHAnsi" w:hAnsiTheme="minorHAnsi"/>
          <w:color w:val="000000" w:themeColor="text1"/>
          <w:sz w:val="22"/>
          <w:szCs w:val="22"/>
        </w:rPr>
        <w:t xml:space="preserve">The committee noted the information at Item </w:t>
      </w:r>
      <w:r w:rsidR="00636784">
        <w:rPr>
          <w:rFonts w:asciiTheme="minorHAnsi" w:hAnsiTheme="minorHAnsi"/>
          <w:color w:val="000000" w:themeColor="text1"/>
          <w:sz w:val="22"/>
          <w:szCs w:val="22"/>
        </w:rPr>
        <w:t>12</w:t>
      </w:r>
      <w:r>
        <w:rPr>
          <w:rFonts w:asciiTheme="minorHAnsi" w:hAnsiTheme="minorHAnsi"/>
          <w:color w:val="000000" w:themeColor="text1"/>
          <w:sz w:val="22"/>
          <w:szCs w:val="22"/>
        </w:rPr>
        <w:t>.</w:t>
      </w:r>
    </w:p>
    <w:p w14:paraId="0887FD36" w14:textId="3BC67844" w:rsidR="00636784" w:rsidRPr="00D95956" w:rsidRDefault="00636784" w:rsidP="009E0E5F">
      <w:pPr>
        <w:pStyle w:val="Heading1"/>
        <w:spacing w:before="0" w:after="240"/>
        <w:rPr>
          <w:rFonts w:asciiTheme="minorHAnsi" w:hAnsiTheme="minorHAnsi" w:cs="Times New Roman"/>
          <w:b/>
          <w:color w:val="4472C4"/>
          <w:sz w:val="22"/>
          <w:szCs w:val="22"/>
        </w:rPr>
      </w:pPr>
      <w:r w:rsidRPr="00D95956">
        <w:rPr>
          <w:rFonts w:asciiTheme="minorHAnsi" w:hAnsiTheme="minorHAnsi" w:cs="Times New Roman"/>
          <w:b/>
          <w:color w:val="4472C4"/>
          <w:sz w:val="22"/>
          <w:szCs w:val="22"/>
        </w:rPr>
        <w:t>Item 13 R&amp;D PROJECTS FOR ESTABLISHMENT/REVISION OF INDIAN STANDARDS</w:t>
      </w:r>
    </w:p>
    <w:p w14:paraId="6981444B" w14:textId="0C8D2763" w:rsidR="00636784" w:rsidRPr="006D5CF9" w:rsidRDefault="00636784" w:rsidP="00636784">
      <w:pPr>
        <w:pStyle w:val="NormalWeb"/>
        <w:spacing w:before="240" w:beforeAutospacing="0" w:after="160" w:afterAutospacing="0"/>
        <w:jc w:val="both"/>
        <w:rPr>
          <w:rFonts w:asciiTheme="minorHAnsi" w:hAnsiTheme="minorHAnsi"/>
          <w:color w:val="000000" w:themeColor="text1"/>
          <w:sz w:val="22"/>
          <w:szCs w:val="22"/>
        </w:rPr>
      </w:pPr>
      <w:r w:rsidRPr="000006E3">
        <w:rPr>
          <w:rFonts w:asciiTheme="minorHAnsi" w:hAnsiTheme="minorHAnsi"/>
          <w:color w:val="000000" w:themeColor="text1"/>
          <w:sz w:val="22"/>
          <w:szCs w:val="22"/>
        </w:rPr>
        <w:t xml:space="preserve">The committee noted the information at Item </w:t>
      </w:r>
      <w:r>
        <w:rPr>
          <w:rFonts w:asciiTheme="minorHAnsi" w:hAnsiTheme="minorHAnsi"/>
          <w:color w:val="000000" w:themeColor="text1"/>
          <w:sz w:val="22"/>
          <w:szCs w:val="22"/>
        </w:rPr>
        <w:t>13.</w:t>
      </w:r>
    </w:p>
    <w:p w14:paraId="0B58FD2F" w14:textId="5E473DF3" w:rsidR="00636784" w:rsidRPr="00636784" w:rsidRDefault="00636784" w:rsidP="00636784">
      <w:pPr>
        <w:pStyle w:val="Heading1"/>
        <w:rPr>
          <w:rFonts w:asciiTheme="minorHAnsi" w:hAnsiTheme="minorHAnsi" w:cs="Times New Roman"/>
          <w:color w:val="4472C4"/>
          <w:sz w:val="22"/>
          <w:szCs w:val="22"/>
        </w:rPr>
      </w:pPr>
      <w:r>
        <w:rPr>
          <w:rFonts w:asciiTheme="minorHAnsi" w:hAnsiTheme="minorHAnsi" w:cs="Times New Roman"/>
          <w:b/>
          <w:color w:val="4472C4"/>
          <w:sz w:val="22"/>
          <w:szCs w:val="22"/>
        </w:rPr>
        <w:t xml:space="preserve">Item 14 </w:t>
      </w:r>
      <w:r w:rsidRPr="00636784">
        <w:rPr>
          <w:rFonts w:asciiTheme="minorHAnsi" w:hAnsiTheme="minorHAnsi" w:cs="Times New Roman"/>
          <w:b/>
          <w:color w:val="4472C4"/>
          <w:sz w:val="22"/>
          <w:szCs w:val="22"/>
        </w:rPr>
        <w:t>LATEST INITIATIVES TAKEN BY BIS</w:t>
      </w:r>
      <w:r w:rsidRPr="00636784">
        <w:rPr>
          <w:rFonts w:asciiTheme="minorHAnsi" w:hAnsiTheme="minorHAnsi" w:cs="Times New Roman"/>
          <w:color w:val="4472C4"/>
          <w:sz w:val="22"/>
          <w:szCs w:val="22"/>
        </w:rPr>
        <w:t>:</w:t>
      </w:r>
    </w:p>
    <w:p w14:paraId="6409AB40" w14:textId="6B610778" w:rsidR="00636784" w:rsidRDefault="00636784" w:rsidP="00636784">
      <w:pPr>
        <w:pStyle w:val="NormalWeb"/>
        <w:spacing w:before="240" w:beforeAutospacing="0" w:after="160" w:afterAutospacing="0"/>
        <w:jc w:val="both"/>
        <w:rPr>
          <w:rFonts w:asciiTheme="minorHAnsi" w:hAnsiTheme="minorHAnsi"/>
          <w:color w:val="000000" w:themeColor="text1"/>
          <w:sz w:val="22"/>
          <w:szCs w:val="22"/>
        </w:rPr>
      </w:pPr>
      <w:r w:rsidRPr="000006E3">
        <w:rPr>
          <w:rFonts w:asciiTheme="minorHAnsi" w:hAnsiTheme="minorHAnsi"/>
          <w:color w:val="000000" w:themeColor="text1"/>
          <w:sz w:val="22"/>
          <w:szCs w:val="22"/>
        </w:rPr>
        <w:t xml:space="preserve">The committee noted the information at Item </w:t>
      </w:r>
      <w:r>
        <w:rPr>
          <w:rFonts w:asciiTheme="minorHAnsi" w:hAnsiTheme="minorHAnsi"/>
          <w:color w:val="000000" w:themeColor="text1"/>
          <w:sz w:val="22"/>
          <w:szCs w:val="22"/>
        </w:rPr>
        <w:t>14.</w:t>
      </w:r>
    </w:p>
    <w:p w14:paraId="40E0A4C2" w14:textId="21AE2538" w:rsidR="00636784" w:rsidRPr="00D95956" w:rsidRDefault="00636784" w:rsidP="00636784">
      <w:pPr>
        <w:pStyle w:val="Heading1"/>
        <w:rPr>
          <w:rFonts w:asciiTheme="minorHAnsi" w:hAnsiTheme="minorHAnsi" w:cs="Times New Roman"/>
          <w:b/>
          <w:color w:val="4472C4"/>
          <w:sz w:val="22"/>
          <w:szCs w:val="22"/>
        </w:rPr>
      </w:pPr>
      <w:r w:rsidRPr="00D95956">
        <w:rPr>
          <w:rFonts w:asciiTheme="minorHAnsi" w:hAnsiTheme="minorHAnsi" w:cs="Times New Roman"/>
          <w:b/>
          <w:color w:val="4472C4"/>
          <w:sz w:val="22"/>
          <w:szCs w:val="22"/>
        </w:rPr>
        <w:t>Item 15 TASKS ASSIGNED TO THE TECHNICAL COMMITTEES BY BIS:</w:t>
      </w:r>
    </w:p>
    <w:p w14:paraId="6D5C0158" w14:textId="7DAC8A05" w:rsidR="00636784" w:rsidRPr="00636784" w:rsidRDefault="00636784" w:rsidP="00636784">
      <w:pPr>
        <w:pStyle w:val="NormalWeb"/>
        <w:spacing w:before="240" w:beforeAutospacing="0" w:after="160" w:afterAutospacing="0"/>
        <w:jc w:val="both"/>
        <w:rPr>
          <w:rFonts w:asciiTheme="minorHAnsi" w:hAnsiTheme="minorHAnsi"/>
          <w:color w:val="000000" w:themeColor="text1"/>
          <w:sz w:val="22"/>
          <w:szCs w:val="22"/>
        </w:rPr>
      </w:pPr>
      <w:r w:rsidRPr="000006E3">
        <w:rPr>
          <w:rFonts w:asciiTheme="minorHAnsi" w:hAnsiTheme="minorHAnsi"/>
          <w:color w:val="000000" w:themeColor="text1"/>
          <w:sz w:val="22"/>
          <w:szCs w:val="22"/>
        </w:rPr>
        <w:t xml:space="preserve">The committee noted the information at Item </w:t>
      </w:r>
      <w:r>
        <w:rPr>
          <w:rFonts w:asciiTheme="minorHAnsi" w:hAnsiTheme="minorHAnsi"/>
          <w:color w:val="000000" w:themeColor="text1"/>
          <w:sz w:val="22"/>
          <w:szCs w:val="22"/>
        </w:rPr>
        <w:t>15.</w:t>
      </w:r>
    </w:p>
    <w:p w14:paraId="7790222E" w14:textId="77777777" w:rsidR="00636784" w:rsidRPr="00636784" w:rsidRDefault="00636784" w:rsidP="00636784">
      <w:pPr>
        <w:rPr>
          <w:rFonts w:eastAsiaTheme="majorEastAsia" w:cs="Times New Roman"/>
          <w:b/>
          <w:color w:val="4472C4"/>
        </w:rPr>
      </w:pPr>
      <w:r w:rsidRPr="00636784">
        <w:rPr>
          <w:rFonts w:eastAsiaTheme="majorEastAsia" w:cs="Times New Roman"/>
          <w:b/>
          <w:color w:val="4472C4"/>
        </w:rPr>
        <w:t>Item 16 DATE AND PLACE OF NEXT MEETINGS (FY 2024-2025):</w:t>
      </w:r>
    </w:p>
    <w:tbl>
      <w:tblPr>
        <w:tblStyle w:val="GridTable4-Accent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268"/>
        <w:gridCol w:w="2409"/>
        <w:gridCol w:w="3402"/>
      </w:tblGrid>
      <w:tr w:rsidR="00FA6424" w:rsidRPr="009233EC" w14:paraId="4D35E1FC" w14:textId="77777777" w:rsidTr="00A32669">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bottom w:val="none" w:sz="0" w:space="0" w:color="auto"/>
              <w:right w:val="none" w:sz="0" w:space="0" w:color="auto"/>
            </w:tcBorders>
            <w:shd w:val="clear" w:color="auto" w:fill="auto"/>
          </w:tcPr>
          <w:p w14:paraId="7F7A40DF" w14:textId="77777777" w:rsidR="00FA6424" w:rsidRPr="009233EC" w:rsidRDefault="00FA6424" w:rsidP="00A32669">
            <w:pPr>
              <w:spacing w:line="20" w:lineRule="atLeast"/>
              <w:jc w:val="center"/>
              <w:rPr>
                <w:color w:val="000000" w:themeColor="text1"/>
                <w:szCs w:val="22"/>
              </w:rPr>
            </w:pPr>
            <w:proofErr w:type="spellStart"/>
            <w:r w:rsidRPr="009233EC">
              <w:rPr>
                <w:color w:val="000000" w:themeColor="text1"/>
                <w:szCs w:val="22"/>
              </w:rPr>
              <w:t>Sl</w:t>
            </w:r>
            <w:proofErr w:type="spellEnd"/>
            <w:r w:rsidRPr="009233EC">
              <w:rPr>
                <w:color w:val="000000" w:themeColor="text1"/>
                <w:szCs w:val="22"/>
              </w:rPr>
              <w:t xml:space="preserve"> No.</w:t>
            </w:r>
          </w:p>
        </w:tc>
        <w:tc>
          <w:tcPr>
            <w:tcW w:w="2268" w:type="dxa"/>
            <w:tcBorders>
              <w:top w:val="none" w:sz="0" w:space="0" w:color="auto"/>
              <w:left w:val="none" w:sz="0" w:space="0" w:color="auto"/>
              <w:bottom w:val="none" w:sz="0" w:space="0" w:color="auto"/>
              <w:right w:val="none" w:sz="0" w:space="0" w:color="auto"/>
            </w:tcBorders>
            <w:shd w:val="clear" w:color="auto" w:fill="auto"/>
          </w:tcPr>
          <w:p w14:paraId="10179A5C" w14:textId="77777777" w:rsidR="00FA6424" w:rsidRPr="009233EC" w:rsidRDefault="00FA6424" w:rsidP="00A32669">
            <w:pPr>
              <w:spacing w:line="20" w:lineRule="atLeast"/>
              <w:jc w:val="center"/>
              <w:cnfStyle w:val="100000000000" w:firstRow="1" w:lastRow="0" w:firstColumn="0" w:lastColumn="0" w:oddVBand="0" w:evenVBand="0" w:oddHBand="0" w:evenHBand="0" w:firstRowFirstColumn="0" w:firstRowLastColumn="0" w:lastRowFirstColumn="0" w:lastRowLastColumn="0"/>
              <w:rPr>
                <w:color w:val="000000" w:themeColor="text1"/>
                <w:szCs w:val="22"/>
              </w:rPr>
            </w:pPr>
            <w:r w:rsidRPr="009233EC">
              <w:rPr>
                <w:color w:val="000000" w:themeColor="text1"/>
                <w:szCs w:val="22"/>
              </w:rPr>
              <w:t xml:space="preserve">Meetings planned </w:t>
            </w:r>
          </w:p>
        </w:tc>
        <w:tc>
          <w:tcPr>
            <w:tcW w:w="2409" w:type="dxa"/>
            <w:tcBorders>
              <w:top w:val="none" w:sz="0" w:space="0" w:color="auto"/>
              <w:left w:val="none" w:sz="0" w:space="0" w:color="auto"/>
              <w:bottom w:val="none" w:sz="0" w:space="0" w:color="auto"/>
              <w:right w:val="none" w:sz="0" w:space="0" w:color="auto"/>
            </w:tcBorders>
            <w:shd w:val="clear" w:color="auto" w:fill="auto"/>
            <w:noWrap/>
          </w:tcPr>
          <w:p w14:paraId="74896BE6" w14:textId="77777777" w:rsidR="00FA6424" w:rsidRPr="009233EC" w:rsidRDefault="00FA6424" w:rsidP="00A32669">
            <w:pPr>
              <w:spacing w:line="20" w:lineRule="atLeast"/>
              <w:jc w:val="center"/>
              <w:cnfStyle w:val="100000000000" w:firstRow="1" w:lastRow="0" w:firstColumn="0" w:lastColumn="0" w:oddVBand="0" w:evenVBand="0" w:oddHBand="0" w:evenHBand="0" w:firstRowFirstColumn="0" w:firstRowLastColumn="0" w:lastRowFirstColumn="0" w:lastRowLastColumn="0"/>
              <w:rPr>
                <w:color w:val="000000" w:themeColor="text1"/>
                <w:szCs w:val="22"/>
              </w:rPr>
            </w:pPr>
            <w:r w:rsidRPr="009233EC">
              <w:rPr>
                <w:color w:val="000000" w:themeColor="text1"/>
                <w:szCs w:val="22"/>
              </w:rPr>
              <w:t>Date (tentative)</w:t>
            </w:r>
          </w:p>
        </w:tc>
        <w:tc>
          <w:tcPr>
            <w:tcW w:w="3402" w:type="dxa"/>
            <w:tcBorders>
              <w:top w:val="none" w:sz="0" w:space="0" w:color="auto"/>
              <w:left w:val="none" w:sz="0" w:space="0" w:color="auto"/>
              <w:bottom w:val="none" w:sz="0" w:space="0" w:color="auto"/>
              <w:right w:val="none" w:sz="0" w:space="0" w:color="auto"/>
            </w:tcBorders>
            <w:shd w:val="clear" w:color="auto" w:fill="auto"/>
          </w:tcPr>
          <w:p w14:paraId="56FD4466" w14:textId="77777777" w:rsidR="00FA6424" w:rsidRPr="009233EC" w:rsidRDefault="00FA6424" w:rsidP="00A32669">
            <w:pPr>
              <w:spacing w:line="20" w:lineRule="atLeast"/>
              <w:jc w:val="center"/>
              <w:cnfStyle w:val="100000000000" w:firstRow="1" w:lastRow="0" w:firstColumn="0" w:lastColumn="0" w:oddVBand="0" w:evenVBand="0" w:oddHBand="0" w:evenHBand="0" w:firstRowFirstColumn="0" w:firstRowLastColumn="0" w:lastRowFirstColumn="0" w:lastRowLastColumn="0"/>
              <w:rPr>
                <w:color w:val="000000" w:themeColor="text1"/>
                <w:szCs w:val="22"/>
              </w:rPr>
            </w:pPr>
            <w:r w:rsidRPr="009233EC">
              <w:rPr>
                <w:color w:val="000000" w:themeColor="text1"/>
                <w:szCs w:val="22"/>
              </w:rPr>
              <w:t>Mode/Venue (tentative)</w:t>
            </w:r>
          </w:p>
        </w:tc>
      </w:tr>
      <w:tr w:rsidR="00FA6424" w:rsidRPr="009233EC" w14:paraId="3DA72B9E" w14:textId="77777777" w:rsidTr="00A32669">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272B4DBA" w14:textId="77777777" w:rsidR="00FA6424" w:rsidRPr="009233EC" w:rsidRDefault="00FA6424" w:rsidP="00FA6424">
            <w:pPr>
              <w:pStyle w:val="ListParagraph"/>
              <w:numPr>
                <w:ilvl w:val="0"/>
                <w:numId w:val="3"/>
              </w:numPr>
              <w:spacing w:line="20" w:lineRule="atLeast"/>
              <w:jc w:val="center"/>
              <w:rPr>
                <w:rFonts w:eastAsia="Arial"/>
                <w:color w:val="000000" w:themeColor="text1"/>
                <w:szCs w:val="22"/>
              </w:rPr>
            </w:pPr>
          </w:p>
        </w:tc>
        <w:tc>
          <w:tcPr>
            <w:tcW w:w="2268" w:type="dxa"/>
            <w:shd w:val="clear" w:color="auto" w:fill="auto"/>
          </w:tcPr>
          <w:p w14:paraId="43518F7E" w14:textId="77777777" w:rsidR="00FA6424" w:rsidRPr="009233EC" w:rsidRDefault="00FA6424" w:rsidP="00A32669">
            <w:pPr>
              <w:spacing w:line="20" w:lineRule="atLeast"/>
              <w:jc w:val="both"/>
              <w:cnfStyle w:val="000000100000" w:firstRow="0" w:lastRow="0" w:firstColumn="0" w:lastColumn="0" w:oddVBand="0" w:evenVBand="0" w:oddHBand="1" w:evenHBand="0" w:firstRowFirstColumn="0" w:firstRowLastColumn="0" w:lastRowFirstColumn="0" w:lastRowLastColumn="0"/>
              <w:rPr>
                <w:rFonts w:eastAsia="Arial"/>
                <w:bCs/>
                <w:color w:val="000000" w:themeColor="text1"/>
                <w:szCs w:val="22"/>
              </w:rPr>
            </w:pPr>
            <w:r w:rsidRPr="009233EC">
              <w:rPr>
                <w:rFonts w:cstheme="minorHAnsi"/>
                <w:color w:val="000000" w:themeColor="text1"/>
                <w:szCs w:val="22"/>
              </w:rPr>
              <w:t>23</w:t>
            </w:r>
            <w:r w:rsidRPr="009233EC">
              <w:rPr>
                <w:rFonts w:cstheme="minorHAnsi"/>
                <w:color w:val="000000" w:themeColor="text1"/>
                <w:szCs w:val="22"/>
                <w:vertAlign w:val="superscript"/>
              </w:rPr>
              <w:t>rd</w:t>
            </w:r>
            <w:r w:rsidRPr="009233EC">
              <w:rPr>
                <w:rFonts w:cstheme="minorHAnsi"/>
                <w:color w:val="000000" w:themeColor="text1"/>
                <w:szCs w:val="22"/>
              </w:rPr>
              <w:t xml:space="preserve"> Meeting</w:t>
            </w:r>
          </w:p>
        </w:tc>
        <w:tc>
          <w:tcPr>
            <w:tcW w:w="2409" w:type="dxa"/>
            <w:shd w:val="clear" w:color="auto" w:fill="auto"/>
            <w:noWrap/>
          </w:tcPr>
          <w:p w14:paraId="2AFAB415" w14:textId="77777777" w:rsidR="00FA6424" w:rsidRPr="009233EC" w:rsidRDefault="00FA6424" w:rsidP="00A32669">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bCs/>
                <w:color w:val="000000" w:themeColor="text1"/>
                <w:szCs w:val="22"/>
              </w:rPr>
            </w:pPr>
            <w:r>
              <w:rPr>
                <w:rFonts w:eastAsia="Arial"/>
                <w:bCs/>
                <w:color w:val="000000" w:themeColor="text1"/>
                <w:szCs w:val="22"/>
              </w:rPr>
              <w:t>13</w:t>
            </w:r>
            <w:r w:rsidRPr="003750A3">
              <w:rPr>
                <w:rFonts w:eastAsia="Arial"/>
                <w:bCs/>
                <w:color w:val="000000" w:themeColor="text1"/>
                <w:szCs w:val="22"/>
                <w:vertAlign w:val="superscript"/>
              </w:rPr>
              <w:t>th</w:t>
            </w:r>
            <w:r w:rsidRPr="009233EC">
              <w:rPr>
                <w:rFonts w:eastAsia="Arial"/>
                <w:bCs/>
                <w:color w:val="000000" w:themeColor="text1"/>
                <w:szCs w:val="22"/>
              </w:rPr>
              <w:t xml:space="preserve"> </w:t>
            </w:r>
            <w:r>
              <w:rPr>
                <w:rFonts w:eastAsia="Arial"/>
                <w:bCs/>
                <w:color w:val="000000" w:themeColor="text1"/>
                <w:szCs w:val="22"/>
              </w:rPr>
              <w:t xml:space="preserve">August </w:t>
            </w:r>
            <w:r w:rsidRPr="009233EC">
              <w:rPr>
                <w:rFonts w:eastAsia="Arial"/>
                <w:bCs/>
                <w:color w:val="000000" w:themeColor="text1"/>
                <w:szCs w:val="22"/>
              </w:rPr>
              <w:t>2024</w:t>
            </w:r>
          </w:p>
        </w:tc>
        <w:tc>
          <w:tcPr>
            <w:tcW w:w="3402" w:type="dxa"/>
            <w:shd w:val="clear" w:color="auto" w:fill="auto"/>
          </w:tcPr>
          <w:p w14:paraId="6EDB6544" w14:textId="77777777" w:rsidR="00FA6424" w:rsidRPr="009233EC" w:rsidRDefault="00FA6424" w:rsidP="00A32669">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bCs/>
                <w:szCs w:val="22"/>
              </w:rPr>
            </w:pPr>
            <w:r w:rsidRPr="009233EC">
              <w:rPr>
                <w:rFonts w:eastAsia="Arial"/>
                <w:bCs/>
                <w:szCs w:val="22"/>
              </w:rPr>
              <w:t xml:space="preserve">Physical/Hybrid: </w:t>
            </w:r>
            <w:r>
              <w:rPr>
                <w:rFonts w:eastAsia="Arial"/>
                <w:bCs/>
                <w:szCs w:val="22"/>
              </w:rPr>
              <w:t xml:space="preserve">Manak Bhawan, </w:t>
            </w:r>
            <w:r w:rsidRPr="009233EC">
              <w:rPr>
                <w:rFonts w:eastAsia="Arial"/>
                <w:bCs/>
                <w:szCs w:val="22"/>
              </w:rPr>
              <w:t>New Delhi</w:t>
            </w:r>
          </w:p>
          <w:p w14:paraId="71C8C129" w14:textId="77777777" w:rsidR="00FA6424" w:rsidRPr="009233EC" w:rsidRDefault="00FA6424" w:rsidP="00A32669">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bCs/>
                <w:szCs w:val="22"/>
              </w:rPr>
            </w:pPr>
            <w:r w:rsidRPr="00590AFC">
              <w:rPr>
                <w:rFonts w:eastAsia="Arial"/>
                <w:bCs/>
                <w:szCs w:val="22"/>
              </w:rPr>
              <w:t>(</w:t>
            </w:r>
            <w:r w:rsidRPr="00590AFC">
              <w:rPr>
                <w:rFonts w:eastAsia="Times New Roman" w:cs="Times New Roman"/>
              </w:rPr>
              <w:t>ENCON Thermal Engineers Private Limited)</w:t>
            </w:r>
          </w:p>
        </w:tc>
      </w:tr>
      <w:tr w:rsidR="00FA6424" w:rsidRPr="009233EC" w14:paraId="3A86F196" w14:textId="77777777" w:rsidTr="00A32669">
        <w:trPr>
          <w:trHeight w:val="403"/>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514131A0" w14:textId="77777777" w:rsidR="00FA6424" w:rsidRPr="009233EC" w:rsidRDefault="00FA6424" w:rsidP="00FA6424">
            <w:pPr>
              <w:pStyle w:val="ListParagraph"/>
              <w:numPr>
                <w:ilvl w:val="0"/>
                <w:numId w:val="3"/>
              </w:numPr>
              <w:spacing w:line="20" w:lineRule="atLeast"/>
              <w:jc w:val="center"/>
              <w:rPr>
                <w:rFonts w:eastAsia="Arial"/>
                <w:color w:val="000000" w:themeColor="text1"/>
                <w:szCs w:val="22"/>
              </w:rPr>
            </w:pPr>
          </w:p>
        </w:tc>
        <w:tc>
          <w:tcPr>
            <w:tcW w:w="2268" w:type="dxa"/>
            <w:shd w:val="clear" w:color="auto" w:fill="auto"/>
          </w:tcPr>
          <w:p w14:paraId="4D19B02D" w14:textId="77777777" w:rsidR="00FA6424" w:rsidRPr="009233EC" w:rsidRDefault="00FA6424" w:rsidP="00A32669">
            <w:pPr>
              <w:spacing w:line="20" w:lineRule="atLeast"/>
              <w:jc w:val="both"/>
              <w:cnfStyle w:val="000000000000" w:firstRow="0" w:lastRow="0" w:firstColumn="0" w:lastColumn="0" w:oddVBand="0" w:evenVBand="0" w:oddHBand="0" w:evenHBand="0" w:firstRowFirstColumn="0" w:firstRowLastColumn="0" w:lastRowFirstColumn="0" w:lastRowLastColumn="0"/>
              <w:rPr>
                <w:rFonts w:eastAsia="Arial"/>
                <w:bCs/>
                <w:color w:val="000000" w:themeColor="text1"/>
                <w:szCs w:val="22"/>
              </w:rPr>
            </w:pPr>
            <w:r w:rsidRPr="009233EC">
              <w:rPr>
                <w:rFonts w:cstheme="minorHAnsi"/>
                <w:color w:val="000000" w:themeColor="text1"/>
                <w:szCs w:val="22"/>
              </w:rPr>
              <w:t>24</w:t>
            </w:r>
            <w:r w:rsidRPr="009233EC">
              <w:rPr>
                <w:rFonts w:cstheme="minorHAnsi"/>
                <w:color w:val="000000" w:themeColor="text1"/>
                <w:szCs w:val="22"/>
                <w:vertAlign w:val="superscript"/>
              </w:rPr>
              <w:t>th</w:t>
            </w:r>
            <w:r w:rsidRPr="009233EC">
              <w:rPr>
                <w:rFonts w:cstheme="minorHAnsi"/>
                <w:color w:val="000000" w:themeColor="text1"/>
                <w:szCs w:val="22"/>
              </w:rPr>
              <w:t xml:space="preserve"> Meeting</w:t>
            </w:r>
          </w:p>
        </w:tc>
        <w:tc>
          <w:tcPr>
            <w:tcW w:w="2409" w:type="dxa"/>
            <w:shd w:val="clear" w:color="auto" w:fill="auto"/>
            <w:noWrap/>
          </w:tcPr>
          <w:p w14:paraId="6D887B26" w14:textId="77777777" w:rsidR="00FA6424" w:rsidRPr="009233EC" w:rsidRDefault="00FA6424" w:rsidP="00A32669">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bCs/>
                <w:color w:val="000000" w:themeColor="text1"/>
                <w:szCs w:val="22"/>
              </w:rPr>
            </w:pPr>
            <w:r w:rsidRPr="009233EC">
              <w:rPr>
                <w:rFonts w:eastAsia="Arial"/>
                <w:bCs/>
                <w:color w:val="000000" w:themeColor="text1"/>
                <w:szCs w:val="22"/>
              </w:rPr>
              <w:t>18</w:t>
            </w:r>
            <w:r w:rsidRPr="003750A3">
              <w:rPr>
                <w:rFonts w:eastAsia="Arial"/>
                <w:bCs/>
                <w:color w:val="000000" w:themeColor="text1"/>
                <w:szCs w:val="22"/>
                <w:vertAlign w:val="superscript"/>
              </w:rPr>
              <w:t>th</w:t>
            </w:r>
            <w:r w:rsidRPr="009233EC">
              <w:rPr>
                <w:rFonts w:eastAsia="Arial"/>
                <w:bCs/>
                <w:color w:val="000000" w:themeColor="text1"/>
                <w:szCs w:val="22"/>
              </w:rPr>
              <w:t xml:space="preserve"> October 2024 </w:t>
            </w:r>
          </w:p>
        </w:tc>
        <w:tc>
          <w:tcPr>
            <w:tcW w:w="3402" w:type="dxa"/>
            <w:shd w:val="clear" w:color="auto" w:fill="auto"/>
          </w:tcPr>
          <w:p w14:paraId="27E9419D" w14:textId="7B1855B5" w:rsidR="009F7E3A" w:rsidRPr="009233EC" w:rsidRDefault="00FA6424" w:rsidP="00F672F6">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bCs/>
                <w:szCs w:val="22"/>
              </w:rPr>
            </w:pPr>
            <w:r w:rsidRPr="009233EC">
              <w:rPr>
                <w:rFonts w:eastAsia="Arial"/>
                <w:bCs/>
                <w:szCs w:val="22"/>
              </w:rPr>
              <w:t xml:space="preserve">Physical/Hybrid: Kolkata </w:t>
            </w:r>
          </w:p>
        </w:tc>
      </w:tr>
      <w:tr w:rsidR="00FA6424" w:rsidRPr="009233EC" w14:paraId="3B82A0B9" w14:textId="77777777" w:rsidTr="00A32669">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5EEE141" w14:textId="77777777" w:rsidR="00FA6424" w:rsidRPr="009233EC" w:rsidRDefault="00FA6424" w:rsidP="00FA6424">
            <w:pPr>
              <w:pStyle w:val="ListParagraph"/>
              <w:numPr>
                <w:ilvl w:val="0"/>
                <w:numId w:val="3"/>
              </w:numPr>
              <w:spacing w:line="20" w:lineRule="atLeast"/>
              <w:jc w:val="center"/>
              <w:rPr>
                <w:rFonts w:eastAsia="Arial"/>
                <w:color w:val="000000" w:themeColor="text1"/>
              </w:rPr>
            </w:pPr>
          </w:p>
        </w:tc>
        <w:tc>
          <w:tcPr>
            <w:tcW w:w="2268" w:type="dxa"/>
            <w:shd w:val="clear" w:color="auto" w:fill="auto"/>
          </w:tcPr>
          <w:p w14:paraId="18446BAF" w14:textId="77777777" w:rsidR="00FA6424" w:rsidRPr="009233EC" w:rsidRDefault="00FA6424" w:rsidP="00A32669">
            <w:pPr>
              <w:spacing w:line="20" w:lineRule="atLeast"/>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9233EC">
              <w:rPr>
                <w:rFonts w:cstheme="minorHAnsi"/>
                <w:color w:val="000000" w:themeColor="text1"/>
              </w:rPr>
              <w:t>25</w:t>
            </w:r>
            <w:r w:rsidRPr="009233EC">
              <w:rPr>
                <w:rFonts w:cstheme="minorHAnsi"/>
                <w:color w:val="000000" w:themeColor="text1"/>
                <w:vertAlign w:val="superscript"/>
              </w:rPr>
              <w:t>th</w:t>
            </w:r>
            <w:r w:rsidRPr="009233EC">
              <w:rPr>
                <w:rFonts w:cstheme="minorHAnsi"/>
                <w:color w:val="000000" w:themeColor="text1"/>
              </w:rPr>
              <w:t xml:space="preserve"> Meeting </w:t>
            </w:r>
          </w:p>
        </w:tc>
        <w:tc>
          <w:tcPr>
            <w:tcW w:w="2409" w:type="dxa"/>
            <w:shd w:val="clear" w:color="auto" w:fill="auto"/>
            <w:noWrap/>
          </w:tcPr>
          <w:p w14:paraId="13E3CFB9" w14:textId="77777777" w:rsidR="00FA6424" w:rsidRPr="009233EC" w:rsidRDefault="00FA6424" w:rsidP="00A32669">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bCs/>
                <w:color w:val="000000" w:themeColor="text1"/>
              </w:rPr>
            </w:pPr>
            <w:r w:rsidRPr="009233EC">
              <w:rPr>
                <w:rFonts w:eastAsia="Arial"/>
                <w:bCs/>
                <w:color w:val="000000" w:themeColor="text1"/>
              </w:rPr>
              <w:t>20</w:t>
            </w:r>
            <w:r w:rsidRPr="003750A3">
              <w:rPr>
                <w:rFonts w:eastAsia="Arial"/>
                <w:bCs/>
                <w:color w:val="000000" w:themeColor="text1"/>
                <w:vertAlign w:val="superscript"/>
              </w:rPr>
              <w:t>th</w:t>
            </w:r>
            <w:r>
              <w:rPr>
                <w:rFonts w:eastAsia="Arial"/>
                <w:bCs/>
                <w:color w:val="000000" w:themeColor="text1"/>
              </w:rPr>
              <w:t xml:space="preserve"> </w:t>
            </w:r>
            <w:r w:rsidRPr="009233EC">
              <w:rPr>
                <w:rFonts w:eastAsia="Arial"/>
                <w:bCs/>
                <w:color w:val="000000" w:themeColor="text1"/>
              </w:rPr>
              <w:t>January 2025</w:t>
            </w:r>
          </w:p>
        </w:tc>
        <w:tc>
          <w:tcPr>
            <w:tcW w:w="3402" w:type="dxa"/>
            <w:shd w:val="clear" w:color="auto" w:fill="auto"/>
          </w:tcPr>
          <w:p w14:paraId="25A4BA0F" w14:textId="77777777" w:rsidR="00FA6424" w:rsidRPr="009233EC" w:rsidRDefault="00FA6424" w:rsidP="00A32669">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bCs/>
              </w:rPr>
            </w:pPr>
            <w:r w:rsidRPr="009233EC">
              <w:rPr>
                <w:rFonts w:eastAsia="Arial"/>
                <w:bCs/>
                <w:szCs w:val="22"/>
              </w:rPr>
              <w:t xml:space="preserve">Physical/Hybrid: </w:t>
            </w:r>
            <w:r w:rsidRPr="009233EC">
              <w:rPr>
                <w:rFonts w:eastAsia="Arial"/>
                <w:bCs/>
              </w:rPr>
              <w:t>Chandigarh</w:t>
            </w:r>
          </w:p>
        </w:tc>
      </w:tr>
    </w:tbl>
    <w:p w14:paraId="39A9F006" w14:textId="77777777" w:rsidR="004163BB" w:rsidRPr="00A72503" w:rsidRDefault="004163BB" w:rsidP="004163BB">
      <w:pPr>
        <w:rPr>
          <w:color w:val="2E74B5"/>
        </w:rPr>
      </w:pPr>
    </w:p>
    <w:p w14:paraId="166DD57C" w14:textId="2FBCFEFA" w:rsidR="00FA6424" w:rsidRPr="00FA6424" w:rsidRDefault="003B2E58" w:rsidP="00FA6424">
      <w:pPr>
        <w:pStyle w:val="Heading1"/>
        <w:spacing w:after="240"/>
        <w:rPr>
          <w:rFonts w:asciiTheme="minorHAnsi" w:hAnsiTheme="minorHAnsi" w:cs="Times New Roman"/>
          <w:b/>
          <w:color w:val="4472C4"/>
          <w:sz w:val="22"/>
          <w:szCs w:val="22"/>
        </w:rPr>
      </w:pPr>
      <w:r w:rsidRPr="00D95956">
        <w:rPr>
          <w:rFonts w:asciiTheme="minorHAnsi" w:hAnsiTheme="minorHAnsi" w:cs="Times New Roman"/>
          <w:b/>
          <w:color w:val="4472C4"/>
          <w:sz w:val="22"/>
          <w:szCs w:val="22"/>
        </w:rPr>
        <w:lastRenderedPageBreak/>
        <w:t xml:space="preserve">Item </w:t>
      </w:r>
      <w:r w:rsidR="00636784" w:rsidRPr="00D95956">
        <w:rPr>
          <w:rFonts w:asciiTheme="minorHAnsi" w:hAnsiTheme="minorHAnsi" w:cs="Times New Roman"/>
          <w:b/>
          <w:color w:val="4472C4"/>
          <w:sz w:val="22"/>
          <w:szCs w:val="22"/>
        </w:rPr>
        <w:t>17</w:t>
      </w:r>
      <w:r w:rsidRPr="00D95956">
        <w:rPr>
          <w:rFonts w:asciiTheme="minorHAnsi" w:hAnsiTheme="minorHAnsi" w:cs="Times New Roman"/>
          <w:b/>
          <w:color w:val="4472C4"/>
          <w:sz w:val="22"/>
          <w:szCs w:val="22"/>
        </w:rPr>
        <w:t xml:space="preserve"> </w:t>
      </w:r>
      <w:r w:rsidR="00AF5893" w:rsidRPr="00D95956">
        <w:rPr>
          <w:rFonts w:asciiTheme="minorHAnsi" w:hAnsiTheme="minorHAnsi" w:cs="Times New Roman"/>
          <w:b/>
          <w:color w:val="4472C4"/>
          <w:sz w:val="22"/>
          <w:szCs w:val="22"/>
        </w:rPr>
        <w:t>ANY OTHER BUSINES</w:t>
      </w:r>
      <w:bookmarkStart w:id="6" w:name="_ANNEXURE_1"/>
      <w:bookmarkEnd w:id="6"/>
      <w:r w:rsidR="00636784" w:rsidRPr="00D95956">
        <w:rPr>
          <w:rFonts w:asciiTheme="minorHAnsi" w:hAnsiTheme="minorHAnsi" w:cs="Times New Roman"/>
          <w:b/>
          <w:color w:val="4472C4"/>
          <w:sz w:val="22"/>
          <w:szCs w:val="22"/>
        </w:rPr>
        <w:t>S</w:t>
      </w:r>
    </w:p>
    <w:p w14:paraId="4E489D30" w14:textId="77777777" w:rsidR="005F6E2C" w:rsidRDefault="00FA6424" w:rsidP="00FA6424">
      <w:pPr>
        <w:pStyle w:val="NormalWeb"/>
        <w:spacing w:before="0" w:beforeAutospacing="0" w:after="160" w:afterAutospacing="0"/>
        <w:ind w:right="-22"/>
        <w:jc w:val="both"/>
        <w:rPr>
          <w:rFonts w:asciiTheme="minorHAnsi" w:hAnsiTheme="minorHAnsi"/>
          <w:sz w:val="22"/>
          <w:szCs w:val="22"/>
        </w:rPr>
      </w:pPr>
      <w:r w:rsidRPr="00FB0A7A">
        <w:rPr>
          <w:rFonts w:asciiTheme="minorHAnsi" w:hAnsiTheme="minorHAnsi"/>
          <w:sz w:val="22"/>
          <w:szCs w:val="22"/>
        </w:rPr>
        <w:t xml:space="preserve">The committee </w:t>
      </w:r>
      <w:r>
        <w:rPr>
          <w:rFonts w:asciiTheme="minorHAnsi" w:hAnsiTheme="minorHAnsi"/>
          <w:sz w:val="22"/>
          <w:szCs w:val="22"/>
        </w:rPr>
        <w:t>has decided to accept the transfer of IS 13306:1992</w:t>
      </w:r>
      <w:r w:rsidR="003C1C91">
        <w:rPr>
          <w:rFonts w:asciiTheme="minorHAnsi" w:hAnsiTheme="minorHAnsi"/>
          <w:sz w:val="22"/>
          <w:szCs w:val="22"/>
        </w:rPr>
        <w:t xml:space="preserve"> “</w:t>
      </w:r>
      <w:r>
        <w:rPr>
          <w:rFonts w:asciiTheme="minorHAnsi" w:hAnsiTheme="minorHAnsi"/>
          <w:sz w:val="22"/>
          <w:szCs w:val="22"/>
        </w:rPr>
        <w:t>Oil and gas fired thermic fluid heaters-Method of calculation of film temperatures” to MTD</w:t>
      </w:r>
      <w:r w:rsidR="003C1C91">
        <w:rPr>
          <w:rFonts w:asciiTheme="minorHAnsi" w:hAnsiTheme="minorHAnsi"/>
          <w:sz w:val="22"/>
          <w:szCs w:val="22"/>
        </w:rPr>
        <w:t xml:space="preserve"> </w:t>
      </w:r>
      <w:r>
        <w:rPr>
          <w:rFonts w:asciiTheme="minorHAnsi" w:hAnsiTheme="minorHAnsi"/>
          <w:sz w:val="22"/>
          <w:szCs w:val="22"/>
        </w:rPr>
        <w:t>26 as the standard is within the scope of MTD</w:t>
      </w:r>
      <w:r w:rsidR="003C1C91">
        <w:rPr>
          <w:rFonts w:asciiTheme="minorHAnsi" w:hAnsiTheme="minorHAnsi"/>
          <w:sz w:val="22"/>
          <w:szCs w:val="22"/>
        </w:rPr>
        <w:t xml:space="preserve"> </w:t>
      </w:r>
      <w:r>
        <w:rPr>
          <w:rFonts w:asciiTheme="minorHAnsi" w:hAnsiTheme="minorHAnsi"/>
          <w:sz w:val="22"/>
          <w:szCs w:val="22"/>
        </w:rPr>
        <w:t>26 “Standardization in the field of indust</w:t>
      </w:r>
      <w:r w:rsidR="003C1C91">
        <w:rPr>
          <w:rFonts w:asciiTheme="minorHAnsi" w:hAnsiTheme="minorHAnsi"/>
          <w:sz w:val="22"/>
          <w:szCs w:val="22"/>
        </w:rPr>
        <w:t>rial fuel fired furnaces” &amp; ISO/</w:t>
      </w:r>
      <w:r>
        <w:rPr>
          <w:rFonts w:asciiTheme="minorHAnsi" w:hAnsiTheme="minorHAnsi"/>
          <w:sz w:val="22"/>
          <w:szCs w:val="22"/>
        </w:rPr>
        <w:t>TC 244 -Industrial Furnaces and associated processing equipment</w:t>
      </w:r>
      <w:r w:rsidR="005F6E2C">
        <w:rPr>
          <w:rFonts w:asciiTheme="minorHAnsi" w:hAnsiTheme="minorHAnsi"/>
          <w:sz w:val="22"/>
          <w:szCs w:val="22"/>
        </w:rPr>
        <w:t>.</w:t>
      </w:r>
    </w:p>
    <w:p w14:paraId="37AE2B39" w14:textId="11CADA55" w:rsidR="00FA6424" w:rsidRPr="00CF1B7E" w:rsidRDefault="005F6E2C" w:rsidP="00FA6424">
      <w:pPr>
        <w:pStyle w:val="NormalWeb"/>
        <w:spacing w:before="0" w:beforeAutospacing="0" w:after="160" w:afterAutospacing="0"/>
        <w:ind w:right="-22"/>
        <w:jc w:val="both"/>
        <w:rPr>
          <w:rFonts w:asciiTheme="minorHAnsi" w:hAnsiTheme="minorHAnsi"/>
          <w:sz w:val="22"/>
          <w:szCs w:val="22"/>
        </w:rPr>
      </w:pPr>
      <w:r>
        <w:rPr>
          <w:rFonts w:asciiTheme="minorHAnsi" w:hAnsiTheme="minorHAnsi"/>
          <w:sz w:val="22"/>
          <w:szCs w:val="22"/>
        </w:rPr>
        <w:t xml:space="preserve">Further, the committee requested member secretary to share this standard to all the members </w:t>
      </w:r>
      <w:r w:rsidR="00D476E5">
        <w:rPr>
          <w:rFonts w:asciiTheme="minorHAnsi" w:hAnsiTheme="minorHAnsi"/>
          <w:sz w:val="22"/>
          <w:szCs w:val="22"/>
        </w:rPr>
        <w:t>to identify the members who has expertise in this subject.</w:t>
      </w:r>
    </w:p>
    <w:p w14:paraId="0EA3A99A" w14:textId="77777777" w:rsidR="00FA6424" w:rsidRPr="00FA6424" w:rsidRDefault="00FA6424" w:rsidP="00FA6424"/>
    <w:sectPr w:rsidR="00FA6424" w:rsidRPr="00FA6424" w:rsidSect="00915D38">
      <w:headerReference w:type="default" r:id="rId25"/>
      <w:footerReference w:type="default" r:id="rId26"/>
      <w:pgSz w:w="11907" w:h="16839" w:code="9"/>
      <w:pgMar w:top="993" w:right="1440" w:bottom="1440" w:left="1440" w:header="567" w:footer="14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3F973F" w14:textId="77777777" w:rsidR="0036211D" w:rsidRDefault="0036211D" w:rsidP="00D44DF4">
      <w:pPr>
        <w:spacing w:after="0" w:line="240" w:lineRule="auto"/>
      </w:pPr>
      <w:r>
        <w:separator/>
      </w:r>
    </w:p>
  </w:endnote>
  <w:endnote w:type="continuationSeparator" w:id="0">
    <w:p w14:paraId="73BDCF3F" w14:textId="77777777" w:rsidR="0036211D" w:rsidRDefault="0036211D" w:rsidP="00D44D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Nirmala UI">
    <w:panose1 w:val="020B0502040204020203"/>
    <w:charset w:val="00"/>
    <w:family w:val="swiss"/>
    <w:pitch w:val="variable"/>
    <w:sig w:usb0="80FF8023" w:usb1="0000004A" w:usb2="000002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mo">
    <w:altName w:val="Calibri"/>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9420306"/>
      <w:docPartObj>
        <w:docPartGallery w:val="Page Numbers (Bottom of Page)"/>
        <w:docPartUnique/>
      </w:docPartObj>
    </w:sdtPr>
    <w:sdtEndPr>
      <w:rPr>
        <w:noProof/>
      </w:rPr>
    </w:sdtEndPr>
    <w:sdtContent>
      <w:p w14:paraId="7F6C9141" w14:textId="26ADA080" w:rsidR="00A32669" w:rsidRDefault="00A32669">
        <w:pPr>
          <w:pStyle w:val="Footer"/>
          <w:jc w:val="center"/>
        </w:pPr>
        <w:r>
          <w:fldChar w:fldCharType="begin"/>
        </w:r>
        <w:r>
          <w:instrText xml:space="preserve"> PAGE   \* MERGEFORMAT </w:instrText>
        </w:r>
        <w:r>
          <w:fldChar w:fldCharType="separate"/>
        </w:r>
        <w:r w:rsidR="00DC1BD8">
          <w:rPr>
            <w:noProof/>
          </w:rPr>
          <w:t>1</w:t>
        </w:r>
        <w:r>
          <w:rPr>
            <w:noProof/>
          </w:rPr>
          <w:fldChar w:fldCharType="end"/>
        </w:r>
      </w:p>
    </w:sdtContent>
  </w:sdt>
  <w:p w14:paraId="030D66C6" w14:textId="77777777" w:rsidR="00A32669" w:rsidRDefault="00A32669">
    <w:pPr>
      <w:spacing w:line="14" w:lineRule="auto"/>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71DD06" w14:textId="77777777" w:rsidR="0036211D" w:rsidRDefault="0036211D" w:rsidP="00D44DF4">
      <w:pPr>
        <w:spacing w:after="0" w:line="240" w:lineRule="auto"/>
      </w:pPr>
      <w:r>
        <w:separator/>
      </w:r>
    </w:p>
  </w:footnote>
  <w:footnote w:type="continuationSeparator" w:id="0">
    <w:p w14:paraId="7808656E" w14:textId="77777777" w:rsidR="0036211D" w:rsidRDefault="0036211D" w:rsidP="00D44D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1F39F9" w14:textId="281E818A" w:rsidR="00A32669" w:rsidRDefault="00A32669" w:rsidP="00960593">
    <w:pPr>
      <w:pStyle w:val="Header"/>
      <w:ind w:left="-567"/>
    </w:pPr>
    <w:r>
      <w:rPr>
        <w:rFonts w:cs="Times New Roman"/>
        <w:noProof/>
        <w:sz w:val="24"/>
        <w:szCs w:val="24"/>
        <w:lang w:val="en-US"/>
      </w:rPr>
      <w:t xml:space="preserve">        </w:t>
    </w:r>
    <w:r>
      <w:rPr>
        <w:rFonts w:cs="Times New Roman"/>
        <w:noProof/>
        <w:sz w:val="24"/>
        <w:szCs w:val="24"/>
        <w:lang w:val="en-US"/>
      </w:rPr>
      <w:drawing>
        <wp:inline distT="0" distB="0" distL="0" distR="0" wp14:anchorId="7E31A85A" wp14:editId="2BA305B3">
          <wp:extent cx="689486" cy="4857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ureau_of_Indian_Standards_Logo.svg.png"/>
                  <pic:cNvPicPr/>
                </pic:nvPicPr>
                <pic:blipFill>
                  <a:blip r:embed="rId1">
                    <a:extLst>
                      <a:ext uri="{28A0092B-C50C-407E-A947-70E740481C1C}">
                        <a14:useLocalDpi xmlns:a14="http://schemas.microsoft.com/office/drawing/2010/main" val="0"/>
                      </a:ext>
                    </a:extLst>
                  </a:blip>
                  <a:stretch>
                    <a:fillRect/>
                  </a:stretch>
                </pic:blipFill>
                <pic:spPr>
                  <a:xfrm>
                    <a:off x="0" y="0"/>
                    <a:ext cx="705718" cy="497211"/>
                  </a:xfrm>
                  <a:prstGeom prst="rect">
                    <a:avLst/>
                  </a:prstGeom>
                </pic:spPr>
              </pic:pic>
            </a:graphicData>
          </a:graphic>
        </wp:inline>
      </w:drawing>
    </w:r>
    <w:r>
      <w:rPr>
        <w:rFonts w:cs="Times New Roman"/>
        <w:noProof/>
        <w:sz w:val="24"/>
        <w:szCs w:val="24"/>
        <w:lang w:val="en-US"/>
      </w:rPr>
      <w:t xml:space="preserve">                                                                                                                               </w:t>
    </w:r>
    <w:r>
      <w:rPr>
        <w:rFonts w:ascii="Arimo" w:eastAsia="Arimo" w:hAnsi="Arimo" w:cs="Arimo"/>
        <w:noProof/>
        <w:color w:val="000000"/>
        <w:sz w:val="24"/>
        <w:szCs w:val="24"/>
        <w:lang w:val="en-US"/>
      </w:rPr>
      <w:drawing>
        <wp:inline distT="0" distB="0" distL="0" distR="0" wp14:anchorId="0F7D7348" wp14:editId="78EAB76E">
          <wp:extent cx="723265" cy="516255"/>
          <wp:effectExtent l="0" t="0" r="635" b="0"/>
          <wp:docPr id="18" name="image6.jpg" descr="BIS 75 logo"/>
          <wp:cNvGraphicFramePr/>
          <a:graphic xmlns:a="http://schemas.openxmlformats.org/drawingml/2006/main">
            <a:graphicData uri="http://schemas.openxmlformats.org/drawingml/2006/picture">
              <pic:pic xmlns:pic="http://schemas.openxmlformats.org/drawingml/2006/picture">
                <pic:nvPicPr>
                  <pic:cNvPr id="0" name="image6.jpg" descr="BIS 75 logo"/>
                  <pic:cNvPicPr preferRelativeResize="0"/>
                </pic:nvPicPr>
                <pic:blipFill>
                  <a:blip r:embed="rId2" cstate="print">
                    <a:extLst>
                      <a:ext uri="{28A0092B-C50C-407E-A947-70E740481C1C}">
                        <a14:useLocalDpi xmlns:a14="http://schemas.microsoft.com/office/drawing/2010/main" val="0"/>
                      </a:ext>
                    </a:extLst>
                  </a:blip>
                  <a:srcRect l="24726" t="15048" r="6395" b="15462"/>
                  <a:stretch>
                    <a:fillRect/>
                  </a:stretch>
                </pic:blipFill>
                <pic:spPr>
                  <a:xfrm>
                    <a:off x="0" y="0"/>
                    <a:ext cx="723265" cy="516255"/>
                  </a:xfrm>
                  <a:prstGeom prst="rect">
                    <a:avLst/>
                  </a:prstGeom>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667F05"/>
    <w:multiLevelType w:val="hybridMultilevel"/>
    <w:tmpl w:val="72C45DAE"/>
    <w:lvl w:ilvl="0" w:tplc="C0E47728">
      <w:start w:val="1"/>
      <w:numFmt w:val="lowerLetter"/>
      <w:lvlText w:val="%1)"/>
      <w:lvlJc w:val="left"/>
      <w:pPr>
        <w:ind w:left="860" w:hanging="360"/>
      </w:pPr>
      <w:rPr>
        <w:rFonts w:hint="default"/>
      </w:r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 w15:restartNumberingAfterBreak="0">
    <w:nsid w:val="07A5655D"/>
    <w:multiLevelType w:val="hybridMultilevel"/>
    <w:tmpl w:val="D50A9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202173"/>
    <w:multiLevelType w:val="hybridMultilevel"/>
    <w:tmpl w:val="C5A4B398"/>
    <w:lvl w:ilvl="0" w:tplc="4F1EC814">
      <w:start w:val="1"/>
      <w:numFmt w:val="lowerLetter"/>
      <w:lvlText w:val="%1)"/>
      <w:lvlJc w:val="left"/>
      <w:pPr>
        <w:ind w:left="863" w:hanging="360"/>
      </w:pPr>
      <w:rPr>
        <w:rFonts w:hint="default"/>
        <w:b w:val="0"/>
      </w:rPr>
    </w:lvl>
    <w:lvl w:ilvl="1" w:tplc="04090019" w:tentative="1">
      <w:start w:val="1"/>
      <w:numFmt w:val="lowerLetter"/>
      <w:lvlText w:val="%2."/>
      <w:lvlJc w:val="left"/>
      <w:pPr>
        <w:ind w:left="1583" w:hanging="360"/>
      </w:pPr>
    </w:lvl>
    <w:lvl w:ilvl="2" w:tplc="0409001B" w:tentative="1">
      <w:start w:val="1"/>
      <w:numFmt w:val="lowerRoman"/>
      <w:lvlText w:val="%3."/>
      <w:lvlJc w:val="right"/>
      <w:pPr>
        <w:ind w:left="2303" w:hanging="180"/>
      </w:pPr>
    </w:lvl>
    <w:lvl w:ilvl="3" w:tplc="0409000F" w:tentative="1">
      <w:start w:val="1"/>
      <w:numFmt w:val="decimal"/>
      <w:lvlText w:val="%4."/>
      <w:lvlJc w:val="left"/>
      <w:pPr>
        <w:ind w:left="3023" w:hanging="360"/>
      </w:pPr>
    </w:lvl>
    <w:lvl w:ilvl="4" w:tplc="04090019" w:tentative="1">
      <w:start w:val="1"/>
      <w:numFmt w:val="lowerLetter"/>
      <w:lvlText w:val="%5."/>
      <w:lvlJc w:val="left"/>
      <w:pPr>
        <w:ind w:left="3743" w:hanging="360"/>
      </w:pPr>
    </w:lvl>
    <w:lvl w:ilvl="5" w:tplc="0409001B" w:tentative="1">
      <w:start w:val="1"/>
      <w:numFmt w:val="lowerRoman"/>
      <w:lvlText w:val="%6."/>
      <w:lvlJc w:val="right"/>
      <w:pPr>
        <w:ind w:left="4463" w:hanging="180"/>
      </w:pPr>
    </w:lvl>
    <w:lvl w:ilvl="6" w:tplc="0409000F" w:tentative="1">
      <w:start w:val="1"/>
      <w:numFmt w:val="decimal"/>
      <w:lvlText w:val="%7."/>
      <w:lvlJc w:val="left"/>
      <w:pPr>
        <w:ind w:left="5183" w:hanging="360"/>
      </w:pPr>
    </w:lvl>
    <w:lvl w:ilvl="7" w:tplc="04090019" w:tentative="1">
      <w:start w:val="1"/>
      <w:numFmt w:val="lowerLetter"/>
      <w:lvlText w:val="%8."/>
      <w:lvlJc w:val="left"/>
      <w:pPr>
        <w:ind w:left="5903" w:hanging="360"/>
      </w:pPr>
    </w:lvl>
    <w:lvl w:ilvl="8" w:tplc="0409001B" w:tentative="1">
      <w:start w:val="1"/>
      <w:numFmt w:val="lowerRoman"/>
      <w:lvlText w:val="%9."/>
      <w:lvlJc w:val="right"/>
      <w:pPr>
        <w:ind w:left="6623" w:hanging="180"/>
      </w:pPr>
    </w:lvl>
  </w:abstractNum>
  <w:abstractNum w:abstractNumId="3" w15:restartNumberingAfterBreak="0">
    <w:nsid w:val="1FBA5E51"/>
    <w:multiLevelType w:val="multilevel"/>
    <w:tmpl w:val="79DA40DA"/>
    <w:lvl w:ilvl="0">
      <w:start w:val="1"/>
      <w:numFmt w:val="decimal"/>
      <w:lvlText w:val="%1."/>
      <w:lvlJc w:val="left"/>
      <w:pPr>
        <w:ind w:left="450" w:hanging="360"/>
      </w:pPr>
      <w:rPr>
        <w:b w:val="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4" w15:restartNumberingAfterBreak="0">
    <w:nsid w:val="22141C89"/>
    <w:multiLevelType w:val="hybridMultilevel"/>
    <w:tmpl w:val="C7801EB6"/>
    <w:lvl w:ilvl="0" w:tplc="C0E47728">
      <w:start w:val="1"/>
      <w:numFmt w:val="lowerLetter"/>
      <w:lvlText w:val="%1)"/>
      <w:lvlJc w:val="left"/>
      <w:pPr>
        <w:ind w:left="863" w:hanging="360"/>
      </w:pPr>
      <w:rPr>
        <w:rFonts w:hint="default"/>
      </w:rPr>
    </w:lvl>
    <w:lvl w:ilvl="1" w:tplc="04090019" w:tentative="1">
      <w:start w:val="1"/>
      <w:numFmt w:val="lowerLetter"/>
      <w:lvlText w:val="%2."/>
      <w:lvlJc w:val="left"/>
      <w:pPr>
        <w:ind w:left="1583" w:hanging="360"/>
      </w:pPr>
    </w:lvl>
    <w:lvl w:ilvl="2" w:tplc="0409001B" w:tentative="1">
      <w:start w:val="1"/>
      <w:numFmt w:val="lowerRoman"/>
      <w:lvlText w:val="%3."/>
      <w:lvlJc w:val="right"/>
      <w:pPr>
        <w:ind w:left="2303" w:hanging="180"/>
      </w:pPr>
    </w:lvl>
    <w:lvl w:ilvl="3" w:tplc="0409000F" w:tentative="1">
      <w:start w:val="1"/>
      <w:numFmt w:val="decimal"/>
      <w:lvlText w:val="%4."/>
      <w:lvlJc w:val="left"/>
      <w:pPr>
        <w:ind w:left="3023" w:hanging="360"/>
      </w:pPr>
    </w:lvl>
    <w:lvl w:ilvl="4" w:tplc="04090019" w:tentative="1">
      <w:start w:val="1"/>
      <w:numFmt w:val="lowerLetter"/>
      <w:lvlText w:val="%5."/>
      <w:lvlJc w:val="left"/>
      <w:pPr>
        <w:ind w:left="3743" w:hanging="360"/>
      </w:pPr>
    </w:lvl>
    <w:lvl w:ilvl="5" w:tplc="0409001B" w:tentative="1">
      <w:start w:val="1"/>
      <w:numFmt w:val="lowerRoman"/>
      <w:lvlText w:val="%6."/>
      <w:lvlJc w:val="right"/>
      <w:pPr>
        <w:ind w:left="4463" w:hanging="180"/>
      </w:pPr>
    </w:lvl>
    <w:lvl w:ilvl="6" w:tplc="0409000F" w:tentative="1">
      <w:start w:val="1"/>
      <w:numFmt w:val="decimal"/>
      <w:lvlText w:val="%7."/>
      <w:lvlJc w:val="left"/>
      <w:pPr>
        <w:ind w:left="5183" w:hanging="360"/>
      </w:pPr>
    </w:lvl>
    <w:lvl w:ilvl="7" w:tplc="04090019" w:tentative="1">
      <w:start w:val="1"/>
      <w:numFmt w:val="lowerLetter"/>
      <w:lvlText w:val="%8."/>
      <w:lvlJc w:val="left"/>
      <w:pPr>
        <w:ind w:left="5903" w:hanging="360"/>
      </w:pPr>
    </w:lvl>
    <w:lvl w:ilvl="8" w:tplc="0409001B" w:tentative="1">
      <w:start w:val="1"/>
      <w:numFmt w:val="lowerRoman"/>
      <w:lvlText w:val="%9."/>
      <w:lvlJc w:val="right"/>
      <w:pPr>
        <w:ind w:left="6623" w:hanging="180"/>
      </w:pPr>
    </w:lvl>
  </w:abstractNum>
  <w:abstractNum w:abstractNumId="5" w15:restartNumberingAfterBreak="0">
    <w:nsid w:val="289928D1"/>
    <w:multiLevelType w:val="hybridMultilevel"/>
    <w:tmpl w:val="C0FE74EC"/>
    <w:lvl w:ilvl="0" w:tplc="FFFFFFFF">
      <w:start w:val="1"/>
      <w:numFmt w:val="decimal"/>
      <w:lvlText w:val="%1."/>
      <w:lvlJc w:val="left"/>
      <w:pPr>
        <w:ind w:left="360" w:hanging="360"/>
      </w:pPr>
    </w:lvl>
    <w:lvl w:ilvl="1" w:tplc="FFFFFFFF" w:tentative="1">
      <w:start w:val="1"/>
      <w:numFmt w:val="lowerLetter"/>
      <w:lvlText w:val="%2."/>
      <w:lvlJc w:val="left"/>
      <w:pPr>
        <w:ind w:left="872" w:hanging="360"/>
      </w:pPr>
    </w:lvl>
    <w:lvl w:ilvl="2" w:tplc="FFFFFFFF" w:tentative="1">
      <w:start w:val="1"/>
      <w:numFmt w:val="lowerRoman"/>
      <w:lvlText w:val="%3."/>
      <w:lvlJc w:val="right"/>
      <w:pPr>
        <w:ind w:left="1592" w:hanging="180"/>
      </w:pPr>
    </w:lvl>
    <w:lvl w:ilvl="3" w:tplc="FFFFFFFF" w:tentative="1">
      <w:start w:val="1"/>
      <w:numFmt w:val="decimal"/>
      <w:lvlText w:val="%4."/>
      <w:lvlJc w:val="left"/>
      <w:pPr>
        <w:ind w:left="2312" w:hanging="360"/>
      </w:pPr>
    </w:lvl>
    <w:lvl w:ilvl="4" w:tplc="FFFFFFFF" w:tentative="1">
      <w:start w:val="1"/>
      <w:numFmt w:val="lowerLetter"/>
      <w:lvlText w:val="%5."/>
      <w:lvlJc w:val="left"/>
      <w:pPr>
        <w:ind w:left="3032" w:hanging="360"/>
      </w:pPr>
    </w:lvl>
    <w:lvl w:ilvl="5" w:tplc="FFFFFFFF" w:tentative="1">
      <w:start w:val="1"/>
      <w:numFmt w:val="lowerRoman"/>
      <w:lvlText w:val="%6."/>
      <w:lvlJc w:val="right"/>
      <w:pPr>
        <w:ind w:left="3752" w:hanging="180"/>
      </w:pPr>
    </w:lvl>
    <w:lvl w:ilvl="6" w:tplc="FFFFFFFF" w:tentative="1">
      <w:start w:val="1"/>
      <w:numFmt w:val="decimal"/>
      <w:lvlText w:val="%7."/>
      <w:lvlJc w:val="left"/>
      <w:pPr>
        <w:ind w:left="4472" w:hanging="360"/>
      </w:pPr>
    </w:lvl>
    <w:lvl w:ilvl="7" w:tplc="FFFFFFFF" w:tentative="1">
      <w:start w:val="1"/>
      <w:numFmt w:val="lowerLetter"/>
      <w:lvlText w:val="%8."/>
      <w:lvlJc w:val="left"/>
      <w:pPr>
        <w:ind w:left="5192" w:hanging="360"/>
      </w:pPr>
    </w:lvl>
    <w:lvl w:ilvl="8" w:tplc="FFFFFFFF" w:tentative="1">
      <w:start w:val="1"/>
      <w:numFmt w:val="lowerRoman"/>
      <w:lvlText w:val="%9."/>
      <w:lvlJc w:val="right"/>
      <w:pPr>
        <w:ind w:left="5912" w:hanging="180"/>
      </w:pPr>
    </w:lvl>
  </w:abstractNum>
  <w:abstractNum w:abstractNumId="6" w15:restartNumberingAfterBreak="0">
    <w:nsid w:val="29AD125E"/>
    <w:multiLevelType w:val="hybridMultilevel"/>
    <w:tmpl w:val="96AA9A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ED15B1"/>
    <w:multiLevelType w:val="hybridMultilevel"/>
    <w:tmpl w:val="9ED61A2E"/>
    <w:lvl w:ilvl="0" w:tplc="CFFC9DC6">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FE1AD5"/>
    <w:multiLevelType w:val="hybridMultilevel"/>
    <w:tmpl w:val="92506B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DC06331"/>
    <w:multiLevelType w:val="hybridMultilevel"/>
    <w:tmpl w:val="419695EA"/>
    <w:lvl w:ilvl="0" w:tplc="0409000F">
      <w:start w:val="1"/>
      <w:numFmt w:val="decimal"/>
      <w:lvlText w:val="%1."/>
      <w:lvlJc w:val="left"/>
      <w:pPr>
        <w:ind w:left="92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AA1F8C"/>
    <w:multiLevelType w:val="hybridMultilevel"/>
    <w:tmpl w:val="2F82029E"/>
    <w:lvl w:ilvl="0" w:tplc="BC7C681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BBE3199"/>
    <w:multiLevelType w:val="hybridMultilevel"/>
    <w:tmpl w:val="87C034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D306EB"/>
    <w:multiLevelType w:val="hybridMultilevel"/>
    <w:tmpl w:val="A7201A48"/>
    <w:lvl w:ilvl="0" w:tplc="9C04F1C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8937ED2"/>
    <w:multiLevelType w:val="hybridMultilevel"/>
    <w:tmpl w:val="6CDEDF88"/>
    <w:lvl w:ilvl="0" w:tplc="104454F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A6A1593"/>
    <w:multiLevelType w:val="hybridMultilevel"/>
    <w:tmpl w:val="C0FE74EC"/>
    <w:lvl w:ilvl="0" w:tplc="0409000F">
      <w:start w:val="1"/>
      <w:numFmt w:val="decimal"/>
      <w:lvlText w:val="%1."/>
      <w:lvlJc w:val="left"/>
      <w:pPr>
        <w:ind w:left="360" w:hanging="360"/>
      </w:pPr>
    </w:lvl>
    <w:lvl w:ilvl="1" w:tplc="04090019" w:tentative="1">
      <w:start w:val="1"/>
      <w:numFmt w:val="lowerLetter"/>
      <w:lvlText w:val="%2."/>
      <w:lvlJc w:val="left"/>
      <w:pPr>
        <w:ind w:left="872" w:hanging="360"/>
      </w:pPr>
    </w:lvl>
    <w:lvl w:ilvl="2" w:tplc="0409001B" w:tentative="1">
      <w:start w:val="1"/>
      <w:numFmt w:val="lowerRoman"/>
      <w:lvlText w:val="%3."/>
      <w:lvlJc w:val="right"/>
      <w:pPr>
        <w:ind w:left="1592" w:hanging="180"/>
      </w:pPr>
    </w:lvl>
    <w:lvl w:ilvl="3" w:tplc="0409000F" w:tentative="1">
      <w:start w:val="1"/>
      <w:numFmt w:val="decimal"/>
      <w:lvlText w:val="%4."/>
      <w:lvlJc w:val="left"/>
      <w:pPr>
        <w:ind w:left="2312" w:hanging="360"/>
      </w:pPr>
    </w:lvl>
    <w:lvl w:ilvl="4" w:tplc="04090019" w:tentative="1">
      <w:start w:val="1"/>
      <w:numFmt w:val="lowerLetter"/>
      <w:lvlText w:val="%5."/>
      <w:lvlJc w:val="left"/>
      <w:pPr>
        <w:ind w:left="3032" w:hanging="360"/>
      </w:pPr>
    </w:lvl>
    <w:lvl w:ilvl="5" w:tplc="0409001B" w:tentative="1">
      <w:start w:val="1"/>
      <w:numFmt w:val="lowerRoman"/>
      <w:lvlText w:val="%6."/>
      <w:lvlJc w:val="right"/>
      <w:pPr>
        <w:ind w:left="3752" w:hanging="180"/>
      </w:pPr>
    </w:lvl>
    <w:lvl w:ilvl="6" w:tplc="0409000F" w:tentative="1">
      <w:start w:val="1"/>
      <w:numFmt w:val="decimal"/>
      <w:lvlText w:val="%7."/>
      <w:lvlJc w:val="left"/>
      <w:pPr>
        <w:ind w:left="4472" w:hanging="360"/>
      </w:pPr>
    </w:lvl>
    <w:lvl w:ilvl="7" w:tplc="04090019" w:tentative="1">
      <w:start w:val="1"/>
      <w:numFmt w:val="lowerLetter"/>
      <w:lvlText w:val="%8."/>
      <w:lvlJc w:val="left"/>
      <w:pPr>
        <w:ind w:left="5192" w:hanging="360"/>
      </w:pPr>
    </w:lvl>
    <w:lvl w:ilvl="8" w:tplc="0409001B" w:tentative="1">
      <w:start w:val="1"/>
      <w:numFmt w:val="lowerRoman"/>
      <w:lvlText w:val="%9."/>
      <w:lvlJc w:val="right"/>
      <w:pPr>
        <w:ind w:left="5912" w:hanging="180"/>
      </w:pPr>
    </w:lvl>
  </w:abstractNum>
  <w:abstractNum w:abstractNumId="15" w15:restartNumberingAfterBreak="0">
    <w:nsid w:val="7BD97F0C"/>
    <w:multiLevelType w:val="hybridMultilevel"/>
    <w:tmpl w:val="87C034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3"/>
  </w:num>
  <w:num w:numId="3">
    <w:abstractNumId w:val="3"/>
  </w:num>
  <w:num w:numId="4">
    <w:abstractNumId w:val="7"/>
  </w:num>
  <w:num w:numId="5">
    <w:abstractNumId w:val="8"/>
  </w:num>
  <w:num w:numId="6">
    <w:abstractNumId w:val="15"/>
  </w:num>
  <w:num w:numId="7">
    <w:abstractNumId w:val="12"/>
  </w:num>
  <w:num w:numId="8">
    <w:abstractNumId w:val="10"/>
  </w:num>
  <w:num w:numId="9">
    <w:abstractNumId w:val="0"/>
  </w:num>
  <w:num w:numId="10">
    <w:abstractNumId w:val="9"/>
  </w:num>
  <w:num w:numId="11">
    <w:abstractNumId w:val="11"/>
  </w:num>
  <w:num w:numId="12">
    <w:abstractNumId w:val="14"/>
  </w:num>
  <w:num w:numId="13">
    <w:abstractNumId w:val="2"/>
  </w:num>
  <w:num w:numId="14">
    <w:abstractNumId w:val="4"/>
  </w:num>
  <w:num w:numId="15">
    <w:abstractNumId w:val="1"/>
  </w:num>
  <w:num w:numId="16">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285"/>
    <w:rsid w:val="000006E3"/>
    <w:rsid w:val="00002D05"/>
    <w:rsid w:val="0000542E"/>
    <w:rsid w:val="000062BD"/>
    <w:rsid w:val="000078AC"/>
    <w:rsid w:val="0000797E"/>
    <w:rsid w:val="0001500B"/>
    <w:rsid w:val="000170C9"/>
    <w:rsid w:val="0002710B"/>
    <w:rsid w:val="00027D04"/>
    <w:rsid w:val="00030A87"/>
    <w:rsid w:val="00031F2A"/>
    <w:rsid w:val="00031F84"/>
    <w:rsid w:val="00033AF8"/>
    <w:rsid w:val="00035F7D"/>
    <w:rsid w:val="00040198"/>
    <w:rsid w:val="00043CD6"/>
    <w:rsid w:val="00052F85"/>
    <w:rsid w:val="00056CFA"/>
    <w:rsid w:val="00064C0D"/>
    <w:rsid w:val="0006545C"/>
    <w:rsid w:val="000666B9"/>
    <w:rsid w:val="00066A6A"/>
    <w:rsid w:val="000748E5"/>
    <w:rsid w:val="000754ED"/>
    <w:rsid w:val="00085409"/>
    <w:rsid w:val="00091AA8"/>
    <w:rsid w:val="000A51A6"/>
    <w:rsid w:val="000A6C27"/>
    <w:rsid w:val="000A77BD"/>
    <w:rsid w:val="000A7BFC"/>
    <w:rsid w:val="000B2C42"/>
    <w:rsid w:val="000B2E0C"/>
    <w:rsid w:val="000B2F17"/>
    <w:rsid w:val="000B5D1D"/>
    <w:rsid w:val="000C2677"/>
    <w:rsid w:val="000C5AF0"/>
    <w:rsid w:val="000C77EB"/>
    <w:rsid w:val="000D4EE1"/>
    <w:rsid w:val="000D529E"/>
    <w:rsid w:val="000D7437"/>
    <w:rsid w:val="000E0AA0"/>
    <w:rsid w:val="000F10BF"/>
    <w:rsid w:val="000F3674"/>
    <w:rsid w:val="000F55F3"/>
    <w:rsid w:val="000F7668"/>
    <w:rsid w:val="000F7F20"/>
    <w:rsid w:val="00103C96"/>
    <w:rsid w:val="00104C1F"/>
    <w:rsid w:val="001165AB"/>
    <w:rsid w:val="00120B42"/>
    <w:rsid w:val="00120B61"/>
    <w:rsid w:val="00121168"/>
    <w:rsid w:val="00124DDF"/>
    <w:rsid w:val="00132AE2"/>
    <w:rsid w:val="00132D63"/>
    <w:rsid w:val="001335CA"/>
    <w:rsid w:val="00135979"/>
    <w:rsid w:val="00136B05"/>
    <w:rsid w:val="00140EDE"/>
    <w:rsid w:val="0014116D"/>
    <w:rsid w:val="00150C53"/>
    <w:rsid w:val="00152670"/>
    <w:rsid w:val="00153159"/>
    <w:rsid w:val="00160704"/>
    <w:rsid w:val="00166EAA"/>
    <w:rsid w:val="0016785F"/>
    <w:rsid w:val="00174BB1"/>
    <w:rsid w:val="00177F93"/>
    <w:rsid w:val="001802ED"/>
    <w:rsid w:val="001862B5"/>
    <w:rsid w:val="00195962"/>
    <w:rsid w:val="00196C7D"/>
    <w:rsid w:val="00197091"/>
    <w:rsid w:val="001A10F2"/>
    <w:rsid w:val="001A52FB"/>
    <w:rsid w:val="001A5ED4"/>
    <w:rsid w:val="001A750E"/>
    <w:rsid w:val="001B4DFE"/>
    <w:rsid w:val="001B5971"/>
    <w:rsid w:val="001B607A"/>
    <w:rsid w:val="001B6B50"/>
    <w:rsid w:val="001C07EE"/>
    <w:rsid w:val="001C3A44"/>
    <w:rsid w:val="001C4D1A"/>
    <w:rsid w:val="001D021C"/>
    <w:rsid w:val="001D2BC6"/>
    <w:rsid w:val="001D6717"/>
    <w:rsid w:val="001E3A56"/>
    <w:rsid w:val="001E488E"/>
    <w:rsid w:val="001E5DE5"/>
    <w:rsid w:val="001E7267"/>
    <w:rsid w:val="001F2E85"/>
    <w:rsid w:val="002015EB"/>
    <w:rsid w:val="002067C2"/>
    <w:rsid w:val="00212135"/>
    <w:rsid w:val="0021368C"/>
    <w:rsid w:val="0021637D"/>
    <w:rsid w:val="00216A16"/>
    <w:rsid w:val="00220B36"/>
    <w:rsid w:val="00225305"/>
    <w:rsid w:val="002266E6"/>
    <w:rsid w:val="00226810"/>
    <w:rsid w:val="0023683C"/>
    <w:rsid w:val="002379FE"/>
    <w:rsid w:val="00243EC5"/>
    <w:rsid w:val="0024743F"/>
    <w:rsid w:val="0025023B"/>
    <w:rsid w:val="0025026C"/>
    <w:rsid w:val="00252AB4"/>
    <w:rsid w:val="002615E0"/>
    <w:rsid w:val="00265B61"/>
    <w:rsid w:val="002705A6"/>
    <w:rsid w:val="00273C26"/>
    <w:rsid w:val="00275588"/>
    <w:rsid w:val="002822F1"/>
    <w:rsid w:val="00282370"/>
    <w:rsid w:val="00285D69"/>
    <w:rsid w:val="00286586"/>
    <w:rsid w:val="002904BC"/>
    <w:rsid w:val="002934B5"/>
    <w:rsid w:val="00295249"/>
    <w:rsid w:val="00295D3F"/>
    <w:rsid w:val="00295F95"/>
    <w:rsid w:val="00296EC7"/>
    <w:rsid w:val="00297D49"/>
    <w:rsid w:val="002A2046"/>
    <w:rsid w:val="002A5395"/>
    <w:rsid w:val="002C1513"/>
    <w:rsid w:val="002C4294"/>
    <w:rsid w:val="002D688A"/>
    <w:rsid w:val="002D78E3"/>
    <w:rsid w:val="002E1BF6"/>
    <w:rsid w:val="002E2226"/>
    <w:rsid w:val="002E5174"/>
    <w:rsid w:val="002E6E3D"/>
    <w:rsid w:val="002E7662"/>
    <w:rsid w:val="002F169E"/>
    <w:rsid w:val="002F2EAD"/>
    <w:rsid w:val="002F6C91"/>
    <w:rsid w:val="00300516"/>
    <w:rsid w:val="00302ADA"/>
    <w:rsid w:val="00305064"/>
    <w:rsid w:val="003213BD"/>
    <w:rsid w:val="00326896"/>
    <w:rsid w:val="00333FFB"/>
    <w:rsid w:val="00334BFE"/>
    <w:rsid w:val="003369AD"/>
    <w:rsid w:val="00337805"/>
    <w:rsid w:val="0034224A"/>
    <w:rsid w:val="00342481"/>
    <w:rsid w:val="00344285"/>
    <w:rsid w:val="003447C9"/>
    <w:rsid w:val="00345DB3"/>
    <w:rsid w:val="00345FBA"/>
    <w:rsid w:val="00347A55"/>
    <w:rsid w:val="00355D41"/>
    <w:rsid w:val="003569FA"/>
    <w:rsid w:val="003620AA"/>
    <w:rsid w:val="0036211D"/>
    <w:rsid w:val="00362A82"/>
    <w:rsid w:val="003710F6"/>
    <w:rsid w:val="00374197"/>
    <w:rsid w:val="00374D40"/>
    <w:rsid w:val="00376E7F"/>
    <w:rsid w:val="0038127B"/>
    <w:rsid w:val="003832F1"/>
    <w:rsid w:val="003835AC"/>
    <w:rsid w:val="00383D82"/>
    <w:rsid w:val="003850E1"/>
    <w:rsid w:val="003874D1"/>
    <w:rsid w:val="003960A4"/>
    <w:rsid w:val="003976AB"/>
    <w:rsid w:val="003A7955"/>
    <w:rsid w:val="003B2E58"/>
    <w:rsid w:val="003B2F29"/>
    <w:rsid w:val="003B71D2"/>
    <w:rsid w:val="003B764C"/>
    <w:rsid w:val="003B7B42"/>
    <w:rsid w:val="003C171A"/>
    <w:rsid w:val="003C1C91"/>
    <w:rsid w:val="003C5E93"/>
    <w:rsid w:val="003C5F15"/>
    <w:rsid w:val="003D0CA2"/>
    <w:rsid w:val="003D2B62"/>
    <w:rsid w:val="003D4AA2"/>
    <w:rsid w:val="003D5A72"/>
    <w:rsid w:val="003E166C"/>
    <w:rsid w:val="003E4E3B"/>
    <w:rsid w:val="003F2FF7"/>
    <w:rsid w:val="00400C1E"/>
    <w:rsid w:val="00401F3A"/>
    <w:rsid w:val="00411301"/>
    <w:rsid w:val="00413A30"/>
    <w:rsid w:val="0041638E"/>
    <w:rsid w:val="004163BB"/>
    <w:rsid w:val="00421217"/>
    <w:rsid w:val="00431825"/>
    <w:rsid w:val="004318E8"/>
    <w:rsid w:val="00435034"/>
    <w:rsid w:val="00436811"/>
    <w:rsid w:val="004403CD"/>
    <w:rsid w:val="0044072C"/>
    <w:rsid w:val="00441610"/>
    <w:rsid w:val="00442058"/>
    <w:rsid w:val="0044206F"/>
    <w:rsid w:val="00442E93"/>
    <w:rsid w:val="00452AF2"/>
    <w:rsid w:val="00457F1D"/>
    <w:rsid w:val="00463A08"/>
    <w:rsid w:val="00463FCC"/>
    <w:rsid w:val="0046511B"/>
    <w:rsid w:val="004707FE"/>
    <w:rsid w:val="0047284A"/>
    <w:rsid w:val="00480538"/>
    <w:rsid w:val="004816D7"/>
    <w:rsid w:val="0048354B"/>
    <w:rsid w:val="0048702D"/>
    <w:rsid w:val="004911BE"/>
    <w:rsid w:val="004957FF"/>
    <w:rsid w:val="00495F83"/>
    <w:rsid w:val="00496284"/>
    <w:rsid w:val="004A1D5B"/>
    <w:rsid w:val="004A232B"/>
    <w:rsid w:val="004B59DC"/>
    <w:rsid w:val="004B79D4"/>
    <w:rsid w:val="004B7BE1"/>
    <w:rsid w:val="004C0222"/>
    <w:rsid w:val="004C1BAE"/>
    <w:rsid w:val="004D014C"/>
    <w:rsid w:val="004D1785"/>
    <w:rsid w:val="004D59B1"/>
    <w:rsid w:val="004D69E9"/>
    <w:rsid w:val="004E15FF"/>
    <w:rsid w:val="004E2116"/>
    <w:rsid w:val="004E59B3"/>
    <w:rsid w:val="004E609B"/>
    <w:rsid w:val="004E73B1"/>
    <w:rsid w:val="004F20D7"/>
    <w:rsid w:val="004F3CC8"/>
    <w:rsid w:val="004F4CBB"/>
    <w:rsid w:val="00500D93"/>
    <w:rsid w:val="00503EF5"/>
    <w:rsid w:val="00507165"/>
    <w:rsid w:val="005156DE"/>
    <w:rsid w:val="00524C19"/>
    <w:rsid w:val="005250C7"/>
    <w:rsid w:val="00525A51"/>
    <w:rsid w:val="0052631C"/>
    <w:rsid w:val="005309AA"/>
    <w:rsid w:val="005353AC"/>
    <w:rsid w:val="005360BB"/>
    <w:rsid w:val="005438A2"/>
    <w:rsid w:val="00543CAB"/>
    <w:rsid w:val="00544CBB"/>
    <w:rsid w:val="00547FA2"/>
    <w:rsid w:val="00556C3E"/>
    <w:rsid w:val="00562A20"/>
    <w:rsid w:val="00576BD8"/>
    <w:rsid w:val="00577E21"/>
    <w:rsid w:val="0058126A"/>
    <w:rsid w:val="00582532"/>
    <w:rsid w:val="005867E7"/>
    <w:rsid w:val="005878DE"/>
    <w:rsid w:val="00596932"/>
    <w:rsid w:val="005B02DC"/>
    <w:rsid w:val="005B3197"/>
    <w:rsid w:val="005B49FF"/>
    <w:rsid w:val="005B638F"/>
    <w:rsid w:val="005B6EEF"/>
    <w:rsid w:val="005C063F"/>
    <w:rsid w:val="005D22F4"/>
    <w:rsid w:val="005D417F"/>
    <w:rsid w:val="005D421F"/>
    <w:rsid w:val="005D6345"/>
    <w:rsid w:val="005D7532"/>
    <w:rsid w:val="005E124A"/>
    <w:rsid w:val="005E537E"/>
    <w:rsid w:val="005E5C84"/>
    <w:rsid w:val="005E6BA8"/>
    <w:rsid w:val="005F3439"/>
    <w:rsid w:val="005F43F6"/>
    <w:rsid w:val="005F6E2C"/>
    <w:rsid w:val="006004C6"/>
    <w:rsid w:val="00601E89"/>
    <w:rsid w:val="00607E6B"/>
    <w:rsid w:val="00621C7A"/>
    <w:rsid w:val="00621E97"/>
    <w:rsid w:val="00623573"/>
    <w:rsid w:val="00623F11"/>
    <w:rsid w:val="006247F2"/>
    <w:rsid w:val="00626401"/>
    <w:rsid w:val="006275FD"/>
    <w:rsid w:val="00631BDA"/>
    <w:rsid w:val="00633B47"/>
    <w:rsid w:val="006361BD"/>
    <w:rsid w:val="006364F4"/>
    <w:rsid w:val="00636784"/>
    <w:rsid w:val="0063703A"/>
    <w:rsid w:val="00644229"/>
    <w:rsid w:val="00644BF2"/>
    <w:rsid w:val="00645567"/>
    <w:rsid w:val="00660F85"/>
    <w:rsid w:val="00663CB5"/>
    <w:rsid w:val="006675C7"/>
    <w:rsid w:val="006730BB"/>
    <w:rsid w:val="006776B0"/>
    <w:rsid w:val="00690E6B"/>
    <w:rsid w:val="006921A4"/>
    <w:rsid w:val="006A17BC"/>
    <w:rsid w:val="006A1AC7"/>
    <w:rsid w:val="006A1B72"/>
    <w:rsid w:val="006A4117"/>
    <w:rsid w:val="006B3271"/>
    <w:rsid w:val="006B6EBB"/>
    <w:rsid w:val="006B73D4"/>
    <w:rsid w:val="006B77DB"/>
    <w:rsid w:val="006C1A10"/>
    <w:rsid w:val="006C246E"/>
    <w:rsid w:val="006C3207"/>
    <w:rsid w:val="006C6882"/>
    <w:rsid w:val="006D09C3"/>
    <w:rsid w:val="006D3EFA"/>
    <w:rsid w:val="006D5CF9"/>
    <w:rsid w:val="006D7CA6"/>
    <w:rsid w:val="006E0B11"/>
    <w:rsid w:val="006E0CB5"/>
    <w:rsid w:val="006E140E"/>
    <w:rsid w:val="006F3D43"/>
    <w:rsid w:val="006F4DDE"/>
    <w:rsid w:val="006F6262"/>
    <w:rsid w:val="006F7A6D"/>
    <w:rsid w:val="00707C9A"/>
    <w:rsid w:val="00716D8F"/>
    <w:rsid w:val="0071759D"/>
    <w:rsid w:val="007206E3"/>
    <w:rsid w:val="00720B24"/>
    <w:rsid w:val="007257C9"/>
    <w:rsid w:val="00730572"/>
    <w:rsid w:val="0073537D"/>
    <w:rsid w:val="00735F7F"/>
    <w:rsid w:val="00745494"/>
    <w:rsid w:val="007531F7"/>
    <w:rsid w:val="00755FE8"/>
    <w:rsid w:val="00756727"/>
    <w:rsid w:val="007601CB"/>
    <w:rsid w:val="00760A7C"/>
    <w:rsid w:val="0076367C"/>
    <w:rsid w:val="007701BE"/>
    <w:rsid w:val="0077186F"/>
    <w:rsid w:val="007718D8"/>
    <w:rsid w:val="007728E5"/>
    <w:rsid w:val="00774938"/>
    <w:rsid w:val="0078325E"/>
    <w:rsid w:val="00786779"/>
    <w:rsid w:val="00786C49"/>
    <w:rsid w:val="00786CFE"/>
    <w:rsid w:val="00787F51"/>
    <w:rsid w:val="00794FFC"/>
    <w:rsid w:val="0079729E"/>
    <w:rsid w:val="007A234D"/>
    <w:rsid w:val="007A35DC"/>
    <w:rsid w:val="007A5BC2"/>
    <w:rsid w:val="007B141E"/>
    <w:rsid w:val="007C00A1"/>
    <w:rsid w:val="007C371A"/>
    <w:rsid w:val="007C5F51"/>
    <w:rsid w:val="007D0D8C"/>
    <w:rsid w:val="007D148B"/>
    <w:rsid w:val="007D405C"/>
    <w:rsid w:val="007D42F6"/>
    <w:rsid w:val="007D5287"/>
    <w:rsid w:val="007D6ED8"/>
    <w:rsid w:val="007E41DB"/>
    <w:rsid w:val="007E765B"/>
    <w:rsid w:val="007F1A7B"/>
    <w:rsid w:val="007F4FB5"/>
    <w:rsid w:val="007F554D"/>
    <w:rsid w:val="007F7616"/>
    <w:rsid w:val="00805B9C"/>
    <w:rsid w:val="00810C2B"/>
    <w:rsid w:val="00811054"/>
    <w:rsid w:val="00812872"/>
    <w:rsid w:val="00812ADF"/>
    <w:rsid w:val="00816B3B"/>
    <w:rsid w:val="008177E1"/>
    <w:rsid w:val="00820F22"/>
    <w:rsid w:val="00824E58"/>
    <w:rsid w:val="00826FCF"/>
    <w:rsid w:val="0082775E"/>
    <w:rsid w:val="0084167C"/>
    <w:rsid w:val="0084349B"/>
    <w:rsid w:val="00843508"/>
    <w:rsid w:val="00845729"/>
    <w:rsid w:val="008465C8"/>
    <w:rsid w:val="008522EF"/>
    <w:rsid w:val="0085379F"/>
    <w:rsid w:val="0085769D"/>
    <w:rsid w:val="00857CF1"/>
    <w:rsid w:val="008622EA"/>
    <w:rsid w:val="008636FA"/>
    <w:rsid w:val="00870362"/>
    <w:rsid w:val="00872A3A"/>
    <w:rsid w:val="008771B0"/>
    <w:rsid w:val="00880D6F"/>
    <w:rsid w:val="008822B2"/>
    <w:rsid w:val="00885F76"/>
    <w:rsid w:val="00887500"/>
    <w:rsid w:val="0089234A"/>
    <w:rsid w:val="00893406"/>
    <w:rsid w:val="008A2913"/>
    <w:rsid w:val="008A37CE"/>
    <w:rsid w:val="008A690E"/>
    <w:rsid w:val="008B44E3"/>
    <w:rsid w:val="008C05CD"/>
    <w:rsid w:val="008C639C"/>
    <w:rsid w:val="008C70DE"/>
    <w:rsid w:val="008D013D"/>
    <w:rsid w:val="008D6AE7"/>
    <w:rsid w:val="008E100A"/>
    <w:rsid w:val="008E2BF1"/>
    <w:rsid w:val="008E2D7C"/>
    <w:rsid w:val="008E46FB"/>
    <w:rsid w:val="008E4ED3"/>
    <w:rsid w:val="008E67F2"/>
    <w:rsid w:val="008E7532"/>
    <w:rsid w:val="008F13C3"/>
    <w:rsid w:val="008F3E4F"/>
    <w:rsid w:val="008F7631"/>
    <w:rsid w:val="00900D46"/>
    <w:rsid w:val="009038CA"/>
    <w:rsid w:val="009066CF"/>
    <w:rsid w:val="00911318"/>
    <w:rsid w:val="00913061"/>
    <w:rsid w:val="00915D38"/>
    <w:rsid w:val="009226FC"/>
    <w:rsid w:val="00924B97"/>
    <w:rsid w:val="009253C0"/>
    <w:rsid w:val="0093130D"/>
    <w:rsid w:val="00931CB9"/>
    <w:rsid w:val="00932374"/>
    <w:rsid w:val="00934DB0"/>
    <w:rsid w:val="00937A2E"/>
    <w:rsid w:val="009409CD"/>
    <w:rsid w:val="0094474C"/>
    <w:rsid w:val="0094493A"/>
    <w:rsid w:val="00945140"/>
    <w:rsid w:val="0095391F"/>
    <w:rsid w:val="00953F00"/>
    <w:rsid w:val="00956069"/>
    <w:rsid w:val="00960593"/>
    <w:rsid w:val="00961568"/>
    <w:rsid w:val="00961F3C"/>
    <w:rsid w:val="0096236A"/>
    <w:rsid w:val="009630C9"/>
    <w:rsid w:val="00964317"/>
    <w:rsid w:val="00973A19"/>
    <w:rsid w:val="00977F83"/>
    <w:rsid w:val="0098498C"/>
    <w:rsid w:val="00987987"/>
    <w:rsid w:val="00987A2A"/>
    <w:rsid w:val="009904BD"/>
    <w:rsid w:val="00990A4D"/>
    <w:rsid w:val="009968D4"/>
    <w:rsid w:val="009A3AC6"/>
    <w:rsid w:val="009A4767"/>
    <w:rsid w:val="009A5363"/>
    <w:rsid w:val="009A5B88"/>
    <w:rsid w:val="009B21F1"/>
    <w:rsid w:val="009B2706"/>
    <w:rsid w:val="009B4555"/>
    <w:rsid w:val="009B4EA9"/>
    <w:rsid w:val="009B5973"/>
    <w:rsid w:val="009B5D5E"/>
    <w:rsid w:val="009C0CC3"/>
    <w:rsid w:val="009C11B9"/>
    <w:rsid w:val="009C2A14"/>
    <w:rsid w:val="009C3BA6"/>
    <w:rsid w:val="009C40C1"/>
    <w:rsid w:val="009C4E48"/>
    <w:rsid w:val="009C57B8"/>
    <w:rsid w:val="009D19BB"/>
    <w:rsid w:val="009D1E72"/>
    <w:rsid w:val="009D4A0C"/>
    <w:rsid w:val="009E0E5F"/>
    <w:rsid w:val="009E48B9"/>
    <w:rsid w:val="009F4E7A"/>
    <w:rsid w:val="009F5995"/>
    <w:rsid w:val="009F60A6"/>
    <w:rsid w:val="009F7E3A"/>
    <w:rsid w:val="00A02023"/>
    <w:rsid w:val="00A03E23"/>
    <w:rsid w:val="00A04C67"/>
    <w:rsid w:val="00A13431"/>
    <w:rsid w:val="00A14D6E"/>
    <w:rsid w:val="00A2056E"/>
    <w:rsid w:val="00A21F37"/>
    <w:rsid w:val="00A22156"/>
    <w:rsid w:val="00A23E10"/>
    <w:rsid w:val="00A249BE"/>
    <w:rsid w:val="00A323DB"/>
    <w:rsid w:val="00A32669"/>
    <w:rsid w:val="00A33301"/>
    <w:rsid w:val="00A40214"/>
    <w:rsid w:val="00A47EF9"/>
    <w:rsid w:val="00A50EC7"/>
    <w:rsid w:val="00A52992"/>
    <w:rsid w:val="00A550E7"/>
    <w:rsid w:val="00A55588"/>
    <w:rsid w:val="00A678E2"/>
    <w:rsid w:val="00A67B4E"/>
    <w:rsid w:val="00A71128"/>
    <w:rsid w:val="00A72503"/>
    <w:rsid w:val="00A74A68"/>
    <w:rsid w:val="00A7626A"/>
    <w:rsid w:val="00A8058D"/>
    <w:rsid w:val="00A81CB3"/>
    <w:rsid w:val="00A8234D"/>
    <w:rsid w:val="00A82B64"/>
    <w:rsid w:val="00A84B03"/>
    <w:rsid w:val="00A878C5"/>
    <w:rsid w:val="00A94BC0"/>
    <w:rsid w:val="00A94DCE"/>
    <w:rsid w:val="00AA1719"/>
    <w:rsid w:val="00AA1795"/>
    <w:rsid w:val="00AA6DAC"/>
    <w:rsid w:val="00AA7C46"/>
    <w:rsid w:val="00AB0E28"/>
    <w:rsid w:val="00AB2E7D"/>
    <w:rsid w:val="00AB4F3D"/>
    <w:rsid w:val="00AB4F96"/>
    <w:rsid w:val="00AB5BB2"/>
    <w:rsid w:val="00AB5C15"/>
    <w:rsid w:val="00AC04FC"/>
    <w:rsid w:val="00AC3A12"/>
    <w:rsid w:val="00AD1EE3"/>
    <w:rsid w:val="00AD45FD"/>
    <w:rsid w:val="00AD46AA"/>
    <w:rsid w:val="00AD7BA2"/>
    <w:rsid w:val="00AE26BC"/>
    <w:rsid w:val="00AE676C"/>
    <w:rsid w:val="00AF0E61"/>
    <w:rsid w:val="00AF1DFE"/>
    <w:rsid w:val="00AF5893"/>
    <w:rsid w:val="00B02C26"/>
    <w:rsid w:val="00B06060"/>
    <w:rsid w:val="00B069B6"/>
    <w:rsid w:val="00B10C61"/>
    <w:rsid w:val="00B11B77"/>
    <w:rsid w:val="00B120ED"/>
    <w:rsid w:val="00B1311E"/>
    <w:rsid w:val="00B15434"/>
    <w:rsid w:val="00B17841"/>
    <w:rsid w:val="00B201F7"/>
    <w:rsid w:val="00B23BA7"/>
    <w:rsid w:val="00B27F7C"/>
    <w:rsid w:val="00B3058A"/>
    <w:rsid w:val="00B31FC1"/>
    <w:rsid w:val="00B32B82"/>
    <w:rsid w:val="00B338F5"/>
    <w:rsid w:val="00B3478C"/>
    <w:rsid w:val="00B37ABC"/>
    <w:rsid w:val="00B4242C"/>
    <w:rsid w:val="00B45C1A"/>
    <w:rsid w:val="00B54CC2"/>
    <w:rsid w:val="00B60109"/>
    <w:rsid w:val="00B60EEE"/>
    <w:rsid w:val="00B61D9B"/>
    <w:rsid w:val="00B66424"/>
    <w:rsid w:val="00B71404"/>
    <w:rsid w:val="00B732D4"/>
    <w:rsid w:val="00B806D4"/>
    <w:rsid w:val="00B81651"/>
    <w:rsid w:val="00B84358"/>
    <w:rsid w:val="00B86674"/>
    <w:rsid w:val="00B86874"/>
    <w:rsid w:val="00B92A46"/>
    <w:rsid w:val="00B96E76"/>
    <w:rsid w:val="00BA033E"/>
    <w:rsid w:val="00BA29AB"/>
    <w:rsid w:val="00BA788C"/>
    <w:rsid w:val="00BB06F5"/>
    <w:rsid w:val="00BB396F"/>
    <w:rsid w:val="00BB629A"/>
    <w:rsid w:val="00BB71B9"/>
    <w:rsid w:val="00BB79AB"/>
    <w:rsid w:val="00BB7DE8"/>
    <w:rsid w:val="00BC4F33"/>
    <w:rsid w:val="00BC5C37"/>
    <w:rsid w:val="00BC727E"/>
    <w:rsid w:val="00BD1328"/>
    <w:rsid w:val="00BD272A"/>
    <w:rsid w:val="00BD3394"/>
    <w:rsid w:val="00BD45C6"/>
    <w:rsid w:val="00BD5846"/>
    <w:rsid w:val="00BD5F28"/>
    <w:rsid w:val="00BF019A"/>
    <w:rsid w:val="00BF05FF"/>
    <w:rsid w:val="00BF506C"/>
    <w:rsid w:val="00C05ED6"/>
    <w:rsid w:val="00C063BD"/>
    <w:rsid w:val="00C1111C"/>
    <w:rsid w:val="00C21A32"/>
    <w:rsid w:val="00C22F2C"/>
    <w:rsid w:val="00C2425D"/>
    <w:rsid w:val="00C25384"/>
    <w:rsid w:val="00C25955"/>
    <w:rsid w:val="00C35024"/>
    <w:rsid w:val="00C37251"/>
    <w:rsid w:val="00C3797D"/>
    <w:rsid w:val="00C43E45"/>
    <w:rsid w:val="00C43F48"/>
    <w:rsid w:val="00C50ED1"/>
    <w:rsid w:val="00C523AC"/>
    <w:rsid w:val="00C5243F"/>
    <w:rsid w:val="00C60574"/>
    <w:rsid w:val="00C6263F"/>
    <w:rsid w:val="00C62949"/>
    <w:rsid w:val="00C64D98"/>
    <w:rsid w:val="00C703EF"/>
    <w:rsid w:val="00C7086D"/>
    <w:rsid w:val="00C71E01"/>
    <w:rsid w:val="00C72854"/>
    <w:rsid w:val="00C72FA0"/>
    <w:rsid w:val="00C74591"/>
    <w:rsid w:val="00C750EC"/>
    <w:rsid w:val="00C75CBC"/>
    <w:rsid w:val="00C80751"/>
    <w:rsid w:val="00C82286"/>
    <w:rsid w:val="00C86840"/>
    <w:rsid w:val="00C9454C"/>
    <w:rsid w:val="00C95822"/>
    <w:rsid w:val="00C95AA4"/>
    <w:rsid w:val="00C97505"/>
    <w:rsid w:val="00CA042C"/>
    <w:rsid w:val="00CA06F8"/>
    <w:rsid w:val="00CA1253"/>
    <w:rsid w:val="00CA5580"/>
    <w:rsid w:val="00CA56F2"/>
    <w:rsid w:val="00CA5D0E"/>
    <w:rsid w:val="00CA6B54"/>
    <w:rsid w:val="00CB0399"/>
    <w:rsid w:val="00CB2BCC"/>
    <w:rsid w:val="00CB2FDC"/>
    <w:rsid w:val="00CB7823"/>
    <w:rsid w:val="00CC00A3"/>
    <w:rsid w:val="00CC00C1"/>
    <w:rsid w:val="00CC1982"/>
    <w:rsid w:val="00CC71BC"/>
    <w:rsid w:val="00CD0A5D"/>
    <w:rsid w:val="00CD2041"/>
    <w:rsid w:val="00CD51E9"/>
    <w:rsid w:val="00CD6B17"/>
    <w:rsid w:val="00CD7C2C"/>
    <w:rsid w:val="00CE243C"/>
    <w:rsid w:val="00CF0BA7"/>
    <w:rsid w:val="00CF64A6"/>
    <w:rsid w:val="00D008D4"/>
    <w:rsid w:val="00D05F97"/>
    <w:rsid w:val="00D20712"/>
    <w:rsid w:val="00D30979"/>
    <w:rsid w:val="00D31668"/>
    <w:rsid w:val="00D3227F"/>
    <w:rsid w:val="00D36B71"/>
    <w:rsid w:val="00D44DF4"/>
    <w:rsid w:val="00D476E5"/>
    <w:rsid w:val="00D52FF0"/>
    <w:rsid w:val="00D54CFB"/>
    <w:rsid w:val="00D60E8C"/>
    <w:rsid w:val="00D635D9"/>
    <w:rsid w:val="00D71FF0"/>
    <w:rsid w:val="00D72E44"/>
    <w:rsid w:val="00D72E95"/>
    <w:rsid w:val="00D768BA"/>
    <w:rsid w:val="00D77AC3"/>
    <w:rsid w:val="00D80E46"/>
    <w:rsid w:val="00D81829"/>
    <w:rsid w:val="00D95956"/>
    <w:rsid w:val="00D96F80"/>
    <w:rsid w:val="00DA4129"/>
    <w:rsid w:val="00DA514E"/>
    <w:rsid w:val="00DA5A47"/>
    <w:rsid w:val="00DB20CA"/>
    <w:rsid w:val="00DB5E82"/>
    <w:rsid w:val="00DB7D1B"/>
    <w:rsid w:val="00DC1BD8"/>
    <w:rsid w:val="00DC63A7"/>
    <w:rsid w:val="00DD0988"/>
    <w:rsid w:val="00DD1971"/>
    <w:rsid w:val="00DD2E07"/>
    <w:rsid w:val="00DD6D9A"/>
    <w:rsid w:val="00DE1441"/>
    <w:rsid w:val="00DE5B43"/>
    <w:rsid w:val="00DF23BE"/>
    <w:rsid w:val="00DF3A34"/>
    <w:rsid w:val="00E05ACC"/>
    <w:rsid w:val="00E105BA"/>
    <w:rsid w:val="00E105F7"/>
    <w:rsid w:val="00E10961"/>
    <w:rsid w:val="00E1180B"/>
    <w:rsid w:val="00E161A1"/>
    <w:rsid w:val="00E17DA0"/>
    <w:rsid w:val="00E20D2F"/>
    <w:rsid w:val="00E25490"/>
    <w:rsid w:val="00E36A49"/>
    <w:rsid w:val="00E42113"/>
    <w:rsid w:val="00E439FE"/>
    <w:rsid w:val="00E4779C"/>
    <w:rsid w:val="00E557A5"/>
    <w:rsid w:val="00E56EAC"/>
    <w:rsid w:val="00E57F5F"/>
    <w:rsid w:val="00E638C9"/>
    <w:rsid w:val="00E650EA"/>
    <w:rsid w:val="00E66002"/>
    <w:rsid w:val="00E772F2"/>
    <w:rsid w:val="00E82280"/>
    <w:rsid w:val="00E82C43"/>
    <w:rsid w:val="00E838C2"/>
    <w:rsid w:val="00E92BDA"/>
    <w:rsid w:val="00E9589C"/>
    <w:rsid w:val="00E97F55"/>
    <w:rsid w:val="00EA03C1"/>
    <w:rsid w:val="00EB03B9"/>
    <w:rsid w:val="00EB13F2"/>
    <w:rsid w:val="00EB3AC4"/>
    <w:rsid w:val="00EC2BDA"/>
    <w:rsid w:val="00EC490E"/>
    <w:rsid w:val="00EC59A7"/>
    <w:rsid w:val="00EC7DEE"/>
    <w:rsid w:val="00ED0007"/>
    <w:rsid w:val="00ED538F"/>
    <w:rsid w:val="00ED53F6"/>
    <w:rsid w:val="00EE0BB7"/>
    <w:rsid w:val="00EE6512"/>
    <w:rsid w:val="00EF009F"/>
    <w:rsid w:val="00EF3581"/>
    <w:rsid w:val="00EF58AA"/>
    <w:rsid w:val="00EF60B6"/>
    <w:rsid w:val="00F01BBA"/>
    <w:rsid w:val="00F01F1C"/>
    <w:rsid w:val="00F04B50"/>
    <w:rsid w:val="00F1093B"/>
    <w:rsid w:val="00F13644"/>
    <w:rsid w:val="00F1459C"/>
    <w:rsid w:val="00F14D1C"/>
    <w:rsid w:val="00F21B74"/>
    <w:rsid w:val="00F26E28"/>
    <w:rsid w:val="00F32057"/>
    <w:rsid w:val="00F356B9"/>
    <w:rsid w:val="00F46200"/>
    <w:rsid w:val="00F474D4"/>
    <w:rsid w:val="00F52483"/>
    <w:rsid w:val="00F54DFA"/>
    <w:rsid w:val="00F55122"/>
    <w:rsid w:val="00F55BB4"/>
    <w:rsid w:val="00F61CA1"/>
    <w:rsid w:val="00F64C53"/>
    <w:rsid w:val="00F66405"/>
    <w:rsid w:val="00F672F6"/>
    <w:rsid w:val="00F70B33"/>
    <w:rsid w:val="00F730D2"/>
    <w:rsid w:val="00F732F4"/>
    <w:rsid w:val="00F74033"/>
    <w:rsid w:val="00F76344"/>
    <w:rsid w:val="00F8021D"/>
    <w:rsid w:val="00F83934"/>
    <w:rsid w:val="00F90EBB"/>
    <w:rsid w:val="00F97A4B"/>
    <w:rsid w:val="00FA0E6A"/>
    <w:rsid w:val="00FA1890"/>
    <w:rsid w:val="00FA1F80"/>
    <w:rsid w:val="00FA4843"/>
    <w:rsid w:val="00FA6424"/>
    <w:rsid w:val="00FB00AE"/>
    <w:rsid w:val="00FB0689"/>
    <w:rsid w:val="00FB77B0"/>
    <w:rsid w:val="00FC1BBC"/>
    <w:rsid w:val="00FC2306"/>
    <w:rsid w:val="00FC7D20"/>
    <w:rsid w:val="00FD2958"/>
    <w:rsid w:val="00FD5036"/>
    <w:rsid w:val="00FD62AD"/>
    <w:rsid w:val="00FD655A"/>
    <w:rsid w:val="00FD67C0"/>
    <w:rsid w:val="00FE2463"/>
    <w:rsid w:val="00FE2C87"/>
    <w:rsid w:val="00FE303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0E0F6B"/>
  <w15:chartTrackingRefBased/>
  <w15:docId w15:val="{D0A01912-5D20-441B-A7D8-D21D09C41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396F"/>
  </w:style>
  <w:style w:type="paragraph" w:styleId="Heading1">
    <w:name w:val="heading 1"/>
    <w:basedOn w:val="Normal"/>
    <w:next w:val="Normal"/>
    <w:link w:val="Heading1Char"/>
    <w:uiPriority w:val="9"/>
    <w:qFormat/>
    <w:rsid w:val="0034428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4428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E772F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6">
    <w:name w:val="heading 6"/>
    <w:basedOn w:val="Normal"/>
    <w:next w:val="Normal"/>
    <w:link w:val="Heading6Char"/>
    <w:uiPriority w:val="9"/>
    <w:unhideWhenUsed/>
    <w:qFormat/>
    <w:rsid w:val="00344285"/>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8">
    <w:name w:val="heading 8"/>
    <w:basedOn w:val="Normal"/>
    <w:next w:val="Normal"/>
    <w:link w:val="Heading8Char"/>
    <w:uiPriority w:val="9"/>
    <w:unhideWhenUsed/>
    <w:qFormat/>
    <w:rsid w:val="00AF5893"/>
    <w:pPr>
      <w:keepNext/>
      <w:keepLines/>
      <w:spacing w:before="40" w:after="0"/>
      <w:outlineLvl w:val="7"/>
    </w:pPr>
    <w:rPr>
      <w:rFonts w:asciiTheme="majorHAnsi" w:eastAsiaTheme="majorEastAsia" w:hAnsiTheme="majorHAnsi" w:cstheme="majorBidi"/>
      <w:color w:val="272727" w:themeColor="text1" w:themeTint="D8"/>
      <w:sz w:val="21"/>
      <w:szCs w:val="19"/>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44285"/>
    <w:rPr>
      <w:rFonts w:asciiTheme="majorHAnsi" w:eastAsiaTheme="majorEastAsia" w:hAnsiTheme="majorHAnsi" w:cstheme="majorBidi"/>
      <w:color w:val="2E74B5" w:themeColor="accent1" w:themeShade="BF"/>
      <w:sz w:val="26"/>
      <w:szCs w:val="26"/>
    </w:rPr>
  </w:style>
  <w:style w:type="character" w:customStyle="1" w:styleId="Heading6Char">
    <w:name w:val="Heading 6 Char"/>
    <w:basedOn w:val="DefaultParagraphFont"/>
    <w:link w:val="Heading6"/>
    <w:uiPriority w:val="9"/>
    <w:rsid w:val="00344285"/>
    <w:rPr>
      <w:rFonts w:asciiTheme="majorHAnsi" w:eastAsiaTheme="majorEastAsia" w:hAnsiTheme="majorHAnsi" w:cstheme="majorBidi"/>
      <w:color w:val="1F4D78" w:themeColor="accent1" w:themeShade="7F"/>
    </w:rPr>
  </w:style>
  <w:style w:type="paragraph" w:styleId="NormalWeb">
    <w:name w:val="Normal (Web)"/>
    <w:basedOn w:val="Normal"/>
    <w:uiPriority w:val="99"/>
    <w:unhideWhenUsed/>
    <w:rsid w:val="00344285"/>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character" w:customStyle="1" w:styleId="Heading1Char">
    <w:name w:val="Heading 1 Char"/>
    <w:basedOn w:val="DefaultParagraphFont"/>
    <w:link w:val="Heading1"/>
    <w:uiPriority w:val="9"/>
    <w:rsid w:val="00344285"/>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344285"/>
    <w:rPr>
      <w:color w:val="0000FF"/>
      <w:u w:val="single"/>
    </w:rPr>
  </w:style>
  <w:style w:type="character" w:customStyle="1" w:styleId="apple-tab-span">
    <w:name w:val="apple-tab-span"/>
    <w:basedOn w:val="DefaultParagraphFont"/>
    <w:rsid w:val="00344285"/>
  </w:style>
  <w:style w:type="character" w:styleId="FollowedHyperlink">
    <w:name w:val="FollowedHyperlink"/>
    <w:basedOn w:val="DefaultParagraphFont"/>
    <w:uiPriority w:val="99"/>
    <w:semiHidden/>
    <w:unhideWhenUsed/>
    <w:rsid w:val="002F2EAD"/>
    <w:rPr>
      <w:color w:val="954F72" w:themeColor="followedHyperlink"/>
      <w:u w:val="single"/>
    </w:rPr>
  </w:style>
  <w:style w:type="paragraph" w:styleId="ListParagraph">
    <w:name w:val="List Paragraph"/>
    <w:basedOn w:val="Normal"/>
    <w:link w:val="ListParagraphChar"/>
    <w:uiPriority w:val="1"/>
    <w:qFormat/>
    <w:rsid w:val="003369AD"/>
    <w:pPr>
      <w:ind w:left="720"/>
      <w:contextualSpacing/>
    </w:pPr>
  </w:style>
  <w:style w:type="character" w:customStyle="1" w:styleId="Heading3Char">
    <w:name w:val="Heading 3 Char"/>
    <w:basedOn w:val="DefaultParagraphFont"/>
    <w:link w:val="Heading3"/>
    <w:uiPriority w:val="9"/>
    <w:rsid w:val="00E772F2"/>
    <w:rPr>
      <w:rFonts w:asciiTheme="majorHAnsi" w:eastAsiaTheme="majorEastAsia" w:hAnsiTheme="majorHAnsi" w:cstheme="majorBidi"/>
      <w:color w:val="1F4D78" w:themeColor="accent1" w:themeShade="7F"/>
      <w:sz w:val="24"/>
      <w:szCs w:val="24"/>
    </w:rPr>
  </w:style>
  <w:style w:type="character" w:styleId="Emphasis">
    <w:name w:val="Emphasis"/>
    <w:basedOn w:val="DefaultParagraphFont"/>
    <w:uiPriority w:val="20"/>
    <w:qFormat/>
    <w:rsid w:val="00E772F2"/>
    <w:rPr>
      <w:i/>
      <w:iCs/>
    </w:rPr>
  </w:style>
  <w:style w:type="paragraph" w:styleId="BodyText">
    <w:name w:val="Body Text"/>
    <w:basedOn w:val="Normal"/>
    <w:link w:val="BodyTextChar"/>
    <w:uiPriority w:val="1"/>
    <w:qFormat/>
    <w:rsid w:val="00D44DF4"/>
    <w:pPr>
      <w:widowControl w:val="0"/>
      <w:spacing w:after="0" w:line="240" w:lineRule="auto"/>
      <w:ind w:left="4564"/>
    </w:pPr>
    <w:rPr>
      <w:rFonts w:ascii="Times New Roman" w:eastAsia="Times New Roman" w:hAnsi="Times New Roman"/>
      <w:sz w:val="20"/>
      <w:szCs w:val="20"/>
      <w:lang w:val="en-US"/>
    </w:rPr>
  </w:style>
  <w:style w:type="character" w:customStyle="1" w:styleId="BodyTextChar">
    <w:name w:val="Body Text Char"/>
    <w:basedOn w:val="DefaultParagraphFont"/>
    <w:link w:val="BodyText"/>
    <w:uiPriority w:val="1"/>
    <w:rsid w:val="00D44DF4"/>
    <w:rPr>
      <w:rFonts w:ascii="Times New Roman" w:eastAsia="Times New Roman" w:hAnsi="Times New Roman"/>
      <w:sz w:val="20"/>
      <w:szCs w:val="20"/>
      <w:lang w:val="en-US"/>
    </w:rPr>
  </w:style>
  <w:style w:type="paragraph" w:customStyle="1" w:styleId="TableParagraph">
    <w:name w:val="Table Paragraph"/>
    <w:basedOn w:val="Normal"/>
    <w:uiPriority w:val="1"/>
    <w:qFormat/>
    <w:rsid w:val="00D44DF4"/>
    <w:pPr>
      <w:widowControl w:val="0"/>
      <w:spacing w:after="0" w:line="240" w:lineRule="auto"/>
    </w:pPr>
    <w:rPr>
      <w:lang w:val="en-US"/>
    </w:rPr>
  </w:style>
  <w:style w:type="paragraph" w:styleId="Header">
    <w:name w:val="header"/>
    <w:basedOn w:val="Normal"/>
    <w:link w:val="HeaderChar"/>
    <w:uiPriority w:val="99"/>
    <w:unhideWhenUsed/>
    <w:rsid w:val="00D44D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4DF4"/>
  </w:style>
  <w:style w:type="paragraph" w:styleId="Footer">
    <w:name w:val="footer"/>
    <w:basedOn w:val="Normal"/>
    <w:link w:val="FooterChar"/>
    <w:uiPriority w:val="99"/>
    <w:unhideWhenUsed/>
    <w:rsid w:val="00D44D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4DF4"/>
  </w:style>
  <w:style w:type="character" w:customStyle="1" w:styleId="UnresolvedMention1">
    <w:name w:val="Unresolved Mention1"/>
    <w:basedOn w:val="DefaultParagraphFont"/>
    <w:uiPriority w:val="99"/>
    <w:semiHidden/>
    <w:unhideWhenUsed/>
    <w:rsid w:val="00547FA2"/>
    <w:rPr>
      <w:color w:val="605E5C"/>
      <w:shd w:val="clear" w:color="auto" w:fill="E1DFDD"/>
    </w:rPr>
  </w:style>
  <w:style w:type="paragraph" w:customStyle="1" w:styleId="m-1597904185173810334msonospacing">
    <w:name w:val="m_-1597904185173810334msonospacing"/>
    <w:basedOn w:val="Normal"/>
    <w:rsid w:val="0023683C"/>
    <w:pPr>
      <w:spacing w:before="100" w:beforeAutospacing="1" w:after="100" w:afterAutospacing="1" w:line="240" w:lineRule="auto"/>
    </w:pPr>
    <w:rPr>
      <w:rFonts w:ascii="Times New Roman" w:eastAsia="Times New Roman" w:hAnsi="Times New Roman" w:cs="Times New Roman"/>
      <w:sz w:val="24"/>
      <w:szCs w:val="24"/>
      <w:lang w:val="en-US" w:bidi="hi-IN"/>
    </w:rPr>
  </w:style>
  <w:style w:type="table" w:styleId="TableGrid">
    <w:name w:val="Table Grid"/>
    <w:basedOn w:val="TableNormal"/>
    <w:uiPriority w:val="39"/>
    <w:rsid w:val="00FE2C87"/>
    <w:pPr>
      <w:spacing w:after="0" w:line="240" w:lineRule="auto"/>
    </w:pPr>
    <w:rPr>
      <w:rFonts w:ascii="Times New Roman" w:eastAsia="Times New Roman" w:hAnsi="Times New Roman" w:cs="Times New Roman"/>
      <w:sz w:val="20"/>
      <w:szCs w:val="20"/>
      <w:lang w:eastAsia="en-I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rsid w:val="00AF5893"/>
    <w:rPr>
      <w:rFonts w:asciiTheme="majorHAnsi" w:eastAsiaTheme="majorEastAsia" w:hAnsiTheme="majorHAnsi" w:cstheme="majorBidi"/>
      <w:color w:val="272727" w:themeColor="text1" w:themeTint="D8"/>
      <w:sz w:val="21"/>
      <w:szCs w:val="19"/>
      <w:lang w:bidi="hi-IN"/>
    </w:rPr>
  </w:style>
  <w:style w:type="paragraph" w:customStyle="1" w:styleId="Default">
    <w:name w:val="Default"/>
    <w:rsid w:val="00FB0689"/>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
    <w:name w:val="List Paragraph Char"/>
    <w:link w:val="ListParagraph"/>
    <w:uiPriority w:val="1"/>
    <w:qFormat/>
    <w:locked/>
    <w:rsid w:val="001E488E"/>
  </w:style>
  <w:style w:type="table" w:styleId="GridTable4-Accent1">
    <w:name w:val="Grid Table 4 Accent 1"/>
    <w:basedOn w:val="TableNormal"/>
    <w:uiPriority w:val="49"/>
    <w:rsid w:val="001E488E"/>
    <w:pPr>
      <w:spacing w:after="0" w:line="240" w:lineRule="auto"/>
    </w:pPr>
    <w:rPr>
      <w:szCs w:val="20"/>
      <w:lang w:val="en-US" w:bidi="hi-IN"/>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NoSpacing">
    <w:name w:val="No Spacing"/>
    <w:uiPriority w:val="1"/>
    <w:qFormat/>
    <w:rsid w:val="0000542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21224">
      <w:bodyDiv w:val="1"/>
      <w:marLeft w:val="0"/>
      <w:marRight w:val="0"/>
      <w:marTop w:val="0"/>
      <w:marBottom w:val="0"/>
      <w:divBdr>
        <w:top w:val="none" w:sz="0" w:space="0" w:color="auto"/>
        <w:left w:val="none" w:sz="0" w:space="0" w:color="auto"/>
        <w:bottom w:val="none" w:sz="0" w:space="0" w:color="auto"/>
        <w:right w:val="none" w:sz="0" w:space="0" w:color="auto"/>
      </w:divBdr>
    </w:div>
    <w:div w:id="46535718">
      <w:bodyDiv w:val="1"/>
      <w:marLeft w:val="0"/>
      <w:marRight w:val="0"/>
      <w:marTop w:val="0"/>
      <w:marBottom w:val="0"/>
      <w:divBdr>
        <w:top w:val="none" w:sz="0" w:space="0" w:color="auto"/>
        <w:left w:val="none" w:sz="0" w:space="0" w:color="auto"/>
        <w:bottom w:val="none" w:sz="0" w:space="0" w:color="auto"/>
        <w:right w:val="none" w:sz="0" w:space="0" w:color="auto"/>
      </w:divBdr>
    </w:div>
    <w:div w:id="73549041">
      <w:bodyDiv w:val="1"/>
      <w:marLeft w:val="0"/>
      <w:marRight w:val="0"/>
      <w:marTop w:val="0"/>
      <w:marBottom w:val="0"/>
      <w:divBdr>
        <w:top w:val="none" w:sz="0" w:space="0" w:color="auto"/>
        <w:left w:val="none" w:sz="0" w:space="0" w:color="auto"/>
        <w:bottom w:val="none" w:sz="0" w:space="0" w:color="auto"/>
        <w:right w:val="none" w:sz="0" w:space="0" w:color="auto"/>
      </w:divBdr>
    </w:div>
    <w:div w:id="247273681">
      <w:bodyDiv w:val="1"/>
      <w:marLeft w:val="0"/>
      <w:marRight w:val="0"/>
      <w:marTop w:val="0"/>
      <w:marBottom w:val="0"/>
      <w:divBdr>
        <w:top w:val="none" w:sz="0" w:space="0" w:color="auto"/>
        <w:left w:val="none" w:sz="0" w:space="0" w:color="auto"/>
        <w:bottom w:val="none" w:sz="0" w:space="0" w:color="auto"/>
        <w:right w:val="none" w:sz="0" w:space="0" w:color="auto"/>
      </w:divBdr>
    </w:div>
    <w:div w:id="340014933">
      <w:bodyDiv w:val="1"/>
      <w:marLeft w:val="0"/>
      <w:marRight w:val="0"/>
      <w:marTop w:val="0"/>
      <w:marBottom w:val="0"/>
      <w:divBdr>
        <w:top w:val="none" w:sz="0" w:space="0" w:color="auto"/>
        <w:left w:val="none" w:sz="0" w:space="0" w:color="auto"/>
        <w:bottom w:val="none" w:sz="0" w:space="0" w:color="auto"/>
        <w:right w:val="none" w:sz="0" w:space="0" w:color="auto"/>
      </w:divBdr>
    </w:div>
    <w:div w:id="364251571">
      <w:bodyDiv w:val="1"/>
      <w:marLeft w:val="0"/>
      <w:marRight w:val="0"/>
      <w:marTop w:val="0"/>
      <w:marBottom w:val="0"/>
      <w:divBdr>
        <w:top w:val="none" w:sz="0" w:space="0" w:color="auto"/>
        <w:left w:val="none" w:sz="0" w:space="0" w:color="auto"/>
        <w:bottom w:val="none" w:sz="0" w:space="0" w:color="auto"/>
        <w:right w:val="none" w:sz="0" w:space="0" w:color="auto"/>
      </w:divBdr>
    </w:div>
    <w:div w:id="406269954">
      <w:bodyDiv w:val="1"/>
      <w:marLeft w:val="0"/>
      <w:marRight w:val="0"/>
      <w:marTop w:val="0"/>
      <w:marBottom w:val="0"/>
      <w:divBdr>
        <w:top w:val="none" w:sz="0" w:space="0" w:color="auto"/>
        <w:left w:val="none" w:sz="0" w:space="0" w:color="auto"/>
        <w:bottom w:val="none" w:sz="0" w:space="0" w:color="auto"/>
        <w:right w:val="none" w:sz="0" w:space="0" w:color="auto"/>
      </w:divBdr>
      <w:divsChild>
        <w:div w:id="1103301663">
          <w:marLeft w:val="710"/>
          <w:marRight w:val="0"/>
          <w:marTop w:val="0"/>
          <w:marBottom w:val="0"/>
          <w:divBdr>
            <w:top w:val="none" w:sz="0" w:space="0" w:color="auto"/>
            <w:left w:val="none" w:sz="0" w:space="0" w:color="auto"/>
            <w:bottom w:val="none" w:sz="0" w:space="0" w:color="auto"/>
            <w:right w:val="none" w:sz="0" w:space="0" w:color="auto"/>
          </w:divBdr>
        </w:div>
      </w:divsChild>
    </w:div>
    <w:div w:id="510024628">
      <w:bodyDiv w:val="1"/>
      <w:marLeft w:val="0"/>
      <w:marRight w:val="0"/>
      <w:marTop w:val="0"/>
      <w:marBottom w:val="0"/>
      <w:divBdr>
        <w:top w:val="none" w:sz="0" w:space="0" w:color="auto"/>
        <w:left w:val="none" w:sz="0" w:space="0" w:color="auto"/>
        <w:bottom w:val="none" w:sz="0" w:space="0" w:color="auto"/>
        <w:right w:val="none" w:sz="0" w:space="0" w:color="auto"/>
      </w:divBdr>
    </w:div>
    <w:div w:id="659429981">
      <w:bodyDiv w:val="1"/>
      <w:marLeft w:val="0"/>
      <w:marRight w:val="0"/>
      <w:marTop w:val="0"/>
      <w:marBottom w:val="0"/>
      <w:divBdr>
        <w:top w:val="none" w:sz="0" w:space="0" w:color="auto"/>
        <w:left w:val="none" w:sz="0" w:space="0" w:color="auto"/>
        <w:bottom w:val="none" w:sz="0" w:space="0" w:color="auto"/>
        <w:right w:val="none" w:sz="0" w:space="0" w:color="auto"/>
      </w:divBdr>
    </w:div>
    <w:div w:id="674303129">
      <w:bodyDiv w:val="1"/>
      <w:marLeft w:val="0"/>
      <w:marRight w:val="0"/>
      <w:marTop w:val="0"/>
      <w:marBottom w:val="0"/>
      <w:divBdr>
        <w:top w:val="none" w:sz="0" w:space="0" w:color="auto"/>
        <w:left w:val="none" w:sz="0" w:space="0" w:color="auto"/>
        <w:bottom w:val="none" w:sz="0" w:space="0" w:color="auto"/>
        <w:right w:val="none" w:sz="0" w:space="0" w:color="auto"/>
      </w:divBdr>
    </w:div>
    <w:div w:id="796265504">
      <w:bodyDiv w:val="1"/>
      <w:marLeft w:val="0"/>
      <w:marRight w:val="0"/>
      <w:marTop w:val="0"/>
      <w:marBottom w:val="0"/>
      <w:divBdr>
        <w:top w:val="none" w:sz="0" w:space="0" w:color="auto"/>
        <w:left w:val="none" w:sz="0" w:space="0" w:color="auto"/>
        <w:bottom w:val="none" w:sz="0" w:space="0" w:color="auto"/>
        <w:right w:val="none" w:sz="0" w:space="0" w:color="auto"/>
      </w:divBdr>
    </w:div>
    <w:div w:id="809709432">
      <w:bodyDiv w:val="1"/>
      <w:marLeft w:val="0"/>
      <w:marRight w:val="0"/>
      <w:marTop w:val="0"/>
      <w:marBottom w:val="0"/>
      <w:divBdr>
        <w:top w:val="none" w:sz="0" w:space="0" w:color="auto"/>
        <w:left w:val="none" w:sz="0" w:space="0" w:color="auto"/>
        <w:bottom w:val="none" w:sz="0" w:space="0" w:color="auto"/>
        <w:right w:val="none" w:sz="0" w:space="0" w:color="auto"/>
      </w:divBdr>
      <w:divsChild>
        <w:div w:id="1430540919">
          <w:marLeft w:val="-115"/>
          <w:marRight w:val="0"/>
          <w:marTop w:val="0"/>
          <w:marBottom w:val="0"/>
          <w:divBdr>
            <w:top w:val="none" w:sz="0" w:space="0" w:color="auto"/>
            <w:left w:val="none" w:sz="0" w:space="0" w:color="auto"/>
            <w:bottom w:val="none" w:sz="0" w:space="0" w:color="auto"/>
            <w:right w:val="none" w:sz="0" w:space="0" w:color="auto"/>
          </w:divBdr>
        </w:div>
      </w:divsChild>
    </w:div>
    <w:div w:id="835267453">
      <w:bodyDiv w:val="1"/>
      <w:marLeft w:val="0"/>
      <w:marRight w:val="0"/>
      <w:marTop w:val="0"/>
      <w:marBottom w:val="0"/>
      <w:divBdr>
        <w:top w:val="none" w:sz="0" w:space="0" w:color="auto"/>
        <w:left w:val="none" w:sz="0" w:space="0" w:color="auto"/>
        <w:bottom w:val="none" w:sz="0" w:space="0" w:color="auto"/>
        <w:right w:val="none" w:sz="0" w:space="0" w:color="auto"/>
      </w:divBdr>
    </w:div>
    <w:div w:id="965624989">
      <w:bodyDiv w:val="1"/>
      <w:marLeft w:val="0"/>
      <w:marRight w:val="0"/>
      <w:marTop w:val="0"/>
      <w:marBottom w:val="0"/>
      <w:divBdr>
        <w:top w:val="none" w:sz="0" w:space="0" w:color="auto"/>
        <w:left w:val="none" w:sz="0" w:space="0" w:color="auto"/>
        <w:bottom w:val="none" w:sz="0" w:space="0" w:color="auto"/>
        <w:right w:val="none" w:sz="0" w:space="0" w:color="auto"/>
      </w:divBdr>
      <w:divsChild>
        <w:div w:id="279917899">
          <w:marLeft w:val="27"/>
          <w:marRight w:val="0"/>
          <w:marTop w:val="0"/>
          <w:marBottom w:val="0"/>
          <w:divBdr>
            <w:top w:val="none" w:sz="0" w:space="0" w:color="auto"/>
            <w:left w:val="none" w:sz="0" w:space="0" w:color="auto"/>
            <w:bottom w:val="none" w:sz="0" w:space="0" w:color="auto"/>
            <w:right w:val="none" w:sz="0" w:space="0" w:color="auto"/>
          </w:divBdr>
        </w:div>
      </w:divsChild>
    </w:div>
    <w:div w:id="1108233747">
      <w:bodyDiv w:val="1"/>
      <w:marLeft w:val="0"/>
      <w:marRight w:val="0"/>
      <w:marTop w:val="0"/>
      <w:marBottom w:val="0"/>
      <w:divBdr>
        <w:top w:val="none" w:sz="0" w:space="0" w:color="auto"/>
        <w:left w:val="none" w:sz="0" w:space="0" w:color="auto"/>
        <w:bottom w:val="none" w:sz="0" w:space="0" w:color="auto"/>
        <w:right w:val="none" w:sz="0" w:space="0" w:color="auto"/>
      </w:divBdr>
    </w:div>
    <w:div w:id="1149245417">
      <w:bodyDiv w:val="1"/>
      <w:marLeft w:val="0"/>
      <w:marRight w:val="0"/>
      <w:marTop w:val="0"/>
      <w:marBottom w:val="0"/>
      <w:divBdr>
        <w:top w:val="none" w:sz="0" w:space="0" w:color="auto"/>
        <w:left w:val="none" w:sz="0" w:space="0" w:color="auto"/>
        <w:bottom w:val="none" w:sz="0" w:space="0" w:color="auto"/>
        <w:right w:val="none" w:sz="0" w:space="0" w:color="auto"/>
      </w:divBdr>
    </w:div>
    <w:div w:id="1245871048">
      <w:bodyDiv w:val="1"/>
      <w:marLeft w:val="0"/>
      <w:marRight w:val="0"/>
      <w:marTop w:val="0"/>
      <w:marBottom w:val="0"/>
      <w:divBdr>
        <w:top w:val="none" w:sz="0" w:space="0" w:color="auto"/>
        <w:left w:val="none" w:sz="0" w:space="0" w:color="auto"/>
        <w:bottom w:val="none" w:sz="0" w:space="0" w:color="auto"/>
        <w:right w:val="none" w:sz="0" w:space="0" w:color="auto"/>
      </w:divBdr>
    </w:div>
    <w:div w:id="1268734396">
      <w:bodyDiv w:val="1"/>
      <w:marLeft w:val="0"/>
      <w:marRight w:val="0"/>
      <w:marTop w:val="0"/>
      <w:marBottom w:val="0"/>
      <w:divBdr>
        <w:top w:val="none" w:sz="0" w:space="0" w:color="auto"/>
        <w:left w:val="none" w:sz="0" w:space="0" w:color="auto"/>
        <w:bottom w:val="none" w:sz="0" w:space="0" w:color="auto"/>
        <w:right w:val="none" w:sz="0" w:space="0" w:color="auto"/>
      </w:divBdr>
    </w:div>
    <w:div w:id="1538741398">
      <w:bodyDiv w:val="1"/>
      <w:marLeft w:val="0"/>
      <w:marRight w:val="0"/>
      <w:marTop w:val="0"/>
      <w:marBottom w:val="0"/>
      <w:divBdr>
        <w:top w:val="none" w:sz="0" w:space="0" w:color="auto"/>
        <w:left w:val="none" w:sz="0" w:space="0" w:color="auto"/>
        <w:bottom w:val="none" w:sz="0" w:space="0" w:color="auto"/>
        <w:right w:val="none" w:sz="0" w:space="0" w:color="auto"/>
      </w:divBdr>
    </w:div>
    <w:div w:id="1752433974">
      <w:bodyDiv w:val="1"/>
      <w:marLeft w:val="0"/>
      <w:marRight w:val="0"/>
      <w:marTop w:val="0"/>
      <w:marBottom w:val="0"/>
      <w:divBdr>
        <w:top w:val="none" w:sz="0" w:space="0" w:color="auto"/>
        <w:left w:val="none" w:sz="0" w:space="0" w:color="auto"/>
        <w:bottom w:val="none" w:sz="0" w:space="0" w:color="auto"/>
        <w:right w:val="none" w:sz="0" w:space="0" w:color="auto"/>
      </w:divBdr>
      <w:divsChild>
        <w:div w:id="1742364564">
          <w:marLeft w:val="-115"/>
          <w:marRight w:val="0"/>
          <w:marTop w:val="0"/>
          <w:marBottom w:val="0"/>
          <w:divBdr>
            <w:top w:val="none" w:sz="0" w:space="0" w:color="auto"/>
            <w:left w:val="none" w:sz="0" w:space="0" w:color="auto"/>
            <w:bottom w:val="none" w:sz="0" w:space="0" w:color="auto"/>
            <w:right w:val="none" w:sz="0" w:space="0" w:color="auto"/>
          </w:divBdr>
        </w:div>
      </w:divsChild>
    </w:div>
    <w:div w:id="1752847185">
      <w:bodyDiv w:val="1"/>
      <w:marLeft w:val="0"/>
      <w:marRight w:val="0"/>
      <w:marTop w:val="0"/>
      <w:marBottom w:val="0"/>
      <w:divBdr>
        <w:top w:val="none" w:sz="0" w:space="0" w:color="auto"/>
        <w:left w:val="none" w:sz="0" w:space="0" w:color="auto"/>
        <w:bottom w:val="none" w:sz="0" w:space="0" w:color="auto"/>
        <w:right w:val="none" w:sz="0" w:space="0" w:color="auto"/>
      </w:divBdr>
    </w:div>
    <w:div w:id="1776830621">
      <w:bodyDiv w:val="1"/>
      <w:marLeft w:val="0"/>
      <w:marRight w:val="0"/>
      <w:marTop w:val="0"/>
      <w:marBottom w:val="0"/>
      <w:divBdr>
        <w:top w:val="none" w:sz="0" w:space="0" w:color="auto"/>
        <w:left w:val="none" w:sz="0" w:space="0" w:color="auto"/>
        <w:bottom w:val="none" w:sz="0" w:space="0" w:color="auto"/>
        <w:right w:val="none" w:sz="0" w:space="0" w:color="auto"/>
      </w:divBdr>
    </w:div>
    <w:div w:id="1813978738">
      <w:bodyDiv w:val="1"/>
      <w:marLeft w:val="0"/>
      <w:marRight w:val="0"/>
      <w:marTop w:val="0"/>
      <w:marBottom w:val="0"/>
      <w:divBdr>
        <w:top w:val="none" w:sz="0" w:space="0" w:color="auto"/>
        <w:left w:val="none" w:sz="0" w:space="0" w:color="auto"/>
        <w:bottom w:val="none" w:sz="0" w:space="0" w:color="auto"/>
        <w:right w:val="none" w:sz="0" w:space="0" w:color="auto"/>
      </w:divBdr>
      <w:divsChild>
        <w:div w:id="98113670">
          <w:marLeft w:val="-120"/>
          <w:marRight w:val="0"/>
          <w:marTop w:val="0"/>
          <w:marBottom w:val="0"/>
          <w:divBdr>
            <w:top w:val="none" w:sz="0" w:space="0" w:color="auto"/>
            <w:left w:val="none" w:sz="0" w:space="0" w:color="auto"/>
            <w:bottom w:val="none" w:sz="0" w:space="0" w:color="auto"/>
            <w:right w:val="none" w:sz="0" w:space="0" w:color="auto"/>
          </w:divBdr>
        </w:div>
      </w:divsChild>
    </w:div>
    <w:div w:id="1821461745">
      <w:bodyDiv w:val="1"/>
      <w:marLeft w:val="0"/>
      <w:marRight w:val="0"/>
      <w:marTop w:val="0"/>
      <w:marBottom w:val="0"/>
      <w:divBdr>
        <w:top w:val="none" w:sz="0" w:space="0" w:color="auto"/>
        <w:left w:val="none" w:sz="0" w:space="0" w:color="auto"/>
        <w:bottom w:val="none" w:sz="0" w:space="0" w:color="auto"/>
        <w:right w:val="none" w:sz="0" w:space="0" w:color="auto"/>
      </w:divBdr>
    </w:div>
    <w:div w:id="1874883328">
      <w:bodyDiv w:val="1"/>
      <w:marLeft w:val="0"/>
      <w:marRight w:val="0"/>
      <w:marTop w:val="0"/>
      <w:marBottom w:val="0"/>
      <w:divBdr>
        <w:top w:val="none" w:sz="0" w:space="0" w:color="auto"/>
        <w:left w:val="none" w:sz="0" w:space="0" w:color="auto"/>
        <w:bottom w:val="none" w:sz="0" w:space="0" w:color="auto"/>
        <w:right w:val="none" w:sz="0" w:space="0" w:color="auto"/>
      </w:divBdr>
    </w:div>
    <w:div w:id="2016571386">
      <w:bodyDiv w:val="1"/>
      <w:marLeft w:val="0"/>
      <w:marRight w:val="0"/>
      <w:marTop w:val="0"/>
      <w:marBottom w:val="0"/>
      <w:divBdr>
        <w:top w:val="none" w:sz="0" w:space="0" w:color="auto"/>
        <w:left w:val="none" w:sz="0" w:space="0" w:color="auto"/>
        <w:bottom w:val="none" w:sz="0" w:space="0" w:color="auto"/>
        <w:right w:val="none" w:sz="0" w:space="0" w:color="auto"/>
      </w:divBdr>
      <w:divsChild>
        <w:div w:id="1814254654">
          <w:marLeft w:val="-115"/>
          <w:marRight w:val="0"/>
          <w:marTop w:val="0"/>
          <w:marBottom w:val="0"/>
          <w:divBdr>
            <w:top w:val="none" w:sz="0" w:space="0" w:color="auto"/>
            <w:left w:val="none" w:sz="0" w:space="0" w:color="auto"/>
            <w:bottom w:val="none" w:sz="0" w:space="0" w:color="auto"/>
            <w:right w:val="none" w:sz="0" w:space="0" w:color="auto"/>
          </w:divBdr>
        </w:div>
      </w:divsChild>
    </w:div>
    <w:div w:id="2074114634">
      <w:bodyDiv w:val="1"/>
      <w:marLeft w:val="0"/>
      <w:marRight w:val="0"/>
      <w:marTop w:val="0"/>
      <w:marBottom w:val="0"/>
      <w:divBdr>
        <w:top w:val="none" w:sz="0" w:space="0" w:color="auto"/>
        <w:left w:val="none" w:sz="0" w:space="0" w:color="auto"/>
        <w:bottom w:val="none" w:sz="0" w:space="0" w:color="auto"/>
        <w:right w:val="none" w:sz="0" w:space="0" w:color="auto"/>
      </w:divBdr>
    </w:div>
    <w:div w:id="2089183364">
      <w:bodyDiv w:val="1"/>
      <w:marLeft w:val="0"/>
      <w:marRight w:val="0"/>
      <w:marTop w:val="0"/>
      <w:marBottom w:val="0"/>
      <w:divBdr>
        <w:top w:val="none" w:sz="0" w:space="0" w:color="auto"/>
        <w:left w:val="none" w:sz="0" w:space="0" w:color="auto"/>
        <w:bottom w:val="none" w:sz="0" w:space="0" w:color="auto"/>
        <w:right w:val="none" w:sz="0" w:space="0" w:color="auto"/>
      </w:divBdr>
    </w:div>
    <w:div w:id="2094037489">
      <w:bodyDiv w:val="1"/>
      <w:marLeft w:val="0"/>
      <w:marRight w:val="0"/>
      <w:marTop w:val="0"/>
      <w:marBottom w:val="0"/>
      <w:divBdr>
        <w:top w:val="none" w:sz="0" w:space="0" w:color="auto"/>
        <w:left w:val="none" w:sz="0" w:space="0" w:color="auto"/>
        <w:bottom w:val="none" w:sz="0" w:space="0" w:color="auto"/>
        <w:right w:val="none" w:sz="0" w:space="0" w:color="auto"/>
      </w:divBdr>
    </w:div>
    <w:div w:id="2123526504">
      <w:bodyDiv w:val="1"/>
      <w:marLeft w:val="0"/>
      <w:marRight w:val="0"/>
      <w:marTop w:val="0"/>
      <w:marBottom w:val="0"/>
      <w:divBdr>
        <w:top w:val="none" w:sz="0" w:space="0" w:color="auto"/>
        <w:left w:val="none" w:sz="0" w:space="0" w:color="auto"/>
        <w:bottom w:val="none" w:sz="0" w:space="0" w:color="auto"/>
        <w:right w:val="none" w:sz="0" w:space="0" w:color="auto"/>
      </w:divBdr>
    </w:div>
    <w:div w:id="2133283365">
      <w:bodyDiv w:val="1"/>
      <w:marLeft w:val="0"/>
      <w:marRight w:val="0"/>
      <w:marTop w:val="0"/>
      <w:marBottom w:val="0"/>
      <w:divBdr>
        <w:top w:val="none" w:sz="0" w:space="0" w:color="auto"/>
        <w:left w:val="none" w:sz="0" w:space="0" w:color="auto"/>
        <w:bottom w:val="none" w:sz="0" w:space="0" w:color="auto"/>
        <w:right w:val="none" w:sz="0" w:space="0" w:color="auto"/>
      </w:divBdr>
    </w:div>
    <w:div w:id="2143158908">
      <w:bodyDiv w:val="1"/>
      <w:marLeft w:val="0"/>
      <w:marRight w:val="0"/>
      <w:marTop w:val="0"/>
      <w:marBottom w:val="0"/>
      <w:divBdr>
        <w:top w:val="none" w:sz="0" w:space="0" w:color="auto"/>
        <w:left w:val="none" w:sz="0" w:space="0" w:color="auto"/>
        <w:bottom w:val="none" w:sz="0" w:space="0" w:color="auto"/>
        <w:right w:val="none" w:sz="0" w:space="0" w:color="auto"/>
      </w:divBdr>
      <w:divsChild>
        <w:div w:id="1490246475">
          <w:marLeft w:val="-115"/>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bismanak.webex.com/bismanak/j.php?MTID=maa65f7ebf2a052c931accfe5ea3eec58" TargetMode="External"/><Relationship Id="rId13" Type="http://schemas.openxmlformats.org/officeDocument/2006/relationships/package" Target="embeddings/Microsoft_Word_Document2.docx"/><Relationship Id="rId18" Type="http://schemas.openxmlformats.org/officeDocument/2006/relationships/package" Target="embeddings/Microsoft_Word_Document4.docx"/><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4.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docs.google.com/document/d/1E7zCk6MQ2KOeB7F6YvLFBlZRvXM1q2Lk/edit" TargetMode="External"/><Relationship Id="rId20" Type="http://schemas.openxmlformats.org/officeDocument/2006/relationships/package" Target="embeddings/Microsoft_Word_Document5.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package" Target="embeddings/Microsoft_Word_Document3.docx"/><Relationship Id="rId23" Type="http://schemas.openxmlformats.org/officeDocument/2006/relationships/image" Target="media/image6.emf"/><Relationship Id="rId28"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hyperlink" Target="https://docs.google.com/document/d/1E7zCk6MQ2KOeB7F6YvLFBlZRvXM1q2Lk/edit" TargetMode="External"/><Relationship Id="rId4" Type="http://schemas.openxmlformats.org/officeDocument/2006/relationships/settings" Target="settings.xml"/><Relationship Id="rId9" Type="http://schemas.openxmlformats.org/officeDocument/2006/relationships/hyperlink" Target="mailto:mtd26@bis.gov.in" TargetMode="External"/><Relationship Id="rId14" Type="http://schemas.openxmlformats.org/officeDocument/2006/relationships/image" Target="media/image3.emf"/><Relationship Id="rId22" Type="http://schemas.openxmlformats.org/officeDocument/2006/relationships/oleObject" Target="embeddings/oleObject1.bin"/><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EA7823-F40D-4BBF-BA90-225AF17B21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3911</Words>
  <Characters>22293</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26152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BISS</dc:creator>
  <cp:keywords/>
  <dc:description/>
  <cp:lastModifiedBy>MTD</cp:lastModifiedBy>
  <cp:revision>3</cp:revision>
  <dcterms:created xsi:type="dcterms:W3CDTF">2024-08-21T04:49:00Z</dcterms:created>
  <dcterms:modified xsi:type="dcterms:W3CDTF">2024-08-23T06:26:00Z</dcterms:modified>
</cp:coreProperties>
</file>