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6550F" w14:textId="57765C52" w:rsidR="008A28AD" w:rsidRPr="00E028E7" w:rsidRDefault="003824C6" w:rsidP="004F4111">
      <w:pPr>
        <w:pStyle w:val="Heading1"/>
        <w:suppressAutoHyphens/>
        <w:spacing w:before="64" w:line="276" w:lineRule="auto"/>
        <w:ind w:left="200"/>
        <w:rPr>
          <w:rFonts w:ascii="Times New Roman" w:hAnsi="Times New Roman"/>
        </w:rPr>
      </w:pPr>
      <w:r w:rsidRPr="00E028E7">
        <w:rPr>
          <w:rFonts w:ascii="Times New Roman" w:hAnsi="Times New Roman"/>
          <w:i/>
          <w:iCs/>
        </w:rPr>
        <w:t>For</w:t>
      </w:r>
      <w:r w:rsidRPr="00E028E7">
        <w:rPr>
          <w:rFonts w:ascii="Times New Roman" w:hAnsi="Times New Roman"/>
          <w:i/>
          <w:iCs/>
          <w:spacing w:val="-2"/>
        </w:rPr>
        <w:t xml:space="preserve"> </w:t>
      </w:r>
      <w:r w:rsidRPr="00E028E7">
        <w:rPr>
          <w:rFonts w:ascii="Times New Roman" w:hAnsi="Times New Roman"/>
          <w:i/>
          <w:iCs/>
        </w:rPr>
        <w:t>BIS Use</w:t>
      </w:r>
      <w:r w:rsidRPr="00E028E7">
        <w:rPr>
          <w:rFonts w:ascii="Times New Roman" w:hAnsi="Times New Roman"/>
          <w:i/>
          <w:iCs/>
          <w:spacing w:val="-2"/>
        </w:rPr>
        <w:t xml:space="preserve"> </w:t>
      </w:r>
      <w:r w:rsidRPr="00E028E7">
        <w:rPr>
          <w:rFonts w:ascii="Times New Roman" w:hAnsi="Times New Roman"/>
          <w:i/>
          <w:iCs/>
        </w:rPr>
        <w:t>Only</w:t>
      </w:r>
      <w:r w:rsidR="002B09D6" w:rsidRPr="00E028E7">
        <w:rPr>
          <w:i/>
          <w:iCs/>
          <w:noProof/>
        </w:rPr>
        <w:t xml:space="preserve">                        </w:t>
      </w:r>
      <w:r w:rsidR="002B09D6" w:rsidRPr="00E028E7">
        <w:rPr>
          <w:noProof/>
        </w:rPr>
        <w:t xml:space="preserve">                                                                           </w:t>
      </w:r>
    </w:p>
    <w:p w14:paraId="64031D11" w14:textId="77777777" w:rsidR="008A28AD" w:rsidRPr="00E028E7" w:rsidRDefault="003824C6" w:rsidP="004F4111">
      <w:pPr>
        <w:pStyle w:val="Title"/>
        <w:suppressAutoHyphens/>
        <w:spacing w:line="240" w:lineRule="auto"/>
        <w:ind w:left="4253" w:right="-1" w:hanging="4253"/>
        <w:jc w:val="center"/>
        <w:rPr>
          <w:sz w:val="24"/>
          <w:szCs w:val="24"/>
          <w:u w:val="single"/>
        </w:rPr>
      </w:pPr>
      <w:r w:rsidRPr="00E028E7">
        <w:rPr>
          <w:sz w:val="24"/>
          <w:szCs w:val="24"/>
          <w:u w:val="single"/>
        </w:rPr>
        <w:t>BUREAU OF INDIAN STANDARDS</w:t>
      </w:r>
    </w:p>
    <w:p w14:paraId="667F020B" w14:textId="77777777" w:rsidR="008A28AD" w:rsidRPr="00790C70" w:rsidRDefault="003824C6" w:rsidP="004F4111">
      <w:pPr>
        <w:pStyle w:val="Title"/>
        <w:suppressAutoHyphens/>
        <w:spacing w:line="500" w:lineRule="atLeast"/>
        <w:ind w:left="4253" w:right="-1" w:hanging="4253"/>
        <w:jc w:val="center"/>
        <w:rPr>
          <w:sz w:val="24"/>
          <w:szCs w:val="24"/>
          <w:u w:val="single"/>
        </w:rPr>
      </w:pPr>
      <w:r w:rsidRPr="00790C70">
        <w:rPr>
          <w:sz w:val="24"/>
          <w:szCs w:val="24"/>
          <w:u w:val="single"/>
        </w:rPr>
        <w:t>AGENDA</w:t>
      </w:r>
    </w:p>
    <w:p w14:paraId="76A60485" w14:textId="77777777" w:rsidR="002B09D6" w:rsidRPr="00E028E7" w:rsidRDefault="002B09D6" w:rsidP="004F4111">
      <w:pPr>
        <w:pStyle w:val="Heading1"/>
        <w:tabs>
          <w:tab w:val="left" w:pos="902"/>
        </w:tabs>
        <w:suppressAutoHyphens/>
        <w:ind w:left="0"/>
        <w:jc w:val="center"/>
        <w:rPr>
          <w:sz w:val="10"/>
          <w:szCs w:val="10"/>
        </w:rPr>
      </w:pPr>
    </w:p>
    <w:p w14:paraId="57CD3B3E" w14:textId="7512735C" w:rsidR="00FD02EA" w:rsidRPr="00E028E7" w:rsidRDefault="000C7317" w:rsidP="004F4111">
      <w:pPr>
        <w:pStyle w:val="Heading1"/>
        <w:tabs>
          <w:tab w:val="left" w:pos="902"/>
        </w:tabs>
        <w:suppressAutoHyphens/>
        <w:ind w:left="0"/>
        <w:jc w:val="center"/>
        <w:rPr>
          <w:rFonts w:ascii="Times New Roman" w:hAnsi="Times New Roman"/>
        </w:rPr>
      </w:pPr>
      <w:r>
        <w:t>F</w:t>
      </w:r>
      <w:r w:rsidR="006F6487">
        <w:t>ifth</w:t>
      </w:r>
      <w:r w:rsidR="00101E6F" w:rsidRPr="00E028E7">
        <w:t xml:space="preserve"> meeting</w:t>
      </w:r>
      <w:r w:rsidR="00101E6F" w:rsidRPr="00E028E7">
        <w:rPr>
          <w:spacing w:val="-2"/>
        </w:rPr>
        <w:t xml:space="preserve"> </w:t>
      </w:r>
      <w:r w:rsidR="00101E6F" w:rsidRPr="00E028E7">
        <w:t>of</w:t>
      </w:r>
      <w:r w:rsidR="00101E6F" w:rsidRPr="00E028E7">
        <w:rPr>
          <w:spacing w:val="-2"/>
        </w:rPr>
        <w:t xml:space="preserve"> </w:t>
      </w:r>
      <w:r w:rsidR="003A2F58">
        <w:rPr>
          <w:spacing w:val="-2"/>
        </w:rPr>
        <w:t xml:space="preserve">the </w:t>
      </w:r>
      <w:r w:rsidR="0039453F" w:rsidRPr="00E028E7">
        <w:rPr>
          <w:spacing w:val="-2"/>
        </w:rPr>
        <w:t xml:space="preserve">Homoeopathy </w:t>
      </w:r>
      <w:r w:rsidR="00101E6F" w:rsidRPr="00E028E7">
        <w:t>Sectional</w:t>
      </w:r>
      <w:r w:rsidR="00101E6F" w:rsidRPr="00E028E7">
        <w:rPr>
          <w:spacing w:val="-2"/>
        </w:rPr>
        <w:t xml:space="preserve"> </w:t>
      </w:r>
      <w:r w:rsidR="00101E6F" w:rsidRPr="00E028E7">
        <w:t>Committee</w:t>
      </w:r>
      <w:r w:rsidR="00FD02EA" w:rsidRPr="00E028E7">
        <w:t xml:space="preserve"> </w:t>
      </w:r>
      <w:r w:rsidR="00FD02EA" w:rsidRPr="00E028E7">
        <w:rPr>
          <w:rFonts w:ascii="Times New Roman" w:hAnsi="Times New Roman"/>
        </w:rPr>
        <w:t>(AYD-0</w:t>
      </w:r>
      <w:r w:rsidR="0039453F" w:rsidRPr="00E028E7">
        <w:rPr>
          <w:rFonts w:ascii="Times New Roman" w:hAnsi="Times New Roman"/>
        </w:rPr>
        <w:t>7</w:t>
      </w:r>
      <w:r w:rsidR="00FD02EA" w:rsidRPr="00E028E7">
        <w:rPr>
          <w:rFonts w:ascii="Times New Roman" w:hAnsi="Times New Roman"/>
        </w:rPr>
        <w:t>)</w:t>
      </w:r>
    </w:p>
    <w:p w14:paraId="0CC71084" w14:textId="77777777" w:rsidR="002B09D6" w:rsidRPr="005633BB" w:rsidRDefault="002B09D6" w:rsidP="004F4111">
      <w:pPr>
        <w:suppressAutoHyphens/>
        <w:rPr>
          <w:sz w:val="12"/>
          <w:szCs w:val="12"/>
        </w:rPr>
      </w:pPr>
    </w:p>
    <w:tbl>
      <w:tblPr>
        <w:tblW w:w="10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gridCol w:w="1134"/>
        <w:gridCol w:w="1034"/>
        <w:gridCol w:w="1276"/>
        <w:gridCol w:w="1234"/>
        <w:gridCol w:w="3277"/>
      </w:tblGrid>
      <w:tr w:rsidR="008A28AD" w:rsidRPr="00E028E7" w14:paraId="575271AF" w14:textId="77777777" w:rsidTr="00A1763A">
        <w:tc>
          <w:tcPr>
            <w:tcW w:w="2410" w:type="dxa"/>
            <w:shd w:val="clear" w:color="auto" w:fill="FBD4B4" w:themeFill="accent6" w:themeFillTint="66"/>
          </w:tcPr>
          <w:p w14:paraId="3635BCB0" w14:textId="77777777" w:rsidR="008A28AD" w:rsidRPr="00E028E7" w:rsidRDefault="003824C6" w:rsidP="000F106A">
            <w:pPr>
              <w:pStyle w:val="TableContents"/>
              <w:suppressAutoHyphens/>
              <w:spacing w:line="276" w:lineRule="auto"/>
              <w:ind w:right="138"/>
              <w:jc w:val="center"/>
              <w:rPr>
                <w:rFonts w:ascii="Times New Roman" w:hAnsi="Times New Roman"/>
                <w:b/>
                <w:bCs/>
                <w:sz w:val="24"/>
                <w:szCs w:val="24"/>
              </w:rPr>
            </w:pPr>
            <w:r w:rsidRPr="00E028E7">
              <w:rPr>
                <w:rFonts w:ascii="Times New Roman" w:hAnsi="Times New Roman"/>
                <w:b/>
                <w:bCs/>
                <w:sz w:val="24"/>
                <w:szCs w:val="24"/>
              </w:rPr>
              <w:t xml:space="preserve">Name of the </w:t>
            </w:r>
            <w:r w:rsidR="00923C23" w:rsidRPr="00E028E7">
              <w:rPr>
                <w:rFonts w:ascii="Times New Roman" w:hAnsi="Times New Roman"/>
                <w:b/>
                <w:bCs/>
                <w:sz w:val="24"/>
                <w:szCs w:val="24"/>
              </w:rPr>
              <w:t>Committee</w:t>
            </w:r>
          </w:p>
        </w:tc>
        <w:tc>
          <w:tcPr>
            <w:tcW w:w="1134" w:type="dxa"/>
            <w:shd w:val="clear" w:color="auto" w:fill="FBD4B4" w:themeFill="accent6" w:themeFillTint="66"/>
            <w:vAlign w:val="center"/>
          </w:tcPr>
          <w:p w14:paraId="46948E05" w14:textId="77777777" w:rsidR="008A28AD" w:rsidRPr="00E028E7" w:rsidRDefault="003824C6" w:rsidP="004F4111">
            <w:pPr>
              <w:pStyle w:val="TableContents"/>
              <w:suppressAutoHyphens/>
              <w:spacing w:line="276" w:lineRule="auto"/>
              <w:jc w:val="center"/>
              <w:rPr>
                <w:rFonts w:ascii="Times New Roman" w:hAnsi="Times New Roman"/>
                <w:b/>
                <w:bCs/>
                <w:sz w:val="24"/>
                <w:szCs w:val="24"/>
              </w:rPr>
            </w:pPr>
            <w:r w:rsidRPr="00E028E7">
              <w:rPr>
                <w:rFonts w:ascii="Times New Roman" w:hAnsi="Times New Roman"/>
                <w:b/>
                <w:bCs/>
                <w:sz w:val="24"/>
                <w:szCs w:val="24"/>
              </w:rPr>
              <w:t>Meeting Number</w:t>
            </w:r>
          </w:p>
        </w:tc>
        <w:tc>
          <w:tcPr>
            <w:tcW w:w="1034" w:type="dxa"/>
            <w:shd w:val="clear" w:color="auto" w:fill="FBD4B4" w:themeFill="accent6" w:themeFillTint="66"/>
            <w:vAlign w:val="center"/>
          </w:tcPr>
          <w:p w14:paraId="4C1926BD" w14:textId="77777777" w:rsidR="008A28AD" w:rsidRPr="00E028E7" w:rsidRDefault="003824C6" w:rsidP="004F4111">
            <w:pPr>
              <w:pStyle w:val="TableContents"/>
              <w:suppressAutoHyphens/>
              <w:spacing w:line="276" w:lineRule="auto"/>
              <w:jc w:val="center"/>
              <w:rPr>
                <w:rFonts w:ascii="Times New Roman" w:hAnsi="Times New Roman"/>
                <w:b/>
                <w:bCs/>
                <w:sz w:val="24"/>
                <w:szCs w:val="24"/>
              </w:rPr>
            </w:pPr>
            <w:r w:rsidRPr="00E028E7">
              <w:rPr>
                <w:rFonts w:ascii="Times New Roman" w:hAnsi="Times New Roman"/>
                <w:b/>
                <w:bCs/>
                <w:sz w:val="24"/>
                <w:szCs w:val="24"/>
              </w:rPr>
              <w:t>Day</w:t>
            </w:r>
          </w:p>
        </w:tc>
        <w:tc>
          <w:tcPr>
            <w:tcW w:w="1276" w:type="dxa"/>
            <w:shd w:val="clear" w:color="auto" w:fill="FBD4B4" w:themeFill="accent6" w:themeFillTint="66"/>
            <w:vAlign w:val="center"/>
          </w:tcPr>
          <w:p w14:paraId="7BF00117" w14:textId="77777777" w:rsidR="008A28AD" w:rsidRPr="00E028E7" w:rsidRDefault="003824C6" w:rsidP="004F4111">
            <w:pPr>
              <w:pStyle w:val="TableContents"/>
              <w:suppressAutoHyphens/>
              <w:spacing w:line="276" w:lineRule="auto"/>
              <w:jc w:val="center"/>
              <w:rPr>
                <w:rFonts w:ascii="Times New Roman" w:hAnsi="Times New Roman"/>
                <w:b/>
                <w:bCs/>
                <w:sz w:val="24"/>
                <w:szCs w:val="24"/>
              </w:rPr>
            </w:pPr>
            <w:r w:rsidRPr="00E028E7">
              <w:rPr>
                <w:rFonts w:ascii="Times New Roman" w:hAnsi="Times New Roman"/>
                <w:b/>
                <w:bCs/>
                <w:sz w:val="24"/>
                <w:szCs w:val="24"/>
              </w:rPr>
              <w:t>Date</w:t>
            </w:r>
          </w:p>
        </w:tc>
        <w:tc>
          <w:tcPr>
            <w:tcW w:w="1234" w:type="dxa"/>
            <w:shd w:val="clear" w:color="auto" w:fill="FBD4B4" w:themeFill="accent6" w:themeFillTint="66"/>
            <w:vAlign w:val="center"/>
          </w:tcPr>
          <w:p w14:paraId="4166C6CB" w14:textId="77777777" w:rsidR="008A28AD" w:rsidRPr="00E028E7" w:rsidRDefault="003824C6" w:rsidP="004F4111">
            <w:pPr>
              <w:pStyle w:val="TableContents"/>
              <w:suppressAutoHyphens/>
              <w:spacing w:line="276" w:lineRule="auto"/>
              <w:jc w:val="center"/>
              <w:rPr>
                <w:rFonts w:ascii="Times New Roman" w:hAnsi="Times New Roman"/>
                <w:b/>
                <w:bCs/>
                <w:sz w:val="24"/>
                <w:szCs w:val="24"/>
              </w:rPr>
            </w:pPr>
            <w:r w:rsidRPr="00E028E7">
              <w:rPr>
                <w:rFonts w:ascii="Times New Roman" w:hAnsi="Times New Roman"/>
                <w:b/>
                <w:bCs/>
                <w:sz w:val="24"/>
                <w:szCs w:val="24"/>
              </w:rPr>
              <w:t>Time</w:t>
            </w:r>
          </w:p>
        </w:tc>
        <w:tc>
          <w:tcPr>
            <w:tcW w:w="3277" w:type="dxa"/>
            <w:shd w:val="clear" w:color="auto" w:fill="FBD4B4" w:themeFill="accent6" w:themeFillTint="66"/>
            <w:vAlign w:val="center"/>
          </w:tcPr>
          <w:p w14:paraId="1EE521E8" w14:textId="239B8F05" w:rsidR="008A28AD" w:rsidRPr="00E028E7" w:rsidRDefault="003824C6" w:rsidP="004F4111">
            <w:pPr>
              <w:pStyle w:val="TableContents"/>
              <w:suppressAutoHyphens/>
              <w:spacing w:line="276" w:lineRule="auto"/>
              <w:jc w:val="center"/>
              <w:rPr>
                <w:rFonts w:ascii="Times New Roman" w:hAnsi="Times New Roman"/>
                <w:b/>
                <w:bCs/>
                <w:sz w:val="24"/>
                <w:szCs w:val="24"/>
              </w:rPr>
            </w:pPr>
            <w:r w:rsidRPr="00E028E7">
              <w:rPr>
                <w:rFonts w:ascii="Times New Roman" w:hAnsi="Times New Roman"/>
                <w:b/>
                <w:bCs/>
                <w:sz w:val="24"/>
                <w:szCs w:val="24"/>
              </w:rPr>
              <w:t>Venue</w:t>
            </w:r>
          </w:p>
        </w:tc>
      </w:tr>
      <w:tr w:rsidR="008A28AD" w:rsidRPr="00E028E7" w14:paraId="21A9E9E9" w14:textId="77777777" w:rsidTr="00A1763A">
        <w:trPr>
          <w:trHeight w:val="1457"/>
        </w:trPr>
        <w:tc>
          <w:tcPr>
            <w:tcW w:w="2410" w:type="dxa"/>
            <w:shd w:val="clear" w:color="auto" w:fill="FDE9D9" w:themeFill="accent6" w:themeFillTint="33"/>
            <w:vAlign w:val="center"/>
          </w:tcPr>
          <w:p w14:paraId="10E02D74" w14:textId="633973A7" w:rsidR="008A28AD" w:rsidRPr="00E028E7" w:rsidRDefault="0039453F" w:rsidP="000F106A">
            <w:pPr>
              <w:pStyle w:val="TableContents"/>
              <w:suppressAutoHyphens/>
              <w:spacing w:line="360" w:lineRule="auto"/>
              <w:ind w:right="0"/>
              <w:jc w:val="center"/>
              <w:rPr>
                <w:rFonts w:ascii="Times New Roman" w:hAnsi="Times New Roman" w:cs="Times New Roman"/>
                <w:b/>
                <w:bCs/>
                <w:sz w:val="24"/>
                <w:szCs w:val="24"/>
              </w:rPr>
            </w:pPr>
            <w:r w:rsidRPr="00E028E7">
              <w:rPr>
                <w:rFonts w:ascii="Times New Roman" w:hAnsi="Times New Roman" w:cs="Times New Roman"/>
                <w:b/>
                <w:bCs/>
                <w:sz w:val="24"/>
                <w:szCs w:val="24"/>
              </w:rPr>
              <w:t>Homoeopathy Sectional Committee</w:t>
            </w:r>
            <w:r w:rsidR="009672BE" w:rsidRPr="00E028E7">
              <w:rPr>
                <w:rFonts w:ascii="Times New Roman" w:hAnsi="Times New Roman" w:cs="Times New Roman"/>
                <w:b/>
                <w:bCs/>
                <w:sz w:val="24"/>
                <w:szCs w:val="24"/>
              </w:rPr>
              <w:t xml:space="preserve"> </w:t>
            </w:r>
            <w:r w:rsidR="00A1763A" w:rsidRPr="00E028E7">
              <w:rPr>
                <w:rFonts w:ascii="Times New Roman" w:hAnsi="Times New Roman" w:cs="Times New Roman"/>
                <w:b/>
                <w:bCs/>
                <w:sz w:val="24"/>
                <w:szCs w:val="24"/>
              </w:rPr>
              <w:t xml:space="preserve">AYD-07 </w:t>
            </w:r>
          </w:p>
        </w:tc>
        <w:tc>
          <w:tcPr>
            <w:tcW w:w="1134" w:type="dxa"/>
            <w:shd w:val="clear" w:color="auto" w:fill="FDE9D9" w:themeFill="accent6" w:themeFillTint="33"/>
            <w:vAlign w:val="center"/>
          </w:tcPr>
          <w:p w14:paraId="033C7DAE" w14:textId="3F75D982" w:rsidR="008A28AD" w:rsidRPr="00E028E7" w:rsidRDefault="007C7163" w:rsidP="004F4111">
            <w:pPr>
              <w:pStyle w:val="TableContents"/>
              <w:suppressAutoHyphen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034" w:type="dxa"/>
            <w:shd w:val="clear" w:color="auto" w:fill="FDE9D9" w:themeFill="accent6" w:themeFillTint="33"/>
            <w:vAlign w:val="center"/>
          </w:tcPr>
          <w:p w14:paraId="42AE3B13" w14:textId="7DE57D92" w:rsidR="008A28AD" w:rsidRPr="00E028E7" w:rsidRDefault="00F560E7" w:rsidP="004F4111">
            <w:pPr>
              <w:suppressAutoHyphens/>
              <w:spacing w:line="360" w:lineRule="auto"/>
              <w:jc w:val="center"/>
              <w:rPr>
                <w:rFonts w:ascii="Times New Roman" w:hAnsi="Times New Roman" w:cs="Times New Roman"/>
                <w:b/>
                <w:bCs/>
                <w:sz w:val="24"/>
                <w:szCs w:val="24"/>
              </w:rPr>
            </w:pPr>
            <w:r w:rsidRPr="00E028E7">
              <w:rPr>
                <w:rFonts w:ascii="Times New Roman" w:hAnsi="Times New Roman" w:cs="Times New Roman"/>
                <w:b/>
                <w:bCs/>
                <w:sz w:val="24"/>
                <w:szCs w:val="24"/>
              </w:rPr>
              <w:t xml:space="preserve"> </w:t>
            </w:r>
            <w:r w:rsidR="00765595">
              <w:rPr>
                <w:rFonts w:ascii="Times New Roman" w:hAnsi="Times New Roman" w:cs="Times New Roman"/>
                <w:b/>
                <w:bCs/>
                <w:sz w:val="24"/>
                <w:szCs w:val="24"/>
              </w:rPr>
              <w:t>Fri</w:t>
            </w:r>
            <w:r w:rsidR="00570F97">
              <w:rPr>
                <w:rFonts w:ascii="Times New Roman" w:hAnsi="Times New Roman" w:cs="Times New Roman"/>
                <w:b/>
                <w:bCs/>
                <w:sz w:val="24"/>
                <w:szCs w:val="24"/>
              </w:rPr>
              <w:t>day</w:t>
            </w:r>
            <w:r w:rsidR="00101E6F" w:rsidRPr="00E028E7">
              <w:rPr>
                <w:rFonts w:ascii="Times New Roman" w:hAnsi="Times New Roman" w:cs="Times New Roman"/>
                <w:b/>
                <w:bCs/>
                <w:sz w:val="24"/>
                <w:szCs w:val="24"/>
              </w:rPr>
              <w:t xml:space="preserve"> </w:t>
            </w:r>
          </w:p>
        </w:tc>
        <w:tc>
          <w:tcPr>
            <w:tcW w:w="1276" w:type="dxa"/>
            <w:shd w:val="clear" w:color="auto" w:fill="FDE9D9" w:themeFill="accent6" w:themeFillTint="33"/>
            <w:vAlign w:val="center"/>
          </w:tcPr>
          <w:p w14:paraId="311D30F5" w14:textId="467D8934" w:rsidR="008A28AD" w:rsidRPr="00E028E7" w:rsidRDefault="00413BC7" w:rsidP="004F4111">
            <w:pPr>
              <w:suppressAutoHyphen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06</w:t>
            </w:r>
            <w:r w:rsidR="008179FC" w:rsidRPr="00E028E7">
              <w:rPr>
                <w:rFonts w:ascii="Times New Roman" w:hAnsi="Times New Roman" w:cs="Times New Roman"/>
                <w:b/>
                <w:bCs/>
                <w:sz w:val="24"/>
                <w:szCs w:val="24"/>
              </w:rPr>
              <w:t>.</w:t>
            </w:r>
            <w:r w:rsidR="007C7163">
              <w:rPr>
                <w:rFonts w:ascii="Times New Roman" w:hAnsi="Times New Roman" w:cs="Times New Roman"/>
                <w:b/>
                <w:bCs/>
                <w:sz w:val="24"/>
                <w:szCs w:val="24"/>
              </w:rPr>
              <w:t>0</w:t>
            </w:r>
            <w:r>
              <w:rPr>
                <w:rFonts w:ascii="Times New Roman" w:hAnsi="Times New Roman" w:cs="Times New Roman"/>
                <w:b/>
                <w:bCs/>
                <w:sz w:val="24"/>
                <w:szCs w:val="24"/>
              </w:rPr>
              <w:t>9</w:t>
            </w:r>
            <w:r w:rsidR="008179FC" w:rsidRPr="00E028E7">
              <w:rPr>
                <w:rFonts w:ascii="Times New Roman" w:hAnsi="Times New Roman" w:cs="Times New Roman"/>
                <w:b/>
                <w:bCs/>
                <w:sz w:val="24"/>
                <w:szCs w:val="24"/>
              </w:rPr>
              <w:t>.202</w:t>
            </w:r>
            <w:r w:rsidR="00A1763A">
              <w:rPr>
                <w:rFonts w:ascii="Times New Roman" w:hAnsi="Times New Roman" w:cs="Times New Roman"/>
                <w:b/>
                <w:bCs/>
                <w:sz w:val="24"/>
                <w:szCs w:val="24"/>
              </w:rPr>
              <w:t>4</w:t>
            </w:r>
          </w:p>
        </w:tc>
        <w:tc>
          <w:tcPr>
            <w:tcW w:w="1234" w:type="dxa"/>
            <w:shd w:val="clear" w:color="auto" w:fill="FDE9D9" w:themeFill="accent6" w:themeFillTint="33"/>
            <w:vAlign w:val="center"/>
          </w:tcPr>
          <w:p w14:paraId="47EBE472" w14:textId="0C49B528" w:rsidR="008A28AD" w:rsidRPr="00E028E7" w:rsidRDefault="00896F13" w:rsidP="004F4111">
            <w:pPr>
              <w:suppressAutoHyphens/>
              <w:spacing w:line="360" w:lineRule="auto"/>
              <w:ind w:left="-5"/>
              <w:jc w:val="center"/>
              <w:rPr>
                <w:rFonts w:ascii="Times New Roman" w:hAnsi="Times New Roman" w:cs="Times New Roman"/>
                <w:b/>
                <w:bCs/>
                <w:sz w:val="24"/>
                <w:szCs w:val="24"/>
              </w:rPr>
            </w:pPr>
            <w:r w:rsidRPr="00E028E7">
              <w:rPr>
                <w:rFonts w:ascii="Times New Roman" w:hAnsi="Times New Roman" w:cs="Times New Roman"/>
                <w:b/>
                <w:bCs/>
                <w:sz w:val="24"/>
                <w:szCs w:val="24"/>
              </w:rPr>
              <w:t xml:space="preserve"> </w:t>
            </w:r>
            <w:r w:rsidR="008179FC" w:rsidRPr="00E028E7">
              <w:rPr>
                <w:rFonts w:ascii="Times New Roman" w:hAnsi="Times New Roman" w:cs="Times New Roman"/>
                <w:b/>
                <w:bCs/>
                <w:sz w:val="24"/>
                <w:szCs w:val="24"/>
              </w:rPr>
              <w:t>1</w:t>
            </w:r>
            <w:r w:rsidR="0047660C" w:rsidRPr="00E028E7">
              <w:rPr>
                <w:rFonts w:ascii="Times New Roman" w:hAnsi="Times New Roman" w:cs="Times New Roman"/>
                <w:b/>
                <w:bCs/>
                <w:sz w:val="24"/>
                <w:szCs w:val="24"/>
              </w:rPr>
              <w:t>0.30</w:t>
            </w:r>
            <w:r w:rsidR="008179FC" w:rsidRPr="00E028E7">
              <w:rPr>
                <w:rFonts w:ascii="Times New Roman" w:hAnsi="Times New Roman" w:cs="Times New Roman"/>
                <w:b/>
                <w:bCs/>
                <w:sz w:val="24"/>
                <w:szCs w:val="24"/>
              </w:rPr>
              <w:t xml:space="preserve"> am</w:t>
            </w:r>
          </w:p>
        </w:tc>
        <w:tc>
          <w:tcPr>
            <w:tcW w:w="3277" w:type="dxa"/>
            <w:shd w:val="clear" w:color="auto" w:fill="FDE9D9" w:themeFill="accent6" w:themeFillTint="33"/>
            <w:vAlign w:val="center"/>
          </w:tcPr>
          <w:p w14:paraId="2D49AB94" w14:textId="7FCDA047" w:rsidR="00546D11" w:rsidRDefault="00412428" w:rsidP="004F4111">
            <w:pPr>
              <w:pStyle w:val="TableContents"/>
              <w:suppressAutoHyphens/>
              <w:spacing w:line="276" w:lineRule="auto"/>
              <w:jc w:val="center"/>
              <w:rPr>
                <w:rFonts w:ascii="Times New Roman" w:hAnsi="Times New Roman" w:cs="Times New Roman"/>
                <w:b/>
                <w:bCs/>
                <w:sz w:val="24"/>
                <w:szCs w:val="24"/>
                <w:lang w:val="de-DE"/>
              </w:rPr>
            </w:pPr>
            <w:r>
              <w:rPr>
                <w:rFonts w:ascii="Times New Roman" w:hAnsi="Times New Roman" w:cs="Times New Roman"/>
                <w:b/>
                <w:bCs/>
                <w:sz w:val="24"/>
                <w:szCs w:val="24"/>
                <w:lang w:val="de-DE"/>
              </w:rPr>
              <w:t>Blue Room</w:t>
            </w:r>
            <w:r w:rsidR="00546D11" w:rsidRPr="00546D11">
              <w:rPr>
                <w:rFonts w:ascii="Times New Roman" w:hAnsi="Times New Roman" w:cs="Times New Roman"/>
                <w:b/>
                <w:bCs/>
                <w:sz w:val="24"/>
                <w:szCs w:val="24"/>
                <w:lang w:val="de-DE"/>
              </w:rPr>
              <w:t xml:space="preserve">, </w:t>
            </w:r>
          </w:p>
          <w:p w14:paraId="54679284" w14:textId="0F5BDA7A" w:rsidR="0047660C" w:rsidRPr="00E028E7" w:rsidRDefault="0047660C" w:rsidP="004F4111">
            <w:pPr>
              <w:pStyle w:val="TableContents"/>
              <w:suppressAutoHyphens/>
              <w:spacing w:line="276" w:lineRule="auto"/>
              <w:jc w:val="center"/>
              <w:rPr>
                <w:rFonts w:ascii="Times New Roman" w:hAnsi="Times New Roman" w:cs="Times New Roman"/>
                <w:b/>
                <w:bCs/>
                <w:sz w:val="24"/>
                <w:szCs w:val="24"/>
                <w:lang w:val="de-DE"/>
              </w:rPr>
            </w:pPr>
            <w:r w:rsidRPr="00E028E7">
              <w:rPr>
                <w:rFonts w:ascii="Times New Roman" w:hAnsi="Times New Roman" w:cs="Times New Roman"/>
                <w:b/>
                <w:bCs/>
                <w:sz w:val="24"/>
                <w:szCs w:val="24"/>
                <w:lang w:val="de-DE"/>
              </w:rPr>
              <w:t>Manak Bhawan, BIS, Delhi</w:t>
            </w:r>
          </w:p>
          <w:p w14:paraId="52B26EF0" w14:textId="77777777" w:rsidR="008E5809" w:rsidRPr="008E5809" w:rsidRDefault="008E5809" w:rsidP="004F4111">
            <w:pPr>
              <w:pStyle w:val="TableContents"/>
              <w:suppressAutoHyphens/>
              <w:jc w:val="center"/>
              <w:rPr>
                <w:rFonts w:ascii="Times New Roman" w:hAnsi="Times New Roman" w:cs="Times New Roman"/>
                <w:b/>
                <w:bCs/>
                <w:sz w:val="8"/>
                <w:szCs w:val="8"/>
                <w:lang w:val="de-DE"/>
              </w:rPr>
            </w:pPr>
          </w:p>
          <w:p w14:paraId="3FA7C128" w14:textId="6FA9E169" w:rsidR="00931A74" w:rsidRPr="00E028E7" w:rsidRDefault="0047660C" w:rsidP="004F4111">
            <w:pPr>
              <w:pStyle w:val="TableContents"/>
              <w:suppressAutoHyphens/>
              <w:spacing w:line="360" w:lineRule="auto"/>
              <w:jc w:val="center"/>
              <w:rPr>
                <w:rFonts w:ascii="Times New Roman" w:hAnsi="Times New Roman" w:cs="Times New Roman"/>
                <w:b/>
                <w:bCs/>
                <w:sz w:val="24"/>
                <w:szCs w:val="24"/>
                <w:lang w:val="de-DE"/>
              </w:rPr>
            </w:pPr>
            <w:r w:rsidRPr="00E028E7">
              <w:rPr>
                <w:rFonts w:ascii="Times New Roman" w:hAnsi="Times New Roman" w:cs="Times New Roman"/>
                <w:b/>
                <w:bCs/>
                <w:sz w:val="24"/>
                <w:szCs w:val="24"/>
                <w:lang w:val="de-DE"/>
              </w:rPr>
              <w:t xml:space="preserve">(Hybrid </w:t>
            </w:r>
            <w:r w:rsidR="00923C23" w:rsidRPr="00E028E7">
              <w:rPr>
                <w:rFonts w:ascii="Times New Roman" w:hAnsi="Times New Roman" w:cs="Times New Roman"/>
                <w:b/>
                <w:bCs/>
                <w:sz w:val="24"/>
                <w:szCs w:val="24"/>
                <w:lang w:val="de-DE"/>
              </w:rPr>
              <w:t>M</w:t>
            </w:r>
            <w:r w:rsidRPr="00E028E7">
              <w:rPr>
                <w:rFonts w:ascii="Times New Roman" w:hAnsi="Times New Roman" w:cs="Times New Roman"/>
                <w:b/>
                <w:bCs/>
                <w:sz w:val="24"/>
                <w:szCs w:val="24"/>
                <w:lang w:val="de-DE"/>
              </w:rPr>
              <w:t>ode)</w:t>
            </w:r>
          </w:p>
        </w:tc>
      </w:tr>
      <w:tr w:rsidR="00F560E7" w:rsidRPr="00E028E7" w14:paraId="537EED48" w14:textId="77777777" w:rsidTr="00160D0F">
        <w:trPr>
          <w:trHeight w:val="720"/>
        </w:trPr>
        <w:tc>
          <w:tcPr>
            <w:tcW w:w="4578" w:type="dxa"/>
            <w:gridSpan w:val="3"/>
            <w:shd w:val="clear" w:color="auto" w:fill="DDD9C3" w:themeFill="background2" w:themeFillShade="E6"/>
            <w:vAlign w:val="center"/>
          </w:tcPr>
          <w:p w14:paraId="5B09A245" w14:textId="209D64A4" w:rsidR="00F560E7" w:rsidRPr="00E028E7" w:rsidRDefault="00F560E7" w:rsidP="004F4111">
            <w:pPr>
              <w:suppressAutoHyphens/>
              <w:spacing w:line="360" w:lineRule="auto"/>
              <w:jc w:val="center"/>
              <w:rPr>
                <w:rFonts w:ascii="Times New Roman" w:hAnsi="Times New Roman" w:cs="Times New Roman"/>
                <w:b/>
                <w:bCs/>
                <w:sz w:val="24"/>
                <w:szCs w:val="24"/>
              </w:rPr>
            </w:pPr>
            <w:r w:rsidRPr="00E028E7">
              <w:rPr>
                <w:rFonts w:ascii="Times New Roman" w:hAnsi="Times New Roman"/>
                <w:b/>
                <w:bCs/>
                <w:sz w:val="24"/>
                <w:szCs w:val="24"/>
              </w:rPr>
              <w:t>CHAIRPERSON:</w:t>
            </w:r>
            <w:r w:rsidRPr="00E028E7">
              <w:rPr>
                <w:rFonts w:ascii="Times New Roman" w:hAnsi="Times New Roman"/>
                <w:sz w:val="24"/>
                <w:szCs w:val="24"/>
              </w:rPr>
              <w:t xml:space="preserve"> </w:t>
            </w:r>
            <w:r w:rsidRPr="00E028E7">
              <w:rPr>
                <w:rFonts w:ascii="Times New Roman" w:hAnsi="Times New Roman"/>
                <w:b/>
                <w:sz w:val="24"/>
                <w:szCs w:val="24"/>
              </w:rPr>
              <w:t>Dr Raj K. Manchanda</w:t>
            </w:r>
          </w:p>
        </w:tc>
        <w:tc>
          <w:tcPr>
            <w:tcW w:w="5787" w:type="dxa"/>
            <w:gridSpan w:val="3"/>
            <w:shd w:val="clear" w:color="auto" w:fill="DDD9C3" w:themeFill="background2" w:themeFillShade="E6"/>
            <w:vAlign w:val="center"/>
          </w:tcPr>
          <w:p w14:paraId="441E2504" w14:textId="18AA6B0A" w:rsidR="00F560E7" w:rsidRPr="00757A05" w:rsidRDefault="00F560E7" w:rsidP="004F4111">
            <w:pPr>
              <w:pStyle w:val="TableContents"/>
              <w:suppressAutoHyphens/>
              <w:spacing w:line="360" w:lineRule="auto"/>
              <w:jc w:val="center"/>
              <w:rPr>
                <w:rFonts w:ascii="Times New Roman" w:hAnsi="Times New Roman" w:cs="Times New Roman"/>
                <w:b/>
                <w:bCs/>
                <w:sz w:val="24"/>
                <w:szCs w:val="24"/>
                <w:lang w:val="en-IN"/>
              </w:rPr>
            </w:pPr>
            <w:r w:rsidRPr="00E028E7">
              <w:rPr>
                <w:rFonts w:ascii="Times New Roman" w:hAnsi="Times New Roman"/>
                <w:b/>
                <w:bCs/>
                <w:sz w:val="24"/>
                <w:szCs w:val="24"/>
              </w:rPr>
              <w:t>MEMBER SECRETARY:</w:t>
            </w:r>
            <w:r w:rsidRPr="00E028E7">
              <w:rPr>
                <w:rFonts w:ascii="Times New Roman" w:hAnsi="Times New Roman"/>
                <w:sz w:val="24"/>
                <w:szCs w:val="24"/>
              </w:rPr>
              <w:t xml:space="preserve"> </w:t>
            </w:r>
            <w:r w:rsidRPr="00E028E7">
              <w:rPr>
                <w:rFonts w:ascii="Times New Roman" w:hAnsi="Times New Roman"/>
                <w:b/>
                <w:sz w:val="24"/>
                <w:szCs w:val="24"/>
              </w:rPr>
              <w:t>Dr. Kumar Vivekanand</w:t>
            </w:r>
          </w:p>
        </w:tc>
      </w:tr>
    </w:tbl>
    <w:p w14:paraId="4B0E22CD" w14:textId="77777777" w:rsidR="008A28AD" w:rsidRPr="00160D0F" w:rsidRDefault="008A28AD" w:rsidP="004F4111">
      <w:pPr>
        <w:suppressAutoHyphens/>
        <w:rPr>
          <w:rFonts w:ascii="Times New Roman" w:hAnsi="Times New Roman"/>
          <w:b/>
          <w:sz w:val="14"/>
          <w:szCs w:val="14"/>
        </w:rPr>
      </w:pPr>
    </w:p>
    <w:p w14:paraId="764819E4" w14:textId="77777777" w:rsidR="008A28AD" w:rsidRPr="00E028E7" w:rsidRDefault="003824C6" w:rsidP="004F4111">
      <w:pPr>
        <w:pStyle w:val="Heading1"/>
        <w:shd w:val="clear" w:color="auto" w:fill="DAEEF3" w:themeFill="accent5" w:themeFillTint="33"/>
        <w:suppressAutoHyphens/>
        <w:spacing w:before="24"/>
        <w:ind w:left="0"/>
        <w:rPr>
          <w:rFonts w:ascii="Times New Roman" w:hAnsi="Times New Roman"/>
        </w:rPr>
      </w:pPr>
      <w:r w:rsidRPr="00E028E7">
        <w:rPr>
          <w:rFonts w:ascii="Times New Roman" w:hAnsi="Times New Roman"/>
        </w:rPr>
        <w:t>ITEM</w:t>
      </w:r>
      <w:r w:rsidRPr="00E028E7">
        <w:rPr>
          <w:rFonts w:ascii="Times New Roman" w:hAnsi="Times New Roman"/>
          <w:spacing w:val="58"/>
        </w:rPr>
        <w:t xml:space="preserve"> </w:t>
      </w:r>
      <w:r w:rsidRPr="00E028E7">
        <w:rPr>
          <w:rFonts w:ascii="Times New Roman" w:hAnsi="Times New Roman"/>
        </w:rPr>
        <w:t>0</w:t>
      </w:r>
      <w:r w:rsidRPr="00E028E7">
        <w:rPr>
          <w:rFonts w:ascii="Times New Roman" w:hAnsi="Times New Roman"/>
          <w:spacing w:val="-1"/>
        </w:rPr>
        <w:t xml:space="preserve"> </w:t>
      </w:r>
      <w:r w:rsidRPr="00E028E7">
        <w:rPr>
          <w:rFonts w:ascii="Times New Roman" w:hAnsi="Times New Roman"/>
        </w:rPr>
        <w:t>GENERAL</w:t>
      </w:r>
    </w:p>
    <w:p w14:paraId="47164640" w14:textId="77777777" w:rsidR="008A28AD" w:rsidRPr="003B7404" w:rsidRDefault="008A28AD" w:rsidP="004F4111">
      <w:pPr>
        <w:pStyle w:val="BodyText"/>
        <w:suppressAutoHyphens/>
        <w:spacing w:before="5"/>
        <w:rPr>
          <w:rFonts w:ascii="Times New Roman" w:hAnsi="Times New Roman"/>
          <w:b/>
          <w:sz w:val="12"/>
          <w:szCs w:val="12"/>
        </w:rPr>
      </w:pPr>
    </w:p>
    <w:p w14:paraId="3C91D9FF" w14:textId="5113BCD1" w:rsidR="008A28AD" w:rsidRPr="00E028E7" w:rsidRDefault="003824C6" w:rsidP="004F4111">
      <w:pPr>
        <w:pStyle w:val="ListParagraph"/>
        <w:tabs>
          <w:tab w:val="left" w:pos="842"/>
        </w:tabs>
        <w:suppressAutoHyphens/>
        <w:spacing w:before="1"/>
        <w:ind w:left="0"/>
        <w:rPr>
          <w:rFonts w:ascii="Times New Roman" w:hAnsi="Times New Roman"/>
          <w:sz w:val="24"/>
          <w:szCs w:val="24"/>
        </w:rPr>
      </w:pPr>
      <w:r w:rsidRPr="00E028E7">
        <w:rPr>
          <w:rFonts w:ascii="Times New Roman" w:hAnsi="Times New Roman"/>
          <w:b/>
          <w:sz w:val="24"/>
          <w:szCs w:val="24"/>
        </w:rPr>
        <w:t>0.1 Welcome</w:t>
      </w:r>
      <w:r w:rsidRPr="00E028E7">
        <w:rPr>
          <w:rFonts w:ascii="Times New Roman" w:hAnsi="Times New Roman"/>
          <w:b/>
          <w:spacing w:val="-1"/>
          <w:sz w:val="24"/>
          <w:szCs w:val="24"/>
        </w:rPr>
        <w:t xml:space="preserve"> </w:t>
      </w:r>
    </w:p>
    <w:p w14:paraId="4264CFD2" w14:textId="77777777" w:rsidR="008A28AD" w:rsidRPr="003B7404" w:rsidRDefault="008A28AD" w:rsidP="004F4111">
      <w:pPr>
        <w:pStyle w:val="BodyText"/>
        <w:suppressAutoHyphens/>
        <w:spacing w:before="12"/>
        <w:rPr>
          <w:rFonts w:ascii="Times New Roman" w:hAnsi="Times New Roman"/>
          <w:b/>
          <w:sz w:val="8"/>
          <w:szCs w:val="8"/>
        </w:rPr>
      </w:pPr>
    </w:p>
    <w:p w14:paraId="17D47C63" w14:textId="4482692E" w:rsidR="008A28AD" w:rsidRDefault="003824C6" w:rsidP="004F4111">
      <w:pPr>
        <w:pStyle w:val="Heading1"/>
        <w:tabs>
          <w:tab w:val="left" w:pos="902"/>
        </w:tabs>
        <w:suppressAutoHyphens/>
        <w:ind w:left="0"/>
        <w:rPr>
          <w:rFonts w:ascii="Times New Roman" w:hAnsi="Times New Roman"/>
        </w:rPr>
      </w:pPr>
      <w:r w:rsidRPr="00E028E7">
        <w:rPr>
          <w:rFonts w:ascii="Times New Roman" w:hAnsi="Times New Roman"/>
        </w:rPr>
        <w:t xml:space="preserve">0.2 </w:t>
      </w:r>
      <w:r w:rsidR="008D52C6" w:rsidRPr="00E028E7">
        <w:rPr>
          <w:rFonts w:ascii="Times New Roman" w:hAnsi="Times New Roman"/>
        </w:rPr>
        <w:t>Opening</w:t>
      </w:r>
      <w:r w:rsidR="008D52C6" w:rsidRPr="00E028E7">
        <w:rPr>
          <w:rFonts w:ascii="Times New Roman" w:hAnsi="Times New Roman"/>
          <w:spacing w:val="-2"/>
        </w:rPr>
        <w:t xml:space="preserve"> </w:t>
      </w:r>
      <w:r w:rsidR="008D52C6" w:rsidRPr="00E028E7">
        <w:rPr>
          <w:rFonts w:ascii="Times New Roman" w:hAnsi="Times New Roman"/>
        </w:rPr>
        <w:t>Remarks</w:t>
      </w:r>
      <w:r w:rsidR="006A4780" w:rsidRPr="00E028E7">
        <w:rPr>
          <w:rFonts w:ascii="Times New Roman" w:hAnsi="Times New Roman"/>
        </w:rPr>
        <w:t xml:space="preserve"> by the</w:t>
      </w:r>
      <w:r w:rsidR="008D52C6" w:rsidRPr="00E028E7">
        <w:rPr>
          <w:rFonts w:ascii="Times New Roman" w:hAnsi="Times New Roman"/>
        </w:rPr>
        <w:t xml:space="preserve"> Chairperson,</w:t>
      </w:r>
      <w:r w:rsidR="008D52C6" w:rsidRPr="00E028E7">
        <w:rPr>
          <w:rFonts w:ascii="Times New Roman" w:hAnsi="Times New Roman"/>
          <w:spacing w:val="-2"/>
        </w:rPr>
        <w:t xml:space="preserve"> </w:t>
      </w:r>
      <w:r w:rsidR="008D52C6" w:rsidRPr="00E028E7">
        <w:rPr>
          <w:rFonts w:ascii="Times New Roman" w:hAnsi="Times New Roman"/>
        </w:rPr>
        <w:t>AYD-07</w:t>
      </w:r>
    </w:p>
    <w:p w14:paraId="42617B2B" w14:textId="77777777" w:rsidR="003A2F58" w:rsidRPr="003A2F58" w:rsidRDefault="003A2F58" w:rsidP="004F4111">
      <w:pPr>
        <w:suppressAutoHyphens/>
        <w:rPr>
          <w:sz w:val="12"/>
          <w:szCs w:val="12"/>
        </w:rPr>
      </w:pPr>
    </w:p>
    <w:p w14:paraId="123A206D" w14:textId="77777777" w:rsidR="008D52C6" w:rsidRPr="00FD2B41" w:rsidRDefault="008D52C6" w:rsidP="004F4111">
      <w:pPr>
        <w:suppressAutoHyphens/>
        <w:spacing w:before="1"/>
        <w:rPr>
          <w:rFonts w:ascii="Times New Roman" w:hAnsi="Times New Roman"/>
          <w:b/>
          <w:sz w:val="12"/>
          <w:szCs w:val="12"/>
        </w:rPr>
      </w:pPr>
    </w:p>
    <w:p w14:paraId="4DB49BA9" w14:textId="77777777" w:rsidR="008A28AD" w:rsidRPr="000A2F44" w:rsidRDefault="003824C6" w:rsidP="004F4111">
      <w:pPr>
        <w:pStyle w:val="Heading1"/>
        <w:shd w:val="clear" w:color="auto" w:fill="DAEEF3" w:themeFill="accent5" w:themeFillTint="33"/>
        <w:suppressAutoHyphens/>
        <w:spacing w:before="24"/>
        <w:ind w:left="0"/>
        <w:rPr>
          <w:rFonts w:ascii="Times New Roman" w:hAnsi="Times New Roman"/>
        </w:rPr>
      </w:pPr>
      <w:r w:rsidRPr="00E028E7">
        <w:rPr>
          <w:rFonts w:ascii="Times New Roman" w:hAnsi="Times New Roman"/>
        </w:rPr>
        <w:t>ITEM 1 CONFIRMATION OF MINUTES OF THE LAST MEETING</w:t>
      </w:r>
    </w:p>
    <w:p w14:paraId="24C476FE" w14:textId="77777777" w:rsidR="008A28AD" w:rsidRPr="003B7404" w:rsidRDefault="008A28AD" w:rsidP="004F4111">
      <w:pPr>
        <w:pStyle w:val="ListParagraph"/>
        <w:tabs>
          <w:tab w:val="left" w:pos="842"/>
        </w:tabs>
        <w:suppressAutoHyphens/>
        <w:spacing w:before="1"/>
        <w:ind w:left="841"/>
        <w:rPr>
          <w:rFonts w:ascii="Times New Roman" w:hAnsi="Times New Roman"/>
          <w:b/>
          <w:sz w:val="14"/>
          <w:szCs w:val="14"/>
        </w:rPr>
      </w:pPr>
    </w:p>
    <w:p w14:paraId="3E054AC5" w14:textId="1FD3F8FD" w:rsidR="005C3D53" w:rsidRPr="005C3D53" w:rsidRDefault="000965A2" w:rsidP="00166643">
      <w:pPr>
        <w:pStyle w:val="Default"/>
        <w:tabs>
          <w:tab w:val="left" w:pos="567"/>
        </w:tabs>
        <w:suppressAutoHyphens/>
        <w:spacing w:line="336" w:lineRule="auto"/>
        <w:rPr>
          <w:rFonts w:ascii="Times New Roman" w:hAnsi="Times New Roman"/>
          <w:spacing w:val="-7"/>
          <w:w w:val="105"/>
        </w:rPr>
      </w:pPr>
      <w:r w:rsidRPr="00E028E7">
        <w:rPr>
          <w:rFonts w:ascii="Times New Roman" w:hAnsi="Times New Roman"/>
          <w:spacing w:val="-7"/>
          <w:w w:val="105"/>
        </w:rPr>
        <w:t xml:space="preserve">The minutes of the </w:t>
      </w:r>
      <w:r w:rsidR="00570F97">
        <w:rPr>
          <w:rFonts w:ascii="Times New Roman" w:hAnsi="Times New Roman"/>
          <w:spacing w:val="-7"/>
          <w:w w:val="105"/>
        </w:rPr>
        <w:t>4</w:t>
      </w:r>
      <w:r w:rsidR="000D35A1" w:rsidRPr="000D35A1">
        <w:rPr>
          <w:rFonts w:ascii="Times New Roman" w:hAnsi="Times New Roman"/>
          <w:spacing w:val="-7"/>
          <w:w w:val="105"/>
          <w:vertAlign w:val="superscript"/>
        </w:rPr>
        <w:t>th</w:t>
      </w:r>
      <w:r w:rsidR="000D35A1">
        <w:rPr>
          <w:rFonts w:ascii="Times New Roman" w:hAnsi="Times New Roman"/>
          <w:spacing w:val="-7"/>
          <w:w w:val="105"/>
        </w:rPr>
        <w:t xml:space="preserve"> </w:t>
      </w:r>
      <w:r w:rsidRPr="00E028E7">
        <w:rPr>
          <w:rFonts w:ascii="Times New Roman" w:hAnsi="Times New Roman"/>
          <w:spacing w:val="-7"/>
          <w:w w:val="105"/>
        </w:rPr>
        <w:t xml:space="preserve">Homoeopathy Sectional Committee (AYD-07) </w:t>
      </w:r>
      <w:r w:rsidR="00570F97">
        <w:rPr>
          <w:rFonts w:ascii="Times New Roman" w:hAnsi="Times New Roman"/>
          <w:spacing w:val="-7"/>
          <w:w w:val="105"/>
        </w:rPr>
        <w:t>meeting held on 26</w:t>
      </w:r>
      <w:r w:rsidRPr="00E028E7">
        <w:rPr>
          <w:rFonts w:ascii="Times New Roman" w:hAnsi="Times New Roman"/>
          <w:spacing w:val="-7"/>
          <w:w w:val="105"/>
        </w:rPr>
        <w:t>.</w:t>
      </w:r>
      <w:r w:rsidR="00570F97">
        <w:rPr>
          <w:rFonts w:ascii="Times New Roman" w:hAnsi="Times New Roman"/>
          <w:spacing w:val="-7"/>
          <w:w w:val="105"/>
        </w:rPr>
        <w:t>0</w:t>
      </w:r>
      <w:r w:rsidR="00AF1E77">
        <w:rPr>
          <w:rFonts w:ascii="Times New Roman" w:hAnsi="Times New Roman"/>
          <w:spacing w:val="-7"/>
          <w:w w:val="105"/>
        </w:rPr>
        <w:t>3</w:t>
      </w:r>
      <w:r w:rsidR="00955CD5">
        <w:rPr>
          <w:rFonts w:ascii="Times New Roman" w:hAnsi="Times New Roman"/>
          <w:spacing w:val="-7"/>
          <w:w w:val="105"/>
        </w:rPr>
        <w:t>.2024</w:t>
      </w:r>
      <w:r w:rsidRPr="00E028E7">
        <w:rPr>
          <w:rFonts w:ascii="Times New Roman" w:hAnsi="Times New Roman"/>
          <w:spacing w:val="-7"/>
          <w:w w:val="105"/>
        </w:rPr>
        <w:t xml:space="preserve"> duly approved by the Chairperson were circulated to </w:t>
      </w:r>
      <w:r w:rsidR="000D35A1">
        <w:rPr>
          <w:rFonts w:ascii="Times New Roman" w:hAnsi="Times New Roman"/>
          <w:spacing w:val="-7"/>
          <w:w w:val="105"/>
        </w:rPr>
        <w:t>the c</w:t>
      </w:r>
      <w:r w:rsidRPr="00E028E7">
        <w:rPr>
          <w:rFonts w:ascii="Times New Roman" w:hAnsi="Times New Roman"/>
          <w:spacing w:val="-7"/>
          <w:w w:val="105"/>
        </w:rPr>
        <w:t xml:space="preserve">ommittee members through </w:t>
      </w:r>
      <w:r w:rsidR="000D35A1">
        <w:rPr>
          <w:rFonts w:ascii="Times New Roman" w:hAnsi="Times New Roman"/>
          <w:spacing w:val="-7"/>
          <w:w w:val="105"/>
        </w:rPr>
        <w:t xml:space="preserve">the </w:t>
      </w:r>
      <w:r w:rsidRPr="00E028E7">
        <w:rPr>
          <w:rFonts w:ascii="Times New Roman" w:hAnsi="Times New Roman"/>
          <w:spacing w:val="-7"/>
          <w:w w:val="105"/>
        </w:rPr>
        <w:t>BIS module</w:t>
      </w:r>
      <w:r w:rsidRPr="00955CD5">
        <w:rPr>
          <w:rFonts w:ascii="Times New Roman" w:hAnsi="Times New Roman"/>
          <w:bCs/>
          <w:spacing w:val="-7"/>
          <w:w w:val="105"/>
        </w:rPr>
        <w:t>.</w:t>
      </w:r>
      <w:r w:rsidRPr="00E028E7">
        <w:rPr>
          <w:rFonts w:ascii="Times New Roman" w:hAnsi="Times New Roman"/>
          <w:spacing w:val="-7"/>
          <w:w w:val="105"/>
        </w:rPr>
        <w:t xml:space="preserve"> </w:t>
      </w:r>
      <w:r w:rsidR="005C3D53" w:rsidRPr="005C3D53">
        <w:rPr>
          <w:rFonts w:ascii="Times New Roman" w:hAnsi="Times New Roman"/>
          <w:spacing w:val="-7"/>
          <w:w w:val="105"/>
        </w:rPr>
        <w:t xml:space="preserve">No comments on the accuracy of </w:t>
      </w:r>
      <w:r w:rsidR="00AC32FA">
        <w:rPr>
          <w:rFonts w:ascii="Times New Roman" w:hAnsi="Times New Roman"/>
          <w:spacing w:val="-7"/>
          <w:w w:val="105"/>
        </w:rPr>
        <w:t xml:space="preserve">the </w:t>
      </w:r>
      <w:r w:rsidR="005C3D53" w:rsidRPr="005C3D53">
        <w:rPr>
          <w:rFonts w:ascii="Times New Roman" w:hAnsi="Times New Roman"/>
          <w:spacing w:val="-7"/>
          <w:w w:val="105"/>
        </w:rPr>
        <w:t>recording were received.</w:t>
      </w:r>
    </w:p>
    <w:p w14:paraId="2E6420A1" w14:textId="6173C696" w:rsidR="000965A2" w:rsidRPr="004864DA" w:rsidRDefault="000965A2" w:rsidP="004F4111">
      <w:pPr>
        <w:suppressAutoHyphens/>
        <w:spacing w:before="9"/>
        <w:jc w:val="center"/>
        <w:rPr>
          <w:rFonts w:ascii="Times New Roman" w:hAnsi="Times New Roman" w:cs="Times New Roman"/>
          <w:b/>
          <w:bCs/>
          <w:i/>
          <w:iCs/>
          <w:sz w:val="24"/>
          <w:szCs w:val="24"/>
        </w:rPr>
      </w:pPr>
      <w:r w:rsidRPr="004864DA">
        <w:rPr>
          <w:rFonts w:ascii="Times New Roman" w:hAnsi="Times New Roman" w:cs="Times New Roman"/>
          <w:b/>
          <w:bCs/>
          <w:i/>
          <w:iCs/>
          <w:sz w:val="24"/>
          <w:szCs w:val="24"/>
        </w:rPr>
        <w:t xml:space="preserve">The Committee may </w:t>
      </w:r>
      <w:r w:rsidR="005C3D53">
        <w:rPr>
          <w:rFonts w:ascii="Times New Roman" w:hAnsi="Times New Roman" w:cs="Times New Roman"/>
          <w:b/>
          <w:bCs/>
          <w:i/>
          <w:iCs/>
          <w:sz w:val="24"/>
          <w:szCs w:val="24"/>
        </w:rPr>
        <w:t xml:space="preserve">kindly </w:t>
      </w:r>
      <w:r w:rsidRPr="004864DA">
        <w:rPr>
          <w:rFonts w:ascii="Times New Roman" w:hAnsi="Times New Roman" w:cs="Times New Roman"/>
          <w:b/>
          <w:bCs/>
          <w:i/>
          <w:iCs/>
          <w:sz w:val="24"/>
          <w:szCs w:val="24"/>
        </w:rPr>
        <w:t xml:space="preserve">CONFIRM the minutes </w:t>
      </w:r>
      <w:r w:rsidR="005C3D53">
        <w:rPr>
          <w:rFonts w:ascii="Times New Roman" w:hAnsi="Times New Roman" w:cs="Times New Roman"/>
          <w:b/>
          <w:bCs/>
          <w:i/>
          <w:iCs/>
          <w:sz w:val="24"/>
          <w:szCs w:val="24"/>
        </w:rPr>
        <w:t>as circulated</w:t>
      </w:r>
      <w:r w:rsidRPr="004864DA">
        <w:rPr>
          <w:rFonts w:ascii="Times New Roman" w:hAnsi="Times New Roman" w:cs="Times New Roman"/>
          <w:b/>
          <w:bCs/>
          <w:i/>
          <w:iCs/>
          <w:sz w:val="24"/>
          <w:szCs w:val="24"/>
        </w:rPr>
        <w:t xml:space="preserve">. </w:t>
      </w:r>
    </w:p>
    <w:p w14:paraId="76011BB7" w14:textId="77777777" w:rsidR="00083283" w:rsidRPr="001B7A28" w:rsidRDefault="00083283" w:rsidP="004F4111">
      <w:pPr>
        <w:suppressAutoHyphens/>
        <w:spacing w:before="9"/>
        <w:ind w:left="991" w:right="-1" w:hanging="993"/>
        <w:rPr>
          <w:rFonts w:ascii="Times New Roman" w:hAnsi="Times New Roman"/>
          <w:b/>
          <w:sz w:val="10"/>
          <w:szCs w:val="10"/>
        </w:rPr>
      </w:pPr>
    </w:p>
    <w:p w14:paraId="283EFC01" w14:textId="27170CBC" w:rsidR="008A28AD" w:rsidRPr="00E028E7" w:rsidRDefault="003824C6" w:rsidP="004F4111">
      <w:pPr>
        <w:shd w:val="clear" w:color="auto" w:fill="DAEEF3" w:themeFill="accent5" w:themeFillTint="33"/>
        <w:suppressAutoHyphens/>
        <w:spacing w:before="9"/>
        <w:ind w:left="991" w:right="-1" w:hanging="993"/>
        <w:rPr>
          <w:b/>
          <w:sz w:val="24"/>
          <w:szCs w:val="24"/>
        </w:rPr>
      </w:pPr>
      <w:r w:rsidRPr="00E028E7">
        <w:rPr>
          <w:rFonts w:ascii="Times New Roman" w:hAnsi="Times New Roman"/>
          <w:b/>
          <w:sz w:val="24"/>
          <w:szCs w:val="24"/>
        </w:rPr>
        <w:t>ITEM 2</w:t>
      </w:r>
      <w:r w:rsidRPr="00E028E7">
        <w:rPr>
          <w:rFonts w:ascii="Times New Roman" w:hAnsi="Times New Roman"/>
          <w:b/>
          <w:sz w:val="24"/>
          <w:szCs w:val="24"/>
        </w:rPr>
        <w:tab/>
        <w:t>SCOPE</w:t>
      </w:r>
      <w:r w:rsidR="00383A25">
        <w:rPr>
          <w:rFonts w:ascii="Times New Roman" w:hAnsi="Times New Roman"/>
          <w:b/>
          <w:sz w:val="24"/>
          <w:szCs w:val="24"/>
        </w:rPr>
        <w:t>,</w:t>
      </w:r>
      <w:r w:rsidRPr="00E028E7">
        <w:rPr>
          <w:rFonts w:ascii="Times New Roman" w:hAnsi="Times New Roman"/>
          <w:b/>
          <w:sz w:val="24"/>
          <w:szCs w:val="24"/>
        </w:rPr>
        <w:t xml:space="preserve"> </w:t>
      </w:r>
      <w:r w:rsidR="00383A25">
        <w:rPr>
          <w:rFonts w:ascii="Times New Roman" w:hAnsi="Times New Roman"/>
          <w:b/>
          <w:sz w:val="24"/>
          <w:szCs w:val="24"/>
        </w:rPr>
        <w:t xml:space="preserve">ACTIVITIES </w:t>
      </w:r>
      <w:r w:rsidRPr="00E028E7">
        <w:rPr>
          <w:rFonts w:ascii="Times New Roman" w:hAnsi="Times New Roman"/>
          <w:b/>
          <w:sz w:val="24"/>
          <w:szCs w:val="24"/>
        </w:rPr>
        <w:t xml:space="preserve">AND COMPOSITION </w:t>
      </w:r>
    </w:p>
    <w:p w14:paraId="13567CD8" w14:textId="77777777" w:rsidR="008A28AD" w:rsidRPr="001B7A28" w:rsidRDefault="008A28AD" w:rsidP="004F4111">
      <w:pPr>
        <w:suppressAutoHyphens/>
        <w:spacing w:before="9"/>
        <w:ind w:left="991" w:right="-1" w:hanging="993"/>
        <w:rPr>
          <w:rFonts w:ascii="Times New Roman" w:hAnsi="Times New Roman"/>
          <w:b/>
          <w:bCs/>
          <w:sz w:val="6"/>
          <w:szCs w:val="6"/>
        </w:rPr>
      </w:pPr>
    </w:p>
    <w:p w14:paraId="2D719D4C" w14:textId="58E0CDCB" w:rsidR="000965A2" w:rsidRPr="00E028E7" w:rsidRDefault="003824C6" w:rsidP="004F4111">
      <w:pPr>
        <w:pStyle w:val="Default"/>
        <w:tabs>
          <w:tab w:val="left" w:pos="567"/>
        </w:tabs>
        <w:suppressAutoHyphens/>
        <w:spacing w:line="360" w:lineRule="auto"/>
        <w:rPr>
          <w:rFonts w:ascii="Times New Roman" w:hAnsi="Times New Roman" w:cs="Times New Roman"/>
        </w:rPr>
      </w:pPr>
      <w:r w:rsidRPr="00E028E7">
        <w:rPr>
          <w:rFonts w:ascii="Times New Roman" w:hAnsi="Times New Roman"/>
          <w:b/>
          <w:bCs/>
        </w:rPr>
        <w:t xml:space="preserve">2.1 </w:t>
      </w:r>
      <w:r w:rsidRPr="00E028E7">
        <w:rPr>
          <w:rFonts w:ascii="Times New Roman" w:hAnsi="Times New Roman"/>
          <w:b/>
          <w:bCs/>
        </w:rPr>
        <w:tab/>
      </w:r>
      <w:r w:rsidR="00AA288F" w:rsidRPr="00E028E7">
        <w:rPr>
          <w:rFonts w:ascii="Times New Roman" w:hAnsi="Times New Roman" w:cs="Times New Roman"/>
          <w:b/>
          <w:bCs/>
        </w:rPr>
        <w:t xml:space="preserve">Scope </w:t>
      </w:r>
      <w:r w:rsidR="00AA288F">
        <w:rPr>
          <w:rFonts w:ascii="Times New Roman" w:hAnsi="Times New Roman" w:cs="Times New Roman"/>
          <w:b/>
          <w:bCs/>
        </w:rPr>
        <w:t xml:space="preserve">and </w:t>
      </w:r>
      <w:r w:rsidR="000D35A1">
        <w:rPr>
          <w:rFonts w:ascii="Times New Roman" w:hAnsi="Times New Roman" w:cs="Times New Roman"/>
          <w:b/>
          <w:bCs/>
        </w:rPr>
        <w:t>Activities</w:t>
      </w:r>
      <w:r w:rsidR="00AA288F">
        <w:rPr>
          <w:rFonts w:ascii="Times New Roman" w:hAnsi="Times New Roman" w:cs="Times New Roman"/>
          <w:b/>
          <w:bCs/>
        </w:rPr>
        <w:t xml:space="preserve"> (Program of Work) </w:t>
      </w:r>
      <w:r w:rsidR="00AA288F" w:rsidRPr="00E028E7">
        <w:rPr>
          <w:rFonts w:ascii="Times New Roman" w:hAnsi="Times New Roman" w:cs="Times New Roman"/>
          <w:b/>
          <w:bCs/>
        </w:rPr>
        <w:t>of the Committee</w:t>
      </w:r>
      <w:r w:rsidR="00AA288F" w:rsidRPr="00E028E7">
        <w:rPr>
          <w:rFonts w:ascii="Times New Roman" w:hAnsi="Times New Roman" w:cs="Times New Roman"/>
        </w:rPr>
        <w:t xml:space="preserve"> </w:t>
      </w:r>
    </w:p>
    <w:p w14:paraId="1EF510AE" w14:textId="3BB43819" w:rsidR="008D0D1C" w:rsidRDefault="000965A2" w:rsidP="004F4111">
      <w:pPr>
        <w:suppressAutoHyphens/>
        <w:spacing w:line="360" w:lineRule="auto"/>
        <w:rPr>
          <w:rFonts w:ascii="Times New Roman" w:hAnsi="Times New Roman" w:cs="Times New Roman"/>
          <w:b/>
          <w:bCs/>
          <w:sz w:val="24"/>
          <w:szCs w:val="24"/>
        </w:rPr>
      </w:pPr>
      <w:r w:rsidRPr="00BB1DAC">
        <w:rPr>
          <w:rFonts w:ascii="Times New Roman" w:hAnsi="Times New Roman" w:cs="Times New Roman"/>
          <w:sz w:val="24"/>
          <w:szCs w:val="24"/>
        </w:rPr>
        <w:t xml:space="preserve">The scope </w:t>
      </w:r>
      <w:r w:rsidR="008D0D1C" w:rsidRPr="00BB1DAC">
        <w:rPr>
          <w:rFonts w:ascii="Times New Roman" w:hAnsi="Times New Roman" w:cs="Times New Roman"/>
          <w:sz w:val="24"/>
          <w:szCs w:val="24"/>
        </w:rPr>
        <w:t xml:space="preserve">and </w:t>
      </w:r>
      <w:r w:rsidRPr="00BB1DAC">
        <w:rPr>
          <w:rFonts w:ascii="Times New Roman" w:hAnsi="Times New Roman" w:cs="Times New Roman"/>
          <w:sz w:val="24"/>
          <w:szCs w:val="24"/>
        </w:rPr>
        <w:t>activities of the AYD-07</w:t>
      </w:r>
      <w:r w:rsidR="008D0D1C" w:rsidRPr="00BB1DAC">
        <w:rPr>
          <w:rFonts w:ascii="Times New Roman" w:hAnsi="Times New Roman" w:cs="Times New Roman"/>
          <w:sz w:val="24"/>
          <w:szCs w:val="24"/>
        </w:rPr>
        <w:t xml:space="preserve"> </w:t>
      </w:r>
      <w:r w:rsidR="008D0D1C" w:rsidRPr="00A33CEB">
        <w:rPr>
          <w:rFonts w:ascii="Times New Roman" w:hAnsi="Times New Roman" w:cs="Times New Roman"/>
          <w:sz w:val="24"/>
          <w:szCs w:val="24"/>
        </w:rPr>
        <w:t xml:space="preserve">is embedded below as </w:t>
      </w:r>
      <w:r w:rsidR="008D0D1C" w:rsidRPr="00A33CEB">
        <w:rPr>
          <w:rFonts w:ascii="Times New Roman" w:hAnsi="Times New Roman" w:cs="Times New Roman"/>
          <w:b/>
          <w:bCs/>
          <w:sz w:val="24"/>
          <w:szCs w:val="24"/>
        </w:rPr>
        <w:t>Annex I:</w:t>
      </w:r>
    </w:p>
    <w:p w14:paraId="36015DA5" w14:textId="2EDE4290" w:rsidR="00A33CEB" w:rsidRPr="008D0D1C" w:rsidRDefault="00CF3D11" w:rsidP="004F411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object w:dxaOrig="1596" w:dyaOrig="1033" w14:anchorId="202A2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pt;height:39pt" o:ole="">
            <v:imagedata r:id="rId9" o:title=""/>
          </v:shape>
          <o:OLEObject Type="Embed" ProgID="Package" ShapeID="_x0000_i1025" DrawAspect="Icon" ObjectID="_1786736295" r:id="rId10"/>
        </w:object>
      </w:r>
    </w:p>
    <w:p w14:paraId="58E65D53" w14:textId="1F89B63A" w:rsidR="008A28AD" w:rsidRPr="004864DA" w:rsidRDefault="003824C6" w:rsidP="004F4111">
      <w:pPr>
        <w:pStyle w:val="BodyText"/>
        <w:suppressAutoHyphens/>
        <w:jc w:val="center"/>
        <w:rPr>
          <w:b/>
          <w:bCs/>
          <w:color w:val="000000"/>
          <w:w w:val="105"/>
        </w:rPr>
      </w:pPr>
      <w:r w:rsidRPr="004864DA">
        <w:rPr>
          <w:rFonts w:ascii="Times New Roman" w:hAnsi="Times New Roman"/>
          <w:b/>
          <w:bCs/>
          <w:i/>
          <w:iCs/>
          <w:color w:val="000000"/>
          <w:w w:val="105"/>
        </w:rPr>
        <w:t xml:space="preserve">The </w:t>
      </w:r>
      <w:r w:rsidR="00641999" w:rsidRPr="004864DA">
        <w:rPr>
          <w:rFonts w:ascii="Times New Roman" w:hAnsi="Times New Roman"/>
          <w:b/>
          <w:bCs/>
          <w:i/>
          <w:iCs/>
          <w:color w:val="000000"/>
          <w:w w:val="105"/>
        </w:rPr>
        <w:t xml:space="preserve">Committee </w:t>
      </w:r>
      <w:r w:rsidRPr="004864DA">
        <w:rPr>
          <w:rFonts w:ascii="Times New Roman" w:hAnsi="Times New Roman"/>
          <w:b/>
          <w:bCs/>
          <w:i/>
          <w:iCs/>
          <w:color w:val="000000"/>
          <w:w w:val="105"/>
        </w:rPr>
        <w:t>may</w:t>
      </w:r>
      <w:r w:rsidR="000965A2" w:rsidRPr="004864DA">
        <w:rPr>
          <w:rFonts w:ascii="Times New Roman" w:hAnsi="Times New Roman"/>
          <w:b/>
          <w:bCs/>
          <w:i/>
          <w:iCs/>
          <w:color w:val="000000"/>
          <w:w w:val="105"/>
        </w:rPr>
        <w:t xml:space="preserve"> kindly </w:t>
      </w:r>
      <w:r w:rsidR="004864DA">
        <w:rPr>
          <w:rFonts w:ascii="Times New Roman" w:hAnsi="Times New Roman"/>
          <w:b/>
          <w:bCs/>
          <w:i/>
          <w:iCs/>
          <w:color w:val="000000"/>
          <w:w w:val="105"/>
        </w:rPr>
        <w:t>note</w:t>
      </w:r>
      <w:r w:rsidRPr="004864DA">
        <w:rPr>
          <w:rFonts w:ascii="Times New Roman" w:hAnsi="Times New Roman"/>
          <w:b/>
          <w:bCs/>
          <w:i/>
          <w:iCs/>
          <w:color w:val="000000"/>
          <w:w w:val="105"/>
        </w:rPr>
        <w:t>.</w:t>
      </w:r>
    </w:p>
    <w:p w14:paraId="7B6BA13E" w14:textId="77777777" w:rsidR="00AB0DD6" w:rsidRPr="00861AB5" w:rsidRDefault="00AB0DD6" w:rsidP="004F4111">
      <w:pPr>
        <w:suppressAutoHyphens/>
        <w:rPr>
          <w:rFonts w:ascii="Times New Roman" w:hAnsi="Times New Roman"/>
          <w:b/>
          <w:bCs/>
          <w:sz w:val="10"/>
          <w:szCs w:val="10"/>
        </w:rPr>
      </w:pPr>
    </w:p>
    <w:p w14:paraId="13BB3677" w14:textId="09DC116F" w:rsidR="008A28AD" w:rsidRPr="00D86919" w:rsidRDefault="003824C6" w:rsidP="004F4111">
      <w:pPr>
        <w:pStyle w:val="Default"/>
        <w:tabs>
          <w:tab w:val="left" w:pos="567"/>
        </w:tabs>
        <w:suppressAutoHyphens/>
        <w:spacing w:line="360" w:lineRule="auto"/>
        <w:rPr>
          <w:rFonts w:ascii="Times New Roman" w:hAnsi="Times New Roman"/>
        </w:rPr>
      </w:pPr>
      <w:r w:rsidRPr="00E028E7">
        <w:rPr>
          <w:rFonts w:ascii="Times New Roman" w:hAnsi="Times New Roman"/>
          <w:b/>
          <w:bCs/>
        </w:rPr>
        <w:t xml:space="preserve">2.2 </w:t>
      </w:r>
      <w:r w:rsidR="00CD631C" w:rsidRPr="00E028E7">
        <w:rPr>
          <w:rFonts w:ascii="Times New Roman" w:hAnsi="Times New Roman"/>
          <w:b/>
          <w:bCs/>
        </w:rPr>
        <w:tab/>
      </w:r>
      <w:r w:rsidRPr="00E028E7">
        <w:rPr>
          <w:rFonts w:ascii="Times New Roman" w:hAnsi="Times New Roman"/>
          <w:b/>
          <w:bCs/>
        </w:rPr>
        <w:t>Composition</w:t>
      </w:r>
      <w:r w:rsidRPr="00E028E7">
        <w:rPr>
          <w:rFonts w:ascii="Times New Roman" w:hAnsi="Times New Roman"/>
          <w:b/>
          <w:bCs/>
          <w:spacing w:val="-5"/>
        </w:rPr>
        <w:t xml:space="preserve"> of</w:t>
      </w:r>
      <w:r w:rsidRPr="00E028E7">
        <w:rPr>
          <w:rFonts w:ascii="Times New Roman" w:hAnsi="Times New Roman"/>
          <w:b/>
          <w:bCs/>
          <w:spacing w:val="-1"/>
        </w:rPr>
        <w:t xml:space="preserve"> t</w:t>
      </w:r>
      <w:r w:rsidRPr="00E028E7">
        <w:rPr>
          <w:rFonts w:ascii="Times New Roman" w:hAnsi="Times New Roman"/>
          <w:b/>
          <w:bCs/>
        </w:rPr>
        <w:t>he Sectional Committee</w:t>
      </w:r>
    </w:p>
    <w:p w14:paraId="176D3D9D" w14:textId="043B9F2B" w:rsidR="0015361E" w:rsidRDefault="00766CF0" w:rsidP="00166643">
      <w:pPr>
        <w:pStyle w:val="Default"/>
        <w:tabs>
          <w:tab w:val="left" w:pos="567"/>
        </w:tabs>
        <w:suppressAutoHyphens/>
        <w:spacing w:line="336" w:lineRule="auto"/>
        <w:rPr>
          <w:rFonts w:ascii="Times New Roman" w:hAnsi="Times New Roman"/>
          <w:spacing w:val="-8"/>
          <w:w w:val="105"/>
          <w:lang w:val="en-US"/>
        </w:rPr>
      </w:pPr>
      <w:r w:rsidRPr="00E028E7">
        <w:rPr>
          <w:rFonts w:ascii="Times New Roman" w:hAnsi="Times New Roman"/>
          <w:b/>
          <w:bCs/>
          <w:w w:val="105"/>
        </w:rPr>
        <w:t>2.2.1</w:t>
      </w:r>
      <w:r w:rsidRPr="00E028E7">
        <w:rPr>
          <w:rFonts w:ascii="Times New Roman" w:hAnsi="Times New Roman"/>
          <w:w w:val="105"/>
        </w:rPr>
        <w:t xml:space="preserve"> </w:t>
      </w:r>
      <w:r w:rsidR="000B277F" w:rsidRPr="00E028E7">
        <w:rPr>
          <w:rFonts w:ascii="Times New Roman" w:hAnsi="Times New Roman"/>
          <w:w w:val="105"/>
        </w:rPr>
        <w:t>The</w:t>
      </w:r>
      <w:r w:rsidR="000B277F" w:rsidRPr="00E028E7">
        <w:rPr>
          <w:rFonts w:ascii="Times New Roman" w:hAnsi="Times New Roman"/>
          <w:spacing w:val="-8"/>
          <w:w w:val="105"/>
        </w:rPr>
        <w:t xml:space="preserve"> </w:t>
      </w:r>
      <w:r w:rsidR="000B0F6A">
        <w:rPr>
          <w:rFonts w:ascii="Times New Roman" w:hAnsi="Times New Roman"/>
          <w:spacing w:val="-8"/>
          <w:w w:val="105"/>
        </w:rPr>
        <w:t xml:space="preserve">present </w:t>
      </w:r>
      <w:r w:rsidR="000B277F" w:rsidRPr="00E028E7">
        <w:rPr>
          <w:rFonts w:ascii="Times New Roman" w:hAnsi="Times New Roman"/>
          <w:w w:val="105"/>
        </w:rPr>
        <w:t>composition</w:t>
      </w:r>
      <w:r w:rsidR="000B277F" w:rsidRPr="00E028E7">
        <w:rPr>
          <w:rFonts w:ascii="Times New Roman" w:hAnsi="Times New Roman"/>
          <w:spacing w:val="-10"/>
          <w:w w:val="105"/>
        </w:rPr>
        <w:t xml:space="preserve"> </w:t>
      </w:r>
      <w:r w:rsidR="000B277F" w:rsidRPr="00E028E7">
        <w:rPr>
          <w:rFonts w:ascii="Times New Roman" w:hAnsi="Times New Roman"/>
          <w:w w:val="105"/>
        </w:rPr>
        <w:t>of</w:t>
      </w:r>
      <w:r w:rsidR="000B277F" w:rsidRPr="00E028E7">
        <w:rPr>
          <w:rFonts w:ascii="Times New Roman" w:hAnsi="Times New Roman"/>
          <w:spacing w:val="-8"/>
          <w:w w:val="105"/>
        </w:rPr>
        <w:t xml:space="preserve"> the </w:t>
      </w:r>
      <w:r w:rsidR="000B0F6A">
        <w:rPr>
          <w:rFonts w:ascii="Times New Roman" w:hAnsi="Times New Roman"/>
          <w:spacing w:val="-8"/>
          <w:w w:val="105"/>
        </w:rPr>
        <w:t xml:space="preserve">AYD 07 </w:t>
      </w:r>
      <w:r w:rsidR="00AC32FA">
        <w:rPr>
          <w:rFonts w:ascii="Times New Roman" w:hAnsi="Times New Roman"/>
          <w:spacing w:val="-8"/>
          <w:w w:val="105"/>
        </w:rPr>
        <w:t>and</w:t>
      </w:r>
      <w:r w:rsidR="000B0F6A">
        <w:rPr>
          <w:rFonts w:ascii="Times New Roman" w:hAnsi="Times New Roman"/>
          <w:spacing w:val="-8"/>
          <w:w w:val="105"/>
        </w:rPr>
        <w:t xml:space="preserve"> the attendance record of </w:t>
      </w:r>
      <w:r w:rsidR="00AC32FA">
        <w:rPr>
          <w:rFonts w:ascii="Times New Roman" w:hAnsi="Times New Roman"/>
          <w:spacing w:val="-8"/>
          <w:w w:val="105"/>
        </w:rPr>
        <w:t xml:space="preserve">the </w:t>
      </w:r>
      <w:r w:rsidR="000B0F6A">
        <w:rPr>
          <w:rFonts w:ascii="Times New Roman" w:hAnsi="Times New Roman"/>
          <w:spacing w:val="-8"/>
          <w:w w:val="105"/>
        </w:rPr>
        <w:t xml:space="preserve">last </w:t>
      </w:r>
      <w:r w:rsidR="000B0F6A" w:rsidRPr="002E1F7C">
        <w:rPr>
          <w:rFonts w:ascii="Times New Roman" w:hAnsi="Times New Roman"/>
          <w:spacing w:val="-8"/>
          <w:w w:val="105"/>
        </w:rPr>
        <w:t>three</w:t>
      </w:r>
      <w:r w:rsidR="000B0F6A">
        <w:rPr>
          <w:rFonts w:ascii="Times New Roman" w:hAnsi="Times New Roman"/>
          <w:spacing w:val="-8"/>
          <w:w w:val="105"/>
        </w:rPr>
        <w:t xml:space="preserve"> meeting</w:t>
      </w:r>
      <w:r w:rsidR="00C449CE">
        <w:rPr>
          <w:rFonts w:ascii="Times New Roman" w:hAnsi="Times New Roman"/>
          <w:spacing w:val="-8"/>
          <w:w w:val="105"/>
        </w:rPr>
        <w:t>s</w:t>
      </w:r>
      <w:r w:rsidR="000B0F6A">
        <w:rPr>
          <w:rFonts w:ascii="Times New Roman" w:hAnsi="Times New Roman"/>
          <w:spacing w:val="-8"/>
          <w:w w:val="105"/>
        </w:rPr>
        <w:t xml:space="preserve"> </w:t>
      </w:r>
      <w:r w:rsidR="000C18B8">
        <w:rPr>
          <w:rFonts w:ascii="Times New Roman" w:hAnsi="Times New Roman"/>
          <w:spacing w:val="-8"/>
          <w:w w:val="105"/>
        </w:rPr>
        <w:t>are</w:t>
      </w:r>
      <w:r w:rsidR="000B0F6A">
        <w:rPr>
          <w:rFonts w:ascii="Times New Roman" w:hAnsi="Times New Roman"/>
          <w:spacing w:val="-8"/>
          <w:w w:val="105"/>
        </w:rPr>
        <w:t xml:space="preserve"> </w:t>
      </w:r>
      <w:r w:rsidR="008D0D1C" w:rsidRPr="00612A25">
        <w:rPr>
          <w:rFonts w:ascii="Times New Roman" w:hAnsi="Times New Roman"/>
          <w:spacing w:val="-8"/>
          <w:w w:val="105"/>
        </w:rPr>
        <w:t>embedded below as Annex II.</w:t>
      </w:r>
      <w:r w:rsidR="00612A25" w:rsidRPr="00612A25">
        <w:rPr>
          <w:rFonts w:ascii="Times New Roman" w:hAnsi="Times New Roman"/>
          <w:spacing w:val="-8"/>
          <w:w w:val="105"/>
        </w:rPr>
        <w:t xml:space="preserve"> </w:t>
      </w:r>
      <w:r w:rsidR="00F7612C">
        <w:rPr>
          <w:rFonts w:ascii="Times New Roman" w:hAnsi="Times New Roman"/>
          <w:spacing w:val="-8"/>
          <w:w w:val="105"/>
        </w:rPr>
        <w:t xml:space="preserve"> Panels are created under a Sectional Committee to have a smaller group of experts/professionals with the expertise and skill sets suitable for a standard or a set of standards under development, based on the scope of Sectional Committee.  </w:t>
      </w:r>
      <w:r w:rsidR="0015361E">
        <w:rPr>
          <w:rFonts w:ascii="Times New Roman" w:hAnsi="Times New Roman"/>
          <w:spacing w:val="-8"/>
          <w:w w:val="105"/>
          <w:lang w:val="en-US"/>
        </w:rPr>
        <w:t>Considering the sub-sectors under Homoeopathy sector, it is proposed to constitute the following Panels under AYD 07:</w:t>
      </w:r>
    </w:p>
    <w:p w14:paraId="547B6511" w14:textId="77777777" w:rsidR="00B54CD9" w:rsidRPr="00B54CD9" w:rsidRDefault="0015361E" w:rsidP="00B54CD9">
      <w:pPr>
        <w:pStyle w:val="Default"/>
        <w:tabs>
          <w:tab w:val="left" w:pos="567"/>
        </w:tabs>
        <w:suppressAutoHyphens/>
        <w:spacing w:line="360" w:lineRule="auto"/>
        <w:rPr>
          <w:rFonts w:ascii="Times New Roman" w:hAnsi="Times New Roman"/>
          <w:spacing w:val="-8"/>
          <w:w w:val="105"/>
          <w:lang w:val="en-US"/>
        </w:rPr>
      </w:pPr>
      <w:r>
        <w:rPr>
          <w:rFonts w:ascii="Times New Roman" w:hAnsi="Times New Roman"/>
          <w:spacing w:val="-8"/>
          <w:w w:val="105"/>
          <w:lang w:val="en-US"/>
        </w:rPr>
        <w:t xml:space="preserve">a. </w:t>
      </w:r>
      <w:r w:rsidR="00B54CD9" w:rsidRPr="00B54CD9">
        <w:rPr>
          <w:rFonts w:ascii="Times New Roman" w:hAnsi="Times New Roman"/>
          <w:spacing w:val="-8"/>
          <w:w w:val="105"/>
          <w:lang w:val="en-US"/>
        </w:rPr>
        <w:t>Plant Origin Raw Material</w:t>
      </w:r>
    </w:p>
    <w:p w14:paraId="7A0C0755" w14:textId="6B4C1A01" w:rsidR="00B54CD9" w:rsidRPr="00B54CD9" w:rsidRDefault="00B54CD9" w:rsidP="00B54CD9">
      <w:pPr>
        <w:pStyle w:val="Default"/>
        <w:tabs>
          <w:tab w:val="left" w:pos="567"/>
        </w:tabs>
        <w:suppressAutoHyphens/>
        <w:spacing w:line="360" w:lineRule="auto"/>
        <w:rPr>
          <w:rFonts w:ascii="Times New Roman" w:hAnsi="Times New Roman"/>
          <w:spacing w:val="-8"/>
          <w:w w:val="105"/>
          <w:lang w:val="en-US"/>
        </w:rPr>
      </w:pPr>
      <w:r>
        <w:rPr>
          <w:rFonts w:ascii="Times New Roman" w:hAnsi="Times New Roman"/>
          <w:spacing w:val="-8"/>
          <w:w w:val="105"/>
          <w:lang w:val="en-US"/>
        </w:rPr>
        <w:t xml:space="preserve">b. </w:t>
      </w:r>
      <w:r w:rsidRPr="00B54CD9">
        <w:rPr>
          <w:rFonts w:ascii="Times New Roman" w:hAnsi="Times New Roman"/>
          <w:spacing w:val="-8"/>
          <w:w w:val="105"/>
          <w:lang w:val="en-US"/>
        </w:rPr>
        <w:t>Terminology</w:t>
      </w:r>
    </w:p>
    <w:p w14:paraId="3A82332D" w14:textId="24C42D9E" w:rsidR="00B54CD9" w:rsidRPr="00B54CD9" w:rsidRDefault="00B54CD9" w:rsidP="00B54CD9">
      <w:pPr>
        <w:pStyle w:val="Default"/>
        <w:tabs>
          <w:tab w:val="left" w:pos="567"/>
        </w:tabs>
        <w:suppressAutoHyphens/>
        <w:spacing w:line="360" w:lineRule="auto"/>
        <w:rPr>
          <w:rFonts w:ascii="Times New Roman" w:hAnsi="Times New Roman"/>
          <w:spacing w:val="-8"/>
          <w:w w:val="105"/>
          <w:lang w:val="en-US"/>
        </w:rPr>
      </w:pPr>
      <w:r>
        <w:rPr>
          <w:rFonts w:ascii="Times New Roman" w:hAnsi="Times New Roman"/>
          <w:spacing w:val="-8"/>
          <w:w w:val="105"/>
          <w:lang w:val="en-US"/>
        </w:rPr>
        <w:t xml:space="preserve">c. </w:t>
      </w:r>
      <w:r w:rsidRPr="00B54CD9">
        <w:rPr>
          <w:rFonts w:ascii="Times New Roman" w:hAnsi="Times New Roman"/>
          <w:spacing w:val="-8"/>
          <w:w w:val="105"/>
          <w:lang w:val="en-US"/>
        </w:rPr>
        <w:t>Homoeopathy dosage forms</w:t>
      </w:r>
    </w:p>
    <w:p w14:paraId="77443EDD" w14:textId="4E5BEEA9" w:rsidR="00B54CD9" w:rsidRPr="00B54CD9" w:rsidRDefault="00B54CD9" w:rsidP="00B54CD9">
      <w:pPr>
        <w:pStyle w:val="Default"/>
        <w:tabs>
          <w:tab w:val="left" w:pos="567"/>
        </w:tabs>
        <w:suppressAutoHyphens/>
        <w:spacing w:line="360" w:lineRule="auto"/>
        <w:rPr>
          <w:rFonts w:ascii="Times New Roman" w:hAnsi="Times New Roman"/>
          <w:spacing w:val="-8"/>
          <w:w w:val="105"/>
          <w:lang w:val="en-US"/>
        </w:rPr>
      </w:pPr>
      <w:r>
        <w:rPr>
          <w:rFonts w:ascii="Times New Roman" w:hAnsi="Times New Roman"/>
          <w:spacing w:val="-8"/>
          <w:w w:val="105"/>
          <w:lang w:val="en-US"/>
        </w:rPr>
        <w:lastRenderedPageBreak/>
        <w:t xml:space="preserve">d. </w:t>
      </w:r>
      <w:r w:rsidRPr="00B54CD9">
        <w:rPr>
          <w:rFonts w:ascii="Times New Roman" w:hAnsi="Times New Roman"/>
          <w:spacing w:val="-8"/>
          <w:w w:val="105"/>
          <w:lang w:val="en-US"/>
        </w:rPr>
        <w:t xml:space="preserve">Equipment </w:t>
      </w:r>
      <w:r>
        <w:rPr>
          <w:rFonts w:ascii="Times New Roman" w:hAnsi="Times New Roman"/>
          <w:spacing w:val="-8"/>
          <w:w w:val="105"/>
          <w:lang w:val="en-US"/>
        </w:rPr>
        <w:t xml:space="preserve">and Tools </w:t>
      </w:r>
      <w:r w:rsidRPr="00B54CD9">
        <w:rPr>
          <w:rFonts w:ascii="Times New Roman" w:hAnsi="Times New Roman"/>
          <w:spacing w:val="-8"/>
          <w:w w:val="105"/>
          <w:lang w:val="en-US"/>
        </w:rPr>
        <w:t>Used in Homoeopathy</w:t>
      </w:r>
    </w:p>
    <w:p w14:paraId="102CA371" w14:textId="6F0D6E81" w:rsidR="00B54CD9" w:rsidRDefault="00B54CD9" w:rsidP="00B54CD9">
      <w:pPr>
        <w:pStyle w:val="Default"/>
        <w:tabs>
          <w:tab w:val="left" w:pos="567"/>
        </w:tabs>
        <w:suppressAutoHyphens/>
        <w:spacing w:line="360" w:lineRule="auto"/>
        <w:rPr>
          <w:rFonts w:ascii="Times New Roman" w:hAnsi="Times New Roman"/>
          <w:spacing w:val="-8"/>
          <w:w w:val="105"/>
          <w:lang w:val="en-US"/>
        </w:rPr>
      </w:pPr>
      <w:r>
        <w:rPr>
          <w:rFonts w:ascii="Times New Roman" w:hAnsi="Times New Roman"/>
          <w:spacing w:val="-8"/>
          <w:w w:val="105"/>
          <w:lang w:val="en-US"/>
        </w:rPr>
        <w:t xml:space="preserve">e. </w:t>
      </w:r>
      <w:r w:rsidRPr="00B54CD9">
        <w:rPr>
          <w:rFonts w:ascii="Times New Roman" w:hAnsi="Times New Roman"/>
          <w:spacing w:val="-8"/>
          <w:w w:val="105"/>
          <w:lang w:val="en-US"/>
        </w:rPr>
        <w:t>Packing and Dispensing Material</w:t>
      </w:r>
    </w:p>
    <w:p w14:paraId="53F496C5" w14:textId="5ACE077D" w:rsidR="008F7715" w:rsidRPr="00B54CD9" w:rsidRDefault="008F7715" w:rsidP="00B54CD9">
      <w:pPr>
        <w:pStyle w:val="Default"/>
        <w:tabs>
          <w:tab w:val="left" w:pos="567"/>
        </w:tabs>
        <w:suppressAutoHyphens/>
        <w:spacing w:line="360" w:lineRule="auto"/>
        <w:rPr>
          <w:rFonts w:ascii="Times New Roman" w:hAnsi="Times New Roman"/>
          <w:spacing w:val="-8"/>
          <w:w w:val="105"/>
          <w:lang w:val="en-US"/>
        </w:rPr>
      </w:pPr>
      <w:r>
        <w:rPr>
          <w:rFonts w:ascii="Times New Roman" w:hAnsi="Times New Roman"/>
          <w:spacing w:val="-8"/>
          <w:w w:val="105"/>
          <w:lang w:val="en-US"/>
        </w:rPr>
        <w:t>f. Hospital Planning</w:t>
      </w:r>
    </w:p>
    <w:p w14:paraId="589D4210" w14:textId="1E4044DA" w:rsidR="008D0D1C" w:rsidRPr="00AC32FA" w:rsidRDefault="00CF3D11" w:rsidP="00CF3D11">
      <w:pPr>
        <w:pStyle w:val="Default"/>
        <w:tabs>
          <w:tab w:val="left" w:pos="567"/>
        </w:tabs>
        <w:suppressAutoHyphens/>
        <w:spacing w:line="276" w:lineRule="auto"/>
        <w:rPr>
          <w:rFonts w:ascii="Times New Roman" w:hAnsi="Times New Roman"/>
          <w:spacing w:val="-8"/>
          <w:w w:val="105"/>
          <w:highlight w:val="yellow"/>
        </w:rPr>
      </w:pPr>
      <w:r>
        <w:rPr>
          <w:rFonts w:ascii="Times New Roman" w:hAnsi="Times New Roman"/>
          <w:w w:val="105"/>
        </w:rPr>
        <w:t>Working Group is envisaged as a Special Purpose Vehicle to carry out a specific task: one particular subject or a set of related subjects for standardization</w:t>
      </w:r>
      <w:r w:rsidR="000C7BB0">
        <w:rPr>
          <w:rFonts w:ascii="Times New Roman" w:hAnsi="Times New Roman"/>
          <w:w w:val="105"/>
        </w:rPr>
        <w:t xml:space="preserve"> or an existing standard or a set of related standards for review. </w:t>
      </w:r>
      <w:r w:rsidR="00AC32FA" w:rsidRPr="00612A25">
        <w:rPr>
          <w:rFonts w:ascii="Times New Roman" w:hAnsi="Times New Roman"/>
          <w:w w:val="105"/>
        </w:rPr>
        <w:t>The composition of the Expert Working Group</w:t>
      </w:r>
      <w:r w:rsidR="00612A25">
        <w:rPr>
          <w:rFonts w:ascii="Times New Roman" w:hAnsi="Times New Roman"/>
          <w:w w:val="105"/>
        </w:rPr>
        <w:t>s</w:t>
      </w:r>
      <w:r w:rsidR="00AC32FA" w:rsidRPr="00612A25">
        <w:rPr>
          <w:rFonts w:ascii="Times New Roman" w:hAnsi="Times New Roman"/>
          <w:w w:val="105"/>
        </w:rPr>
        <w:t xml:space="preserve"> that </w:t>
      </w:r>
      <w:r w:rsidR="000C18B8">
        <w:rPr>
          <w:rFonts w:ascii="Times New Roman" w:hAnsi="Times New Roman"/>
          <w:w w:val="105"/>
        </w:rPr>
        <w:t>come</w:t>
      </w:r>
      <w:r w:rsidR="00FD2B41" w:rsidRPr="00612A25">
        <w:rPr>
          <w:rFonts w:ascii="Times New Roman" w:hAnsi="Times New Roman"/>
          <w:w w:val="105"/>
        </w:rPr>
        <w:t xml:space="preserve"> under the purview of AYD</w:t>
      </w:r>
      <w:r w:rsidR="00AC32FA" w:rsidRPr="00612A25">
        <w:rPr>
          <w:rFonts w:ascii="Times New Roman" w:hAnsi="Times New Roman"/>
          <w:w w:val="105"/>
        </w:rPr>
        <w:t xml:space="preserve"> 0</w:t>
      </w:r>
      <w:r w:rsidR="00FD2B41" w:rsidRPr="00612A25">
        <w:rPr>
          <w:rFonts w:ascii="Times New Roman" w:hAnsi="Times New Roman"/>
          <w:w w:val="105"/>
        </w:rPr>
        <w:t xml:space="preserve">7 is embedded below </w:t>
      </w:r>
      <w:r w:rsidR="00FD2B41" w:rsidRPr="00612A25">
        <w:rPr>
          <w:rFonts w:ascii="Times New Roman" w:hAnsi="Times New Roman"/>
          <w:spacing w:val="-8"/>
          <w:w w:val="105"/>
        </w:rPr>
        <w:t>as Annex III.</w:t>
      </w:r>
    </w:p>
    <w:bookmarkStart w:id="0" w:name="_MON_1782815763"/>
    <w:bookmarkEnd w:id="0"/>
    <w:p w14:paraId="24408C84" w14:textId="3B3A1CAB" w:rsidR="00FD2B41" w:rsidRDefault="00765595" w:rsidP="004F4111">
      <w:pPr>
        <w:pStyle w:val="Default"/>
        <w:tabs>
          <w:tab w:val="left" w:pos="3045"/>
        </w:tabs>
        <w:suppressAutoHyphens/>
        <w:spacing w:line="360" w:lineRule="auto"/>
        <w:jc w:val="center"/>
        <w:rPr>
          <w:rFonts w:ascii="Times New Roman" w:hAnsi="Times New Roman" w:cs="Times New Roman"/>
          <w:b/>
          <w:bCs/>
        </w:rPr>
      </w:pPr>
      <w:r w:rsidRPr="00612A25">
        <w:rPr>
          <w:rFonts w:ascii="Times New Roman" w:hAnsi="Times New Roman" w:cs="Times New Roman"/>
          <w:b/>
          <w:bCs/>
        </w:rPr>
        <w:object w:dxaOrig="1596" w:dyaOrig="1033" w14:anchorId="26A0A5AE">
          <v:shape id="_x0000_i1026" type="#_x0000_t75" style="width:79.2pt;height:51.6pt" o:ole="">
            <v:imagedata r:id="rId11" o:title=""/>
          </v:shape>
          <o:OLEObject Type="Embed" ProgID="Word.Document.12" ShapeID="_x0000_i1026" DrawAspect="Icon" ObjectID="_1786736296" r:id="rId12">
            <o:FieldCodes>\s</o:FieldCodes>
          </o:OLEObject>
        </w:object>
      </w:r>
      <w:r w:rsidR="005633BB">
        <w:rPr>
          <w:rFonts w:ascii="Times New Roman" w:hAnsi="Times New Roman" w:cs="Times New Roman"/>
          <w:b/>
          <w:bCs/>
        </w:rPr>
        <w:t xml:space="preserve">         </w:t>
      </w:r>
      <w:r w:rsidR="00FD2B41" w:rsidRPr="00612A25">
        <w:rPr>
          <w:rFonts w:ascii="Times New Roman" w:hAnsi="Times New Roman" w:cs="Times New Roman"/>
          <w:b/>
          <w:bCs/>
        </w:rPr>
        <w:t xml:space="preserve">     </w:t>
      </w:r>
      <w:bookmarkStart w:id="1" w:name="_MON_1786532464"/>
      <w:bookmarkEnd w:id="1"/>
      <w:r w:rsidR="00A33AE4">
        <w:rPr>
          <w:rFonts w:ascii="Times New Roman" w:hAnsi="Times New Roman" w:cs="Times New Roman"/>
          <w:b/>
          <w:bCs/>
        </w:rPr>
        <w:object w:dxaOrig="1531" w:dyaOrig="993" w14:anchorId="3F6A9015">
          <v:shape id="_x0000_i1027" type="#_x0000_t75" style="width:76.2pt;height:49.8pt" o:ole="">
            <v:imagedata r:id="rId13" o:title=""/>
          </v:shape>
          <o:OLEObject Type="Embed" ProgID="Word.Document.12" ShapeID="_x0000_i1027" DrawAspect="Icon" ObjectID="_1786736297" r:id="rId14">
            <o:FieldCodes>\s</o:FieldCodes>
          </o:OLEObject>
        </w:object>
      </w:r>
      <w:r w:rsidR="00FD2B41" w:rsidRPr="00612A25">
        <w:rPr>
          <w:rFonts w:ascii="Times New Roman" w:hAnsi="Times New Roman" w:cs="Times New Roman"/>
          <w:b/>
          <w:bCs/>
        </w:rPr>
        <w:t xml:space="preserve">  </w:t>
      </w:r>
    </w:p>
    <w:p w14:paraId="4AA6755E" w14:textId="5B5B5A6D" w:rsidR="008D0D1C" w:rsidRPr="00CC6CB4" w:rsidRDefault="008D0D1C" w:rsidP="004F4111">
      <w:pPr>
        <w:pStyle w:val="Default"/>
        <w:tabs>
          <w:tab w:val="left" w:pos="3045"/>
        </w:tabs>
        <w:suppressAutoHyphens/>
        <w:spacing w:line="360" w:lineRule="auto"/>
        <w:jc w:val="center"/>
        <w:rPr>
          <w:b/>
          <w:i/>
          <w:iCs/>
        </w:rPr>
      </w:pPr>
      <w:r w:rsidRPr="00CC6CB4">
        <w:rPr>
          <w:b/>
          <w:bCs/>
          <w:i/>
          <w:iCs/>
        </w:rPr>
        <w:t>The Committee may kindly deliberate</w:t>
      </w:r>
      <w:r w:rsidRPr="00CC6CB4">
        <w:rPr>
          <w:b/>
          <w:i/>
          <w:iCs/>
        </w:rPr>
        <w:t>.</w:t>
      </w:r>
    </w:p>
    <w:p w14:paraId="4050B47D" w14:textId="0E1AC1E4" w:rsidR="000965A2" w:rsidRPr="00E028E7" w:rsidRDefault="00AA288F" w:rsidP="004F4111">
      <w:pPr>
        <w:pStyle w:val="Default"/>
        <w:tabs>
          <w:tab w:val="left" w:pos="567"/>
        </w:tabs>
        <w:suppressAutoHyphens/>
        <w:spacing w:line="360" w:lineRule="auto"/>
        <w:rPr>
          <w:rFonts w:ascii="Times New Roman" w:hAnsi="Times New Roman" w:cs="Times New Roman"/>
        </w:rPr>
      </w:pPr>
      <w:r w:rsidRPr="00AA288F">
        <w:rPr>
          <w:rFonts w:ascii="Times New Roman" w:hAnsi="Times New Roman" w:cs="Times New Roman"/>
          <w:b/>
          <w:bCs/>
        </w:rPr>
        <w:t>2.2.</w:t>
      </w:r>
      <w:r w:rsidR="00FD2B41">
        <w:rPr>
          <w:rFonts w:ascii="Times New Roman" w:hAnsi="Times New Roman" w:cs="Times New Roman"/>
          <w:b/>
          <w:bCs/>
        </w:rPr>
        <w:t>2</w:t>
      </w:r>
      <w:r>
        <w:rPr>
          <w:rFonts w:ascii="Times New Roman" w:hAnsi="Times New Roman" w:cs="Times New Roman"/>
        </w:rPr>
        <w:t xml:space="preserve"> </w:t>
      </w:r>
      <w:r w:rsidR="00F84D8F">
        <w:rPr>
          <w:rFonts w:ascii="Times New Roman" w:hAnsi="Times New Roman" w:cs="Times New Roman"/>
        </w:rPr>
        <w:t>No n</w:t>
      </w:r>
      <w:r w:rsidR="00F84D8F" w:rsidRPr="00D86919">
        <w:rPr>
          <w:rFonts w:ascii="Times New Roman" w:hAnsi="Times New Roman" w:cs="Times New Roman"/>
        </w:rPr>
        <w:t xml:space="preserve">ominations </w:t>
      </w:r>
      <w:r w:rsidR="00F84D8F">
        <w:rPr>
          <w:rFonts w:ascii="Times New Roman" w:hAnsi="Times New Roman" w:cs="Times New Roman"/>
        </w:rPr>
        <w:t>ha</w:t>
      </w:r>
      <w:r w:rsidR="00C449CE">
        <w:rPr>
          <w:rFonts w:ascii="Times New Roman" w:hAnsi="Times New Roman" w:cs="Times New Roman"/>
        </w:rPr>
        <w:t>ve</w:t>
      </w:r>
      <w:r w:rsidR="00F84D8F">
        <w:rPr>
          <w:rFonts w:ascii="Times New Roman" w:hAnsi="Times New Roman" w:cs="Times New Roman"/>
        </w:rPr>
        <w:t xml:space="preserve"> been received</w:t>
      </w:r>
      <w:r w:rsidR="00C449CE">
        <w:rPr>
          <w:rFonts w:ascii="Times New Roman" w:hAnsi="Times New Roman" w:cs="Times New Roman"/>
        </w:rPr>
        <w:t xml:space="preserve"> from:</w:t>
      </w:r>
    </w:p>
    <w:p w14:paraId="05F6541B" w14:textId="77777777" w:rsidR="008411BA" w:rsidRPr="00E028E7" w:rsidRDefault="008411BA" w:rsidP="004F4111">
      <w:pPr>
        <w:pStyle w:val="ListParagraph"/>
        <w:numPr>
          <w:ilvl w:val="0"/>
          <w:numId w:val="1"/>
        </w:numPr>
        <w:suppressAutoHyphens/>
        <w:spacing w:line="336" w:lineRule="auto"/>
        <w:ind w:left="992" w:hanging="425"/>
        <w:rPr>
          <w:rFonts w:ascii="Times New Roman" w:hAnsi="Times New Roman" w:cs="Times New Roman"/>
          <w:sz w:val="24"/>
          <w:szCs w:val="24"/>
        </w:rPr>
      </w:pPr>
      <w:r w:rsidRPr="00E028E7">
        <w:rPr>
          <w:rFonts w:ascii="Times New Roman" w:hAnsi="Times New Roman" w:cs="Times New Roman"/>
          <w:sz w:val="24"/>
          <w:szCs w:val="24"/>
        </w:rPr>
        <w:t>Central Government Health Scheme (CGHS), New Delhi</w:t>
      </w:r>
    </w:p>
    <w:p w14:paraId="61AE1562" w14:textId="3C790670" w:rsidR="00766CF0" w:rsidRPr="00E028E7" w:rsidRDefault="00766CF0" w:rsidP="004F4111">
      <w:pPr>
        <w:pStyle w:val="ListParagraph"/>
        <w:numPr>
          <w:ilvl w:val="0"/>
          <w:numId w:val="1"/>
        </w:numPr>
        <w:suppressAutoHyphens/>
        <w:spacing w:line="336" w:lineRule="auto"/>
        <w:ind w:left="992" w:hanging="425"/>
        <w:rPr>
          <w:rFonts w:ascii="Times New Roman" w:hAnsi="Times New Roman" w:cs="Times New Roman"/>
          <w:sz w:val="24"/>
          <w:szCs w:val="24"/>
        </w:rPr>
      </w:pPr>
      <w:r w:rsidRPr="00E028E7">
        <w:rPr>
          <w:rFonts w:ascii="Times New Roman" w:hAnsi="Times New Roman" w:cs="Times New Roman"/>
          <w:sz w:val="24"/>
          <w:szCs w:val="24"/>
        </w:rPr>
        <w:t xml:space="preserve">All India Institute of Medical Sciences (AIIMS), Dept. of Pharmacology, New Delhi </w:t>
      </w:r>
    </w:p>
    <w:p w14:paraId="308A3503" w14:textId="61CC09AB" w:rsidR="00B31DD0" w:rsidRPr="00E028E7" w:rsidRDefault="00B31DD0" w:rsidP="004F4111">
      <w:pPr>
        <w:pStyle w:val="ListParagraph"/>
        <w:numPr>
          <w:ilvl w:val="0"/>
          <w:numId w:val="1"/>
        </w:numPr>
        <w:suppressAutoHyphens/>
        <w:spacing w:line="336" w:lineRule="auto"/>
        <w:ind w:left="992" w:hanging="425"/>
        <w:rPr>
          <w:rFonts w:ascii="Times New Roman" w:hAnsi="Times New Roman" w:cs="Times New Roman"/>
          <w:sz w:val="24"/>
          <w:szCs w:val="24"/>
        </w:rPr>
      </w:pPr>
      <w:r w:rsidRPr="00E028E7">
        <w:rPr>
          <w:rFonts w:ascii="Times New Roman" w:hAnsi="Times New Roman" w:cs="Times New Roman"/>
          <w:sz w:val="24"/>
          <w:szCs w:val="24"/>
        </w:rPr>
        <w:t>National Medicinal Plants Board (NMPB), Ministry of AYUSH, New Delhi</w:t>
      </w:r>
    </w:p>
    <w:p w14:paraId="1A0930F9" w14:textId="30F7D732" w:rsidR="00065312" w:rsidRPr="00BA6A32" w:rsidRDefault="008D52C6" w:rsidP="004F4111">
      <w:pPr>
        <w:pStyle w:val="ListParagraph"/>
        <w:numPr>
          <w:ilvl w:val="0"/>
          <w:numId w:val="1"/>
        </w:numPr>
        <w:suppressAutoHyphens/>
        <w:spacing w:line="336" w:lineRule="auto"/>
        <w:ind w:left="992" w:hanging="425"/>
        <w:rPr>
          <w:rFonts w:ascii="Times New Roman" w:eastAsia="Times New Roman" w:hAnsi="Times New Roman" w:cs="Times New Roman"/>
          <w:i/>
          <w:iCs/>
          <w:sz w:val="24"/>
          <w:szCs w:val="24"/>
          <w:lang w:bidi="hi-IN"/>
        </w:rPr>
      </w:pPr>
      <w:r w:rsidRPr="00E028E7">
        <w:rPr>
          <w:rFonts w:ascii="Times New Roman" w:hAnsi="Times New Roman" w:cs="Times New Roman"/>
          <w:sz w:val="24"/>
          <w:szCs w:val="24"/>
        </w:rPr>
        <w:t xml:space="preserve">Synergy Homeopathic, 201, Dinar, 20 Station Road, Santacruz (W), Mumbai, Maharashtra </w:t>
      </w:r>
    </w:p>
    <w:p w14:paraId="2A86D7D8" w14:textId="5D6883C1" w:rsidR="00533C8A" w:rsidRPr="00F84D8F" w:rsidRDefault="00BA6A32" w:rsidP="004F4111">
      <w:pPr>
        <w:pStyle w:val="ListParagraph"/>
        <w:numPr>
          <w:ilvl w:val="0"/>
          <w:numId w:val="1"/>
        </w:numPr>
        <w:suppressAutoHyphens/>
        <w:spacing w:line="336" w:lineRule="auto"/>
        <w:ind w:left="992" w:hanging="425"/>
        <w:rPr>
          <w:rFonts w:ascii="Times New Roman" w:eastAsia="Times New Roman" w:hAnsi="Times New Roman" w:cs="Times New Roman"/>
          <w:i/>
          <w:iCs/>
          <w:sz w:val="24"/>
          <w:szCs w:val="24"/>
          <w:lang w:bidi="hi-IN"/>
        </w:rPr>
      </w:pPr>
      <w:r w:rsidRPr="00D86919">
        <w:rPr>
          <w:rFonts w:ascii="Times New Roman" w:hAnsi="Times New Roman" w:cs="Times New Roman"/>
          <w:sz w:val="24"/>
          <w:szCs w:val="24"/>
        </w:rPr>
        <w:t>AYUSHEXCIL (Ayush Export Promotion Council), New Delhi</w:t>
      </w:r>
    </w:p>
    <w:p w14:paraId="59F091F6" w14:textId="5516260E" w:rsidR="000B277F" w:rsidRDefault="000B277F" w:rsidP="004F4111">
      <w:pPr>
        <w:pStyle w:val="BodyText"/>
        <w:suppressAutoHyphens/>
        <w:jc w:val="center"/>
        <w:rPr>
          <w:rFonts w:ascii="Times New Roman" w:hAnsi="Times New Roman"/>
          <w:b/>
          <w:bCs/>
          <w:i/>
          <w:iCs/>
          <w:color w:val="000000"/>
          <w:w w:val="105"/>
        </w:rPr>
      </w:pPr>
      <w:r w:rsidRPr="004864DA">
        <w:rPr>
          <w:rFonts w:ascii="Times New Roman" w:hAnsi="Times New Roman"/>
          <w:b/>
          <w:bCs/>
          <w:i/>
          <w:iCs/>
          <w:color w:val="000000"/>
          <w:w w:val="105"/>
        </w:rPr>
        <w:t xml:space="preserve">The </w:t>
      </w:r>
      <w:r w:rsidR="00641999" w:rsidRPr="004864DA">
        <w:rPr>
          <w:rFonts w:ascii="Times New Roman" w:hAnsi="Times New Roman"/>
          <w:b/>
          <w:bCs/>
          <w:i/>
          <w:iCs/>
          <w:color w:val="000000"/>
          <w:w w:val="105"/>
        </w:rPr>
        <w:t xml:space="preserve">Committee </w:t>
      </w:r>
      <w:r w:rsidRPr="004864DA">
        <w:rPr>
          <w:rFonts w:ascii="Times New Roman" w:hAnsi="Times New Roman"/>
          <w:b/>
          <w:bCs/>
          <w:i/>
          <w:iCs/>
          <w:color w:val="000000"/>
          <w:w w:val="105"/>
        </w:rPr>
        <w:t xml:space="preserve">may kindly </w:t>
      </w:r>
      <w:r w:rsidR="00BA6A32">
        <w:rPr>
          <w:rFonts w:ascii="Times New Roman" w:hAnsi="Times New Roman"/>
          <w:b/>
          <w:bCs/>
          <w:i/>
          <w:iCs/>
          <w:color w:val="000000"/>
          <w:w w:val="105"/>
        </w:rPr>
        <w:t>deliberate</w:t>
      </w:r>
      <w:r w:rsidRPr="004864DA">
        <w:rPr>
          <w:rFonts w:ascii="Times New Roman" w:hAnsi="Times New Roman"/>
          <w:b/>
          <w:bCs/>
          <w:i/>
          <w:iCs/>
          <w:color w:val="000000"/>
          <w:w w:val="105"/>
        </w:rPr>
        <w:t>.</w:t>
      </w:r>
    </w:p>
    <w:p w14:paraId="6477AE90" w14:textId="77777777" w:rsidR="00CF3D11" w:rsidRPr="00CF3D11" w:rsidRDefault="00CF3D11" w:rsidP="004F4111">
      <w:pPr>
        <w:pStyle w:val="BodyText"/>
        <w:suppressAutoHyphens/>
        <w:jc w:val="center"/>
        <w:rPr>
          <w:rFonts w:ascii="Times New Roman" w:hAnsi="Times New Roman"/>
          <w:b/>
          <w:bCs/>
          <w:i/>
          <w:iCs/>
          <w:color w:val="000000"/>
          <w:w w:val="105"/>
          <w:sz w:val="16"/>
          <w:szCs w:val="16"/>
        </w:rPr>
      </w:pPr>
    </w:p>
    <w:p w14:paraId="7290E86B" w14:textId="77777777" w:rsidR="00E76587" w:rsidRPr="003E4FED" w:rsidRDefault="00E76587" w:rsidP="004F4111">
      <w:pPr>
        <w:pStyle w:val="BodyText"/>
        <w:suppressAutoHyphens/>
        <w:jc w:val="center"/>
        <w:rPr>
          <w:b/>
          <w:bCs/>
          <w:color w:val="000000"/>
          <w:w w:val="105"/>
          <w:sz w:val="4"/>
          <w:szCs w:val="4"/>
        </w:rPr>
      </w:pPr>
    </w:p>
    <w:p w14:paraId="4F2A445C" w14:textId="77777777" w:rsidR="000B277F" w:rsidRPr="00160D0F" w:rsidRDefault="000B277F" w:rsidP="004F4111">
      <w:pPr>
        <w:pStyle w:val="Default"/>
        <w:tabs>
          <w:tab w:val="left" w:pos="567"/>
        </w:tabs>
        <w:suppressAutoHyphens/>
        <w:spacing w:line="360" w:lineRule="auto"/>
        <w:rPr>
          <w:rFonts w:ascii="Times New Roman" w:hAnsi="Times New Roman" w:cs="Times New Roman"/>
          <w:sz w:val="4"/>
          <w:szCs w:val="4"/>
          <w:lang w:val="en-US"/>
        </w:rPr>
      </w:pPr>
    </w:p>
    <w:p w14:paraId="4F2775F5" w14:textId="24CB1C42" w:rsidR="00AC18BE" w:rsidRPr="00AC18BE" w:rsidRDefault="00F84D8F" w:rsidP="00CF3D11">
      <w:pPr>
        <w:pStyle w:val="Default"/>
        <w:tabs>
          <w:tab w:val="left" w:pos="567"/>
        </w:tabs>
        <w:suppressAutoHyphens/>
        <w:spacing w:line="276" w:lineRule="auto"/>
        <w:rPr>
          <w:rFonts w:ascii="Times New Roman" w:hAnsi="Times New Roman" w:cs="Times New Roman"/>
        </w:rPr>
      </w:pPr>
      <w:r>
        <w:rPr>
          <w:rFonts w:ascii="Times New Roman" w:hAnsi="Times New Roman" w:cs="Times New Roman"/>
          <w:b/>
          <w:bCs/>
        </w:rPr>
        <w:t xml:space="preserve">2.2.3 </w:t>
      </w:r>
      <w:r w:rsidR="005633BB" w:rsidRPr="005633BB">
        <w:rPr>
          <w:rFonts w:ascii="Times New Roman" w:hAnsi="Times New Roman" w:cs="Times New Roman"/>
        </w:rPr>
        <w:t>New n</w:t>
      </w:r>
      <w:r w:rsidR="003726F4" w:rsidRPr="005633BB">
        <w:rPr>
          <w:rFonts w:ascii="Times New Roman" w:hAnsi="Times New Roman" w:cs="Times New Roman"/>
        </w:rPr>
        <w:t>o</w:t>
      </w:r>
      <w:r w:rsidR="003726F4" w:rsidRPr="00B77FED">
        <w:rPr>
          <w:rFonts w:ascii="Times New Roman" w:hAnsi="Times New Roman" w:cs="Times New Roman"/>
        </w:rPr>
        <w:t xml:space="preserve">minations </w:t>
      </w:r>
      <w:r w:rsidR="00805712" w:rsidRPr="00B77FED">
        <w:rPr>
          <w:rFonts w:ascii="Times New Roman" w:hAnsi="Times New Roman" w:cs="Times New Roman"/>
        </w:rPr>
        <w:t>from the Nehru Homeopathic Medical College and Hospital (NHMC&amp;H), New Delhi</w:t>
      </w:r>
      <w:r w:rsidR="00AC32FA" w:rsidRPr="00B77FED">
        <w:rPr>
          <w:rFonts w:ascii="Times New Roman" w:hAnsi="Times New Roman" w:cs="Times New Roman"/>
        </w:rPr>
        <w:t>,</w:t>
      </w:r>
      <w:r w:rsidR="003726F4" w:rsidRPr="00B77FED">
        <w:rPr>
          <w:rFonts w:ascii="Times New Roman" w:hAnsi="Times New Roman" w:cs="Times New Roman"/>
        </w:rPr>
        <w:t xml:space="preserve"> ha</w:t>
      </w:r>
      <w:r w:rsidR="00B77FED">
        <w:rPr>
          <w:rFonts w:ascii="Times New Roman" w:hAnsi="Times New Roman" w:cs="Times New Roman"/>
        </w:rPr>
        <w:t>ve</w:t>
      </w:r>
      <w:r w:rsidR="003726F4" w:rsidRPr="00B77FED">
        <w:rPr>
          <w:rFonts w:ascii="Times New Roman" w:hAnsi="Times New Roman" w:cs="Times New Roman"/>
        </w:rPr>
        <w:t xml:space="preserve"> been received replacing Principal Member as under:</w:t>
      </w:r>
      <w:r w:rsidR="003726F4">
        <w:t xml:space="preserve"> </w:t>
      </w:r>
    </w:p>
    <w:tbl>
      <w:tblPr>
        <w:tblStyle w:val="TableGrid"/>
        <w:tblW w:w="0" w:type="auto"/>
        <w:tblLook w:val="04A0" w:firstRow="1" w:lastRow="0" w:firstColumn="1" w:lastColumn="0" w:noHBand="0" w:noVBand="1"/>
      </w:tblPr>
      <w:tblGrid>
        <w:gridCol w:w="723"/>
        <w:gridCol w:w="3952"/>
        <w:gridCol w:w="3150"/>
        <w:gridCol w:w="2340"/>
      </w:tblGrid>
      <w:tr w:rsidR="00F84D8F" w:rsidRPr="00DF6277" w14:paraId="14147443" w14:textId="77777777" w:rsidTr="00AE6C77">
        <w:tc>
          <w:tcPr>
            <w:tcW w:w="723" w:type="dxa"/>
          </w:tcPr>
          <w:p w14:paraId="2860B42A" w14:textId="77777777" w:rsidR="00F84D8F" w:rsidRPr="008B7F7E" w:rsidRDefault="00F84D8F" w:rsidP="004F4111">
            <w:pPr>
              <w:pStyle w:val="Default"/>
              <w:tabs>
                <w:tab w:val="left" w:pos="567"/>
              </w:tabs>
              <w:suppressAutoHyphens/>
              <w:spacing w:line="336" w:lineRule="auto"/>
              <w:rPr>
                <w:rFonts w:ascii="Times New Roman" w:hAnsi="Times New Roman" w:cs="Times New Roman"/>
                <w:b/>
              </w:rPr>
            </w:pPr>
            <w:r w:rsidRPr="008B7F7E">
              <w:rPr>
                <w:rFonts w:ascii="Times New Roman" w:hAnsi="Times New Roman" w:cs="Times New Roman"/>
                <w:b/>
              </w:rPr>
              <w:t>S.no.</w:t>
            </w:r>
          </w:p>
        </w:tc>
        <w:tc>
          <w:tcPr>
            <w:tcW w:w="3952" w:type="dxa"/>
          </w:tcPr>
          <w:p w14:paraId="20EC729F" w14:textId="77777777" w:rsidR="00F84D8F" w:rsidRPr="008B7F7E" w:rsidRDefault="00F84D8F" w:rsidP="004F4111">
            <w:pPr>
              <w:pStyle w:val="Default"/>
              <w:tabs>
                <w:tab w:val="left" w:pos="567"/>
              </w:tabs>
              <w:suppressAutoHyphens/>
              <w:spacing w:line="336" w:lineRule="auto"/>
              <w:rPr>
                <w:rFonts w:ascii="Times New Roman" w:hAnsi="Times New Roman" w:cs="Times New Roman"/>
                <w:b/>
              </w:rPr>
            </w:pPr>
            <w:r w:rsidRPr="008B7F7E">
              <w:rPr>
                <w:rFonts w:ascii="Times New Roman" w:hAnsi="Times New Roman" w:cs="Times New Roman"/>
                <w:b/>
              </w:rPr>
              <w:t>Organization</w:t>
            </w:r>
          </w:p>
        </w:tc>
        <w:tc>
          <w:tcPr>
            <w:tcW w:w="3150" w:type="dxa"/>
          </w:tcPr>
          <w:p w14:paraId="29F5FC8E" w14:textId="77777777" w:rsidR="00F84D8F" w:rsidRPr="008B7F7E" w:rsidRDefault="00F84D8F" w:rsidP="004F4111">
            <w:pPr>
              <w:pStyle w:val="Default"/>
              <w:tabs>
                <w:tab w:val="left" w:pos="567"/>
              </w:tabs>
              <w:suppressAutoHyphens/>
              <w:spacing w:line="336" w:lineRule="auto"/>
              <w:rPr>
                <w:rFonts w:ascii="Times New Roman" w:hAnsi="Times New Roman" w:cs="Times New Roman"/>
                <w:b/>
              </w:rPr>
            </w:pPr>
            <w:r w:rsidRPr="008B7F7E">
              <w:rPr>
                <w:rFonts w:ascii="Times New Roman" w:hAnsi="Times New Roman" w:cs="Times New Roman"/>
                <w:b/>
              </w:rPr>
              <w:t>Member</w:t>
            </w:r>
          </w:p>
        </w:tc>
        <w:tc>
          <w:tcPr>
            <w:tcW w:w="2340" w:type="dxa"/>
          </w:tcPr>
          <w:p w14:paraId="5CE68F4D" w14:textId="77777777" w:rsidR="00F84D8F" w:rsidRPr="008B7F7E" w:rsidRDefault="00F84D8F" w:rsidP="004F4111">
            <w:pPr>
              <w:pStyle w:val="Default"/>
              <w:tabs>
                <w:tab w:val="left" w:pos="567"/>
              </w:tabs>
              <w:suppressAutoHyphens/>
              <w:spacing w:line="336" w:lineRule="auto"/>
              <w:rPr>
                <w:rFonts w:ascii="Times New Roman" w:hAnsi="Times New Roman" w:cs="Times New Roman"/>
                <w:b/>
              </w:rPr>
            </w:pPr>
            <w:r w:rsidRPr="008B7F7E">
              <w:rPr>
                <w:rFonts w:ascii="Times New Roman" w:hAnsi="Times New Roman" w:cs="Times New Roman"/>
                <w:b/>
              </w:rPr>
              <w:t>Role</w:t>
            </w:r>
          </w:p>
        </w:tc>
      </w:tr>
      <w:tr w:rsidR="00F84D8F" w:rsidRPr="00DF6277" w14:paraId="7660A7A4" w14:textId="77777777" w:rsidTr="00AE6C77">
        <w:trPr>
          <w:trHeight w:val="190"/>
        </w:trPr>
        <w:tc>
          <w:tcPr>
            <w:tcW w:w="723" w:type="dxa"/>
            <w:vMerge w:val="restart"/>
          </w:tcPr>
          <w:p w14:paraId="7BE1DF67" w14:textId="0F4C7969" w:rsidR="00F84D8F" w:rsidRPr="008153A8" w:rsidRDefault="00F84D8F" w:rsidP="004F4111">
            <w:pPr>
              <w:pStyle w:val="Default"/>
              <w:tabs>
                <w:tab w:val="left" w:pos="567"/>
              </w:tabs>
              <w:suppressAutoHyphens/>
              <w:spacing w:line="336" w:lineRule="auto"/>
              <w:ind w:hanging="23"/>
              <w:rPr>
                <w:rFonts w:ascii="Times New Roman" w:hAnsi="Times New Roman" w:cs="Times New Roman"/>
                <w:b/>
              </w:rPr>
            </w:pPr>
            <w:r w:rsidRPr="008153A8">
              <w:rPr>
                <w:rFonts w:ascii="Times New Roman" w:hAnsi="Times New Roman" w:cs="Times New Roman"/>
                <w:b/>
              </w:rPr>
              <w:t>1.</w:t>
            </w:r>
          </w:p>
        </w:tc>
        <w:tc>
          <w:tcPr>
            <w:tcW w:w="3952" w:type="dxa"/>
            <w:vMerge w:val="restart"/>
          </w:tcPr>
          <w:p w14:paraId="46632DFE" w14:textId="78E4C1A2" w:rsidR="00F84D8F" w:rsidRDefault="00AE6C77" w:rsidP="00CF3D11">
            <w:pPr>
              <w:pStyle w:val="Default"/>
              <w:tabs>
                <w:tab w:val="left" w:pos="567"/>
              </w:tabs>
              <w:suppressAutoHyphens/>
              <w:spacing w:line="276" w:lineRule="auto"/>
              <w:rPr>
                <w:rFonts w:ascii="Times New Roman" w:hAnsi="Times New Roman" w:cs="Times New Roman"/>
              </w:rPr>
            </w:pPr>
            <w:r>
              <w:rPr>
                <w:rFonts w:ascii="Times New Roman" w:hAnsi="Times New Roman" w:cs="Times New Roman"/>
              </w:rPr>
              <w:t>Nehru Homoeopathic Medical Col</w:t>
            </w:r>
            <w:r w:rsidR="00156A58" w:rsidRPr="00156A58">
              <w:rPr>
                <w:rFonts w:ascii="Times New Roman" w:hAnsi="Times New Roman" w:cs="Times New Roman"/>
              </w:rPr>
              <w:t>lege and Hospital</w:t>
            </w:r>
            <w:r w:rsidR="00F84D8F">
              <w:rPr>
                <w:rFonts w:ascii="Times New Roman" w:hAnsi="Times New Roman" w:cs="Times New Roman"/>
              </w:rPr>
              <w:t>, New Delhi</w:t>
            </w:r>
          </w:p>
        </w:tc>
        <w:tc>
          <w:tcPr>
            <w:tcW w:w="3150" w:type="dxa"/>
          </w:tcPr>
          <w:p w14:paraId="65E8431C" w14:textId="4E63B22D" w:rsidR="00F84D8F" w:rsidRDefault="00F84D8F" w:rsidP="004F4111">
            <w:pPr>
              <w:pStyle w:val="Default"/>
              <w:numPr>
                <w:ilvl w:val="0"/>
                <w:numId w:val="6"/>
              </w:numPr>
              <w:tabs>
                <w:tab w:val="left" w:pos="567"/>
              </w:tabs>
              <w:suppressAutoHyphens/>
              <w:spacing w:line="336" w:lineRule="auto"/>
              <w:ind w:left="252" w:hanging="270"/>
              <w:rPr>
                <w:rFonts w:ascii="Times New Roman" w:hAnsi="Times New Roman" w:cs="Times New Roman"/>
              </w:rPr>
            </w:pPr>
            <w:r>
              <w:rPr>
                <w:rFonts w:ascii="Times New Roman" w:hAnsi="Times New Roman" w:cs="Times New Roman"/>
              </w:rPr>
              <w:t>Dr. Seema Rai</w:t>
            </w:r>
          </w:p>
        </w:tc>
        <w:tc>
          <w:tcPr>
            <w:tcW w:w="2340" w:type="dxa"/>
          </w:tcPr>
          <w:p w14:paraId="1A638136" w14:textId="77777777" w:rsidR="00F84D8F" w:rsidRDefault="00F84D8F" w:rsidP="004F4111">
            <w:pPr>
              <w:pStyle w:val="Default"/>
              <w:tabs>
                <w:tab w:val="left" w:pos="567"/>
              </w:tabs>
              <w:suppressAutoHyphens/>
              <w:spacing w:line="336" w:lineRule="auto"/>
              <w:rPr>
                <w:rFonts w:ascii="Times New Roman" w:hAnsi="Times New Roman" w:cs="Times New Roman"/>
              </w:rPr>
            </w:pPr>
            <w:r>
              <w:rPr>
                <w:rFonts w:ascii="Times New Roman" w:hAnsi="Times New Roman" w:cs="Times New Roman"/>
              </w:rPr>
              <w:t>Principal Member</w:t>
            </w:r>
          </w:p>
        </w:tc>
      </w:tr>
      <w:tr w:rsidR="00F84D8F" w14:paraId="047CEB8D" w14:textId="77777777" w:rsidTr="00AE6C77">
        <w:trPr>
          <w:trHeight w:val="190"/>
        </w:trPr>
        <w:tc>
          <w:tcPr>
            <w:tcW w:w="723" w:type="dxa"/>
            <w:vMerge/>
          </w:tcPr>
          <w:p w14:paraId="750C332A" w14:textId="77777777" w:rsidR="00F84D8F" w:rsidRDefault="00F84D8F" w:rsidP="004F4111">
            <w:pPr>
              <w:pStyle w:val="Default"/>
              <w:tabs>
                <w:tab w:val="left" w:pos="567"/>
              </w:tabs>
              <w:suppressAutoHyphens/>
              <w:spacing w:line="336" w:lineRule="auto"/>
              <w:rPr>
                <w:rFonts w:ascii="Times New Roman" w:hAnsi="Times New Roman" w:cs="Times New Roman"/>
              </w:rPr>
            </w:pPr>
          </w:p>
        </w:tc>
        <w:tc>
          <w:tcPr>
            <w:tcW w:w="3952" w:type="dxa"/>
            <w:vMerge/>
          </w:tcPr>
          <w:p w14:paraId="7013C45F" w14:textId="77777777" w:rsidR="00F84D8F" w:rsidRDefault="00F84D8F" w:rsidP="004F4111">
            <w:pPr>
              <w:pStyle w:val="Default"/>
              <w:tabs>
                <w:tab w:val="left" w:pos="567"/>
              </w:tabs>
              <w:suppressAutoHyphens/>
              <w:spacing w:line="336" w:lineRule="auto"/>
              <w:rPr>
                <w:rFonts w:ascii="Times New Roman" w:hAnsi="Times New Roman" w:cs="Times New Roman"/>
              </w:rPr>
            </w:pPr>
          </w:p>
        </w:tc>
        <w:tc>
          <w:tcPr>
            <w:tcW w:w="3150" w:type="dxa"/>
          </w:tcPr>
          <w:p w14:paraId="416162ED" w14:textId="40D59E5B" w:rsidR="00F84D8F" w:rsidRDefault="00F84D8F" w:rsidP="004F4111">
            <w:pPr>
              <w:pStyle w:val="Default"/>
              <w:numPr>
                <w:ilvl w:val="0"/>
                <w:numId w:val="6"/>
              </w:numPr>
              <w:tabs>
                <w:tab w:val="left" w:pos="567"/>
              </w:tabs>
              <w:suppressAutoHyphens/>
              <w:spacing w:line="336" w:lineRule="auto"/>
              <w:ind w:left="252" w:hanging="270"/>
              <w:rPr>
                <w:rFonts w:ascii="Times New Roman" w:hAnsi="Times New Roman" w:cs="Times New Roman"/>
              </w:rPr>
            </w:pPr>
            <w:r>
              <w:rPr>
                <w:rFonts w:ascii="Times New Roman" w:hAnsi="Times New Roman" w:cs="Times New Roman"/>
              </w:rPr>
              <w:t>Dr. Vandana Chopra</w:t>
            </w:r>
          </w:p>
        </w:tc>
        <w:tc>
          <w:tcPr>
            <w:tcW w:w="2340" w:type="dxa"/>
          </w:tcPr>
          <w:p w14:paraId="501D0606" w14:textId="77777777" w:rsidR="00F84D8F" w:rsidRDefault="00F84D8F" w:rsidP="004F4111">
            <w:pPr>
              <w:pStyle w:val="Default"/>
              <w:tabs>
                <w:tab w:val="left" w:pos="567"/>
              </w:tabs>
              <w:suppressAutoHyphens/>
              <w:spacing w:line="336" w:lineRule="auto"/>
              <w:rPr>
                <w:rFonts w:ascii="Times New Roman" w:hAnsi="Times New Roman" w:cs="Times New Roman"/>
              </w:rPr>
            </w:pPr>
            <w:r>
              <w:rPr>
                <w:rFonts w:ascii="Times New Roman" w:hAnsi="Times New Roman" w:cs="Times New Roman"/>
              </w:rPr>
              <w:t>Alternate Member</w:t>
            </w:r>
          </w:p>
        </w:tc>
      </w:tr>
    </w:tbl>
    <w:p w14:paraId="4307A934" w14:textId="358E7CAA" w:rsidR="00A53D3F" w:rsidRDefault="003726F4" w:rsidP="004F4111">
      <w:pPr>
        <w:pStyle w:val="Default"/>
        <w:tabs>
          <w:tab w:val="left" w:pos="567"/>
        </w:tabs>
        <w:suppressAutoHyphens/>
        <w:spacing w:line="336" w:lineRule="auto"/>
        <w:rPr>
          <w:rFonts w:ascii="Times New Roman" w:hAnsi="Times New Roman" w:cs="Times New Roman"/>
          <w:b/>
          <w:bCs/>
          <w:i/>
          <w:iCs/>
        </w:rPr>
      </w:pPr>
      <w:r>
        <w:rPr>
          <w:rFonts w:ascii="Times New Roman" w:hAnsi="Times New Roman" w:cs="Times New Roman"/>
        </w:rPr>
        <w:t xml:space="preserve">Office order is </w:t>
      </w:r>
      <w:r w:rsidRPr="00AA288F">
        <w:rPr>
          <w:rFonts w:ascii="Times New Roman" w:hAnsi="Times New Roman"/>
          <w:w w:val="105"/>
        </w:rPr>
        <w:t>embedded below</w:t>
      </w:r>
      <w:r>
        <w:rPr>
          <w:rFonts w:ascii="Times New Roman" w:hAnsi="Times New Roman"/>
          <w:w w:val="105"/>
        </w:rPr>
        <w:t xml:space="preserve"> </w:t>
      </w:r>
      <w:r>
        <w:rPr>
          <w:rFonts w:ascii="Times New Roman" w:hAnsi="Times New Roman" w:cs="Times New Roman"/>
        </w:rPr>
        <w:t xml:space="preserve">as </w:t>
      </w:r>
      <w:r w:rsidRPr="002E1F7C">
        <w:rPr>
          <w:rFonts w:ascii="Times New Roman" w:hAnsi="Times New Roman" w:cs="Times New Roman"/>
          <w:b/>
        </w:rPr>
        <w:t>Annex IV</w:t>
      </w:r>
      <w:r>
        <w:rPr>
          <w:rFonts w:ascii="Times New Roman" w:hAnsi="Times New Roman" w:cs="Times New Roman"/>
          <w:b/>
        </w:rPr>
        <w:t>:</w:t>
      </w:r>
    </w:p>
    <w:p w14:paraId="60A6590E" w14:textId="63755D74" w:rsidR="00033CD7" w:rsidRDefault="00B77FED" w:rsidP="004F4111">
      <w:pPr>
        <w:pStyle w:val="Default"/>
        <w:tabs>
          <w:tab w:val="left" w:pos="567"/>
        </w:tabs>
        <w:suppressAutoHyphens/>
        <w:spacing w:line="336" w:lineRule="auto"/>
        <w:jc w:val="center"/>
        <w:rPr>
          <w:rFonts w:ascii="Times New Roman" w:hAnsi="Times New Roman" w:cs="Times New Roman"/>
          <w:b/>
          <w:bCs/>
          <w:i/>
          <w:iCs/>
        </w:rPr>
      </w:pPr>
      <w:r>
        <w:rPr>
          <w:rFonts w:ascii="Times New Roman" w:hAnsi="Times New Roman" w:cs="Times New Roman"/>
          <w:b/>
          <w:bCs/>
          <w:i/>
          <w:iCs/>
        </w:rPr>
        <w:object w:dxaOrig="1376" w:dyaOrig="899" w14:anchorId="68B34DB1">
          <v:shape id="_x0000_i1028" type="#_x0000_t75" style="width:55.8pt;height:35.4pt" o:ole="">
            <v:imagedata r:id="rId15" o:title=""/>
          </v:shape>
          <o:OLEObject Type="Embed" ProgID="Acrobat.Document.DC" ShapeID="_x0000_i1028" DrawAspect="Icon" ObjectID="_1786736298" r:id="rId16"/>
        </w:object>
      </w:r>
    </w:p>
    <w:p w14:paraId="6018162E" w14:textId="7D70DF8D" w:rsidR="00F84D8F" w:rsidRDefault="00F84D8F" w:rsidP="004F4111">
      <w:pPr>
        <w:pStyle w:val="Default"/>
        <w:tabs>
          <w:tab w:val="left" w:pos="567"/>
        </w:tabs>
        <w:suppressAutoHyphens/>
        <w:spacing w:line="336" w:lineRule="auto"/>
        <w:jc w:val="center"/>
        <w:rPr>
          <w:rFonts w:ascii="Times New Roman" w:hAnsi="Times New Roman" w:cs="Times New Roman"/>
          <w:b/>
          <w:i/>
          <w:iCs/>
        </w:rPr>
      </w:pPr>
      <w:r w:rsidRPr="002D4A33">
        <w:rPr>
          <w:rFonts w:ascii="Times New Roman" w:hAnsi="Times New Roman" w:cs="Times New Roman"/>
          <w:b/>
          <w:bCs/>
          <w:i/>
          <w:iCs/>
        </w:rPr>
        <w:t xml:space="preserve">The Committee may kindly </w:t>
      </w:r>
      <w:r w:rsidR="005633BB">
        <w:rPr>
          <w:rFonts w:ascii="Times New Roman" w:hAnsi="Times New Roman" w:cs="Times New Roman"/>
          <w:b/>
          <w:bCs/>
          <w:i/>
          <w:iCs/>
        </w:rPr>
        <w:t>consider</w:t>
      </w:r>
      <w:r>
        <w:rPr>
          <w:rFonts w:ascii="Times New Roman" w:hAnsi="Times New Roman" w:cs="Times New Roman"/>
          <w:b/>
          <w:i/>
          <w:iCs/>
        </w:rPr>
        <w:t>.</w:t>
      </w:r>
    </w:p>
    <w:p w14:paraId="49169B94" w14:textId="77777777" w:rsidR="00CF3D11" w:rsidRPr="00CF3D11" w:rsidRDefault="00CF3D11" w:rsidP="004F4111">
      <w:pPr>
        <w:pStyle w:val="Default"/>
        <w:tabs>
          <w:tab w:val="left" w:pos="567"/>
        </w:tabs>
        <w:suppressAutoHyphens/>
        <w:spacing w:line="336" w:lineRule="auto"/>
        <w:jc w:val="center"/>
        <w:rPr>
          <w:rFonts w:ascii="Times New Roman" w:hAnsi="Times New Roman" w:cs="Times New Roman"/>
          <w:b/>
          <w:bCs/>
          <w:sz w:val="8"/>
          <w:szCs w:val="8"/>
        </w:rPr>
      </w:pPr>
    </w:p>
    <w:p w14:paraId="0096FC3F" w14:textId="08786F70" w:rsidR="000842EE" w:rsidRDefault="000B277F" w:rsidP="00CF3D11">
      <w:pPr>
        <w:pStyle w:val="Default"/>
        <w:tabs>
          <w:tab w:val="left" w:pos="567"/>
        </w:tabs>
        <w:suppressAutoHyphens/>
        <w:spacing w:line="276" w:lineRule="auto"/>
        <w:rPr>
          <w:rFonts w:ascii="Times New Roman" w:hAnsi="Times New Roman" w:cs="Times New Roman"/>
        </w:rPr>
      </w:pPr>
      <w:r w:rsidRPr="00593E5B">
        <w:rPr>
          <w:rFonts w:ascii="Times New Roman" w:hAnsi="Times New Roman" w:cs="Times New Roman"/>
          <w:b/>
          <w:bCs/>
        </w:rPr>
        <w:t>2.2.</w:t>
      </w:r>
      <w:r w:rsidR="00593E5B" w:rsidRPr="00593E5B">
        <w:rPr>
          <w:rFonts w:ascii="Times New Roman" w:hAnsi="Times New Roman" w:cs="Times New Roman"/>
          <w:b/>
          <w:bCs/>
        </w:rPr>
        <w:t>4</w:t>
      </w:r>
      <w:r w:rsidR="00593E5B">
        <w:rPr>
          <w:rFonts w:ascii="Times New Roman" w:hAnsi="Times New Roman" w:cs="Times New Roman"/>
          <w:b/>
          <w:bCs/>
        </w:rPr>
        <w:t xml:space="preserve"> </w:t>
      </w:r>
      <w:r w:rsidR="00593E5B" w:rsidRPr="00B77FED">
        <w:rPr>
          <w:rFonts w:ascii="Times New Roman" w:hAnsi="Times New Roman" w:cs="Times New Roman"/>
        </w:rPr>
        <w:t>Nominations have</w:t>
      </w:r>
      <w:r w:rsidR="00587609" w:rsidRPr="00B77FED">
        <w:rPr>
          <w:rFonts w:ascii="Times New Roman" w:hAnsi="Times New Roman" w:cs="Times New Roman"/>
        </w:rPr>
        <w:t xml:space="preserve"> </w:t>
      </w:r>
      <w:r w:rsidR="003726F4" w:rsidRPr="00B77FED">
        <w:rPr>
          <w:rFonts w:ascii="Times New Roman" w:hAnsi="Times New Roman" w:cs="Times New Roman"/>
        </w:rPr>
        <w:t xml:space="preserve">also </w:t>
      </w:r>
      <w:r w:rsidR="00587609" w:rsidRPr="00B77FED">
        <w:rPr>
          <w:rFonts w:ascii="Times New Roman" w:hAnsi="Times New Roman" w:cs="Times New Roman"/>
        </w:rPr>
        <w:t>been received</w:t>
      </w:r>
      <w:r w:rsidR="00C34D0C" w:rsidRPr="00B77FED">
        <w:rPr>
          <w:rFonts w:ascii="Times New Roman" w:hAnsi="Times New Roman" w:cs="Times New Roman"/>
        </w:rPr>
        <w:t xml:space="preserve"> from </w:t>
      </w:r>
      <w:hyperlink r:id="rId17" w:history="1">
        <w:r w:rsidR="00C34D0C" w:rsidRPr="00B77FED">
          <w:rPr>
            <w:rFonts w:ascii="Times New Roman" w:hAnsi="Times New Roman" w:cs="Times New Roman"/>
          </w:rPr>
          <w:t>Govt. of NCT, Directorate of Ayush (Homoeopathic Wing), New Delhi</w:t>
        </w:r>
      </w:hyperlink>
      <w:r w:rsidR="00587609" w:rsidRPr="00B77FED">
        <w:rPr>
          <w:rFonts w:ascii="Times New Roman" w:hAnsi="Times New Roman" w:cs="Times New Roman"/>
        </w:rPr>
        <w:t xml:space="preserve"> for </w:t>
      </w:r>
      <w:r w:rsidR="00E95411" w:rsidRPr="00B77FED">
        <w:rPr>
          <w:rFonts w:ascii="Times New Roman" w:hAnsi="Times New Roman" w:cs="Times New Roman"/>
        </w:rPr>
        <w:t>the members of the Homoeopathic Sectional Committee (AYD 07)</w:t>
      </w:r>
      <w:r w:rsidR="00593E5B" w:rsidRPr="00B77FED">
        <w:rPr>
          <w:rFonts w:ascii="Times New Roman" w:hAnsi="Times New Roman" w:cs="Times New Roman"/>
        </w:rPr>
        <w:t>:</w:t>
      </w:r>
      <w:r w:rsidR="00593E5B">
        <w:t xml:space="preserve"> </w:t>
      </w:r>
    </w:p>
    <w:tbl>
      <w:tblPr>
        <w:tblStyle w:val="TableGrid"/>
        <w:tblW w:w="0" w:type="auto"/>
        <w:tblLook w:val="04A0" w:firstRow="1" w:lastRow="0" w:firstColumn="1" w:lastColumn="0" w:noHBand="0" w:noVBand="1"/>
      </w:tblPr>
      <w:tblGrid>
        <w:gridCol w:w="723"/>
        <w:gridCol w:w="3862"/>
        <w:gridCol w:w="3240"/>
        <w:gridCol w:w="2340"/>
      </w:tblGrid>
      <w:tr w:rsidR="00DF6277" w:rsidRPr="00DF6277" w14:paraId="6A0BCF46" w14:textId="77777777" w:rsidTr="00156A58">
        <w:tc>
          <w:tcPr>
            <w:tcW w:w="723" w:type="dxa"/>
          </w:tcPr>
          <w:p w14:paraId="7535F8CB" w14:textId="43E0355B" w:rsidR="00DF6277" w:rsidRPr="008B7F7E" w:rsidRDefault="00DF6277" w:rsidP="004F4111">
            <w:pPr>
              <w:pStyle w:val="Default"/>
              <w:tabs>
                <w:tab w:val="left" w:pos="567"/>
              </w:tabs>
              <w:suppressAutoHyphens/>
              <w:spacing w:line="336" w:lineRule="auto"/>
              <w:rPr>
                <w:rFonts w:ascii="Times New Roman" w:hAnsi="Times New Roman" w:cs="Times New Roman"/>
                <w:b/>
              </w:rPr>
            </w:pPr>
            <w:r w:rsidRPr="008B7F7E">
              <w:rPr>
                <w:rFonts w:ascii="Times New Roman" w:hAnsi="Times New Roman" w:cs="Times New Roman"/>
                <w:b/>
              </w:rPr>
              <w:t>S.no.</w:t>
            </w:r>
          </w:p>
        </w:tc>
        <w:tc>
          <w:tcPr>
            <w:tcW w:w="3862" w:type="dxa"/>
          </w:tcPr>
          <w:p w14:paraId="32967484" w14:textId="223772B0" w:rsidR="00DF6277" w:rsidRPr="008B7F7E" w:rsidRDefault="00DF6277" w:rsidP="004F4111">
            <w:pPr>
              <w:pStyle w:val="Default"/>
              <w:tabs>
                <w:tab w:val="left" w:pos="567"/>
              </w:tabs>
              <w:suppressAutoHyphens/>
              <w:spacing w:line="336" w:lineRule="auto"/>
              <w:rPr>
                <w:rFonts w:ascii="Times New Roman" w:hAnsi="Times New Roman" w:cs="Times New Roman"/>
                <w:b/>
              </w:rPr>
            </w:pPr>
            <w:r w:rsidRPr="008B7F7E">
              <w:rPr>
                <w:rFonts w:ascii="Times New Roman" w:hAnsi="Times New Roman" w:cs="Times New Roman"/>
                <w:b/>
              </w:rPr>
              <w:t>Organization</w:t>
            </w:r>
          </w:p>
        </w:tc>
        <w:tc>
          <w:tcPr>
            <w:tcW w:w="3240" w:type="dxa"/>
          </w:tcPr>
          <w:p w14:paraId="5100ADAA" w14:textId="47D3385A" w:rsidR="00DF6277" w:rsidRPr="008B7F7E" w:rsidRDefault="00DF6277" w:rsidP="004F4111">
            <w:pPr>
              <w:pStyle w:val="Default"/>
              <w:tabs>
                <w:tab w:val="left" w:pos="567"/>
              </w:tabs>
              <w:suppressAutoHyphens/>
              <w:spacing w:line="336" w:lineRule="auto"/>
              <w:rPr>
                <w:rFonts w:ascii="Times New Roman" w:hAnsi="Times New Roman" w:cs="Times New Roman"/>
                <w:b/>
              </w:rPr>
            </w:pPr>
            <w:r w:rsidRPr="008B7F7E">
              <w:rPr>
                <w:rFonts w:ascii="Times New Roman" w:hAnsi="Times New Roman" w:cs="Times New Roman"/>
                <w:b/>
              </w:rPr>
              <w:t>Member</w:t>
            </w:r>
          </w:p>
        </w:tc>
        <w:tc>
          <w:tcPr>
            <w:tcW w:w="2340" w:type="dxa"/>
          </w:tcPr>
          <w:p w14:paraId="22133810" w14:textId="0A8D5001" w:rsidR="00DF6277" w:rsidRPr="008B7F7E" w:rsidRDefault="00DF6277" w:rsidP="004F4111">
            <w:pPr>
              <w:pStyle w:val="Default"/>
              <w:tabs>
                <w:tab w:val="left" w:pos="567"/>
              </w:tabs>
              <w:suppressAutoHyphens/>
              <w:spacing w:line="336" w:lineRule="auto"/>
              <w:rPr>
                <w:rFonts w:ascii="Times New Roman" w:hAnsi="Times New Roman" w:cs="Times New Roman"/>
                <w:b/>
              </w:rPr>
            </w:pPr>
            <w:r w:rsidRPr="008B7F7E">
              <w:rPr>
                <w:rFonts w:ascii="Times New Roman" w:hAnsi="Times New Roman" w:cs="Times New Roman"/>
                <w:b/>
              </w:rPr>
              <w:t>Role</w:t>
            </w:r>
          </w:p>
        </w:tc>
      </w:tr>
      <w:tr w:rsidR="00DF6277" w:rsidRPr="00DF6277" w14:paraId="2176FF75" w14:textId="77777777" w:rsidTr="00156A58">
        <w:trPr>
          <w:trHeight w:val="190"/>
        </w:trPr>
        <w:tc>
          <w:tcPr>
            <w:tcW w:w="723" w:type="dxa"/>
            <w:vMerge w:val="restart"/>
          </w:tcPr>
          <w:p w14:paraId="621B919C" w14:textId="6ED0D789" w:rsidR="00DF6277" w:rsidRPr="008153A8" w:rsidRDefault="00F84D8F" w:rsidP="004F4111">
            <w:pPr>
              <w:pStyle w:val="Default"/>
              <w:tabs>
                <w:tab w:val="left" w:pos="567"/>
              </w:tabs>
              <w:suppressAutoHyphens/>
              <w:spacing w:line="336" w:lineRule="auto"/>
              <w:ind w:hanging="23"/>
              <w:rPr>
                <w:rFonts w:ascii="Times New Roman" w:hAnsi="Times New Roman" w:cs="Times New Roman"/>
                <w:b/>
              </w:rPr>
            </w:pPr>
            <w:r w:rsidRPr="008153A8">
              <w:rPr>
                <w:rFonts w:ascii="Times New Roman" w:hAnsi="Times New Roman" w:cs="Times New Roman"/>
                <w:b/>
              </w:rPr>
              <w:t>1</w:t>
            </w:r>
            <w:r w:rsidR="000842EE" w:rsidRPr="008153A8">
              <w:rPr>
                <w:rFonts w:ascii="Times New Roman" w:hAnsi="Times New Roman" w:cs="Times New Roman"/>
                <w:b/>
              </w:rPr>
              <w:t>.</w:t>
            </w:r>
          </w:p>
        </w:tc>
        <w:tc>
          <w:tcPr>
            <w:tcW w:w="3862" w:type="dxa"/>
            <w:vMerge w:val="restart"/>
          </w:tcPr>
          <w:p w14:paraId="56ADFE10" w14:textId="0CA3E4E7" w:rsidR="000842EE" w:rsidRDefault="00000000" w:rsidP="00CF3D11">
            <w:pPr>
              <w:pStyle w:val="Default"/>
              <w:tabs>
                <w:tab w:val="left" w:pos="567"/>
              </w:tabs>
              <w:suppressAutoHyphens/>
              <w:spacing w:line="276" w:lineRule="auto"/>
              <w:rPr>
                <w:rFonts w:ascii="Times New Roman" w:hAnsi="Times New Roman" w:cs="Times New Roman"/>
              </w:rPr>
            </w:pPr>
            <w:hyperlink r:id="rId18" w:history="1">
              <w:r w:rsidR="009D4224" w:rsidRPr="009D4224">
                <w:rPr>
                  <w:rFonts w:ascii="Times New Roman" w:hAnsi="Times New Roman" w:cs="Times New Roman"/>
                </w:rPr>
                <w:t>Govt. of NCT, Directorate of Ayush</w:t>
              </w:r>
              <w:r w:rsidR="009D4224">
                <w:rPr>
                  <w:rFonts w:ascii="Times New Roman" w:hAnsi="Times New Roman" w:cs="Times New Roman"/>
                </w:rPr>
                <w:t xml:space="preserve"> (Homoeopathic Wing)</w:t>
              </w:r>
              <w:r w:rsidR="009D4224" w:rsidRPr="009D4224">
                <w:rPr>
                  <w:rFonts w:ascii="Times New Roman" w:hAnsi="Times New Roman" w:cs="Times New Roman"/>
                </w:rPr>
                <w:t>, New Delhi</w:t>
              </w:r>
            </w:hyperlink>
          </w:p>
        </w:tc>
        <w:tc>
          <w:tcPr>
            <w:tcW w:w="3240" w:type="dxa"/>
          </w:tcPr>
          <w:p w14:paraId="6BF89755" w14:textId="4758B916" w:rsidR="00DF6277" w:rsidRDefault="00593E5B" w:rsidP="004F4111">
            <w:pPr>
              <w:pStyle w:val="Default"/>
              <w:tabs>
                <w:tab w:val="left" w:pos="567"/>
              </w:tabs>
              <w:suppressAutoHyphens/>
              <w:spacing w:line="336" w:lineRule="auto"/>
              <w:rPr>
                <w:rFonts w:ascii="Times New Roman" w:hAnsi="Times New Roman" w:cs="Times New Roman"/>
              </w:rPr>
            </w:pPr>
            <w:r>
              <w:rPr>
                <w:rFonts w:ascii="Times New Roman" w:hAnsi="Times New Roman" w:cs="Times New Roman"/>
              </w:rPr>
              <w:t xml:space="preserve">1. </w:t>
            </w:r>
            <w:r w:rsidR="00DF6277">
              <w:rPr>
                <w:rFonts w:ascii="Times New Roman" w:hAnsi="Times New Roman" w:cs="Times New Roman"/>
              </w:rPr>
              <w:t>Dr. Leena Vasant Chhatre</w:t>
            </w:r>
          </w:p>
        </w:tc>
        <w:tc>
          <w:tcPr>
            <w:tcW w:w="2340" w:type="dxa"/>
          </w:tcPr>
          <w:p w14:paraId="3AD28AD2" w14:textId="60B65942" w:rsidR="00DF6277" w:rsidRDefault="00DF6277" w:rsidP="004F4111">
            <w:pPr>
              <w:pStyle w:val="Default"/>
              <w:tabs>
                <w:tab w:val="left" w:pos="567"/>
              </w:tabs>
              <w:suppressAutoHyphens/>
              <w:spacing w:line="336" w:lineRule="auto"/>
              <w:rPr>
                <w:rFonts w:ascii="Times New Roman" w:hAnsi="Times New Roman" w:cs="Times New Roman"/>
              </w:rPr>
            </w:pPr>
            <w:r>
              <w:rPr>
                <w:rFonts w:ascii="Times New Roman" w:hAnsi="Times New Roman" w:cs="Times New Roman"/>
              </w:rPr>
              <w:t>Principal Member</w:t>
            </w:r>
          </w:p>
        </w:tc>
      </w:tr>
      <w:tr w:rsidR="00DF6277" w14:paraId="12A6EDDA" w14:textId="77777777" w:rsidTr="00156A58">
        <w:trPr>
          <w:trHeight w:val="190"/>
        </w:trPr>
        <w:tc>
          <w:tcPr>
            <w:tcW w:w="723" w:type="dxa"/>
            <w:vMerge/>
          </w:tcPr>
          <w:p w14:paraId="4B27C7A1" w14:textId="77777777" w:rsidR="00DF6277" w:rsidRDefault="00DF6277" w:rsidP="004F4111">
            <w:pPr>
              <w:pStyle w:val="Default"/>
              <w:tabs>
                <w:tab w:val="left" w:pos="567"/>
              </w:tabs>
              <w:suppressAutoHyphens/>
              <w:spacing w:line="336" w:lineRule="auto"/>
              <w:rPr>
                <w:rFonts w:ascii="Times New Roman" w:hAnsi="Times New Roman" w:cs="Times New Roman"/>
              </w:rPr>
            </w:pPr>
          </w:p>
        </w:tc>
        <w:tc>
          <w:tcPr>
            <w:tcW w:w="3862" w:type="dxa"/>
            <w:vMerge/>
          </w:tcPr>
          <w:p w14:paraId="50225270" w14:textId="77777777" w:rsidR="00DF6277" w:rsidRDefault="00DF6277" w:rsidP="004F4111">
            <w:pPr>
              <w:pStyle w:val="Default"/>
              <w:tabs>
                <w:tab w:val="left" w:pos="567"/>
              </w:tabs>
              <w:suppressAutoHyphens/>
              <w:spacing w:line="336" w:lineRule="auto"/>
              <w:rPr>
                <w:rFonts w:ascii="Times New Roman" w:hAnsi="Times New Roman" w:cs="Times New Roman"/>
              </w:rPr>
            </w:pPr>
          </w:p>
        </w:tc>
        <w:tc>
          <w:tcPr>
            <w:tcW w:w="3240" w:type="dxa"/>
          </w:tcPr>
          <w:p w14:paraId="4FC1828E" w14:textId="6CEF0549" w:rsidR="00DF6277" w:rsidRDefault="00593E5B" w:rsidP="004F4111">
            <w:pPr>
              <w:pStyle w:val="Default"/>
              <w:tabs>
                <w:tab w:val="left" w:pos="567"/>
              </w:tabs>
              <w:suppressAutoHyphens/>
              <w:spacing w:line="336" w:lineRule="auto"/>
              <w:rPr>
                <w:rFonts w:ascii="Times New Roman" w:hAnsi="Times New Roman" w:cs="Times New Roman"/>
              </w:rPr>
            </w:pPr>
            <w:r>
              <w:rPr>
                <w:rFonts w:ascii="Times New Roman" w:hAnsi="Times New Roman" w:cs="Times New Roman"/>
              </w:rPr>
              <w:t xml:space="preserve">2. </w:t>
            </w:r>
            <w:r w:rsidR="00DF6277">
              <w:rPr>
                <w:rFonts w:ascii="Times New Roman" w:hAnsi="Times New Roman" w:cs="Times New Roman"/>
              </w:rPr>
              <w:t>Dr. Meeta Gupta</w:t>
            </w:r>
          </w:p>
        </w:tc>
        <w:tc>
          <w:tcPr>
            <w:tcW w:w="2340" w:type="dxa"/>
          </w:tcPr>
          <w:p w14:paraId="4DBA62B1" w14:textId="4D4F1893" w:rsidR="00DF6277" w:rsidRDefault="00DF6277" w:rsidP="004F4111">
            <w:pPr>
              <w:pStyle w:val="Default"/>
              <w:tabs>
                <w:tab w:val="left" w:pos="567"/>
              </w:tabs>
              <w:suppressAutoHyphens/>
              <w:spacing w:line="336" w:lineRule="auto"/>
              <w:rPr>
                <w:rFonts w:ascii="Times New Roman" w:hAnsi="Times New Roman" w:cs="Times New Roman"/>
              </w:rPr>
            </w:pPr>
            <w:r>
              <w:rPr>
                <w:rFonts w:ascii="Times New Roman" w:hAnsi="Times New Roman" w:cs="Times New Roman"/>
              </w:rPr>
              <w:t>Alternate Member</w:t>
            </w:r>
          </w:p>
        </w:tc>
      </w:tr>
    </w:tbl>
    <w:p w14:paraId="40C6AF95" w14:textId="77777777" w:rsidR="00CF3D11" w:rsidRPr="00CF3D11" w:rsidRDefault="00CF3D11" w:rsidP="004F4111">
      <w:pPr>
        <w:pStyle w:val="Default"/>
        <w:tabs>
          <w:tab w:val="left" w:pos="567"/>
        </w:tabs>
        <w:suppressAutoHyphens/>
        <w:spacing w:line="336" w:lineRule="auto"/>
        <w:rPr>
          <w:rFonts w:ascii="Times New Roman" w:hAnsi="Times New Roman" w:cs="Times New Roman"/>
          <w:sz w:val="12"/>
          <w:szCs w:val="12"/>
        </w:rPr>
      </w:pPr>
    </w:p>
    <w:p w14:paraId="4A8A9F22" w14:textId="2CEAA4F2" w:rsidR="00A53D3F" w:rsidRDefault="003726F4" w:rsidP="004F4111">
      <w:pPr>
        <w:pStyle w:val="Default"/>
        <w:tabs>
          <w:tab w:val="left" w:pos="567"/>
        </w:tabs>
        <w:suppressAutoHyphens/>
        <w:spacing w:line="336" w:lineRule="auto"/>
        <w:rPr>
          <w:rFonts w:ascii="Times New Roman" w:hAnsi="Times New Roman" w:cs="Times New Roman"/>
          <w:b/>
          <w:bCs/>
          <w:i/>
          <w:iCs/>
        </w:rPr>
      </w:pPr>
      <w:r>
        <w:rPr>
          <w:rFonts w:ascii="Times New Roman" w:hAnsi="Times New Roman" w:cs="Times New Roman"/>
        </w:rPr>
        <w:t xml:space="preserve">Office order is </w:t>
      </w:r>
      <w:r w:rsidRPr="00AA288F">
        <w:rPr>
          <w:rFonts w:ascii="Times New Roman" w:hAnsi="Times New Roman"/>
          <w:w w:val="105"/>
        </w:rPr>
        <w:t>embedded below</w:t>
      </w:r>
      <w:r>
        <w:rPr>
          <w:rFonts w:ascii="Times New Roman" w:hAnsi="Times New Roman"/>
          <w:w w:val="105"/>
        </w:rPr>
        <w:t xml:space="preserve"> </w:t>
      </w:r>
      <w:r>
        <w:rPr>
          <w:rFonts w:ascii="Times New Roman" w:hAnsi="Times New Roman" w:cs="Times New Roman"/>
        </w:rPr>
        <w:t xml:space="preserve">as </w:t>
      </w:r>
      <w:r w:rsidRPr="002E1F7C">
        <w:rPr>
          <w:rFonts w:ascii="Times New Roman" w:hAnsi="Times New Roman" w:cs="Times New Roman"/>
          <w:b/>
        </w:rPr>
        <w:t>Annex V</w:t>
      </w:r>
      <w:r>
        <w:rPr>
          <w:rFonts w:ascii="Times New Roman" w:hAnsi="Times New Roman" w:cs="Times New Roman"/>
          <w:b/>
        </w:rPr>
        <w:t>:</w:t>
      </w:r>
    </w:p>
    <w:p w14:paraId="41B876D0" w14:textId="687D8F31" w:rsidR="00033CD7" w:rsidRDefault="001554FF" w:rsidP="004F4111">
      <w:pPr>
        <w:keepNext/>
        <w:suppressAutoHyphens/>
        <w:jc w:val="center"/>
        <w:rPr>
          <w:rFonts w:ascii="Times New Roman" w:hAnsi="Times New Roman" w:cs="Times New Roman"/>
          <w:b/>
          <w:bCs/>
          <w:i/>
          <w:iCs/>
          <w:sz w:val="24"/>
          <w:szCs w:val="24"/>
        </w:rPr>
      </w:pPr>
      <w:r>
        <w:rPr>
          <w:rFonts w:ascii="Times New Roman" w:hAnsi="Times New Roman" w:cs="Times New Roman"/>
          <w:b/>
          <w:bCs/>
          <w:i/>
          <w:iCs/>
          <w:sz w:val="24"/>
          <w:szCs w:val="24"/>
        </w:rPr>
        <w:object w:dxaOrig="1376" w:dyaOrig="899" w14:anchorId="5CB2D889">
          <v:shape id="_x0000_i1029" type="#_x0000_t75" style="width:58.2pt;height:37.2pt" o:ole="">
            <v:imagedata r:id="rId19" o:title=""/>
          </v:shape>
          <o:OLEObject Type="Embed" ProgID="Acrobat.Document.DC" ShapeID="_x0000_i1029" DrawAspect="Icon" ObjectID="_1786736299" r:id="rId20"/>
        </w:object>
      </w:r>
    </w:p>
    <w:p w14:paraId="5D24DE40" w14:textId="43D0BA78" w:rsidR="00CF3D11" w:rsidRDefault="007929A0" w:rsidP="004F4111">
      <w:pPr>
        <w:keepNext/>
        <w:suppressAutoHyphens/>
        <w:jc w:val="center"/>
        <w:rPr>
          <w:rFonts w:ascii="Times New Roman" w:hAnsi="Times New Roman" w:cs="Times New Roman"/>
          <w:b/>
          <w:i/>
          <w:iCs/>
          <w:sz w:val="24"/>
          <w:szCs w:val="24"/>
        </w:rPr>
      </w:pPr>
      <w:r w:rsidRPr="002D4A33">
        <w:rPr>
          <w:rFonts w:ascii="Times New Roman" w:hAnsi="Times New Roman" w:cs="Times New Roman"/>
          <w:b/>
          <w:bCs/>
          <w:i/>
          <w:iCs/>
          <w:sz w:val="24"/>
          <w:szCs w:val="24"/>
        </w:rPr>
        <w:t xml:space="preserve">The Committee may kindly </w:t>
      </w:r>
      <w:r w:rsidR="005633BB">
        <w:rPr>
          <w:rFonts w:ascii="Times New Roman" w:hAnsi="Times New Roman" w:cs="Times New Roman"/>
          <w:b/>
          <w:bCs/>
          <w:i/>
          <w:iCs/>
          <w:sz w:val="24"/>
          <w:szCs w:val="24"/>
        </w:rPr>
        <w:t>consider</w:t>
      </w:r>
      <w:r w:rsidR="00FA2598">
        <w:rPr>
          <w:rFonts w:ascii="Times New Roman" w:hAnsi="Times New Roman" w:cs="Times New Roman"/>
          <w:b/>
          <w:i/>
          <w:iCs/>
          <w:sz w:val="24"/>
          <w:szCs w:val="24"/>
        </w:rPr>
        <w:t>.</w:t>
      </w:r>
    </w:p>
    <w:p w14:paraId="398E5EAB" w14:textId="77777777" w:rsidR="00CF3D11" w:rsidRDefault="00CF3D11">
      <w:pPr>
        <w:rPr>
          <w:rFonts w:ascii="Times New Roman" w:hAnsi="Times New Roman" w:cs="Times New Roman"/>
          <w:b/>
          <w:i/>
          <w:iCs/>
          <w:sz w:val="24"/>
          <w:szCs w:val="24"/>
        </w:rPr>
      </w:pPr>
      <w:r>
        <w:rPr>
          <w:rFonts w:ascii="Times New Roman" w:hAnsi="Times New Roman" w:cs="Times New Roman"/>
          <w:b/>
          <w:i/>
          <w:iCs/>
          <w:sz w:val="24"/>
          <w:szCs w:val="24"/>
        </w:rPr>
        <w:br w:type="page"/>
      </w:r>
    </w:p>
    <w:p w14:paraId="0439E288" w14:textId="77777777" w:rsidR="00A33CEB" w:rsidRPr="00A33CEB" w:rsidRDefault="00A33CEB" w:rsidP="004F4111">
      <w:pPr>
        <w:keepNext/>
        <w:suppressAutoHyphens/>
        <w:jc w:val="center"/>
        <w:rPr>
          <w:rFonts w:ascii="Times New Roman" w:hAnsi="Times New Roman" w:cs="Times New Roman"/>
          <w:b/>
          <w:i/>
          <w:iCs/>
          <w:sz w:val="10"/>
          <w:szCs w:val="10"/>
        </w:rPr>
      </w:pPr>
    </w:p>
    <w:p w14:paraId="1E4C21A8" w14:textId="0244F02C" w:rsidR="00BA1557" w:rsidRPr="00DC3AA1" w:rsidRDefault="00BA1557" w:rsidP="004F4111">
      <w:pPr>
        <w:pStyle w:val="Heading1"/>
        <w:shd w:val="clear" w:color="auto" w:fill="DAEEF3" w:themeFill="accent5" w:themeFillTint="33"/>
        <w:suppressAutoHyphens/>
        <w:spacing w:before="26" w:line="360" w:lineRule="auto"/>
        <w:ind w:left="993" w:right="-1" w:hanging="993"/>
        <w:rPr>
          <w:rFonts w:ascii="Times New Roman" w:hAnsi="Times New Roman"/>
        </w:rPr>
      </w:pPr>
      <w:r w:rsidRPr="00AF6410">
        <w:rPr>
          <w:rFonts w:ascii="Times New Roman" w:hAnsi="Times New Roman"/>
        </w:rPr>
        <w:t>ITEM</w:t>
      </w:r>
      <w:r w:rsidRPr="00AF6410">
        <w:rPr>
          <w:rFonts w:ascii="Times New Roman" w:hAnsi="Times New Roman"/>
          <w:spacing w:val="-1"/>
        </w:rPr>
        <w:t xml:space="preserve"> </w:t>
      </w:r>
      <w:r>
        <w:rPr>
          <w:rFonts w:ascii="Times New Roman" w:hAnsi="Times New Roman"/>
          <w:spacing w:val="-1"/>
        </w:rPr>
        <w:t>3</w:t>
      </w:r>
      <w:r w:rsidRPr="00AF6410">
        <w:rPr>
          <w:rFonts w:ascii="Times New Roman" w:hAnsi="Times New Roman"/>
        </w:rPr>
        <w:tab/>
      </w:r>
      <w:r w:rsidR="00447C2D" w:rsidRPr="00447C2D">
        <w:rPr>
          <w:rFonts w:ascii="Times New Roman" w:hAnsi="Times New Roman"/>
        </w:rPr>
        <w:t>ISSUES ARISING OUT OF PREVIOUS MEETINGS</w:t>
      </w:r>
    </w:p>
    <w:p w14:paraId="2D240BBC" w14:textId="3D5CC1F2" w:rsidR="006861A1" w:rsidRDefault="00BA1557" w:rsidP="004F4111">
      <w:pPr>
        <w:keepNext/>
        <w:suppressAutoHyphens/>
        <w:rPr>
          <w:rFonts w:ascii="Times New Roman" w:hAnsi="Times New Roman" w:cs="Times New Roman"/>
          <w:b/>
          <w:i/>
          <w:iCs/>
          <w:sz w:val="24"/>
          <w:szCs w:val="24"/>
        </w:rPr>
      </w:pPr>
      <w:r w:rsidRPr="00BA1557">
        <w:rPr>
          <w:rFonts w:ascii="Times New Roman" w:hAnsi="Times New Roman" w:cs="Times New Roman"/>
          <w:b/>
          <w:i/>
          <w:iCs/>
          <w:sz w:val="24"/>
          <w:szCs w:val="24"/>
        </w:rPr>
        <w:t xml:space="preserve">During the previous meeting, </w:t>
      </w:r>
      <w:r w:rsidR="00CF3D11">
        <w:rPr>
          <w:rFonts w:ascii="Times New Roman" w:hAnsi="Times New Roman" w:cs="Times New Roman"/>
          <w:b/>
          <w:i/>
          <w:iCs/>
          <w:sz w:val="24"/>
          <w:szCs w:val="24"/>
        </w:rPr>
        <w:t xml:space="preserve">the following </w:t>
      </w:r>
      <w:r w:rsidR="00E57972">
        <w:rPr>
          <w:rFonts w:ascii="Times New Roman" w:hAnsi="Times New Roman" w:cs="Times New Roman"/>
          <w:b/>
          <w:i/>
          <w:iCs/>
          <w:sz w:val="24"/>
          <w:szCs w:val="24"/>
        </w:rPr>
        <w:t>area</w:t>
      </w:r>
      <w:r w:rsidR="005D44BF">
        <w:rPr>
          <w:rFonts w:ascii="Times New Roman" w:hAnsi="Times New Roman" w:cs="Times New Roman"/>
          <w:b/>
          <w:i/>
          <w:iCs/>
          <w:sz w:val="24"/>
          <w:szCs w:val="24"/>
        </w:rPr>
        <w:t>s were</w:t>
      </w:r>
      <w:r w:rsidR="00E57972">
        <w:rPr>
          <w:rFonts w:ascii="Times New Roman" w:hAnsi="Times New Roman" w:cs="Times New Roman"/>
          <w:b/>
          <w:i/>
          <w:iCs/>
          <w:sz w:val="24"/>
          <w:szCs w:val="24"/>
        </w:rPr>
        <w:t xml:space="preserve"> identified</w:t>
      </w:r>
      <w:r w:rsidR="005D44BF">
        <w:rPr>
          <w:rFonts w:ascii="Times New Roman" w:hAnsi="Times New Roman" w:cs="Times New Roman"/>
          <w:b/>
          <w:i/>
          <w:iCs/>
          <w:sz w:val="24"/>
          <w:szCs w:val="24"/>
        </w:rPr>
        <w:t xml:space="preserve"> and approved</w:t>
      </w:r>
      <w:r w:rsidR="00CF3D11">
        <w:rPr>
          <w:rFonts w:ascii="Times New Roman" w:hAnsi="Times New Roman" w:cs="Times New Roman"/>
          <w:b/>
          <w:i/>
          <w:iCs/>
          <w:sz w:val="24"/>
          <w:szCs w:val="24"/>
        </w:rPr>
        <w:t>:</w:t>
      </w:r>
    </w:p>
    <w:p w14:paraId="6BF7630F" w14:textId="71080983" w:rsidR="00E57972" w:rsidRDefault="00E57972" w:rsidP="004F4111">
      <w:pPr>
        <w:suppressAutoHyphens/>
        <w:rPr>
          <w:rFonts w:ascii="Times New Roman" w:hAnsi="Times New Roman" w:cs="Times New Roman"/>
          <w:b/>
          <w:i/>
          <w:iCs/>
          <w:sz w:val="24"/>
          <w:szCs w:val="24"/>
        </w:rPr>
      </w:pPr>
    </w:p>
    <w:tbl>
      <w:tblPr>
        <w:tblStyle w:val="TableGrid"/>
        <w:tblW w:w="10075" w:type="dxa"/>
        <w:tblLayout w:type="fixed"/>
        <w:tblLook w:val="04A0" w:firstRow="1" w:lastRow="0" w:firstColumn="1" w:lastColumn="0" w:noHBand="0" w:noVBand="1"/>
      </w:tblPr>
      <w:tblGrid>
        <w:gridCol w:w="715"/>
        <w:gridCol w:w="2790"/>
        <w:gridCol w:w="3436"/>
        <w:gridCol w:w="3134"/>
      </w:tblGrid>
      <w:tr w:rsidR="00E57972" w:rsidRPr="00B77FED" w14:paraId="64D2F4E1" w14:textId="77777777" w:rsidTr="00B66CEC">
        <w:tc>
          <w:tcPr>
            <w:tcW w:w="715" w:type="dxa"/>
            <w:shd w:val="clear" w:color="auto" w:fill="DBE5F1" w:themeFill="accent1" w:themeFillTint="33"/>
          </w:tcPr>
          <w:p w14:paraId="546DBDEF" w14:textId="52CFFB6C" w:rsidR="00E57972" w:rsidRPr="00B77FED" w:rsidRDefault="00E57972" w:rsidP="004F4111">
            <w:pPr>
              <w:suppressAutoHyphens/>
              <w:rPr>
                <w:rFonts w:ascii="Times New Roman" w:hAnsi="Times New Roman" w:cs="Times New Roman"/>
                <w:b/>
                <w:w w:val="105"/>
                <w:sz w:val="24"/>
                <w:szCs w:val="24"/>
              </w:rPr>
            </w:pPr>
            <w:r w:rsidRPr="00B77FED">
              <w:rPr>
                <w:rFonts w:ascii="Times New Roman" w:hAnsi="Times New Roman" w:cs="Times New Roman"/>
                <w:b/>
                <w:w w:val="105"/>
                <w:sz w:val="24"/>
                <w:szCs w:val="24"/>
              </w:rPr>
              <w:t>S. No.</w:t>
            </w:r>
          </w:p>
        </w:tc>
        <w:tc>
          <w:tcPr>
            <w:tcW w:w="6226" w:type="dxa"/>
            <w:gridSpan w:val="2"/>
            <w:tcBorders>
              <w:bottom w:val="single" w:sz="4" w:space="0" w:color="auto"/>
            </w:tcBorders>
            <w:shd w:val="clear" w:color="auto" w:fill="DBE5F1" w:themeFill="accent1" w:themeFillTint="33"/>
          </w:tcPr>
          <w:p w14:paraId="111C529E" w14:textId="603636CB" w:rsidR="00E57972" w:rsidRPr="00B77FED" w:rsidRDefault="00E57972" w:rsidP="004F4111">
            <w:pPr>
              <w:suppressAutoHyphens/>
              <w:rPr>
                <w:rFonts w:ascii="Times New Roman" w:hAnsi="Times New Roman" w:cs="Times New Roman"/>
                <w:b/>
                <w:w w:val="105"/>
                <w:sz w:val="24"/>
                <w:szCs w:val="24"/>
              </w:rPr>
            </w:pPr>
            <w:r w:rsidRPr="00B77FED">
              <w:rPr>
                <w:rFonts w:ascii="Times New Roman" w:hAnsi="Times New Roman" w:cs="Times New Roman"/>
                <w:b/>
                <w:w w:val="105"/>
                <w:sz w:val="24"/>
                <w:szCs w:val="24"/>
              </w:rPr>
              <w:t xml:space="preserve">Reference clause in </w:t>
            </w:r>
            <w:r w:rsidR="005633BB">
              <w:rPr>
                <w:rFonts w:ascii="Times New Roman" w:hAnsi="Times New Roman" w:cs="Times New Roman"/>
                <w:b/>
                <w:w w:val="105"/>
                <w:sz w:val="24"/>
                <w:szCs w:val="24"/>
              </w:rPr>
              <w:t>the M</w:t>
            </w:r>
            <w:r w:rsidRPr="00B77FED">
              <w:rPr>
                <w:rFonts w:ascii="Times New Roman" w:hAnsi="Times New Roman" w:cs="Times New Roman"/>
                <w:b/>
                <w:w w:val="105"/>
                <w:sz w:val="24"/>
                <w:szCs w:val="24"/>
              </w:rPr>
              <w:t xml:space="preserve">inutes of </w:t>
            </w:r>
            <w:r w:rsidR="006211D5" w:rsidRPr="00B77FED">
              <w:rPr>
                <w:rFonts w:ascii="Times New Roman" w:hAnsi="Times New Roman" w:cs="Times New Roman"/>
                <w:b/>
                <w:w w:val="105"/>
                <w:sz w:val="24"/>
                <w:szCs w:val="24"/>
              </w:rPr>
              <w:t>4</w:t>
            </w:r>
            <w:r w:rsidR="006211D5" w:rsidRPr="00B77FED">
              <w:rPr>
                <w:rFonts w:ascii="Times New Roman" w:hAnsi="Times New Roman" w:cs="Times New Roman"/>
                <w:b/>
                <w:w w:val="105"/>
                <w:sz w:val="24"/>
                <w:szCs w:val="24"/>
                <w:vertAlign w:val="superscript"/>
              </w:rPr>
              <w:t xml:space="preserve">th </w:t>
            </w:r>
            <w:r w:rsidRPr="00B77FED">
              <w:rPr>
                <w:rFonts w:ascii="Times New Roman" w:hAnsi="Times New Roman" w:cs="Times New Roman"/>
                <w:b/>
                <w:w w:val="105"/>
                <w:sz w:val="24"/>
                <w:szCs w:val="24"/>
              </w:rPr>
              <w:t>meeting of A</w:t>
            </w:r>
            <w:r w:rsidR="006211D5" w:rsidRPr="00B77FED">
              <w:rPr>
                <w:rFonts w:ascii="Times New Roman" w:hAnsi="Times New Roman" w:cs="Times New Roman"/>
                <w:b/>
                <w:w w:val="105"/>
                <w:sz w:val="24"/>
                <w:szCs w:val="24"/>
              </w:rPr>
              <w:t>YD</w:t>
            </w:r>
            <w:r w:rsidRPr="00B77FED">
              <w:rPr>
                <w:rFonts w:ascii="Times New Roman" w:hAnsi="Times New Roman" w:cs="Times New Roman"/>
                <w:b/>
                <w:w w:val="105"/>
                <w:sz w:val="24"/>
                <w:szCs w:val="24"/>
              </w:rPr>
              <w:t xml:space="preserve"> (0</w:t>
            </w:r>
            <w:r w:rsidR="006211D5" w:rsidRPr="00B77FED">
              <w:rPr>
                <w:rFonts w:ascii="Times New Roman" w:hAnsi="Times New Roman" w:cs="Times New Roman"/>
                <w:b/>
                <w:w w:val="105"/>
                <w:sz w:val="24"/>
                <w:szCs w:val="24"/>
              </w:rPr>
              <w:t>7</w:t>
            </w:r>
            <w:r w:rsidRPr="00B77FED">
              <w:rPr>
                <w:rFonts w:ascii="Times New Roman" w:hAnsi="Times New Roman" w:cs="Times New Roman"/>
                <w:b/>
                <w:w w:val="105"/>
                <w:sz w:val="24"/>
                <w:szCs w:val="24"/>
              </w:rPr>
              <w:t>) &amp; decision of the committee</w:t>
            </w:r>
          </w:p>
        </w:tc>
        <w:tc>
          <w:tcPr>
            <w:tcW w:w="3134" w:type="dxa"/>
            <w:shd w:val="clear" w:color="auto" w:fill="DBE5F1" w:themeFill="accent1" w:themeFillTint="33"/>
          </w:tcPr>
          <w:p w14:paraId="069A343E" w14:textId="4C31CA13" w:rsidR="00E57972" w:rsidRPr="00B77FED" w:rsidRDefault="00E57972" w:rsidP="004F4111">
            <w:pPr>
              <w:keepNext/>
              <w:suppressAutoHyphens/>
              <w:jc w:val="center"/>
              <w:rPr>
                <w:rFonts w:ascii="Times New Roman" w:hAnsi="Times New Roman" w:cs="Times New Roman"/>
                <w:b/>
                <w:i/>
                <w:iCs/>
                <w:sz w:val="24"/>
                <w:szCs w:val="24"/>
              </w:rPr>
            </w:pPr>
            <w:r w:rsidRPr="00B77FED">
              <w:rPr>
                <w:rFonts w:ascii="Times New Roman" w:hAnsi="Times New Roman" w:cs="Times New Roman"/>
                <w:b/>
                <w:i/>
                <w:iCs/>
                <w:sz w:val="24"/>
                <w:szCs w:val="24"/>
              </w:rPr>
              <w:t>Action Taken/Status</w:t>
            </w:r>
          </w:p>
        </w:tc>
      </w:tr>
      <w:tr w:rsidR="006861A1" w:rsidRPr="00B77FED" w14:paraId="45B55B93" w14:textId="77777777" w:rsidTr="00D34D7D">
        <w:trPr>
          <w:trHeight w:val="376"/>
        </w:trPr>
        <w:tc>
          <w:tcPr>
            <w:tcW w:w="715" w:type="dxa"/>
            <w:vMerge w:val="restart"/>
            <w:tcBorders>
              <w:bottom w:val="single" w:sz="4" w:space="0" w:color="auto"/>
              <w:right w:val="single" w:sz="4" w:space="0" w:color="auto"/>
            </w:tcBorders>
          </w:tcPr>
          <w:p w14:paraId="28F686AD" w14:textId="7C0A1BD2" w:rsidR="006861A1" w:rsidRPr="00B77FED" w:rsidRDefault="001D53F2" w:rsidP="004F4111">
            <w:pPr>
              <w:tabs>
                <w:tab w:val="left" w:pos="270"/>
                <w:tab w:val="left" w:pos="330"/>
              </w:tabs>
              <w:suppressAutoHyphens/>
              <w:rPr>
                <w:rFonts w:ascii="Times New Roman" w:hAnsi="Times New Roman" w:cs="Times New Roman"/>
                <w:b/>
                <w:w w:val="105"/>
                <w:sz w:val="24"/>
                <w:szCs w:val="24"/>
              </w:rPr>
            </w:pPr>
            <w:r w:rsidRPr="00B77FED">
              <w:rPr>
                <w:rFonts w:ascii="Times New Roman" w:hAnsi="Times New Roman" w:cs="Times New Roman"/>
                <w:b/>
                <w:w w:val="105"/>
                <w:sz w:val="24"/>
                <w:szCs w:val="24"/>
              </w:rPr>
              <w:t xml:space="preserve">1. </w:t>
            </w:r>
          </w:p>
        </w:tc>
        <w:tc>
          <w:tcPr>
            <w:tcW w:w="6226" w:type="dxa"/>
            <w:gridSpan w:val="2"/>
            <w:tcBorders>
              <w:top w:val="single" w:sz="4" w:space="0" w:color="auto"/>
              <w:left w:val="single" w:sz="4" w:space="0" w:color="auto"/>
              <w:bottom w:val="nil"/>
              <w:right w:val="single" w:sz="4" w:space="0" w:color="auto"/>
            </w:tcBorders>
          </w:tcPr>
          <w:p w14:paraId="6BD0AAEB" w14:textId="2238FF4C" w:rsidR="006861A1" w:rsidRPr="00B77FED" w:rsidRDefault="006861A1" w:rsidP="004F4111">
            <w:pPr>
              <w:suppressAutoHyphens/>
              <w:rPr>
                <w:rFonts w:ascii="Times New Roman" w:hAnsi="Times New Roman" w:cs="Times New Roman"/>
                <w:b/>
                <w:w w:val="105"/>
                <w:sz w:val="24"/>
                <w:szCs w:val="24"/>
              </w:rPr>
            </w:pPr>
            <w:r w:rsidRPr="00B77FED">
              <w:rPr>
                <w:rFonts w:ascii="Times New Roman" w:hAnsi="Times New Roman" w:cs="Times New Roman"/>
                <w:b/>
                <w:w w:val="105"/>
                <w:sz w:val="24"/>
                <w:szCs w:val="24"/>
              </w:rPr>
              <w:t xml:space="preserve">7.1 Herbs </w:t>
            </w:r>
            <w:r w:rsidR="005633BB">
              <w:rPr>
                <w:rFonts w:ascii="Times New Roman" w:hAnsi="Times New Roman" w:cs="Times New Roman"/>
                <w:b/>
                <w:w w:val="105"/>
                <w:sz w:val="24"/>
                <w:szCs w:val="24"/>
              </w:rPr>
              <w:t>that</w:t>
            </w:r>
            <w:r w:rsidRPr="00B77FED">
              <w:rPr>
                <w:rFonts w:ascii="Times New Roman" w:hAnsi="Times New Roman" w:cs="Times New Roman"/>
                <w:b/>
                <w:w w:val="105"/>
                <w:sz w:val="24"/>
                <w:szCs w:val="24"/>
              </w:rPr>
              <w:t xml:space="preserve"> have not been addressed by the </w:t>
            </w:r>
            <w:r w:rsidR="005633BB">
              <w:rPr>
                <w:rFonts w:ascii="Times New Roman" w:hAnsi="Times New Roman" w:cs="Times New Roman"/>
                <w:b/>
                <w:w w:val="105"/>
                <w:sz w:val="24"/>
                <w:szCs w:val="24"/>
              </w:rPr>
              <w:t>Pharmacopoeia Commission</w:t>
            </w:r>
            <w:r w:rsidRPr="00B77FED">
              <w:rPr>
                <w:rFonts w:ascii="Times New Roman" w:hAnsi="Times New Roman" w:cs="Times New Roman"/>
                <w:b/>
                <w:w w:val="105"/>
                <w:sz w:val="24"/>
                <w:szCs w:val="24"/>
              </w:rPr>
              <w:t xml:space="preserve"> or are absent in published pharmacop</w:t>
            </w:r>
            <w:r w:rsidR="00613899">
              <w:rPr>
                <w:rFonts w:ascii="Times New Roman" w:hAnsi="Times New Roman" w:cs="Times New Roman"/>
                <w:b/>
                <w:w w:val="105"/>
                <w:sz w:val="24"/>
                <w:szCs w:val="24"/>
              </w:rPr>
              <w:t>o</w:t>
            </w:r>
            <w:r w:rsidRPr="00B77FED">
              <w:rPr>
                <w:rFonts w:ascii="Times New Roman" w:hAnsi="Times New Roman" w:cs="Times New Roman"/>
                <w:b/>
                <w:w w:val="105"/>
                <w:sz w:val="24"/>
                <w:szCs w:val="24"/>
              </w:rPr>
              <w:t>eias</w:t>
            </w:r>
          </w:p>
          <w:p w14:paraId="23A3B9CA" w14:textId="00CC2CD6" w:rsidR="006861A1" w:rsidRPr="00B77FED" w:rsidRDefault="006861A1" w:rsidP="004F4111">
            <w:pPr>
              <w:keepNext/>
              <w:suppressAutoHyphens/>
              <w:spacing w:line="276" w:lineRule="auto"/>
              <w:rPr>
                <w:rFonts w:ascii="Times New Roman" w:hAnsi="Times New Roman" w:cs="Times New Roman"/>
                <w:b/>
                <w:i/>
                <w:iCs/>
                <w:sz w:val="24"/>
                <w:szCs w:val="24"/>
              </w:rPr>
            </w:pPr>
            <w:r w:rsidRPr="00B77FED">
              <w:rPr>
                <w:rFonts w:ascii="Times New Roman" w:hAnsi="Times New Roman" w:cs="Times New Roman"/>
                <w:sz w:val="24"/>
                <w:szCs w:val="24"/>
              </w:rPr>
              <w:t xml:space="preserve">The Committee considered the proposal for </w:t>
            </w:r>
            <w:r w:rsidR="00CF3D11">
              <w:rPr>
                <w:rFonts w:ascii="Times New Roman" w:hAnsi="Times New Roman" w:cs="Times New Roman"/>
                <w:sz w:val="24"/>
                <w:szCs w:val="24"/>
              </w:rPr>
              <w:t xml:space="preserve">the </w:t>
            </w:r>
            <w:r w:rsidRPr="00B77FED">
              <w:rPr>
                <w:rFonts w:ascii="Times New Roman" w:hAnsi="Times New Roman" w:cs="Times New Roman"/>
                <w:sz w:val="24"/>
                <w:szCs w:val="24"/>
              </w:rPr>
              <w:t xml:space="preserve">formulation of </w:t>
            </w:r>
            <w:r w:rsidR="00CF3D11">
              <w:rPr>
                <w:rFonts w:ascii="Times New Roman" w:hAnsi="Times New Roman" w:cs="Times New Roman"/>
                <w:sz w:val="24"/>
                <w:szCs w:val="24"/>
              </w:rPr>
              <w:t>the Indian Standard on Herbs, which has not been addressed by the Pharmacopoeia Commission or is</w:t>
            </w:r>
            <w:r w:rsidRPr="00B77FED">
              <w:rPr>
                <w:rFonts w:ascii="Times New Roman" w:hAnsi="Times New Roman" w:cs="Times New Roman"/>
                <w:w w:val="105"/>
                <w:sz w:val="24"/>
                <w:szCs w:val="24"/>
              </w:rPr>
              <w:t xml:space="preserve"> absent in published pharmacopeias. The Committee assigned Panel 1 for standard preparation on </w:t>
            </w:r>
            <w:r w:rsidR="00D34D7D">
              <w:rPr>
                <w:rFonts w:ascii="Times New Roman" w:hAnsi="Times New Roman" w:cs="Times New Roman"/>
                <w:w w:val="105"/>
                <w:sz w:val="24"/>
                <w:szCs w:val="24"/>
              </w:rPr>
              <w:t xml:space="preserve">the </w:t>
            </w:r>
            <w:r w:rsidRPr="00B77FED">
              <w:rPr>
                <w:rFonts w:ascii="Times New Roman" w:hAnsi="Times New Roman" w:cs="Times New Roman"/>
                <w:w w:val="105"/>
                <w:sz w:val="24"/>
                <w:szCs w:val="24"/>
              </w:rPr>
              <w:t xml:space="preserve">following drugs: </w:t>
            </w:r>
          </w:p>
        </w:tc>
        <w:tc>
          <w:tcPr>
            <w:tcW w:w="3134" w:type="dxa"/>
            <w:vMerge w:val="restart"/>
            <w:tcBorders>
              <w:left w:val="single" w:sz="4" w:space="0" w:color="auto"/>
              <w:bottom w:val="single" w:sz="4" w:space="0" w:color="auto"/>
            </w:tcBorders>
          </w:tcPr>
          <w:p w14:paraId="76F21CE2" w14:textId="75811365" w:rsidR="005633BB" w:rsidRPr="00B77FED" w:rsidRDefault="006861A1" w:rsidP="00D34D7D">
            <w:pPr>
              <w:keepNext/>
              <w:suppressAutoHyphens/>
              <w:spacing w:line="276" w:lineRule="auto"/>
              <w:rPr>
                <w:rFonts w:ascii="Times New Roman" w:hAnsi="Times New Roman" w:cs="Times New Roman"/>
                <w:sz w:val="24"/>
                <w:szCs w:val="24"/>
              </w:rPr>
            </w:pPr>
            <w:r w:rsidRPr="00B77FED">
              <w:rPr>
                <w:rFonts w:ascii="Times New Roman" w:hAnsi="Times New Roman" w:cs="Times New Roman"/>
                <w:sz w:val="24"/>
                <w:szCs w:val="24"/>
              </w:rPr>
              <w:t>No P draft prepared as of now.</w:t>
            </w:r>
            <w:r w:rsidR="005633BB" w:rsidRPr="00B77FED">
              <w:rPr>
                <w:rFonts w:ascii="Times New Roman" w:hAnsi="Times New Roman" w:cs="Times New Roman"/>
                <w:sz w:val="24"/>
                <w:szCs w:val="24"/>
              </w:rPr>
              <w:t xml:space="preserve"> Convener to share u</w:t>
            </w:r>
            <w:r w:rsidR="005633BB">
              <w:rPr>
                <w:rFonts w:ascii="Times New Roman" w:hAnsi="Times New Roman" w:cs="Times New Roman"/>
                <w:sz w:val="24"/>
                <w:szCs w:val="24"/>
              </w:rPr>
              <w:t>p</w:t>
            </w:r>
            <w:r w:rsidR="005633BB" w:rsidRPr="00B77FED">
              <w:rPr>
                <w:rFonts w:ascii="Times New Roman" w:hAnsi="Times New Roman" w:cs="Times New Roman"/>
                <w:sz w:val="24"/>
                <w:szCs w:val="24"/>
              </w:rPr>
              <w:t>dates.</w:t>
            </w:r>
          </w:p>
          <w:p w14:paraId="2805331F" w14:textId="77777777" w:rsidR="00011656" w:rsidRDefault="00011656" w:rsidP="00D34D7D">
            <w:pPr>
              <w:keepNext/>
              <w:suppressAutoHyphens/>
              <w:spacing w:line="276" w:lineRule="auto"/>
              <w:rPr>
                <w:rFonts w:ascii="Times New Roman" w:hAnsi="Times New Roman" w:cs="Times New Roman"/>
                <w:b/>
                <w:i/>
                <w:iCs/>
                <w:sz w:val="24"/>
                <w:szCs w:val="24"/>
              </w:rPr>
            </w:pPr>
          </w:p>
          <w:p w14:paraId="6B8E1B2C" w14:textId="1B87E713" w:rsidR="006861A1" w:rsidRPr="00B77FED" w:rsidRDefault="00011656" w:rsidP="00D34D7D">
            <w:pPr>
              <w:keepNext/>
              <w:suppressAutoHyphens/>
              <w:spacing w:line="276" w:lineRule="auto"/>
              <w:rPr>
                <w:rFonts w:ascii="Times New Roman" w:hAnsi="Times New Roman" w:cs="Times New Roman"/>
                <w:sz w:val="24"/>
                <w:szCs w:val="24"/>
              </w:rPr>
            </w:pPr>
            <w:r w:rsidRPr="00011656">
              <w:rPr>
                <w:rFonts w:ascii="Times New Roman" w:hAnsi="Times New Roman" w:cs="Times New Roman"/>
                <w:b/>
                <w:i/>
                <w:iCs/>
                <w:sz w:val="24"/>
                <w:szCs w:val="24"/>
              </w:rPr>
              <w:t xml:space="preserve">The committee may </w:t>
            </w:r>
            <w:r w:rsidR="00CF3D11">
              <w:rPr>
                <w:rFonts w:ascii="Times New Roman" w:hAnsi="Times New Roman" w:cs="Times New Roman"/>
                <w:b/>
                <w:i/>
                <w:iCs/>
                <w:sz w:val="24"/>
                <w:szCs w:val="24"/>
              </w:rPr>
              <w:t xml:space="preserve">kindly </w:t>
            </w:r>
            <w:r>
              <w:rPr>
                <w:rFonts w:ascii="Times New Roman" w:hAnsi="Times New Roman" w:cs="Times New Roman"/>
                <w:b/>
                <w:i/>
                <w:iCs/>
                <w:sz w:val="24"/>
                <w:szCs w:val="24"/>
              </w:rPr>
              <w:t>note.</w:t>
            </w:r>
          </w:p>
        </w:tc>
      </w:tr>
      <w:tr w:rsidR="006861A1" w:rsidRPr="00B77FED" w14:paraId="3BBD88A3" w14:textId="77777777" w:rsidTr="00D34D7D">
        <w:trPr>
          <w:trHeight w:val="1622"/>
        </w:trPr>
        <w:tc>
          <w:tcPr>
            <w:tcW w:w="715" w:type="dxa"/>
            <w:vMerge/>
            <w:tcBorders>
              <w:top w:val="single" w:sz="4" w:space="0" w:color="auto"/>
              <w:right w:val="single" w:sz="4" w:space="0" w:color="auto"/>
            </w:tcBorders>
          </w:tcPr>
          <w:p w14:paraId="5B86537B" w14:textId="77777777" w:rsidR="006861A1" w:rsidRPr="00B77FED" w:rsidRDefault="006861A1" w:rsidP="004F4111">
            <w:pPr>
              <w:pStyle w:val="ListParagraph"/>
              <w:numPr>
                <w:ilvl w:val="0"/>
                <w:numId w:val="8"/>
              </w:numPr>
              <w:tabs>
                <w:tab w:val="left" w:pos="270"/>
                <w:tab w:val="left" w:pos="330"/>
              </w:tabs>
              <w:suppressAutoHyphens/>
              <w:rPr>
                <w:rFonts w:ascii="Times New Roman" w:hAnsi="Times New Roman" w:cs="Times New Roman"/>
                <w:b/>
                <w:w w:val="105"/>
                <w:sz w:val="24"/>
                <w:szCs w:val="24"/>
              </w:rPr>
            </w:pPr>
          </w:p>
        </w:tc>
        <w:tc>
          <w:tcPr>
            <w:tcW w:w="2790" w:type="dxa"/>
            <w:tcBorders>
              <w:top w:val="nil"/>
              <w:left w:val="single" w:sz="4" w:space="0" w:color="auto"/>
              <w:bottom w:val="single" w:sz="4" w:space="0" w:color="auto"/>
              <w:right w:val="nil"/>
            </w:tcBorders>
          </w:tcPr>
          <w:p w14:paraId="0EC600D8" w14:textId="14996362" w:rsidR="006861A1" w:rsidRPr="00CF3D11" w:rsidRDefault="006861A1" w:rsidP="00CF3D11">
            <w:pPr>
              <w:pStyle w:val="ListParagraph"/>
              <w:numPr>
                <w:ilvl w:val="0"/>
                <w:numId w:val="7"/>
              </w:numPr>
              <w:suppressAutoHyphens/>
              <w:spacing w:line="276" w:lineRule="auto"/>
              <w:ind w:left="330"/>
              <w:rPr>
                <w:rFonts w:ascii="Times New Roman" w:hAnsi="Times New Roman" w:cs="Times New Roman"/>
                <w:w w:val="105"/>
              </w:rPr>
            </w:pPr>
            <w:proofErr w:type="spellStart"/>
            <w:r w:rsidRPr="00CF3D11">
              <w:rPr>
                <w:rFonts w:ascii="Times New Roman" w:hAnsi="Times New Roman" w:cs="Times New Roman"/>
              </w:rPr>
              <w:t>Anatherum</w:t>
            </w:r>
            <w:proofErr w:type="spellEnd"/>
            <w:r w:rsidRPr="00CF3D11">
              <w:rPr>
                <w:rFonts w:ascii="Times New Roman" w:hAnsi="Times New Roman" w:cs="Times New Roman"/>
              </w:rPr>
              <w:t xml:space="preserve"> </w:t>
            </w:r>
            <w:proofErr w:type="spellStart"/>
            <w:r w:rsidRPr="00CF3D11">
              <w:rPr>
                <w:rFonts w:ascii="Times New Roman" w:hAnsi="Times New Roman" w:cs="Times New Roman"/>
              </w:rPr>
              <w:t>Muricatum</w:t>
            </w:r>
            <w:proofErr w:type="spellEnd"/>
          </w:p>
          <w:p w14:paraId="5D1B2460" w14:textId="77777777" w:rsidR="006861A1" w:rsidRPr="00CF3D11" w:rsidRDefault="006861A1" w:rsidP="00CF3D11">
            <w:pPr>
              <w:pStyle w:val="ListParagraph"/>
              <w:numPr>
                <w:ilvl w:val="0"/>
                <w:numId w:val="7"/>
              </w:numPr>
              <w:suppressAutoHyphens/>
              <w:spacing w:line="276" w:lineRule="auto"/>
              <w:ind w:left="330"/>
              <w:rPr>
                <w:rFonts w:ascii="Times New Roman" w:hAnsi="Times New Roman" w:cs="Times New Roman"/>
                <w:w w:val="105"/>
              </w:rPr>
            </w:pPr>
            <w:proofErr w:type="spellStart"/>
            <w:r w:rsidRPr="00CF3D11">
              <w:rPr>
                <w:rFonts w:ascii="Times New Roman" w:hAnsi="Times New Roman" w:cs="Times New Roman"/>
              </w:rPr>
              <w:t>Boerhaavia</w:t>
            </w:r>
            <w:proofErr w:type="spellEnd"/>
            <w:r w:rsidRPr="00CF3D11">
              <w:rPr>
                <w:rFonts w:ascii="Times New Roman" w:hAnsi="Times New Roman" w:cs="Times New Roman"/>
              </w:rPr>
              <w:t xml:space="preserve"> Repens</w:t>
            </w:r>
          </w:p>
          <w:p w14:paraId="754F62C5" w14:textId="591C8032" w:rsidR="006861A1" w:rsidRPr="00CF3D11" w:rsidRDefault="006861A1" w:rsidP="00CF3D11">
            <w:pPr>
              <w:pStyle w:val="ListParagraph"/>
              <w:numPr>
                <w:ilvl w:val="0"/>
                <w:numId w:val="7"/>
              </w:numPr>
              <w:suppressAutoHyphens/>
              <w:spacing w:line="276" w:lineRule="auto"/>
              <w:ind w:left="330"/>
              <w:rPr>
                <w:rFonts w:ascii="Times New Roman" w:hAnsi="Times New Roman" w:cs="Times New Roman"/>
                <w:w w:val="105"/>
              </w:rPr>
            </w:pPr>
            <w:proofErr w:type="spellStart"/>
            <w:r w:rsidRPr="00CF3D11">
              <w:rPr>
                <w:rFonts w:ascii="Times New Roman" w:hAnsi="Times New Roman" w:cs="Times New Roman"/>
              </w:rPr>
              <w:t>Bryophyllum</w:t>
            </w:r>
            <w:proofErr w:type="spellEnd"/>
            <w:r w:rsidRPr="00CF3D11">
              <w:rPr>
                <w:rFonts w:ascii="Times New Roman" w:hAnsi="Times New Roman" w:cs="Times New Roman"/>
              </w:rPr>
              <w:t xml:space="preserve"> </w:t>
            </w:r>
            <w:proofErr w:type="spellStart"/>
            <w:r w:rsidRPr="00CF3D11">
              <w:rPr>
                <w:rFonts w:ascii="Times New Roman" w:hAnsi="Times New Roman" w:cs="Times New Roman"/>
              </w:rPr>
              <w:t>Calycinum</w:t>
            </w:r>
            <w:proofErr w:type="spellEnd"/>
          </w:p>
          <w:p w14:paraId="018D0EFD" w14:textId="77777777" w:rsidR="006861A1" w:rsidRPr="00CF3D11" w:rsidRDefault="006861A1" w:rsidP="00CF3D11">
            <w:pPr>
              <w:pStyle w:val="ListParagraph"/>
              <w:numPr>
                <w:ilvl w:val="0"/>
                <w:numId w:val="7"/>
              </w:numPr>
              <w:suppressAutoHyphens/>
              <w:spacing w:line="276" w:lineRule="auto"/>
              <w:ind w:left="330"/>
              <w:rPr>
                <w:rFonts w:ascii="Times New Roman" w:hAnsi="Times New Roman" w:cs="Times New Roman"/>
                <w:w w:val="105"/>
              </w:rPr>
            </w:pPr>
            <w:r w:rsidRPr="00CF3D11">
              <w:rPr>
                <w:rFonts w:ascii="Times New Roman" w:hAnsi="Times New Roman" w:cs="Times New Roman"/>
              </w:rPr>
              <w:t xml:space="preserve">Chaparro </w:t>
            </w:r>
            <w:proofErr w:type="spellStart"/>
            <w:r w:rsidRPr="00CF3D11">
              <w:rPr>
                <w:rFonts w:ascii="Times New Roman" w:hAnsi="Times New Roman" w:cs="Times New Roman"/>
              </w:rPr>
              <w:t>Amargoso</w:t>
            </w:r>
            <w:proofErr w:type="spellEnd"/>
          </w:p>
          <w:p w14:paraId="2938625D" w14:textId="6D0A0BF8" w:rsidR="006861A1" w:rsidRPr="00CF3D11" w:rsidRDefault="006861A1" w:rsidP="00CF3D11">
            <w:pPr>
              <w:pStyle w:val="ListParagraph"/>
              <w:numPr>
                <w:ilvl w:val="0"/>
                <w:numId w:val="7"/>
              </w:numPr>
              <w:suppressAutoHyphens/>
              <w:spacing w:line="276" w:lineRule="auto"/>
              <w:ind w:left="330"/>
              <w:rPr>
                <w:rFonts w:ascii="Times New Roman" w:hAnsi="Times New Roman" w:cs="Times New Roman"/>
                <w:w w:val="105"/>
              </w:rPr>
            </w:pPr>
            <w:proofErr w:type="spellStart"/>
            <w:r w:rsidRPr="00CF3D11">
              <w:rPr>
                <w:rFonts w:ascii="Times New Roman" w:hAnsi="Times New Roman" w:cs="Times New Roman"/>
              </w:rPr>
              <w:t>Cystisus</w:t>
            </w:r>
            <w:proofErr w:type="spellEnd"/>
            <w:r w:rsidRPr="00CF3D11">
              <w:rPr>
                <w:rFonts w:ascii="Times New Roman" w:hAnsi="Times New Roman" w:cs="Times New Roman"/>
              </w:rPr>
              <w:t xml:space="preserve"> </w:t>
            </w:r>
            <w:proofErr w:type="spellStart"/>
            <w:r w:rsidRPr="00CF3D11">
              <w:rPr>
                <w:rFonts w:ascii="Times New Roman" w:hAnsi="Times New Roman" w:cs="Times New Roman"/>
              </w:rPr>
              <w:t>Scoparius</w:t>
            </w:r>
            <w:proofErr w:type="spellEnd"/>
          </w:p>
        </w:tc>
        <w:tc>
          <w:tcPr>
            <w:tcW w:w="3436" w:type="dxa"/>
            <w:tcBorders>
              <w:top w:val="nil"/>
              <w:left w:val="nil"/>
              <w:bottom w:val="single" w:sz="4" w:space="0" w:color="auto"/>
              <w:right w:val="single" w:sz="4" w:space="0" w:color="auto"/>
            </w:tcBorders>
          </w:tcPr>
          <w:p w14:paraId="31A72BDE" w14:textId="77777777" w:rsidR="006861A1" w:rsidRPr="00CF3D11" w:rsidRDefault="006861A1" w:rsidP="00CF3D11">
            <w:pPr>
              <w:pStyle w:val="ListParagraph"/>
              <w:numPr>
                <w:ilvl w:val="0"/>
                <w:numId w:val="7"/>
              </w:numPr>
              <w:suppressAutoHyphens/>
              <w:spacing w:line="276" w:lineRule="auto"/>
              <w:ind w:left="346"/>
              <w:rPr>
                <w:rFonts w:ascii="Times New Roman" w:hAnsi="Times New Roman" w:cs="Times New Roman"/>
                <w:w w:val="105"/>
              </w:rPr>
            </w:pPr>
            <w:r w:rsidRPr="00CF3D11">
              <w:rPr>
                <w:rFonts w:ascii="Times New Roman" w:hAnsi="Times New Roman" w:cs="Times New Roman"/>
              </w:rPr>
              <w:t xml:space="preserve">Ficus </w:t>
            </w:r>
            <w:proofErr w:type="spellStart"/>
            <w:r w:rsidRPr="00CF3D11">
              <w:rPr>
                <w:rFonts w:ascii="Times New Roman" w:hAnsi="Times New Roman" w:cs="Times New Roman"/>
              </w:rPr>
              <w:t>venosa</w:t>
            </w:r>
            <w:proofErr w:type="spellEnd"/>
          </w:p>
          <w:p w14:paraId="754AAEE0" w14:textId="77777777" w:rsidR="006861A1" w:rsidRPr="00CF3D11" w:rsidRDefault="006861A1" w:rsidP="00CF3D11">
            <w:pPr>
              <w:pStyle w:val="ListParagraph"/>
              <w:numPr>
                <w:ilvl w:val="0"/>
                <w:numId w:val="7"/>
              </w:numPr>
              <w:suppressAutoHyphens/>
              <w:spacing w:line="276" w:lineRule="auto"/>
              <w:ind w:left="346"/>
              <w:rPr>
                <w:rFonts w:ascii="Times New Roman" w:hAnsi="Times New Roman" w:cs="Times New Roman"/>
                <w:w w:val="105"/>
              </w:rPr>
            </w:pPr>
            <w:r w:rsidRPr="00CF3D11">
              <w:rPr>
                <w:rFonts w:ascii="Times New Roman" w:hAnsi="Times New Roman" w:cs="Times New Roman"/>
              </w:rPr>
              <w:t xml:space="preserve">Gentiana </w:t>
            </w:r>
            <w:proofErr w:type="spellStart"/>
            <w:r w:rsidRPr="00CF3D11">
              <w:rPr>
                <w:rFonts w:ascii="Times New Roman" w:hAnsi="Times New Roman" w:cs="Times New Roman"/>
              </w:rPr>
              <w:t>Chirata</w:t>
            </w:r>
            <w:proofErr w:type="spellEnd"/>
          </w:p>
          <w:p w14:paraId="4D23AF4D" w14:textId="77777777" w:rsidR="006861A1" w:rsidRPr="00CF3D11" w:rsidRDefault="006861A1" w:rsidP="00CF3D11">
            <w:pPr>
              <w:pStyle w:val="ListParagraph"/>
              <w:numPr>
                <w:ilvl w:val="0"/>
                <w:numId w:val="7"/>
              </w:numPr>
              <w:suppressAutoHyphens/>
              <w:spacing w:line="276" w:lineRule="auto"/>
              <w:ind w:left="346"/>
              <w:rPr>
                <w:rFonts w:ascii="Times New Roman" w:hAnsi="Times New Roman" w:cs="Times New Roman"/>
                <w:w w:val="105"/>
              </w:rPr>
            </w:pPr>
            <w:proofErr w:type="spellStart"/>
            <w:r w:rsidRPr="00CF3D11">
              <w:rPr>
                <w:rFonts w:ascii="Times New Roman" w:hAnsi="Times New Roman" w:cs="Times New Roman"/>
              </w:rPr>
              <w:t>Ocimum</w:t>
            </w:r>
            <w:proofErr w:type="spellEnd"/>
            <w:r w:rsidRPr="00CF3D11">
              <w:rPr>
                <w:rFonts w:ascii="Times New Roman" w:hAnsi="Times New Roman" w:cs="Times New Roman"/>
              </w:rPr>
              <w:t xml:space="preserve"> radix</w:t>
            </w:r>
          </w:p>
          <w:p w14:paraId="6D08F469" w14:textId="77777777" w:rsidR="006861A1" w:rsidRPr="00CF3D11" w:rsidRDefault="006861A1" w:rsidP="00CF3D11">
            <w:pPr>
              <w:pStyle w:val="ListParagraph"/>
              <w:numPr>
                <w:ilvl w:val="0"/>
                <w:numId w:val="7"/>
              </w:numPr>
              <w:suppressAutoHyphens/>
              <w:spacing w:line="276" w:lineRule="auto"/>
              <w:ind w:left="346"/>
              <w:rPr>
                <w:rFonts w:ascii="Times New Roman" w:hAnsi="Times New Roman" w:cs="Times New Roman"/>
                <w:w w:val="105"/>
              </w:rPr>
            </w:pPr>
            <w:r w:rsidRPr="00CF3D11">
              <w:rPr>
                <w:rFonts w:ascii="Times New Roman" w:hAnsi="Times New Roman" w:cs="Times New Roman"/>
              </w:rPr>
              <w:t>Origanum Majorana</w:t>
            </w:r>
          </w:p>
          <w:p w14:paraId="73224BA5" w14:textId="499879E8" w:rsidR="006861A1" w:rsidRPr="00CF3D11" w:rsidRDefault="006861A1" w:rsidP="00CF3D11">
            <w:pPr>
              <w:pStyle w:val="ListParagraph"/>
              <w:numPr>
                <w:ilvl w:val="0"/>
                <w:numId w:val="7"/>
              </w:numPr>
              <w:suppressAutoHyphens/>
              <w:spacing w:line="276" w:lineRule="auto"/>
              <w:ind w:left="346"/>
              <w:rPr>
                <w:rFonts w:ascii="Times New Roman" w:hAnsi="Times New Roman" w:cs="Times New Roman"/>
                <w:w w:val="105"/>
              </w:rPr>
            </w:pPr>
            <w:proofErr w:type="spellStart"/>
            <w:r w:rsidRPr="00CF3D11">
              <w:rPr>
                <w:rFonts w:ascii="Times New Roman" w:hAnsi="Times New Roman" w:cs="Times New Roman"/>
              </w:rPr>
              <w:t>Saussurea</w:t>
            </w:r>
            <w:proofErr w:type="spellEnd"/>
            <w:r w:rsidRPr="00CF3D11">
              <w:rPr>
                <w:rFonts w:ascii="Times New Roman" w:hAnsi="Times New Roman" w:cs="Times New Roman"/>
              </w:rPr>
              <w:t xml:space="preserve"> </w:t>
            </w:r>
            <w:proofErr w:type="spellStart"/>
            <w:r w:rsidRPr="00CF3D11">
              <w:rPr>
                <w:rFonts w:ascii="Times New Roman" w:hAnsi="Times New Roman" w:cs="Times New Roman"/>
              </w:rPr>
              <w:t>lappa</w:t>
            </w:r>
            <w:proofErr w:type="spellEnd"/>
          </w:p>
        </w:tc>
        <w:tc>
          <w:tcPr>
            <w:tcW w:w="3134" w:type="dxa"/>
            <w:vMerge/>
            <w:tcBorders>
              <w:top w:val="single" w:sz="4" w:space="0" w:color="auto"/>
              <w:left w:val="single" w:sz="4" w:space="0" w:color="auto"/>
            </w:tcBorders>
          </w:tcPr>
          <w:p w14:paraId="05BCEC2F" w14:textId="77777777" w:rsidR="006861A1" w:rsidRPr="00B77FED" w:rsidRDefault="006861A1" w:rsidP="004F4111">
            <w:pPr>
              <w:keepNext/>
              <w:suppressAutoHyphens/>
              <w:rPr>
                <w:rFonts w:ascii="Times New Roman" w:hAnsi="Times New Roman" w:cs="Times New Roman"/>
                <w:b/>
                <w:i/>
                <w:iCs/>
                <w:sz w:val="24"/>
                <w:szCs w:val="24"/>
              </w:rPr>
            </w:pPr>
          </w:p>
        </w:tc>
      </w:tr>
      <w:tr w:rsidR="00E57972" w:rsidRPr="00B77FED" w14:paraId="38B1301C" w14:textId="77777777" w:rsidTr="00D34D7D">
        <w:trPr>
          <w:trHeight w:val="2706"/>
        </w:trPr>
        <w:tc>
          <w:tcPr>
            <w:tcW w:w="715" w:type="dxa"/>
          </w:tcPr>
          <w:p w14:paraId="1389A434" w14:textId="6DB52FC4" w:rsidR="00E57972" w:rsidRPr="00B77FED" w:rsidRDefault="001D53F2" w:rsidP="004F4111">
            <w:pPr>
              <w:tabs>
                <w:tab w:val="left" w:pos="270"/>
                <w:tab w:val="left" w:pos="330"/>
              </w:tabs>
              <w:suppressAutoHyphens/>
              <w:rPr>
                <w:rFonts w:ascii="Times New Roman" w:hAnsi="Times New Roman" w:cs="Times New Roman"/>
                <w:b/>
                <w:w w:val="105"/>
                <w:sz w:val="24"/>
                <w:szCs w:val="24"/>
              </w:rPr>
            </w:pPr>
            <w:r w:rsidRPr="00B77FED">
              <w:rPr>
                <w:rFonts w:ascii="Times New Roman" w:hAnsi="Times New Roman" w:cs="Times New Roman"/>
                <w:b/>
                <w:w w:val="105"/>
                <w:sz w:val="24"/>
                <w:szCs w:val="24"/>
              </w:rPr>
              <w:t>2.</w:t>
            </w:r>
          </w:p>
        </w:tc>
        <w:tc>
          <w:tcPr>
            <w:tcW w:w="6226" w:type="dxa"/>
            <w:gridSpan w:val="2"/>
            <w:tcBorders>
              <w:top w:val="single" w:sz="4" w:space="0" w:color="auto"/>
            </w:tcBorders>
          </w:tcPr>
          <w:p w14:paraId="256F7B0C" w14:textId="46063ABE" w:rsidR="00E57972" w:rsidRPr="00B77FED" w:rsidRDefault="006211D5" w:rsidP="004F4111">
            <w:pPr>
              <w:suppressAutoHyphens/>
              <w:spacing w:line="276" w:lineRule="auto"/>
              <w:rPr>
                <w:rFonts w:ascii="Times New Roman" w:hAnsi="Times New Roman" w:cs="Times New Roman"/>
                <w:b/>
                <w:w w:val="105"/>
                <w:sz w:val="24"/>
                <w:szCs w:val="24"/>
              </w:rPr>
            </w:pPr>
            <w:r w:rsidRPr="00B77FED">
              <w:rPr>
                <w:rFonts w:ascii="Times New Roman" w:hAnsi="Times New Roman" w:cs="Times New Roman"/>
                <w:b/>
                <w:w w:val="105"/>
                <w:sz w:val="24"/>
                <w:szCs w:val="24"/>
              </w:rPr>
              <w:t xml:space="preserve">7.2 </w:t>
            </w:r>
            <w:r w:rsidR="00E57972" w:rsidRPr="00B77FED">
              <w:rPr>
                <w:rFonts w:ascii="Times New Roman" w:hAnsi="Times New Roman" w:cs="Times New Roman"/>
                <w:b/>
                <w:w w:val="105"/>
                <w:sz w:val="24"/>
                <w:szCs w:val="24"/>
              </w:rPr>
              <w:t xml:space="preserve">Standardization related to Ayush Hospitals and wellness </w:t>
            </w:r>
            <w:proofErr w:type="spellStart"/>
            <w:r w:rsidR="00E57972" w:rsidRPr="00B77FED">
              <w:rPr>
                <w:rFonts w:ascii="Times New Roman" w:hAnsi="Times New Roman" w:cs="Times New Roman"/>
                <w:b/>
                <w:w w:val="105"/>
                <w:sz w:val="24"/>
                <w:szCs w:val="24"/>
              </w:rPr>
              <w:t>centres</w:t>
            </w:r>
            <w:proofErr w:type="spellEnd"/>
            <w:r w:rsidR="00E57972" w:rsidRPr="00B77FED">
              <w:rPr>
                <w:rFonts w:ascii="Times New Roman" w:hAnsi="Times New Roman" w:cs="Times New Roman"/>
                <w:b/>
                <w:w w:val="105"/>
                <w:sz w:val="24"/>
                <w:szCs w:val="24"/>
              </w:rPr>
              <w:t xml:space="preserve"> </w:t>
            </w:r>
          </w:p>
          <w:p w14:paraId="405E78B1" w14:textId="41EC4AC9" w:rsidR="00E57972" w:rsidRPr="00B77FED" w:rsidRDefault="00E57972" w:rsidP="00D34D7D">
            <w:pPr>
              <w:suppressAutoHyphens/>
              <w:spacing w:line="276" w:lineRule="auto"/>
              <w:rPr>
                <w:rFonts w:ascii="Times New Roman" w:hAnsi="Times New Roman" w:cs="Times New Roman"/>
                <w:b/>
                <w:w w:val="105"/>
                <w:sz w:val="24"/>
                <w:szCs w:val="24"/>
              </w:rPr>
            </w:pPr>
            <w:r w:rsidRPr="00B77FED">
              <w:rPr>
                <w:rFonts w:ascii="Times New Roman" w:hAnsi="Times New Roman" w:cs="Times New Roman"/>
                <w:sz w:val="24"/>
                <w:szCs w:val="24"/>
              </w:rPr>
              <w:t xml:space="preserve">The Committee considered the suggestion of Ayush Division Council and decided to formulate Indian Standard on Ayush Hospitals and wellness </w:t>
            </w:r>
            <w:proofErr w:type="spellStart"/>
            <w:r w:rsidRPr="00B77FED">
              <w:rPr>
                <w:rFonts w:ascii="Times New Roman" w:hAnsi="Times New Roman" w:cs="Times New Roman"/>
                <w:sz w:val="24"/>
                <w:szCs w:val="24"/>
              </w:rPr>
              <w:t>centres</w:t>
            </w:r>
            <w:proofErr w:type="spellEnd"/>
            <w:r w:rsidRPr="00B77FED">
              <w:rPr>
                <w:rFonts w:ascii="Times New Roman" w:hAnsi="Times New Roman" w:cs="Times New Roman"/>
                <w:sz w:val="24"/>
                <w:szCs w:val="24"/>
              </w:rPr>
              <w:t xml:space="preserve">. The Committee suggested </w:t>
            </w:r>
            <w:r w:rsidR="00011656">
              <w:rPr>
                <w:rFonts w:ascii="Times New Roman" w:hAnsi="Times New Roman" w:cs="Times New Roman"/>
                <w:sz w:val="24"/>
                <w:szCs w:val="24"/>
              </w:rPr>
              <w:t>constituting</w:t>
            </w:r>
            <w:r w:rsidRPr="00B77FED">
              <w:rPr>
                <w:rFonts w:ascii="Times New Roman" w:hAnsi="Times New Roman" w:cs="Times New Roman"/>
                <w:sz w:val="24"/>
                <w:szCs w:val="24"/>
              </w:rPr>
              <w:t xml:space="preserve"> a </w:t>
            </w:r>
            <w:r w:rsidR="00D33C89">
              <w:rPr>
                <w:rFonts w:ascii="Times New Roman" w:hAnsi="Times New Roman" w:cs="Times New Roman"/>
                <w:sz w:val="24"/>
                <w:szCs w:val="24"/>
              </w:rPr>
              <w:t>sub-sector for Hospital Planning,</w:t>
            </w:r>
            <w:r w:rsidR="00333139">
              <w:rPr>
                <w:rFonts w:ascii="Times New Roman" w:hAnsi="Times New Roman" w:cs="Times New Roman"/>
                <w:sz w:val="24"/>
                <w:szCs w:val="24"/>
              </w:rPr>
              <w:t xml:space="preserve"> and</w:t>
            </w:r>
            <w:r w:rsidR="00D33C89">
              <w:rPr>
                <w:rFonts w:ascii="Times New Roman" w:hAnsi="Times New Roman" w:cs="Times New Roman"/>
                <w:sz w:val="24"/>
                <w:szCs w:val="24"/>
              </w:rPr>
              <w:t xml:space="preserve"> </w:t>
            </w:r>
            <w:r w:rsidR="00333139">
              <w:rPr>
                <w:rFonts w:ascii="Times New Roman" w:hAnsi="Times New Roman" w:cs="Times New Roman"/>
                <w:sz w:val="24"/>
                <w:szCs w:val="24"/>
              </w:rPr>
              <w:t>a P</w:t>
            </w:r>
            <w:r w:rsidR="00333139" w:rsidRPr="00B77FED">
              <w:rPr>
                <w:rFonts w:ascii="Times New Roman" w:hAnsi="Times New Roman" w:cs="Times New Roman"/>
                <w:sz w:val="24"/>
                <w:szCs w:val="24"/>
              </w:rPr>
              <w:t>anel</w:t>
            </w:r>
            <w:r w:rsidR="00333139">
              <w:rPr>
                <w:rFonts w:ascii="Times New Roman" w:hAnsi="Times New Roman" w:cs="Times New Roman"/>
                <w:sz w:val="24"/>
                <w:szCs w:val="24"/>
              </w:rPr>
              <w:t xml:space="preserve"> ‘</w:t>
            </w:r>
            <w:r w:rsidR="00D33C89">
              <w:rPr>
                <w:rFonts w:ascii="Times New Roman" w:hAnsi="Times New Roman" w:cs="Times New Roman"/>
                <w:sz w:val="24"/>
                <w:szCs w:val="24"/>
              </w:rPr>
              <w:t xml:space="preserve">Requirements for Homoeopathy Wellness </w:t>
            </w:r>
            <w:proofErr w:type="spellStart"/>
            <w:r w:rsidR="00D33C89">
              <w:rPr>
                <w:rFonts w:ascii="Times New Roman" w:hAnsi="Times New Roman" w:cs="Times New Roman"/>
                <w:sz w:val="24"/>
                <w:szCs w:val="24"/>
              </w:rPr>
              <w:t>Centres</w:t>
            </w:r>
            <w:r w:rsidR="00333139">
              <w:rPr>
                <w:rFonts w:ascii="Times New Roman" w:hAnsi="Times New Roman" w:cs="Times New Roman"/>
                <w:sz w:val="24"/>
                <w:szCs w:val="24"/>
              </w:rPr>
              <w:t>’</w:t>
            </w:r>
            <w:proofErr w:type="spellEnd"/>
            <w:r w:rsidR="00D33C89" w:rsidRPr="00B77FED">
              <w:rPr>
                <w:rFonts w:ascii="Times New Roman" w:hAnsi="Times New Roman" w:cs="Times New Roman"/>
                <w:sz w:val="24"/>
                <w:szCs w:val="24"/>
              </w:rPr>
              <w:t xml:space="preserve"> </w:t>
            </w:r>
            <w:r w:rsidRPr="00B77FED">
              <w:rPr>
                <w:rFonts w:ascii="Times New Roman" w:hAnsi="Times New Roman" w:cs="Times New Roman"/>
                <w:sz w:val="24"/>
                <w:szCs w:val="24"/>
              </w:rPr>
              <w:t xml:space="preserve">for this purpose in consultation with the </w:t>
            </w:r>
            <w:r w:rsidR="003A3A37">
              <w:rPr>
                <w:rFonts w:ascii="Times New Roman" w:hAnsi="Times New Roman" w:cs="Times New Roman"/>
                <w:sz w:val="24"/>
                <w:szCs w:val="24"/>
              </w:rPr>
              <w:t>C</w:t>
            </w:r>
            <w:r w:rsidRPr="00B77FED">
              <w:rPr>
                <w:rFonts w:ascii="Times New Roman" w:hAnsi="Times New Roman" w:cs="Times New Roman"/>
                <w:sz w:val="24"/>
                <w:szCs w:val="24"/>
              </w:rPr>
              <w:t xml:space="preserve">hair. </w:t>
            </w:r>
          </w:p>
        </w:tc>
        <w:tc>
          <w:tcPr>
            <w:tcW w:w="3134" w:type="dxa"/>
          </w:tcPr>
          <w:p w14:paraId="327988D5" w14:textId="383C7451" w:rsidR="00E57972" w:rsidRDefault="00011656" w:rsidP="00D34D7D">
            <w:pPr>
              <w:keepNext/>
              <w:suppressAutoHyphens/>
              <w:spacing w:line="276" w:lineRule="auto"/>
              <w:rPr>
                <w:rFonts w:ascii="Times New Roman" w:hAnsi="Times New Roman" w:cs="Times New Roman"/>
                <w:bCs/>
                <w:sz w:val="24"/>
                <w:szCs w:val="24"/>
              </w:rPr>
            </w:pPr>
            <w:r>
              <w:rPr>
                <w:rFonts w:ascii="Times New Roman" w:hAnsi="Times New Roman" w:cs="Times New Roman"/>
                <w:bCs/>
                <w:sz w:val="24"/>
                <w:szCs w:val="24"/>
              </w:rPr>
              <w:t>Due to a lack of clarity, no w</w:t>
            </w:r>
            <w:r w:rsidR="00A33CEB" w:rsidRPr="00011656">
              <w:rPr>
                <w:rFonts w:ascii="Times New Roman" w:hAnsi="Times New Roman" w:cs="Times New Roman"/>
                <w:bCs/>
                <w:sz w:val="24"/>
                <w:szCs w:val="24"/>
              </w:rPr>
              <w:t>orking group</w:t>
            </w:r>
            <w:r w:rsidR="001D0947">
              <w:rPr>
                <w:rFonts w:ascii="Times New Roman" w:hAnsi="Times New Roman" w:cs="Times New Roman"/>
                <w:bCs/>
                <w:sz w:val="24"/>
                <w:szCs w:val="24"/>
              </w:rPr>
              <w:t>/ panel</w:t>
            </w:r>
            <w:r w:rsidR="00A33CEB" w:rsidRPr="00011656">
              <w:rPr>
                <w:rFonts w:ascii="Times New Roman" w:hAnsi="Times New Roman" w:cs="Times New Roman"/>
                <w:bCs/>
                <w:sz w:val="24"/>
                <w:szCs w:val="24"/>
              </w:rPr>
              <w:t xml:space="preserve"> </w:t>
            </w:r>
            <w:r>
              <w:rPr>
                <w:rFonts w:ascii="Times New Roman" w:hAnsi="Times New Roman" w:cs="Times New Roman"/>
                <w:bCs/>
                <w:sz w:val="24"/>
                <w:szCs w:val="24"/>
              </w:rPr>
              <w:t xml:space="preserve">has been </w:t>
            </w:r>
            <w:r w:rsidR="00A33CEB" w:rsidRPr="00011656">
              <w:rPr>
                <w:rFonts w:ascii="Times New Roman" w:hAnsi="Times New Roman" w:cs="Times New Roman"/>
                <w:bCs/>
                <w:sz w:val="24"/>
                <w:szCs w:val="24"/>
              </w:rPr>
              <w:t>created</w:t>
            </w:r>
            <w:r>
              <w:rPr>
                <w:rFonts w:ascii="Times New Roman" w:hAnsi="Times New Roman" w:cs="Times New Roman"/>
                <w:bCs/>
                <w:sz w:val="24"/>
                <w:szCs w:val="24"/>
              </w:rPr>
              <w:t xml:space="preserve"> yet. </w:t>
            </w:r>
          </w:p>
          <w:p w14:paraId="72D7CA19" w14:textId="77777777" w:rsidR="00011656" w:rsidRDefault="00011656" w:rsidP="00D34D7D">
            <w:pPr>
              <w:keepNext/>
              <w:suppressAutoHyphens/>
              <w:spacing w:line="276" w:lineRule="auto"/>
              <w:rPr>
                <w:rFonts w:ascii="Times New Roman" w:hAnsi="Times New Roman" w:cs="Times New Roman"/>
                <w:bCs/>
                <w:sz w:val="24"/>
                <w:szCs w:val="24"/>
              </w:rPr>
            </w:pPr>
          </w:p>
          <w:p w14:paraId="13E9E2B0" w14:textId="04D2C0BD" w:rsidR="00011656" w:rsidRPr="00011656" w:rsidRDefault="00011656" w:rsidP="00D34D7D">
            <w:pPr>
              <w:keepNext/>
              <w:suppressAutoHyphens/>
              <w:spacing w:line="276" w:lineRule="auto"/>
              <w:rPr>
                <w:rFonts w:ascii="Times New Roman" w:hAnsi="Times New Roman" w:cs="Times New Roman"/>
                <w:b/>
                <w:i/>
                <w:iCs/>
                <w:sz w:val="24"/>
                <w:szCs w:val="24"/>
              </w:rPr>
            </w:pPr>
            <w:r w:rsidRPr="00011656">
              <w:rPr>
                <w:rFonts w:ascii="Times New Roman" w:hAnsi="Times New Roman" w:cs="Times New Roman"/>
                <w:b/>
                <w:i/>
                <w:iCs/>
                <w:sz w:val="24"/>
                <w:szCs w:val="24"/>
              </w:rPr>
              <w:t xml:space="preserve">The committee may </w:t>
            </w:r>
            <w:r w:rsidR="004F4111">
              <w:rPr>
                <w:rFonts w:ascii="Times New Roman" w:hAnsi="Times New Roman" w:cs="Times New Roman"/>
                <w:b/>
                <w:i/>
                <w:iCs/>
                <w:sz w:val="24"/>
                <w:szCs w:val="24"/>
              </w:rPr>
              <w:t>kindly</w:t>
            </w:r>
          </w:p>
          <w:p w14:paraId="269EE483" w14:textId="0EB6BFD4" w:rsidR="00011656" w:rsidRPr="00011656" w:rsidRDefault="00011656" w:rsidP="00D34D7D">
            <w:pPr>
              <w:keepNext/>
              <w:suppressAutoHyphens/>
              <w:spacing w:line="276" w:lineRule="auto"/>
              <w:rPr>
                <w:rFonts w:ascii="Times New Roman" w:hAnsi="Times New Roman" w:cs="Times New Roman"/>
                <w:bCs/>
                <w:sz w:val="24"/>
                <w:szCs w:val="24"/>
              </w:rPr>
            </w:pPr>
            <w:r w:rsidRPr="00011656">
              <w:rPr>
                <w:rFonts w:ascii="Times New Roman" w:hAnsi="Times New Roman" w:cs="Times New Roman"/>
                <w:b/>
                <w:i/>
                <w:iCs/>
                <w:sz w:val="24"/>
                <w:szCs w:val="24"/>
              </w:rPr>
              <w:t>deliberate.</w:t>
            </w:r>
          </w:p>
        </w:tc>
      </w:tr>
      <w:tr w:rsidR="00011656" w:rsidRPr="00B77FED" w14:paraId="34C0C3FF" w14:textId="77777777" w:rsidTr="00D34D7D">
        <w:trPr>
          <w:trHeight w:val="1978"/>
        </w:trPr>
        <w:tc>
          <w:tcPr>
            <w:tcW w:w="715" w:type="dxa"/>
          </w:tcPr>
          <w:p w14:paraId="4C77DC8E" w14:textId="671FF016" w:rsidR="00011656" w:rsidRPr="00B77FED" w:rsidRDefault="00011656" w:rsidP="004F4111">
            <w:pPr>
              <w:tabs>
                <w:tab w:val="left" w:pos="270"/>
                <w:tab w:val="left" w:pos="330"/>
              </w:tabs>
              <w:suppressAutoHyphens/>
              <w:rPr>
                <w:rFonts w:ascii="Times New Roman" w:hAnsi="Times New Roman" w:cs="Times New Roman"/>
                <w:b/>
                <w:w w:val="105"/>
                <w:sz w:val="24"/>
                <w:szCs w:val="24"/>
              </w:rPr>
            </w:pPr>
            <w:r w:rsidRPr="00B77FED">
              <w:rPr>
                <w:rFonts w:ascii="Times New Roman" w:hAnsi="Times New Roman" w:cs="Times New Roman"/>
                <w:b/>
                <w:w w:val="105"/>
                <w:sz w:val="24"/>
                <w:szCs w:val="24"/>
              </w:rPr>
              <w:t>3.</w:t>
            </w:r>
          </w:p>
        </w:tc>
        <w:tc>
          <w:tcPr>
            <w:tcW w:w="6226" w:type="dxa"/>
            <w:gridSpan w:val="2"/>
          </w:tcPr>
          <w:p w14:paraId="39D1C57E" w14:textId="7BAA9A97" w:rsidR="00011656" w:rsidRPr="00B77FED" w:rsidRDefault="00011656" w:rsidP="004F4111">
            <w:pPr>
              <w:suppressAutoHyphens/>
              <w:spacing w:line="276" w:lineRule="auto"/>
              <w:rPr>
                <w:rFonts w:ascii="Times New Roman" w:hAnsi="Times New Roman" w:cs="Times New Roman"/>
                <w:b/>
                <w:w w:val="105"/>
                <w:sz w:val="24"/>
                <w:szCs w:val="24"/>
              </w:rPr>
            </w:pPr>
            <w:r w:rsidRPr="00B77FED">
              <w:rPr>
                <w:rFonts w:ascii="Times New Roman" w:hAnsi="Times New Roman" w:cs="Times New Roman"/>
                <w:b/>
                <w:w w:val="105"/>
                <w:sz w:val="24"/>
                <w:szCs w:val="24"/>
              </w:rPr>
              <w:t>7.3 Standard Treatment Guidelin</w:t>
            </w:r>
            <w:r>
              <w:rPr>
                <w:rFonts w:ascii="Times New Roman" w:hAnsi="Times New Roman" w:cs="Times New Roman"/>
                <w:b/>
                <w:w w:val="105"/>
                <w:sz w:val="24"/>
                <w:szCs w:val="24"/>
              </w:rPr>
              <w:t>es</w:t>
            </w:r>
            <w:r w:rsidRPr="00B77FED">
              <w:rPr>
                <w:rFonts w:ascii="Times New Roman" w:hAnsi="Times New Roman" w:cs="Times New Roman"/>
                <w:b/>
                <w:w w:val="105"/>
                <w:sz w:val="24"/>
                <w:szCs w:val="24"/>
              </w:rPr>
              <w:t xml:space="preserve"> (Homoeopathic Stream)</w:t>
            </w:r>
          </w:p>
          <w:p w14:paraId="22728298" w14:textId="33ADF6A5" w:rsidR="00011656" w:rsidRPr="00B77FED" w:rsidRDefault="00011656" w:rsidP="00D34D7D">
            <w:pPr>
              <w:suppressAutoHyphens/>
              <w:spacing w:line="276" w:lineRule="auto"/>
              <w:rPr>
                <w:rFonts w:ascii="Times New Roman" w:hAnsi="Times New Roman" w:cs="Times New Roman"/>
                <w:sz w:val="24"/>
                <w:szCs w:val="24"/>
              </w:rPr>
            </w:pPr>
            <w:r w:rsidRPr="00B77FED">
              <w:rPr>
                <w:rFonts w:ascii="Times New Roman" w:hAnsi="Times New Roman" w:cs="Times New Roman"/>
                <w:sz w:val="24"/>
                <w:szCs w:val="24"/>
              </w:rPr>
              <w:t>The Committee considered the proposal and decided to formulate Indian Standard</w:t>
            </w:r>
            <w:r>
              <w:rPr>
                <w:rFonts w:ascii="Times New Roman" w:hAnsi="Times New Roman" w:cs="Times New Roman"/>
                <w:sz w:val="24"/>
                <w:szCs w:val="24"/>
              </w:rPr>
              <w:t>s</w:t>
            </w:r>
            <w:r w:rsidRPr="00B77FED">
              <w:rPr>
                <w:rFonts w:ascii="Times New Roman" w:hAnsi="Times New Roman" w:cs="Times New Roman"/>
                <w:sz w:val="24"/>
                <w:szCs w:val="24"/>
              </w:rPr>
              <w:t xml:space="preserve"> on homoeopathic </w:t>
            </w:r>
            <w:r w:rsidRPr="00B77FED">
              <w:rPr>
                <w:rFonts w:ascii="Times New Roman" w:hAnsi="Times New Roman" w:cs="Times New Roman"/>
                <w:b/>
                <w:w w:val="105"/>
                <w:sz w:val="24"/>
                <w:szCs w:val="24"/>
              </w:rPr>
              <w:t>Standard Treatment Guideline</w:t>
            </w:r>
            <w:r>
              <w:rPr>
                <w:rFonts w:ascii="Times New Roman" w:hAnsi="Times New Roman" w:cs="Times New Roman"/>
                <w:b/>
                <w:w w:val="105"/>
                <w:sz w:val="24"/>
                <w:szCs w:val="24"/>
              </w:rPr>
              <w:t>s</w:t>
            </w:r>
            <w:r w:rsidRPr="00B77FED">
              <w:rPr>
                <w:rFonts w:ascii="Times New Roman" w:hAnsi="Times New Roman" w:cs="Times New Roman"/>
                <w:b/>
                <w:w w:val="105"/>
                <w:sz w:val="24"/>
                <w:szCs w:val="24"/>
              </w:rPr>
              <w:t xml:space="preserve"> (STG)</w:t>
            </w:r>
            <w:r w:rsidRPr="00B77FED">
              <w:rPr>
                <w:rFonts w:ascii="Times New Roman" w:hAnsi="Times New Roman" w:cs="Times New Roman"/>
                <w:sz w:val="24"/>
                <w:szCs w:val="24"/>
              </w:rPr>
              <w:t>. The Committee suggested to constitute a new panel for STG in consultation with the Chair.</w:t>
            </w:r>
          </w:p>
        </w:tc>
        <w:tc>
          <w:tcPr>
            <w:tcW w:w="3134" w:type="dxa"/>
            <w:vMerge w:val="restart"/>
          </w:tcPr>
          <w:p w14:paraId="0D29289C" w14:textId="77777777" w:rsidR="00011656" w:rsidRDefault="00011656" w:rsidP="00D34D7D">
            <w:pPr>
              <w:keepNext/>
              <w:suppressAutoHyphens/>
              <w:spacing w:line="276" w:lineRule="auto"/>
              <w:rPr>
                <w:rFonts w:ascii="Times New Roman" w:hAnsi="Times New Roman" w:cs="Times New Roman"/>
                <w:b/>
                <w:i/>
                <w:iCs/>
                <w:sz w:val="24"/>
                <w:szCs w:val="24"/>
              </w:rPr>
            </w:pPr>
          </w:p>
          <w:p w14:paraId="610CBA57" w14:textId="77777777" w:rsidR="00011656" w:rsidRDefault="00011656" w:rsidP="00D34D7D">
            <w:pPr>
              <w:keepNext/>
              <w:suppressAutoHyphens/>
              <w:spacing w:line="276" w:lineRule="auto"/>
              <w:rPr>
                <w:rFonts w:ascii="Times New Roman" w:hAnsi="Times New Roman" w:cs="Times New Roman"/>
                <w:b/>
                <w:i/>
                <w:iCs/>
                <w:sz w:val="24"/>
                <w:szCs w:val="24"/>
              </w:rPr>
            </w:pPr>
          </w:p>
          <w:p w14:paraId="104318D1" w14:textId="77777777" w:rsidR="004F4111" w:rsidRDefault="00011656" w:rsidP="00D34D7D">
            <w:pPr>
              <w:keepNext/>
              <w:suppressAutoHyphens/>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Discussed during various forums and BIS secretariate, and decided to drop the matter for </w:t>
            </w:r>
            <w:r w:rsidR="004F4111">
              <w:rPr>
                <w:rFonts w:ascii="Times New Roman" w:hAnsi="Times New Roman" w:cs="Times New Roman"/>
                <w:bCs/>
                <w:sz w:val="24"/>
                <w:szCs w:val="24"/>
              </w:rPr>
              <w:t>now</w:t>
            </w:r>
            <w:r>
              <w:rPr>
                <w:rFonts w:ascii="Times New Roman" w:hAnsi="Times New Roman" w:cs="Times New Roman"/>
                <w:bCs/>
                <w:sz w:val="24"/>
                <w:szCs w:val="24"/>
              </w:rPr>
              <w:t xml:space="preserve">. </w:t>
            </w:r>
          </w:p>
          <w:p w14:paraId="299E670E" w14:textId="709B48C1" w:rsidR="00011656" w:rsidRPr="00011656" w:rsidRDefault="00011656" w:rsidP="00D34D7D">
            <w:pPr>
              <w:keepNext/>
              <w:suppressAutoHyphens/>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 </w:t>
            </w:r>
          </w:p>
          <w:p w14:paraId="1AC939F2" w14:textId="3B4C13AB" w:rsidR="00011656" w:rsidRPr="00B77FED" w:rsidRDefault="00011656" w:rsidP="00D34D7D">
            <w:pPr>
              <w:keepNext/>
              <w:suppressAutoHyphens/>
              <w:spacing w:line="276" w:lineRule="auto"/>
              <w:rPr>
                <w:rFonts w:ascii="Times New Roman" w:hAnsi="Times New Roman" w:cs="Times New Roman"/>
                <w:b/>
                <w:i/>
                <w:iCs/>
                <w:sz w:val="24"/>
                <w:szCs w:val="24"/>
              </w:rPr>
            </w:pPr>
            <w:r w:rsidRPr="00011656">
              <w:rPr>
                <w:rFonts w:ascii="Times New Roman" w:hAnsi="Times New Roman" w:cs="Times New Roman"/>
                <w:b/>
                <w:i/>
                <w:iCs/>
                <w:sz w:val="24"/>
                <w:szCs w:val="24"/>
              </w:rPr>
              <w:t xml:space="preserve">The committee may </w:t>
            </w:r>
            <w:r w:rsidR="004F4111">
              <w:rPr>
                <w:rFonts w:ascii="Times New Roman" w:hAnsi="Times New Roman" w:cs="Times New Roman"/>
                <w:b/>
                <w:i/>
                <w:iCs/>
                <w:sz w:val="24"/>
                <w:szCs w:val="24"/>
              </w:rPr>
              <w:t>kindly consider</w:t>
            </w:r>
            <w:r>
              <w:rPr>
                <w:rFonts w:ascii="Times New Roman" w:hAnsi="Times New Roman" w:cs="Times New Roman"/>
                <w:b/>
                <w:i/>
                <w:iCs/>
                <w:sz w:val="24"/>
                <w:szCs w:val="24"/>
              </w:rPr>
              <w:t>.</w:t>
            </w:r>
          </w:p>
        </w:tc>
      </w:tr>
      <w:tr w:rsidR="00011656" w:rsidRPr="00B77FED" w14:paraId="5929E79A" w14:textId="77777777" w:rsidTr="00D34D7D">
        <w:trPr>
          <w:trHeight w:val="2121"/>
        </w:trPr>
        <w:tc>
          <w:tcPr>
            <w:tcW w:w="715" w:type="dxa"/>
          </w:tcPr>
          <w:p w14:paraId="3264069C" w14:textId="756EF425" w:rsidR="00011656" w:rsidRPr="00B77FED" w:rsidRDefault="00011656" w:rsidP="004F4111">
            <w:pPr>
              <w:tabs>
                <w:tab w:val="left" w:pos="270"/>
                <w:tab w:val="left" w:pos="330"/>
              </w:tabs>
              <w:suppressAutoHyphens/>
              <w:rPr>
                <w:rFonts w:ascii="Times New Roman" w:hAnsi="Times New Roman" w:cs="Times New Roman"/>
                <w:b/>
                <w:w w:val="105"/>
                <w:sz w:val="24"/>
                <w:szCs w:val="24"/>
              </w:rPr>
            </w:pPr>
            <w:r w:rsidRPr="00B77FED">
              <w:rPr>
                <w:rFonts w:ascii="Times New Roman" w:hAnsi="Times New Roman" w:cs="Times New Roman"/>
                <w:b/>
                <w:w w:val="105"/>
                <w:sz w:val="24"/>
                <w:szCs w:val="24"/>
              </w:rPr>
              <w:t>4.</w:t>
            </w:r>
          </w:p>
        </w:tc>
        <w:tc>
          <w:tcPr>
            <w:tcW w:w="6226" w:type="dxa"/>
            <w:gridSpan w:val="2"/>
          </w:tcPr>
          <w:p w14:paraId="5427BE5E" w14:textId="1C0152EA" w:rsidR="00011656" w:rsidRPr="00B77FED" w:rsidRDefault="00011656" w:rsidP="00D34D7D">
            <w:pPr>
              <w:suppressAutoHyphens/>
              <w:spacing w:line="276" w:lineRule="auto"/>
              <w:rPr>
                <w:rFonts w:ascii="Times New Roman" w:hAnsi="Times New Roman" w:cs="Times New Roman"/>
                <w:b/>
                <w:i/>
                <w:iCs/>
                <w:sz w:val="24"/>
                <w:szCs w:val="24"/>
              </w:rPr>
            </w:pPr>
            <w:r w:rsidRPr="00B77FED">
              <w:rPr>
                <w:rFonts w:ascii="Times New Roman" w:hAnsi="Times New Roman" w:cs="Times New Roman"/>
                <w:b/>
                <w:color w:val="000000"/>
                <w:w w:val="105"/>
                <w:sz w:val="24"/>
                <w:szCs w:val="24"/>
              </w:rPr>
              <w:t>7.4</w:t>
            </w:r>
            <w:r w:rsidRPr="00B77FED">
              <w:rPr>
                <w:rFonts w:ascii="Times New Roman" w:hAnsi="Times New Roman" w:cs="Times New Roman"/>
                <w:bCs/>
                <w:color w:val="000000"/>
                <w:w w:val="105"/>
                <w:sz w:val="24"/>
                <w:szCs w:val="24"/>
              </w:rPr>
              <w:t xml:space="preserve"> During the discussion, the Chairperson expressed the need for standardization of </w:t>
            </w:r>
            <w:proofErr w:type="spellStart"/>
            <w:r w:rsidRPr="00B66CEC">
              <w:rPr>
                <w:rFonts w:ascii="Times New Roman" w:hAnsi="Times New Roman" w:cs="Times New Roman"/>
                <w:sz w:val="24"/>
                <w:szCs w:val="24"/>
              </w:rPr>
              <w:t>Nosodes</w:t>
            </w:r>
            <w:proofErr w:type="spellEnd"/>
            <w:r w:rsidRPr="00B77FED">
              <w:rPr>
                <w:rFonts w:ascii="Times New Roman" w:hAnsi="Times New Roman" w:cs="Times New Roman"/>
                <w:bCs/>
                <w:color w:val="000000"/>
                <w:w w:val="105"/>
                <w:sz w:val="24"/>
                <w:szCs w:val="24"/>
              </w:rPr>
              <w:t xml:space="preserve"> and </w:t>
            </w:r>
            <w:r>
              <w:rPr>
                <w:rFonts w:ascii="Times New Roman" w:hAnsi="Times New Roman" w:cs="Times New Roman"/>
                <w:bCs/>
                <w:color w:val="000000"/>
                <w:w w:val="105"/>
                <w:sz w:val="24"/>
                <w:szCs w:val="24"/>
              </w:rPr>
              <w:t>S</w:t>
            </w:r>
            <w:r w:rsidRPr="00B77FED">
              <w:rPr>
                <w:rFonts w:ascii="Times New Roman" w:hAnsi="Times New Roman" w:cs="Times New Roman"/>
                <w:bCs/>
                <w:color w:val="000000"/>
                <w:w w:val="105"/>
                <w:sz w:val="24"/>
                <w:szCs w:val="24"/>
              </w:rPr>
              <w:t xml:space="preserve">arcodes. The Committee </w:t>
            </w:r>
            <w:r w:rsidRPr="00B77FED">
              <w:rPr>
                <w:rFonts w:ascii="Times New Roman" w:hAnsi="Times New Roman" w:cs="Times New Roman"/>
                <w:sz w:val="24"/>
                <w:szCs w:val="24"/>
              </w:rPr>
              <w:t>decided</w:t>
            </w:r>
            <w:r w:rsidRPr="00B77FED">
              <w:rPr>
                <w:rFonts w:ascii="Times New Roman" w:hAnsi="Times New Roman" w:cs="Times New Roman"/>
                <w:bCs/>
                <w:color w:val="000000"/>
                <w:w w:val="105"/>
                <w:sz w:val="24"/>
                <w:szCs w:val="24"/>
              </w:rPr>
              <w:t xml:space="preserve"> to formulate </w:t>
            </w:r>
            <w:r w:rsidR="00D34D7D">
              <w:rPr>
                <w:rFonts w:ascii="Times New Roman" w:hAnsi="Times New Roman" w:cs="Times New Roman"/>
                <w:bCs/>
                <w:color w:val="000000"/>
                <w:w w:val="105"/>
                <w:sz w:val="24"/>
                <w:szCs w:val="24"/>
              </w:rPr>
              <w:t xml:space="preserve">an Indian Standard on </w:t>
            </w:r>
            <w:proofErr w:type="spellStart"/>
            <w:r w:rsidR="00D34D7D">
              <w:rPr>
                <w:rFonts w:ascii="Times New Roman" w:hAnsi="Times New Roman" w:cs="Times New Roman"/>
                <w:bCs/>
                <w:color w:val="000000"/>
                <w:w w:val="105"/>
                <w:sz w:val="24"/>
                <w:szCs w:val="24"/>
              </w:rPr>
              <w:t>Nosodes</w:t>
            </w:r>
            <w:proofErr w:type="spellEnd"/>
            <w:r w:rsidR="00D34D7D">
              <w:rPr>
                <w:rFonts w:ascii="Times New Roman" w:hAnsi="Times New Roman" w:cs="Times New Roman"/>
                <w:bCs/>
                <w:color w:val="000000"/>
                <w:w w:val="105"/>
                <w:sz w:val="24"/>
                <w:szCs w:val="24"/>
              </w:rPr>
              <w:t>,</w:t>
            </w:r>
            <w:r w:rsidRPr="00B77FED">
              <w:rPr>
                <w:rFonts w:ascii="Times New Roman" w:hAnsi="Times New Roman" w:cs="Times New Roman"/>
                <w:bCs/>
                <w:color w:val="000000"/>
                <w:w w:val="105"/>
                <w:sz w:val="24"/>
                <w:szCs w:val="24"/>
              </w:rPr>
              <w:t xml:space="preserve"> keeping in view of N1N2 (HPI Vol-IV). The Committee suggested to </w:t>
            </w:r>
            <w:r w:rsidR="004F4111">
              <w:rPr>
                <w:rFonts w:ascii="Times New Roman" w:hAnsi="Times New Roman" w:cs="Times New Roman"/>
                <w:bCs/>
                <w:color w:val="000000"/>
                <w:w w:val="105"/>
                <w:sz w:val="24"/>
                <w:szCs w:val="24"/>
              </w:rPr>
              <w:t xml:space="preserve">constitute </w:t>
            </w:r>
            <w:r w:rsidRPr="00B77FED">
              <w:rPr>
                <w:rFonts w:ascii="Times New Roman" w:hAnsi="Times New Roman" w:cs="Times New Roman"/>
                <w:bCs/>
                <w:color w:val="000000"/>
                <w:w w:val="105"/>
                <w:sz w:val="24"/>
                <w:szCs w:val="24"/>
              </w:rPr>
              <w:t xml:space="preserve">a new panel for </w:t>
            </w:r>
            <w:proofErr w:type="spellStart"/>
            <w:r w:rsidRPr="00B77FED">
              <w:rPr>
                <w:rFonts w:ascii="Times New Roman" w:hAnsi="Times New Roman" w:cs="Times New Roman"/>
                <w:bCs/>
                <w:color w:val="000000"/>
                <w:w w:val="105"/>
                <w:sz w:val="24"/>
                <w:szCs w:val="24"/>
              </w:rPr>
              <w:t>Nosodes</w:t>
            </w:r>
            <w:proofErr w:type="spellEnd"/>
            <w:r w:rsidRPr="00B77FED">
              <w:rPr>
                <w:rFonts w:ascii="Times New Roman" w:hAnsi="Times New Roman" w:cs="Times New Roman"/>
                <w:bCs/>
                <w:color w:val="000000"/>
                <w:w w:val="105"/>
                <w:sz w:val="24"/>
                <w:szCs w:val="24"/>
              </w:rPr>
              <w:t xml:space="preserve">/Sarcodes </w:t>
            </w:r>
            <w:r w:rsidRPr="00B77FED">
              <w:rPr>
                <w:rFonts w:ascii="Times New Roman" w:hAnsi="Times New Roman" w:cs="Times New Roman"/>
                <w:sz w:val="24"/>
                <w:szCs w:val="24"/>
              </w:rPr>
              <w:t>in consultation with the Chair</w:t>
            </w:r>
            <w:r w:rsidRPr="00B77FED">
              <w:rPr>
                <w:rFonts w:ascii="Times New Roman" w:hAnsi="Times New Roman" w:cs="Times New Roman"/>
                <w:bCs/>
                <w:color w:val="000000"/>
                <w:w w:val="105"/>
                <w:sz w:val="24"/>
                <w:szCs w:val="24"/>
              </w:rPr>
              <w:t>.</w:t>
            </w:r>
          </w:p>
        </w:tc>
        <w:tc>
          <w:tcPr>
            <w:tcW w:w="3134" w:type="dxa"/>
            <w:vMerge/>
          </w:tcPr>
          <w:p w14:paraId="455B4319" w14:textId="1E08D6DE" w:rsidR="00011656" w:rsidRPr="00B77FED" w:rsidRDefault="00011656" w:rsidP="004F4111">
            <w:pPr>
              <w:keepNext/>
              <w:suppressAutoHyphens/>
              <w:rPr>
                <w:rFonts w:ascii="Times New Roman" w:hAnsi="Times New Roman" w:cs="Times New Roman"/>
                <w:b/>
                <w:i/>
                <w:iCs/>
                <w:sz w:val="24"/>
                <w:szCs w:val="24"/>
              </w:rPr>
            </w:pPr>
          </w:p>
        </w:tc>
      </w:tr>
      <w:tr w:rsidR="006861A1" w:rsidRPr="00B77FED" w14:paraId="38DC84B4" w14:textId="77777777" w:rsidTr="00D34D7D">
        <w:trPr>
          <w:trHeight w:val="1131"/>
        </w:trPr>
        <w:tc>
          <w:tcPr>
            <w:tcW w:w="715" w:type="dxa"/>
          </w:tcPr>
          <w:p w14:paraId="368F4CCB" w14:textId="5CD3D288" w:rsidR="006861A1" w:rsidRPr="00B77FED" w:rsidRDefault="001D53F2" w:rsidP="004F4111">
            <w:pPr>
              <w:tabs>
                <w:tab w:val="left" w:pos="270"/>
                <w:tab w:val="left" w:pos="330"/>
              </w:tabs>
              <w:suppressAutoHyphens/>
              <w:rPr>
                <w:rFonts w:ascii="Times New Roman" w:hAnsi="Times New Roman" w:cs="Times New Roman"/>
                <w:b/>
                <w:w w:val="105"/>
                <w:sz w:val="24"/>
                <w:szCs w:val="24"/>
              </w:rPr>
            </w:pPr>
            <w:r w:rsidRPr="00B77FED">
              <w:rPr>
                <w:rFonts w:ascii="Times New Roman" w:hAnsi="Times New Roman" w:cs="Times New Roman"/>
                <w:b/>
                <w:w w:val="105"/>
                <w:sz w:val="24"/>
                <w:szCs w:val="24"/>
              </w:rPr>
              <w:t>5.</w:t>
            </w:r>
          </w:p>
        </w:tc>
        <w:tc>
          <w:tcPr>
            <w:tcW w:w="6226" w:type="dxa"/>
            <w:gridSpan w:val="2"/>
          </w:tcPr>
          <w:p w14:paraId="1E99ABF9" w14:textId="320983A0" w:rsidR="006861A1" w:rsidRPr="004F4111" w:rsidRDefault="006861A1" w:rsidP="00D34D7D">
            <w:pPr>
              <w:suppressAutoHyphens/>
              <w:spacing w:before="1" w:line="276" w:lineRule="auto"/>
              <w:rPr>
                <w:rFonts w:ascii="Times New Roman" w:hAnsi="Times New Roman" w:cs="Times New Roman"/>
                <w:bCs/>
                <w:color w:val="000000"/>
                <w:w w:val="105"/>
                <w:sz w:val="24"/>
                <w:szCs w:val="24"/>
              </w:rPr>
            </w:pPr>
            <w:r w:rsidRPr="00B77FED">
              <w:rPr>
                <w:rFonts w:ascii="Times New Roman" w:hAnsi="Times New Roman" w:cs="Times New Roman"/>
                <w:b/>
                <w:color w:val="000000"/>
                <w:w w:val="105"/>
                <w:sz w:val="24"/>
                <w:szCs w:val="24"/>
              </w:rPr>
              <w:t>7.5</w:t>
            </w:r>
            <w:r w:rsidRPr="00B77FED">
              <w:rPr>
                <w:rFonts w:ascii="Times New Roman" w:hAnsi="Times New Roman" w:cs="Times New Roman"/>
                <w:bCs/>
                <w:color w:val="000000"/>
                <w:w w:val="105"/>
                <w:sz w:val="24"/>
                <w:szCs w:val="24"/>
              </w:rPr>
              <w:t xml:space="preserve"> The Committee also felt </w:t>
            </w:r>
            <w:r w:rsidR="00D34D7D">
              <w:rPr>
                <w:rFonts w:ascii="Times New Roman" w:hAnsi="Times New Roman" w:cs="Times New Roman"/>
                <w:bCs/>
                <w:color w:val="000000"/>
                <w:w w:val="105"/>
                <w:sz w:val="24"/>
                <w:szCs w:val="24"/>
              </w:rPr>
              <w:t>the need to formulate Indian Standards on cosmetics used in homoeopathy</w:t>
            </w:r>
            <w:r w:rsidRPr="00B77FED">
              <w:rPr>
                <w:rFonts w:ascii="Times New Roman" w:hAnsi="Times New Roman" w:cs="Times New Roman"/>
                <w:bCs/>
                <w:color w:val="000000"/>
                <w:w w:val="105"/>
                <w:sz w:val="24"/>
                <w:szCs w:val="24"/>
              </w:rPr>
              <w:t xml:space="preserve"> and suggested th</w:t>
            </w:r>
            <w:r w:rsidR="00723FB0">
              <w:rPr>
                <w:rFonts w:ascii="Times New Roman" w:hAnsi="Times New Roman" w:cs="Times New Roman"/>
                <w:bCs/>
                <w:color w:val="000000"/>
                <w:w w:val="105"/>
                <w:sz w:val="24"/>
                <w:szCs w:val="24"/>
              </w:rPr>
              <w:t>a</w:t>
            </w:r>
            <w:r w:rsidRPr="00B77FED">
              <w:rPr>
                <w:rFonts w:ascii="Times New Roman" w:hAnsi="Times New Roman" w:cs="Times New Roman"/>
                <w:bCs/>
                <w:color w:val="000000"/>
                <w:w w:val="105"/>
                <w:sz w:val="24"/>
                <w:szCs w:val="24"/>
              </w:rPr>
              <w:t xml:space="preserve">t Panel 5 may take up the matter </w:t>
            </w:r>
            <w:r w:rsidR="00723FB0">
              <w:rPr>
                <w:rFonts w:ascii="Times New Roman" w:hAnsi="Times New Roman" w:cs="Times New Roman"/>
                <w:bCs/>
                <w:color w:val="000000"/>
                <w:w w:val="105"/>
                <w:sz w:val="24"/>
                <w:szCs w:val="24"/>
              </w:rPr>
              <w:t xml:space="preserve">along </w:t>
            </w:r>
            <w:r w:rsidRPr="00B77FED">
              <w:rPr>
                <w:rFonts w:ascii="Times New Roman" w:hAnsi="Times New Roman" w:cs="Times New Roman"/>
                <w:bCs/>
                <w:color w:val="000000"/>
                <w:w w:val="105"/>
                <w:sz w:val="24"/>
                <w:szCs w:val="24"/>
              </w:rPr>
              <w:t>with excipients.</w:t>
            </w:r>
          </w:p>
        </w:tc>
        <w:tc>
          <w:tcPr>
            <w:tcW w:w="3134" w:type="dxa"/>
          </w:tcPr>
          <w:p w14:paraId="5E29608E" w14:textId="742B5D84" w:rsidR="004F4111" w:rsidRPr="00B77FED" w:rsidRDefault="006861A1" w:rsidP="00D34D7D">
            <w:pPr>
              <w:keepNext/>
              <w:suppressAutoHyphens/>
              <w:spacing w:line="276" w:lineRule="auto"/>
              <w:rPr>
                <w:rFonts w:ascii="Times New Roman" w:hAnsi="Times New Roman" w:cs="Times New Roman"/>
                <w:sz w:val="24"/>
                <w:szCs w:val="24"/>
              </w:rPr>
            </w:pPr>
            <w:r w:rsidRPr="00B77FED">
              <w:rPr>
                <w:rFonts w:ascii="Times New Roman" w:hAnsi="Times New Roman" w:cs="Times New Roman"/>
                <w:sz w:val="24"/>
                <w:szCs w:val="24"/>
              </w:rPr>
              <w:t>No P draft prepared as of now.</w:t>
            </w:r>
            <w:r w:rsidR="004F4111" w:rsidRPr="00B77FED">
              <w:rPr>
                <w:rFonts w:ascii="Times New Roman" w:hAnsi="Times New Roman" w:cs="Times New Roman"/>
                <w:sz w:val="24"/>
                <w:szCs w:val="24"/>
              </w:rPr>
              <w:t xml:space="preserve"> Convener to share updates.</w:t>
            </w:r>
            <w:r w:rsidR="004F4111">
              <w:rPr>
                <w:rFonts w:ascii="Times New Roman" w:hAnsi="Times New Roman" w:cs="Times New Roman"/>
                <w:sz w:val="24"/>
                <w:szCs w:val="24"/>
              </w:rPr>
              <w:t xml:space="preserve"> </w:t>
            </w:r>
          </w:p>
          <w:p w14:paraId="1A6F3F4F" w14:textId="4C76BCFC" w:rsidR="006861A1" w:rsidRPr="00B77FED" w:rsidRDefault="004F4111" w:rsidP="00D34D7D">
            <w:pPr>
              <w:keepNext/>
              <w:suppressAutoHyphens/>
              <w:spacing w:line="276" w:lineRule="auto"/>
              <w:rPr>
                <w:rFonts w:ascii="Times New Roman" w:hAnsi="Times New Roman" w:cs="Times New Roman"/>
                <w:b/>
                <w:i/>
                <w:iCs/>
                <w:sz w:val="24"/>
                <w:szCs w:val="24"/>
              </w:rPr>
            </w:pPr>
            <w:r w:rsidRPr="00011656">
              <w:rPr>
                <w:rFonts w:ascii="Times New Roman" w:hAnsi="Times New Roman" w:cs="Times New Roman"/>
                <w:b/>
                <w:i/>
                <w:iCs/>
                <w:sz w:val="24"/>
                <w:szCs w:val="24"/>
              </w:rPr>
              <w:t xml:space="preserve">The committee may </w:t>
            </w:r>
            <w:r>
              <w:rPr>
                <w:rFonts w:ascii="Times New Roman" w:hAnsi="Times New Roman" w:cs="Times New Roman"/>
                <w:b/>
                <w:i/>
                <w:iCs/>
                <w:sz w:val="24"/>
                <w:szCs w:val="24"/>
              </w:rPr>
              <w:t>note.</w:t>
            </w:r>
          </w:p>
        </w:tc>
      </w:tr>
    </w:tbl>
    <w:p w14:paraId="4E318E3C" w14:textId="77777777" w:rsidR="00BA1557" w:rsidRPr="00B66CEC" w:rsidRDefault="00BA1557" w:rsidP="004F4111">
      <w:pPr>
        <w:keepNext/>
        <w:suppressAutoHyphens/>
        <w:rPr>
          <w:rFonts w:ascii="Times New Roman" w:hAnsi="Times New Roman" w:cs="Times New Roman"/>
          <w:b/>
          <w:i/>
          <w:iCs/>
          <w:sz w:val="4"/>
          <w:szCs w:val="4"/>
        </w:rPr>
      </w:pPr>
    </w:p>
    <w:p w14:paraId="48D44221" w14:textId="649D13E9" w:rsidR="00BA1557" w:rsidRPr="00000C9D" w:rsidRDefault="00BA1557" w:rsidP="004F4111">
      <w:pPr>
        <w:suppressAutoHyphens/>
        <w:spacing w:before="1"/>
        <w:ind w:left="142"/>
        <w:rPr>
          <w:rFonts w:cs="Times New Roman"/>
          <w:bCs/>
          <w:color w:val="000000"/>
          <w:w w:val="105"/>
          <w:sz w:val="2"/>
          <w:szCs w:val="2"/>
        </w:rPr>
      </w:pPr>
    </w:p>
    <w:p w14:paraId="7B4D4C4B" w14:textId="77777777" w:rsidR="00D34D7D" w:rsidRDefault="00D34D7D">
      <w:pPr>
        <w:rPr>
          <w:rFonts w:ascii="Times New Roman" w:hAnsi="Times New Roman"/>
          <w:b/>
          <w:bCs/>
          <w:sz w:val="24"/>
          <w:szCs w:val="24"/>
        </w:rPr>
      </w:pPr>
      <w:r>
        <w:rPr>
          <w:rFonts w:ascii="Times New Roman" w:hAnsi="Times New Roman"/>
        </w:rPr>
        <w:br w:type="page"/>
      </w:r>
    </w:p>
    <w:p w14:paraId="336F5965" w14:textId="569A5F77" w:rsidR="00A33CEB" w:rsidRDefault="00A84AC5" w:rsidP="004F4111">
      <w:pPr>
        <w:pStyle w:val="Heading1"/>
        <w:shd w:val="clear" w:color="auto" w:fill="DAEEF3" w:themeFill="accent5" w:themeFillTint="33"/>
        <w:suppressAutoHyphens/>
        <w:spacing w:before="26" w:line="360" w:lineRule="auto"/>
        <w:ind w:left="993" w:right="-1" w:hanging="993"/>
        <w:rPr>
          <w:rFonts w:ascii="Times New Roman" w:hAnsi="Times New Roman"/>
        </w:rPr>
      </w:pPr>
      <w:r w:rsidRPr="00AF6410">
        <w:rPr>
          <w:rFonts w:ascii="Times New Roman" w:hAnsi="Times New Roman"/>
        </w:rPr>
        <w:lastRenderedPageBreak/>
        <w:t>ITEM</w:t>
      </w:r>
      <w:r w:rsidRPr="00AF6410">
        <w:rPr>
          <w:rFonts w:ascii="Times New Roman" w:hAnsi="Times New Roman"/>
          <w:spacing w:val="-1"/>
        </w:rPr>
        <w:t xml:space="preserve"> </w:t>
      </w:r>
      <w:r w:rsidR="00BA1557">
        <w:rPr>
          <w:rFonts w:ascii="Times New Roman" w:hAnsi="Times New Roman"/>
          <w:spacing w:val="-1"/>
        </w:rPr>
        <w:t>4</w:t>
      </w:r>
      <w:r w:rsidRPr="00AF6410">
        <w:rPr>
          <w:rFonts w:ascii="Times New Roman" w:hAnsi="Times New Roman"/>
        </w:rPr>
        <w:tab/>
      </w:r>
      <w:r w:rsidR="00F51637" w:rsidRPr="00F51637">
        <w:rPr>
          <w:rFonts w:ascii="Times New Roman" w:hAnsi="Times New Roman"/>
        </w:rPr>
        <w:t>INDIAN STANDARDS PUBLISHED/ UNDER P</w:t>
      </w:r>
      <w:r w:rsidR="00F51637">
        <w:rPr>
          <w:rFonts w:ascii="Times New Roman" w:hAnsi="Times New Roman"/>
        </w:rPr>
        <w:t>UBLICATION</w:t>
      </w:r>
    </w:p>
    <w:p w14:paraId="6C433ED1" w14:textId="657A6AFE" w:rsidR="00A84AC5" w:rsidRPr="00A33CEB" w:rsidRDefault="005F6B09" w:rsidP="00B66CEC">
      <w:pPr>
        <w:pStyle w:val="Heading1"/>
        <w:suppressAutoHyphens/>
        <w:spacing w:before="26" w:line="240" w:lineRule="auto"/>
        <w:ind w:left="360" w:right="-1" w:hanging="360"/>
        <w:rPr>
          <w:rFonts w:ascii="Times New Roman" w:hAnsi="Times New Roman"/>
        </w:rPr>
      </w:pPr>
      <w:r>
        <w:t>4</w:t>
      </w:r>
      <w:r w:rsidR="00A84AC5" w:rsidRPr="00881875">
        <w:t>.1</w:t>
      </w:r>
      <w:r w:rsidR="00A84AC5">
        <w:t xml:space="preserve"> </w:t>
      </w:r>
      <w:r w:rsidR="00A84AC5">
        <w:rPr>
          <w:sz w:val="23"/>
          <w:szCs w:val="23"/>
        </w:rPr>
        <w:t>Doc. AYD 07 (</w:t>
      </w:r>
      <w:r w:rsidR="00A84AC5" w:rsidRPr="00C21A2B">
        <w:rPr>
          <w:sz w:val="23"/>
          <w:szCs w:val="23"/>
        </w:rPr>
        <w:t>23330</w:t>
      </w:r>
      <w:r w:rsidR="00A84AC5">
        <w:rPr>
          <w:sz w:val="23"/>
          <w:szCs w:val="23"/>
        </w:rPr>
        <w:t xml:space="preserve">) WC Draft Indian Standard - </w:t>
      </w:r>
      <w:r w:rsidR="00A84AC5" w:rsidRPr="00C21A2B">
        <w:rPr>
          <w:sz w:val="23"/>
          <w:szCs w:val="23"/>
        </w:rPr>
        <w:t>Glossary of Homoeopathy Terminology</w:t>
      </w:r>
      <w:r w:rsidR="009A472D">
        <w:rPr>
          <w:sz w:val="23"/>
          <w:szCs w:val="23"/>
        </w:rPr>
        <w:t xml:space="preserve"> </w:t>
      </w:r>
      <w:r w:rsidR="00A84AC5" w:rsidRPr="00C21A2B">
        <w:rPr>
          <w:sz w:val="23"/>
          <w:szCs w:val="23"/>
        </w:rPr>
        <w:t>Standardized Terminology for Commonly Used Terms Related to Homoeopathy</w:t>
      </w:r>
    </w:p>
    <w:p w14:paraId="6ACDCE03" w14:textId="77777777" w:rsidR="00A84AC5" w:rsidRPr="00C4481B" w:rsidRDefault="00A84AC5" w:rsidP="004F4111">
      <w:pPr>
        <w:keepNext/>
        <w:keepLines/>
        <w:suppressAutoHyphens/>
        <w:rPr>
          <w:sz w:val="8"/>
          <w:szCs w:val="8"/>
        </w:rPr>
      </w:pPr>
    </w:p>
    <w:p w14:paraId="6880C49E" w14:textId="78377946" w:rsidR="00A84AC5" w:rsidRPr="009A472D" w:rsidRDefault="00F51637" w:rsidP="00B66CEC">
      <w:pPr>
        <w:keepNext/>
        <w:keepLines/>
        <w:suppressAutoHyphens/>
        <w:spacing w:line="240" w:lineRule="auto"/>
        <w:rPr>
          <w:rFonts w:ascii="Times New Roman" w:hAnsi="Times New Roman" w:cs="Times New Roman"/>
        </w:rPr>
      </w:pPr>
      <w:r w:rsidRPr="00F51637">
        <w:rPr>
          <w:sz w:val="24"/>
          <w:szCs w:val="24"/>
        </w:rPr>
        <w:t xml:space="preserve">In line with the decision of the Committee in </w:t>
      </w:r>
      <w:r w:rsidR="00A6277F">
        <w:rPr>
          <w:sz w:val="24"/>
          <w:szCs w:val="24"/>
        </w:rPr>
        <w:t xml:space="preserve">the </w:t>
      </w:r>
      <w:r>
        <w:rPr>
          <w:sz w:val="24"/>
          <w:szCs w:val="24"/>
        </w:rPr>
        <w:t>4</w:t>
      </w:r>
      <w:r w:rsidRPr="00F51637">
        <w:rPr>
          <w:sz w:val="24"/>
          <w:szCs w:val="24"/>
          <w:vertAlign w:val="superscript"/>
        </w:rPr>
        <w:t>th</w:t>
      </w:r>
      <w:r>
        <w:rPr>
          <w:sz w:val="24"/>
          <w:szCs w:val="24"/>
        </w:rPr>
        <w:t xml:space="preserve"> </w:t>
      </w:r>
      <w:r w:rsidRPr="00F51637">
        <w:rPr>
          <w:sz w:val="24"/>
          <w:szCs w:val="24"/>
        </w:rPr>
        <w:t xml:space="preserve">meeting, </w:t>
      </w:r>
      <w:r>
        <w:rPr>
          <w:sz w:val="24"/>
          <w:szCs w:val="24"/>
        </w:rPr>
        <w:t>t</w:t>
      </w:r>
      <w:r w:rsidR="00A84AC5">
        <w:rPr>
          <w:sz w:val="24"/>
          <w:szCs w:val="24"/>
        </w:rPr>
        <w:t xml:space="preserve">he WC draft was finalized </w:t>
      </w:r>
      <w:r>
        <w:rPr>
          <w:sz w:val="24"/>
          <w:szCs w:val="24"/>
        </w:rPr>
        <w:t xml:space="preserve">with appropriate modifications and sent </w:t>
      </w:r>
      <w:r w:rsidRPr="009A472D">
        <w:rPr>
          <w:sz w:val="24"/>
          <w:szCs w:val="24"/>
        </w:rPr>
        <w:t>for publication</w:t>
      </w:r>
      <w:r w:rsidR="00A84AC5" w:rsidRPr="009A472D">
        <w:rPr>
          <w:sz w:val="24"/>
          <w:szCs w:val="24"/>
        </w:rPr>
        <w:t xml:space="preserve">. The modified draft on the subject is embedded below as </w:t>
      </w:r>
      <w:r w:rsidR="00A84AC5" w:rsidRPr="009A472D">
        <w:rPr>
          <w:b/>
          <w:bCs/>
          <w:sz w:val="24"/>
          <w:szCs w:val="24"/>
        </w:rPr>
        <w:t>Annex VI.</w:t>
      </w:r>
      <w:r w:rsidRPr="009A472D">
        <w:rPr>
          <w:b/>
          <w:bCs/>
          <w:sz w:val="24"/>
          <w:szCs w:val="24"/>
        </w:rPr>
        <w:t xml:space="preserve"> </w:t>
      </w:r>
    </w:p>
    <w:bookmarkStart w:id="2" w:name="_MON_1785917739"/>
    <w:bookmarkEnd w:id="2"/>
    <w:p w14:paraId="3130B845" w14:textId="5E13DD4A" w:rsidR="0053399B" w:rsidRPr="009A472D" w:rsidRDefault="009A472D" w:rsidP="004F4111">
      <w:pPr>
        <w:keepNext/>
        <w:suppressAutoHyphens/>
        <w:jc w:val="center"/>
        <w:rPr>
          <w:rFonts w:ascii="Times New Roman" w:hAnsi="Times New Roman" w:cs="Times New Roman"/>
          <w:b/>
          <w:bCs/>
          <w:i/>
          <w:iCs/>
        </w:rPr>
      </w:pPr>
      <w:r w:rsidRPr="009A472D">
        <w:rPr>
          <w:rFonts w:ascii="Times New Roman" w:hAnsi="Times New Roman" w:cs="Times New Roman"/>
          <w:b/>
          <w:bCs/>
          <w:i/>
          <w:iCs/>
        </w:rPr>
        <w:object w:dxaOrig="1539" w:dyaOrig="997" w14:anchorId="3B1D3C7F">
          <v:shape id="_x0000_i1030" type="#_x0000_t75" style="width:77.4pt;height:49.8pt" o:ole="">
            <v:imagedata r:id="rId21" o:title=""/>
          </v:shape>
          <o:OLEObject Type="Embed" ProgID="Word.Document.12" ShapeID="_x0000_i1030" DrawAspect="Icon" ObjectID="_1786736300" r:id="rId22">
            <o:FieldCodes>\s</o:FieldCodes>
          </o:OLEObject>
        </w:object>
      </w:r>
    </w:p>
    <w:p w14:paraId="54D60E39" w14:textId="59C4A99F" w:rsidR="009A472D" w:rsidRPr="004F4111" w:rsidRDefault="009A472D" w:rsidP="004F4111">
      <w:pPr>
        <w:pStyle w:val="Default"/>
        <w:tabs>
          <w:tab w:val="left" w:pos="3045"/>
        </w:tabs>
        <w:suppressAutoHyphens/>
        <w:spacing w:line="360" w:lineRule="auto"/>
        <w:jc w:val="center"/>
        <w:rPr>
          <w:rFonts w:cs="Times New Roman"/>
          <w:b/>
          <w:bCs/>
          <w:i/>
          <w:iCs/>
        </w:rPr>
      </w:pPr>
      <w:r w:rsidRPr="006E604D">
        <w:rPr>
          <w:rFonts w:cs="Times New Roman"/>
          <w:b/>
          <w:bCs/>
          <w:i/>
          <w:iCs/>
        </w:rPr>
        <w:t xml:space="preserve">The Committee may kindly </w:t>
      </w:r>
      <w:r>
        <w:rPr>
          <w:rFonts w:cs="Times New Roman"/>
          <w:b/>
          <w:bCs/>
          <w:i/>
          <w:iCs/>
        </w:rPr>
        <w:t>note</w:t>
      </w:r>
      <w:r w:rsidRPr="006E604D">
        <w:rPr>
          <w:rFonts w:cs="Times New Roman"/>
          <w:b/>
          <w:bCs/>
          <w:i/>
          <w:iCs/>
        </w:rPr>
        <w:t>.</w:t>
      </w:r>
    </w:p>
    <w:p w14:paraId="61229635" w14:textId="77777777" w:rsidR="004F4111" w:rsidRDefault="00C4481B" w:rsidP="004F4111">
      <w:pPr>
        <w:pStyle w:val="Heading1"/>
        <w:shd w:val="clear" w:color="auto" w:fill="DAEEF3" w:themeFill="accent5" w:themeFillTint="33"/>
        <w:suppressAutoHyphens/>
        <w:spacing w:before="26" w:line="360" w:lineRule="auto"/>
        <w:ind w:left="993" w:right="-1" w:hanging="993"/>
        <w:rPr>
          <w:rFonts w:ascii="Times New Roman" w:hAnsi="Times New Roman"/>
        </w:rPr>
      </w:pPr>
      <w:r w:rsidRPr="00AF6410">
        <w:rPr>
          <w:rFonts w:ascii="Times New Roman" w:hAnsi="Times New Roman"/>
        </w:rPr>
        <w:t>ITEM</w:t>
      </w:r>
      <w:r w:rsidRPr="00AF6410">
        <w:rPr>
          <w:rFonts w:ascii="Times New Roman" w:hAnsi="Times New Roman"/>
          <w:spacing w:val="-1"/>
        </w:rPr>
        <w:t xml:space="preserve"> </w:t>
      </w:r>
      <w:r w:rsidR="008C13EF">
        <w:rPr>
          <w:rFonts w:ascii="Times New Roman" w:hAnsi="Times New Roman"/>
          <w:spacing w:val="-1"/>
        </w:rPr>
        <w:t>5</w:t>
      </w:r>
      <w:r w:rsidRPr="00AF6410">
        <w:rPr>
          <w:rFonts w:ascii="Times New Roman" w:hAnsi="Times New Roman"/>
        </w:rPr>
        <w:tab/>
        <w:t>DRAFT STANDARDS</w:t>
      </w:r>
      <w:r>
        <w:rPr>
          <w:rFonts w:ascii="Times New Roman" w:hAnsi="Times New Roman"/>
        </w:rPr>
        <w:t xml:space="preserve"> </w:t>
      </w:r>
      <w:r w:rsidR="00F51637">
        <w:rPr>
          <w:rFonts w:ascii="Times New Roman" w:hAnsi="Times New Roman"/>
        </w:rPr>
        <w:t xml:space="preserve">FOR FINALIZATION </w:t>
      </w:r>
    </w:p>
    <w:p w14:paraId="3748F069" w14:textId="77777777" w:rsidR="004F4111" w:rsidRPr="004F4111" w:rsidRDefault="004F4111" w:rsidP="004F4111">
      <w:pPr>
        <w:pStyle w:val="Heading1"/>
        <w:suppressAutoHyphens/>
        <w:spacing w:before="26" w:line="276" w:lineRule="auto"/>
        <w:ind w:left="360" w:right="-1" w:hanging="360"/>
        <w:rPr>
          <w:sz w:val="2"/>
          <w:szCs w:val="2"/>
        </w:rPr>
      </w:pPr>
    </w:p>
    <w:p w14:paraId="393D55A0" w14:textId="77777777" w:rsidR="005F6B09" w:rsidRDefault="008C13EF" w:rsidP="005F6B09">
      <w:pPr>
        <w:pStyle w:val="Heading1"/>
        <w:suppressAutoHyphens/>
        <w:spacing w:line="240" w:lineRule="auto"/>
        <w:ind w:left="360" w:right="-1" w:hanging="360"/>
        <w:rPr>
          <w:sz w:val="23"/>
          <w:szCs w:val="23"/>
        </w:rPr>
      </w:pPr>
      <w:r>
        <w:rPr>
          <w:sz w:val="23"/>
          <w:szCs w:val="23"/>
        </w:rPr>
        <w:t>5</w:t>
      </w:r>
      <w:r w:rsidR="009A472D">
        <w:rPr>
          <w:sz w:val="23"/>
          <w:szCs w:val="23"/>
        </w:rPr>
        <w:t>.</w:t>
      </w:r>
      <w:r>
        <w:rPr>
          <w:sz w:val="23"/>
          <w:szCs w:val="23"/>
        </w:rPr>
        <w:t>1</w:t>
      </w:r>
      <w:r w:rsidR="009A472D" w:rsidRPr="006E604D">
        <w:rPr>
          <w:sz w:val="23"/>
          <w:szCs w:val="23"/>
        </w:rPr>
        <w:t xml:space="preserve"> Doc. </w:t>
      </w:r>
      <w:hyperlink r:id="rId23" w:history="1">
        <w:r w:rsidR="009A472D" w:rsidRPr="006E604D">
          <w:rPr>
            <w:sz w:val="23"/>
            <w:szCs w:val="23"/>
          </w:rPr>
          <w:t>AYD 07 (2</w:t>
        </w:r>
      </w:hyperlink>
      <w:r w:rsidR="009A472D" w:rsidRPr="006E604D">
        <w:rPr>
          <w:sz w:val="23"/>
          <w:szCs w:val="23"/>
        </w:rPr>
        <w:t xml:space="preserve">4468) WC Draft Indian Standard - Globules for use in Homoeopathy </w:t>
      </w:r>
      <w:r w:rsidR="009A472D">
        <w:rPr>
          <w:sz w:val="23"/>
          <w:szCs w:val="23"/>
        </w:rPr>
        <w:t>–</w:t>
      </w:r>
      <w:r w:rsidR="009A472D" w:rsidRPr="006E604D">
        <w:rPr>
          <w:sz w:val="23"/>
          <w:szCs w:val="23"/>
        </w:rPr>
        <w:t xml:space="preserve"> Specification</w:t>
      </w:r>
    </w:p>
    <w:p w14:paraId="148C84D7" w14:textId="77777777" w:rsidR="005F6B09" w:rsidRPr="005F6B09" w:rsidRDefault="005F6B09" w:rsidP="005F6B09">
      <w:pPr>
        <w:rPr>
          <w:sz w:val="4"/>
          <w:szCs w:val="4"/>
        </w:rPr>
      </w:pPr>
    </w:p>
    <w:p w14:paraId="3B87860F" w14:textId="0DD53392" w:rsidR="008C13EF" w:rsidRPr="005F6B09" w:rsidRDefault="009A472D" w:rsidP="005F6B09">
      <w:pPr>
        <w:pStyle w:val="Heading1"/>
        <w:suppressAutoHyphens/>
        <w:spacing w:line="240" w:lineRule="auto"/>
        <w:ind w:left="0" w:right="-1"/>
        <w:rPr>
          <w:b w:val="0"/>
          <w:bCs w:val="0"/>
          <w:sz w:val="23"/>
          <w:szCs w:val="23"/>
        </w:rPr>
      </w:pPr>
      <w:r w:rsidRPr="005F6B09">
        <w:rPr>
          <w:b w:val="0"/>
          <w:bCs w:val="0"/>
          <w:sz w:val="23"/>
          <w:szCs w:val="23"/>
        </w:rPr>
        <w:t xml:space="preserve">The WC draft was finalized with modifications in </w:t>
      </w:r>
      <w:r w:rsidR="00A6277F">
        <w:rPr>
          <w:b w:val="0"/>
          <w:bCs w:val="0"/>
          <w:sz w:val="23"/>
          <w:szCs w:val="23"/>
        </w:rPr>
        <w:t xml:space="preserve">the </w:t>
      </w:r>
      <w:r w:rsidRPr="005F6B09">
        <w:rPr>
          <w:b w:val="0"/>
          <w:bCs w:val="0"/>
          <w:sz w:val="23"/>
          <w:szCs w:val="23"/>
        </w:rPr>
        <w:t>4</w:t>
      </w:r>
      <w:r w:rsidRPr="005F6B09">
        <w:rPr>
          <w:b w:val="0"/>
          <w:bCs w:val="0"/>
          <w:sz w:val="23"/>
          <w:szCs w:val="23"/>
          <w:vertAlign w:val="superscript"/>
        </w:rPr>
        <w:t>th</w:t>
      </w:r>
      <w:r w:rsidR="005F6B09">
        <w:rPr>
          <w:b w:val="0"/>
          <w:bCs w:val="0"/>
          <w:sz w:val="23"/>
          <w:szCs w:val="23"/>
        </w:rPr>
        <w:t xml:space="preserve"> </w:t>
      </w:r>
      <w:r w:rsidR="00496F5A" w:rsidRPr="005F6B09">
        <w:rPr>
          <w:b w:val="0"/>
          <w:bCs w:val="0"/>
          <w:sz w:val="23"/>
          <w:szCs w:val="23"/>
        </w:rPr>
        <w:t xml:space="preserve">Sectional Committee </w:t>
      </w:r>
      <w:r w:rsidRPr="005F6B09">
        <w:rPr>
          <w:b w:val="0"/>
          <w:bCs w:val="0"/>
          <w:sz w:val="23"/>
          <w:szCs w:val="23"/>
        </w:rPr>
        <w:t xml:space="preserve">meeting. </w:t>
      </w:r>
      <w:r w:rsidR="005D44BF" w:rsidRPr="005F6B09">
        <w:rPr>
          <w:b w:val="0"/>
          <w:bCs w:val="0"/>
          <w:sz w:val="23"/>
          <w:szCs w:val="23"/>
        </w:rPr>
        <w:t>Further modification</w:t>
      </w:r>
      <w:r w:rsidR="00F92589" w:rsidRPr="005F6B09">
        <w:rPr>
          <w:b w:val="0"/>
          <w:bCs w:val="0"/>
          <w:sz w:val="23"/>
          <w:szCs w:val="23"/>
        </w:rPr>
        <w:t>s</w:t>
      </w:r>
      <w:r w:rsidR="005D44BF" w:rsidRPr="005F6B09">
        <w:rPr>
          <w:b w:val="0"/>
          <w:bCs w:val="0"/>
          <w:sz w:val="23"/>
          <w:szCs w:val="23"/>
        </w:rPr>
        <w:t xml:space="preserve"> were done as per the discussion during </w:t>
      </w:r>
      <w:r w:rsidR="00BF648D" w:rsidRPr="005F6B09">
        <w:rPr>
          <w:b w:val="0"/>
          <w:bCs w:val="0"/>
          <w:sz w:val="23"/>
          <w:szCs w:val="23"/>
        </w:rPr>
        <w:t>P</w:t>
      </w:r>
      <w:r w:rsidR="005D44BF" w:rsidRPr="005F6B09">
        <w:rPr>
          <w:b w:val="0"/>
          <w:bCs w:val="0"/>
          <w:sz w:val="23"/>
          <w:szCs w:val="23"/>
        </w:rPr>
        <w:t xml:space="preserve">anel 5 meeting dated 16 </w:t>
      </w:r>
      <w:r w:rsidR="00BF648D" w:rsidRPr="005F6B09">
        <w:rPr>
          <w:b w:val="0"/>
          <w:bCs w:val="0"/>
          <w:sz w:val="23"/>
          <w:szCs w:val="23"/>
        </w:rPr>
        <w:t>A</w:t>
      </w:r>
      <w:r w:rsidR="005D44BF" w:rsidRPr="005F6B09">
        <w:rPr>
          <w:b w:val="0"/>
          <w:bCs w:val="0"/>
          <w:sz w:val="23"/>
          <w:szCs w:val="23"/>
        </w:rPr>
        <w:t xml:space="preserve">ugust 2024. </w:t>
      </w:r>
      <w:r w:rsidRPr="005F6B09">
        <w:rPr>
          <w:b w:val="0"/>
          <w:bCs w:val="0"/>
          <w:sz w:val="23"/>
          <w:szCs w:val="23"/>
        </w:rPr>
        <w:t xml:space="preserve">The modified draft on the subject is embedded below as Annex </w:t>
      </w:r>
      <w:r w:rsidR="008C13EF" w:rsidRPr="005F6B09">
        <w:rPr>
          <w:b w:val="0"/>
          <w:bCs w:val="0"/>
          <w:sz w:val="23"/>
          <w:szCs w:val="23"/>
        </w:rPr>
        <w:t>VII</w:t>
      </w:r>
      <w:r w:rsidRPr="005F6B09">
        <w:rPr>
          <w:b w:val="0"/>
          <w:bCs w:val="0"/>
          <w:sz w:val="23"/>
          <w:szCs w:val="23"/>
        </w:rPr>
        <w:t>.</w:t>
      </w:r>
    </w:p>
    <w:bookmarkStart w:id="3" w:name="_MON_1786732496"/>
    <w:bookmarkEnd w:id="3"/>
    <w:p w14:paraId="59E6D6B6" w14:textId="30F3C473" w:rsidR="00B66CEC" w:rsidRDefault="005E36CB" w:rsidP="004F4111">
      <w:pPr>
        <w:pStyle w:val="Default"/>
        <w:tabs>
          <w:tab w:val="left" w:pos="3045"/>
        </w:tabs>
        <w:suppressAutoHyphens/>
        <w:spacing w:line="360" w:lineRule="auto"/>
        <w:jc w:val="center"/>
        <w:rPr>
          <w:rFonts w:cs="Times New Roman"/>
          <w:b/>
          <w:bCs/>
          <w:i/>
          <w:iCs/>
        </w:rPr>
      </w:pPr>
      <w:r>
        <w:rPr>
          <w:rFonts w:cs="Times New Roman"/>
          <w:b/>
          <w:bCs/>
          <w:i/>
          <w:iCs/>
        </w:rPr>
        <w:object w:dxaOrig="1520" w:dyaOrig="985" w14:anchorId="12C43EC1">
          <v:shape id="_x0000_i1031" type="#_x0000_t75" style="width:76.2pt;height:49.2pt" o:ole="">
            <v:imagedata r:id="rId24" o:title=""/>
          </v:shape>
          <o:OLEObject Type="Embed" ProgID="Word.Document.12" ShapeID="_x0000_i1031" DrawAspect="Icon" ObjectID="_1786736301" r:id="rId25">
            <o:FieldCodes>\s</o:FieldCodes>
          </o:OLEObject>
        </w:object>
      </w:r>
    </w:p>
    <w:p w14:paraId="4C0DF133" w14:textId="6571CD88" w:rsidR="008C13EF" w:rsidRPr="008C13EF" w:rsidRDefault="008C13EF" w:rsidP="004F4111">
      <w:pPr>
        <w:pStyle w:val="Default"/>
        <w:tabs>
          <w:tab w:val="left" w:pos="3045"/>
        </w:tabs>
        <w:suppressAutoHyphens/>
        <w:spacing w:line="360" w:lineRule="auto"/>
        <w:jc w:val="center"/>
        <w:rPr>
          <w:rFonts w:cs="Times New Roman"/>
          <w:b/>
          <w:bCs/>
          <w:i/>
          <w:iCs/>
        </w:rPr>
      </w:pPr>
      <w:r w:rsidRPr="006E604D">
        <w:rPr>
          <w:rFonts w:cs="Times New Roman"/>
          <w:b/>
          <w:bCs/>
          <w:i/>
          <w:iCs/>
        </w:rPr>
        <w:t>The Committee may kindly deliberate.</w:t>
      </w:r>
    </w:p>
    <w:p w14:paraId="1498C54A" w14:textId="25DE6FFD" w:rsidR="009A472D" w:rsidRDefault="008C13EF" w:rsidP="004F4111">
      <w:pPr>
        <w:keepNext/>
        <w:keepLines/>
        <w:suppressAutoHyphens/>
        <w:rPr>
          <w:b/>
          <w:bCs/>
          <w:sz w:val="23"/>
          <w:szCs w:val="23"/>
        </w:rPr>
      </w:pPr>
      <w:r>
        <w:rPr>
          <w:b/>
          <w:sz w:val="24"/>
          <w:szCs w:val="24"/>
        </w:rPr>
        <w:t>5</w:t>
      </w:r>
      <w:r w:rsidR="009A472D">
        <w:rPr>
          <w:b/>
          <w:sz w:val="24"/>
          <w:szCs w:val="24"/>
        </w:rPr>
        <w:t>.</w:t>
      </w:r>
      <w:r>
        <w:rPr>
          <w:b/>
          <w:sz w:val="24"/>
          <w:szCs w:val="24"/>
        </w:rPr>
        <w:t>2</w:t>
      </w:r>
      <w:r w:rsidR="009A472D">
        <w:rPr>
          <w:b/>
          <w:bCs/>
        </w:rPr>
        <w:t xml:space="preserve"> </w:t>
      </w:r>
      <w:r w:rsidR="009A472D">
        <w:rPr>
          <w:b/>
          <w:bCs/>
          <w:sz w:val="23"/>
          <w:szCs w:val="23"/>
        </w:rPr>
        <w:t>Doc. AYD 07 (</w:t>
      </w:r>
      <w:r w:rsidR="009A472D" w:rsidRPr="00C21A2B">
        <w:rPr>
          <w:b/>
          <w:bCs/>
          <w:sz w:val="23"/>
          <w:szCs w:val="23"/>
        </w:rPr>
        <w:t>23908</w:t>
      </w:r>
      <w:r w:rsidR="009A472D">
        <w:rPr>
          <w:b/>
          <w:bCs/>
          <w:sz w:val="23"/>
          <w:szCs w:val="23"/>
        </w:rPr>
        <w:t xml:space="preserve">) WC Draft Indian Standard - </w:t>
      </w:r>
      <w:r w:rsidR="009A472D" w:rsidRPr="00C21A2B">
        <w:rPr>
          <w:b/>
          <w:bCs/>
          <w:sz w:val="23"/>
          <w:szCs w:val="23"/>
        </w:rPr>
        <w:t xml:space="preserve">Non-medicated Homoeopathic Tablets – Specification </w:t>
      </w:r>
    </w:p>
    <w:p w14:paraId="43D56A0B" w14:textId="77777777" w:rsidR="009A472D" w:rsidRPr="006E604D" w:rsidRDefault="009A472D" w:rsidP="004F4111">
      <w:pPr>
        <w:keepNext/>
        <w:keepLines/>
        <w:suppressAutoHyphens/>
        <w:rPr>
          <w:sz w:val="10"/>
          <w:szCs w:val="10"/>
        </w:rPr>
      </w:pPr>
    </w:p>
    <w:p w14:paraId="6D5210BE" w14:textId="1F625A7F" w:rsidR="009A472D" w:rsidRPr="00496F5A" w:rsidRDefault="009A472D" w:rsidP="004F4111">
      <w:pPr>
        <w:keepNext/>
        <w:keepLines/>
        <w:suppressAutoHyphens/>
        <w:rPr>
          <w:rFonts w:ascii="Times New Roman" w:hAnsi="Times New Roman" w:cs="Times New Roman"/>
          <w:sz w:val="24"/>
          <w:szCs w:val="24"/>
        </w:rPr>
      </w:pPr>
      <w:r w:rsidRPr="00496F5A">
        <w:rPr>
          <w:rFonts w:ascii="Times New Roman" w:hAnsi="Times New Roman" w:cs="Times New Roman"/>
          <w:sz w:val="24"/>
          <w:szCs w:val="24"/>
        </w:rPr>
        <w:t>The WC draft was finalized with modifications in 4</w:t>
      </w:r>
      <w:r w:rsidRPr="00496F5A">
        <w:rPr>
          <w:rFonts w:ascii="Times New Roman" w:hAnsi="Times New Roman" w:cs="Times New Roman"/>
          <w:sz w:val="24"/>
          <w:szCs w:val="24"/>
          <w:vertAlign w:val="superscript"/>
        </w:rPr>
        <w:t>th</w:t>
      </w:r>
      <w:r w:rsidRPr="00496F5A">
        <w:rPr>
          <w:rFonts w:ascii="Times New Roman" w:hAnsi="Times New Roman" w:cs="Times New Roman"/>
          <w:sz w:val="24"/>
          <w:szCs w:val="24"/>
        </w:rPr>
        <w:t xml:space="preserve"> </w:t>
      </w:r>
      <w:r w:rsidR="00496F5A" w:rsidRPr="00496F5A">
        <w:rPr>
          <w:rFonts w:ascii="Times New Roman" w:hAnsi="Times New Roman" w:cs="Times New Roman"/>
          <w:sz w:val="24"/>
          <w:szCs w:val="24"/>
        </w:rPr>
        <w:t xml:space="preserve">Sectional Committee </w:t>
      </w:r>
      <w:r w:rsidRPr="00496F5A">
        <w:rPr>
          <w:rFonts w:ascii="Times New Roman" w:hAnsi="Times New Roman" w:cs="Times New Roman"/>
          <w:sz w:val="24"/>
          <w:szCs w:val="24"/>
        </w:rPr>
        <w:t>meeting.</w:t>
      </w:r>
      <w:r w:rsidR="00B65D5D" w:rsidRPr="00496F5A">
        <w:rPr>
          <w:rFonts w:ascii="Times New Roman" w:hAnsi="Times New Roman" w:cs="Times New Roman"/>
          <w:sz w:val="24"/>
          <w:szCs w:val="24"/>
        </w:rPr>
        <w:t xml:space="preserve"> </w:t>
      </w:r>
      <w:r w:rsidR="005D44BF" w:rsidRPr="00496F5A">
        <w:rPr>
          <w:rFonts w:ascii="Times New Roman" w:hAnsi="Times New Roman" w:cs="Times New Roman"/>
          <w:sz w:val="24"/>
          <w:szCs w:val="24"/>
        </w:rPr>
        <w:t>Further modification</w:t>
      </w:r>
      <w:r w:rsidR="00F92589" w:rsidRPr="00496F5A">
        <w:rPr>
          <w:rFonts w:ascii="Times New Roman" w:hAnsi="Times New Roman" w:cs="Times New Roman"/>
          <w:sz w:val="24"/>
          <w:szCs w:val="24"/>
        </w:rPr>
        <w:t>s</w:t>
      </w:r>
      <w:r w:rsidR="005D44BF" w:rsidRPr="00496F5A">
        <w:rPr>
          <w:rFonts w:ascii="Times New Roman" w:hAnsi="Times New Roman" w:cs="Times New Roman"/>
          <w:sz w:val="24"/>
          <w:szCs w:val="24"/>
        </w:rPr>
        <w:t xml:space="preserve"> were done as per the discussion during </w:t>
      </w:r>
      <w:r w:rsidR="00496F5A" w:rsidRPr="00496F5A">
        <w:rPr>
          <w:rFonts w:ascii="Times New Roman" w:hAnsi="Times New Roman" w:cs="Times New Roman"/>
          <w:sz w:val="24"/>
          <w:szCs w:val="24"/>
        </w:rPr>
        <w:t xml:space="preserve">Panel </w:t>
      </w:r>
      <w:r w:rsidR="005D44BF" w:rsidRPr="00496F5A">
        <w:rPr>
          <w:rFonts w:ascii="Times New Roman" w:hAnsi="Times New Roman" w:cs="Times New Roman"/>
          <w:sz w:val="24"/>
          <w:szCs w:val="24"/>
        </w:rPr>
        <w:t xml:space="preserve">5 meeting dated 16 </w:t>
      </w:r>
      <w:r w:rsidR="00496F5A" w:rsidRPr="00496F5A">
        <w:rPr>
          <w:rFonts w:ascii="Times New Roman" w:hAnsi="Times New Roman" w:cs="Times New Roman"/>
          <w:sz w:val="24"/>
          <w:szCs w:val="24"/>
        </w:rPr>
        <w:t xml:space="preserve">August </w:t>
      </w:r>
      <w:r w:rsidR="005D44BF" w:rsidRPr="00496F5A">
        <w:rPr>
          <w:rFonts w:ascii="Times New Roman" w:hAnsi="Times New Roman" w:cs="Times New Roman"/>
          <w:sz w:val="24"/>
          <w:szCs w:val="24"/>
        </w:rPr>
        <w:t xml:space="preserve">2024. </w:t>
      </w:r>
      <w:r w:rsidRPr="00496F5A">
        <w:rPr>
          <w:rFonts w:ascii="Times New Roman" w:hAnsi="Times New Roman" w:cs="Times New Roman"/>
          <w:sz w:val="24"/>
          <w:szCs w:val="24"/>
        </w:rPr>
        <w:t xml:space="preserve">The draft on the subject is embedded below as </w:t>
      </w:r>
      <w:r w:rsidRPr="00496F5A">
        <w:rPr>
          <w:rFonts w:ascii="Times New Roman" w:hAnsi="Times New Roman" w:cs="Times New Roman"/>
          <w:b/>
          <w:bCs/>
          <w:sz w:val="24"/>
          <w:szCs w:val="24"/>
        </w:rPr>
        <w:t xml:space="preserve">Annex </w:t>
      </w:r>
      <w:r w:rsidR="008C13EF" w:rsidRPr="00496F5A">
        <w:rPr>
          <w:rFonts w:ascii="Times New Roman" w:hAnsi="Times New Roman" w:cs="Times New Roman"/>
          <w:b/>
          <w:bCs/>
          <w:sz w:val="24"/>
          <w:szCs w:val="24"/>
        </w:rPr>
        <w:t>VIII</w:t>
      </w:r>
      <w:r w:rsidRPr="00496F5A">
        <w:rPr>
          <w:rFonts w:ascii="Times New Roman" w:hAnsi="Times New Roman" w:cs="Times New Roman"/>
          <w:b/>
          <w:bCs/>
          <w:sz w:val="24"/>
          <w:szCs w:val="24"/>
        </w:rPr>
        <w:t>.</w:t>
      </w:r>
    </w:p>
    <w:bookmarkStart w:id="4" w:name="_MON_1786733407"/>
    <w:bookmarkEnd w:id="4"/>
    <w:p w14:paraId="005946AF" w14:textId="198B467F" w:rsidR="009A472D" w:rsidRPr="003401A9" w:rsidRDefault="00D170EB" w:rsidP="001554FF">
      <w:pPr>
        <w:keepNext/>
        <w:keepLines/>
        <w:suppressAutoHyphens/>
        <w:jc w:val="center"/>
        <w:rPr>
          <w:sz w:val="24"/>
          <w:szCs w:val="24"/>
        </w:rPr>
      </w:pPr>
      <w:r>
        <w:rPr>
          <w:sz w:val="24"/>
          <w:szCs w:val="24"/>
        </w:rPr>
        <w:object w:dxaOrig="1520" w:dyaOrig="985" w14:anchorId="0F1C4484">
          <v:shape id="_x0000_i1032" type="#_x0000_t75" style="width:76.2pt;height:49.2pt" o:ole="">
            <v:imagedata r:id="rId26" o:title=""/>
          </v:shape>
          <o:OLEObject Type="Embed" ProgID="Word.Document.12" ShapeID="_x0000_i1032" DrawAspect="Icon" ObjectID="_1786736302" r:id="rId27">
            <o:FieldCodes>\s</o:FieldCodes>
          </o:OLEObject>
        </w:object>
      </w:r>
    </w:p>
    <w:p w14:paraId="3ADBEF81" w14:textId="40C7D923" w:rsidR="009A472D" w:rsidRPr="00496F5A" w:rsidRDefault="009A472D" w:rsidP="004F4111">
      <w:pPr>
        <w:pStyle w:val="Default"/>
        <w:tabs>
          <w:tab w:val="left" w:pos="3045"/>
        </w:tabs>
        <w:suppressAutoHyphens/>
        <w:spacing w:line="360" w:lineRule="auto"/>
        <w:jc w:val="center"/>
        <w:rPr>
          <w:rFonts w:ascii="Times New Roman" w:hAnsi="Times New Roman" w:cs="Times New Roman"/>
          <w:b/>
          <w:bCs/>
          <w:i/>
          <w:iCs/>
        </w:rPr>
      </w:pPr>
      <w:r w:rsidRPr="00496F5A">
        <w:rPr>
          <w:rFonts w:ascii="Times New Roman" w:hAnsi="Times New Roman" w:cs="Times New Roman"/>
          <w:b/>
          <w:bCs/>
          <w:i/>
          <w:iCs/>
        </w:rPr>
        <w:t>The Committee may kindly deliberate.</w:t>
      </w:r>
    </w:p>
    <w:p w14:paraId="2FF72217" w14:textId="77777777" w:rsidR="001904BE" w:rsidRPr="00EF2758" w:rsidRDefault="001904BE" w:rsidP="004F4111">
      <w:pPr>
        <w:keepNext/>
        <w:keepLines/>
        <w:suppressAutoHyphens/>
        <w:rPr>
          <w:b/>
          <w:bCs/>
          <w:sz w:val="2"/>
          <w:szCs w:val="2"/>
        </w:rPr>
      </w:pPr>
    </w:p>
    <w:p w14:paraId="400EACBA" w14:textId="71D13CDD" w:rsidR="001904BE" w:rsidRPr="000408CB" w:rsidRDefault="008C13EF" w:rsidP="004F4111">
      <w:pPr>
        <w:keepNext/>
        <w:keepLines/>
        <w:suppressAutoHyphens/>
        <w:rPr>
          <w:rFonts w:ascii="Times New Roman" w:hAnsi="Times New Roman" w:cs="Times New Roman"/>
          <w:b/>
          <w:bCs/>
          <w:sz w:val="23"/>
          <w:szCs w:val="23"/>
        </w:rPr>
      </w:pPr>
      <w:r>
        <w:rPr>
          <w:b/>
          <w:bCs/>
        </w:rPr>
        <w:t>5</w:t>
      </w:r>
      <w:r w:rsidR="00C21A2B" w:rsidRPr="001B3A10">
        <w:rPr>
          <w:b/>
          <w:bCs/>
        </w:rPr>
        <w:t>.</w:t>
      </w:r>
      <w:r>
        <w:rPr>
          <w:b/>
          <w:bCs/>
        </w:rPr>
        <w:t>3</w:t>
      </w:r>
      <w:r w:rsidR="00C21A2B" w:rsidRPr="001B3A10">
        <w:rPr>
          <w:b/>
          <w:bCs/>
        </w:rPr>
        <w:t xml:space="preserve"> </w:t>
      </w:r>
      <w:r w:rsidR="00C21A2B" w:rsidRPr="000408CB">
        <w:rPr>
          <w:rFonts w:ascii="Times New Roman" w:hAnsi="Times New Roman" w:cs="Times New Roman"/>
          <w:b/>
          <w:bCs/>
          <w:sz w:val="23"/>
          <w:szCs w:val="23"/>
        </w:rPr>
        <w:t xml:space="preserve">Doc. AYD 07 </w:t>
      </w:r>
      <w:r w:rsidR="000F1E6F" w:rsidRPr="000408CB">
        <w:rPr>
          <w:rFonts w:ascii="Times New Roman" w:hAnsi="Times New Roman" w:cs="Times New Roman"/>
          <w:b/>
        </w:rPr>
        <w:t>(24851)</w:t>
      </w:r>
      <w:r w:rsidR="00DC3AA1" w:rsidRPr="000408CB">
        <w:rPr>
          <w:rFonts w:ascii="Times New Roman" w:hAnsi="Times New Roman" w:cs="Times New Roman"/>
          <w:b/>
        </w:rPr>
        <w:t xml:space="preserve"> </w:t>
      </w:r>
      <w:r w:rsidR="00C21A2B" w:rsidRPr="000408CB">
        <w:rPr>
          <w:rFonts w:ascii="Times New Roman" w:hAnsi="Times New Roman" w:cs="Times New Roman"/>
          <w:b/>
          <w:bCs/>
          <w:sz w:val="23"/>
          <w:szCs w:val="23"/>
        </w:rPr>
        <w:t xml:space="preserve">WC Draft Indian Standard - </w:t>
      </w:r>
      <w:proofErr w:type="spellStart"/>
      <w:r w:rsidR="00E67C52" w:rsidRPr="003144FE">
        <w:rPr>
          <w:rFonts w:ascii="Times New Roman" w:hAnsi="Times New Roman" w:cs="Times New Roman"/>
          <w:b/>
          <w:i/>
          <w:iCs/>
        </w:rPr>
        <w:t>Withania</w:t>
      </w:r>
      <w:proofErr w:type="spellEnd"/>
      <w:r w:rsidR="00E67C52" w:rsidRPr="003144FE">
        <w:rPr>
          <w:rFonts w:ascii="Times New Roman" w:hAnsi="Times New Roman" w:cs="Times New Roman"/>
          <w:b/>
          <w:i/>
          <w:iCs/>
        </w:rPr>
        <w:t xml:space="preserve"> </w:t>
      </w:r>
      <w:proofErr w:type="spellStart"/>
      <w:r w:rsidR="00E67C52" w:rsidRPr="003144FE">
        <w:rPr>
          <w:rFonts w:ascii="Times New Roman" w:hAnsi="Times New Roman" w:cs="Times New Roman"/>
          <w:b/>
          <w:i/>
          <w:iCs/>
        </w:rPr>
        <w:t>Somnifera</w:t>
      </w:r>
      <w:proofErr w:type="spellEnd"/>
      <w:r w:rsidR="00E67C52" w:rsidRPr="000408CB">
        <w:rPr>
          <w:rFonts w:ascii="Times New Roman" w:hAnsi="Times New Roman" w:cs="Times New Roman"/>
          <w:b/>
        </w:rPr>
        <w:t xml:space="preserve"> Mother Tincture </w:t>
      </w:r>
      <w:r w:rsidR="002102C2" w:rsidRPr="000408CB">
        <w:rPr>
          <w:rFonts w:ascii="Times New Roman" w:hAnsi="Times New Roman" w:cs="Times New Roman"/>
          <w:b/>
        </w:rPr>
        <w:t>for</w:t>
      </w:r>
      <w:r w:rsidR="00E67C52" w:rsidRPr="000408CB">
        <w:rPr>
          <w:rFonts w:ascii="Times New Roman" w:hAnsi="Times New Roman" w:cs="Times New Roman"/>
          <w:b/>
        </w:rPr>
        <w:t xml:space="preserve"> Use </w:t>
      </w:r>
      <w:r w:rsidR="002102C2" w:rsidRPr="000408CB">
        <w:rPr>
          <w:rFonts w:ascii="Times New Roman" w:hAnsi="Times New Roman" w:cs="Times New Roman"/>
          <w:b/>
        </w:rPr>
        <w:t>in</w:t>
      </w:r>
      <w:r w:rsidR="00E67C52" w:rsidRPr="000408CB">
        <w:rPr>
          <w:rFonts w:ascii="Times New Roman" w:hAnsi="Times New Roman" w:cs="Times New Roman"/>
          <w:b/>
        </w:rPr>
        <w:t xml:space="preserve"> Homeopathic Medicine - Specification</w:t>
      </w:r>
    </w:p>
    <w:p w14:paraId="73BDC757" w14:textId="50BE7858" w:rsidR="00E67C52" w:rsidRPr="00496F5A" w:rsidRDefault="00E67C52" w:rsidP="004F4111">
      <w:pPr>
        <w:keepNext/>
        <w:keepLines/>
        <w:suppressAutoHyphens/>
        <w:rPr>
          <w:rFonts w:ascii="Times New Roman" w:hAnsi="Times New Roman" w:cs="Times New Roman"/>
          <w:sz w:val="24"/>
          <w:szCs w:val="24"/>
        </w:rPr>
      </w:pPr>
      <w:r w:rsidRPr="00496F5A">
        <w:rPr>
          <w:rFonts w:ascii="Times New Roman" w:hAnsi="Times New Roman" w:cs="Times New Roman"/>
          <w:sz w:val="24"/>
          <w:szCs w:val="24"/>
        </w:rPr>
        <w:t>Comments on the draft</w:t>
      </w:r>
      <w:r w:rsidR="00D170EB">
        <w:rPr>
          <w:rFonts w:ascii="Times New Roman" w:hAnsi="Times New Roman" w:cs="Times New Roman"/>
          <w:sz w:val="24"/>
          <w:szCs w:val="24"/>
        </w:rPr>
        <w:t>,</w:t>
      </w:r>
      <w:r w:rsidRPr="00496F5A">
        <w:rPr>
          <w:rFonts w:ascii="Times New Roman" w:hAnsi="Times New Roman" w:cs="Times New Roman"/>
          <w:sz w:val="24"/>
          <w:szCs w:val="24"/>
        </w:rPr>
        <w:t xml:space="preserve"> along with inputs from the Panel</w:t>
      </w:r>
      <w:r w:rsidR="00D170EB">
        <w:rPr>
          <w:rFonts w:ascii="Times New Roman" w:hAnsi="Times New Roman" w:cs="Times New Roman"/>
          <w:sz w:val="24"/>
          <w:szCs w:val="24"/>
        </w:rPr>
        <w:t>,</w:t>
      </w:r>
      <w:r w:rsidRPr="00496F5A">
        <w:rPr>
          <w:rFonts w:ascii="Times New Roman" w:hAnsi="Times New Roman" w:cs="Times New Roman"/>
          <w:sz w:val="24"/>
          <w:szCs w:val="24"/>
        </w:rPr>
        <w:t xml:space="preserve"> are given below: </w:t>
      </w:r>
    </w:p>
    <w:p w14:paraId="55D69C6E" w14:textId="77777777" w:rsidR="00DC3AA1" w:rsidRPr="001904BE" w:rsidRDefault="00DC3AA1" w:rsidP="004F4111">
      <w:pPr>
        <w:keepNext/>
        <w:keepLines/>
        <w:suppressAutoHyphens/>
        <w:spacing w:line="276"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172"/>
        <w:gridCol w:w="993"/>
        <w:gridCol w:w="1134"/>
        <w:gridCol w:w="2410"/>
        <w:gridCol w:w="2408"/>
        <w:gridCol w:w="1554"/>
      </w:tblGrid>
      <w:tr w:rsidR="00E67C52" w:rsidRPr="00EF2758" w14:paraId="39F12455" w14:textId="77777777" w:rsidTr="00430BAC">
        <w:trPr>
          <w:trHeight w:val="782"/>
          <w:tblHeader/>
        </w:trPr>
        <w:tc>
          <w:tcPr>
            <w:tcW w:w="257" w:type="pct"/>
            <w:shd w:val="clear" w:color="auto" w:fill="auto"/>
          </w:tcPr>
          <w:p w14:paraId="10FE0C4B" w14:textId="77777777" w:rsidR="00E67C52" w:rsidRPr="00EF2758" w:rsidRDefault="00E67C52" w:rsidP="004F4111">
            <w:pPr>
              <w:suppressAutoHyphens/>
              <w:jc w:val="center"/>
              <w:rPr>
                <w:rFonts w:ascii="Times New Roman" w:hAnsi="Times New Roman" w:cs="Times New Roman"/>
                <w:b/>
                <w:bCs/>
                <w:sz w:val="18"/>
                <w:szCs w:val="18"/>
              </w:rPr>
            </w:pPr>
            <w:proofErr w:type="spellStart"/>
            <w:r w:rsidRPr="00EF2758">
              <w:rPr>
                <w:rFonts w:ascii="Times New Roman" w:hAnsi="Times New Roman" w:cs="Times New Roman"/>
                <w:b/>
                <w:bCs/>
                <w:sz w:val="18"/>
                <w:szCs w:val="18"/>
              </w:rPr>
              <w:t>Sl</w:t>
            </w:r>
            <w:proofErr w:type="spellEnd"/>
            <w:r w:rsidRPr="00EF2758">
              <w:rPr>
                <w:rFonts w:ascii="Times New Roman" w:hAnsi="Times New Roman" w:cs="Times New Roman"/>
                <w:b/>
                <w:bCs/>
                <w:sz w:val="18"/>
                <w:szCs w:val="18"/>
              </w:rPr>
              <w:t xml:space="preserve"> No.</w:t>
            </w:r>
          </w:p>
        </w:tc>
        <w:tc>
          <w:tcPr>
            <w:tcW w:w="574" w:type="pct"/>
            <w:shd w:val="clear" w:color="auto" w:fill="auto"/>
          </w:tcPr>
          <w:p w14:paraId="7D2A441A" w14:textId="77777777" w:rsidR="00E67C52" w:rsidRPr="00EF2758" w:rsidRDefault="00E67C52" w:rsidP="004F4111">
            <w:pPr>
              <w:pStyle w:val="TableParagraph"/>
              <w:suppressAutoHyphens/>
              <w:ind w:left="142" w:right="141"/>
              <w:jc w:val="center"/>
              <w:rPr>
                <w:rFonts w:ascii="Times New Roman" w:hAnsi="Times New Roman" w:cs="Times New Roman"/>
                <w:b/>
                <w:sz w:val="18"/>
                <w:szCs w:val="18"/>
              </w:rPr>
            </w:pPr>
            <w:r w:rsidRPr="00EF2758">
              <w:rPr>
                <w:rFonts w:ascii="Times New Roman" w:hAnsi="Times New Roman" w:cs="Times New Roman"/>
                <w:b/>
                <w:sz w:val="18"/>
                <w:szCs w:val="18"/>
              </w:rPr>
              <w:t>Clause/Sub- clause/ para/table/fig.</w:t>
            </w:r>
          </w:p>
          <w:p w14:paraId="598395C0" w14:textId="77777777" w:rsidR="00E67C52" w:rsidRPr="00EF2758" w:rsidRDefault="00E67C52" w:rsidP="004F4111">
            <w:pPr>
              <w:suppressAutoHyphens/>
              <w:jc w:val="center"/>
              <w:rPr>
                <w:rFonts w:ascii="Times New Roman" w:hAnsi="Times New Roman" w:cs="Times New Roman"/>
                <w:b/>
                <w:bCs/>
                <w:sz w:val="18"/>
                <w:szCs w:val="18"/>
              </w:rPr>
            </w:pPr>
            <w:r w:rsidRPr="00EF2758">
              <w:rPr>
                <w:rFonts w:ascii="Times New Roman" w:hAnsi="Times New Roman" w:cs="Times New Roman"/>
                <w:b/>
                <w:sz w:val="18"/>
                <w:szCs w:val="18"/>
              </w:rPr>
              <w:t>No. commented</w:t>
            </w:r>
          </w:p>
        </w:tc>
        <w:tc>
          <w:tcPr>
            <w:tcW w:w="487" w:type="pct"/>
            <w:shd w:val="clear" w:color="auto" w:fill="auto"/>
          </w:tcPr>
          <w:p w14:paraId="2814CDC7" w14:textId="77777777" w:rsidR="00E67C52" w:rsidRPr="00EF2758" w:rsidRDefault="00E67C52" w:rsidP="004F4111">
            <w:pPr>
              <w:suppressAutoHyphens/>
              <w:jc w:val="center"/>
              <w:rPr>
                <w:rFonts w:ascii="Times New Roman" w:hAnsi="Times New Roman" w:cs="Times New Roman"/>
                <w:b/>
                <w:bCs/>
                <w:sz w:val="18"/>
                <w:szCs w:val="18"/>
              </w:rPr>
            </w:pPr>
            <w:r w:rsidRPr="00EF2758">
              <w:rPr>
                <w:rFonts w:ascii="Times New Roman" w:hAnsi="Times New Roman" w:cs="Times New Roman"/>
                <w:b/>
                <w:sz w:val="18"/>
                <w:szCs w:val="18"/>
              </w:rPr>
              <w:t>Commentator/ Organization/ Abbreviation</w:t>
            </w:r>
          </w:p>
        </w:tc>
        <w:tc>
          <w:tcPr>
            <w:tcW w:w="556" w:type="pct"/>
            <w:shd w:val="clear" w:color="auto" w:fill="auto"/>
          </w:tcPr>
          <w:p w14:paraId="41271BC4" w14:textId="77777777" w:rsidR="00E67C52" w:rsidRPr="00EF2758" w:rsidRDefault="00E67C52" w:rsidP="004F4111">
            <w:pPr>
              <w:suppressAutoHyphens/>
              <w:jc w:val="center"/>
              <w:rPr>
                <w:rFonts w:ascii="Times New Roman" w:hAnsi="Times New Roman" w:cs="Times New Roman"/>
                <w:b/>
                <w:bCs/>
                <w:sz w:val="18"/>
                <w:szCs w:val="18"/>
              </w:rPr>
            </w:pPr>
            <w:r w:rsidRPr="00EF2758">
              <w:rPr>
                <w:rFonts w:ascii="Times New Roman" w:hAnsi="Times New Roman" w:cs="Times New Roman"/>
                <w:b/>
                <w:sz w:val="18"/>
                <w:szCs w:val="18"/>
              </w:rPr>
              <w:t>Type of Comments (General/Editorial/ Technical</w:t>
            </w:r>
          </w:p>
        </w:tc>
        <w:tc>
          <w:tcPr>
            <w:tcW w:w="1182" w:type="pct"/>
            <w:shd w:val="clear" w:color="auto" w:fill="auto"/>
          </w:tcPr>
          <w:p w14:paraId="14610B31" w14:textId="77777777" w:rsidR="00E67C52" w:rsidRPr="00EF2758" w:rsidRDefault="00E67C52" w:rsidP="004F4111">
            <w:pPr>
              <w:suppressAutoHyphens/>
              <w:jc w:val="center"/>
              <w:rPr>
                <w:rFonts w:ascii="Times New Roman" w:hAnsi="Times New Roman" w:cs="Times New Roman"/>
                <w:b/>
                <w:bCs/>
                <w:sz w:val="18"/>
                <w:szCs w:val="18"/>
              </w:rPr>
            </w:pPr>
            <w:r w:rsidRPr="00EF2758">
              <w:rPr>
                <w:rFonts w:ascii="Times New Roman" w:hAnsi="Times New Roman" w:cs="Times New Roman"/>
                <w:b/>
                <w:sz w:val="18"/>
                <w:szCs w:val="18"/>
              </w:rPr>
              <w:t>Justification</w:t>
            </w:r>
          </w:p>
        </w:tc>
        <w:tc>
          <w:tcPr>
            <w:tcW w:w="1181" w:type="pct"/>
            <w:shd w:val="clear" w:color="auto" w:fill="auto"/>
          </w:tcPr>
          <w:p w14:paraId="69F71A3C" w14:textId="77777777" w:rsidR="00E67C52" w:rsidRPr="00EF2758" w:rsidRDefault="00E67C52" w:rsidP="004F4111">
            <w:pPr>
              <w:suppressAutoHyphens/>
              <w:jc w:val="center"/>
              <w:rPr>
                <w:rFonts w:ascii="Times New Roman" w:hAnsi="Times New Roman" w:cs="Times New Roman"/>
                <w:b/>
                <w:bCs/>
                <w:sz w:val="18"/>
                <w:szCs w:val="18"/>
              </w:rPr>
            </w:pPr>
            <w:r w:rsidRPr="00EF2758">
              <w:rPr>
                <w:rFonts w:ascii="Times New Roman" w:hAnsi="Times New Roman" w:cs="Times New Roman"/>
                <w:b/>
                <w:bCs/>
                <w:sz w:val="18"/>
                <w:szCs w:val="18"/>
              </w:rPr>
              <w:t>Proposed Change</w:t>
            </w:r>
          </w:p>
        </w:tc>
        <w:tc>
          <w:tcPr>
            <w:tcW w:w="762" w:type="pct"/>
          </w:tcPr>
          <w:p w14:paraId="47B65BEB" w14:textId="77777777" w:rsidR="00E67C52" w:rsidRPr="00EF2758" w:rsidRDefault="00E67C52" w:rsidP="004F4111">
            <w:pPr>
              <w:suppressAutoHyphens/>
              <w:jc w:val="center"/>
              <w:rPr>
                <w:rFonts w:ascii="Times New Roman" w:hAnsi="Times New Roman" w:cs="Times New Roman"/>
                <w:b/>
                <w:bCs/>
                <w:sz w:val="18"/>
                <w:szCs w:val="18"/>
              </w:rPr>
            </w:pPr>
            <w:r w:rsidRPr="00EF2758">
              <w:rPr>
                <w:rFonts w:ascii="Times New Roman" w:hAnsi="Times New Roman" w:cs="Times New Roman"/>
                <w:b/>
                <w:sz w:val="18"/>
                <w:szCs w:val="18"/>
              </w:rPr>
              <w:t>Observation of Panel 1</w:t>
            </w:r>
          </w:p>
        </w:tc>
      </w:tr>
      <w:tr w:rsidR="00E67C52" w:rsidRPr="00EF2758" w14:paraId="6908ED0F" w14:textId="77777777" w:rsidTr="00430BAC">
        <w:trPr>
          <w:trHeight w:val="265"/>
        </w:trPr>
        <w:tc>
          <w:tcPr>
            <w:tcW w:w="257" w:type="pct"/>
            <w:shd w:val="clear" w:color="auto" w:fill="auto"/>
          </w:tcPr>
          <w:p w14:paraId="730BA22C" w14:textId="77777777" w:rsidR="00E67C52" w:rsidRPr="00EF2758" w:rsidRDefault="00E67C52" w:rsidP="004F4111">
            <w:pPr>
              <w:pStyle w:val="ListParagraph"/>
              <w:numPr>
                <w:ilvl w:val="0"/>
                <w:numId w:val="4"/>
              </w:numPr>
              <w:suppressAutoHyphens/>
              <w:contextualSpacing/>
              <w:rPr>
                <w:rFonts w:ascii="Times New Roman" w:hAnsi="Times New Roman" w:cs="Times New Roman"/>
                <w:sz w:val="18"/>
                <w:szCs w:val="18"/>
              </w:rPr>
            </w:pPr>
          </w:p>
        </w:tc>
        <w:tc>
          <w:tcPr>
            <w:tcW w:w="574" w:type="pct"/>
            <w:shd w:val="clear" w:color="auto" w:fill="auto"/>
          </w:tcPr>
          <w:p w14:paraId="20597543"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3.1.1/ 1</w:t>
            </w:r>
          </w:p>
        </w:tc>
        <w:tc>
          <w:tcPr>
            <w:tcW w:w="487" w:type="pct"/>
            <w:shd w:val="clear" w:color="auto" w:fill="auto"/>
          </w:tcPr>
          <w:p w14:paraId="22F447CF"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Dr. Karuna Shanker</w:t>
            </w:r>
          </w:p>
        </w:tc>
        <w:tc>
          <w:tcPr>
            <w:tcW w:w="556" w:type="pct"/>
            <w:shd w:val="clear" w:color="auto" w:fill="auto"/>
          </w:tcPr>
          <w:p w14:paraId="10739A15"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Editorial</w:t>
            </w:r>
          </w:p>
        </w:tc>
        <w:tc>
          <w:tcPr>
            <w:tcW w:w="1182" w:type="pct"/>
            <w:shd w:val="clear" w:color="auto" w:fill="auto"/>
          </w:tcPr>
          <w:p w14:paraId="3DEACEDA"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 xml:space="preserve">There is a need to update the </w:t>
            </w:r>
            <w:proofErr w:type="spellStart"/>
            <w:r w:rsidRPr="00EF2758">
              <w:rPr>
                <w:rFonts w:ascii="Times New Roman" w:hAnsi="Times New Roman" w:cs="Times New Roman"/>
                <w:sz w:val="18"/>
                <w:szCs w:val="18"/>
              </w:rPr>
              <w:t>Withania</w:t>
            </w:r>
            <w:proofErr w:type="spellEnd"/>
            <w:r w:rsidRPr="00EF2758">
              <w:rPr>
                <w:rFonts w:ascii="Times New Roman" w:hAnsi="Times New Roman" w:cs="Times New Roman"/>
                <w:sz w:val="18"/>
                <w:szCs w:val="18"/>
              </w:rPr>
              <w:t xml:space="preserve"> </w:t>
            </w:r>
            <w:proofErr w:type="spellStart"/>
            <w:r w:rsidRPr="00EF2758">
              <w:rPr>
                <w:rFonts w:ascii="Times New Roman" w:hAnsi="Times New Roman" w:cs="Times New Roman"/>
                <w:sz w:val="18"/>
                <w:szCs w:val="18"/>
              </w:rPr>
              <w:t>somnifera</w:t>
            </w:r>
            <w:proofErr w:type="spellEnd"/>
            <w:r w:rsidRPr="00EF2758">
              <w:rPr>
                <w:rFonts w:ascii="Times New Roman" w:hAnsi="Times New Roman" w:cs="Times New Roman"/>
                <w:sz w:val="18"/>
                <w:szCs w:val="18"/>
              </w:rPr>
              <w:t xml:space="preserve"> root standard IS 18098.</w:t>
            </w:r>
          </w:p>
          <w:p w14:paraId="740E5603"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 xml:space="preserve">In this standard, no chemical marker was to define the quality of the root.  The </w:t>
            </w:r>
            <w:r w:rsidRPr="00EF2758">
              <w:rPr>
                <w:rFonts w:ascii="Times New Roman" w:hAnsi="Times New Roman" w:cs="Times New Roman"/>
                <w:sz w:val="18"/>
                <w:szCs w:val="18"/>
              </w:rPr>
              <w:lastRenderedPageBreak/>
              <w:t>presence of marker is the indicator for not only authenticity but the efficacy of the product/raw material.</w:t>
            </w:r>
          </w:p>
        </w:tc>
        <w:tc>
          <w:tcPr>
            <w:tcW w:w="1181" w:type="pct"/>
            <w:shd w:val="clear" w:color="auto" w:fill="auto"/>
          </w:tcPr>
          <w:p w14:paraId="6506A29B" w14:textId="77777777" w:rsidR="00E67C52" w:rsidRPr="00EF2758" w:rsidRDefault="00E67C52" w:rsidP="004F4111">
            <w:pPr>
              <w:suppressAutoHyphens/>
              <w:rPr>
                <w:rFonts w:ascii="Times New Roman" w:hAnsi="Times New Roman" w:cs="Times New Roman"/>
                <w:sz w:val="18"/>
                <w:szCs w:val="18"/>
              </w:rPr>
            </w:pPr>
          </w:p>
        </w:tc>
        <w:tc>
          <w:tcPr>
            <w:tcW w:w="762" w:type="pct"/>
          </w:tcPr>
          <w:p w14:paraId="4A98F557"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Chemical marker has been added to the text.</w:t>
            </w:r>
          </w:p>
        </w:tc>
      </w:tr>
      <w:tr w:rsidR="00E67C52" w:rsidRPr="00EF2758" w14:paraId="2F587B5A" w14:textId="77777777" w:rsidTr="00430BAC">
        <w:trPr>
          <w:trHeight w:val="246"/>
        </w:trPr>
        <w:tc>
          <w:tcPr>
            <w:tcW w:w="257" w:type="pct"/>
            <w:shd w:val="clear" w:color="auto" w:fill="auto"/>
          </w:tcPr>
          <w:p w14:paraId="167B4C37" w14:textId="77777777" w:rsidR="00E67C52" w:rsidRPr="00EF2758" w:rsidRDefault="00E67C52" w:rsidP="004F4111">
            <w:pPr>
              <w:pStyle w:val="ListParagraph"/>
              <w:numPr>
                <w:ilvl w:val="0"/>
                <w:numId w:val="4"/>
              </w:numPr>
              <w:suppressAutoHyphens/>
              <w:contextualSpacing/>
              <w:rPr>
                <w:rFonts w:ascii="Times New Roman" w:hAnsi="Times New Roman" w:cs="Times New Roman"/>
                <w:sz w:val="18"/>
                <w:szCs w:val="18"/>
              </w:rPr>
            </w:pPr>
          </w:p>
        </w:tc>
        <w:tc>
          <w:tcPr>
            <w:tcW w:w="574" w:type="pct"/>
            <w:shd w:val="clear" w:color="auto" w:fill="auto"/>
          </w:tcPr>
          <w:p w14:paraId="1327A5D0" w14:textId="77777777" w:rsidR="00E67C52" w:rsidRPr="00EF2758" w:rsidRDefault="00E67C52" w:rsidP="004F4111">
            <w:pPr>
              <w:suppressAutoHyphens/>
              <w:rPr>
                <w:rFonts w:ascii="Times New Roman" w:hAnsi="Times New Roman" w:cs="Times New Roman"/>
                <w:color w:val="212529"/>
                <w:sz w:val="18"/>
                <w:szCs w:val="18"/>
              </w:rPr>
            </w:pPr>
            <w:r w:rsidRPr="00EF2758">
              <w:rPr>
                <w:rFonts w:ascii="Times New Roman" w:hAnsi="Times New Roman" w:cs="Times New Roman"/>
                <w:color w:val="212529"/>
                <w:sz w:val="18"/>
                <w:szCs w:val="18"/>
              </w:rPr>
              <w:t>3.2.2</w:t>
            </w:r>
          </w:p>
        </w:tc>
        <w:tc>
          <w:tcPr>
            <w:tcW w:w="487" w:type="pct"/>
            <w:shd w:val="clear" w:color="auto" w:fill="auto"/>
          </w:tcPr>
          <w:p w14:paraId="7310C924" w14:textId="77777777" w:rsidR="00E67C52" w:rsidRPr="00EF2758" w:rsidRDefault="00E67C52" w:rsidP="004F4111">
            <w:pPr>
              <w:suppressAutoHyphens/>
              <w:rPr>
                <w:rFonts w:ascii="Times New Roman" w:hAnsi="Times New Roman" w:cs="Times New Roman"/>
                <w:color w:val="212529"/>
                <w:sz w:val="18"/>
                <w:szCs w:val="18"/>
              </w:rPr>
            </w:pPr>
            <w:r w:rsidRPr="00EF2758">
              <w:rPr>
                <w:rFonts w:ascii="Times New Roman" w:hAnsi="Times New Roman" w:cs="Times New Roman"/>
                <w:color w:val="212529"/>
                <w:sz w:val="18"/>
                <w:szCs w:val="18"/>
              </w:rPr>
              <w:t>Dr. Bibaswan Biswas</w:t>
            </w:r>
          </w:p>
        </w:tc>
        <w:tc>
          <w:tcPr>
            <w:tcW w:w="556" w:type="pct"/>
            <w:shd w:val="clear" w:color="auto" w:fill="auto"/>
          </w:tcPr>
          <w:p w14:paraId="66016D33" w14:textId="77777777" w:rsidR="00E67C52" w:rsidRPr="00EF2758" w:rsidRDefault="00E67C52" w:rsidP="004F4111">
            <w:pPr>
              <w:suppressAutoHyphens/>
              <w:rPr>
                <w:rFonts w:ascii="Times New Roman" w:hAnsi="Times New Roman" w:cs="Times New Roman"/>
                <w:color w:val="212529"/>
                <w:sz w:val="18"/>
                <w:szCs w:val="18"/>
              </w:rPr>
            </w:pPr>
            <w:r w:rsidRPr="00EF2758">
              <w:rPr>
                <w:rFonts w:ascii="Times New Roman" w:hAnsi="Times New Roman" w:cs="Times New Roman"/>
                <w:color w:val="212529"/>
                <w:sz w:val="18"/>
                <w:szCs w:val="18"/>
              </w:rPr>
              <w:t>Technical</w:t>
            </w:r>
          </w:p>
        </w:tc>
        <w:tc>
          <w:tcPr>
            <w:tcW w:w="1182" w:type="pct"/>
            <w:shd w:val="clear" w:color="auto" w:fill="auto"/>
          </w:tcPr>
          <w:p w14:paraId="5FC738EF" w14:textId="77777777" w:rsidR="00E67C52" w:rsidRPr="00EF2758" w:rsidRDefault="00E67C52" w:rsidP="004F4111">
            <w:pPr>
              <w:suppressAutoHyphens/>
              <w:rPr>
                <w:rFonts w:ascii="Times New Roman" w:hAnsi="Times New Roman" w:cs="Times New Roman"/>
                <w:color w:val="212529"/>
                <w:sz w:val="18"/>
                <w:szCs w:val="18"/>
              </w:rPr>
            </w:pPr>
            <w:r w:rsidRPr="00EF2758">
              <w:rPr>
                <w:rFonts w:ascii="Times New Roman" w:hAnsi="Times New Roman" w:cs="Times New Roman"/>
                <w:color w:val="212529"/>
                <w:sz w:val="18"/>
                <w:szCs w:val="18"/>
              </w:rPr>
              <w:t>Is there be any reason for not including TLC/HPTLC?</w:t>
            </w:r>
          </w:p>
        </w:tc>
        <w:tc>
          <w:tcPr>
            <w:tcW w:w="1181" w:type="pct"/>
            <w:shd w:val="clear" w:color="auto" w:fill="auto"/>
          </w:tcPr>
          <w:p w14:paraId="78E008E1" w14:textId="77777777" w:rsidR="00E67C52" w:rsidRPr="00EF2758" w:rsidRDefault="00E67C52" w:rsidP="004F4111">
            <w:pPr>
              <w:suppressAutoHyphens/>
              <w:rPr>
                <w:rFonts w:ascii="Times New Roman" w:hAnsi="Times New Roman" w:cs="Times New Roman"/>
                <w:color w:val="212529"/>
                <w:sz w:val="18"/>
                <w:szCs w:val="18"/>
              </w:rPr>
            </w:pPr>
            <w:r w:rsidRPr="00EF2758">
              <w:rPr>
                <w:rFonts w:ascii="Times New Roman" w:hAnsi="Times New Roman" w:cs="Times New Roman"/>
                <w:color w:val="212529"/>
                <w:sz w:val="18"/>
                <w:szCs w:val="18"/>
              </w:rPr>
              <w:t>The inclusion of TLC/HPTLC may be recommended.</w:t>
            </w:r>
          </w:p>
        </w:tc>
        <w:tc>
          <w:tcPr>
            <w:tcW w:w="762" w:type="pct"/>
          </w:tcPr>
          <w:p w14:paraId="45C19AB2" w14:textId="77777777" w:rsidR="00E67C52" w:rsidRPr="00EF2758" w:rsidRDefault="00E67C52" w:rsidP="004F4111">
            <w:pPr>
              <w:suppressAutoHyphens/>
              <w:rPr>
                <w:rFonts w:ascii="Times New Roman" w:hAnsi="Times New Roman" w:cs="Times New Roman"/>
                <w:color w:val="212529"/>
                <w:sz w:val="18"/>
                <w:szCs w:val="18"/>
              </w:rPr>
            </w:pPr>
            <w:r w:rsidRPr="00EF2758">
              <w:rPr>
                <w:rFonts w:ascii="Times New Roman" w:hAnsi="Times New Roman" w:cs="Times New Roman"/>
                <w:color w:val="212529"/>
                <w:sz w:val="18"/>
                <w:szCs w:val="18"/>
              </w:rPr>
              <w:t>HPTLC is added.</w:t>
            </w:r>
          </w:p>
        </w:tc>
      </w:tr>
      <w:tr w:rsidR="00E67C52" w:rsidRPr="00EF2758" w14:paraId="4464D03E" w14:textId="77777777" w:rsidTr="00430BAC">
        <w:trPr>
          <w:trHeight w:val="354"/>
        </w:trPr>
        <w:tc>
          <w:tcPr>
            <w:tcW w:w="257" w:type="pct"/>
            <w:shd w:val="clear" w:color="auto" w:fill="auto"/>
          </w:tcPr>
          <w:p w14:paraId="7080F99E" w14:textId="77777777" w:rsidR="00E67C52" w:rsidRPr="00EF2758" w:rsidRDefault="00E67C52" w:rsidP="004F4111">
            <w:pPr>
              <w:pStyle w:val="ListParagraph"/>
              <w:numPr>
                <w:ilvl w:val="0"/>
                <w:numId w:val="4"/>
              </w:numPr>
              <w:suppressAutoHyphens/>
              <w:contextualSpacing/>
              <w:rPr>
                <w:rFonts w:ascii="Times New Roman" w:hAnsi="Times New Roman" w:cs="Times New Roman"/>
                <w:sz w:val="18"/>
                <w:szCs w:val="18"/>
              </w:rPr>
            </w:pPr>
          </w:p>
        </w:tc>
        <w:tc>
          <w:tcPr>
            <w:tcW w:w="574" w:type="pct"/>
            <w:shd w:val="clear" w:color="auto" w:fill="auto"/>
          </w:tcPr>
          <w:p w14:paraId="1EF51F02"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3.2.2</w:t>
            </w:r>
          </w:p>
        </w:tc>
        <w:tc>
          <w:tcPr>
            <w:tcW w:w="487" w:type="pct"/>
            <w:shd w:val="clear" w:color="auto" w:fill="auto"/>
          </w:tcPr>
          <w:p w14:paraId="3CB345E6"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Dr. Bibaswan Biswas</w:t>
            </w:r>
          </w:p>
        </w:tc>
        <w:tc>
          <w:tcPr>
            <w:tcW w:w="556" w:type="pct"/>
            <w:shd w:val="clear" w:color="auto" w:fill="auto"/>
          </w:tcPr>
          <w:p w14:paraId="448D6EE8"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Technical</w:t>
            </w:r>
          </w:p>
        </w:tc>
        <w:tc>
          <w:tcPr>
            <w:tcW w:w="1182" w:type="pct"/>
            <w:shd w:val="clear" w:color="auto" w:fill="auto"/>
          </w:tcPr>
          <w:p w14:paraId="00E498C5"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Wt. per mL is said to be not less than 0.87. As the tincture has both water and alcohol and the total solid for mother tinctures are usually ~1-3%. The alcohol % has profound effect on this value.</w:t>
            </w:r>
          </w:p>
        </w:tc>
        <w:tc>
          <w:tcPr>
            <w:tcW w:w="1181" w:type="pct"/>
            <w:shd w:val="clear" w:color="auto" w:fill="auto"/>
          </w:tcPr>
          <w:p w14:paraId="5CC572EA"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Hence, it is requested that a range may be given or say about 0.87.</w:t>
            </w:r>
          </w:p>
        </w:tc>
        <w:tc>
          <w:tcPr>
            <w:tcW w:w="762" w:type="pct"/>
          </w:tcPr>
          <w:p w14:paraId="1DD66170" w14:textId="77777777" w:rsidR="00E67C52" w:rsidRPr="00EF2758" w:rsidRDefault="00E67C52" w:rsidP="004F4111">
            <w:pPr>
              <w:suppressAutoHyphens/>
              <w:rPr>
                <w:rFonts w:ascii="Times New Roman" w:hAnsi="Times New Roman" w:cs="Times New Roman"/>
                <w:sz w:val="18"/>
                <w:szCs w:val="18"/>
              </w:rPr>
            </w:pPr>
            <w:proofErr w:type="spellStart"/>
            <w:r w:rsidRPr="00EF2758">
              <w:rPr>
                <w:rFonts w:ascii="Times New Roman" w:eastAsia="Times New Roman" w:hAnsi="Times New Roman" w:cs="Times New Roman"/>
                <w:sz w:val="18"/>
                <w:szCs w:val="18"/>
              </w:rPr>
              <w:t>Wt</w:t>
            </w:r>
            <w:proofErr w:type="spellEnd"/>
            <w:r w:rsidRPr="00EF2758">
              <w:rPr>
                <w:rFonts w:ascii="Times New Roman" w:eastAsia="Times New Roman" w:hAnsi="Times New Roman" w:cs="Times New Roman"/>
                <w:sz w:val="18"/>
                <w:szCs w:val="18"/>
              </w:rPr>
              <w:t>/ml has been inferred from HPI Volume VI.</w:t>
            </w:r>
          </w:p>
        </w:tc>
      </w:tr>
      <w:tr w:rsidR="00E67C52" w:rsidRPr="00EF2758" w14:paraId="45FBEA24" w14:textId="77777777" w:rsidTr="00430BAC">
        <w:trPr>
          <w:trHeight w:val="250"/>
        </w:trPr>
        <w:tc>
          <w:tcPr>
            <w:tcW w:w="257" w:type="pct"/>
            <w:shd w:val="clear" w:color="auto" w:fill="auto"/>
          </w:tcPr>
          <w:p w14:paraId="6A95AA18" w14:textId="77777777" w:rsidR="00E67C52" w:rsidRPr="00EF2758" w:rsidRDefault="00E67C52" w:rsidP="004F4111">
            <w:pPr>
              <w:pStyle w:val="ListParagraph"/>
              <w:numPr>
                <w:ilvl w:val="0"/>
                <w:numId w:val="4"/>
              </w:numPr>
              <w:suppressAutoHyphens/>
              <w:contextualSpacing/>
              <w:rPr>
                <w:rFonts w:ascii="Times New Roman" w:hAnsi="Times New Roman" w:cs="Times New Roman"/>
                <w:sz w:val="18"/>
                <w:szCs w:val="18"/>
              </w:rPr>
            </w:pPr>
          </w:p>
        </w:tc>
        <w:tc>
          <w:tcPr>
            <w:tcW w:w="574" w:type="pct"/>
            <w:shd w:val="clear" w:color="auto" w:fill="auto"/>
          </w:tcPr>
          <w:p w14:paraId="0AAB572E" w14:textId="7FAC8058" w:rsidR="00E67C52" w:rsidRPr="00EF2758" w:rsidRDefault="003144FE" w:rsidP="004F4111">
            <w:pPr>
              <w:suppressAutoHyphens/>
              <w:rPr>
                <w:rFonts w:ascii="Times New Roman" w:hAnsi="Times New Roman" w:cs="Times New Roman"/>
                <w:sz w:val="18"/>
                <w:szCs w:val="18"/>
              </w:rPr>
            </w:pPr>
            <w:r w:rsidRPr="00EF2758">
              <w:rPr>
                <w:rFonts w:ascii="Times New Roman" w:hAnsi="Times New Roman" w:cs="Times New Roman"/>
                <w:sz w:val="18"/>
                <w:szCs w:val="18"/>
              </w:rPr>
              <w:object w:dxaOrig="1376" w:dyaOrig="899" w14:anchorId="6579E975">
                <v:shape id="_x0000_i1053" type="#_x0000_t75" style="width:37.2pt;height:24.6pt" o:ole="">
                  <v:imagedata r:id="rId28" o:title=""/>
                </v:shape>
                <o:OLEObject Type="Embed" ProgID="Acrobat.Document.DC" ShapeID="_x0000_i1053" DrawAspect="Icon" ObjectID="_1786736303" r:id="rId29"/>
              </w:object>
            </w:r>
          </w:p>
        </w:tc>
        <w:tc>
          <w:tcPr>
            <w:tcW w:w="487" w:type="pct"/>
            <w:shd w:val="clear" w:color="auto" w:fill="auto"/>
          </w:tcPr>
          <w:p w14:paraId="6A3C27DF"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 xml:space="preserve">Ramakant </w:t>
            </w:r>
            <w:proofErr w:type="spellStart"/>
            <w:r w:rsidRPr="00EF2758">
              <w:rPr>
                <w:rFonts w:ascii="Times New Roman" w:hAnsi="Times New Roman" w:cs="Times New Roman"/>
                <w:sz w:val="18"/>
                <w:szCs w:val="18"/>
              </w:rPr>
              <w:t>Ramnayak</w:t>
            </w:r>
            <w:proofErr w:type="spellEnd"/>
            <w:r w:rsidRPr="00EF2758">
              <w:rPr>
                <w:rFonts w:ascii="Times New Roman" w:hAnsi="Times New Roman" w:cs="Times New Roman"/>
                <w:sz w:val="18"/>
                <w:szCs w:val="18"/>
              </w:rPr>
              <w:t xml:space="preserve"> Yadav</w:t>
            </w:r>
          </w:p>
        </w:tc>
        <w:tc>
          <w:tcPr>
            <w:tcW w:w="556" w:type="pct"/>
            <w:shd w:val="clear" w:color="auto" w:fill="auto"/>
          </w:tcPr>
          <w:p w14:paraId="20D27DA4"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Editorial</w:t>
            </w:r>
          </w:p>
        </w:tc>
        <w:tc>
          <w:tcPr>
            <w:tcW w:w="1182" w:type="pct"/>
            <w:shd w:val="clear" w:color="auto" w:fill="auto"/>
          </w:tcPr>
          <w:p w14:paraId="462AB812"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 xml:space="preserve">Quality control of Raw material and Homeopathic mother </w:t>
            </w:r>
            <w:proofErr w:type="spellStart"/>
            <w:r w:rsidRPr="00EF2758">
              <w:rPr>
                <w:rFonts w:ascii="Times New Roman" w:hAnsi="Times New Roman" w:cs="Times New Roman"/>
                <w:sz w:val="18"/>
                <w:szCs w:val="18"/>
              </w:rPr>
              <w:t>tincutres</w:t>
            </w:r>
            <w:proofErr w:type="spellEnd"/>
            <w:r w:rsidRPr="00EF2758">
              <w:rPr>
                <w:rFonts w:ascii="Times New Roman" w:hAnsi="Times New Roman" w:cs="Times New Roman"/>
                <w:sz w:val="18"/>
                <w:szCs w:val="18"/>
              </w:rPr>
              <w:t>.</w:t>
            </w:r>
          </w:p>
        </w:tc>
        <w:tc>
          <w:tcPr>
            <w:tcW w:w="1181" w:type="pct"/>
            <w:shd w:val="clear" w:color="auto" w:fill="auto"/>
          </w:tcPr>
          <w:p w14:paraId="6FE46CEB"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 xml:space="preserve">A </w:t>
            </w:r>
            <w:proofErr w:type="gramStart"/>
            <w:r w:rsidRPr="00EF2758">
              <w:rPr>
                <w:rFonts w:ascii="Times New Roman" w:hAnsi="Times New Roman" w:cs="Times New Roman"/>
                <w:sz w:val="18"/>
                <w:szCs w:val="18"/>
              </w:rPr>
              <w:t>basic coloured</w:t>
            </w:r>
            <w:proofErr w:type="gramEnd"/>
            <w:r w:rsidRPr="00EF2758">
              <w:rPr>
                <w:rFonts w:ascii="Times New Roman" w:hAnsi="Times New Roman" w:cs="Times New Roman"/>
                <w:sz w:val="18"/>
                <w:szCs w:val="18"/>
              </w:rPr>
              <w:t xml:space="preserve"> image of the plant and the part used should be included in the monograph.</w:t>
            </w:r>
          </w:p>
          <w:p w14:paraId="2933602B"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 xml:space="preserve">A Regulatory compliance HPTLC Fingerprint technique can be employed to identify the constituents, evaluate the quality, ensure batch-to-batch consistency of the dried fruit raw material to be used in traditional medicine, </w:t>
            </w:r>
            <w:proofErr w:type="gramStart"/>
            <w:r w:rsidRPr="00EF2758">
              <w:rPr>
                <w:rFonts w:ascii="Times New Roman" w:hAnsi="Times New Roman" w:cs="Times New Roman"/>
                <w:sz w:val="18"/>
                <w:szCs w:val="18"/>
              </w:rPr>
              <w:t>and  further</w:t>
            </w:r>
            <w:proofErr w:type="gramEnd"/>
            <w:r w:rsidRPr="00EF2758">
              <w:rPr>
                <w:rFonts w:ascii="Times New Roman" w:hAnsi="Times New Roman" w:cs="Times New Roman"/>
                <w:sz w:val="18"/>
                <w:szCs w:val="18"/>
              </w:rPr>
              <w:t xml:space="preserve"> to detect potential adulterants in Ayurvedic medicine.</w:t>
            </w:r>
          </w:p>
          <w:p w14:paraId="33FDB09C" w14:textId="10DA6C0A"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 xml:space="preserve">The Profile </w:t>
            </w:r>
            <w:proofErr w:type="spellStart"/>
            <w:r w:rsidRPr="00EF2758">
              <w:rPr>
                <w:rFonts w:ascii="Times New Roman" w:hAnsi="Times New Roman" w:cs="Times New Roman"/>
                <w:sz w:val="18"/>
                <w:szCs w:val="18"/>
              </w:rPr>
              <w:t>comparision</w:t>
            </w:r>
            <w:proofErr w:type="spellEnd"/>
            <w:r w:rsidRPr="00EF2758">
              <w:rPr>
                <w:rFonts w:ascii="Times New Roman" w:hAnsi="Times New Roman" w:cs="Times New Roman"/>
                <w:sz w:val="18"/>
                <w:szCs w:val="18"/>
              </w:rPr>
              <w:t xml:space="preserve"> from HPTLC can be used to get percentage variation between different batches. Visual image data from HPTLC can be best suited to control the quality of raw material used in traditional medicines as a rapid and green technique.</w:t>
            </w:r>
          </w:p>
        </w:tc>
        <w:tc>
          <w:tcPr>
            <w:tcW w:w="762" w:type="pct"/>
          </w:tcPr>
          <w:p w14:paraId="266D30F5"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Not applicable</w:t>
            </w:r>
          </w:p>
        </w:tc>
      </w:tr>
      <w:tr w:rsidR="00E67C52" w:rsidRPr="00EF2758" w14:paraId="46C6B5BF" w14:textId="77777777" w:rsidTr="00430BAC">
        <w:trPr>
          <w:trHeight w:val="250"/>
        </w:trPr>
        <w:tc>
          <w:tcPr>
            <w:tcW w:w="257" w:type="pct"/>
            <w:shd w:val="clear" w:color="auto" w:fill="auto"/>
          </w:tcPr>
          <w:p w14:paraId="6C523753" w14:textId="77777777" w:rsidR="00E67C52" w:rsidRPr="00EF2758" w:rsidRDefault="00E67C52" w:rsidP="004F4111">
            <w:pPr>
              <w:pStyle w:val="ListParagraph"/>
              <w:numPr>
                <w:ilvl w:val="0"/>
                <w:numId w:val="4"/>
              </w:numPr>
              <w:suppressAutoHyphens/>
              <w:contextualSpacing/>
              <w:rPr>
                <w:rFonts w:ascii="Times New Roman" w:hAnsi="Times New Roman" w:cs="Times New Roman"/>
                <w:sz w:val="18"/>
                <w:szCs w:val="18"/>
              </w:rPr>
            </w:pPr>
          </w:p>
        </w:tc>
        <w:tc>
          <w:tcPr>
            <w:tcW w:w="574" w:type="pct"/>
            <w:shd w:val="clear" w:color="auto" w:fill="auto"/>
          </w:tcPr>
          <w:p w14:paraId="29215999"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3.3.1</w:t>
            </w:r>
          </w:p>
        </w:tc>
        <w:tc>
          <w:tcPr>
            <w:tcW w:w="487" w:type="pct"/>
            <w:shd w:val="clear" w:color="auto" w:fill="auto"/>
          </w:tcPr>
          <w:p w14:paraId="7F771287"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Dr. Karuna Shanker</w:t>
            </w:r>
          </w:p>
        </w:tc>
        <w:tc>
          <w:tcPr>
            <w:tcW w:w="556" w:type="pct"/>
            <w:shd w:val="clear" w:color="auto" w:fill="auto"/>
          </w:tcPr>
          <w:p w14:paraId="160EBDFB"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General</w:t>
            </w:r>
          </w:p>
        </w:tc>
        <w:tc>
          <w:tcPr>
            <w:tcW w:w="1182" w:type="pct"/>
            <w:shd w:val="clear" w:color="auto" w:fill="auto"/>
          </w:tcPr>
          <w:p w14:paraId="4E9B0041"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 xml:space="preserve">Please include marker-based quality, e.g., IP and API both have defined the quality based on </w:t>
            </w:r>
            <w:proofErr w:type="spellStart"/>
            <w:r w:rsidRPr="00EF2758">
              <w:rPr>
                <w:rFonts w:ascii="Times New Roman" w:hAnsi="Times New Roman" w:cs="Times New Roman"/>
                <w:sz w:val="18"/>
                <w:szCs w:val="18"/>
              </w:rPr>
              <w:t>WIthanolides</w:t>
            </w:r>
            <w:proofErr w:type="spellEnd"/>
            <w:r w:rsidRPr="00EF2758">
              <w:rPr>
                <w:rFonts w:ascii="Times New Roman" w:hAnsi="Times New Roman" w:cs="Times New Roman"/>
                <w:sz w:val="18"/>
                <w:szCs w:val="18"/>
              </w:rPr>
              <w:t>. At least one marker should be mandatorily considered.</w:t>
            </w:r>
          </w:p>
        </w:tc>
        <w:tc>
          <w:tcPr>
            <w:tcW w:w="1181" w:type="pct"/>
            <w:shd w:val="clear" w:color="auto" w:fill="auto"/>
          </w:tcPr>
          <w:p w14:paraId="2B658EB0"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sz w:val="18"/>
                <w:szCs w:val="18"/>
              </w:rPr>
              <w:t>Inclusion of</w:t>
            </w:r>
          </w:p>
        </w:tc>
        <w:tc>
          <w:tcPr>
            <w:tcW w:w="762" w:type="pct"/>
          </w:tcPr>
          <w:p w14:paraId="721FBDF1" w14:textId="77777777" w:rsidR="00E67C52" w:rsidRPr="00EF2758" w:rsidRDefault="00E67C52" w:rsidP="004F4111">
            <w:pPr>
              <w:suppressAutoHyphens/>
              <w:rPr>
                <w:rFonts w:ascii="Times New Roman" w:hAnsi="Times New Roman" w:cs="Times New Roman"/>
                <w:sz w:val="18"/>
                <w:szCs w:val="18"/>
              </w:rPr>
            </w:pPr>
            <w:r w:rsidRPr="00EF2758">
              <w:rPr>
                <w:rFonts w:ascii="Times New Roman" w:hAnsi="Times New Roman" w:cs="Times New Roman"/>
                <w:bCs/>
                <w:sz w:val="18"/>
                <w:szCs w:val="18"/>
              </w:rPr>
              <w:t>Marker has been added to the text.</w:t>
            </w:r>
          </w:p>
        </w:tc>
      </w:tr>
    </w:tbl>
    <w:p w14:paraId="3F3C1762" w14:textId="77777777" w:rsidR="00DC3AA1" w:rsidRPr="00EF2758" w:rsidRDefault="00DC3AA1" w:rsidP="004F4111">
      <w:pPr>
        <w:suppressAutoHyphens/>
        <w:spacing w:line="276" w:lineRule="auto"/>
        <w:rPr>
          <w:rFonts w:ascii="Times New Roman" w:hAnsi="Times New Roman" w:cs="Times New Roman"/>
          <w:sz w:val="8"/>
          <w:szCs w:val="8"/>
        </w:rPr>
      </w:pPr>
    </w:p>
    <w:p w14:paraId="5521C34B" w14:textId="1DB8EF2D" w:rsidR="00E67C52" w:rsidRPr="00DC3AA1" w:rsidRDefault="00E67C52" w:rsidP="004F4111">
      <w:pPr>
        <w:suppressAutoHyphens/>
        <w:spacing w:line="276" w:lineRule="auto"/>
        <w:rPr>
          <w:rFonts w:ascii="Times New Roman" w:hAnsi="Times New Roman" w:cs="Times New Roman"/>
          <w:sz w:val="24"/>
          <w:szCs w:val="24"/>
        </w:rPr>
      </w:pPr>
      <w:r w:rsidRPr="008720E1">
        <w:rPr>
          <w:rFonts w:ascii="Times New Roman" w:hAnsi="Times New Roman" w:cs="Times New Roman"/>
          <w:color w:val="000000"/>
          <w:lang w:val="en-IN" w:eastAsia="en-IN" w:bidi="hi-IN"/>
        </w:rPr>
        <w:t xml:space="preserve">The </w:t>
      </w:r>
      <w:r>
        <w:rPr>
          <w:rFonts w:ascii="Times New Roman" w:hAnsi="Times New Roman" w:cs="Times New Roman"/>
          <w:color w:val="000000"/>
          <w:lang w:val="en-IN" w:eastAsia="en-IN" w:bidi="hi-IN"/>
        </w:rPr>
        <w:t>draft on the subject ha</w:t>
      </w:r>
      <w:r w:rsidR="00206A97">
        <w:rPr>
          <w:rFonts w:ascii="Times New Roman" w:hAnsi="Times New Roman" w:cs="Times New Roman"/>
          <w:color w:val="000000"/>
          <w:lang w:val="en-IN" w:eastAsia="en-IN" w:bidi="hi-IN"/>
        </w:rPr>
        <w:t>s</w:t>
      </w:r>
      <w:r>
        <w:rPr>
          <w:rFonts w:ascii="Times New Roman" w:hAnsi="Times New Roman" w:cs="Times New Roman"/>
          <w:color w:val="000000"/>
          <w:lang w:val="en-IN" w:eastAsia="en-IN" w:bidi="hi-IN"/>
        </w:rPr>
        <w:t xml:space="preserve"> been modified accordingly and </w:t>
      </w:r>
      <w:r w:rsidRPr="003D06E4">
        <w:rPr>
          <w:rFonts w:ascii="Times New Roman" w:hAnsi="Times New Roman" w:cs="Times New Roman"/>
          <w:bCs/>
        </w:rPr>
        <w:t xml:space="preserve">embedded below as </w:t>
      </w:r>
      <w:r w:rsidRPr="00034A9A">
        <w:rPr>
          <w:rFonts w:ascii="Times New Roman" w:hAnsi="Times New Roman" w:cs="Times New Roman"/>
          <w:b/>
        </w:rPr>
        <w:t xml:space="preserve">Annex </w:t>
      </w:r>
      <w:r w:rsidR="008C13EF">
        <w:rPr>
          <w:rFonts w:ascii="Times New Roman" w:hAnsi="Times New Roman" w:cs="Times New Roman"/>
          <w:b/>
        </w:rPr>
        <w:t>I</w:t>
      </w:r>
      <w:r w:rsidR="00EF2758">
        <w:rPr>
          <w:rFonts w:ascii="Times New Roman" w:hAnsi="Times New Roman" w:cs="Times New Roman"/>
          <w:b/>
        </w:rPr>
        <w:t>X</w:t>
      </w:r>
      <w:r w:rsidRPr="00034A9A">
        <w:rPr>
          <w:rFonts w:ascii="Times New Roman" w:hAnsi="Times New Roman" w:cs="Times New Roman"/>
          <w:bCs/>
        </w:rPr>
        <w:t>:</w:t>
      </w:r>
    </w:p>
    <w:bookmarkStart w:id="5" w:name="_MON_1785935211"/>
    <w:bookmarkEnd w:id="5"/>
    <w:p w14:paraId="161F564F" w14:textId="40FDAF98" w:rsidR="00A03607" w:rsidRPr="009B3E21" w:rsidRDefault="00D007EE" w:rsidP="004F4111">
      <w:pPr>
        <w:keepNext/>
        <w:shd w:val="clear" w:color="auto" w:fill="FFFFFF"/>
        <w:suppressAutoHyphens/>
        <w:spacing w:before="100" w:beforeAutospacing="1"/>
        <w:jc w:val="center"/>
        <w:rPr>
          <w:rFonts w:ascii="Times New Roman" w:hAnsi="Times New Roman" w:cs="Times New Roman"/>
          <w:bCs/>
        </w:rPr>
      </w:pPr>
      <w:r>
        <w:rPr>
          <w:rFonts w:ascii="Times New Roman" w:hAnsi="Times New Roman" w:cs="Times New Roman"/>
          <w:bCs/>
        </w:rPr>
        <w:object w:dxaOrig="1539" w:dyaOrig="997" w14:anchorId="168DE2E6">
          <v:shape id="_x0000_i1034" type="#_x0000_t75" style="width:77.4pt;height:49.8pt" o:ole="">
            <v:imagedata r:id="rId30" o:title=""/>
          </v:shape>
          <o:OLEObject Type="Embed" ProgID="Word.Document.12" ShapeID="_x0000_i1034" DrawAspect="Icon" ObjectID="_1786736304" r:id="rId31">
            <o:FieldCodes>\s</o:FieldCodes>
          </o:OLEObject>
        </w:object>
      </w:r>
    </w:p>
    <w:p w14:paraId="726E5D41" w14:textId="77777777" w:rsidR="00EF2758" w:rsidRPr="00786B3A" w:rsidRDefault="00EF2758" w:rsidP="004F4111">
      <w:pPr>
        <w:pStyle w:val="Default"/>
        <w:tabs>
          <w:tab w:val="left" w:pos="3045"/>
        </w:tabs>
        <w:suppressAutoHyphens/>
        <w:spacing w:line="360" w:lineRule="auto"/>
        <w:jc w:val="center"/>
        <w:rPr>
          <w:rFonts w:ascii="Times New Roman" w:hAnsi="Times New Roman" w:cs="Times New Roman"/>
          <w:b/>
          <w:bCs/>
          <w:i/>
          <w:iCs/>
          <w:sz w:val="2"/>
          <w:szCs w:val="2"/>
        </w:rPr>
      </w:pPr>
    </w:p>
    <w:p w14:paraId="4D463DA1" w14:textId="2C7A7F32" w:rsidR="0016617F" w:rsidRPr="00206A97" w:rsidRDefault="00A03607" w:rsidP="004F4111">
      <w:pPr>
        <w:pStyle w:val="Default"/>
        <w:tabs>
          <w:tab w:val="left" w:pos="3045"/>
        </w:tabs>
        <w:suppressAutoHyphens/>
        <w:spacing w:line="360" w:lineRule="auto"/>
        <w:jc w:val="center"/>
        <w:rPr>
          <w:rFonts w:ascii="Times New Roman" w:hAnsi="Times New Roman" w:cs="Times New Roman"/>
          <w:b/>
          <w:bCs/>
          <w:i/>
          <w:iCs/>
        </w:rPr>
      </w:pPr>
      <w:r w:rsidRPr="00206A97">
        <w:rPr>
          <w:rFonts w:ascii="Times New Roman" w:hAnsi="Times New Roman" w:cs="Times New Roman"/>
          <w:b/>
          <w:bCs/>
          <w:i/>
          <w:iCs/>
        </w:rPr>
        <w:t>The Committee may kindly deliberate</w:t>
      </w:r>
      <w:r w:rsidR="00A86897" w:rsidRPr="00206A97">
        <w:rPr>
          <w:rFonts w:ascii="Times New Roman" w:hAnsi="Times New Roman" w:cs="Times New Roman"/>
          <w:b/>
          <w:bCs/>
          <w:i/>
          <w:iCs/>
        </w:rPr>
        <w:t>.</w:t>
      </w:r>
    </w:p>
    <w:p w14:paraId="029ACC65" w14:textId="77777777" w:rsidR="004E6F64" w:rsidRPr="004E6F64" w:rsidRDefault="004E6F64" w:rsidP="004F4111">
      <w:pPr>
        <w:keepNext/>
        <w:shd w:val="clear" w:color="auto" w:fill="FFFFFF"/>
        <w:suppressAutoHyphens/>
        <w:jc w:val="center"/>
        <w:rPr>
          <w:rFonts w:ascii="Times New Roman" w:hAnsi="Times New Roman" w:cs="Times New Roman"/>
          <w:sz w:val="2"/>
          <w:szCs w:val="2"/>
        </w:rPr>
      </w:pPr>
    </w:p>
    <w:p w14:paraId="5910F44A" w14:textId="77777777" w:rsidR="00340312" w:rsidRPr="0016617F" w:rsidRDefault="00340312" w:rsidP="004F4111">
      <w:pPr>
        <w:keepNext/>
        <w:tabs>
          <w:tab w:val="left" w:pos="567"/>
          <w:tab w:val="left" w:pos="1440"/>
        </w:tabs>
        <w:suppressAutoHyphens/>
        <w:ind w:right="180"/>
        <w:rPr>
          <w:rFonts w:ascii="Times New Roman" w:hAnsi="Times New Roman" w:cs="Times New Roman"/>
          <w:b/>
          <w:bCs/>
          <w:i/>
          <w:iCs/>
          <w:sz w:val="3"/>
          <w:szCs w:val="3"/>
        </w:rPr>
      </w:pPr>
    </w:p>
    <w:p w14:paraId="1B13D0A6" w14:textId="608EF427" w:rsidR="00C21A2B" w:rsidRPr="00C21A2B" w:rsidRDefault="00500A9D" w:rsidP="004F4111">
      <w:pPr>
        <w:keepNext/>
        <w:keepLines/>
        <w:suppressAutoHyphens/>
        <w:rPr>
          <w:b/>
          <w:bCs/>
          <w:sz w:val="23"/>
          <w:szCs w:val="23"/>
        </w:rPr>
      </w:pPr>
      <w:r>
        <w:rPr>
          <w:b/>
          <w:bCs/>
        </w:rPr>
        <w:t>5</w:t>
      </w:r>
      <w:r w:rsidR="00C21A2B" w:rsidRPr="001B3A10">
        <w:rPr>
          <w:b/>
          <w:bCs/>
        </w:rPr>
        <w:t>.</w:t>
      </w:r>
      <w:r w:rsidR="008C13EF">
        <w:rPr>
          <w:b/>
          <w:bCs/>
        </w:rPr>
        <w:t>4</w:t>
      </w:r>
      <w:r w:rsidR="00C21A2B" w:rsidRPr="001B3A10">
        <w:rPr>
          <w:b/>
          <w:bCs/>
        </w:rPr>
        <w:t xml:space="preserve"> </w:t>
      </w:r>
      <w:r w:rsidR="00C21A2B">
        <w:rPr>
          <w:b/>
          <w:bCs/>
          <w:sz w:val="23"/>
          <w:szCs w:val="23"/>
        </w:rPr>
        <w:t>Doc. AYD 07 (</w:t>
      </w:r>
      <w:r w:rsidR="00C21A2B" w:rsidRPr="00C21A2B">
        <w:rPr>
          <w:b/>
          <w:bCs/>
          <w:sz w:val="23"/>
          <w:szCs w:val="23"/>
        </w:rPr>
        <w:t>24416</w:t>
      </w:r>
      <w:r w:rsidR="00C21A2B">
        <w:rPr>
          <w:b/>
          <w:bCs/>
          <w:sz w:val="23"/>
          <w:szCs w:val="23"/>
        </w:rPr>
        <w:t xml:space="preserve">) WC Draft Indian Standard - </w:t>
      </w:r>
      <w:r w:rsidR="00C21A2B" w:rsidRPr="00C21A2B">
        <w:rPr>
          <w:b/>
          <w:bCs/>
          <w:sz w:val="23"/>
          <w:szCs w:val="23"/>
        </w:rPr>
        <w:t>Millefolium (</w:t>
      </w:r>
      <w:r w:rsidR="00C21A2B" w:rsidRPr="005C76FB">
        <w:rPr>
          <w:b/>
          <w:bCs/>
          <w:i/>
          <w:iCs/>
          <w:sz w:val="23"/>
          <w:szCs w:val="23"/>
        </w:rPr>
        <w:t>Achillea millefolium</w:t>
      </w:r>
      <w:r w:rsidR="00C21A2B" w:rsidRPr="00C21A2B">
        <w:rPr>
          <w:b/>
          <w:bCs/>
          <w:sz w:val="23"/>
          <w:szCs w:val="23"/>
        </w:rPr>
        <w:t xml:space="preserve"> l.) whole plant for use in homeopathic medicine — Specification</w:t>
      </w:r>
    </w:p>
    <w:p w14:paraId="3528F881" w14:textId="3E2EF8BF" w:rsidR="00DE222D" w:rsidRPr="00DE222D" w:rsidRDefault="00DE222D" w:rsidP="004F4111">
      <w:pPr>
        <w:suppressAutoHyphens/>
        <w:spacing w:line="324" w:lineRule="auto"/>
        <w:rPr>
          <w:rFonts w:ascii="Times New Roman" w:hAnsi="Times New Roman" w:cs="Times New Roman"/>
          <w:sz w:val="8"/>
          <w:szCs w:val="8"/>
          <w:lang w:bidi="hi-IN"/>
        </w:rPr>
      </w:pPr>
    </w:p>
    <w:p w14:paraId="050C1DE9" w14:textId="77777777" w:rsidR="00430BAC" w:rsidRDefault="004621A4" w:rsidP="00B66CEC">
      <w:pPr>
        <w:suppressAutoHyphens/>
        <w:spacing w:line="276" w:lineRule="auto"/>
        <w:ind w:right="-1"/>
        <w:rPr>
          <w:rFonts w:ascii="Times New Roman" w:hAnsi="Times New Roman" w:cs="Times New Roman"/>
          <w:sz w:val="24"/>
          <w:szCs w:val="24"/>
        </w:rPr>
      </w:pPr>
      <w:r w:rsidRPr="004621A4">
        <w:rPr>
          <w:rFonts w:ascii="Times New Roman" w:hAnsi="Times New Roman" w:cs="Times New Roman"/>
          <w:sz w:val="24"/>
          <w:szCs w:val="24"/>
        </w:rPr>
        <w:t xml:space="preserve">The Comments on the draft </w:t>
      </w:r>
      <w:r w:rsidR="00D170EB">
        <w:rPr>
          <w:rFonts w:ascii="Times New Roman" w:hAnsi="Times New Roman" w:cs="Times New Roman"/>
          <w:sz w:val="24"/>
          <w:szCs w:val="24"/>
        </w:rPr>
        <w:t>have been resolved by the Panel and are</w:t>
      </w:r>
      <w:r w:rsidRPr="004621A4">
        <w:rPr>
          <w:rFonts w:ascii="Times New Roman" w:hAnsi="Times New Roman" w:cs="Times New Roman"/>
          <w:sz w:val="24"/>
          <w:szCs w:val="24"/>
        </w:rPr>
        <w:t xml:space="preserve"> embedded below as </w:t>
      </w:r>
      <w:r w:rsidRPr="003009E8">
        <w:rPr>
          <w:rFonts w:ascii="Times New Roman" w:hAnsi="Times New Roman" w:cs="Times New Roman"/>
          <w:b/>
          <w:bCs/>
          <w:spacing w:val="-7"/>
          <w:w w:val="105"/>
          <w:sz w:val="24"/>
          <w:szCs w:val="24"/>
        </w:rPr>
        <w:t xml:space="preserve">Annex </w:t>
      </w:r>
      <w:r w:rsidR="00EF2758" w:rsidRPr="003009E8">
        <w:rPr>
          <w:rFonts w:ascii="Times New Roman" w:hAnsi="Times New Roman" w:cs="Times New Roman"/>
          <w:b/>
          <w:bCs/>
          <w:spacing w:val="-7"/>
          <w:w w:val="105"/>
          <w:sz w:val="24"/>
          <w:szCs w:val="24"/>
        </w:rPr>
        <w:t>X</w:t>
      </w:r>
      <w:r w:rsidRPr="003009E8">
        <w:rPr>
          <w:rFonts w:ascii="Times New Roman" w:hAnsi="Times New Roman" w:cs="Times New Roman"/>
          <w:b/>
          <w:bCs/>
          <w:sz w:val="24"/>
          <w:szCs w:val="24"/>
        </w:rPr>
        <w:t>.</w:t>
      </w:r>
      <w:r w:rsidRPr="003009E8">
        <w:rPr>
          <w:rFonts w:ascii="Times New Roman" w:hAnsi="Times New Roman" w:cs="Times New Roman"/>
          <w:sz w:val="24"/>
          <w:szCs w:val="24"/>
        </w:rPr>
        <w:t xml:space="preserve"> </w:t>
      </w:r>
    </w:p>
    <w:p w14:paraId="167310CF" w14:textId="77777777" w:rsidR="00430BAC" w:rsidRDefault="00430BAC" w:rsidP="00B66CEC">
      <w:pPr>
        <w:suppressAutoHyphens/>
        <w:spacing w:line="276" w:lineRule="auto"/>
        <w:ind w:right="-1"/>
        <w:rPr>
          <w:rFonts w:ascii="Times New Roman" w:hAnsi="Times New Roman" w:cs="Times New Roman"/>
          <w:sz w:val="24"/>
          <w:szCs w:val="24"/>
        </w:rPr>
      </w:pPr>
    </w:p>
    <w:p w14:paraId="38C4A502" w14:textId="3CE41E81" w:rsidR="004621A4" w:rsidRDefault="00860BB7" w:rsidP="00B66CEC">
      <w:pPr>
        <w:suppressAutoHyphens/>
        <w:spacing w:line="276" w:lineRule="auto"/>
        <w:ind w:right="-1"/>
        <w:rPr>
          <w:rFonts w:ascii="Times New Roman" w:hAnsi="Times New Roman" w:cs="Times New Roman"/>
          <w:b/>
          <w:sz w:val="24"/>
          <w:szCs w:val="24"/>
        </w:rPr>
      </w:pPr>
      <w:r w:rsidRPr="003009E8">
        <w:rPr>
          <w:rFonts w:ascii="Times New Roman" w:hAnsi="Times New Roman" w:cs="Times New Roman"/>
          <w:sz w:val="24"/>
          <w:szCs w:val="24"/>
        </w:rPr>
        <w:lastRenderedPageBreak/>
        <w:t>Accordingly, t</w:t>
      </w:r>
      <w:r w:rsidRPr="003009E8">
        <w:rPr>
          <w:rFonts w:ascii="Times New Roman" w:hAnsi="Times New Roman" w:cs="Times New Roman"/>
          <w:sz w:val="24"/>
          <w:szCs w:val="24"/>
          <w:lang w:val="en-IN" w:eastAsia="en-IN" w:bidi="hi-IN"/>
        </w:rPr>
        <w:t xml:space="preserve">he modified draft on the subject is </w:t>
      </w:r>
      <w:r w:rsidRPr="003009E8">
        <w:rPr>
          <w:rFonts w:ascii="Times New Roman" w:hAnsi="Times New Roman" w:cs="Times New Roman"/>
          <w:bCs/>
          <w:sz w:val="24"/>
          <w:szCs w:val="24"/>
        </w:rPr>
        <w:t xml:space="preserve">embedded below as </w:t>
      </w:r>
      <w:r w:rsidRPr="003009E8">
        <w:rPr>
          <w:rFonts w:ascii="Times New Roman" w:hAnsi="Times New Roman" w:cs="Times New Roman"/>
          <w:b/>
          <w:sz w:val="24"/>
          <w:szCs w:val="24"/>
        </w:rPr>
        <w:t xml:space="preserve">Annex </w:t>
      </w:r>
      <w:r w:rsidR="00EF2758" w:rsidRPr="003009E8">
        <w:rPr>
          <w:rFonts w:ascii="Times New Roman" w:hAnsi="Times New Roman" w:cs="Times New Roman"/>
          <w:b/>
          <w:sz w:val="24"/>
          <w:szCs w:val="24"/>
        </w:rPr>
        <w:t>X</w:t>
      </w:r>
      <w:r w:rsidR="00EC6E92" w:rsidRPr="003009E8">
        <w:rPr>
          <w:rFonts w:ascii="Times New Roman" w:hAnsi="Times New Roman" w:cs="Times New Roman"/>
          <w:b/>
          <w:sz w:val="24"/>
          <w:szCs w:val="24"/>
        </w:rPr>
        <w:t>I</w:t>
      </w:r>
      <w:r w:rsidRPr="003009E8">
        <w:rPr>
          <w:rFonts w:ascii="Times New Roman" w:hAnsi="Times New Roman" w:cs="Times New Roman"/>
          <w:b/>
          <w:sz w:val="24"/>
          <w:szCs w:val="24"/>
        </w:rPr>
        <w:t>.</w:t>
      </w:r>
      <w:r>
        <w:rPr>
          <w:rFonts w:ascii="Times New Roman" w:hAnsi="Times New Roman" w:cs="Times New Roman"/>
          <w:b/>
          <w:sz w:val="24"/>
          <w:szCs w:val="24"/>
        </w:rPr>
        <w:t xml:space="preserve"> </w:t>
      </w:r>
    </w:p>
    <w:p w14:paraId="11BCC6B9" w14:textId="4973245F" w:rsidR="00860BB7" w:rsidRDefault="00B621ED" w:rsidP="004F4111">
      <w:pPr>
        <w:suppressAutoHyphens/>
        <w:spacing w:line="360" w:lineRule="auto"/>
        <w:ind w:right="-1"/>
        <w:jc w:val="center"/>
        <w:rPr>
          <w:rFonts w:ascii="Times New Roman" w:hAnsi="Times New Roman" w:cs="Times New Roman"/>
          <w:b/>
          <w:sz w:val="24"/>
          <w:szCs w:val="24"/>
        </w:rPr>
      </w:pPr>
      <w:r>
        <w:rPr>
          <w:rFonts w:ascii="Times New Roman" w:hAnsi="Times New Roman" w:cs="Times New Roman"/>
          <w:b/>
          <w:sz w:val="24"/>
          <w:szCs w:val="24"/>
        </w:rPr>
        <w:t xml:space="preserve">   </w:t>
      </w:r>
      <w:bookmarkStart w:id="6" w:name="_MON_1785935299"/>
      <w:bookmarkEnd w:id="6"/>
      <w:r w:rsidR="00196B16">
        <w:rPr>
          <w:rFonts w:ascii="Times New Roman" w:hAnsi="Times New Roman" w:cs="Times New Roman"/>
          <w:b/>
          <w:sz w:val="24"/>
          <w:szCs w:val="24"/>
        </w:rPr>
        <w:object w:dxaOrig="1539" w:dyaOrig="997" w14:anchorId="59094203">
          <v:shape id="_x0000_i1035" type="#_x0000_t75" style="width:77.4pt;height:49.8pt" o:ole="">
            <v:imagedata r:id="rId32" o:title=""/>
          </v:shape>
          <o:OLEObject Type="Embed" ProgID="Word.Document.12" ShapeID="_x0000_i1035" DrawAspect="Icon" ObjectID="_1786736305" r:id="rId33">
            <o:FieldCodes>\s</o:FieldCodes>
          </o:OLEObject>
        </w:object>
      </w:r>
      <w:r w:rsidR="00206A97">
        <w:rPr>
          <w:rFonts w:ascii="Times New Roman" w:hAnsi="Times New Roman" w:cs="Times New Roman"/>
          <w:b/>
          <w:sz w:val="24"/>
          <w:szCs w:val="24"/>
        </w:rPr>
        <w:t xml:space="preserve">   </w:t>
      </w:r>
      <w:bookmarkStart w:id="7" w:name="_MON_1785935317"/>
      <w:bookmarkEnd w:id="7"/>
      <w:r w:rsidR="00196B16">
        <w:rPr>
          <w:rFonts w:ascii="Times New Roman" w:hAnsi="Times New Roman" w:cs="Times New Roman"/>
          <w:b/>
          <w:sz w:val="24"/>
          <w:szCs w:val="24"/>
        </w:rPr>
        <w:object w:dxaOrig="1539" w:dyaOrig="997" w14:anchorId="1598A31C">
          <v:shape id="_x0000_i1036" type="#_x0000_t75" style="width:77.4pt;height:49.8pt" o:ole="">
            <v:imagedata r:id="rId34" o:title=""/>
          </v:shape>
          <o:OLEObject Type="Embed" ProgID="Word.Document.12" ShapeID="_x0000_i1036" DrawAspect="Icon" ObjectID="_1786736306" r:id="rId35">
            <o:FieldCodes>\s</o:FieldCodes>
          </o:OLEObject>
        </w:object>
      </w:r>
    </w:p>
    <w:p w14:paraId="5C82D1EE" w14:textId="21BC7A85" w:rsidR="00786B3A" w:rsidRDefault="004621A4" w:rsidP="00B66CEC">
      <w:pPr>
        <w:suppressAutoHyphens/>
        <w:spacing w:line="276" w:lineRule="auto"/>
        <w:ind w:right="-1"/>
        <w:rPr>
          <w:rFonts w:ascii="Times New Roman" w:hAnsi="Times New Roman" w:cs="Times New Roman"/>
          <w:b/>
          <w:sz w:val="24"/>
          <w:szCs w:val="24"/>
        </w:rPr>
      </w:pPr>
      <w:r w:rsidRPr="004621A4">
        <w:rPr>
          <w:rFonts w:ascii="Times New Roman" w:hAnsi="Times New Roman" w:cs="Times New Roman"/>
          <w:sz w:val="24"/>
          <w:szCs w:val="24"/>
          <w:lang w:bidi="hi-IN"/>
        </w:rPr>
        <w:t xml:space="preserve">For better clarity of the </w:t>
      </w:r>
      <w:r w:rsidRPr="00447C2D">
        <w:rPr>
          <w:rFonts w:ascii="Times New Roman" w:hAnsi="Times New Roman" w:cs="Times New Roman"/>
          <w:sz w:val="24"/>
          <w:szCs w:val="24"/>
          <w:lang w:bidi="hi-IN"/>
        </w:rPr>
        <w:t xml:space="preserve">standards, it is suggested to have 02 separate standards (01 for raw drug which may be used by others also and 01 for homoeopathy mother tincture) as </w:t>
      </w:r>
      <w:r w:rsidR="00333D07">
        <w:rPr>
          <w:rFonts w:ascii="Times New Roman" w:hAnsi="Times New Roman" w:cs="Times New Roman"/>
          <w:sz w:val="24"/>
          <w:szCs w:val="24"/>
          <w:lang w:bidi="hi-IN"/>
        </w:rPr>
        <w:t xml:space="preserve">given in table, </w:t>
      </w:r>
      <w:r w:rsidR="00EC6E92" w:rsidRPr="003009E8">
        <w:rPr>
          <w:rFonts w:ascii="Times New Roman" w:hAnsi="Times New Roman" w:cs="Times New Roman"/>
          <w:b/>
          <w:sz w:val="24"/>
          <w:szCs w:val="24"/>
        </w:rPr>
        <w:t>Ann</w:t>
      </w:r>
      <w:r w:rsidR="00EC6E92" w:rsidRPr="003009E8">
        <w:rPr>
          <w:rFonts w:ascii="Times New Roman" w:hAnsi="Times New Roman" w:cs="Times New Roman"/>
          <w:b/>
          <w:bCs/>
          <w:sz w:val="24"/>
          <w:szCs w:val="24"/>
        </w:rPr>
        <w:t>ex X</w:t>
      </w:r>
      <w:r w:rsidR="00240357">
        <w:rPr>
          <w:rFonts w:ascii="Times New Roman" w:hAnsi="Times New Roman" w:cs="Times New Roman"/>
          <w:b/>
          <w:bCs/>
          <w:sz w:val="24"/>
          <w:szCs w:val="24"/>
        </w:rPr>
        <w:t>I</w:t>
      </w:r>
      <w:r w:rsidR="008C13EF">
        <w:rPr>
          <w:rFonts w:ascii="Times New Roman" w:hAnsi="Times New Roman" w:cs="Times New Roman"/>
          <w:b/>
          <w:bCs/>
          <w:sz w:val="24"/>
          <w:szCs w:val="24"/>
        </w:rPr>
        <w:t>I</w:t>
      </w:r>
      <w:r w:rsidR="00EC6E92" w:rsidRPr="003009E8">
        <w:rPr>
          <w:rFonts w:ascii="Times New Roman" w:hAnsi="Times New Roman" w:cs="Times New Roman"/>
          <w:b/>
          <w:sz w:val="24"/>
          <w:szCs w:val="24"/>
        </w:rPr>
        <w:t xml:space="preserve">, Annex </w:t>
      </w:r>
      <w:r w:rsidR="00240357">
        <w:rPr>
          <w:rFonts w:ascii="Times New Roman" w:hAnsi="Times New Roman" w:cs="Times New Roman"/>
          <w:b/>
          <w:sz w:val="24"/>
          <w:szCs w:val="24"/>
        </w:rPr>
        <w:t>X</w:t>
      </w:r>
      <w:r w:rsidR="008C13EF">
        <w:rPr>
          <w:rFonts w:ascii="Times New Roman" w:hAnsi="Times New Roman" w:cs="Times New Roman"/>
          <w:b/>
          <w:sz w:val="24"/>
          <w:szCs w:val="24"/>
        </w:rPr>
        <w:t>III</w:t>
      </w:r>
      <w:r w:rsidR="00EC6E92" w:rsidRPr="003009E8">
        <w:rPr>
          <w:rFonts w:ascii="Times New Roman" w:hAnsi="Times New Roman" w:cs="Times New Roman"/>
          <w:b/>
          <w:sz w:val="24"/>
          <w:szCs w:val="24"/>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254"/>
        <w:gridCol w:w="4252"/>
        <w:gridCol w:w="2830"/>
      </w:tblGrid>
      <w:tr w:rsidR="009A472D" w:rsidRPr="00333D07" w14:paraId="5C05E4B7" w14:textId="77777777" w:rsidTr="00B66CEC">
        <w:trPr>
          <w:trHeight w:val="393"/>
        </w:trPr>
        <w:tc>
          <w:tcPr>
            <w:tcW w:w="860" w:type="dxa"/>
            <w:shd w:val="clear" w:color="auto" w:fill="92CDDC" w:themeFill="accent5" w:themeFillTint="99"/>
          </w:tcPr>
          <w:p w14:paraId="6CE4DA3B" w14:textId="77777777" w:rsidR="009A472D" w:rsidRPr="00786B3A" w:rsidRDefault="009A472D" w:rsidP="004F4111">
            <w:pPr>
              <w:suppressAutoHyphens/>
              <w:spacing w:line="276" w:lineRule="auto"/>
              <w:ind w:right="-1"/>
              <w:jc w:val="center"/>
              <w:rPr>
                <w:b/>
                <w:bCs/>
                <w:lang w:bidi="hi-IN"/>
              </w:rPr>
            </w:pPr>
            <w:r w:rsidRPr="00786B3A">
              <w:rPr>
                <w:b/>
                <w:bCs/>
                <w:lang w:bidi="hi-IN"/>
              </w:rPr>
              <w:t>S. No.</w:t>
            </w:r>
          </w:p>
        </w:tc>
        <w:tc>
          <w:tcPr>
            <w:tcW w:w="2254" w:type="dxa"/>
            <w:shd w:val="clear" w:color="auto" w:fill="92CDDC" w:themeFill="accent5" w:themeFillTint="99"/>
          </w:tcPr>
          <w:p w14:paraId="2294FA81" w14:textId="77777777" w:rsidR="009A472D" w:rsidRPr="00786B3A" w:rsidRDefault="009A472D" w:rsidP="004F4111">
            <w:pPr>
              <w:suppressAutoHyphens/>
              <w:spacing w:line="276" w:lineRule="auto"/>
              <w:ind w:right="-1"/>
              <w:jc w:val="center"/>
              <w:rPr>
                <w:b/>
                <w:bCs/>
                <w:lang w:bidi="hi-IN"/>
              </w:rPr>
            </w:pPr>
            <w:r w:rsidRPr="00786B3A">
              <w:rPr>
                <w:b/>
                <w:bCs/>
                <w:lang w:bidi="hi-IN"/>
              </w:rPr>
              <w:t>Doc No.</w:t>
            </w:r>
          </w:p>
        </w:tc>
        <w:tc>
          <w:tcPr>
            <w:tcW w:w="4252" w:type="dxa"/>
            <w:shd w:val="clear" w:color="auto" w:fill="92CDDC" w:themeFill="accent5" w:themeFillTint="99"/>
          </w:tcPr>
          <w:p w14:paraId="485ADE16" w14:textId="49CB5A1C" w:rsidR="009A472D" w:rsidRPr="00786B3A" w:rsidRDefault="009A472D" w:rsidP="004F4111">
            <w:pPr>
              <w:suppressAutoHyphens/>
              <w:spacing w:line="276" w:lineRule="auto"/>
              <w:ind w:right="-1"/>
              <w:jc w:val="center"/>
              <w:rPr>
                <w:b/>
                <w:bCs/>
                <w:lang w:bidi="hi-IN"/>
              </w:rPr>
            </w:pPr>
            <w:r w:rsidRPr="00786B3A">
              <w:rPr>
                <w:b/>
                <w:bCs/>
                <w:lang w:bidi="hi-IN"/>
              </w:rPr>
              <w:t>Title of the Draft Standard</w:t>
            </w:r>
          </w:p>
        </w:tc>
        <w:tc>
          <w:tcPr>
            <w:tcW w:w="2830" w:type="dxa"/>
            <w:shd w:val="clear" w:color="auto" w:fill="92CDDC" w:themeFill="accent5" w:themeFillTint="99"/>
          </w:tcPr>
          <w:p w14:paraId="6106C6CF" w14:textId="2ACCFEDD" w:rsidR="009A472D" w:rsidRPr="00786B3A" w:rsidRDefault="00333D07" w:rsidP="004F4111">
            <w:pPr>
              <w:suppressAutoHyphens/>
              <w:spacing w:line="276" w:lineRule="auto"/>
              <w:ind w:right="-1"/>
              <w:jc w:val="center"/>
              <w:rPr>
                <w:b/>
                <w:bCs/>
                <w:lang w:bidi="hi-IN"/>
              </w:rPr>
            </w:pPr>
            <w:r w:rsidRPr="00786B3A">
              <w:rPr>
                <w:b/>
                <w:bCs/>
                <w:lang w:bidi="hi-IN"/>
              </w:rPr>
              <w:t>Annex</w:t>
            </w:r>
          </w:p>
        </w:tc>
      </w:tr>
      <w:tr w:rsidR="009A472D" w:rsidRPr="00333D07" w14:paraId="1654B5B3" w14:textId="77777777" w:rsidTr="00B66CEC">
        <w:trPr>
          <w:trHeight w:val="490"/>
        </w:trPr>
        <w:tc>
          <w:tcPr>
            <w:tcW w:w="860" w:type="dxa"/>
            <w:shd w:val="clear" w:color="auto" w:fill="DAEEF3" w:themeFill="accent5" w:themeFillTint="33"/>
          </w:tcPr>
          <w:p w14:paraId="6924216F" w14:textId="77777777" w:rsidR="009A472D" w:rsidRPr="00333D07" w:rsidRDefault="009A472D" w:rsidP="004F4111">
            <w:pPr>
              <w:pStyle w:val="ListParagraph"/>
              <w:numPr>
                <w:ilvl w:val="0"/>
                <w:numId w:val="3"/>
              </w:numPr>
              <w:suppressAutoHyphens/>
              <w:autoSpaceDE w:val="0"/>
              <w:autoSpaceDN w:val="0"/>
              <w:spacing w:line="276" w:lineRule="auto"/>
              <w:ind w:right="-1"/>
              <w:rPr>
                <w:lang w:bidi="hi-IN"/>
              </w:rPr>
            </w:pPr>
            <w:r w:rsidRPr="00333D07">
              <w:rPr>
                <w:lang w:bidi="hi-IN"/>
              </w:rPr>
              <w:t xml:space="preserve"> </w:t>
            </w:r>
          </w:p>
        </w:tc>
        <w:tc>
          <w:tcPr>
            <w:tcW w:w="2254" w:type="dxa"/>
            <w:shd w:val="clear" w:color="auto" w:fill="DAEEF3" w:themeFill="accent5" w:themeFillTint="33"/>
          </w:tcPr>
          <w:p w14:paraId="2A23A12D" w14:textId="7A05E629" w:rsidR="009A472D" w:rsidRPr="00333D07" w:rsidRDefault="00000000" w:rsidP="004F4111">
            <w:pPr>
              <w:suppressAutoHyphens/>
              <w:spacing w:line="276" w:lineRule="auto"/>
              <w:ind w:right="-1"/>
              <w:rPr>
                <w:rFonts w:eastAsiaTheme="minorHAnsi"/>
                <w:color w:val="000000"/>
                <w:lang w:val="en-IN" w:bidi="ta-IN"/>
              </w:rPr>
            </w:pPr>
            <w:hyperlink r:id="rId36" w:history="1">
              <w:r w:rsidR="009A472D" w:rsidRPr="00333D07">
                <w:rPr>
                  <w:rFonts w:eastAsiaTheme="minorHAnsi"/>
                  <w:color w:val="000000"/>
                  <w:lang w:val="en-IN" w:bidi="ta-IN"/>
                </w:rPr>
                <w:t xml:space="preserve">AYD 07 (24416 </w:t>
              </w:r>
            </w:hyperlink>
            <w:r w:rsidR="009A472D" w:rsidRPr="00333D07">
              <w:rPr>
                <w:rFonts w:eastAsiaTheme="minorHAnsi"/>
                <w:color w:val="000000"/>
                <w:lang w:val="en-IN" w:bidi="ta-IN"/>
              </w:rPr>
              <w:t>) WC</w:t>
            </w:r>
          </w:p>
        </w:tc>
        <w:tc>
          <w:tcPr>
            <w:tcW w:w="4252" w:type="dxa"/>
            <w:shd w:val="clear" w:color="auto" w:fill="DAEEF3" w:themeFill="accent5" w:themeFillTint="33"/>
          </w:tcPr>
          <w:p w14:paraId="33EB0CDF" w14:textId="3D104A66" w:rsidR="009A472D" w:rsidRPr="00D007EE" w:rsidRDefault="009A472D" w:rsidP="00B66CEC">
            <w:pPr>
              <w:suppressAutoHyphens/>
              <w:spacing w:line="240" w:lineRule="auto"/>
              <w:ind w:right="-1"/>
              <w:rPr>
                <w:rFonts w:eastAsiaTheme="minorHAnsi"/>
                <w:color w:val="000000"/>
                <w:lang w:val="en-IN" w:bidi="ta-IN"/>
              </w:rPr>
            </w:pPr>
            <w:r w:rsidRPr="00D007EE">
              <w:rPr>
                <w:rFonts w:ascii="Times New Roman" w:hAnsi="Times New Roman" w:cs="Times New Roman"/>
                <w:sz w:val="24"/>
                <w:szCs w:val="24"/>
              </w:rPr>
              <w:t>Millefolium (</w:t>
            </w:r>
            <w:r w:rsidRPr="00F46EC2">
              <w:rPr>
                <w:rFonts w:ascii="Times New Roman" w:hAnsi="Times New Roman" w:cs="Times New Roman"/>
                <w:i/>
                <w:iCs/>
                <w:sz w:val="24"/>
                <w:szCs w:val="24"/>
              </w:rPr>
              <w:t>Achillea millefolium</w:t>
            </w:r>
            <w:r w:rsidRPr="00D007EE">
              <w:rPr>
                <w:rFonts w:ascii="Times New Roman" w:hAnsi="Times New Roman" w:cs="Times New Roman"/>
                <w:sz w:val="24"/>
                <w:szCs w:val="24"/>
              </w:rPr>
              <w:t xml:space="preserve"> l.) </w:t>
            </w:r>
            <w:r w:rsidR="00B66CEC">
              <w:rPr>
                <w:rFonts w:ascii="Times New Roman" w:hAnsi="Times New Roman" w:cs="Times New Roman"/>
                <w:sz w:val="24"/>
                <w:szCs w:val="24"/>
              </w:rPr>
              <w:t xml:space="preserve">for </w:t>
            </w:r>
            <w:r w:rsidRPr="00D007EE">
              <w:rPr>
                <w:rFonts w:ascii="Times New Roman" w:hAnsi="Times New Roman" w:cs="Times New Roman"/>
                <w:sz w:val="24"/>
                <w:szCs w:val="24"/>
              </w:rPr>
              <w:t xml:space="preserve">use in </w:t>
            </w:r>
            <w:r w:rsidRPr="00D007EE">
              <w:rPr>
                <w:rFonts w:ascii="Times New Roman" w:eastAsiaTheme="minorHAnsi" w:hAnsi="Times New Roman" w:cs="Times New Roman"/>
                <w:sz w:val="24"/>
                <w:szCs w:val="24"/>
                <w:lang w:val="en-IN" w:bidi="ta-IN"/>
              </w:rPr>
              <w:t>traditional medicine — Spe</w:t>
            </w:r>
            <w:proofErr w:type="spellStart"/>
            <w:r w:rsidRPr="00D007EE">
              <w:rPr>
                <w:rFonts w:ascii="Times New Roman" w:hAnsi="Times New Roman" w:cs="Times New Roman"/>
                <w:sz w:val="24"/>
                <w:szCs w:val="24"/>
              </w:rPr>
              <w:t>cification</w:t>
            </w:r>
            <w:proofErr w:type="spellEnd"/>
          </w:p>
        </w:tc>
        <w:bookmarkStart w:id="8" w:name="_MON_1785935378"/>
        <w:bookmarkEnd w:id="8"/>
        <w:tc>
          <w:tcPr>
            <w:tcW w:w="2830" w:type="dxa"/>
            <w:shd w:val="clear" w:color="auto" w:fill="DAEEF3" w:themeFill="accent5" w:themeFillTint="33"/>
          </w:tcPr>
          <w:p w14:paraId="5B599277" w14:textId="256EE631" w:rsidR="009A472D" w:rsidRPr="00333D07" w:rsidRDefault="00196B16" w:rsidP="004F4111">
            <w:pPr>
              <w:suppressAutoHyphens/>
              <w:spacing w:line="276" w:lineRule="auto"/>
              <w:ind w:right="-1"/>
              <w:jc w:val="center"/>
              <w:rPr>
                <w:lang w:bidi="hi-IN"/>
              </w:rPr>
            </w:pPr>
            <w:r>
              <w:rPr>
                <w:lang w:bidi="hi-IN"/>
              </w:rPr>
              <w:object w:dxaOrig="1539" w:dyaOrig="997" w14:anchorId="2A81A8DD">
                <v:shape id="_x0000_i1037" type="#_x0000_t75" style="width:77.4pt;height:49.8pt" o:ole="">
                  <v:imagedata r:id="rId37" o:title=""/>
                </v:shape>
                <o:OLEObject Type="Embed" ProgID="Word.Document.12" ShapeID="_x0000_i1037" DrawAspect="Icon" ObjectID="_1786736307" r:id="rId38">
                  <o:FieldCodes>\s</o:FieldCodes>
                </o:OLEObject>
              </w:object>
            </w:r>
          </w:p>
        </w:tc>
      </w:tr>
      <w:tr w:rsidR="009A472D" w:rsidRPr="0003169C" w14:paraId="63F99FBF" w14:textId="77777777" w:rsidTr="00B66CEC">
        <w:trPr>
          <w:trHeight w:val="490"/>
        </w:trPr>
        <w:tc>
          <w:tcPr>
            <w:tcW w:w="860" w:type="dxa"/>
            <w:shd w:val="clear" w:color="auto" w:fill="DAEEF3" w:themeFill="accent5" w:themeFillTint="33"/>
          </w:tcPr>
          <w:p w14:paraId="4ACB5F08" w14:textId="77777777" w:rsidR="009A472D" w:rsidRPr="00333D07" w:rsidRDefault="009A472D" w:rsidP="004F4111">
            <w:pPr>
              <w:pStyle w:val="ListParagraph"/>
              <w:numPr>
                <w:ilvl w:val="0"/>
                <w:numId w:val="3"/>
              </w:numPr>
              <w:suppressAutoHyphens/>
              <w:autoSpaceDE w:val="0"/>
              <w:autoSpaceDN w:val="0"/>
              <w:spacing w:line="276" w:lineRule="auto"/>
              <w:ind w:right="-1"/>
              <w:rPr>
                <w:lang w:bidi="hi-IN"/>
              </w:rPr>
            </w:pPr>
          </w:p>
        </w:tc>
        <w:tc>
          <w:tcPr>
            <w:tcW w:w="2254" w:type="dxa"/>
            <w:shd w:val="clear" w:color="auto" w:fill="DAEEF3" w:themeFill="accent5" w:themeFillTint="33"/>
          </w:tcPr>
          <w:p w14:paraId="770988EC" w14:textId="2515130F" w:rsidR="009A472D" w:rsidRPr="00333D07" w:rsidRDefault="00000000" w:rsidP="004F4111">
            <w:pPr>
              <w:suppressAutoHyphens/>
              <w:spacing w:line="276" w:lineRule="auto"/>
              <w:ind w:right="-1"/>
              <w:rPr>
                <w:rFonts w:eastAsiaTheme="minorHAnsi"/>
                <w:color w:val="000000"/>
                <w:lang w:val="en-IN" w:bidi="ta-IN"/>
              </w:rPr>
            </w:pPr>
            <w:hyperlink r:id="rId39" w:history="1">
              <w:r w:rsidR="009A472D" w:rsidRPr="00333D07">
                <w:rPr>
                  <w:rFonts w:eastAsiaTheme="minorHAnsi"/>
                  <w:color w:val="000000"/>
                  <w:lang w:val="en-IN" w:bidi="ta-IN"/>
                </w:rPr>
                <w:t>AYD 07 (</w:t>
              </w:r>
            </w:hyperlink>
            <w:r w:rsidR="009A472D" w:rsidRPr="00333D07">
              <w:rPr>
                <w:rFonts w:eastAsiaTheme="minorHAnsi"/>
                <w:color w:val="000000"/>
                <w:lang w:bidi="ta-IN"/>
              </w:rPr>
              <w:t>26173</w:t>
            </w:r>
            <w:r w:rsidR="009A472D" w:rsidRPr="00333D07">
              <w:rPr>
                <w:rFonts w:eastAsiaTheme="minorHAnsi"/>
                <w:color w:val="000000"/>
                <w:lang w:val="en-IN" w:bidi="ta-IN"/>
              </w:rPr>
              <w:t>) WC</w:t>
            </w:r>
          </w:p>
        </w:tc>
        <w:tc>
          <w:tcPr>
            <w:tcW w:w="4252" w:type="dxa"/>
            <w:shd w:val="clear" w:color="auto" w:fill="DAEEF3" w:themeFill="accent5" w:themeFillTint="33"/>
          </w:tcPr>
          <w:p w14:paraId="43D6CFD4" w14:textId="30C61066" w:rsidR="009A472D" w:rsidRPr="00D007EE" w:rsidRDefault="009A472D" w:rsidP="00B66CEC">
            <w:pPr>
              <w:suppressAutoHyphens/>
              <w:spacing w:line="240" w:lineRule="auto"/>
              <w:ind w:right="-1"/>
              <w:rPr>
                <w:rFonts w:eastAsiaTheme="minorHAnsi"/>
                <w:color w:val="000000"/>
                <w:lang w:val="en-IN" w:bidi="ta-IN"/>
              </w:rPr>
            </w:pPr>
            <w:r w:rsidRPr="00D007EE">
              <w:rPr>
                <w:rFonts w:ascii="Times New Roman" w:hAnsi="Times New Roman" w:cs="Times New Roman"/>
                <w:sz w:val="24"/>
                <w:szCs w:val="24"/>
              </w:rPr>
              <w:t xml:space="preserve">Millefolium </w:t>
            </w:r>
            <w:r w:rsidRPr="00D007EE">
              <w:rPr>
                <w:rFonts w:ascii="Times New Roman" w:eastAsiaTheme="minorHAnsi" w:hAnsi="Times New Roman" w:cs="Times New Roman"/>
                <w:sz w:val="24"/>
                <w:szCs w:val="24"/>
                <w:lang w:val="en-IN" w:bidi="ta-IN"/>
              </w:rPr>
              <w:t>mother tincture for use in homoeopathy — specification</w:t>
            </w:r>
          </w:p>
        </w:tc>
        <w:bookmarkStart w:id="9" w:name="_MON_1785935400"/>
        <w:bookmarkEnd w:id="9"/>
        <w:tc>
          <w:tcPr>
            <w:tcW w:w="2830" w:type="dxa"/>
            <w:shd w:val="clear" w:color="auto" w:fill="DAEEF3" w:themeFill="accent5" w:themeFillTint="33"/>
          </w:tcPr>
          <w:p w14:paraId="22EFC8DE" w14:textId="7484126A" w:rsidR="009A472D" w:rsidRPr="0003169C" w:rsidRDefault="00F46EC2" w:rsidP="004F4111">
            <w:pPr>
              <w:suppressAutoHyphens/>
              <w:spacing w:line="276" w:lineRule="auto"/>
              <w:ind w:right="-1"/>
              <w:jc w:val="center"/>
              <w:rPr>
                <w:lang w:bidi="hi-IN"/>
              </w:rPr>
            </w:pPr>
            <w:r>
              <w:rPr>
                <w:lang w:bidi="hi-IN"/>
              </w:rPr>
              <w:object w:dxaOrig="1596" w:dyaOrig="1033" w14:anchorId="353931FD">
                <v:shape id="_x0000_i1038" type="#_x0000_t75" style="width:79.2pt;height:51.6pt" o:ole="">
                  <v:imagedata r:id="rId40" o:title=""/>
                </v:shape>
                <o:OLEObject Type="Embed" ProgID="Word.Document.12" ShapeID="_x0000_i1038" DrawAspect="Icon" ObjectID="_1786736308" r:id="rId41">
                  <o:FieldCodes>\s</o:FieldCodes>
                </o:OLEObject>
              </w:object>
            </w:r>
          </w:p>
        </w:tc>
      </w:tr>
    </w:tbl>
    <w:p w14:paraId="35F6FC1D" w14:textId="4598B263" w:rsidR="00EC6E92" w:rsidRPr="00786B3A" w:rsidRDefault="00EC6E92" w:rsidP="004F4111">
      <w:pPr>
        <w:suppressAutoHyphens/>
        <w:spacing w:line="360" w:lineRule="auto"/>
        <w:ind w:right="-1"/>
        <w:rPr>
          <w:rFonts w:ascii="Times New Roman" w:hAnsi="Times New Roman" w:cs="Times New Roman"/>
          <w:b/>
          <w:sz w:val="2"/>
          <w:szCs w:val="2"/>
        </w:rPr>
      </w:pPr>
    </w:p>
    <w:p w14:paraId="0B9F615D" w14:textId="77777777" w:rsidR="00E97D65" w:rsidRPr="00B621ED" w:rsidRDefault="00E97D65" w:rsidP="004F4111">
      <w:pPr>
        <w:suppressAutoHyphens/>
        <w:rPr>
          <w:sz w:val="2"/>
          <w:szCs w:val="2"/>
        </w:rPr>
      </w:pPr>
    </w:p>
    <w:p w14:paraId="3C7E4565" w14:textId="77777777" w:rsidR="00097AF3" w:rsidRDefault="00E97D65" w:rsidP="004F4111">
      <w:pPr>
        <w:pStyle w:val="Default"/>
        <w:tabs>
          <w:tab w:val="left" w:pos="3045"/>
        </w:tabs>
        <w:suppressAutoHyphens/>
        <w:spacing w:line="360" w:lineRule="auto"/>
        <w:jc w:val="center"/>
        <w:rPr>
          <w:b/>
          <w:i/>
          <w:iCs/>
        </w:rPr>
      </w:pPr>
      <w:r w:rsidRPr="00CC6CB4">
        <w:rPr>
          <w:b/>
          <w:bCs/>
          <w:i/>
          <w:iCs/>
        </w:rPr>
        <w:t>The Committee may kindly deliberate</w:t>
      </w:r>
      <w:r w:rsidR="002102C2">
        <w:rPr>
          <w:b/>
          <w:i/>
          <w:iCs/>
        </w:rPr>
        <w:t>.</w:t>
      </w:r>
    </w:p>
    <w:p w14:paraId="01160105" w14:textId="01A1C796" w:rsidR="009A472D" w:rsidRDefault="00500A9D" w:rsidP="004F4111">
      <w:pPr>
        <w:keepNext/>
        <w:keepLines/>
        <w:suppressAutoHyphens/>
        <w:rPr>
          <w:b/>
          <w:bCs/>
          <w:sz w:val="23"/>
          <w:szCs w:val="23"/>
        </w:rPr>
      </w:pPr>
      <w:r>
        <w:rPr>
          <w:b/>
          <w:sz w:val="24"/>
          <w:szCs w:val="24"/>
        </w:rPr>
        <w:t>5</w:t>
      </w:r>
      <w:r w:rsidR="009A472D">
        <w:rPr>
          <w:b/>
          <w:sz w:val="24"/>
          <w:szCs w:val="24"/>
        </w:rPr>
        <w:t>.</w:t>
      </w:r>
      <w:r w:rsidR="008C13EF">
        <w:rPr>
          <w:b/>
          <w:sz w:val="24"/>
          <w:szCs w:val="24"/>
        </w:rPr>
        <w:t>5</w:t>
      </w:r>
      <w:r w:rsidR="009A472D" w:rsidRPr="001B3A10">
        <w:rPr>
          <w:b/>
          <w:bCs/>
        </w:rPr>
        <w:t xml:space="preserve"> </w:t>
      </w:r>
      <w:r w:rsidR="009A472D">
        <w:rPr>
          <w:b/>
          <w:bCs/>
          <w:sz w:val="23"/>
          <w:szCs w:val="23"/>
        </w:rPr>
        <w:t>Doc. AYD 07 (</w:t>
      </w:r>
      <w:r w:rsidR="009A472D" w:rsidRPr="00C21A2B">
        <w:rPr>
          <w:b/>
          <w:bCs/>
          <w:sz w:val="23"/>
          <w:szCs w:val="23"/>
        </w:rPr>
        <w:t>23521</w:t>
      </w:r>
      <w:r w:rsidR="009A472D">
        <w:rPr>
          <w:b/>
          <w:bCs/>
          <w:sz w:val="23"/>
          <w:szCs w:val="23"/>
        </w:rPr>
        <w:t xml:space="preserve">) WC Draft Indian Standard – </w:t>
      </w:r>
      <w:r w:rsidR="009A472D" w:rsidRPr="00C21A2B">
        <w:rPr>
          <w:b/>
          <w:bCs/>
          <w:sz w:val="23"/>
          <w:szCs w:val="23"/>
        </w:rPr>
        <w:t xml:space="preserve">Plastic Containers and Closures for Packaging </w:t>
      </w:r>
      <w:r w:rsidR="005C1FA8">
        <w:rPr>
          <w:b/>
          <w:bCs/>
          <w:sz w:val="23"/>
          <w:szCs w:val="23"/>
        </w:rPr>
        <w:t xml:space="preserve">and </w:t>
      </w:r>
      <w:r w:rsidR="009A472D" w:rsidRPr="00C21A2B">
        <w:rPr>
          <w:b/>
          <w:bCs/>
          <w:sz w:val="23"/>
          <w:szCs w:val="23"/>
        </w:rPr>
        <w:t xml:space="preserve">Dispensing of Homoeopathic Medicine </w:t>
      </w:r>
      <w:r w:rsidR="009A472D">
        <w:rPr>
          <w:b/>
          <w:bCs/>
          <w:sz w:val="23"/>
          <w:szCs w:val="23"/>
        </w:rPr>
        <w:t>–</w:t>
      </w:r>
      <w:r w:rsidR="009A472D" w:rsidRPr="00C21A2B">
        <w:rPr>
          <w:b/>
          <w:bCs/>
          <w:sz w:val="23"/>
          <w:szCs w:val="23"/>
        </w:rPr>
        <w:t xml:space="preserve"> Specification</w:t>
      </w:r>
    </w:p>
    <w:p w14:paraId="4431C74D" w14:textId="77777777" w:rsidR="009A472D" w:rsidRPr="00C4481B" w:rsidRDefault="009A472D" w:rsidP="004F4111">
      <w:pPr>
        <w:keepNext/>
        <w:keepLines/>
        <w:suppressAutoHyphens/>
        <w:rPr>
          <w:sz w:val="8"/>
          <w:szCs w:val="8"/>
        </w:rPr>
      </w:pPr>
    </w:p>
    <w:p w14:paraId="44B7AE70" w14:textId="73DC3AEF" w:rsidR="009A472D" w:rsidRPr="00246543" w:rsidRDefault="009A472D" w:rsidP="004F4111">
      <w:pPr>
        <w:keepNext/>
        <w:keepLines/>
        <w:suppressAutoHyphens/>
        <w:rPr>
          <w:rFonts w:ascii="Times New Roman" w:hAnsi="Times New Roman" w:cs="Times New Roman"/>
          <w:sz w:val="24"/>
          <w:szCs w:val="24"/>
        </w:rPr>
      </w:pPr>
      <w:bookmarkStart w:id="10" w:name="_Hlk172882089"/>
      <w:r w:rsidRPr="00246543">
        <w:rPr>
          <w:rFonts w:ascii="Times New Roman" w:hAnsi="Times New Roman" w:cs="Times New Roman"/>
          <w:sz w:val="24"/>
          <w:szCs w:val="24"/>
        </w:rPr>
        <w:t>The WC draft was finalized with modifications at the 4</w:t>
      </w:r>
      <w:r w:rsidRPr="00B66CEC">
        <w:rPr>
          <w:rFonts w:ascii="Times New Roman" w:hAnsi="Times New Roman" w:cs="Times New Roman"/>
          <w:sz w:val="24"/>
          <w:szCs w:val="24"/>
          <w:vertAlign w:val="superscript"/>
        </w:rPr>
        <w:t>th</w:t>
      </w:r>
      <w:r w:rsidR="00B66CEC">
        <w:rPr>
          <w:rFonts w:ascii="Times New Roman" w:hAnsi="Times New Roman" w:cs="Times New Roman"/>
          <w:sz w:val="24"/>
          <w:szCs w:val="24"/>
        </w:rPr>
        <w:t xml:space="preserve"> </w:t>
      </w:r>
      <w:r w:rsidRPr="00246543">
        <w:rPr>
          <w:rFonts w:ascii="Times New Roman" w:hAnsi="Times New Roman" w:cs="Times New Roman"/>
          <w:sz w:val="24"/>
          <w:szCs w:val="24"/>
        </w:rPr>
        <w:t xml:space="preserve">Sectional Committee meeting. However, the Ayush Department </w:t>
      </w:r>
      <w:r w:rsidR="00C07C9D">
        <w:rPr>
          <w:rFonts w:ascii="Times New Roman" w:hAnsi="Times New Roman" w:cs="Times New Roman"/>
          <w:sz w:val="24"/>
          <w:szCs w:val="24"/>
        </w:rPr>
        <w:t xml:space="preserve">at BIS </w:t>
      </w:r>
      <w:r w:rsidRPr="00246543">
        <w:rPr>
          <w:rFonts w:ascii="Times New Roman" w:hAnsi="Times New Roman" w:cs="Times New Roman"/>
          <w:sz w:val="24"/>
          <w:szCs w:val="24"/>
        </w:rPr>
        <w:t xml:space="preserve">has learned that it requires </w:t>
      </w:r>
      <w:r w:rsidR="00990194" w:rsidRPr="00246543">
        <w:rPr>
          <w:rFonts w:ascii="Times New Roman" w:hAnsi="Times New Roman" w:cs="Times New Roman"/>
          <w:sz w:val="24"/>
          <w:szCs w:val="24"/>
        </w:rPr>
        <w:t>correction</w:t>
      </w:r>
      <w:r w:rsidR="00246543">
        <w:rPr>
          <w:rFonts w:ascii="Times New Roman" w:hAnsi="Times New Roman" w:cs="Times New Roman"/>
          <w:sz w:val="24"/>
          <w:szCs w:val="24"/>
        </w:rPr>
        <w:t>s</w:t>
      </w:r>
      <w:r w:rsidRPr="00246543">
        <w:rPr>
          <w:rFonts w:ascii="Times New Roman" w:hAnsi="Times New Roman" w:cs="Times New Roman"/>
          <w:sz w:val="24"/>
          <w:szCs w:val="24"/>
        </w:rPr>
        <w:t xml:space="preserve">. </w:t>
      </w:r>
      <w:r w:rsidR="00C07C9D">
        <w:rPr>
          <w:rFonts w:ascii="Times New Roman" w:hAnsi="Times New Roman" w:cs="Times New Roman"/>
          <w:sz w:val="24"/>
          <w:szCs w:val="24"/>
        </w:rPr>
        <w:t>Therefore, f</w:t>
      </w:r>
      <w:r w:rsidR="00C07C9D" w:rsidRPr="00246543">
        <w:rPr>
          <w:rFonts w:ascii="Times New Roman" w:hAnsi="Times New Roman" w:cs="Times New Roman"/>
          <w:sz w:val="24"/>
          <w:szCs w:val="24"/>
        </w:rPr>
        <w:t xml:space="preserve">urther modifications were done as per the discussion </w:t>
      </w:r>
      <w:r w:rsidR="00C07C9D">
        <w:rPr>
          <w:rFonts w:ascii="Times New Roman" w:hAnsi="Times New Roman" w:cs="Times New Roman"/>
          <w:sz w:val="24"/>
          <w:szCs w:val="24"/>
        </w:rPr>
        <w:t xml:space="preserve">held </w:t>
      </w:r>
      <w:r w:rsidR="00C07C9D" w:rsidRPr="00246543">
        <w:rPr>
          <w:rFonts w:ascii="Times New Roman" w:hAnsi="Times New Roman" w:cs="Times New Roman"/>
          <w:sz w:val="24"/>
          <w:szCs w:val="24"/>
        </w:rPr>
        <w:t xml:space="preserve">during </w:t>
      </w:r>
      <w:r w:rsidR="00C07C9D">
        <w:rPr>
          <w:rFonts w:ascii="Times New Roman" w:hAnsi="Times New Roman" w:cs="Times New Roman"/>
          <w:sz w:val="24"/>
          <w:szCs w:val="24"/>
        </w:rPr>
        <w:t xml:space="preserve">the </w:t>
      </w:r>
      <w:r w:rsidR="00C07C9D" w:rsidRPr="00246543">
        <w:rPr>
          <w:rFonts w:ascii="Times New Roman" w:hAnsi="Times New Roman" w:cs="Times New Roman"/>
          <w:sz w:val="24"/>
          <w:szCs w:val="24"/>
        </w:rPr>
        <w:t>Panel 5 meeting dated 16 August 2024.</w:t>
      </w:r>
      <w:r w:rsidR="00C07C9D">
        <w:rPr>
          <w:rFonts w:ascii="Times New Roman" w:hAnsi="Times New Roman" w:cs="Times New Roman"/>
          <w:sz w:val="24"/>
          <w:szCs w:val="24"/>
        </w:rPr>
        <w:t xml:space="preserve"> </w:t>
      </w:r>
      <w:r w:rsidRPr="00246543">
        <w:rPr>
          <w:rFonts w:ascii="Times New Roman" w:hAnsi="Times New Roman" w:cs="Times New Roman"/>
          <w:sz w:val="24"/>
          <w:szCs w:val="24"/>
        </w:rPr>
        <w:t xml:space="preserve">The </w:t>
      </w:r>
      <w:r w:rsidR="00C07C9D">
        <w:rPr>
          <w:rFonts w:ascii="Times New Roman" w:hAnsi="Times New Roman" w:cs="Times New Roman"/>
          <w:sz w:val="24"/>
          <w:szCs w:val="24"/>
        </w:rPr>
        <w:t xml:space="preserve">modified </w:t>
      </w:r>
      <w:r w:rsidRPr="00246543">
        <w:rPr>
          <w:rFonts w:ascii="Times New Roman" w:hAnsi="Times New Roman" w:cs="Times New Roman"/>
          <w:sz w:val="24"/>
          <w:szCs w:val="24"/>
        </w:rPr>
        <w:t xml:space="preserve">draft on the subject is embedded below as </w:t>
      </w:r>
      <w:r w:rsidRPr="00246543">
        <w:rPr>
          <w:rFonts w:ascii="Times New Roman" w:hAnsi="Times New Roman" w:cs="Times New Roman"/>
          <w:b/>
          <w:bCs/>
          <w:sz w:val="24"/>
          <w:szCs w:val="24"/>
        </w:rPr>
        <w:t xml:space="preserve">Annex </w:t>
      </w:r>
      <w:r w:rsidR="008C13EF" w:rsidRPr="00246543">
        <w:rPr>
          <w:rFonts w:ascii="Times New Roman" w:hAnsi="Times New Roman" w:cs="Times New Roman"/>
          <w:b/>
          <w:bCs/>
          <w:sz w:val="24"/>
          <w:szCs w:val="24"/>
        </w:rPr>
        <w:t>XIV</w:t>
      </w:r>
      <w:r w:rsidRPr="00246543">
        <w:rPr>
          <w:rFonts w:ascii="Times New Roman" w:hAnsi="Times New Roman" w:cs="Times New Roman"/>
          <w:b/>
          <w:bCs/>
          <w:sz w:val="24"/>
          <w:szCs w:val="24"/>
        </w:rPr>
        <w:t>.</w:t>
      </w:r>
    </w:p>
    <w:bookmarkStart w:id="11" w:name="_MON_1786366688"/>
    <w:bookmarkEnd w:id="11"/>
    <w:p w14:paraId="05F3E5E3" w14:textId="3A846D06" w:rsidR="003E17F6" w:rsidRPr="00A10C26" w:rsidRDefault="0015630E" w:rsidP="0015630E">
      <w:pPr>
        <w:keepNext/>
        <w:keepLines/>
        <w:suppressAutoHyphens/>
        <w:jc w:val="center"/>
      </w:pPr>
      <w:r>
        <w:object w:dxaOrig="1531" w:dyaOrig="993" w14:anchorId="4E22E227">
          <v:shape id="_x0000_i1039" type="#_x0000_t75" style="width:76.2pt;height:49.8pt" o:ole="">
            <v:imagedata r:id="rId42" o:title=""/>
          </v:shape>
          <o:OLEObject Type="Embed" ProgID="Word.Document.12" ShapeID="_x0000_i1039" DrawAspect="Icon" ObjectID="_1786736309" r:id="rId43">
            <o:FieldCodes>\s</o:FieldCodes>
          </o:OLEObject>
        </w:object>
      </w:r>
    </w:p>
    <w:p w14:paraId="3DA418F2" w14:textId="77777777" w:rsidR="009A472D" w:rsidRPr="006E604D" w:rsidRDefault="009A472D" w:rsidP="004F4111">
      <w:pPr>
        <w:keepNext/>
        <w:keepLines/>
        <w:suppressAutoHyphens/>
        <w:jc w:val="center"/>
        <w:rPr>
          <w:sz w:val="8"/>
          <w:szCs w:val="8"/>
        </w:rPr>
      </w:pPr>
    </w:p>
    <w:bookmarkEnd w:id="10"/>
    <w:p w14:paraId="5B5DDDEB" w14:textId="4579F8C4" w:rsidR="009A472D" w:rsidRPr="006E604D" w:rsidRDefault="009A472D" w:rsidP="004F4111">
      <w:pPr>
        <w:pStyle w:val="Default"/>
        <w:tabs>
          <w:tab w:val="left" w:pos="3045"/>
        </w:tabs>
        <w:suppressAutoHyphens/>
        <w:spacing w:line="360" w:lineRule="auto"/>
        <w:jc w:val="center"/>
        <w:rPr>
          <w:rFonts w:cs="Times New Roman"/>
          <w:b/>
          <w:bCs/>
          <w:i/>
          <w:iCs/>
        </w:rPr>
      </w:pPr>
      <w:r w:rsidRPr="006E604D">
        <w:rPr>
          <w:rFonts w:cs="Times New Roman"/>
          <w:b/>
          <w:bCs/>
          <w:i/>
          <w:iCs/>
        </w:rPr>
        <w:t xml:space="preserve">The Committee may kindly </w:t>
      </w:r>
      <w:r w:rsidR="00D170EB">
        <w:rPr>
          <w:rFonts w:cs="Times New Roman"/>
          <w:b/>
          <w:bCs/>
          <w:i/>
          <w:iCs/>
        </w:rPr>
        <w:t>deliberate</w:t>
      </w:r>
      <w:r w:rsidRPr="006E604D">
        <w:rPr>
          <w:rFonts w:cs="Times New Roman"/>
          <w:b/>
          <w:bCs/>
          <w:i/>
          <w:iCs/>
        </w:rPr>
        <w:t>.</w:t>
      </w:r>
    </w:p>
    <w:p w14:paraId="3B1770B0" w14:textId="045F7A4D" w:rsidR="009A472D" w:rsidRPr="009F5CBB" w:rsidRDefault="00000C9D" w:rsidP="004F4111">
      <w:pPr>
        <w:pStyle w:val="Default"/>
        <w:tabs>
          <w:tab w:val="left" w:pos="3045"/>
        </w:tabs>
        <w:suppressAutoHyphens/>
        <w:rPr>
          <w:rFonts w:ascii="Times New Roman" w:hAnsi="Times New Roman" w:cs="Times New Roman"/>
          <w:b/>
          <w:i/>
          <w:iCs/>
        </w:rPr>
      </w:pPr>
      <w:r>
        <w:rPr>
          <w:b/>
        </w:rPr>
        <w:t>5</w:t>
      </w:r>
      <w:r w:rsidR="009A472D">
        <w:rPr>
          <w:b/>
        </w:rPr>
        <w:t>.</w:t>
      </w:r>
      <w:r w:rsidR="008C13EF">
        <w:rPr>
          <w:b/>
        </w:rPr>
        <w:t>6</w:t>
      </w:r>
      <w:r w:rsidR="009A472D">
        <w:t xml:space="preserve"> </w:t>
      </w:r>
      <w:r w:rsidR="009A472D">
        <w:rPr>
          <w:b/>
          <w:bCs/>
          <w:sz w:val="23"/>
          <w:szCs w:val="23"/>
        </w:rPr>
        <w:t>Doc. AYD 07 (</w:t>
      </w:r>
      <w:r w:rsidR="009A472D" w:rsidRPr="00C21A2B">
        <w:rPr>
          <w:b/>
          <w:bCs/>
          <w:sz w:val="23"/>
          <w:szCs w:val="23"/>
        </w:rPr>
        <w:t>23564</w:t>
      </w:r>
      <w:r w:rsidR="009A472D">
        <w:rPr>
          <w:b/>
          <w:bCs/>
          <w:sz w:val="23"/>
          <w:szCs w:val="23"/>
        </w:rPr>
        <w:t xml:space="preserve">) WC Draft Indian Standard - </w:t>
      </w:r>
      <w:r w:rsidR="009A472D" w:rsidRPr="00C21A2B">
        <w:rPr>
          <w:b/>
          <w:bCs/>
          <w:sz w:val="23"/>
          <w:szCs w:val="23"/>
        </w:rPr>
        <w:t xml:space="preserve">Glass Containers and Closures for Packaging and Dispensing of Homoeopathic Medicine </w:t>
      </w:r>
      <w:r w:rsidR="009A472D">
        <w:rPr>
          <w:b/>
          <w:bCs/>
          <w:sz w:val="23"/>
          <w:szCs w:val="23"/>
        </w:rPr>
        <w:t>–</w:t>
      </w:r>
      <w:r w:rsidR="009A472D" w:rsidRPr="00C21A2B">
        <w:rPr>
          <w:b/>
          <w:bCs/>
          <w:sz w:val="23"/>
          <w:szCs w:val="23"/>
        </w:rPr>
        <w:t xml:space="preserve"> Specification</w:t>
      </w:r>
    </w:p>
    <w:p w14:paraId="0D4AF47F" w14:textId="77777777" w:rsidR="009A472D" w:rsidRPr="006E604D" w:rsidRDefault="009A472D" w:rsidP="004F4111">
      <w:pPr>
        <w:keepNext/>
        <w:keepLines/>
        <w:suppressAutoHyphens/>
        <w:rPr>
          <w:sz w:val="8"/>
          <w:szCs w:val="8"/>
        </w:rPr>
      </w:pPr>
    </w:p>
    <w:p w14:paraId="0F925679" w14:textId="62CDE127" w:rsidR="009A472D" w:rsidRPr="00246543" w:rsidRDefault="009A472D" w:rsidP="004F4111">
      <w:pPr>
        <w:keepNext/>
        <w:keepLines/>
        <w:suppressAutoHyphens/>
        <w:rPr>
          <w:rFonts w:ascii="Times New Roman" w:hAnsi="Times New Roman" w:cs="Times New Roman"/>
          <w:sz w:val="24"/>
          <w:szCs w:val="24"/>
        </w:rPr>
      </w:pPr>
      <w:r w:rsidRPr="00246543">
        <w:rPr>
          <w:rFonts w:ascii="Times New Roman" w:hAnsi="Times New Roman" w:cs="Times New Roman"/>
          <w:sz w:val="24"/>
          <w:szCs w:val="24"/>
        </w:rPr>
        <w:t>The WC draft was finalized with appropriate modifications in 4</w:t>
      </w:r>
      <w:r w:rsidRPr="00246543">
        <w:rPr>
          <w:rFonts w:ascii="Times New Roman" w:hAnsi="Times New Roman" w:cs="Times New Roman"/>
          <w:sz w:val="24"/>
          <w:szCs w:val="24"/>
          <w:vertAlign w:val="superscript"/>
        </w:rPr>
        <w:t>th</w:t>
      </w:r>
      <w:r w:rsidRPr="00246543">
        <w:rPr>
          <w:rFonts w:ascii="Times New Roman" w:hAnsi="Times New Roman" w:cs="Times New Roman"/>
          <w:sz w:val="24"/>
          <w:szCs w:val="24"/>
        </w:rPr>
        <w:t xml:space="preserve"> </w:t>
      </w:r>
      <w:r w:rsidR="00246543" w:rsidRPr="00246543">
        <w:rPr>
          <w:rFonts w:ascii="Times New Roman" w:hAnsi="Times New Roman" w:cs="Times New Roman"/>
          <w:sz w:val="24"/>
          <w:szCs w:val="24"/>
        </w:rPr>
        <w:t xml:space="preserve">Sectional Committee </w:t>
      </w:r>
      <w:r w:rsidR="00990194" w:rsidRPr="00246543">
        <w:rPr>
          <w:rFonts w:ascii="Times New Roman" w:hAnsi="Times New Roman" w:cs="Times New Roman"/>
          <w:sz w:val="24"/>
          <w:szCs w:val="24"/>
        </w:rPr>
        <w:t>meeting.</w:t>
      </w:r>
      <w:r w:rsidRPr="00246543">
        <w:rPr>
          <w:rFonts w:ascii="Times New Roman" w:hAnsi="Times New Roman" w:cs="Times New Roman"/>
          <w:sz w:val="24"/>
          <w:szCs w:val="24"/>
        </w:rPr>
        <w:t xml:space="preserve"> </w:t>
      </w:r>
      <w:r w:rsidR="005D44BF" w:rsidRPr="00246543">
        <w:rPr>
          <w:rFonts w:ascii="Times New Roman" w:hAnsi="Times New Roman" w:cs="Times New Roman"/>
          <w:sz w:val="24"/>
          <w:szCs w:val="24"/>
        </w:rPr>
        <w:t>Further modification</w:t>
      </w:r>
      <w:r w:rsidR="00F92589" w:rsidRPr="00246543">
        <w:rPr>
          <w:rFonts w:ascii="Times New Roman" w:hAnsi="Times New Roman" w:cs="Times New Roman"/>
          <w:sz w:val="24"/>
          <w:szCs w:val="24"/>
        </w:rPr>
        <w:t>s</w:t>
      </w:r>
      <w:r w:rsidR="005D44BF" w:rsidRPr="00246543">
        <w:rPr>
          <w:rFonts w:ascii="Times New Roman" w:hAnsi="Times New Roman" w:cs="Times New Roman"/>
          <w:sz w:val="24"/>
          <w:szCs w:val="24"/>
        </w:rPr>
        <w:t xml:space="preserve"> were done as per the discussion during </w:t>
      </w:r>
      <w:r w:rsidR="00C07C9D">
        <w:rPr>
          <w:rFonts w:ascii="Times New Roman" w:hAnsi="Times New Roman" w:cs="Times New Roman"/>
          <w:sz w:val="24"/>
          <w:szCs w:val="24"/>
        </w:rPr>
        <w:t xml:space="preserve">the </w:t>
      </w:r>
      <w:r w:rsidR="00246543" w:rsidRPr="00246543">
        <w:rPr>
          <w:rFonts w:ascii="Times New Roman" w:hAnsi="Times New Roman" w:cs="Times New Roman"/>
          <w:sz w:val="24"/>
          <w:szCs w:val="24"/>
        </w:rPr>
        <w:t xml:space="preserve">Panel </w:t>
      </w:r>
      <w:r w:rsidR="005D44BF" w:rsidRPr="00246543">
        <w:rPr>
          <w:rFonts w:ascii="Times New Roman" w:hAnsi="Times New Roman" w:cs="Times New Roman"/>
          <w:sz w:val="24"/>
          <w:szCs w:val="24"/>
        </w:rPr>
        <w:t xml:space="preserve">5 meeting dated 16 </w:t>
      </w:r>
      <w:r w:rsidR="00246543" w:rsidRPr="00246543">
        <w:rPr>
          <w:rFonts w:ascii="Times New Roman" w:hAnsi="Times New Roman" w:cs="Times New Roman"/>
          <w:sz w:val="24"/>
          <w:szCs w:val="24"/>
        </w:rPr>
        <w:t xml:space="preserve">August </w:t>
      </w:r>
      <w:r w:rsidR="005D44BF" w:rsidRPr="00246543">
        <w:rPr>
          <w:rFonts w:ascii="Times New Roman" w:hAnsi="Times New Roman" w:cs="Times New Roman"/>
          <w:sz w:val="24"/>
          <w:szCs w:val="24"/>
        </w:rPr>
        <w:t xml:space="preserve">2024. </w:t>
      </w:r>
      <w:r w:rsidRPr="00246543">
        <w:rPr>
          <w:rFonts w:ascii="Times New Roman" w:hAnsi="Times New Roman" w:cs="Times New Roman"/>
          <w:sz w:val="24"/>
          <w:szCs w:val="24"/>
        </w:rPr>
        <w:t xml:space="preserve">The draft on the subject is embedded below as </w:t>
      </w:r>
      <w:r w:rsidRPr="00246543">
        <w:rPr>
          <w:rFonts w:ascii="Times New Roman" w:hAnsi="Times New Roman" w:cs="Times New Roman"/>
          <w:b/>
          <w:bCs/>
          <w:sz w:val="24"/>
          <w:szCs w:val="24"/>
        </w:rPr>
        <w:t xml:space="preserve">Annex </w:t>
      </w:r>
      <w:r w:rsidR="008C13EF" w:rsidRPr="00246543">
        <w:rPr>
          <w:rFonts w:ascii="Times New Roman" w:hAnsi="Times New Roman" w:cs="Times New Roman"/>
          <w:b/>
          <w:bCs/>
          <w:sz w:val="24"/>
          <w:szCs w:val="24"/>
        </w:rPr>
        <w:t>XV</w:t>
      </w:r>
      <w:r w:rsidRPr="00246543">
        <w:rPr>
          <w:rFonts w:ascii="Times New Roman" w:hAnsi="Times New Roman" w:cs="Times New Roman"/>
          <w:b/>
          <w:bCs/>
          <w:sz w:val="24"/>
          <w:szCs w:val="24"/>
        </w:rPr>
        <w:t>.</w:t>
      </w:r>
    </w:p>
    <w:bookmarkStart w:id="12" w:name="_MON_1786341791"/>
    <w:bookmarkEnd w:id="12"/>
    <w:p w14:paraId="7C0C2B7B" w14:textId="4523A151" w:rsidR="009A472D" w:rsidRDefault="00823613" w:rsidP="004F4111">
      <w:pPr>
        <w:keepNext/>
        <w:keepLines/>
        <w:suppressAutoHyphens/>
        <w:jc w:val="center"/>
        <w:rPr>
          <w:sz w:val="24"/>
          <w:szCs w:val="24"/>
        </w:rPr>
      </w:pPr>
      <w:r>
        <w:rPr>
          <w:sz w:val="24"/>
          <w:szCs w:val="24"/>
        </w:rPr>
        <w:object w:dxaOrig="1531" w:dyaOrig="993" w14:anchorId="30FB7B7D">
          <v:shape id="_x0000_i1040" type="#_x0000_t75" style="width:76.2pt;height:49.8pt" o:ole="">
            <v:imagedata r:id="rId44" o:title=""/>
          </v:shape>
          <o:OLEObject Type="Embed" ProgID="Word.Document.12" ShapeID="_x0000_i1040" DrawAspect="Icon" ObjectID="_1786736310" r:id="rId45">
            <o:FieldCodes>\s</o:FieldCodes>
          </o:OLEObject>
        </w:object>
      </w:r>
    </w:p>
    <w:p w14:paraId="79ED117B" w14:textId="77777777" w:rsidR="009A472D" w:rsidRDefault="009A472D" w:rsidP="004F4111">
      <w:pPr>
        <w:pStyle w:val="Default"/>
        <w:tabs>
          <w:tab w:val="left" w:pos="3045"/>
        </w:tabs>
        <w:suppressAutoHyphens/>
        <w:spacing w:line="360" w:lineRule="auto"/>
        <w:jc w:val="center"/>
        <w:rPr>
          <w:rFonts w:cs="Times New Roman"/>
          <w:b/>
          <w:bCs/>
          <w:i/>
          <w:iCs/>
        </w:rPr>
      </w:pPr>
      <w:r w:rsidRPr="006E604D">
        <w:rPr>
          <w:rFonts w:cs="Times New Roman"/>
          <w:b/>
          <w:bCs/>
          <w:i/>
          <w:iCs/>
        </w:rPr>
        <w:t>The Committee may kindly deliberate.</w:t>
      </w:r>
    </w:p>
    <w:p w14:paraId="5D209E12" w14:textId="7E26B12A" w:rsidR="008C13EF" w:rsidRDefault="008C13EF" w:rsidP="00C07C9D">
      <w:pPr>
        <w:pStyle w:val="Default"/>
        <w:numPr>
          <w:ilvl w:val="1"/>
          <w:numId w:val="4"/>
        </w:numPr>
        <w:tabs>
          <w:tab w:val="left" w:pos="3045"/>
        </w:tabs>
        <w:suppressAutoHyphens/>
        <w:spacing w:line="240" w:lineRule="auto"/>
        <w:rPr>
          <w:b/>
          <w:bCs/>
          <w:sz w:val="23"/>
          <w:szCs w:val="23"/>
        </w:rPr>
      </w:pPr>
      <w:r>
        <w:rPr>
          <w:b/>
          <w:bCs/>
          <w:sz w:val="23"/>
          <w:szCs w:val="23"/>
        </w:rPr>
        <w:t xml:space="preserve">Doc. </w:t>
      </w:r>
      <w:r w:rsidR="00FD416A" w:rsidRPr="00FD416A">
        <w:rPr>
          <w:b/>
          <w:bCs/>
          <w:sz w:val="23"/>
          <w:szCs w:val="23"/>
        </w:rPr>
        <w:t xml:space="preserve">AYD 07 (24934) WC </w:t>
      </w:r>
      <w:r>
        <w:rPr>
          <w:b/>
          <w:bCs/>
          <w:sz w:val="23"/>
          <w:szCs w:val="23"/>
        </w:rPr>
        <w:t xml:space="preserve">Draft Indian Standard - </w:t>
      </w:r>
      <w:r w:rsidR="00FD416A" w:rsidRPr="00FD416A">
        <w:rPr>
          <w:b/>
          <w:bCs/>
          <w:sz w:val="23"/>
          <w:szCs w:val="23"/>
        </w:rPr>
        <w:t>Alfalfa [</w:t>
      </w:r>
      <w:r w:rsidR="00FD416A" w:rsidRPr="00246543">
        <w:rPr>
          <w:b/>
          <w:bCs/>
          <w:i/>
          <w:iCs/>
          <w:sz w:val="23"/>
          <w:szCs w:val="23"/>
        </w:rPr>
        <w:t>Medicago sativa</w:t>
      </w:r>
      <w:r w:rsidR="00FD416A" w:rsidRPr="00FD416A">
        <w:rPr>
          <w:b/>
          <w:bCs/>
          <w:sz w:val="23"/>
          <w:szCs w:val="23"/>
        </w:rPr>
        <w:t xml:space="preserve"> L] for use in Traditional Medicine – Specification</w:t>
      </w:r>
    </w:p>
    <w:p w14:paraId="3E344CC4" w14:textId="48920CDC" w:rsidR="008C70A2" w:rsidRPr="00246543" w:rsidRDefault="008C70A2" w:rsidP="004F4111">
      <w:pPr>
        <w:keepNext/>
        <w:keepLines/>
        <w:suppressAutoHyphens/>
        <w:rPr>
          <w:rFonts w:ascii="Times New Roman" w:hAnsi="Times New Roman" w:cs="Times New Roman"/>
          <w:sz w:val="24"/>
          <w:szCs w:val="24"/>
        </w:rPr>
      </w:pPr>
      <w:r w:rsidRPr="00246543">
        <w:rPr>
          <w:rFonts w:ascii="Times New Roman" w:hAnsi="Times New Roman" w:cs="Times New Roman"/>
          <w:sz w:val="24"/>
          <w:szCs w:val="24"/>
        </w:rPr>
        <w:t>Comments on the draft along with inputs from the Working Group</w:t>
      </w:r>
      <w:r w:rsidR="00C07C9D">
        <w:rPr>
          <w:rFonts w:ascii="Times New Roman" w:hAnsi="Times New Roman" w:cs="Times New Roman"/>
          <w:sz w:val="24"/>
          <w:szCs w:val="24"/>
        </w:rPr>
        <w:t>,</w:t>
      </w:r>
      <w:r w:rsidRPr="00246543">
        <w:rPr>
          <w:rFonts w:ascii="Times New Roman" w:hAnsi="Times New Roman" w:cs="Times New Roman"/>
          <w:sz w:val="24"/>
          <w:szCs w:val="24"/>
        </w:rPr>
        <w:t xml:space="preserve"> are given below:</w:t>
      </w:r>
    </w:p>
    <w:tbl>
      <w:tblPr>
        <w:tblW w:w="48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1219"/>
        <w:gridCol w:w="854"/>
        <w:gridCol w:w="1134"/>
        <w:gridCol w:w="3277"/>
        <w:gridCol w:w="1686"/>
        <w:gridCol w:w="1026"/>
      </w:tblGrid>
      <w:tr w:rsidR="008C70A2" w:rsidRPr="00246543" w14:paraId="62A25D29" w14:textId="77777777" w:rsidTr="00430BAC">
        <w:trPr>
          <w:trHeight w:val="989"/>
          <w:jc w:val="center"/>
        </w:trPr>
        <w:tc>
          <w:tcPr>
            <w:tcW w:w="313" w:type="pct"/>
          </w:tcPr>
          <w:p w14:paraId="3BB6D5AE" w14:textId="77777777" w:rsidR="008C70A2" w:rsidRPr="00246543" w:rsidRDefault="008C70A2" w:rsidP="004F4111">
            <w:pPr>
              <w:pStyle w:val="NoSpacing"/>
              <w:suppressAutoHyphens/>
              <w:jc w:val="center"/>
              <w:rPr>
                <w:rFonts w:cstheme="minorHAnsi"/>
                <w:b/>
                <w:sz w:val="18"/>
                <w:szCs w:val="18"/>
              </w:rPr>
            </w:pPr>
            <w:r w:rsidRPr="00246543">
              <w:rPr>
                <w:rFonts w:cstheme="minorHAnsi"/>
                <w:b/>
                <w:sz w:val="18"/>
                <w:szCs w:val="18"/>
              </w:rPr>
              <w:t>Sl.</w:t>
            </w:r>
          </w:p>
          <w:p w14:paraId="70305324" w14:textId="77777777" w:rsidR="008C70A2" w:rsidRPr="00246543" w:rsidRDefault="008C70A2" w:rsidP="004F4111">
            <w:pPr>
              <w:pStyle w:val="NoSpacing"/>
              <w:suppressAutoHyphens/>
              <w:jc w:val="center"/>
              <w:rPr>
                <w:rFonts w:cstheme="minorHAnsi"/>
                <w:b/>
                <w:sz w:val="18"/>
                <w:szCs w:val="18"/>
              </w:rPr>
            </w:pPr>
            <w:r w:rsidRPr="00246543">
              <w:rPr>
                <w:rFonts w:cstheme="minorHAnsi"/>
                <w:b/>
                <w:sz w:val="18"/>
                <w:szCs w:val="18"/>
              </w:rPr>
              <w:t>No.</w:t>
            </w:r>
          </w:p>
        </w:tc>
        <w:tc>
          <w:tcPr>
            <w:tcW w:w="621" w:type="pct"/>
          </w:tcPr>
          <w:p w14:paraId="08F2919B" w14:textId="77777777" w:rsidR="008C70A2" w:rsidRPr="00246543" w:rsidRDefault="008C70A2" w:rsidP="004F4111">
            <w:pPr>
              <w:pStyle w:val="NoSpacing"/>
              <w:suppressAutoHyphens/>
              <w:ind w:left="91" w:right="60"/>
              <w:jc w:val="center"/>
              <w:rPr>
                <w:rFonts w:cstheme="minorHAnsi"/>
                <w:b/>
                <w:sz w:val="18"/>
                <w:szCs w:val="18"/>
              </w:rPr>
            </w:pPr>
            <w:r w:rsidRPr="00246543">
              <w:rPr>
                <w:rFonts w:cstheme="minorHAnsi"/>
                <w:b/>
                <w:sz w:val="18"/>
                <w:szCs w:val="18"/>
              </w:rPr>
              <w:t>Clause/Sub- clause/ para/table/fig.</w:t>
            </w:r>
          </w:p>
          <w:p w14:paraId="5CC88ECB" w14:textId="77777777" w:rsidR="008C70A2" w:rsidRPr="00246543" w:rsidRDefault="008C70A2" w:rsidP="004F4111">
            <w:pPr>
              <w:pStyle w:val="NoSpacing"/>
              <w:suppressAutoHyphens/>
              <w:ind w:left="91" w:right="60"/>
              <w:jc w:val="center"/>
              <w:rPr>
                <w:rFonts w:cstheme="minorHAnsi"/>
                <w:b/>
                <w:sz w:val="18"/>
                <w:szCs w:val="18"/>
              </w:rPr>
            </w:pPr>
            <w:r w:rsidRPr="00246543">
              <w:rPr>
                <w:rFonts w:cstheme="minorHAnsi"/>
                <w:b/>
                <w:sz w:val="18"/>
                <w:szCs w:val="18"/>
              </w:rPr>
              <w:t>No. commented</w:t>
            </w:r>
          </w:p>
        </w:tc>
        <w:tc>
          <w:tcPr>
            <w:tcW w:w="435" w:type="pct"/>
          </w:tcPr>
          <w:p w14:paraId="151AF763" w14:textId="77777777" w:rsidR="008C70A2" w:rsidRPr="00246543" w:rsidRDefault="008C70A2" w:rsidP="00430BAC">
            <w:pPr>
              <w:pStyle w:val="NoSpacing"/>
              <w:suppressAutoHyphens/>
              <w:ind w:left="91" w:right="60"/>
              <w:jc w:val="center"/>
              <w:rPr>
                <w:rFonts w:cstheme="minorHAnsi"/>
                <w:b/>
                <w:sz w:val="18"/>
                <w:szCs w:val="18"/>
              </w:rPr>
            </w:pPr>
            <w:r w:rsidRPr="00246543">
              <w:rPr>
                <w:rFonts w:cstheme="minorHAnsi"/>
                <w:b/>
                <w:sz w:val="18"/>
                <w:szCs w:val="18"/>
              </w:rPr>
              <w:t>Commentator/ Organization/ Abbreviation</w:t>
            </w:r>
          </w:p>
        </w:tc>
        <w:tc>
          <w:tcPr>
            <w:tcW w:w="578" w:type="pct"/>
          </w:tcPr>
          <w:p w14:paraId="46914B2F" w14:textId="77777777" w:rsidR="008C70A2" w:rsidRPr="00246543" w:rsidRDefault="008C70A2" w:rsidP="00430BAC">
            <w:pPr>
              <w:pStyle w:val="NoSpacing"/>
              <w:suppressAutoHyphens/>
              <w:ind w:left="91" w:right="60"/>
              <w:jc w:val="center"/>
              <w:rPr>
                <w:rFonts w:cstheme="minorHAnsi"/>
                <w:b/>
                <w:sz w:val="18"/>
                <w:szCs w:val="18"/>
              </w:rPr>
            </w:pPr>
            <w:r w:rsidRPr="00246543">
              <w:rPr>
                <w:rFonts w:cstheme="minorHAnsi"/>
                <w:b/>
                <w:sz w:val="18"/>
                <w:szCs w:val="18"/>
              </w:rPr>
              <w:t>Type of Comments (General/Editorial/ Technical)</w:t>
            </w:r>
          </w:p>
        </w:tc>
        <w:tc>
          <w:tcPr>
            <w:tcW w:w="1670" w:type="pct"/>
          </w:tcPr>
          <w:p w14:paraId="4EFE2915" w14:textId="77777777" w:rsidR="008C70A2" w:rsidRPr="00246543" w:rsidRDefault="008C70A2" w:rsidP="004F4111">
            <w:pPr>
              <w:pStyle w:val="NoSpacing"/>
              <w:suppressAutoHyphens/>
              <w:jc w:val="center"/>
              <w:rPr>
                <w:rFonts w:cstheme="minorHAnsi"/>
                <w:b/>
                <w:sz w:val="18"/>
                <w:szCs w:val="18"/>
              </w:rPr>
            </w:pPr>
            <w:r w:rsidRPr="00246543">
              <w:rPr>
                <w:rFonts w:cstheme="minorHAnsi"/>
                <w:b/>
                <w:sz w:val="18"/>
                <w:szCs w:val="18"/>
              </w:rPr>
              <w:t>Justification</w:t>
            </w:r>
          </w:p>
        </w:tc>
        <w:tc>
          <w:tcPr>
            <w:tcW w:w="859" w:type="pct"/>
          </w:tcPr>
          <w:p w14:paraId="077AF0C3" w14:textId="77777777" w:rsidR="008C70A2" w:rsidRPr="00246543" w:rsidRDefault="008C70A2" w:rsidP="004F4111">
            <w:pPr>
              <w:pStyle w:val="NoSpacing"/>
              <w:suppressAutoHyphens/>
              <w:jc w:val="center"/>
              <w:rPr>
                <w:rFonts w:cstheme="minorHAnsi"/>
                <w:b/>
                <w:sz w:val="18"/>
                <w:szCs w:val="18"/>
              </w:rPr>
            </w:pPr>
            <w:r w:rsidRPr="00246543">
              <w:rPr>
                <w:rFonts w:cstheme="minorHAnsi"/>
                <w:b/>
                <w:sz w:val="18"/>
                <w:szCs w:val="18"/>
              </w:rPr>
              <w:t>Proposed change</w:t>
            </w:r>
          </w:p>
        </w:tc>
        <w:tc>
          <w:tcPr>
            <w:tcW w:w="523" w:type="pct"/>
          </w:tcPr>
          <w:p w14:paraId="12730C0F" w14:textId="77777777" w:rsidR="008C70A2" w:rsidRPr="00246543" w:rsidRDefault="008C70A2" w:rsidP="004F4111">
            <w:pPr>
              <w:pStyle w:val="NoSpacing"/>
              <w:suppressAutoHyphens/>
              <w:jc w:val="center"/>
              <w:rPr>
                <w:rFonts w:cstheme="minorHAnsi"/>
                <w:b/>
                <w:sz w:val="18"/>
                <w:szCs w:val="18"/>
              </w:rPr>
            </w:pPr>
            <w:r w:rsidRPr="00246543">
              <w:rPr>
                <w:rFonts w:cstheme="minorHAnsi"/>
                <w:b/>
                <w:sz w:val="18"/>
                <w:szCs w:val="18"/>
              </w:rPr>
              <w:t>Observation</w:t>
            </w:r>
          </w:p>
        </w:tc>
      </w:tr>
      <w:tr w:rsidR="008C70A2" w:rsidRPr="00246543" w14:paraId="063D190D" w14:textId="77777777" w:rsidTr="00430BAC">
        <w:trPr>
          <w:trHeight w:val="444"/>
          <w:jc w:val="center"/>
        </w:trPr>
        <w:tc>
          <w:tcPr>
            <w:tcW w:w="313" w:type="pct"/>
          </w:tcPr>
          <w:p w14:paraId="09DCD334" w14:textId="77777777" w:rsidR="008C70A2" w:rsidRPr="00246543" w:rsidRDefault="008C70A2" w:rsidP="004F4111">
            <w:pPr>
              <w:pStyle w:val="NoSpacing"/>
              <w:widowControl w:val="0"/>
              <w:numPr>
                <w:ilvl w:val="0"/>
                <w:numId w:val="11"/>
              </w:numPr>
              <w:suppressAutoHyphens/>
              <w:autoSpaceDE w:val="0"/>
              <w:autoSpaceDN w:val="0"/>
              <w:rPr>
                <w:rFonts w:cstheme="minorHAnsi"/>
                <w:sz w:val="18"/>
                <w:szCs w:val="18"/>
              </w:rPr>
            </w:pPr>
          </w:p>
        </w:tc>
        <w:tc>
          <w:tcPr>
            <w:tcW w:w="621" w:type="pct"/>
          </w:tcPr>
          <w:p w14:paraId="779F152E" w14:textId="77777777" w:rsidR="008C70A2" w:rsidRPr="00246543" w:rsidRDefault="008C70A2" w:rsidP="004F4111">
            <w:pPr>
              <w:pStyle w:val="NoSpacing"/>
              <w:suppressAutoHyphens/>
              <w:ind w:left="91" w:right="60"/>
              <w:rPr>
                <w:rFonts w:cstheme="minorHAnsi"/>
                <w:sz w:val="18"/>
                <w:szCs w:val="18"/>
              </w:rPr>
            </w:pPr>
            <w:r w:rsidRPr="00246543">
              <w:rPr>
                <w:rFonts w:cstheme="minorHAnsi"/>
                <w:sz w:val="18"/>
                <w:szCs w:val="18"/>
              </w:rPr>
              <w:t>B-2- , 2.3.3/ 1</w:t>
            </w:r>
          </w:p>
          <w:p w14:paraId="2CFC74C2" w14:textId="77777777" w:rsidR="008C70A2" w:rsidRPr="00246543" w:rsidRDefault="008C70A2" w:rsidP="004F4111">
            <w:pPr>
              <w:pStyle w:val="NoSpacing"/>
              <w:suppressAutoHyphens/>
              <w:ind w:left="91" w:right="60"/>
              <w:rPr>
                <w:rFonts w:cstheme="minorHAnsi"/>
                <w:sz w:val="18"/>
                <w:szCs w:val="18"/>
              </w:rPr>
            </w:pPr>
          </w:p>
        </w:tc>
        <w:tc>
          <w:tcPr>
            <w:tcW w:w="435" w:type="pct"/>
          </w:tcPr>
          <w:p w14:paraId="6C17F171" w14:textId="111C72D4" w:rsidR="008C70A2" w:rsidRPr="00246543" w:rsidRDefault="008C70A2" w:rsidP="004F4111">
            <w:pPr>
              <w:pStyle w:val="NoSpacing"/>
              <w:suppressAutoHyphens/>
              <w:jc w:val="center"/>
              <w:rPr>
                <w:rFonts w:cstheme="minorHAnsi"/>
                <w:sz w:val="18"/>
                <w:szCs w:val="18"/>
              </w:rPr>
            </w:pPr>
            <w:proofErr w:type="spellStart"/>
            <w:r w:rsidRPr="00246543">
              <w:rPr>
                <w:rFonts w:cstheme="minorHAnsi"/>
                <w:sz w:val="18"/>
                <w:szCs w:val="18"/>
              </w:rPr>
              <w:t>Anchrom</w:t>
            </w:r>
            <w:proofErr w:type="spellEnd"/>
            <w:r w:rsidRPr="00246543">
              <w:rPr>
                <w:rFonts w:cstheme="minorHAnsi"/>
                <w:sz w:val="18"/>
                <w:szCs w:val="18"/>
              </w:rPr>
              <w:t xml:space="preserve"> Enterprises </w:t>
            </w:r>
            <w:r w:rsidRPr="00246543">
              <w:rPr>
                <w:rFonts w:cstheme="minorHAnsi"/>
                <w:sz w:val="18"/>
                <w:szCs w:val="18"/>
              </w:rPr>
              <w:lastRenderedPageBreak/>
              <w:t>Private Limited, Mumbai</w:t>
            </w:r>
          </w:p>
        </w:tc>
        <w:tc>
          <w:tcPr>
            <w:tcW w:w="578" w:type="pct"/>
          </w:tcPr>
          <w:p w14:paraId="6D967A61" w14:textId="77777777" w:rsidR="008C70A2" w:rsidRPr="00246543" w:rsidRDefault="008C70A2" w:rsidP="004F4111">
            <w:pPr>
              <w:pStyle w:val="NoSpacing"/>
              <w:suppressAutoHyphens/>
              <w:jc w:val="center"/>
              <w:rPr>
                <w:rFonts w:cstheme="minorHAnsi"/>
                <w:sz w:val="18"/>
                <w:szCs w:val="18"/>
              </w:rPr>
            </w:pPr>
            <w:r w:rsidRPr="00246543">
              <w:rPr>
                <w:rFonts w:cstheme="minorHAnsi"/>
                <w:sz w:val="18"/>
                <w:szCs w:val="18"/>
              </w:rPr>
              <w:lastRenderedPageBreak/>
              <w:t>Technical</w:t>
            </w:r>
          </w:p>
        </w:tc>
        <w:tc>
          <w:tcPr>
            <w:tcW w:w="1670" w:type="pct"/>
          </w:tcPr>
          <w:p w14:paraId="40E1BEAB" w14:textId="77777777" w:rsidR="008C70A2" w:rsidRPr="00246543" w:rsidRDefault="008C70A2" w:rsidP="004F4111">
            <w:pPr>
              <w:suppressAutoHyphens/>
              <w:ind w:left="90" w:right="90"/>
              <w:rPr>
                <w:rFonts w:asciiTheme="minorHAnsi" w:hAnsiTheme="minorHAnsi" w:cstheme="minorHAnsi"/>
                <w:sz w:val="18"/>
                <w:szCs w:val="18"/>
              </w:rPr>
            </w:pPr>
            <w:r w:rsidRPr="00246543">
              <w:rPr>
                <w:rFonts w:asciiTheme="minorHAnsi" w:hAnsiTheme="minorHAnsi" w:cstheme="minorHAnsi"/>
                <w:sz w:val="18"/>
                <w:szCs w:val="18"/>
              </w:rPr>
              <w:t>B-2_ Thin Layer Chromatography</w:t>
            </w:r>
          </w:p>
          <w:p w14:paraId="2F5C8176" w14:textId="77777777" w:rsidR="008C70A2" w:rsidRPr="00246543" w:rsidRDefault="008C70A2" w:rsidP="004F4111">
            <w:pPr>
              <w:suppressAutoHyphens/>
              <w:ind w:left="90" w:right="90"/>
              <w:rPr>
                <w:rFonts w:asciiTheme="minorHAnsi" w:hAnsiTheme="minorHAnsi" w:cstheme="minorHAnsi"/>
                <w:sz w:val="18"/>
                <w:szCs w:val="18"/>
              </w:rPr>
            </w:pPr>
            <w:r w:rsidRPr="00246543">
              <w:rPr>
                <w:rFonts w:asciiTheme="minorHAnsi" w:hAnsiTheme="minorHAnsi" w:cstheme="minorHAnsi"/>
                <w:sz w:val="18"/>
                <w:szCs w:val="18"/>
              </w:rPr>
              <w:t xml:space="preserve">2.3.3- TLC/ HPTLC </w:t>
            </w:r>
          </w:p>
          <w:p w14:paraId="0ADF4F75" w14:textId="77777777" w:rsidR="008C70A2" w:rsidRPr="00246543" w:rsidRDefault="008C70A2" w:rsidP="004F4111">
            <w:pPr>
              <w:suppressAutoHyphens/>
              <w:ind w:left="90" w:right="90"/>
              <w:rPr>
                <w:rFonts w:asciiTheme="minorHAnsi" w:hAnsiTheme="minorHAnsi" w:cstheme="minorHAnsi"/>
                <w:sz w:val="18"/>
                <w:szCs w:val="18"/>
              </w:rPr>
            </w:pPr>
          </w:p>
          <w:p w14:paraId="33F7E8D6" w14:textId="77777777" w:rsidR="008C70A2" w:rsidRPr="00246543" w:rsidRDefault="008C70A2" w:rsidP="004F4111">
            <w:pPr>
              <w:suppressAutoHyphens/>
              <w:ind w:left="90" w:right="90"/>
              <w:rPr>
                <w:rFonts w:asciiTheme="minorHAnsi" w:hAnsiTheme="minorHAnsi" w:cstheme="minorHAnsi"/>
                <w:sz w:val="18"/>
                <w:szCs w:val="18"/>
              </w:rPr>
            </w:pPr>
            <w:r w:rsidRPr="00246543">
              <w:rPr>
                <w:rFonts w:asciiTheme="minorHAnsi" w:hAnsiTheme="minorHAnsi" w:cstheme="minorHAnsi"/>
                <w:sz w:val="18"/>
                <w:szCs w:val="18"/>
              </w:rPr>
              <w:t xml:space="preserve">1) To ensure a better and more effective comparison of quality of extracts, two or more different extracts of Medicago sativa should be applied at the same concentration and volume on same plate. </w:t>
            </w:r>
          </w:p>
          <w:p w14:paraId="48AC2F76" w14:textId="77777777" w:rsidR="008C70A2" w:rsidRPr="00246543" w:rsidRDefault="008C70A2" w:rsidP="004F4111">
            <w:pPr>
              <w:suppressAutoHyphens/>
              <w:ind w:left="90" w:right="90"/>
              <w:rPr>
                <w:rFonts w:asciiTheme="minorHAnsi" w:hAnsiTheme="minorHAnsi" w:cstheme="minorHAnsi"/>
                <w:sz w:val="18"/>
                <w:szCs w:val="18"/>
              </w:rPr>
            </w:pPr>
          </w:p>
          <w:p w14:paraId="10A593EB" w14:textId="77777777" w:rsidR="008C70A2" w:rsidRPr="00246543" w:rsidRDefault="008C70A2" w:rsidP="004F4111">
            <w:pPr>
              <w:suppressAutoHyphens/>
              <w:ind w:left="90" w:right="90"/>
              <w:rPr>
                <w:rFonts w:asciiTheme="minorHAnsi" w:hAnsiTheme="minorHAnsi" w:cstheme="minorHAnsi"/>
                <w:sz w:val="18"/>
                <w:szCs w:val="18"/>
              </w:rPr>
            </w:pPr>
            <w:r w:rsidRPr="00246543">
              <w:rPr>
                <w:rFonts w:asciiTheme="minorHAnsi" w:hAnsiTheme="minorHAnsi" w:cstheme="minorHAnsi"/>
                <w:sz w:val="18"/>
                <w:szCs w:val="18"/>
              </w:rPr>
              <w:t xml:space="preserve">2) The bands of standard amino-butyric acid and leucine are showing dragging due to an excessive on plate amount applied. Reducing the concentration and application volume of the both standard </w:t>
            </w:r>
            <w:proofErr w:type="spellStart"/>
            <w:r w:rsidRPr="00246543">
              <w:rPr>
                <w:rFonts w:asciiTheme="minorHAnsi" w:hAnsiTheme="minorHAnsi" w:cstheme="minorHAnsi"/>
                <w:sz w:val="18"/>
                <w:szCs w:val="18"/>
              </w:rPr>
              <w:t>soilutions</w:t>
            </w:r>
            <w:proofErr w:type="spellEnd"/>
            <w:r w:rsidRPr="00246543">
              <w:rPr>
                <w:rFonts w:asciiTheme="minorHAnsi" w:hAnsiTheme="minorHAnsi" w:cstheme="minorHAnsi"/>
                <w:sz w:val="18"/>
                <w:szCs w:val="18"/>
              </w:rPr>
              <w:t>, will minimize the dragging to an acceptable level.</w:t>
            </w:r>
          </w:p>
        </w:tc>
        <w:tc>
          <w:tcPr>
            <w:tcW w:w="859" w:type="pct"/>
          </w:tcPr>
          <w:p w14:paraId="3B284DE0" w14:textId="77777777" w:rsidR="008C70A2" w:rsidRPr="00246543" w:rsidRDefault="008C70A2" w:rsidP="004F4111">
            <w:pPr>
              <w:pStyle w:val="NoSpacing"/>
              <w:suppressAutoHyphens/>
              <w:ind w:left="90" w:right="90"/>
              <w:rPr>
                <w:rFonts w:cstheme="minorHAnsi"/>
                <w:sz w:val="18"/>
                <w:szCs w:val="18"/>
              </w:rPr>
            </w:pPr>
            <w:r w:rsidRPr="00246543">
              <w:rPr>
                <w:rFonts w:cstheme="minorHAnsi"/>
                <w:sz w:val="18"/>
                <w:szCs w:val="18"/>
              </w:rPr>
              <w:lastRenderedPageBreak/>
              <w:t xml:space="preserve">Two or more sample extracts of </w:t>
            </w:r>
            <w:r w:rsidRPr="00246543">
              <w:rPr>
                <w:rFonts w:cstheme="minorHAnsi"/>
                <w:sz w:val="18"/>
                <w:szCs w:val="18"/>
              </w:rPr>
              <w:lastRenderedPageBreak/>
              <w:t>Medicago sativa need to apply on same plate for comparison and more effective quality control.</w:t>
            </w:r>
          </w:p>
        </w:tc>
        <w:tc>
          <w:tcPr>
            <w:tcW w:w="523" w:type="pct"/>
          </w:tcPr>
          <w:p w14:paraId="14406A5C" w14:textId="1C7A1FE4" w:rsidR="00430BAC" w:rsidRPr="00246543" w:rsidRDefault="00430BAC" w:rsidP="00430BAC">
            <w:pPr>
              <w:pStyle w:val="NoSpacing"/>
              <w:suppressAutoHyphens/>
              <w:ind w:left="135" w:right="35"/>
              <w:rPr>
                <w:rFonts w:cstheme="minorHAnsi"/>
                <w:sz w:val="18"/>
                <w:szCs w:val="18"/>
              </w:rPr>
            </w:pPr>
            <w:r>
              <w:rPr>
                <w:rFonts w:cstheme="minorHAnsi"/>
                <w:sz w:val="18"/>
                <w:szCs w:val="18"/>
              </w:rPr>
              <w:lastRenderedPageBreak/>
              <w:t xml:space="preserve">This will be discussed </w:t>
            </w:r>
            <w:r>
              <w:rPr>
                <w:rFonts w:cstheme="minorHAnsi"/>
                <w:sz w:val="18"/>
                <w:szCs w:val="18"/>
              </w:rPr>
              <w:lastRenderedPageBreak/>
              <w:t>during the meeting.</w:t>
            </w:r>
          </w:p>
        </w:tc>
      </w:tr>
      <w:tr w:rsidR="008C70A2" w:rsidRPr="00246543" w14:paraId="48024C17" w14:textId="77777777" w:rsidTr="00430BAC">
        <w:trPr>
          <w:trHeight w:val="444"/>
          <w:jc w:val="center"/>
        </w:trPr>
        <w:tc>
          <w:tcPr>
            <w:tcW w:w="313" w:type="pct"/>
          </w:tcPr>
          <w:p w14:paraId="70F6C217" w14:textId="77777777" w:rsidR="008C70A2" w:rsidRPr="00246543" w:rsidRDefault="008C70A2" w:rsidP="004F4111">
            <w:pPr>
              <w:pStyle w:val="NoSpacing"/>
              <w:widowControl w:val="0"/>
              <w:numPr>
                <w:ilvl w:val="0"/>
                <w:numId w:val="11"/>
              </w:numPr>
              <w:suppressAutoHyphens/>
              <w:autoSpaceDE w:val="0"/>
              <w:autoSpaceDN w:val="0"/>
              <w:rPr>
                <w:rFonts w:cstheme="minorHAnsi"/>
                <w:sz w:val="18"/>
                <w:szCs w:val="18"/>
              </w:rPr>
            </w:pPr>
          </w:p>
        </w:tc>
        <w:tc>
          <w:tcPr>
            <w:tcW w:w="621" w:type="pct"/>
          </w:tcPr>
          <w:p w14:paraId="4580D94D" w14:textId="77777777" w:rsidR="008C70A2" w:rsidRPr="00246543" w:rsidRDefault="008C70A2" w:rsidP="004F4111">
            <w:pPr>
              <w:pStyle w:val="NoSpacing"/>
              <w:suppressAutoHyphens/>
              <w:ind w:left="91" w:right="60"/>
              <w:rPr>
                <w:rFonts w:cstheme="minorHAnsi"/>
                <w:sz w:val="18"/>
                <w:szCs w:val="18"/>
              </w:rPr>
            </w:pPr>
            <w:r w:rsidRPr="00246543">
              <w:rPr>
                <w:rFonts w:cstheme="minorHAnsi"/>
                <w:sz w:val="18"/>
                <w:szCs w:val="18"/>
              </w:rPr>
              <w:t>B-2, B-2.3.3/ 1</w:t>
            </w:r>
          </w:p>
        </w:tc>
        <w:tc>
          <w:tcPr>
            <w:tcW w:w="435" w:type="pct"/>
          </w:tcPr>
          <w:p w14:paraId="2BBA4DFE" w14:textId="15989FF5" w:rsidR="008C70A2" w:rsidRPr="00246543" w:rsidRDefault="008C70A2" w:rsidP="004F4111">
            <w:pPr>
              <w:pStyle w:val="NoSpacing"/>
              <w:suppressAutoHyphens/>
              <w:jc w:val="center"/>
              <w:rPr>
                <w:rFonts w:cstheme="minorHAnsi"/>
                <w:sz w:val="18"/>
                <w:szCs w:val="18"/>
              </w:rPr>
            </w:pPr>
            <w:proofErr w:type="spellStart"/>
            <w:r w:rsidRPr="00246543">
              <w:rPr>
                <w:rFonts w:cstheme="minorHAnsi"/>
                <w:sz w:val="18"/>
                <w:szCs w:val="18"/>
              </w:rPr>
              <w:t>Anchrom</w:t>
            </w:r>
            <w:proofErr w:type="spellEnd"/>
            <w:r w:rsidRPr="00246543">
              <w:rPr>
                <w:rFonts w:cstheme="minorHAnsi"/>
                <w:sz w:val="18"/>
                <w:szCs w:val="18"/>
              </w:rPr>
              <w:t xml:space="preserve"> Enterprises Private Limited, Mumbai</w:t>
            </w:r>
          </w:p>
        </w:tc>
        <w:tc>
          <w:tcPr>
            <w:tcW w:w="578" w:type="pct"/>
          </w:tcPr>
          <w:p w14:paraId="254EE237" w14:textId="77777777" w:rsidR="008C70A2" w:rsidRPr="00246543" w:rsidRDefault="008C70A2" w:rsidP="004F4111">
            <w:pPr>
              <w:pStyle w:val="NoSpacing"/>
              <w:suppressAutoHyphens/>
              <w:jc w:val="center"/>
              <w:rPr>
                <w:rFonts w:cstheme="minorHAnsi"/>
                <w:sz w:val="18"/>
                <w:szCs w:val="18"/>
              </w:rPr>
            </w:pPr>
            <w:r w:rsidRPr="00246543">
              <w:rPr>
                <w:rFonts w:cstheme="minorHAnsi"/>
                <w:sz w:val="18"/>
                <w:szCs w:val="18"/>
              </w:rPr>
              <w:t>Technical</w:t>
            </w:r>
          </w:p>
        </w:tc>
        <w:tc>
          <w:tcPr>
            <w:tcW w:w="1670" w:type="pct"/>
          </w:tcPr>
          <w:p w14:paraId="5E4922C2" w14:textId="77777777" w:rsidR="008C70A2" w:rsidRPr="00246543" w:rsidRDefault="008C70A2" w:rsidP="004F4111">
            <w:pPr>
              <w:pStyle w:val="NoSpacing"/>
              <w:suppressAutoHyphens/>
              <w:ind w:left="90" w:right="90"/>
              <w:rPr>
                <w:rFonts w:cstheme="minorHAnsi"/>
                <w:sz w:val="18"/>
                <w:szCs w:val="18"/>
              </w:rPr>
            </w:pPr>
            <w:r w:rsidRPr="00246543">
              <w:rPr>
                <w:rFonts w:cstheme="minorHAnsi"/>
                <w:sz w:val="18"/>
                <w:szCs w:val="18"/>
              </w:rPr>
              <w:t>1. The Rf values of the prominent bands detected in the fingerprint of the Medicago sativa extract sample need to mention.</w:t>
            </w:r>
          </w:p>
          <w:p w14:paraId="36C750F5" w14:textId="77777777" w:rsidR="008C70A2" w:rsidRPr="00246543" w:rsidRDefault="008C70A2" w:rsidP="004F4111">
            <w:pPr>
              <w:pStyle w:val="NoSpacing"/>
              <w:suppressAutoHyphens/>
              <w:ind w:left="90" w:right="90"/>
              <w:rPr>
                <w:rFonts w:cstheme="minorHAnsi"/>
                <w:sz w:val="18"/>
                <w:szCs w:val="18"/>
              </w:rPr>
            </w:pPr>
            <w:r w:rsidRPr="00246543">
              <w:rPr>
                <w:rFonts w:cstheme="minorHAnsi"/>
                <w:sz w:val="18"/>
                <w:szCs w:val="18"/>
              </w:rPr>
              <w:t>2. The Rf values for the standard leucine and γ-aminobutyric acid have not been provided.</w:t>
            </w:r>
          </w:p>
          <w:p w14:paraId="177990BC" w14:textId="77777777" w:rsidR="008C70A2" w:rsidRPr="00246543" w:rsidRDefault="008C70A2" w:rsidP="004F4111">
            <w:pPr>
              <w:pStyle w:val="NoSpacing"/>
              <w:suppressAutoHyphens/>
              <w:ind w:left="90" w:right="90"/>
              <w:rPr>
                <w:rFonts w:cstheme="minorHAnsi"/>
                <w:sz w:val="18"/>
                <w:szCs w:val="18"/>
              </w:rPr>
            </w:pPr>
          </w:p>
          <w:p w14:paraId="2DB24BF2" w14:textId="77777777" w:rsidR="008C70A2" w:rsidRPr="00246543" w:rsidRDefault="008C70A2" w:rsidP="004F4111">
            <w:pPr>
              <w:pStyle w:val="NoSpacing"/>
              <w:suppressAutoHyphens/>
              <w:ind w:left="90" w:right="90"/>
              <w:rPr>
                <w:rFonts w:cstheme="minorHAnsi"/>
                <w:sz w:val="18"/>
                <w:szCs w:val="18"/>
              </w:rPr>
            </w:pPr>
            <w:r w:rsidRPr="00246543">
              <w:rPr>
                <w:rFonts w:cstheme="minorHAnsi"/>
                <w:sz w:val="18"/>
                <w:szCs w:val="18"/>
              </w:rPr>
              <w:t>3. Since this is an Indian standard, the possible Rf value of threonine should be provided in separate comments below the plate image, rather than on the image itself. Additionally, if the possibility is mentioned, the reference data used to predict this value should also be provided.</w:t>
            </w:r>
          </w:p>
        </w:tc>
        <w:tc>
          <w:tcPr>
            <w:tcW w:w="859" w:type="pct"/>
          </w:tcPr>
          <w:p w14:paraId="2C185FFA" w14:textId="77777777" w:rsidR="008C70A2" w:rsidRPr="00246543" w:rsidRDefault="008C70A2" w:rsidP="004F4111">
            <w:pPr>
              <w:suppressAutoHyphens/>
              <w:ind w:left="90" w:right="90"/>
              <w:rPr>
                <w:rFonts w:asciiTheme="minorHAnsi" w:hAnsiTheme="minorHAnsi" w:cstheme="minorHAnsi"/>
                <w:sz w:val="18"/>
                <w:szCs w:val="18"/>
              </w:rPr>
            </w:pPr>
            <w:r w:rsidRPr="00246543">
              <w:rPr>
                <w:rFonts w:asciiTheme="minorHAnsi" w:hAnsiTheme="minorHAnsi" w:cstheme="minorHAnsi"/>
                <w:sz w:val="18"/>
                <w:szCs w:val="18"/>
              </w:rPr>
              <w:t>Since this is an Indian standard, the possible Rf value of threonine should be provided in separate comments below the plate image, rather than on the image itself. Additionally, if the possibility is mentioned, the reference data used to predict this value should also be provided.</w:t>
            </w:r>
          </w:p>
          <w:p w14:paraId="3E26C439" w14:textId="77777777" w:rsidR="008C70A2" w:rsidRPr="00246543" w:rsidRDefault="008C70A2" w:rsidP="004F4111">
            <w:pPr>
              <w:pStyle w:val="NoSpacing"/>
              <w:suppressAutoHyphens/>
              <w:ind w:right="90"/>
              <w:rPr>
                <w:rFonts w:cstheme="minorHAnsi"/>
                <w:sz w:val="18"/>
                <w:szCs w:val="18"/>
              </w:rPr>
            </w:pPr>
          </w:p>
        </w:tc>
        <w:tc>
          <w:tcPr>
            <w:tcW w:w="523" w:type="pct"/>
          </w:tcPr>
          <w:p w14:paraId="7042A6B4" w14:textId="14263E14" w:rsidR="008C70A2" w:rsidRPr="00246543" w:rsidRDefault="00430BAC" w:rsidP="00430BAC">
            <w:pPr>
              <w:pStyle w:val="NoSpacing"/>
              <w:suppressAutoHyphens/>
              <w:ind w:left="135" w:right="35"/>
              <w:rPr>
                <w:rFonts w:cstheme="minorHAnsi"/>
                <w:sz w:val="18"/>
                <w:szCs w:val="18"/>
              </w:rPr>
            </w:pPr>
            <w:r>
              <w:rPr>
                <w:rFonts w:cstheme="minorHAnsi"/>
                <w:sz w:val="18"/>
                <w:szCs w:val="18"/>
              </w:rPr>
              <w:t>This will be discussed during the meeting</w:t>
            </w:r>
          </w:p>
        </w:tc>
      </w:tr>
    </w:tbl>
    <w:p w14:paraId="26113B8F" w14:textId="2B9C0D85" w:rsidR="008C70A2" w:rsidRPr="008C70A2" w:rsidRDefault="008C70A2" w:rsidP="004F4111">
      <w:pPr>
        <w:keepNext/>
        <w:keepLines/>
        <w:suppressAutoHyphens/>
        <w:rPr>
          <w:sz w:val="2"/>
          <w:szCs w:val="2"/>
        </w:rPr>
      </w:pPr>
    </w:p>
    <w:p w14:paraId="475D124C" w14:textId="77777777" w:rsidR="008C13EF" w:rsidRPr="006E604D" w:rsidRDefault="008C13EF" w:rsidP="004F4111">
      <w:pPr>
        <w:keepNext/>
        <w:keepLines/>
        <w:suppressAutoHyphens/>
        <w:rPr>
          <w:sz w:val="8"/>
          <w:szCs w:val="8"/>
        </w:rPr>
      </w:pPr>
    </w:p>
    <w:p w14:paraId="5893CDD1" w14:textId="594CD6DD" w:rsidR="008C13EF" w:rsidRDefault="008C70A2" w:rsidP="004F4111">
      <w:pPr>
        <w:keepNext/>
        <w:keepLines/>
        <w:suppressAutoHyphens/>
        <w:ind w:left="180"/>
        <w:rPr>
          <w:b/>
          <w:bCs/>
          <w:sz w:val="24"/>
          <w:szCs w:val="24"/>
        </w:rPr>
      </w:pPr>
      <w:r w:rsidRPr="008720E1">
        <w:rPr>
          <w:rFonts w:ascii="Times New Roman" w:hAnsi="Times New Roman" w:cs="Times New Roman"/>
          <w:color w:val="000000"/>
          <w:lang w:val="en-IN" w:eastAsia="en-IN" w:bidi="hi-IN"/>
        </w:rPr>
        <w:t xml:space="preserve">The </w:t>
      </w:r>
      <w:r>
        <w:rPr>
          <w:rFonts w:ascii="Times New Roman" w:hAnsi="Times New Roman" w:cs="Times New Roman"/>
          <w:color w:val="000000"/>
          <w:lang w:val="en-IN" w:eastAsia="en-IN" w:bidi="hi-IN"/>
        </w:rPr>
        <w:t xml:space="preserve">draft on the subject have been modified accordingly and </w:t>
      </w:r>
      <w:r w:rsidRPr="003D06E4">
        <w:rPr>
          <w:rFonts w:ascii="Times New Roman" w:hAnsi="Times New Roman" w:cs="Times New Roman"/>
          <w:bCs/>
        </w:rPr>
        <w:t xml:space="preserve">embedded below as </w:t>
      </w:r>
      <w:r w:rsidR="008C13EF" w:rsidRPr="00C4481B">
        <w:rPr>
          <w:b/>
          <w:bCs/>
          <w:sz w:val="24"/>
          <w:szCs w:val="24"/>
        </w:rPr>
        <w:t xml:space="preserve">Annex </w:t>
      </w:r>
      <w:r w:rsidR="008C13EF">
        <w:rPr>
          <w:b/>
          <w:bCs/>
          <w:sz w:val="24"/>
          <w:szCs w:val="24"/>
        </w:rPr>
        <w:t>XVI</w:t>
      </w:r>
      <w:r w:rsidR="008C13EF" w:rsidRPr="00C4481B">
        <w:rPr>
          <w:b/>
          <w:bCs/>
          <w:sz w:val="24"/>
          <w:szCs w:val="24"/>
        </w:rPr>
        <w:t>.</w:t>
      </w:r>
    </w:p>
    <w:bookmarkStart w:id="13" w:name="_MON_1785922313"/>
    <w:bookmarkEnd w:id="13"/>
    <w:p w14:paraId="394BAD75" w14:textId="538BEB52" w:rsidR="008C13EF" w:rsidRDefault="00161BC2" w:rsidP="004F4111">
      <w:pPr>
        <w:keepNext/>
        <w:keepLines/>
        <w:suppressAutoHyphens/>
        <w:jc w:val="center"/>
        <w:rPr>
          <w:sz w:val="24"/>
          <w:szCs w:val="24"/>
        </w:rPr>
      </w:pPr>
      <w:r>
        <w:rPr>
          <w:sz w:val="24"/>
          <w:szCs w:val="24"/>
        </w:rPr>
        <w:object w:dxaOrig="1539" w:dyaOrig="997" w14:anchorId="15FBDCC7">
          <v:shape id="_x0000_i1041" type="#_x0000_t75" style="width:77.4pt;height:49.8pt" o:ole="">
            <v:imagedata r:id="rId46" o:title=""/>
          </v:shape>
          <o:OLEObject Type="Embed" ProgID="Word.Document.12" ShapeID="_x0000_i1041" DrawAspect="Icon" ObjectID="_1786736311" r:id="rId47">
            <o:FieldCodes>\s</o:FieldCodes>
          </o:OLEObject>
        </w:object>
      </w:r>
    </w:p>
    <w:p w14:paraId="6D2A0BDD" w14:textId="39CF8A59" w:rsidR="009A472D" w:rsidRDefault="008C13EF" w:rsidP="004F4111">
      <w:pPr>
        <w:pStyle w:val="Default"/>
        <w:tabs>
          <w:tab w:val="left" w:pos="3045"/>
        </w:tabs>
        <w:suppressAutoHyphens/>
        <w:spacing w:line="360" w:lineRule="auto"/>
        <w:jc w:val="center"/>
        <w:rPr>
          <w:rFonts w:cs="Times New Roman"/>
          <w:b/>
          <w:bCs/>
          <w:i/>
          <w:iCs/>
        </w:rPr>
      </w:pPr>
      <w:r w:rsidRPr="006E604D">
        <w:rPr>
          <w:rFonts w:cs="Times New Roman"/>
          <w:b/>
          <w:bCs/>
          <w:i/>
          <w:iCs/>
        </w:rPr>
        <w:t>The Committee may kindly deliberate.</w:t>
      </w:r>
    </w:p>
    <w:p w14:paraId="560D9C67" w14:textId="77777777" w:rsidR="00C07C9D" w:rsidRPr="00D170EB" w:rsidRDefault="00C07C9D" w:rsidP="004F4111">
      <w:pPr>
        <w:pStyle w:val="Default"/>
        <w:tabs>
          <w:tab w:val="left" w:pos="3045"/>
        </w:tabs>
        <w:suppressAutoHyphens/>
        <w:spacing w:line="360" w:lineRule="auto"/>
        <w:jc w:val="center"/>
        <w:rPr>
          <w:rFonts w:cs="Times New Roman"/>
          <w:b/>
          <w:bCs/>
          <w:i/>
          <w:iCs/>
          <w:sz w:val="8"/>
          <w:szCs w:val="8"/>
        </w:rPr>
      </w:pPr>
    </w:p>
    <w:p w14:paraId="4BEECCED" w14:textId="23163FF8" w:rsidR="00097AF3" w:rsidRPr="00E028E7" w:rsidRDefault="00097AF3" w:rsidP="004F4111">
      <w:pPr>
        <w:pStyle w:val="Heading1"/>
        <w:shd w:val="clear" w:color="auto" w:fill="DAEEF3" w:themeFill="accent5" w:themeFillTint="33"/>
        <w:suppressAutoHyphens/>
        <w:spacing w:before="26" w:line="360" w:lineRule="auto"/>
        <w:ind w:left="993" w:right="-1" w:hanging="993"/>
        <w:rPr>
          <w:rFonts w:ascii="Times New Roman" w:hAnsi="Times New Roman"/>
        </w:rPr>
      </w:pPr>
      <w:r w:rsidRPr="00E028E7">
        <w:rPr>
          <w:rFonts w:ascii="Times New Roman" w:hAnsi="Times New Roman"/>
        </w:rPr>
        <w:t>ITEM</w:t>
      </w:r>
      <w:r w:rsidRPr="00E028E7">
        <w:rPr>
          <w:rFonts w:ascii="Times New Roman" w:hAnsi="Times New Roman"/>
          <w:spacing w:val="-1"/>
        </w:rPr>
        <w:t xml:space="preserve"> </w:t>
      </w:r>
      <w:r w:rsidR="00D04D26">
        <w:rPr>
          <w:rFonts w:ascii="Times New Roman" w:hAnsi="Times New Roman"/>
          <w:spacing w:val="-1"/>
        </w:rPr>
        <w:t>6</w:t>
      </w:r>
      <w:r w:rsidRPr="00E028E7">
        <w:rPr>
          <w:rFonts w:ascii="Times New Roman" w:hAnsi="Times New Roman"/>
        </w:rPr>
        <w:tab/>
        <w:t xml:space="preserve">DRAFT </w:t>
      </w:r>
      <w:r>
        <w:rPr>
          <w:rFonts w:ascii="Times New Roman" w:hAnsi="Times New Roman"/>
        </w:rPr>
        <w:t xml:space="preserve">INDIAN </w:t>
      </w:r>
      <w:r w:rsidRPr="00E028E7">
        <w:rPr>
          <w:rFonts w:ascii="Times New Roman" w:hAnsi="Times New Roman"/>
        </w:rPr>
        <w:t>STANDARDS</w:t>
      </w:r>
      <w:r>
        <w:rPr>
          <w:rFonts w:ascii="Times New Roman" w:hAnsi="Times New Roman"/>
        </w:rPr>
        <w:t xml:space="preserve"> UNDER </w:t>
      </w:r>
      <w:r>
        <w:rPr>
          <w:rFonts w:ascii="Times New Roman" w:hAnsi="Times New Roman"/>
          <w:spacing w:val="-1"/>
        </w:rPr>
        <w:t xml:space="preserve">WIDE </w:t>
      </w:r>
      <w:r w:rsidRPr="00E028E7">
        <w:rPr>
          <w:rFonts w:ascii="Times New Roman" w:hAnsi="Times New Roman"/>
        </w:rPr>
        <w:t>CIRCULATION</w:t>
      </w:r>
    </w:p>
    <w:p w14:paraId="2338846E" w14:textId="77777777" w:rsidR="00097AF3" w:rsidRDefault="00097AF3" w:rsidP="004F4111">
      <w:pPr>
        <w:suppressAutoHyphens/>
        <w:ind w:right="-1" w:hanging="993"/>
        <w:rPr>
          <w:rFonts w:ascii="Times New Roman" w:hAnsi="Times New Roman"/>
          <w:sz w:val="14"/>
          <w:szCs w:val="14"/>
        </w:rPr>
      </w:pPr>
    </w:p>
    <w:p w14:paraId="4A3D2BC1" w14:textId="77777777" w:rsidR="00097AF3" w:rsidRPr="004864DA" w:rsidRDefault="00097AF3" w:rsidP="004F4111">
      <w:pPr>
        <w:suppressAutoHyphens/>
        <w:ind w:right="-1" w:hanging="993"/>
        <w:rPr>
          <w:rFonts w:ascii="Times New Roman" w:hAnsi="Times New Roman"/>
          <w:sz w:val="2"/>
          <w:szCs w:val="2"/>
        </w:rPr>
      </w:pPr>
    </w:p>
    <w:p w14:paraId="27C46302" w14:textId="726BF530" w:rsidR="00097AF3" w:rsidRPr="00B03CFA" w:rsidRDefault="00097AF3" w:rsidP="00C07C9D">
      <w:pPr>
        <w:suppressAutoHyphens/>
        <w:spacing w:line="276" w:lineRule="auto"/>
        <w:ind w:right="-1"/>
        <w:rPr>
          <w:rFonts w:ascii="Times New Roman" w:hAnsi="Times New Roman" w:cs="Times New Roman"/>
          <w:sz w:val="24"/>
          <w:szCs w:val="24"/>
          <w:lang w:bidi="hi-IN"/>
        </w:rPr>
      </w:pPr>
      <w:r w:rsidRPr="004864DA">
        <w:rPr>
          <w:rFonts w:ascii="Times New Roman" w:hAnsi="Times New Roman" w:cs="Times New Roman"/>
          <w:sz w:val="24"/>
          <w:szCs w:val="24"/>
          <w:lang w:bidi="hi-IN"/>
        </w:rPr>
        <w:t xml:space="preserve">The following items/drafts </w:t>
      </w:r>
      <w:r w:rsidR="00D170EB">
        <w:rPr>
          <w:rFonts w:ascii="Times New Roman" w:hAnsi="Times New Roman" w:cs="Times New Roman"/>
          <w:sz w:val="24"/>
          <w:szCs w:val="24"/>
          <w:lang w:bidi="hi-IN"/>
        </w:rPr>
        <w:t xml:space="preserve">of </w:t>
      </w:r>
      <w:r w:rsidR="00A97074">
        <w:rPr>
          <w:rFonts w:ascii="Times New Roman" w:hAnsi="Times New Roman" w:cs="Times New Roman"/>
          <w:sz w:val="24"/>
          <w:szCs w:val="24"/>
          <w:lang w:bidi="hi-IN"/>
        </w:rPr>
        <w:t>Indian standard</w:t>
      </w:r>
      <w:r w:rsidR="00C3468E">
        <w:rPr>
          <w:rFonts w:ascii="Times New Roman" w:hAnsi="Times New Roman" w:cs="Times New Roman"/>
          <w:sz w:val="24"/>
          <w:szCs w:val="24"/>
          <w:lang w:bidi="hi-IN"/>
        </w:rPr>
        <w:t xml:space="preserve">s have been </w:t>
      </w:r>
      <w:r w:rsidR="00366EE3">
        <w:rPr>
          <w:rFonts w:ascii="Times New Roman" w:hAnsi="Times New Roman" w:cs="Times New Roman"/>
          <w:sz w:val="24"/>
          <w:szCs w:val="24"/>
          <w:lang w:bidi="hi-IN"/>
        </w:rPr>
        <w:t>completed</w:t>
      </w:r>
      <w:r w:rsidR="00C3468E" w:rsidRPr="00C3468E">
        <w:rPr>
          <w:rFonts w:ascii="Times New Roman" w:hAnsi="Times New Roman" w:cs="Times New Roman"/>
          <w:sz w:val="24"/>
          <w:szCs w:val="24"/>
          <w:lang w:bidi="hi-IN"/>
        </w:rPr>
        <w:t xml:space="preserve"> </w:t>
      </w:r>
      <w:r w:rsidR="00C3468E" w:rsidRPr="00A97074">
        <w:rPr>
          <w:rFonts w:ascii="Times New Roman" w:hAnsi="Times New Roman" w:cs="Times New Roman"/>
          <w:sz w:val="24"/>
          <w:szCs w:val="24"/>
          <w:lang w:bidi="hi-IN"/>
        </w:rPr>
        <w:t xml:space="preserve">Preliminary </w:t>
      </w:r>
      <w:r w:rsidR="00C3468E">
        <w:rPr>
          <w:rFonts w:ascii="Times New Roman" w:hAnsi="Times New Roman" w:cs="Times New Roman"/>
          <w:sz w:val="24"/>
          <w:szCs w:val="24"/>
          <w:lang w:bidi="hi-IN"/>
        </w:rPr>
        <w:t>d</w:t>
      </w:r>
      <w:r w:rsidR="00C3468E" w:rsidRPr="00A97074">
        <w:rPr>
          <w:rFonts w:ascii="Times New Roman" w:hAnsi="Times New Roman" w:cs="Times New Roman"/>
          <w:sz w:val="24"/>
          <w:szCs w:val="24"/>
          <w:lang w:bidi="hi-IN"/>
        </w:rPr>
        <w:t>raft</w:t>
      </w:r>
      <w:r w:rsidR="00C3468E">
        <w:rPr>
          <w:rFonts w:ascii="Times New Roman" w:hAnsi="Times New Roman" w:cs="Times New Roman"/>
          <w:sz w:val="24"/>
          <w:szCs w:val="24"/>
          <w:lang w:bidi="hi-IN"/>
        </w:rPr>
        <w:t xml:space="preserve"> circulation of 14 days and now have been circulated as </w:t>
      </w:r>
      <w:r w:rsidR="001B491D">
        <w:rPr>
          <w:rFonts w:ascii="Times New Roman" w:hAnsi="Times New Roman" w:cs="Times New Roman"/>
          <w:sz w:val="24"/>
          <w:szCs w:val="24"/>
          <w:lang w:bidi="hi-IN"/>
        </w:rPr>
        <w:t xml:space="preserve">Wide Circulation </w:t>
      </w:r>
      <w:r w:rsidR="00C3468E">
        <w:rPr>
          <w:rFonts w:ascii="Times New Roman" w:hAnsi="Times New Roman" w:cs="Times New Roman"/>
          <w:sz w:val="24"/>
          <w:szCs w:val="24"/>
          <w:lang w:bidi="hi-IN"/>
        </w:rPr>
        <w:t xml:space="preserve">draft for 60 days as under: </w:t>
      </w:r>
    </w:p>
    <w:p w14:paraId="3416F9AD" w14:textId="77777777" w:rsidR="00097AF3" w:rsidRPr="001E39AB" w:rsidRDefault="00097AF3" w:rsidP="004F4111">
      <w:pPr>
        <w:suppressAutoHyphens/>
        <w:ind w:right="-1"/>
        <w:rPr>
          <w:sz w:val="2"/>
          <w:szCs w:val="2"/>
          <w:lang w:bidi="hi-IN"/>
        </w:rPr>
      </w:pP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254"/>
        <w:gridCol w:w="4678"/>
        <w:gridCol w:w="2404"/>
      </w:tblGrid>
      <w:tr w:rsidR="00097AF3" w:rsidRPr="00430BAC" w14:paraId="5F3C73D6" w14:textId="77777777" w:rsidTr="0035497E">
        <w:trPr>
          <w:trHeight w:val="393"/>
        </w:trPr>
        <w:tc>
          <w:tcPr>
            <w:tcW w:w="860" w:type="dxa"/>
            <w:shd w:val="clear" w:color="auto" w:fill="E5B8B7" w:themeFill="accent2" w:themeFillTint="66"/>
          </w:tcPr>
          <w:p w14:paraId="7075334B" w14:textId="77777777" w:rsidR="00097AF3" w:rsidRPr="00430BAC" w:rsidRDefault="00097AF3" w:rsidP="004F4111">
            <w:pPr>
              <w:suppressAutoHyphens/>
              <w:spacing w:line="276" w:lineRule="auto"/>
              <w:ind w:right="-1"/>
              <w:jc w:val="center"/>
              <w:rPr>
                <w:rFonts w:ascii="Times New Roman" w:hAnsi="Times New Roman" w:cs="Times New Roman"/>
                <w:b/>
                <w:bCs/>
                <w:lang w:bidi="hi-IN"/>
              </w:rPr>
            </w:pPr>
            <w:r w:rsidRPr="00430BAC">
              <w:rPr>
                <w:rFonts w:ascii="Times New Roman" w:hAnsi="Times New Roman" w:cs="Times New Roman"/>
                <w:b/>
                <w:bCs/>
                <w:lang w:bidi="hi-IN"/>
              </w:rPr>
              <w:t>S. No.</w:t>
            </w:r>
          </w:p>
        </w:tc>
        <w:tc>
          <w:tcPr>
            <w:tcW w:w="2254" w:type="dxa"/>
            <w:shd w:val="clear" w:color="auto" w:fill="E5B8B7" w:themeFill="accent2" w:themeFillTint="66"/>
          </w:tcPr>
          <w:p w14:paraId="5B3DAF18" w14:textId="77777777" w:rsidR="00097AF3" w:rsidRPr="00430BAC" w:rsidRDefault="00097AF3" w:rsidP="00430BAC">
            <w:pPr>
              <w:suppressAutoHyphens/>
              <w:spacing w:line="360" w:lineRule="auto"/>
              <w:ind w:right="-1"/>
              <w:jc w:val="center"/>
              <w:rPr>
                <w:rFonts w:ascii="Times New Roman" w:hAnsi="Times New Roman" w:cs="Times New Roman"/>
                <w:b/>
                <w:bCs/>
                <w:lang w:bidi="hi-IN"/>
              </w:rPr>
            </w:pPr>
            <w:r w:rsidRPr="00430BAC">
              <w:rPr>
                <w:rFonts w:ascii="Times New Roman" w:hAnsi="Times New Roman" w:cs="Times New Roman"/>
                <w:b/>
                <w:bCs/>
                <w:lang w:bidi="hi-IN"/>
              </w:rPr>
              <w:t>Doc No.</w:t>
            </w:r>
          </w:p>
        </w:tc>
        <w:tc>
          <w:tcPr>
            <w:tcW w:w="4678" w:type="dxa"/>
            <w:shd w:val="clear" w:color="auto" w:fill="E5B8B7" w:themeFill="accent2" w:themeFillTint="66"/>
          </w:tcPr>
          <w:p w14:paraId="68730674" w14:textId="77777777" w:rsidR="00097AF3" w:rsidRPr="00430BAC" w:rsidRDefault="00097AF3" w:rsidP="00430BAC">
            <w:pPr>
              <w:suppressAutoHyphens/>
              <w:spacing w:line="360" w:lineRule="auto"/>
              <w:ind w:right="-1"/>
              <w:jc w:val="center"/>
              <w:rPr>
                <w:rFonts w:ascii="Times New Roman" w:hAnsi="Times New Roman" w:cs="Times New Roman"/>
                <w:b/>
                <w:bCs/>
                <w:lang w:bidi="hi-IN"/>
              </w:rPr>
            </w:pPr>
            <w:r w:rsidRPr="00430BAC">
              <w:rPr>
                <w:rFonts w:ascii="Times New Roman" w:hAnsi="Times New Roman" w:cs="Times New Roman"/>
                <w:b/>
                <w:bCs/>
                <w:lang w:bidi="hi-IN"/>
              </w:rPr>
              <w:t>Title of the Draft Standard/WC-Draft</w:t>
            </w:r>
          </w:p>
        </w:tc>
        <w:tc>
          <w:tcPr>
            <w:tcW w:w="2404" w:type="dxa"/>
            <w:shd w:val="clear" w:color="auto" w:fill="E5B8B7" w:themeFill="accent2" w:themeFillTint="66"/>
          </w:tcPr>
          <w:p w14:paraId="1FCB8F12" w14:textId="1297F99D" w:rsidR="00097AF3" w:rsidRPr="00430BAC" w:rsidRDefault="00C07C9D" w:rsidP="00430BAC">
            <w:pPr>
              <w:suppressAutoHyphens/>
              <w:spacing w:line="360" w:lineRule="auto"/>
              <w:ind w:right="-1"/>
              <w:jc w:val="center"/>
              <w:rPr>
                <w:rFonts w:ascii="Times New Roman" w:hAnsi="Times New Roman" w:cs="Times New Roman"/>
                <w:b/>
                <w:bCs/>
                <w:lang w:bidi="hi-IN"/>
              </w:rPr>
            </w:pPr>
            <w:r w:rsidRPr="00430BAC">
              <w:rPr>
                <w:rFonts w:ascii="Times New Roman" w:hAnsi="Times New Roman" w:cs="Times New Roman"/>
                <w:b/>
                <w:bCs/>
                <w:lang w:bidi="hi-IN"/>
              </w:rPr>
              <w:t xml:space="preserve">WC </w:t>
            </w:r>
            <w:r w:rsidR="00097AF3" w:rsidRPr="00430BAC">
              <w:rPr>
                <w:rFonts w:ascii="Times New Roman" w:hAnsi="Times New Roman" w:cs="Times New Roman"/>
                <w:b/>
                <w:bCs/>
                <w:lang w:bidi="hi-IN"/>
              </w:rPr>
              <w:t>completion date</w:t>
            </w:r>
          </w:p>
        </w:tc>
      </w:tr>
      <w:tr w:rsidR="00097AF3" w:rsidRPr="00430BAC" w14:paraId="36942F54" w14:textId="77777777" w:rsidTr="0035497E">
        <w:trPr>
          <w:trHeight w:val="490"/>
        </w:trPr>
        <w:tc>
          <w:tcPr>
            <w:tcW w:w="860" w:type="dxa"/>
            <w:shd w:val="clear" w:color="auto" w:fill="F2DBDB" w:themeFill="accent2" w:themeFillTint="33"/>
          </w:tcPr>
          <w:p w14:paraId="0F23C803" w14:textId="77777777" w:rsidR="00097AF3" w:rsidRPr="00430BAC" w:rsidRDefault="00097AF3" w:rsidP="00430BAC">
            <w:pPr>
              <w:pStyle w:val="ListParagraph"/>
              <w:numPr>
                <w:ilvl w:val="0"/>
                <w:numId w:val="3"/>
              </w:numPr>
              <w:suppressAutoHyphens/>
              <w:autoSpaceDE w:val="0"/>
              <w:autoSpaceDN w:val="0"/>
              <w:spacing w:after="240" w:line="276" w:lineRule="auto"/>
              <w:ind w:right="-1"/>
              <w:rPr>
                <w:rFonts w:ascii="Times New Roman" w:hAnsi="Times New Roman" w:cs="Times New Roman"/>
                <w:lang w:bidi="hi-IN"/>
              </w:rPr>
            </w:pPr>
          </w:p>
        </w:tc>
        <w:tc>
          <w:tcPr>
            <w:tcW w:w="2254" w:type="dxa"/>
            <w:shd w:val="clear" w:color="auto" w:fill="F2DBDB" w:themeFill="accent2" w:themeFillTint="33"/>
          </w:tcPr>
          <w:p w14:paraId="6ABCE15F" w14:textId="2D7D5652" w:rsidR="00097AF3" w:rsidRPr="00430BAC" w:rsidRDefault="00000000" w:rsidP="00430BAC">
            <w:pPr>
              <w:suppressAutoHyphens/>
              <w:spacing w:after="240" w:line="360" w:lineRule="auto"/>
              <w:ind w:right="-1"/>
              <w:rPr>
                <w:rFonts w:ascii="Times New Roman" w:eastAsiaTheme="minorHAnsi" w:hAnsi="Times New Roman" w:cs="Times New Roman"/>
                <w:color w:val="000000"/>
                <w:lang w:val="en-IN" w:bidi="ta-IN"/>
              </w:rPr>
            </w:pPr>
            <w:hyperlink r:id="rId48" w:history="1">
              <w:r w:rsidR="0035497E" w:rsidRPr="00430BAC">
                <w:rPr>
                  <w:rFonts w:ascii="Times New Roman" w:eastAsiaTheme="minorHAnsi" w:hAnsi="Times New Roman" w:cs="Times New Roman"/>
                  <w:color w:val="000000"/>
                  <w:lang w:val="en-IN" w:bidi="ta-IN"/>
                </w:rPr>
                <w:t>AYD 07 (</w:t>
              </w:r>
            </w:hyperlink>
            <w:r w:rsidR="00240357" w:rsidRPr="00430BAC">
              <w:rPr>
                <w:rFonts w:ascii="Times New Roman" w:eastAsiaTheme="minorHAnsi" w:hAnsi="Times New Roman" w:cs="Times New Roman"/>
                <w:color w:val="000000"/>
                <w:lang w:val="en-IN" w:bidi="ta-IN"/>
              </w:rPr>
              <w:t>26186</w:t>
            </w:r>
            <w:r w:rsidR="0035497E" w:rsidRPr="00430BAC">
              <w:rPr>
                <w:rFonts w:ascii="Times New Roman" w:eastAsiaTheme="minorHAnsi" w:hAnsi="Times New Roman" w:cs="Times New Roman"/>
                <w:color w:val="000000"/>
                <w:lang w:val="en-IN" w:bidi="ta-IN"/>
              </w:rPr>
              <w:t>) WC</w:t>
            </w:r>
          </w:p>
        </w:tc>
        <w:tc>
          <w:tcPr>
            <w:tcW w:w="4678" w:type="dxa"/>
            <w:shd w:val="clear" w:color="auto" w:fill="F2DBDB" w:themeFill="accent2" w:themeFillTint="33"/>
          </w:tcPr>
          <w:p w14:paraId="6B1EE1E2" w14:textId="39386635" w:rsidR="00097AF3" w:rsidRPr="00430BAC" w:rsidRDefault="00B96946" w:rsidP="00430BAC">
            <w:pPr>
              <w:suppressAutoHyphens/>
              <w:spacing w:after="240" w:line="276" w:lineRule="auto"/>
              <w:ind w:right="-1"/>
              <w:rPr>
                <w:rFonts w:ascii="Times New Roman" w:eastAsiaTheme="minorHAnsi" w:hAnsi="Times New Roman" w:cs="Times New Roman"/>
                <w:color w:val="000000"/>
                <w:lang w:val="en-IN" w:bidi="ta-IN"/>
              </w:rPr>
            </w:pPr>
            <w:r w:rsidRPr="00430BAC">
              <w:rPr>
                <w:rFonts w:ascii="Times New Roman" w:eastAsiaTheme="minorHAnsi" w:hAnsi="Times New Roman" w:cs="Times New Roman"/>
                <w:color w:val="000000"/>
                <w:lang w:val="en-IN" w:bidi="ta-IN"/>
              </w:rPr>
              <w:t xml:space="preserve">Alfalfa </w:t>
            </w:r>
            <w:r w:rsidR="00097AF3" w:rsidRPr="00430BAC">
              <w:rPr>
                <w:rFonts w:ascii="Times New Roman" w:eastAsiaTheme="minorHAnsi" w:hAnsi="Times New Roman" w:cs="Times New Roman"/>
                <w:color w:val="000000"/>
                <w:lang w:val="en-IN" w:bidi="ta-IN"/>
              </w:rPr>
              <w:t>Mother Tincture for Use in Homoeopathy – Specification</w:t>
            </w:r>
          </w:p>
        </w:tc>
        <w:tc>
          <w:tcPr>
            <w:tcW w:w="2404" w:type="dxa"/>
            <w:shd w:val="clear" w:color="auto" w:fill="F2DBDB" w:themeFill="accent2" w:themeFillTint="33"/>
          </w:tcPr>
          <w:p w14:paraId="1ACC9C48" w14:textId="3D945852" w:rsidR="00097AF3" w:rsidRPr="00430BAC" w:rsidRDefault="00240357" w:rsidP="00430BAC">
            <w:pPr>
              <w:suppressAutoHyphens/>
              <w:spacing w:after="240" w:line="360" w:lineRule="auto"/>
              <w:ind w:right="-1"/>
              <w:jc w:val="center"/>
              <w:rPr>
                <w:rFonts w:ascii="Times New Roman" w:hAnsi="Times New Roman" w:cs="Times New Roman"/>
                <w:lang w:bidi="hi-IN"/>
              </w:rPr>
            </w:pPr>
            <w:r w:rsidRPr="00430BAC">
              <w:rPr>
                <w:rFonts w:ascii="Times New Roman" w:hAnsi="Times New Roman" w:cs="Times New Roman"/>
                <w:lang w:bidi="hi-IN"/>
              </w:rPr>
              <w:t>12</w:t>
            </w:r>
            <w:r w:rsidRPr="00430BAC">
              <w:rPr>
                <w:rFonts w:ascii="Times New Roman" w:hAnsi="Times New Roman" w:cs="Times New Roman"/>
                <w:vertAlign w:val="superscript"/>
                <w:lang w:bidi="hi-IN"/>
              </w:rPr>
              <w:t>th</w:t>
            </w:r>
            <w:r w:rsidRPr="00430BAC">
              <w:rPr>
                <w:rFonts w:ascii="Times New Roman" w:hAnsi="Times New Roman" w:cs="Times New Roman"/>
                <w:lang w:bidi="hi-IN"/>
              </w:rPr>
              <w:t xml:space="preserve"> October 2024</w:t>
            </w:r>
          </w:p>
        </w:tc>
      </w:tr>
      <w:tr w:rsidR="00240357" w:rsidRPr="00430BAC" w14:paraId="651555A4" w14:textId="77777777" w:rsidTr="0035497E">
        <w:trPr>
          <w:trHeight w:val="490"/>
        </w:trPr>
        <w:tc>
          <w:tcPr>
            <w:tcW w:w="860" w:type="dxa"/>
            <w:shd w:val="clear" w:color="auto" w:fill="F2DBDB" w:themeFill="accent2" w:themeFillTint="33"/>
          </w:tcPr>
          <w:p w14:paraId="747A8B2B" w14:textId="77777777" w:rsidR="00240357" w:rsidRPr="00430BAC" w:rsidRDefault="00240357" w:rsidP="00430BAC">
            <w:pPr>
              <w:pStyle w:val="ListParagraph"/>
              <w:numPr>
                <w:ilvl w:val="0"/>
                <w:numId w:val="3"/>
              </w:numPr>
              <w:suppressAutoHyphens/>
              <w:autoSpaceDE w:val="0"/>
              <w:autoSpaceDN w:val="0"/>
              <w:spacing w:after="240" w:line="276" w:lineRule="auto"/>
              <w:ind w:right="-1"/>
              <w:rPr>
                <w:rFonts w:ascii="Times New Roman" w:hAnsi="Times New Roman" w:cs="Times New Roman"/>
                <w:lang w:bidi="hi-IN"/>
              </w:rPr>
            </w:pPr>
          </w:p>
        </w:tc>
        <w:tc>
          <w:tcPr>
            <w:tcW w:w="2254" w:type="dxa"/>
            <w:shd w:val="clear" w:color="auto" w:fill="F2DBDB" w:themeFill="accent2" w:themeFillTint="33"/>
          </w:tcPr>
          <w:p w14:paraId="1C39F000" w14:textId="2BD6E07C" w:rsidR="00240357" w:rsidRPr="00430BAC" w:rsidRDefault="00240357" w:rsidP="00430BAC">
            <w:pPr>
              <w:suppressAutoHyphens/>
              <w:spacing w:after="240" w:line="360" w:lineRule="auto"/>
              <w:ind w:right="-1"/>
              <w:rPr>
                <w:rFonts w:ascii="Times New Roman" w:hAnsi="Times New Roman" w:cs="Times New Roman"/>
              </w:rPr>
            </w:pPr>
            <w:r w:rsidRPr="00430BAC">
              <w:rPr>
                <w:rFonts w:ascii="Times New Roman" w:hAnsi="Times New Roman" w:cs="Times New Roman"/>
              </w:rPr>
              <w:t>AYD 07 (25872) WC</w:t>
            </w:r>
          </w:p>
        </w:tc>
        <w:tc>
          <w:tcPr>
            <w:tcW w:w="4678" w:type="dxa"/>
            <w:shd w:val="clear" w:color="auto" w:fill="F2DBDB" w:themeFill="accent2" w:themeFillTint="33"/>
          </w:tcPr>
          <w:p w14:paraId="75B901BE" w14:textId="722F023C" w:rsidR="00240357" w:rsidRPr="00430BAC" w:rsidRDefault="00240357" w:rsidP="00430BAC">
            <w:pPr>
              <w:suppressAutoHyphens/>
              <w:spacing w:after="240" w:line="276" w:lineRule="auto"/>
              <w:ind w:right="-1"/>
              <w:rPr>
                <w:rFonts w:ascii="Times New Roman" w:eastAsiaTheme="minorHAnsi" w:hAnsi="Times New Roman" w:cs="Times New Roman"/>
                <w:color w:val="000000"/>
                <w:lang w:val="en-IN" w:bidi="ta-IN"/>
              </w:rPr>
            </w:pPr>
            <w:r w:rsidRPr="00430BAC">
              <w:rPr>
                <w:rFonts w:ascii="Times New Roman" w:eastAsiaTheme="minorHAnsi" w:hAnsi="Times New Roman" w:cs="Times New Roman"/>
                <w:color w:val="000000"/>
                <w:lang w:bidi="ta-IN"/>
              </w:rPr>
              <w:t>Hydrocotyle asiatica mother tincture for use in homoeopathy – specification</w:t>
            </w:r>
          </w:p>
        </w:tc>
        <w:tc>
          <w:tcPr>
            <w:tcW w:w="2404" w:type="dxa"/>
            <w:shd w:val="clear" w:color="auto" w:fill="F2DBDB" w:themeFill="accent2" w:themeFillTint="33"/>
          </w:tcPr>
          <w:p w14:paraId="5584DCBE" w14:textId="20AC049B" w:rsidR="00240357" w:rsidRPr="00430BAC" w:rsidRDefault="00240357" w:rsidP="00430BAC">
            <w:pPr>
              <w:suppressAutoHyphens/>
              <w:spacing w:after="240" w:line="360" w:lineRule="auto"/>
              <w:ind w:right="-1"/>
              <w:jc w:val="center"/>
              <w:rPr>
                <w:rFonts w:ascii="Times New Roman" w:hAnsi="Times New Roman" w:cs="Times New Roman"/>
                <w:lang w:bidi="hi-IN"/>
              </w:rPr>
            </w:pPr>
            <w:r w:rsidRPr="00430BAC">
              <w:rPr>
                <w:rFonts w:ascii="Times New Roman" w:hAnsi="Times New Roman" w:cs="Times New Roman"/>
                <w:lang w:bidi="hi-IN"/>
              </w:rPr>
              <w:t>13</w:t>
            </w:r>
            <w:r w:rsidRPr="00430BAC">
              <w:rPr>
                <w:rFonts w:ascii="Times New Roman" w:hAnsi="Times New Roman" w:cs="Times New Roman"/>
                <w:vertAlign w:val="superscript"/>
                <w:lang w:bidi="hi-IN"/>
              </w:rPr>
              <w:t>th</w:t>
            </w:r>
            <w:r w:rsidRPr="00430BAC">
              <w:rPr>
                <w:rFonts w:ascii="Times New Roman" w:hAnsi="Times New Roman" w:cs="Times New Roman"/>
                <w:lang w:bidi="hi-IN"/>
              </w:rPr>
              <w:t xml:space="preserve"> October 2024</w:t>
            </w:r>
          </w:p>
        </w:tc>
      </w:tr>
      <w:tr w:rsidR="00240357" w:rsidRPr="00430BAC" w14:paraId="4527CF44" w14:textId="77777777" w:rsidTr="0035497E">
        <w:trPr>
          <w:trHeight w:val="490"/>
        </w:trPr>
        <w:tc>
          <w:tcPr>
            <w:tcW w:w="860" w:type="dxa"/>
            <w:shd w:val="clear" w:color="auto" w:fill="F2DBDB" w:themeFill="accent2" w:themeFillTint="33"/>
          </w:tcPr>
          <w:p w14:paraId="4B1D510D" w14:textId="77777777" w:rsidR="00240357" w:rsidRPr="00430BAC" w:rsidRDefault="00240357" w:rsidP="00430BAC">
            <w:pPr>
              <w:pStyle w:val="ListParagraph"/>
              <w:numPr>
                <w:ilvl w:val="0"/>
                <w:numId w:val="3"/>
              </w:numPr>
              <w:suppressAutoHyphens/>
              <w:autoSpaceDE w:val="0"/>
              <w:autoSpaceDN w:val="0"/>
              <w:spacing w:after="240" w:line="276" w:lineRule="auto"/>
              <w:ind w:right="-1"/>
              <w:rPr>
                <w:rFonts w:ascii="Times New Roman" w:hAnsi="Times New Roman" w:cs="Times New Roman"/>
                <w:lang w:bidi="hi-IN"/>
              </w:rPr>
            </w:pPr>
          </w:p>
        </w:tc>
        <w:tc>
          <w:tcPr>
            <w:tcW w:w="2254" w:type="dxa"/>
            <w:shd w:val="clear" w:color="auto" w:fill="F2DBDB" w:themeFill="accent2" w:themeFillTint="33"/>
          </w:tcPr>
          <w:p w14:paraId="3EBB3AFC" w14:textId="16CC45FF" w:rsidR="00240357" w:rsidRPr="00430BAC" w:rsidRDefault="00240357" w:rsidP="00430BAC">
            <w:pPr>
              <w:suppressAutoHyphens/>
              <w:spacing w:after="240" w:line="360" w:lineRule="auto"/>
              <w:ind w:right="-1"/>
              <w:rPr>
                <w:rFonts w:ascii="Times New Roman" w:hAnsi="Times New Roman" w:cs="Times New Roman"/>
              </w:rPr>
            </w:pPr>
            <w:r w:rsidRPr="00430BAC">
              <w:rPr>
                <w:rFonts w:ascii="Times New Roman" w:hAnsi="Times New Roman" w:cs="Times New Roman"/>
              </w:rPr>
              <w:t>AYD 07 (26024) WC</w:t>
            </w:r>
          </w:p>
        </w:tc>
        <w:tc>
          <w:tcPr>
            <w:tcW w:w="4678" w:type="dxa"/>
            <w:shd w:val="clear" w:color="auto" w:fill="F2DBDB" w:themeFill="accent2" w:themeFillTint="33"/>
          </w:tcPr>
          <w:p w14:paraId="2FD2B887" w14:textId="4DE4EEEB" w:rsidR="00240357" w:rsidRPr="00430BAC" w:rsidRDefault="00240357" w:rsidP="00430BAC">
            <w:pPr>
              <w:suppressAutoHyphens/>
              <w:spacing w:after="240" w:line="276" w:lineRule="auto"/>
              <w:ind w:right="-1"/>
              <w:rPr>
                <w:rFonts w:ascii="Times New Roman" w:eastAsiaTheme="minorHAnsi" w:hAnsi="Times New Roman" w:cs="Times New Roman"/>
                <w:color w:val="000000"/>
                <w:lang w:val="en-IN" w:bidi="ta-IN"/>
              </w:rPr>
            </w:pPr>
            <w:r w:rsidRPr="00430BAC">
              <w:rPr>
                <w:rFonts w:ascii="Times New Roman" w:eastAsiaTheme="minorHAnsi" w:hAnsi="Times New Roman" w:cs="Times New Roman"/>
                <w:color w:val="000000"/>
                <w:lang w:bidi="ta-IN"/>
              </w:rPr>
              <w:t>Gymnema sylvestre mother tincture for use in homoeopathy – specification</w:t>
            </w:r>
          </w:p>
        </w:tc>
        <w:tc>
          <w:tcPr>
            <w:tcW w:w="2404" w:type="dxa"/>
            <w:shd w:val="clear" w:color="auto" w:fill="F2DBDB" w:themeFill="accent2" w:themeFillTint="33"/>
          </w:tcPr>
          <w:p w14:paraId="41FDEADC" w14:textId="4EDC63E7" w:rsidR="00240357" w:rsidRPr="00430BAC" w:rsidRDefault="00240357" w:rsidP="00430BAC">
            <w:pPr>
              <w:suppressAutoHyphens/>
              <w:spacing w:after="240" w:line="360" w:lineRule="auto"/>
              <w:ind w:right="-1"/>
              <w:jc w:val="center"/>
              <w:rPr>
                <w:rFonts w:ascii="Times New Roman" w:hAnsi="Times New Roman" w:cs="Times New Roman"/>
                <w:lang w:bidi="hi-IN"/>
              </w:rPr>
            </w:pPr>
            <w:r w:rsidRPr="00430BAC">
              <w:rPr>
                <w:rFonts w:ascii="Times New Roman" w:hAnsi="Times New Roman" w:cs="Times New Roman"/>
                <w:lang w:bidi="hi-IN"/>
              </w:rPr>
              <w:t>12</w:t>
            </w:r>
            <w:r w:rsidRPr="00430BAC">
              <w:rPr>
                <w:rFonts w:ascii="Times New Roman" w:hAnsi="Times New Roman" w:cs="Times New Roman"/>
                <w:vertAlign w:val="superscript"/>
                <w:lang w:bidi="hi-IN"/>
              </w:rPr>
              <w:t>th</w:t>
            </w:r>
            <w:r w:rsidRPr="00430BAC">
              <w:rPr>
                <w:rFonts w:ascii="Times New Roman" w:hAnsi="Times New Roman" w:cs="Times New Roman"/>
                <w:lang w:bidi="hi-IN"/>
              </w:rPr>
              <w:t xml:space="preserve"> October 2024</w:t>
            </w:r>
          </w:p>
        </w:tc>
      </w:tr>
    </w:tbl>
    <w:p w14:paraId="2356B1AC" w14:textId="77777777" w:rsidR="00BD52FE" w:rsidRPr="00C07C9D" w:rsidRDefault="00BD52FE" w:rsidP="004F4111">
      <w:pPr>
        <w:suppressAutoHyphens/>
        <w:spacing w:line="360" w:lineRule="auto"/>
        <w:rPr>
          <w:rFonts w:ascii="Times New Roman" w:eastAsia="Book Antiqua" w:hAnsi="Times New Roman" w:cs="Book Antiqua"/>
          <w:b/>
          <w:bCs/>
          <w:i/>
          <w:iCs/>
          <w:color w:val="000000"/>
          <w:sz w:val="2"/>
          <w:szCs w:val="2"/>
          <w:lang w:eastAsia="zh-CN"/>
        </w:rPr>
      </w:pPr>
    </w:p>
    <w:p w14:paraId="09AB46C3" w14:textId="4F04F462" w:rsidR="00D170EB" w:rsidRDefault="00097AF3" w:rsidP="004F4111">
      <w:pPr>
        <w:pStyle w:val="Default"/>
        <w:tabs>
          <w:tab w:val="left" w:pos="3045"/>
        </w:tabs>
        <w:suppressAutoHyphens/>
        <w:spacing w:line="360" w:lineRule="auto"/>
        <w:jc w:val="center"/>
        <w:rPr>
          <w:b/>
          <w:bCs/>
          <w:i/>
          <w:iCs/>
        </w:rPr>
      </w:pPr>
      <w:r w:rsidRPr="00AF485D">
        <w:rPr>
          <w:b/>
          <w:bCs/>
          <w:i/>
          <w:iCs/>
        </w:rPr>
        <w:t>The Committee may kindly note.</w:t>
      </w:r>
    </w:p>
    <w:p w14:paraId="0C204113" w14:textId="77777777" w:rsidR="00D170EB" w:rsidRDefault="00D170EB">
      <w:pPr>
        <w:rPr>
          <w:rFonts w:eastAsia="SimSun"/>
          <w:b/>
          <w:bCs/>
          <w:i/>
          <w:iCs/>
          <w:color w:val="000000"/>
          <w:sz w:val="24"/>
          <w:szCs w:val="24"/>
          <w:lang w:val="en-IN" w:eastAsia="en-IN"/>
        </w:rPr>
      </w:pPr>
      <w:r>
        <w:rPr>
          <w:b/>
          <w:bCs/>
          <w:i/>
          <w:iCs/>
        </w:rPr>
        <w:br w:type="page"/>
      </w:r>
    </w:p>
    <w:p w14:paraId="18FD8723" w14:textId="77777777" w:rsidR="00097AF3" w:rsidRPr="001E39AB" w:rsidRDefault="00097AF3" w:rsidP="004F4111">
      <w:pPr>
        <w:suppressAutoHyphens/>
        <w:spacing w:line="360" w:lineRule="auto"/>
        <w:jc w:val="center"/>
        <w:rPr>
          <w:rFonts w:eastAsia="Book Antiqua" w:cs="Book Antiqua"/>
          <w:b/>
          <w:bCs/>
          <w:color w:val="000000"/>
          <w:sz w:val="2"/>
          <w:szCs w:val="2"/>
          <w:lang w:eastAsia="zh-CN"/>
        </w:rPr>
      </w:pPr>
    </w:p>
    <w:p w14:paraId="51360F8C" w14:textId="5E41C49D" w:rsidR="00097AF3" w:rsidRPr="00E028E7" w:rsidRDefault="00B46CCB" w:rsidP="004F4111">
      <w:pPr>
        <w:pStyle w:val="Heading1"/>
        <w:shd w:val="clear" w:color="auto" w:fill="DAEEF3" w:themeFill="accent5" w:themeFillTint="33"/>
        <w:suppressAutoHyphens/>
        <w:spacing w:before="26" w:line="360" w:lineRule="auto"/>
        <w:ind w:left="993" w:right="-1" w:hanging="993"/>
        <w:rPr>
          <w:b w:val="0"/>
          <w:w w:val="105"/>
        </w:rPr>
      </w:pPr>
      <w:r>
        <w:rPr>
          <w:rFonts w:ascii="Times New Roman" w:hAnsi="Times New Roman"/>
          <w:w w:val="105"/>
        </w:rPr>
        <w:t xml:space="preserve">ITEM </w:t>
      </w:r>
      <w:r w:rsidR="00D04D26">
        <w:rPr>
          <w:rFonts w:ascii="Times New Roman" w:hAnsi="Times New Roman"/>
          <w:w w:val="105"/>
        </w:rPr>
        <w:t>7</w:t>
      </w:r>
      <w:r w:rsidR="00097AF3" w:rsidRPr="00E028E7">
        <w:rPr>
          <w:rFonts w:ascii="Times New Roman" w:hAnsi="Times New Roman"/>
          <w:w w:val="105"/>
        </w:rPr>
        <w:t xml:space="preserve"> </w:t>
      </w:r>
      <w:r w:rsidR="00097AF3" w:rsidRPr="00E028E7">
        <w:rPr>
          <w:rFonts w:ascii="Times New Roman" w:hAnsi="Times New Roman"/>
        </w:rPr>
        <w:t>DRAFTS</w:t>
      </w:r>
      <w:r w:rsidR="00097AF3" w:rsidRPr="00E028E7">
        <w:rPr>
          <w:rFonts w:ascii="Times New Roman" w:hAnsi="Times New Roman"/>
          <w:w w:val="105"/>
        </w:rPr>
        <w:t xml:space="preserve"> UNDER PREPARATION</w:t>
      </w:r>
    </w:p>
    <w:p w14:paraId="21FF52CA" w14:textId="77777777" w:rsidR="00097AF3" w:rsidRPr="00702041" w:rsidRDefault="00097AF3" w:rsidP="004F4111">
      <w:pPr>
        <w:suppressAutoHyphens/>
        <w:ind w:left="1440" w:hanging="1298"/>
        <w:rPr>
          <w:b/>
          <w:w w:val="105"/>
          <w:sz w:val="6"/>
          <w:szCs w:val="6"/>
        </w:rPr>
      </w:pPr>
    </w:p>
    <w:p w14:paraId="5B17DC8F" w14:textId="154E4821" w:rsidR="00097AF3" w:rsidRPr="00E028E7" w:rsidRDefault="00097AF3" w:rsidP="00C07C9D">
      <w:pPr>
        <w:suppressAutoHyphens/>
        <w:spacing w:before="9" w:line="276" w:lineRule="auto"/>
        <w:rPr>
          <w:rFonts w:ascii="Times New Roman" w:eastAsia="Times New Roman" w:hAnsi="Times New Roman" w:cs="Times New Roman"/>
          <w:sz w:val="24"/>
          <w:szCs w:val="24"/>
          <w:lang w:bidi="hi-IN"/>
        </w:rPr>
      </w:pPr>
      <w:r w:rsidRPr="00E028E7">
        <w:rPr>
          <w:rFonts w:ascii="Times New Roman" w:eastAsia="Times New Roman" w:hAnsi="Times New Roman" w:cs="Times New Roman"/>
          <w:sz w:val="24"/>
          <w:szCs w:val="24"/>
          <w:lang w:bidi="hi-IN"/>
        </w:rPr>
        <w:t xml:space="preserve">During the first </w:t>
      </w:r>
      <w:r>
        <w:rPr>
          <w:rFonts w:ascii="Times New Roman" w:eastAsia="Times New Roman" w:hAnsi="Times New Roman" w:cs="Times New Roman"/>
          <w:sz w:val="24"/>
          <w:szCs w:val="24"/>
          <w:lang w:bidi="hi-IN"/>
        </w:rPr>
        <w:t xml:space="preserve">and second </w:t>
      </w:r>
      <w:r w:rsidRPr="00E028E7">
        <w:rPr>
          <w:rFonts w:ascii="Times New Roman" w:eastAsia="Times New Roman" w:hAnsi="Times New Roman" w:cs="Times New Roman"/>
          <w:sz w:val="24"/>
          <w:szCs w:val="24"/>
          <w:lang w:bidi="hi-IN"/>
        </w:rPr>
        <w:t xml:space="preserve">Sectional </w:t>
      </w:r>
      <w:r w:rsidR="00AF485D">
        <w:rPr>
          <w:rFonts w:ascii="Times New Roman" w:eastAsia="Times New Roman" w:hAnsi="Times New Roman" w:cs="Times New Roman"/>
          <w:sz w:val="24"/>
          <w:szCs w:val="24"/>
          <w:lang w:bidi="hi-IN"/>
        </w:rPr>
        <w:t>Committee Meetings</w:t>
      </w:r>
      <w:r>
        <w:rPr>
          <w:rFonts w:ascii="Times New Roman" w:eastAsia="Times New Roman" w:hAnsi="Times New Roman" w:cs="Times New Roman"/>
          <w:sz w:val="24"/>
          <w:szCs w:val="24"/>
          <w:lang w:bidi="hi-IN"/>
        </w:rPr>
        <w:t xml:space="preserve"> </w:t>
      </w:r>
      <w:r w:rsidRPr="00E430D9">
        <w:rPr>
          <w:rFonts w:ascii="Times New Roman" w:eastAsia="Times New Roman" w:hAnsi="Times New Roman" w:cs="Times New Roman"/>
          <w:sz w:val="24"/>
          <w:szCs w:val="24"/>
          <w:lang w:bidi="hi-IN"/>
        </w:rPr>
        <w:t>held on 1</w:t>
      </w:r>
      <w:r>
        <w:rPr>
          <w:rFonts w:ascii="Times New Roman" w:eastAsia="Times New Roman" w:hAnsi="Times New Roman" w:cs="Times New Roman"/>
          <w:sz w:val="24"/>
          <w:szCs w:val="24"/>
          <w:lang w:bidi="hi-IN"/>
        </w:rPr>
        <w:t>7</w:t>
      </w:r>
      <w:r w:rsidRPr="00BB50F1">
        <w:rPr>
          <w:rFonts w:ascii="Times New Roman" w:eastAsia="Times New Roman" w:hAnsi="Times New Roman" w:cs="Times New Roman"/>
          <w:sz w:val="24"/>
          <w:szCs w:val="24"/>
          <w:vertAlign w:val="superscript"/>
          <w:lang w:bidi="hi-IN"/>
        </w:rPr>
        <w:t>th</w:t>
      </w:r>
      <w:r>
        <w:rPr>
          <w:rFonts w:ascii="Times New Roman" w:eastAsia="Times New Roman" w:hAnsi="Times New Roman" w:cs="Times New Roman"/>
          <w:sz w:val="24"/>
          <w:szCs w:val="24"/>
          <w:lang w:bidi="hi-IN"/>
        </w:rPr>
        <w:t xml:space="preserve"> </w:t>
      </w:r>
      <w:r w:rsidRPr="00E430D9">
        <w:rPr>
          <w:rFonts w:ascii="Times New Roman" w:eastAsia="Times New Roman" w:hAnsi="Times New Roman" w:cs="Times New Roman"/>
          <w:sz w:val="24"/>
          <w:szCs w:val="24"/>
          <w:lang w:bidi="hi-IN"/>
        </w:rPr>
        <w:t>May</w:t>
      </w:r>
      <w:r>
        <w:rPr>
          <w:rFonts w:ascii="Times New Roman" w:eastAsia="Times New Roman" w:hAnsi="Times New Roman" w:cs="Times New Roman"/>
          <w:sz w:val="24"/>
          <w:szCs w:val="24"/>
          <w:lang w:bidi="hi-IN"/>
        </w:rPr>
        <w:t xml:space="preserve"> &amp; 05</w:t>
      </w:r>
      <w:r w:rsidRPr="00BB50F1">
        <w:rPr>
          <w:rFonts w:ascii="Times New Roman" w:eastAsia="Times New Roman" w:hAnsi="Times New Roman" w:cs="Times New Roman"/>
          <w:sz w:val="24"/>
          <w:szCs w:val="24"/>
          <w:vertAlign w:val="superscript"/>
          <w:lang w:bidi="hi-IN"/>
        </w:rPr>
        <w:t>th</w:t>
      </w:r>
      <w:r>
        <w:rPr>
          <w:rFonts w:ascii="Times New Roman" w:eastAsia="Times New Roman" w:hAnsi="Times New Roman" w:cs="Times New Roman"/>
          <w:sz w:val="24"/>
          <w:szCs w:val="24"/>
          <w:lang w:bidi="hi-IN"/>
        </w:rPr>
        <w:t xml:space="preserve"> October</w:t>
      </w:r>
      <w:r w:rsidRPr="00E430D9">
        <w:rPr>
          <w:rFonts w:ascii="Times New Roman" w:eastAsia="Times New Roman" w:hAnsi="Times New Roman" w:cs="Times New Roman"/>
          <w:sz w:val="24"/>
          <w:szCs w:val="24"/>
          <w:lang w:bidi="hi-IN"/>
        </w:rPr>
        <w:t xml:space="preserve"> 2023, the following</w:t>
      </w:r>
      <w:r>
        <w:rPr>
          <w:rFonts w:ascii="Times New Roman" w:eastAsia="Times New Roman" w:hAnsi="Times New Roman" w:cs="Times New Roman"/>
          <w:sz w:val="24"/>
          <w:szCs w:val="24"/>
          <w:lang w:bidi="hi-IN"/>
        </w:rPr>
        <w:t xml:space="preserve"> </w:t>
      </w:r>
      <w:r w:rsidRPr="00E430D9">
        <w:rPr>
          <w:rFonts w:ascii="Times New Roman" w:eastAsia="Times New Roman" w:hAnsi="Times New Roman" w:cs="Times New Roman"/>
          <w:sz w:val="24"/>
          <w:szCs w:val="24"/>
          <w:lang w:bidi="hi-IN"/>
        </w:rPr>
        <w:t xml:space="preserve">panels were constituted </w:t>
      </w:r>
      <w:r w:rsidR="001D6698">
        <w:rPr>
          <w:rFonts w:ascii="Times New Roman" w:eastAsia="Times New Roman" w:hAnsi="Times New Roman" w:cs="Times New Roman"/>
          <w:sz w:val="24"/>
          <w:szCs w:val="24"/>
          <w:lang w:bidi="hi-IN"/>
        </w:rPr>
        <w:t>to prepare</w:t>
      </w:r>
      <w:r>
        <w:rPr>
          <w:rFonts w:ascii="Times New Roman" w:eastAsia="Times New Roman" w:hAnsi="Times New Roman" w:cs="Times New Roman"/>
          <w:sz w:val="24"/>
          <w:szCs w:val="24"/>
          <w:lang w:bidi="hi-IN"/>
        </w:rPr>
        <w:t xml:space="preserve"> P</w:t>
      </w:r>
      <w:r w:rsidRPr="00E028E7">
        <w:rPr>
          <w:rFonts w:ascii="Times New Roman" w:eastAsia="Times New Roman" w:hAnsi="Times New Roman" w:cs="Times New Roman"/>
          <w:sz w:val="24"/>
          <w:szCs w:val="24"/>
          <w:lang w:bidi="hi-IN"/>
        </w:rPr>
        <w:t xml:space="preserve"> drafts</w:t>
      </w:r>
      <w:r>
        <w:rPr>
          <w:rFonts w:ascii="Times New Roman" w:eastAsia="Times New Roman" w:hAnsi="Times New Roman" w:cs="Times New Roman"/>
          <w:sz w:val="24"/>
          <w:szCs w:val="24"/>
          <w:lang w:bidi="hi-IN"/>
        </w:rPr>
        <w:t xml:space="preserve">. Drafts </w:t>
      </w:r>
      <w:r w:rsidRPr="00E028E7">
        <w:rPr>
          <w:rFonts w:ascii="Times New Roman" w:eastAsia="Times New Roman" w:hAnsi="Times New Roman" w:cs="Times New Roman"/>
          <w:sz w:val="24"/>
          <w:szCs w:val="24"/>
          <w:lang w:bidi="hi-IN"/>
        </w:rPr>
        <w:t xml:space="preserve">under preparation by the panels </w:t>
      </w:r>
      <w:r>
        <w:rPr>
          <w:rFonts w:ascii="Times New Roman" w:eastAsia="Times New Roman" w:hAnsi="Times New Roman" w:cs="Times New Roman"/>
          <w:sz w:val="24"/>
          <w:szCs w:val="24"/>
          <w:lang w:bidi="hi-IN"/>
        </w:rPr>
        <w:t>are</w:t>
      </w:r>
      <w:r w:rsidRPr="00E028E7">
        <w:rPr>
          <w:rFonts w:ascii="Times New Roman" w:eastAsia="Times New Roman" w:hAnsi="Times New Roman" w:cs="Times New Roman"/>
          <w:sz w:val="24"/>
          <w:szCs w:val="24"/>
          <w:lang w:bidi="hi-IN"/>
        </w:rPr>
        <w:t xml:space="preserve"> given below:</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504"/>
        <w:gridCol w:w="2617"/>
        <w:gridCol w:w="5208"/>
      </w:tblGrid>
      <w:tr w:rsidR="00097AF3" w:rsidRPr="00EB715B" w14:paraId="549144B5" w14:textId="77777777" w:rsidTr="00D170EB">
        <w:tc>
          <w:tcPr>
            <w:tcW w:w="836" w:type="dxa"/>
            <w:shd w:val="clear" w:color="auto" w:fill="CCC0D9" w:themeFill="accent4" w:themeFillTint="66"/>
          </w:tcPr>
          <w:p w14:paraId="3D75373C" w14:textId="77777777" w:rsidR="00097AF3" w:rsidRPr="00EB715B" w:rsidRDefault="00097AF3" w:rsidP="00C07C9D">
            <w:pPr>
              <w:suppressAutoHyphens/>
              <w:spacing w:line="240" w:lineRule="auto"/>
              <w:jc w:val="center"/>
              <w:rPr>
                <w:rFonts w:asciiTheme="minorHAnsi" w:hAnsiTheme="minorHAnsi" w:cstheme="minorHAnsi"/>
                <w:b/>
                <w:bCs/>
                <w:i/>
                <w:iCs/>
                <w:w w:val="105"/>
                <w:sz w:val="24"/>
                <w:szCs w:val="24"/>
              </w:rPr>
            </w:pPr>
            <w:r w:rsidRPr="00EB715B">
              <w:rPr>
                <w:rFonts w:asciiTheme="minorHAnsi" w:hAnsiTheme="minorHAnsi" w:cstheme="minorHAnsi"/>
                <w:b/>
                <w:bCs/>
                <w:sz w:val="24"/>
                <w:szCs w:val="24"/>
              </w:rPr>
              <w:t>S. No.</w:t>
            </w:r>
          </w:p>
        </w:tc>
        <w:tc>
          <w:tcPr>
            <w:tcW w:w="1504" w:type="dxa"/>
            <w:shd w:val="clear" w:color="auto" w:fill="CCC0D9" w:themeFill="accent4" w:themeFillTint="66"/>
          </w:tcPr>
          <w:p w14:paraId="54D4D81B" w14:textId="35F78A99" w:rsidR="00097AF3" w:rsidRPr="00EB715B" w:rsidRDefault="00097AF3" w:rsidP="00C07C9D">
            <w:pPr>
              <w:suppressAutoHyphens/>
              <w:spacing w:line="240" w:lineRule="auto"/>
              <w:jc w:val="center"/>
              <w:rPr>
                <w:rFonts w:asciiTheme="minorHAnsi" w:hAnsiTheme="minorHAnsi" w:cstheme="minorHAnsi"/>
                <w:b/>
                <w:bCs/>
                <w:sz w:val="24"/>
                <w:szCs w:val="24"/>
              </w:rPr>
            </w:pPr>
            <w:r w:rsidRPr="00EB715B">
              <w:rPr>
                <w:rFonts w:asciiTheme="minorHAnsi" w:hAnsiTheme="minorHAnsi" w:cstheme="minorHAnsi"/>
                <w:b/>
                <w:bCs/>
                <w:sz w:val="24"/>
                <w:szCs w:val="24"/>
              </w:rPr>
              <w:t>Panel</w:t>
            </w:r>
            <w:r w:rsidR="00C07C9D">
              <w:rPr>
                <w:rFonts w:asciiTheme="minorHAnsi" w:hAnsiTheme="minorHAnsi" w:cstheme="minorHAnsi"/>
                <w:b/>
                <w:bCs/>
                <w:sz w:val="24"/>
                <w:szCs w:val="24"/>
              </w:rPr>
              <w:t>/WG</w:t>
            </w:r>
          </w:p>
          <w:p w14:paraId="04735F73" w14:textId="77777777" w:rsidR="00097AF3" w:rsidRPr="00EB715B" w:rsidRDefault="00097AF3" w:rsidP="00C07C9D">
            <w:pPr>
              <w:suppressAutoHyphens/>
              <w:spacing w:line="240" w:lineRule="auto"/>
              <w:jc w:val="center"/>
              <w:rPr>
                <w:rFonts w:asciiTheme="minorHAnsi" w:hAnsiTheme="minorHAnsi" w:cstheme="minorHAnsi"/>
                <w:b/>
                <w:bCs/>
                <w:i/>
                <w:iCs/>
                <w:w w:val="105"/>
                <w:sz w:val="24"/>
                <w:szCs w:val="24"/>
              </w:rPr>
            </w:pPr>
            <w:r w:rsidRPr="00EB715B">
              <w:rPr>
                <w:rFonts w:asciiTheme="minorHAnsi" w:hAnsiTheme="minorHAnsi" w:cstheme="minorHAnsi"/>
                <w:b/>
                <w:bCs/>
                <w:sz w:val="24"/>
                <w:szCs w:val="24"/>
              </w:rPr>
              <w:t>Number</w:t>
            </w:r>
          </w:p>
        </w:tc>
        <w:tc>
          <w:tcPr>
            <w:tcW w:w="2617" w:type="dxa"/>
            <w:shd w:val="clear" w:color="auto" w:fill="CCC0D9" w:themeFill="accent4" w:themeFillTint="66"/>
          </w:tcPr>
          <w:p w14:paraId="592177DF" w14:textId="77777777" w:rsidR="00097AF3" w:rsidRPr="00EB715B" w:rsidRDefault="00097AF3" w:rsidP="00C07C9D">
            <w:pPr>
              <w:suppressAutoHyphens/>
              <w:spacing w:line="240" w:lineRule="auto"/>
              <w:jc w:val="center"/>
              <w:rPr>
                <w:rFonts w:asciiTheme="minorHAnsi" w:hAnsiTheme="minorHAnsi" w:cstheme="minorHAnsi"/>
                <w:b/>
                <w:bCs/>
                <w:i/>
                <w:iCs/>
                <w:w w:val="105"/>
                <w:sz w:val="24"/>
                <w:szCs w:val="24"/>
              </w:rPr>
            </w:pPr>
            <w:r w:rsidRPr="00EB715B">
              <w:rPr>
                <w:rFonts w:asciiTheme="minorHAnsi" w:hAnsiTheme="minorHAnsi" w:cstheme="minorHAnsi"/>
                <w:b/>
                <w:bCs/>
                <w:sz w:val="24"/>
                <w:szCs w:val="24"/>
              </w:rPr>
              <w:t>Subject</w:t>
            </w:r>
          </w:p>
        </w:tc>
        <w:tc>
          <w:tcPr>
            <w:tcW w:w="5208" w:type="dxa"/>
            <w:shd w:val="clear" w:color="auto" w:fill="CCC0D9" w:themeFill="accent4" w:themeFillTint="66"/>
          </w:tcPr>
          <w:p w14:paraId="74008F95" w14:textId="77777777" w:rsidR="00097AF3" w:rsidRPr="00EB715B" w:rsidRDefault="00097AF3" w:rsidP="00C07C9D">
            <w:pPr>
              <w:suppressAutoHyphens/>
              <w:spacing w:line="240" w:lineRule="auto"/>
              <w:jc w:val="center"/>
              <w:rPr>
                <w:rFonts w:asciiTheme="minorHAnsi" w:hAnsiTheme="minorHAnsi" w:cstheme="minorHAnsi"/>
                <w:b/>
                <w:bCs/>
                <w:i/>
                <w:iCs/>
                <w:w w:val="105"/>
                <w:sz w:val="24"/>
                <w:szCs w:val="24"/>
              </w:rPr>
            </w:pPr>
            <w:r w:rsidRPr="00EB715B">
              <w:rPr>
                <w:rFonts w:asciiTheme="minorHAnsi" w:hAnsiTheme="minorHAnsi" w:cstheme="minorHAnsi"/>
                <w:b/>
                <w:bCs/>
                <w:sz w:val="24"/>
                <w:szCs w:val="24"/>
              </w:rPr>
              <w:t>Status</w:t>
            </w:r>
          </w:p>
        </w:tc>
      </w:tr>
      <w:tr w:rsidR="00097AF3" w:rsidRPr="00EB715B" w14:paraId="553524D6" w14:textId="77777777" w:rsidTr="00D170EB">
        <w:trPr>
          <w:trHeight w:val="674"/>
        </w:trPr>
        <w:tc>
          <w:tcPr>
            <w:tcW w:w="836" w:type="dxa"/>
            <w:shd w:val="clear" w:color="auto" w:fill="E5DFEC" w:themeFill="accent4" w:themeFillTint="33"/>
          </w:tcPr>
          <w:p w14:paraId="6405BE13" w14:textId="77777777" w:rsidR="00097AF3" w:rsidRPr="00EB715B" w:rsidRDefault="00097AF3" w:rsidP="00C07C9D">
            <w:pPr>
              <w:pStyle w:val="ListParagraph"/>
              <w:numPr>
                <w:ilvl w:val="0"/>
                <w:numId w:val="2"/>
              </w:numPr>
              <w:suppressAutoHyphens/>
              <w:spacing w:line="240" w:lineRule="auto"/>
              <w:jc w:val="center"/>
              <w:rPr>
                <w:rFonts w:asciiTheme="minorHAnsi" w:hAnsiTheme="minorHAnsi" w:cstheme="minorHAnsi"/>
                <w:b/>
                <w:bCs/>
                <w:w w:val="105"/>
                <w:sz w:val="24"/>
                <w:szCs w:val="24"/>
              </w:rPr>
            </w:pPr>
          </w:p>
        </w:tc>
        <w:tc>
          <w:tcPr>
            <w:tcW w:w="1504" w:type="dxa"/>
            <w:shd w:val="clear" w:color="auto" w:fill="E5DFEC" w:themeFill="accent4" w:themeFillTint="33"/>
          </w:tcPr>
          <w:p w14:paraId="4B59D570" w14:textId="1F340004" w:rsidR="00097AF3" w:rsidRPr="00EB715B" w:rsidRDefault="00097AF3" w:rsidP="00C07C9D">
            <w:pPr>
              <w:suppressAutoHyphens/>
              <w:spacing w:line="240" w:lineRule="auto"/>
              <w:jc w:val="center"/>
              <w:rPr>
                <w:rFonts w:asciiTheme="minorHAnsi" w:hAnsiTheme="minorHAnsi" w:cstheme="minorHAnsi"/>
                <w:w w:val="105"/>
                <w:sz w:val="24"/>
                <w:szCs w:val="24"/>
              </w:rPr>
            </w:pPr>
            <w:r w:rsidRPr="00EB715B">
              <w:rPr>
                <w:rFonts w:asciiTheme="minorHAnsi" w:hAnsiTheme="minorHAnsi" w:cstheme="minorHAnsi"/>
                <w:w w:val="105"/>
                <w:sz w:val="24"/>
                <w:szCs w:val="24"/>
              </w:rPr>
              <w:t>AYD07/</w:t>
            </w:r>
            <w:r w:rsidR="00320002">
              <w:rPr>
                <w:rFonts w:asciiTheme="minorHAnsi" w:hAnsiTheme="minorHAnsi" w:cstheme="minorHAnsi"/>
                <w:w w:val="105"/>
                <w:sz w:val="24"/>
                <w:szCs w:val="24"/>
              </w:rPr>
              <w:t>WG1</w:t>
            </w:r>
          </w:p>
        </w:tc>
        <w:tc>
          <w:tcPr>
            <w:tcW w:w="2617" w:type="dxa"/>
            <w:shd w:val="clear" w:color="auto" w:fill="E5DFEC" w:themeFill="accent4" w:themeFillTint="33"/>
          </w:tcPr>
          <w:p w14:paraId="505E112A" w14:textId="59CCAF0C" w:rsidR="00097AF3" w:rsidRPr="00BB50F1" w:rsidRDefault="00320002" w:rsidP="00C07C9D">
            <w:pPr>
              <w:suppressAutoHyphens/>
              <w:spacing w:line="240" w:lineRule="auto"/>
              <w:rPr>
                <w:rFonts w:asciiTheme="minorHAnsi" w:eastAsia="Book Antiqua" w:hAnsiTheme="minorHAnsi" w:cstheme="minorHAnsi"/>
                <w:sz w:val="24"/>
                <w:szCs w:val="24"/>
                <w:lang w:eastAsia="zh-CN"/>
              </w:rPr>
            </w:pPr>
            <w:r>
              <w:rPr>
                <w:rFonts w:asciiTheme="minorHAnsi" w:eastAsia="Book Antiqua" w:hAnsiTheme="minorHAnsi" w:cstheme="minorHAnsi"/>
                <w:sz w:val="24"/>
                <w:szCs w:val="24"/>
                <w:lang w:eastAsia="zh-CN"/>
              </w:rPr>
              <w:t>Single Herbs and Mother Tincture</w:t>
            </w:r>
          </w:p>
        </w:tc>
        <w:tc>
          <w:tcPr>
            <w:tcW w:w="5208" w:type="dxa"/>
            <w:shd w:val="clear" w:color="auto" w:fill="E5DFEC" w:themeFill="accent4" w:themeFillTint="33"/>
          </w:tcPr>
          <w:p w14:paraId="43C54C2D" w14:textId="150406F4" w:rsidR="00097AF3" w:rsidRDefault="00097AF3" w:rsidP="00C07C9D">
            <w:pPr>
              <w:suppressAutoHyphens/>
              <w:spacing w:line="240" w:lineRule="auto"/>
              <w:rPr>
                <w:rFonts w:asciiTheme="minorHAnsi" w:hAnsiTheme="minorHAnsi" w:cstheme="minorHAnsi"/>
                <w:sz w:val="24"/>
                <w:szCs w:val="24"/>
              </w:rPr>
            </w:pPr>
            <w:r>
              <w:rPr>
                <w:rFonts w:asciiTheme="minorHAnsi" w:hAnsiTheme="minorHAnsi" w:cstheme="minorHAnsi"/>
                <w:sz w:val="24"/>
                <w:szCs w:val="24"/>
              </w:rPr>
              <w:t>Following drafts on p</w:t>
            </w:r>
            <w:r w:rsidRPr="007D3A2E">
              <w:rPr>
                <w:rFonts w:asciiTheme="minorHAnsi" w:hAnsiTheme="minorHAnsi" w:cstheme="minorHAnsi"/>
                <w:sz w:val="24"/>
                <w:szCs w:val="24"/>
              </w:rPr>
              <w:t xml:space="preserve">lant </w:t>
            </w:r>
            <w:r w:rsidR="00D170EB">
              <w:rPr>
                <w:rFonts w:asciiTheme="minorHAnsi" w:hAnsiTheme="minorHAnsi" w:cstheme="minorHAnsi"/>
                <w:sz w:val="24"/>
                <w:szCs w:val="24"/>
              </w:rPr>
              <w:t>drug</w:t>
            </w:r>
            <w:r w:rsidRPr="007D3A2E">
              <w:rPr>
                <w:rFonts w:asciiTheme="minorHAnsi" w:hAnsiTheme="minorHAnsi" w:cstheme="minorHAnsi"/>
                <w:sz w:val="24"/>
                <w:szCs w:val="24"/>
              </w:rPr>
              <w:t xml:space="preserve"> s</w:t>
            </w:r>
            <w:r w:rsidRPr="00EB715B">
              <w:rPr>
                <w:rFonts w:asciiTheme="minorHAnsi" w:hAnsiTheme="minorHAnsi" w:cstheme="minorHAnsi"/>
                <w:sz w:val="24"/>
                <w:szCs w:val="24"/>
              </w:rPr>
              <w:t xml:space="preserve">pecifications for use in homoeopathy </w:t>
            </w:r>
            <w:r w:rsidRPr="007D3A2E">
              <w:rPr>
                <w:rFonts w:asciiTheme="minorHAnsi" w:hAnsiTheme="minorHAnsi" w:cstheme="minorHAnsi"/>
                <w:sz w:val="24"/>
                <w:szCs w:val="24"/>
              </w:rPr>
              <w:t>from the list of frequently used drugs are under preparation</w:t>
            </w:r>
            <w:r>
              <w:rPr>
                <w:rFonts w:asciiTheme="minorHAnsi" w:hAnsiTheme="minorHAnsi" w:cstheme="minorHAnsi"/>
                <w:sz w:val="24"/>
                <w:szCs w:val="24"/>
              </w:rPr>
              <w:t>:</w:t>
            </w:r>
          </w:p>
          <w:p w14:paraId="030844FA" w14:textId="77777777" w:rsidR="00097AF3" w:rsidRPr="00C20880" w:rsidRDefault="00097AF3" w:rsidP="00C07C9D">
            <w:pPr>
              <w:pStyle w:val="ListParagraph"/>
              <w:numPr>
                <w:ilvl w:val="0"/>
                <w:numId w:val="5"/>
              </w:numPr>
              <w:suppressAutoHyphens/>
              <w:spacing w:line="240" w:lineRule="auto"/>
              <w:ind w:left="317" w:hanging="284"/>
              <w:rPr>
                <w:rFonts w:asciiTheme="minorHAnsi" w:hAnsiTheme="minorHAnsi" w:cstheme="minorHAnsi"/>
                <w:sz w:val="24"/>
                <w:szCs w:val="24"/>
              </w:rPr>
            </w:pPr>
            <w:r w:rsidRPr="00C20880">
              <w:rPr>
                <w:rFonts w:asciiTheme="minorHAnsi" w:hAnsiTheme="minorHAnsi" w:cstheme="minorHAnsi"/>
                <w:sz w:val="24"/>
                <w:szCs w:val="24"/>
              </w:rPr>
              <w:t xml:space="preserve">Jaborandi </w:t>
            </w:r>
            <w:r>
              <w:rPr>
                <w:rFonts w:asciiTheme="minorHAnsi" w:hAnsiTheme="minorHAnsi" w:cstheme="minorHAnsi"/>
                <w:sz w:val="24"/>
                <w:szCs w:val="24"/>
              </w:rPr>
              <w:t xml:space="preserve">(Raw drug and </w:t>
            </w:r>
            <w:r w:rsidRPr="00C20880">
              <w:rPr>
                <w:rFonts w:asciiTheme="minorHAnsi" w:hAnsiTheme="minorHAnsi" w:cstheme="minorHAnsi"/>
                <w:sz w:val="24"/>
                <w:szCs w:val="24"/>
              </w:rPr>
              <w:t>Mother Tincture</w:t>
            </w:r>
            <w:r>
              <w:rPr>
                <w:rFonts w:asciiTheme="minorHAnsi" w:hAnsiTheme="minorHAnsi" w:cstheme="minorHAnsi"/>
                <w:sz w:val="24"/>
                <w:szCs w:val="24"/>
              </w:rPr>
              <w:t>)</w:t>
            </w:r>
            <w:r w:rsidRPr="00C20880">
              <w:rPr>
                <w:rFonts w:asciiTheme="minorHAnsi" w:hAnsiTheme="minorHAnsi" w:cstheme="minorHAnsi"/>
                <w:sz w:val="24"/>
                <w:szCs w:val="24"/>
              </w:rPr>
              <w:t xml:space="preserve"> Specification for use in Homoeopath</w:t>
            </w:r>
            <w:r>
              <w:rPr>
                <w:rFonts w:asciiTheme="minorHAnsi" w:hAnsiTheme="minorHAnsi" w:cstheme="minorHAnsi"/>
                <w:sz w:val="24"/>
                <w:szCs w:val="24"/>
              </w:rPr>
              <w:t>y</w:t>
            </w:r>
          </w:p>
          <w:p w14:paraId="6F4ACA23" w14:textId="0E3360B5" w:rsidR="00097AF3" w:rsidRPr="00C20880" w:rsidRDefault="00097AF3" w:rsidP="00C07C9D">
            <w:pPr>
              <w:pStyle w:val="ListParagraph"/>
              <w:numPr>
                <w:ilvl w:val="0"/>
                <w:numId w:val="5"/>
              </w:numPr>
              <w:suppressAutoHyphens/>
              <w:spacing w:line="240" w:lineRule="auto"/>
              <w:ind w:left="317" w:hanging="284"/>
              <w:rPr>
                <w:rFonts w:asciiTheme="minorHAnsi" w:hAnsiTheme="minorHAnsi" w:cstheme="minorHAnsi"/>
                <w:sz w:val="24"/>
                <w:szCs w:val="24"/>
              </w:rPr>
            </w:pPr>
            <w:r w:rsidRPr="00C20880">
              <w:rPr>
                <w:rFonts w:asciiTheme="minorHAnsi" w:hAnsiTheme="minorHAnsi" w:cstheme="minorHAnsi"/>
                <w:sz w:val="24"/>
                <w:szCs w:val="24"/>
              </w:rPr>
              <w:t xml:space="preserve">Echinacea </w:t>
            </w:r>
            <w:r w:rsidR="00185AC7">
              <w:rPr>
                <w:rFonts w:asciiTheme="minorHAnsi" w:hAnsiTheme="minorHAnsi" w:cstheme="minorHAnsi"/>
                <w:sz w:val="24"/>
                <w:szCs w:val="24"/>
              </w:rPr>
              <w:t>a</w:t>
            </w:r>
            <w:r w:rsidRPr="00C20880">
              <w:rPr>
                <w:rFonts w:asciiTheme="minorHAnsi" w:hAnsiTheme="minorHAnsi" w:cstheme="minorHAnsi"/>
                <w:sz w:val="24"/>
                <w:szCs w:val="24"/>
              </w:rPr>
              <w:t xml:space="preserve">ngustifolia </w:t>
            </w:r>
            <w:r>
              <w:rPr>
                <w:rFonts w:asciiTheme="minorHAnsi" w:hAnsiTheme="minorHAnsi" w:cstheme="minorHAnsi"/>
                <w:sz w:val="24"/>
                <w:szCs w:val="24"/>
              </w:rPr>
              <w:t xml:space="preserve">(Raw drug and </w:t>
            </w:r>
            <w:r w:rsidRPr="00C20880">
              <w:rPr>
                <w:rFonts w:asciiTheme="minorHAnsi" w:hAnsiTheme="minorHAnsi" w:cstheme="minorHAnsi"/>
                <w:sz w:val="24"/>
                <w:szCs w:val="24"/>
              </w:rPr>
              <w:t>Mother Tincture</w:t>
            </w:r>
            <w:r>
              <w:rPr>
                <w:rFonts w:asciiTheme="minorHAnsi" w:hAnsiTheme="minorHAnsi" w:cstheme="minorHAnsi"/>
                <w:sz w:val="24"/>
                <w:szCs w:val="24"/>
              </w:rPr>
              <w:t>)</w:t>
            </w:r>
            <w:r w:rsidRPr="00C20880">
              <w:rPr>
                <w:rFonts w:asciiTheme="minorHAnsi" w:hAnsiTheme="minorHAnsi" w:cstheme="minorHAnsi"/>
                <w:sz w:val="24"/>
                <w:szCs w:val="24"/>
              </w:rPr>
              <w:t xml:space="preserve"> Specification for use in Homoeopath</w:t>
            </w:r>
            <w:r>
              <w:rPr>
                <w:rFonts w:asciiTheme="minorHAnsi" w:hAnsiTheme="minorHAnsi" w:cstheme="minorHAnsi"/>
                <w:sz w:val="24"/>
                <w:szCs w:val="24"/>
              </w:rPr>
              <w:t>y</w:t>
            </w:r>
          </w:p>
          <w:p w14:paraId="747204F5" w14:textId="31A9EC20" w:rsidR="00097AF3" w:rsidRPr="00CE23EA" w:rsidRDefault="00097AF3" w:rsidP="00C07C9D">
            <w:pPr>
              <w:pStyle w:val="ListParagraph"/>
              <w:numPr>
                <w:ilvl w:val="0"/>
                <w:numId w:val="5"/>
              </w:numPr>
              <w:suppressAutoHyphens/>
              <w:spacing w:line="240" w:lineRule="auto"/>
              <w:ind w:left="317" w:hanging="284"/>
              <w:rPr>
                <w:rFonts w:asciiTheme="minorHAnsi" w:hAnsiTheme="minorHAnsi" w:cstheme="minorHAnsi"/>
                <w:sz w:val="24"/>
                <w:szCs w:val="24"/>
              </w:rPr>
            </w:pPr>
            <w:r w:rsidRPr="00C20880">
              <w:rPr>
                <w:rFonts w:asciiTheme="minorHAnsi" w:hAnsiTheme="minorHAnsi" w:cstheme="minorHAnsi"/>
                <w:sz w:val="24"/>
                <w:szCs w:val="24"/>
              </w:rPr>
              <w:t xml:space="preserve">Sabal Serrulata </w:t>
            </w:r>
            <w:r>
              <w:rPr>
                <w:rFonts w:asciiTheme="minorHAnsi" w:hAnsiTheme="minorHAnsi" w:cstheme="minorHAnsi"/>
                <w:sz w:val="24"/>
                <w:szCs w:val="24"/>
              </w:rPr>
              <w:t xml:space="preserve">(Raw drug and </w:t>
            </w:r>
            <w:r w:rsidRPr="00C20880">
              <w:rPr>
                <w:rFonts w:asciiTheme="minorHAnsi" w:hAnsiTheme="minorHAnsi" w:cstheme="minorHAnsi"/>
                <w:sz w:val="24"/>
                <w:szCs w:val="24"/>
              </w:rPr>
              <w:t>Mother Tincture</w:t>
            </w:r>
            <w:r>
              <w:rPr>
                <w:rFonts w:asciiTheme="minorHAnsi" w:hAnsiTheme="minorHAnsi" w:cstheme="minorHAnsi"/>
                <w:sz w:val="24"/>
                <w:szCs w:val="24"/>
              </w:rPr>
              <w:t>)</w:t>
            </w:r>
            <w:r w:rsidRPr="00C20880">
              <w:rPr>
                <w:rFonts w:asciiTheme="minorHAnsi" w:hAnsiTheme="minorHAnsi" w:cstheme="minorHAnsi"/>
                <w:sz w:val="24"/>
                <w:szCs w:val="24"/>
              </w:rPr>
              <w:t xml:space="preserve"> Specification for use in Homoeopath</w:t>
            </w:r>
            <w:r w:rsidR="00CE23EA">
              <w:rPr>
                <w:rFonts w:asciiTheme="minorHAnsi" w:hAnsiTheme="minorHAnsi" w:cstheme="minorHAnsi"/>
                <w:sz w:val="24"/>
                <w:szCs w:val="24"/>
              </w:rPr>
              <w:t>y</w:t>
            </w:r>
          </w:p>
        </w:tc>
      </w:tr>
      <w:tr w:rsidR="00097AF3" w:rsidRPr="00EB715B" w14:paraId="7E302C8A" w14:textId="77777777" w:rsidTr="00D170EB">
        <w:tc>
          <w:tcPr>
            <w:tcW w:w="836" w:type="dxa"/>
            <w:shd w:val="clear" w:color="auto" w:fill="FFFFFF" w:themeFill="background1"/>
          </w:tcPr>
          <w:p w14:paraId="72D30D11" w14:textId="77777777" w:rsidR="00097AF3" w:rsidRPr="00EB715B" w:rsidRDefault="00097AF3" w:rsidP="00C07C9D">
            <w:pPr>
              <w:pStyle w:val="ListParagraph"/>
              <w:numPr>
                <w:ilvl w:val="0"/>
                <w:numId w:val="2"/>
              </w:numPr>
              <w:suppressAutoHyphens/>
              <w:spacing w:line="240" w:lineRule="auto"/>
              <w:jc w:val="center"/>
              <w:rPr>
                <w:rFonts w:asciiTheme="minorHAnsi" w:hAnsiTheme="minorHAnsi" w:cstheme="minorHAnsi"/>
                <w:b/>
                <w:bCs/>
                <w:w w:val="105"/>
                <w:sz w:val="24"/>
                <w:szCs w:val="24"/>
              </w:rPr>
            </w:pPr>
          </w:p>
        </w:tc>
        <w:tc>
          <w:tcPr>
            <w:tcW w:w="1504" w:type="dxa"/>
            <w:shd w:val="clear" w:color="auto" w:fill="FFFFFF" w:themeFill="background1"/>
          </w:tcPr>
          <w:p w14:paraId="25A93186" w14:textId="6042D2C9" w:rsidR="00097AF3" w:rsidRPr="00EB715B" w:rsidRDefault="00097AF3" w:rsidP="00C07C9D">
            <w:pPr>
              <w:suppressAutoHyphens/>
              <w:spacing w:line="240" w:lineRule="auto"/>
              <w:jc w:val="center"/>
              <w:rPr>
                <w:rFonts w:asciiTheme="minorHAnsi" w:hAnsiTheme="minorHAnsi" w:cstheme="minorHAnsi"/>
                <w:w w:val="105"/>
                <w:sz w:val="24"/>
                <w:szCs w:val="24"/>
              </w:rPr>
            </w:pPr>
            <w:r w:rsidRPr="00EB715B">
              <w:rPr>
                <w:rFonts w:asciiTheme="minorHAnsi" w:hAnsiTheme="minorHAnsi" w:cstheme="minorHAnsi"/>
                <w:w w:val="105"/>
                <w:sz w:val="24"/>
                <w:szCs w:val="24"/>
              </w:rPr>
              <w:t>AYD07/</w:t>
            </w:r>
            <w:r w:rsidR="00320002">
              <w:rPr>
                <w:rFonts w:asciiTheme="minorHAnsi" w:hAnsiTheme="minorHAnsi" w:cstheme="minorHAnsi"/>
                <w:w w:val="105"/>
                <w:sz w:val="24"/>
                <w:szCs w:val="24"/>
              </w:rPr>
              <w:t>WG2</w:t>
            </w:r>
          </w:p>
        </w:tc>
        <w:tc>
          <w:tcPr>
            <w:tcW w:w="2617" w:type="dxa"/>
            <w:shd w:val="clear" w:color="auto" w:fill="FFFFFF" w:themeFill="background1"/>
          </w:tcPr>
          <w:p w14:paraId="66DDAE54" w14:textId="7E99C9A5" w:rsidR="00097AF3" w:rsidRPr="00EB715B" w:rsidRDefault="00320002" w:rsidP="00C07C9D">
            <w:pPr>
              <w:suppressAutoHyphens/>
              <w:spacing w:line="240" w:lineRule="auto"/>
              <w:rPr>
                <w:rFonts w:asciiTheme="minorHAnsi" w:eastAsia="Book Antiqua" w:hAnsiTheme="minorHAnsi" w:cstheme="minorHAnsi"/>
                <w:sz w:val="24"/>
                <w:szCs w:val="24"/>
                <w:lang w:eastAsia="zh-CN"/>
              </w:rPr>
            </w:pPr>
            <w:r>
              <w:rPr>
                <w:rFonts w:asciiTheme="minorHAnsi" w:eastAsia="Book Antiqua" w:hAnsiTheme="minorHAnsi" w:cstheme="minorHAnsi"/>
                <w:sz w:val="24"/>
                <w:szCs w:val="24"/>
                <w:lang w:eastAsia="zh-CN"/>
              </w:rPr>
              <w:t>Glossary of Terms and Abbreviations</w:t>
            </w:r>
          </w:p>
        </w:tc>
        <w:tc>
          <w:tcPr>
            <w:tcW w:w="5208" w:type="dxa"/>
            <w:shd w:val="clear" w:color="auto" w:fill="FFFFFF" w:themeFill="background1"/>
          </w:tcPr>
          <w:p w14:paraId="6175C5BF" w14:textId="420EFC1D" w:rsidR="00097AF3" w:rsidRPr="00ED2594" w:rsidRDefault="00423208" w:rsidP="00C07C9D">
            <w:pPr>
              <w:suppressAutoHyphens/>
              <w:spacing w:line="240" w:lineRule="auto"/>
              <w:rPr>
                <w:rFonts w:asciiTheme="minorHAnsi" w:hAnsiTheme="minorHAnsi" w:cstheme="minorHAnsi"/>
                <w:w w:val="105"/>
                <w:sz w:val="24"/>
                <w:szCs w:val="24"/>
              </w:rPr>
            </w:pPr>
            <w:r>
              <w:rPr>
                <w:rFonts w:asciiTheme="minorHAnsi" w:hAnsiTheme="minorHAnsi" w:cstheme="minorHAnsi"/>
                <w:sz w:val="24"/>
                <w:szCs w:val="24"/>
              </w:rPr>
              <w:t xml:space="preserve">P Draft of </w:t>
            </w:r>
            <w:r w:rsidR="00097AF3" w:rsidRPr="00EB715B">
              <w:rPr>
                <w:rFonts w:asciiTheme="minorHAnsi" w:hAnsiTheme="minorHAnsi" w:cstheme="minorHAnsi"/>
                <w:sz w:val="24"/>
                <w:szCs w:val="24"/>
              </w:rPr>
              <w:t>Abbreviations</w:t>
            </w:r>
            <w:r w:rsidR="00097AF3" w:rsidRPr="00EB715B">
              <w:rPr>
                <w:rFonts w:asciiTheme="minorHAnsi" w:eastAsia="Book Antiqua" w:hAnsiTheme="minorHAnsi" w:cstheme="minorHAnsi"/>
                <w:sz w:val="24"/>
                <w:szCs w:val="24"/>
                <w:lang w:eastAsia="zh-CN"/>
              </w:rPr>
              <w:t xml:space="preserve"> of homoeopathic medicines </w:t>
            </w:r>
            <w:r w:rsidR="00097AF3">
              <w:rPr>
                <w:rFonts w:asciiTheme="minorHAnsi" w:eastAsia="Book Antiqua" w:hAnsiTheme="minorHAnsi" w:cstheme="minorHAnsi"/>
                <w:sz w:val="24"/>
                <w:szCs w:val="24"/>
                <w:lang w:eastAsia="zh-CN"/>
              </w:rPr>
              <w:t>is under preparation.</w:t>
            </w:r>
          </w:p>
        </w:tc>
      </w:tr>
      <w:tr w:rsidR="00097AF3" w:rsidRPr="00EB715B" w14:paraId="2BBD7798" w14:textId="77777777" w:rsidTr="00D170EB">
        <w:tc>
          <w:tcPr>
            <w:tcW w:w="836" w:type="dxa"/>
            <w:shd w:val="clear" w:color="auto" w:fill="E5DFEC" w:themeFill="accent4" w:themeFillTint="33"/>
          </w:tcPr>
          <w:p w14:paraId="1929A983" w14:textId="77777777" w:rsidR="00097AF3" w:rsidRPr="00EB715B" w:rsidRDefault="00097AF3" w:rsidP="00C07C9D">
            <w:pPr>
              <w:pStyle w:val="ListParagraph"/>
              <w:numPr>
                <w:ilvl w:val="0"/>
                <w:numId w:val="2"/>
              </w:numPr>
              <w:suppressAutoHyphens/>
              <w:spacing w:line="240" w:lineRule="auto"/>
              <w:jc w:val="center"/>
              <w:rPr>
                <w:rFonts w:asciiTheme="minorHAnsi" w:hAnsiTheme="minorHAnsi" w:cstheme="minorHAnsi"/>
                <w:b/>
                <w:bCs/>
                <w:w w:val="105"/>
                <w:sz w:val="24"/>
                <w:szCs w:val="24"/>
              </w:rPr>
            </w:pPr>
          </w:p>
        </w:tc>
        <w:tc>
          <w:tcPr>
            <w:tcW w:w="1504" w:type="dxa"/>
            <w:shd w:val="clear" w:color="auto" w:fill="E5DFEC" w:themeFill="accent4" w:themeFillTint="33"/>
          </w:tcPr>
          <w:p w14:paraId="6E58D856" w14:textId="077AB3E0" w:rsidR="00097AF3" w:rsidRPr="00EB715B" w:rsidRDefault="00097AF3" w:rsidP="00C07C9D">
            <w:pPr>
              <w:suppressAutoHyphens/>
              <w:spacing w:line="240" w:lineRule="auto"/>
              <w:jc w:val="center"/>
              <w:rPr>
                <w:rFonts w:asciiTheme="minorHAnsi" w:hAnsiTheme="minorHAnsi" w:cstheme="minorHAnsi"/>
                <w:w w:val="105"/>
                <w:sz w:val="24"/>
                <w:szCs w:val="24"/>
              </w:rPr>
            </w:pPr>
            <w:r w:rsidRPr="00EB715B">
              <w:rPr>
                <w:rFonts w:asciiTheme="minorHAnsi" w:hAnsiTheme="minorHAnsi" w:cstheme="minorHAnsi"/>
                <w:w w:val="105"/>
                <w:sz w:val="24"/>
                <w:szCs w:val="24"/>
              </w:rPr>
              <w:t>AYD07/</w:t>
            </w:r>
            <w:r w:rsidR="00320002">
              <w:rPr>
                <w:rFonts w:asciiTheme="minorHAnsi" w:hAnsiTheme="minorHAnsi" w:cstheme="minorHAnsi"/>
                <w:w w:val="105"/>
                <w:sz w:val="24"/>
                <w:szCs w:val="24"/>
              </w:rPr>
              <w:t>WG3</w:t>
            </w:r>
          </w:p>
        </w:tc>
        <w:tc>
          <w:tcPr>
            <w:tcW w:w="2617" w:type="dxa"/>
            <w:shd w:val="clear" w:color="auto" w:fill="E5DFEC" w:themeFill="accent4" w:themeFillTint="33"/>
          </w:tcPr>
          <w:p w14:paraId="61703B99" w14:textId="763F3A5D" w:rsidR="00097AF3" w:rsidRPr="00BB50F1" w:rsidRDefault="00097AF3" w:rsidP="00C07C9D">
            <w:pPr>
              <w:suppressAutoHyphens/>
              <w:spacing w:line="240" w:lineRule="auto"/>
              <w:rPr>
                <w:rFonts w:asciiTheme="minorHAnsi" w:eastAsia="Book Antiqua" w:hAnsiTheme="minorHAnsi" w:cstheme="minorHAnsi"/>
                <w:sz w:val="24"/>
                <w:szCs w:val="24"/>
                <w:lang w:eastAsia="zh-CN"/>
              </w:rPr>
            </w:pPr>
            <w:r w:rsidRPr="00BB50F1">
              <w:rPr>
                <w:rFonts w:asciiTheme="minorHAnsi" w:eastAsia="Book Antiqua" w:hAnsiTheme="minorHAnsi" w:cstheme="minorHAnsi"/>
                <w:sz w:val="24"/>
                <w:szCs w:val="24"/>
                <w:lang w:eastAsia="zh-CN"/>
              </w:rPr>
              <w:t>Generic formulation</w:t>
            </w:r>
            <w:r w:rsidR="00320002">
              <w:rPr>
                <w:rFonts w:asciiTheme="minorHAnsi" w:eastAsia="Book Antiqua" w:hAnsiTheme="minorHAnsi" w:cstheme="minorHAnsi"/>
                <w:sz w:val="24"/>
                <w:szCs w:val="24"/>
                <w:lang w:eastAsia="zh-CN"/>
              </w:rPr>
              <w:t>s</w:t>
            </w:r>
          </w:p>
        </w:tc>
        <w:tc>
          <w:tcPr>
            <w:tcW w:w="5208" w:type="dxa"/>
            <w:shd w:val="clear" w:color="auto" w:fill="E5DFEC" w:themeFill="accent4" w:themeFillTint="33"/>
          </w:tcPr>
          <w:p w14:paraId="29AB4D33" w14:textId="5BBE7319" w:rsidR="00097AF3" w:rsidRPr="00EB715B" w:rsidRDefault="00097AF3" w:rsidP="00C07C9D">
            <w:pPr>
              <w:suppressAutoHyphens/>
              <w:spacing w:line="240" w:lineRule="auto"/>
              <w:rPr>
                <w:rFonts w:asciiTheme="minorHAnsi" w:eastAsia="Book Antiqua" w:hAnsiTheme="minorHAnsi" w:cstheme="minorHAnsi"/>
                <w:sz w:val="24"/>
                <w:szCs w:val="24"/>
                <w:lang w:eastAsia="zh-CN"/>
              </w:rPr>
            </w:pPr>
            <w:r w:rsidRPr="00192FB0">
              <w:rPr>
                <w:rFonts w:asciiTheme="minorHAnsi" w:eastAsia="Book Antiqua" w:hAnsiTheme="minorHAnsi" w:cstheme="minorHAnsi"/>
                <w:sz w:val="24"/>
                <w:szCs w:val="24"/>
                <w:lang w:eastAsia="zh-CN"/>
              </w:rPr>
              <w:t>No P draft prepared as of now.</w:t>
            </w:r>
            <w:r w:rsidRPr="007D3A2E">
              <w:rPr>
                <w:rFonts w:asciiTheme="minorHAnsi" w:eastAsia="Book Antiqua" w:hAnsiTheme="minorHAnsi" w:cstheme="minorHAnsi"/>
                <w:sz w:val="24"/>
                <w:szCs w:val="24"/>
                <w:lang w:eastAsia="zh-CN"/>
              </w:rPr>
              <w:t xml:space="preserve"> </w:t>
            </w:r>
            <w:r>
              <w:rPr>
                <w:rFonts w:asciiTheme="minorHAnsi" w:eastAsia="Book Antiqua" w:hAnsiTheme="minorHAnsi" w:cstheme="minorHAnsi"/>
                <w:sz w:val="24"/>
                <w:szCs w:val="24"/>
                <w:lang w:eastAsia="zh-CN"/>
              </w:rPr>
              <w:t xml:space="preserve">However, </w:t>
            </w:r>
            <w:r w:rsidR="00C07C9D">
              <w:rPr>
                <w:rFonts w:asciiTheme="minorHAnsi" w:eastAsia="Book Antiqua" w:hAnsiTheme="minorHAnsi" w:cstheme="minorHAnsi"/>
                <w:sz w:val="24"/>
                <w:szCs w:val="24"/>
                <w:lang w:eastAsia="zh-CN"/>
              </w:rPr>
              <w:t>the road map has been discussed for formulations in Homoeopathy,</w:t>
            </w:r>
            <w:r w:rsidRPr="00192FB0">
              <w:rPr>
                <w:rFonts w:asciiTheme="minorHAnsi" w:eastAsia="Book Antiqua" w:hAnsiTheme="minorHAnsi" w:cstheme="minorHAnsi"/>
                <w:sz w:val="24"/>
                <w:szCs w:val="24"/>
                <w:lang w:eastAsia="zh-CN"/>
              </w:rPr>
              <w:t xml:space="preserve"> which can be taken up for standardization work.</w:t>
            </w:r>
          </w:p>
        </w:tc>
      </w:tr>
      <w:tr w:rsidR="00097AF3" w:rsidRPr="00EB715B" w14:paraId="588347BF" w14:textId="77777777" w:rsidTr="00D170EB">
        <w:tc>
          <w:tcPr>
            <w:tcW w:w="836" w:type="dxa"/>
            <w:shd w:val="clear" w:color="auto" w:fill="FFFFFF" w:themeFill="background1"/>
          </w:tcPr>
          <w:p w14:paraId="1EA1C26F" w14:textId="77777777" w:rsidR="00097AF3" w:rsidRPr="00EB715B" w:rsidRDefault="00097AF3" w:rsidP="00C07C9D">
            <w:pPr>
              <w:pStyle w:val="ListParagraph"/>
              <w:numPr>
                <w:ilvl w:val="0"/>
                <w:numId w:val="2"/>
              </w:numPr>
              <w:suppressAutoHyphens/>
              <w:spacing w:line="240" w:lineRule="auto"/>
              <w:jc w:val="center"/>
              <w:rPr>
                <w:rFonts w:asciiTheme="minorHAnsi" w:hAnsiTheme="minorHAnsi" w:cstheme="minorHAnsi"/>
                <w:b/>
                <w:bCs/>
                <w:w w:val="105"/>
                <w:sz w:val="24"/>
                <w:szCs w:val="24"/>
              </w:rPr>
            </w:pPr>
          </w:p>
        </w:tc>
        <w:tc>
          <w:tcPr>
            <w:tcW w:w="1504" w:type="dxa"/>
            <w:shd w:val="clear" w:color="auto" w:fill="FFFFFF" w:themeFill="background1"/>
          </w:tcPr>
          <w:p w14:paraId="3EACE95A" w14:textId="353C87BD" w:rsidR="00097AF3" w:rsidRPr="00EB715B" w:rsidRDefault="00097AF3" w:rsidP="00C07C9D">
            <w:pPr>
              <w:suppressAutoHyphens/>
              <w:spacing w:line="240" w:lineRule="auto"/>
              <w:jc w:val="center"/>
              <w:rPr>
                <w:rFonts w:asciiTheme="minorHAnsi" w:hAnsiTheme="minorHAnsi" w:cstheme="minorHAnsi"/>
                <w:w w:val="105"/>
                <w:sz w:val="24"/>
                <w:szCs w:val="24"/>
              </w:rPr>
            </w:pPr>
            <w:r w:rsidRPr="00EB715B">
              <w:rPr>
                <w:rFonts w:asciiTheme="minorHAnsi" w:hAnsiTheme="minorHAnsi" w:cstheme="minorHAnsi"/>
                <w:w w:val="105"/>
                <w:sz w:val="24"/>
                <w:szCs w:val="24"/>
              </w:rPr>
              <w:t>AYD07/</w:t>
            </w:r>
            <w:r w:rsidR="00320002">
              <w:rPr>
                <w:rFonts w:asciiTheme="minorHAnsi" w:hAnsiTheme="minorHAnsi" w:cstheme="minorHAnsi"/>
                <w:w w:val="105"/>
                <w:sz w:val="24"/>
                <w:szCs w:val="24"/>
              </w:rPr>
              <w:t>WG4</w:t>
            </w:r>
          </w:p>
        </w:tc>
        <w:tc>
          <w:tcPr>
            <w:tcW w:w="2617" w:type="dxa"/>
            <w:shd w:val="clear" w:color="auto" w:fill="FFFFFF" w:themeFill="background1"/>
          </w:tcPr>
          <w:p w14:paraId="0A80F10C" w14:textId="30D1A103" w:rsidR="00097AF3" w:rsidRPr="00EB715B" w:rsidRDefault="00320002" w:rsidP="00C07C9D">
            <w:pPr>
              <w:suppressAutoHyphens/>
              <w:spacing w:line="240" w:lineRule="auto"/>
              <w:rPr>
                <w:rFonts w:asciiTheme="minorHAnsi" w:eastAsia="Book Antiqua" w:hAnsiTheme="minorHAnsi" w:cstheme="minorHAnsi"/>
                <w:sz w:val="24"/>
                <w:szCs w:val="24"/>
                <w:lang w:eastAsia="zh-CN"/>
              </w:rPr>
            </w:pPr>
            <w:r>
              <w:rPr>
                <w:rFonts w:asciiTheme="minorHAnsi" w:eastAsia="Book Antiqua" w:hAnsiTheme="minorHAnsi" w:cstheme="minorHAnsi"/>
                <w:sz w:val="24"/>
                <w:szCs w:val="24"/>
                <w:lang w:eastAsia="zh-CN"/>
              </w:rPr>
              <w:t>Potentization process, devices and Machines</w:t>
            </w:r>
          </w:p>
        </w:tc>
        <w:tc>
          <w:tcPr>
            <w:tcW w:w="5208" w:type="dxa"/>
            <w:shd w:val="clear" w:color="auto" w:fill="FFFFFF" w:themeFill="background1"/>
          </w:tcPr>
          <w:p w14:paraId="0FAC1A8D" w14:textId="77777777" w:rsidR="00097AF3" w:rsidRPr="00DA5ADA" w:rsidRDefault="00097AF3" w:rsidP="00C07C9D">
            <w:pPr>
              <w:suppressAutoHyphens/>
              <w:spacing w:line="240" w:lineRule="auto"/>
              <w:rPr>
                <w:rFonts w:asciiTheme="minorHAnsi" w:eastAsia="Book Antiqua" w:hAnsiTheme="minorHAnsi" w:cstheme="minorHAnsi"/>
                <w:sz w:val="24"/>
                <w:szCs w:val="24"/>
                <w:lang w:eastAsia="zh-CN"/>
              </w:rPr>
            </w:pPr>
            <w:r>
              <w:rPr>
                <w:rFonts w:asciiTheme="minorHAnsi" w:eastAsia="Book Antiqua" w:hAnsiTheme="minorHAnsi" w:cstheme="minorHAnsi"/>
                <w:sz w:val="24"/>
                <w:szCs w:val="24"/>
                <w:lang w:eastAsia="zh-CN"/>
              </w:rPr>
              <w:t xml:space="preserve">P </w:t>
            </w:r>
            <w:r w:rsidRPr="00430AB2">
              <w:rPr>
                <w:rFonts w:asciiTheme="minorHAnsi" w:eastAsia="Book Antiqua" w:hAnsiTheme="minorHAnsi" w:cstheme="minorHAnsi"/>
                <w:sz w:val="24"/>
                <w:szCs w:val="24"/>
                <w:lang w:eastAsia="zh-CN"/>
              </w:rPr>
              <w:t xml:space="preserve">draft titled ''Standardization for the process of potentization'' is under </w:t>
            </w:r>
            <w:r>
              <w:rPr>
                <w:rFonts w:asciiTheme="minorHAnsi" w:eastAsia="Book Antiqua" w:hAnsiTheme="minorHAnsi" w:cstheme="minorHAnsi"/>
                <w:sz w:val="24"/>
                <w:szCs w:val="24"/>
                <w:lang w:eastAsia="zh-CN"/>
              </w:rPr>
              <w:t>preparation.</w:t>
            </w:r>
          </w:p>
        </w:tc>
      </w:tr>
      <w:tr w:rsidR="009A023B" w:rsidRPr="00EB715B" w14:paraId="1CFE1F27" w14:textId="77777777" w:rsidTr="00D170EB">
        <w:tc>
          <w:tcPr>
            <w:tcW w:w="836" w:type="dxa"/>
            <w:shd w:val="clear" w:color="auto" w:fill="E5DFEC" w:themeFill="accent4" w:themeFillTint="33"/>
          </w:tcPr>
          <w:p w14:paraId="00D0FD43" w14:textId="77777777" w:rsidR="009A023B" w:rsidRPr="00EB715B" w:rsidRDefault="009A023B" w:rsidP="00C07C9D">
            <w:pPr>
              <w:pStyle w:val="ListParagraph"/>
              <w:numPr>
                <w:ilvl w:val="0"/>
                <w:numId w:val="2"/>
              </w:numPr>
              <w:suppressAutoHyphens/>
              <w:spacing w:line="240" w:lineRule="auto"/>
              <w:jc w:val="center"/>
              <w:rPr>
                <w:rFonts w:asciiTheme="minorHAnsi" w:hAnsiTheme="minorHAnsi" w:cstheme="minorHAnsi"/>
                <w:b/>
                <w:bCs/>
                <w:w w:val="105"/>
                <w:sz w:val="24"/>
                <w:szCs w:val="24"/>
              </w:rPr>
            </w:pPr>
          </w:p>
        </w:tc>
        <w:tc>
          <w:tcPr>
            <w:tcW w:w="1504" w:type="dxa"/>
            <w:shd w:val="clear" w:color="auto" w:fill="E5DFEC" w:themeFill="accent4" w:themeFillTint="33"/>
          </w:tcPr>
          <w:p w14:paraId="6C90ABC2" w14:textId="1FD64FE0" w:rsidR="009A023B" w:rsidRPr="00EB715B" w:rsidRDefault="009A023B" w:rsidP="00C07C9D">
            <w:pPr>
              <w:suppressAutoHyphens/>
              <w:spacing w:line="240" w:lineRule="auto"/>
              <w:jc w:val="center"/>
              <w:rPr>
                <w:rFonts w:asciiTheme="minorHAnsi" w:hAnsiTheme="minorHAnsi" w:cstheme="minorHAnsi"/>
                <w:w w:val="105"/>
                <w:sz w:val="24"/>
                <w:szCs w:val="24"/>
              </w:rPr>
            </w:pPr>
            <w:r w:rsidRPr="00EB715B">
              <w:rPr>
                <w:rFonts w:asciiTheme="minorHAnsi" w:hAnsiTheme="minorHAnsi" w:cstheme="minorHAnsi"/>
                <w:w w:val="105"/>
                <w:sz w:val="24"/>
                <w:szCs w:val="24"/>
              </w:rPr>
              <w:t>AYD07/</w:t>
            </w:r>
            <w:r>
              <w:rPr>
                <w:rFonts w:asciiTheme="minorHAnsi" w:hAnsiTheme="minorHAnsi" w:cstheme="minorHAnsi"/>
                <w:w w:val="105"/>
                <w:sz w:val="24"/>
                <w:szCs w:val="24"/>
              </w:rPr>
              <w:t>WG</w:t>
            </w:r>
            <w:r w:rsidRPr="00EB715B">
              <w:rPr>
                <w:rFonts w:asciiTheme="minorHAnsi" w:hAnsiTheme="minorHAnsi" w:cstheme="minorHAnsi"/>
                <w:w w:val="105"/>
                <w:sz w:val="24"/>
                <w:szCs w:val="24"/>
              </w:rPr>
              <w:t>5</w:t>
            </w:r>
          </w:p>
        </w:tc>
        <w:tc>
          <w:tcPr>
            <w:tcW w:w="2617" w:type="dxa"/>
            <w:shd w:val="clear" w:color="auto" w:fill="E5DFEC" w:themeFill="accent4" w:themeFillTint="33"/>
          </w:tcPr>
          <w:p w14:paraId="051A2911" w14:textId="12A1C884" w:rsidR="009A023B" w:rsidRDefault="009A023B" w:rsidP="00C07C9D">
            <w:pPr>
              <w:suppressAutoHyphens/>
              <w:spacing w:line="240" w:lineRule="auto"/>
              <w:rPr>
                <w:rFonts w:asciiTheme="minorHAnsi" w:eastAsia="Book Antiqua" w:hAnsiTheme="minorHAnsi" w:cstheme="minorHAnsi"/>
                <w:sz w:val="24"/>
                <w:szCs w:val="24"/>
                <w:lang w:eastAsia="zh-CN"/>
              </w:rPr>
            </w:pPr>
            <w:r>
              <w:rPr>
                <w:rFonts w:asciiTheme="minorHAnsi" w:eastAsia="Book Antiqua" w:hAnsiTheme="minorHAnsi" w:cstheme="minorHAnsi"/>
                <w:sz w:val="24"/>
                <w:szCs w:val="24"/>
                <w:lang w:eastAsia="zh-CN"/>
              </w:rPr>
              <w:t>Plastic and Glass containers and closures</w:t>
            </w:r>
          </w:p>
        </w:tc>
        <w:tc>
          <w:tcPr>
            <w:tcW w:w="5208" w:type="dxa"/>
            <w:shd w:val="clear" w:color="auto" w:fill="E5DFEC" w:themeFill="accent4" w:themeFillTint="33"/>
          </w:tcPr>
          <w:p w14:paraId="57A62C4B" w14:textId="27D622CC" w:rsidR="009A023B" w:rsidRDefault="009A023B" w:rsidP="00C07C9D">
            <w:pPr>
              <w:suppressAutoHyphens/>
              <w:spacing w:line="240" w:lineRule="auto"/>
              <w:rPr>
                <w:rFonts w:asciiTheme="minorHAnsi" w:eastAsia="Book Antiqua" w:hAnsiTheme="minorHAnsi" w:cstheme="minorHAnsi"/>
                <w:sz w:val="24"/>
                <w:szCs w:val="24"/>
                <w:lang w:eastAsia="zh-CN"/>
              </w:rPr>
            </w:pPr>
            <w:r>
              <w:rPr>
                <w:rFonts w:asciiTheme="minorHAnsi" w:eastAsia="Book Antiqua" w:hAnsiTheme="minorHAnsi" w:cstheme="minorHAnsi"/>
                <w:sz w:val="24"/>
                <w:szCs w:val="24"/>
                <w:lang w:eastAsia="zh-CN"/>
              </w:rPr>
              <w:t>Draft</w:t>
            </w:r>
            <w:r w:rsidR="00C07C9D">
              <w:rPr>
                <w:rFonts w:asciiTheme="minorHAnsi" w:eastAsia="Book Antiqua" w:hAnsiTheme="minorHAnsi" w:cstheme="minorHAnsi"/>
                <w:sz w:val="24"/>
                <w:szCs w:val="24"/>
                <w:lang w:eastAsia="zh-CN"/>
              </w:rPr>
              <w:t xml:space="preserve">s </w:t>
            </w:r>
            <w:r>
              <w:rPr>
                <w:rFonts w:asciiTheme="minorHAnsi" w:eastAsia="Book Antiqua" w:hAnsiTheme="minorHAnsi" w:cstheme="minorHAnsi"/>
                <w:sz w:val="24"/>
                <w:szCs w:val="24"/>
                <w:lang w:eastAsia="zh-CN"/>
              </w:rPr>
              <w:t>completed WC stage</w:t>
            </w:r>
            <w:r w:rsidR="00C07C9D">
              <w:rPr>
                <w:rFonts w:asciiTheme="minorHAnsi" w:eastAsia="Book Antiqua" w:hAnsiTheme="minorHAnsi" w:cstheme="minorHAnsi"/>
                <w:sz w:val="24"/>
                <w:szCs w:val="24"/>
                <w:lang w:eastAsia="zh-CN"/>
              </w:rPr>
              <w:t xml:space="preserve"> and on the stage of finalization. </w:t>
            </w:r>
          </w:p>
        </w:tc>
      </w:tr>
      <w:tr w:rsidR="00097AF3" w:rsidRPr="00EB715B" w14:paraId="23145453" w14:textId="77777777" w:rsidTr="00D170EB">
        <w:tc>
          <w:tcPr>
            <w:tcW w:w="836" w:type="dxa"/>
            <w:shd w:val="clear" w:color="auto" w:fill="FFFFFF" w:themeFill="background1"/>
          </w:tcPr>
          <w:p w14:paraId="143AC1C3" w14:textId="77777777" w:rsidR="00097AF3" w:rsidRPr="00EB715B" w:rsidRDefault="00097AF3" w:rsidP="00C07C9D">
            <w:pPr>
              <w:pStyle w:val="ListParagraph"/>
              <w:numPr>
                <w:ilvl w:val="0"/>
                <w:numId w:val="2"/>
              </w:numPr>
              <w:suppressAutoHyphens/>
              <w:spacing w:line="240" w:lineRule="auto"/>
              <w:jc w:val="center"/>
              <w:rPr>
                <w:rFonts w:asciiTheme="minorHAnsi" w:hAnsiTheme="minorHAnsi" w:cstheme="minorHAnsi"/>
                <w:b/>
                <w:bCs/>
                <w:w w:val="105"/>
                <w:sz w:val="24"/>
                <w:szCs w:val="24"/>
              </w:rPr>
            </w:pPr>
          </w:p>
        </w:tc>
        <w:tc>
          <w:tcPr>
            <w:tcW w:w="1504" w:type="dxa"/>
            <w:shd w:val="clear" w:color="auto" w:fill="FFFFFF" w:themeFill="background1"/>
          </w:tcPr>
          <w:p w14:paraId="2D2815E8" w14:textId="1CD92194" w:rsidR="00097AF3" w:rsidRPr="00EB715B" w:rsidRDefault="00097AF3" w:rsidP="00C07C9D">
            <w:pPr>
              <w:suppressAutoHyphens/>
              <w:spacing w:line="240" w:lineRule="auto"/>
              <w:jc w:val="center"/>
              <w:rPr>
                <w:rFonts w:asciiTheme="minorHAnsi" w:hAnsiTheme="minorHAnsi" w:cstheme="minorHAnsi"/>
                <w:w w:val="105"/>
                <w:sz w:val="24"/>
                <w:szCs w:val="24"/>
              </w:rPr>
            </w:pPr>
            <w:r w:rsidRPr="009A75DF">
              <w:rPr>
                <w:rFonts w:asciiTheme="minorHAnsi" w:hAnsiTheme="minorHAnsi" w:cstheme="minorHAnsi"/>
                <w:w w:val="105"/>
                <w:sz w:val="24"/>
                <w:szCs w:val="24"/>
              </w:rPr>
              <w:t>AYD07/</w:t>
            </w:r>
            <w:r w:rsidR="009A023B">
              <w:rPr>
                <w:rFonts w:asciiTheme="minorHAnsi" w:hAnsiTheme="minorHAnsi" w:cstheme="minorHAnsi"/>
                <w:w w:val="105"/>
                <w:sz w:val="24"/>
                <w:szCs w:val="24"/>
              </w:rPr>
              <w:t>WG</w:t>
            </w:r>
            <w:r w:rsidRPr="009A75DF">
              <w:rPr>
                <w:rFonts w:asciiTheme="minorHAnsi" w:hAnsiTheme="minorHAnsi" w:cstheme="minorHAnsi"/>
                <w:w w:val="105"/>
                <w:sz w:val="24"/>
                <w:szCs w:val="24"/>
              </w:rPr>
              <w:t>6</w:t>
            </w:r>
          </w:p>
        </w:tc>
        <w:tc>
          <w:tcPr>
            <w:tcW w:w="2617" w:type="dxa"/>
            <w:shd w:val="clear" w:color="auto" w:fill="FFFFFF" w:themeFill="background1"/>
          </w:tcPr>
          <w:p w14:paraId="75DD245E" w14:textId="77777777" w:rsidR="00097AF3" w:rsidRPr="00EB715B" w:rsidRDefault="00097AF3" w:rsidP="00C07C9D">
            <w:pPr>
              <w:suppressAutoHyphens/>
              <w:spacing w:line="240" w:lineRule="auto"/>
              <w:rPr>
                <w:rFonts w:asciiTheme="minorHAnsi" w:eastAsia="Book Antiqua" w:hAnsiTheme="minorHAnsi" w:cstheme="minorHAnsi"/>
                <w:sz w:val="24"/>
                <w:szCs w:val="24"/>
                <w:lang w:eastAsia="zh-CN"/>
              </w:rPr>
            </w:pPr>
            <w:r w:rsidRPr="009A75DF">
              <w:rPr>
                <w:rFonts w:asciiTheme="minorHAnsi" w:eastAsia="Book Antiqua" w:hAnsiTheme="minorHAnsi" w:cstheme="minorHAnsi"/>
                <w:sz w:val="24"/>
                <w:szCs w:val="24"/>
                <w:lang w:eastAsia="zh-CN"/>
              </w:rPr>
              <w:t>Homoeopathic       Software</w:t>
            </w:r>
          </w:p>
        </w:tc>
        <w:tc>
          <w:tcPr>
            <w:tcW w:w="5208" w:type="dxa"/>
            <w:shd w:val="clear" w:color="auto" w:fill="FFFFFF" w:themeFill="background1"/>
          </w:tcPr>
          <w:p w14:paraId="3FC9281A" w14:textId="3895F0DF" w:rsidR="00097AF3" w:rsidRDefault="00097AF3" w:rsidP="00C07C9D">
            <w:pPr>
              <w:suppressAutoHyphens/>
              <w:spacing w:line="240" w:lineRule="auto"/>
              <w:rPr>
                <w:rFonts w:asciiTheme="minorHAnsi" w:eastAsia="Book Antiqua" w:hAnsiTheme="minorHAnsi" w:cstheme="minorHAnsi"/>
                <w:sz w:val="24"/>
                <w:szCs w:val="24"/>
                <w:lang w:eastAsia="zh-CN"/>
              </w:rPr>
            </w:pPr>
            <w:r w:rsidRPr="00192FB0">
              <w:rPr>
                <w:rFonts w:asciiTheme="minorHAnsi" w:eastAsia="Book Antiqua" w:hAnsiTheme="minorHAnsi" w:cstheme="minorHAnsi"/>
                <w:sz w:val="24"/>
                <w:szCs w:val="24"/>
                <w:lang w:eastAsia="zh-CN"/>
              </w:rPr>
              <w:t>No P draft prepared as of now.</w:t>
            </w:r>
            <w:r>
              <w:rPr>
                <w:rFonts w:asciiTheme="minorHAnsi" w:eastAsia="Book Antiqua" w:hAnsiTheme="minorHAnsi" w:cstheme="minorHAnsi"/>
                <w:sz w:val="24"/>
                <w:szCs w:val="24"/>
                <w:lang w:eastAsia="zh-CN"/>
              </w:rPr>
              <w:t xml:space="preserve"> </w:t>
            </w:r>
          </w:p>
        </w:tc>
      </w:tr>
      <w:tr w:rsidR="009A023B" w:rsidRPr="00EB715B" w14:paraId="428F8E63" w14:textId="77777777" w:rsidTr="00D170EB">
        <w:tc>
          <w:tcPr>
            <w:tcW w:w="836" w:type="dxa"/>
            <w:shd w:val="clear" w:color="auto" w:fill="E5DFEC" w:themeFill="accent4" w:themeFillTint="33"/>
          </w:tcPr>
          <w:p w14:paraId="15F9404F" w14:textId="77777777" w:rsidR="009A023B" w:rsidRPr="00EB715B" w:rsidRDefault="009A023B" w:rsidP="00C07C9D">
            <w:pPr>
              <w:pStyle w:val="ListParagraph"/>
              <w:numPr>
                <w:ilvl w:val="0"/>
                <w:numId w:val="2"/>
              </w:numPr>
              <w:suppressAutoHyphens/>
              <w:spacing w:line="240" w:lineRule="auto"/>
              <w:jc w:val="center"/>
              <w:rPr>
                <w:rFonts w:asciiTheme="minorHAnsi" w:hAnsiTheme="minorHAnsi" w:cstheme="minorHAnsi"/>
                <w:b/>
                <w:bCs/>
                <w:w w:val="105"/>
                <w:sz w:val="24"/>
                <w:szCs w:val="24"/>
              </w:rPr>
            </w:pPr>
          </w:p>
        </w:tc>
        <w:tc>
          <w:tcPr>
            <w:tcW w:w="1504" w:type="dxa"/>
            <w:shd w:val="clear" w:color="auto" w:fill="E5DFEC" w:themeFill="accent4" w:themeFillTint="33"/>
          </w:tcPr>
          <w:p w14:paraId="1624CD1A" w14:textId="4F9CB785" w:rsidR="009A023B" w:rsidRPr="009A75DF" w:rsidRDefault="009A023B" w:rsidP="00C07C9D">
            <w:pPr>
              <w:suppressAutoHyphens/>
              <w:spacing w:line="240" w:lineRule="auto"/>
              <w:jc w:val="center"/>
              <w:rPr>
                <w:rFonts w:asciiTheme="minorHAnsi" w:hAnsiTheme="minorHAnsi" w:cstheme="minorHAnsi"/>
                <w:w w:val="105"/>
                <w:sz w:val="24"/>
                <w:szCs w:val="24"/>
              </w:rPr>
            </w:pPr>
            <w:r>
              <w:rPr>
                <w:rFonts w:asciiTheme="minorHAnsi" w:hAnsiTheme="minorHAnsi" w:cstheme="minorHAnsi"/>
                <w:w w:val="105"/>
                <w:sz w:val="24"/>
                <w:szCs w:val="24"/>
              </w:rPr>
              <w:t>AYD07/WG7</w:t>
            </w:r>
          </w:p>
        </w:tc>
        <w:tc>
          <w:tcPr>
            <w:tcW w:w="2617" w:type="dxa"/>
            <w:shd w:val="clear" w:color="auto" w:fill="E5DFEC" w:themeFill="accent4" w:themeFillTint="33"/>
          </w:tcPr>
          <w:p w14:paraId="1CDD0CFA" w14:textId="776E71E3" w:rsidR="009A023B" w:rsidRPr="009A75DF" w:rsidRDefault="009A023B" w:rsidP="00C07C9D">
            <w:pPr>
              <w:suppressAutoHyphens/>
              <w:spacing w:line="240" w:lineRule="auto"/>
              <w:rPr>
                <w:rFonts w:asciiTheme="minorHAnsi" w:eastAsia="Book Antiqua" w:hAnsiTheme="minorHAnsi" w:cstheme="minorHAnsi"/>
                <w:sz w:val="24"/>
                <w:szCs w:val="24"/>
                <w:lang w:eastAsia="zh-CN"/>
              </w:rPr>
            </w:pPr>
            <w:r w:rsidRPr="009A023B">
              <w:rPr>
                <w:rFonts w:asciiTheme="minorHAnsi" w:eastAsia="Book Antiqua" w:hAnsiTheme="minorHAnsi" w:cstheme="minorHAnsi"/>
                <w:sz w:val="24"/>
                <w:szCs w:val="24"/>
                <w:lang w:eastAsia="zh-CN"/>
              </w:rPr>
              <w:t>Vehicles and Excipients used in homoeopathy</w:t>
            </w:r>
          </w:p>
        </w:tc>
        <w:tc>
          <w:tcPr>
            <w:tcW w:w="5208" w:type="dxa"/>
            <w:shd w:val="clear" w:color="auto" w:fill="E5DFEC" w:themeFill="accent4" w:themeFillTint="33"/>
          </w:tcPr>
          <w:p w14:paraId="6747A4F1" w14:textId="2660942A" w:rsidR="009A023B" w:rsidRPr="00192FB0" w:rsidRDefault="009A023B" w:rsidP="00C07C9D">
            <w:pPr>
              <w:suppressAutoHyphens/>
              <w:spacing w:line="240" w:lineRule="auto"/>
              <w:rPr>
                <w:rFonts w:asciiTheme="minorHAnsi" w:eastAsia="Book Antiqua" w:hAnsiTheme="minorHAnsi" w:cstheme="minorHAnsi"/>
                <w:sz w:val="24"/>
                <w:szCs w:val="24"/>
                <w:lang w:eastAsia="zh-CN"/>
              </w:rPr>
            </w:pPr>
            <w:r w:rsidRPr="00EB715B">
              <w:rPr>
                <w:rFonts w:asciiTheme="minorHAnsi" w:eastAsia="Book Antiqua" w:hAnsiTheme="minorHAnsi" w:cstheme="minorHAnsi"/>
                <w:sz w:val="24"/>
                <w:szCs w:val="24"/>
                <w:lang w:eastAsia="zh-CN"/>
              </w:rPr>
              <w:t xml:space="preserve">P-drafts on </w:t>
            </w:r>
            <w:r w:rsidR="00C07C9D">
              <w:rPr>
                <w:rFonts w:asciiTheme="minorHAnsi" w:eastAsia="Book Antiqua" w:hAnsiTheme="minorHAnsi" w:cstheme="minorHAnsi"/>
                <w:sz w:val="24"/>
                <w:szCs w:val="24"/>
                <w:lang w:eastAsia="zh-CN"/>
              </w:rPr>
              <w:t xml:space="preserve">the </w:t>
            </w:r>
            <w:r>
              <w:rPr>
                <w:rFonts w:asciiTheme="minorHAnsi" w:eastAsia="Book Antiqua" w:hAnsiTheme="minorHAnsi" w:cstheme="minorHAnsi"/>
                <w:sz w:val="24"/>
                <w:szCs w:val="24"/>
                <w:lang w:eastAsia="zh-CN"/>
              </w:rPr>
              <w:t xml:space="preserve">Sugar of Milk and </w:t>
            </w:r>
            <w:r w:rsidRPr="00EB715B">
              <w:rPr>
                <w:rFonts w:asciiTheme="minorHAnsi" w:eastAsia="Book Antiqua" w:hAnsiTheme="minorHAnsi" w:cstheme="minorHAnsi"/>
                <w:sz w:val="24"/>
                <w:szCs w:val="24"/>
                <w:lang w:eastAsia="zh-CN"/>
              </w:rPr>
              <w:t>Excipients</w:t>
            </w:r>
            <w:r>
              <w:rPr>
                <w:rFonts w:asciiTheme="minorHAnsi" w:eastAsia="Book Antiqua" w:hAnsiTheme="minorHAnsi" w:cstheme="minorHAnsi"/>
                <w:sz w:val="24"/>
                <w:szCs w:val="24"/>
                <w:lang w:eastAsia="zh-CN"/>
              </w:rPr>
              <w:t xml:space="preserve"> are under preparation.</w:t>
            </w:r>
          </w:p>
        </w:tc>
      </w:tr>
      <w:tr w:rsidR="00AF485D" w:rsidRPr="00EB715B" w14:paraId="5549386E" w14:textId="77777777" w:rsidTr="00D170EB">
        <w:tc>
          <w:tcPr>
            <w:tcW w:w="836" w:type="dxa"/>
            <w:shd w:val="clear" w:color="auto" w:fill="FFFFFF" w:themeFill="background1"/>
          </w:tcPr>
          <w:p w14:paraId="430D22A2" w14:textId="77777777" w:rsidR="00AF485D" w:rsidRPr="00A14B51" w:rsidRDefault="00AF485D" w:rsidP="00C07C9D">
            <w:pPr>
              <w:pStyle w:val="ListParagraph"/>
              <w:numPr>
                <w:ilvl w:val="0"/>
                <w:numId w:val="2"/>
              </w:numPr>
              <w:suppressAutoHyphens/>
              <w:spacing w:line="240" w:lineRule="auto"/>
              <w:jc w:val="center"/>
              <w:rPr>
                <w:rFonts w:asciiTheme="minorHAnsi" w:hAnsiTheme="minorHAnsi" w:cstheme="minorHAnsi"/>
                <w:b/>
                <w:bCs/>
                <w:w w:val="105"/>
                <w:sz w:val="24"/>
                <w:szCs w:val="24"/>
              </w:rPr>
            </w:pPr>
          </w:p>
        </w:tc>
        <w:tc>
          <w:tcPr>
            <w:tcW w:w="1504" w:type="dxa"/>
            <w:shd w:val="clear" w:color="auto" w:fill="FFFFFF" w:themeFill="background1"/>
          </w:tcPr>
          <w:p w14:paraId="69F6748B" w14:textId="05572D95" w:rsidR="00AF485D" w:rsidRPr="00A14B51" w:rsidRDefault="00AF485D" w:rsidP="00C07C9D">
            <w:pPr>
              <w:suppressAutoHyphens/>
              <w:spacing w:line="240" w:lineRule="auto"/>
              <w:jc w:val="center"/>
              <w:rPr>
                <w:rFonts w:asciiTheme="minorHAnsi" w:hAnsiTheme="minorHAnsi" w:cstheme="minorHAnsi"/>
                <w:w w:val="105"/>
                <w:sz w:val="24"/>
                <w:szCs w:val="24"/>
              </w:rPr>
            </w:pPr>
            <w:r w:rsidRPr="00A14B51">
              <w:rPr>
                <w:rFonts w:asciiTheme="minorHAnsi" w:hAnsiTheme="minorHAnsi" w:cstheme="minorHAnsi"/>
                <w:w w:val="105"/>
                <w:sz w:val="24"/>
                <w:szCs w:val="24"/>
              </w:rPr>
              <w:t>AYD07/</w:t>
            </w:r>
            <w:r w:rsidR="009A023B" w:rsidRPr="00A14B51">
              <w:rPr>
                <w:rFonts w:asciiTheme="minorHAnsi" w:hAnsiTheme="minorHAnsi" w:cstheme="minorHAnsi"/>
                <w:w w:val="105"/>
                <w:sz w:val="24"/>
                <w:szCs w:val="24"/>
              </w:rPr>
              <w:t>WG8</w:t>
            </w:r>
          </w:p>
        </w:tc>
        <w:tc>
          <w:tcPr>
            <w:tcW w:w="2617" w:type="dxa"/>
            <w:shd w:val="clear" w:color="auto" w:fill="FFFFFF" w:themeFill="background1"/>
          </w:tcPr>
          <w:p w14:paraId="2EE1F494" w14:textId="6411B39A" w:rsidR="00AF485D" w:rsidRPr="00A14B51" w:rsidRDefault="00A14B51" w:rsidP="00C07C9D">
            <w:pPr>
              <w:suppressAutoHyphens/>
              <w:spacing w:line="240" w:lineRule="auto"/>
              <w:rPr>
                <w:rFonts w:asciiTheme="minorHAnsi" w:eastAsia="Book Antiqua" w:hAnsiTheme="minorHAnsi" w:cstheme="minorHAnsi"/>
                <w:sz w:val="24"/>
                <w:szCs w:val="24"/>
                <w:lang w:eastAsia="zh-CN"/>
              </w:rPr>
            </w:pPr>
            <w:r w:rsidRPr="00A14B51">
              <w:rPr>
                <w:rFonts w:asciiTheme="minorHAnsi" w:eastAsia="Book Antiqua" w:hAnsiTheme="minorHAnsi" w:cstheme="minorHAnsi"/>
                <w:sz w:val="24"/>
                <w:szCs w:val="24"/>
                <w:lang w:eastAsia="zh-CN"/>
              </w:rPr>
              <w:t xml:space="preserve">Methods of Preparation of Mother Tincture </w:t>
            </w:r>
          </w:p>
        </w:tc>
        <w:tc>
          <w:tcPr>
            <w:tcW w:w="5208" w:type="dxa"/>
            <w:shd w:val="clear" w:color="auto" w:fill="FFFFFF" w:themeFill="background1"/>
          </w:tcPr>
          <w:p w14:paraId="2D70A3D0" w14:textId="63F52562" w:rsidR="00AF485D" w:rsidRPr="009A023B" w:rsidRDefault="00A14B51" w:rsidP="00C07C9D">
            <w:pPr>
              <w:suppressAutoHyphens/>
              <w:spacing w:line="240" w:lineRule="auto"/>
              <w:rPr>
                <w:rFonts w:asciiTheme="minorHAnsi" w:eastAsia="Book Antiqua" w:hAnsiTheme="minorHAnsi" w:cstheme="minorHAnsi"/>
                <w:sz w:val="24"/>
                <w:szCs w:val="24"/>
                <w:highlight w:val="yellow"/>
                <w:lang w:eastAsia="zh-CN"/>
              </w:rPr>
            </w:pPr>
            <w:r w:rsidRPr="00192FB0">
              <w:rPr>
                <w:rFonts w:asciiTheme="minorHAnsi" w:eastAsia="Book Antiqua" w:hAnsiTheme="minorHAnsi" w:cstheme="minorHAnsi"/>
                <w:sz w:val="24"/>
                <w:szCs w:val="24"/>
                <w:lang w:eastAsia="zh-CN"/>
              </w:rPr>
              <w:t>No P draft prepared as of now.</w:t>
            </w:r>
          </w:p>
        </w:tc>
      </w:tr>
    </w:tbl>
    <w:p w14:paraId="6FC0E93F" w14:textId="77777777" w:rsidR="00097AF3" w:rsidRPr="00BC74FD" w:rsidRDefault="00097AF3" w:rsidP="004F4111">
      <w:pPr>
        <w:suppressAutoHyphens/>
        <w:spacing w:line="360" w:lineRule="auto"/>
        <w:jc w:val="center"/>
        <w:rPr>
          <w:rFonts w:ascii="Times New Roman" w:eastAsia="Book Antiqua" w:hAnsi="Times New Roman" w:cs="Times New Roman"/>
          <w:i/>
          <w:iCs/>
          <w:sz w:val="8"/>
          <w:szCs w:val="8"/>
          <w:lang w:eastAsia="zh-CN"/>
        </w:rPr>
      </w:pPr>
    </w:p>
    <w:p w14:paraId="56C11617" w14:textId="77777777" w:rsidR="00097AF3" w:rsidRPr="00AF485D" w:rsidRDefault="00097AF3" w:rsidP="004F4111">
      <w:pPr>
        <w:pStyle w:val="Default"/>
        <w:tabs>
          <w:tab w:val="left" w:pos="3045"/>
        </w:tabs>
        <w:suppressAutoHyphens/>
        <w:spacing w:line="360" w:lineRule="auto"/>
        <w:jc w:val="center"/>
        <w:rPr>
          <w:b/>
          <w:bCs/>
          <w:i/>
          <w:iCs/>
        </w:rPr>
      </w:pPr>
      <w:r w:rsidRPr="00AF485D">
        <w:rPr>
          <w:b/>
          <w:bCs/>
          <w:i/>
          <w:iCs/>
        </w:rPr>
        <w:t>The Committee may kindly note and deliberate.</w:t>
      </w:r>
    </w:p>
    <w:p w14:paraId="4879421A" w14:textId="77777777" w:rsidR="00097AF3" w:rsidRPr="00DA5ADA" w:rsidRDefault="00097AF3" w:rsidP="004F4111">
      <w:pPr>
        <w:suppressAutoHyphens/>
        <w:rPr>
          <w:rFonts w:ascii="Times New Roman" w:hAnsi="Times New Roman"/>
          <w:b/>
          <w:w w:val="105"/>
          <w:sz w:val="4"/>
          <w:szCs w:val="4"/>
        </w:rPr>
      </w:pPr>
    </w:p>
    <w:p w14:paraId="6EE9BFCD" w14:textId="77777777" w:rsidR="00097AF3" w:rsidRPr="00792DC8" w:rsidRDefault="00097AF3" w:rsidP="004F4111">
      <w:pPr>
        <w:suppressAutoHyphens/>
        <w:rPr>
          <w:rFonts w:ascii="Times New Roman" w:eastAsia="Times New Roman" w:hAnsi="Times New Roman" w:cs="Times New Roman"/>
          <w:i/>
          <w:iCs/>
          <w:sz w:val="4"/>
          <w:szCs w:val="4"/>
          <w:lang w:bidi="hi-IN"/>
        </w:rPr>
      </w:pPr>
    </w:p>
    <w:p w14:paraId="18700BF1" w14:textId="2126340D" w:rsidR="00097AF3" w:rsidRPr="00275937" w:rsidRDefault="00097AF3" w:rsidP="004F4111">
      <w:pPr>
        <w:pStyle w:val="Heading1"/>
        <w:shd w:val="clear" w:color="auto" w:fill="DAEEF3" w:themeFill="accent5" w:themeFillTint="33"/>
        <w:suppressAutoHyphens/>
        <w:spacing w:before="26" w:line="360" w:lineRule="auto"/>
        <w:ind w:left="993" w:right="-1" w:hanging="993"/>
        <w:rPr>
          <w:rFonts w:ascii="Times New Roman" w:hAnsi="Times New Roman"/>
          <w:w w:val="105"/>
        </w:rPr>
      </w:pPr>
      <w:r w:rsidRPr="00504737">
        <w:rPr>
          <w:rFonts w:ascii="Times New Roman" w:hAnsi="Times New Roman"/>
          <w:w w:val="105"/>
        </w:rPr>
        <w:t xml:space="preserve">ITEM </w:t>
      </w:r>
      <w:r w:rsidR="00500A9D">
        <w:rPr>
          <w:rFonts w:ascii="Times New Roman" w:hAnsi="Times New Roman"/>
          <w:w w:val="105"/>
        </w:rPr>
        <w:t>8</w:t>
      </w:r>
      <w:r w:rsidRPr="00504737">
        <w:rPr>
          <w:rFonts w:ascii="Times New Roman" w:hAnsi="Times New Roman"/>
          <w:w w:val="105"/>
        </w:rPr>
        <w:t xml:space="preserve"> NEW </w:t>
      </w:r>
      <w:r w:rsidRPr="00275937">
        <w:rPr>
          <w:rFonts w:ascii="Times New Roman" w:hAnsi="Times New Roman"/>
          <w:w w:val="105"/>
        </w:rPr>
        <w:t>WORK ITEM PROPOSALS FOR STANDARDIZATION</w:t>
      </w:r>
    </w:p>
    <w:p w14:paraId="1D86E8C1" w14:textId="398FDD36" w:rsidR="00097AF3" w:rsidRPr="00A94CE3" w:rsidRDefault="00097AF3" w:rsidP="004F4111">
      <w:pPr>
        <w:suppressAutoHyphens/>
        <w:rPr>
          <w:rFonts w:ascii="Times New Roman" w:hAnsi="Times New Roman"/>
          <w:color w:val="000000"/>
          <w:w w:val="105"/>
          <w:sz w:val="24"/>
          <w:szCs w:val="24"/>
        </w:rPr>
      </w:pPr>
      <w:r w:rsidRPr="00A94CE3">
        <w:rPr>
          <w:rFonts w:ascii="Times New Roman" w:hAnsi="Times New Roman"/>
          <w:color w:val="000000"/>
          <w:w w:val="105"/>
          <w:sz w:val="24"/>
          <w:szCs w:val="24"/>
        </w:rPr>
        <w:t xml:space="preserve">The committee </w:t>
      </w:r>
      <w:r w:rsidR="00340172">
        <w:rPr>
          <w:rFonts w:ascii="Times New Roman" w:hAnsi="Times New Roman"/>
          <w:color w:val="000000"/>
          <w:w w:val="105"/>
          <w:sz w:val="24"/>
          <w:szCs w:val="24"/>
        </w:rPr>
        <w:t xml:space="preserve">may </w:t>
      </w:r>
      <w:r w:rsidRPr="00A94CE3">
        <w:rPr>
          <w:rFonts w:ascii="Times New Roman" w:hAnsi="Times New Roman"/>
          <w:color w:val="000000"/>
          <w:w w:val="105"/>
          <w:sz w:val="24"/>
          <w:szCs w:val="24"/>
        </w:rPr>
        <w:t xml:space="preserve">suggest any other new areas for standards formulation and suggest experts for the same. </w:t>
      </w:r>
    </w:p>
    <w:p w14:paraId="5B9C0389" w14:textId="77777777" w:rsidR="00097AF3" w:rsidRPr="005F67F5" w:rsidRDefault="00097AF3" w:rsidP="004F4111">
      <w:pPr>
        <w:suppressAutoHyphens/>
        <w:rPr>
          <w:rFonts w:ascii="Times New Roman" w:hAnsi="Times New Roman"/>
          <w:b/>
          <w:color w:val="000000"/>
          <w:w w:val="105"/>
          <w:sz w:val="2"/>
          <w:szCs w:val="2"/>
        </w:rPr>
      </w:pPr>
    </w:p>
    <w:p w14:paraId="0B408D4B" w14:textId="77777777" w:rsidR="00097AF3" w:rsidRPr="00AF485D" w:rsidRDefault="00097AF3" w:rsidP="004F4111">
      <w:pPr>
        <w:pStyle w:val="Default"/>
        <w:tabs>
          <w:tab w:val="left" w:pos="3045"/>
        </w:tabs>
        <w:suppressAutoHyphens/>
        <w:spacing w:line="360" w:lineRule="auto"/>
        <w:jc w:val="center"/>
        <w:rPr>
          <w:b/>
          <w:bCs/>
          <w:i/>
          <w:iCs/>
        </w:rPr>
      </w:pPr>
      <w:r w:rsidRPr="00AF485D">
        <w:rPr>
          <w:b/>
          <w:bCs/>
          <w:i/>
          <w:iCs/>
        </w:rPr>
        <w:t>The Committee may kindly deliberate.</w:t>
      </w:r>
    </w:p>
    <w:p w14:paraId="467926A6" w14:textId="77777777" w:rsidR="00097AF3" w:rsidRPr="00A661A8" w:rsidRDefault="00097AF3" w:rsidP="004F4111">
      <w:pPr>
        <w:suppressAutoHyphens/>
        <w:jc w:val="center"/>
        <w:rPr>
          <w:rFonts w:ascii="Times New Roman" w:hAnsi="Times New Roman"/>
          <w:bCs/>
          <w:i/>
          <w:iCs/>
          <w:color w:val="000000"/>
          <w:w w:val="105"/>
          <w:sz w:val="8"/>
          <w:szCs w:val="8"/>
        </w:rPr>
      </w:pPr>
    </w:p>
    <w:p w14:paraId="30CC952F" w14:textId="262538E7" w:rsidR="00097AF3" w:rsidRPr="00E028E7" w:rsidRDefault="00097AF3" w:rsidP="004F4111">
      <w:pPr>
        <w:pStyle w:val="Heading1"/>
        <w:shd w:val="clear" w:color="auto" w:fill="DAEEF3" w:themeFill="accent5" w:themeFillTint="33"/>
        <w:suppressAutoHyphens/>
        <w:spacing w:before="26" w:line="360" w:lineRule="auto"/>
        <w:ind w:left="993" w:right="-1" w:hanging="993"/>
        <w:rPr>
          <w:rFonts w:ascii="Times New Roman" w:hAnsi="Times New Roman"/>
        </w:rPr>
      </w:pPr>
      <w:r w:rsidRPr="00E028E7">
        <w:rPr>
          <w:rFonts w:ascii="Times New Roman" w:hAnsi="Times New Roman"/>
          <w:w w:val="105"/>
        </w:rPr>
        <w:t xml:space="preserve">ITEM </w:t>
      </w:r>
      <w:r w:rsidR="00500A9D">
        <w:rPr>
          <w:rFonts w:ascii="Times New Roman" w:hAnsi="Times New Roman"/>
          <w:w w:val="105"/>
        </w:rPr>
        <w:t>9</w:t>
      </w:r>
      <w:r w:rsidRPr="00E028E7">
        <w:rPr>
          <w:rFonts w:ascii="Times New Roman" w:hAnsi="Times New Roman"/>
          <w:w w:val="105"/>
        </w:rPr>
        <w:t xml:space="preserve"> </w:t>
      </w:r>
      <w:r w:rsidRPr="00E028E7">
        <w:rPr>
          <w:rFonts w:ascii="Times New Roman" w:eastAsia="SimSun" w:hAnsi="Times New Roman" w:cs="Times New Roman"/>
          <w:lang w:val="en-IN" w:eastAsia="en-IN"/>
        </w:rPr>
        <w:t>TECHNICAL ISSUES</w:t>
      </w:r>
    </w:p>
    <w:p w14:paraId="3383EE9D" w14:textId="77777777" w:rsidR="00097AF3" w:rsidRPr="0041153D" w:rsidRDefault="00097AF3" w:rsidP="004F4111">
      <w:pPr>
        <w:suppressAutoHyphens/>
        <w:rPr>
          <w:rFonts w:eastAsia="SimSun" w:cs="Times New Roman"/>
          <w:b/>
          <w:bCs/>
          <w:sz w:val="4"/>
          <w:szCs w:val="4"/>
          <w:lang w:val="en-IN" w:eastAsia="en-IN"/>
        </w:rPr>
      </w:pPr>
    </w:p>
    <w:p w14:paraId="5873D5EA" w14:textId="0280D76D" w:rsidR="00247D40" w:rsidRDefault="00500A9D" w:rsidP="004F4111">
      <w:pPr>
        <w:suppressAutoHyphens/>
        <w:spacing w:line="276" w:lineRule="auto"/>
        <w:rPr>
          <w:rFonts w:ascii="Times New Roman" w:eastAsia="SimSun" w:hAnsi="Times New Roman" w:cs="Times New Roman"/>
          <w:sz w:val="24"/>
          <w:szCs w:val="24"/>
          <w:lang w:val="en-IN" w:eastAsia="en-IN"/>
        </w:rPr>
      </w:pPr>
      <w:r>
        <w:rPr>
          <w:rFonts w:ascii="Times New Roman" w:eastAsia="SimSun" w:hAnsi="Times New Roman" w:cs="Times New Roman"/>
          <w:b/>
          <w:bCs/>
          <w:sz w:val="24"/>
          <w:szCs w:val="24"/>
          <w:lang w:val="en-IN" w:eastAsia="en-IN"/>
        </w:rPr>
        <w:t>9</w:t>
      </w:r>
      <w:r w:rsidR="00161BC2" w:rsidRPr="00AF485D">
        <w:rPr>
          <w:rFonts w:ascii="Times New Roman" w:eastAsia="SimSun" w:hAnsi="Times New Roman" w:cs="Times New Roman"/>
          <w:b/>
          <w:bCs/>
          <w:sz w:val="24"/>
          <w:szCs w:val="24"/>
          <w:lang w:val="en-IN" w:eastAsia="en-IN"/>
        </w:rPr>
        <w:t>.</w:t>
      </w:r>
      <w:r w:rsidR="00161BC2">
        <w:rPr>
          <w:rFonts w:ascii="Times New Roman" w:eastAsia="SimSun" w:hAnsi="Times New Roman" w:cs="Times New Roman"/>
          <w:b/>
          <w:bCs/>
          <w:sz w:val="24"/>
          <w:szCs w:val="24"/>
          <w:lang w:val="en-IN" w:eastAsia="en-IN"/>
        </w:rPr>
        <w:t>1</w:t>
      </w:r>
      <w:r w:rsidR="00161BC2">
        <w:rPr>
          <w:rFonts w:ascii="Times New Roman" w:eastAsia="SimSun" w:hAnsi="Times New Roman" w:cs="Times New Roman"/>
          <w:sz w:val="24"/>
          <w:szCs w:val="24"/>
          <w:lang w:val="en-IN" w:eastAsia="en-IN"/>
        </w:rPr>
        <w:t xml:space="preserve"> Letter from I</w:t>
      </w:r>
      <w:r w:rsidR="00161BC2" w:rsidRPr="00516536">
        <w:rPr>
          <w:rFonts w:ascii="Times New Roman" w:eastAsia="SimSun" w:hAnsi="Times New Roman" w:cs="Times New Roman"/>
          <w:sz w:val="24"/>
          <w:szCs w:val="24"/>
          <w:lang w:val="en-IN" w:eastAsia="en-IN"/>
        </w:rPr>
        <w:t xml:space="preserve">ndian Homoeopathic </w:t>
      </w:r>
      <w:r w:rsidR="00C07C9D">
        <w:rPr>
          <w:rFonts w:ascii="Times New Roman" w:eastAsia="SimSun" w:hAnsi="Times New Roman" w:cs="Times New Roman"/>
          <w:sz w:val="24"/>
          <w:szCs w:val="24"/>
          <w:lang w:val="en-IN" w:eastAsia="en-IN"/>
        </w:rPr>
        <w:t>D</w:t>
      </w:r>
      <w:r w:rsidR="00161BC2" w:rsidRPr="00516536">
        <w:rPr>
          <w:rFonts w:ascii="Times New Roman" w:eastAsia="SimSun" w:hAnsi="Times New Roman" w:cs="Times New Roman"/>
          <w:sz w:val="24"/>
          <w:szCs w:val="24"/>
          <w:lang w:val="en-IN" w:eastAsia="en-IN"/>
        </w:rPr>
        <w:t xml:space="preserve">rug </w:t>
      </w:r>
      <w:r w:rsidR="00247D40">
        <w:rPr>
          <w:rFonts w:ascii="Times New Roman" w:eastAsia="SimSun" w:hAnsi="Times New Roman" w:cs="Times New Roman"/>
          <w:sz w:val="24"/>
          <w:szCs w:val="24"/>
          <w:lang w:val="en-IN" w:eastAsia="en-IN"/>
        </w:rPr>
        <w:t>M</w:t>
      </w:r>
      <w:r w:rsidR="00161BC2" w:rsidRPr="00516536">
        <w:rPr>
          <w:rFonts w:ascii="Times New Roman" w:eastAsia="SimSun" w:hAnsi="Times New Roman" w:cs="Times New Roman"/>
          <w:sz w:val="24"/>
          <w:szCs w:val="24"/>
          <w:lang w:val="en-IN" w:eastAsia="en-IN"/>
        </w:rPr>
        <w:t>anufacturer</w:t>
      </w:r>
      <w:r w:rsidR="00247D40">
        <w:rPr>
          <w:rFonts w:ascii="Times New Roman" w:eastAsia="SimSun" w:hAnsi="Times New Roman" w:cs="Times New Roman"/>
          <w:sz w:val="24"/>
          <w:szCs w:val="24"/>
          <w:lang w:val="en-IN" w:eastAsia="en-IN"/>
        </w:rPr>
        <w:t>s</w:t>
      </w:r>
      <w:r w:rsidR="00161BC2" w:rsidRPr="00516536">
        <w:rPr>
          <w:rFonts w:ascii="Times New Roman" w:eastAsia="SimSun" w:hAnsi="Times New Roman" w:cs="Times New Roman"/>
          <w:sz w:val="24"/>
          <w:szCs w:val="24"/>
          <w:lang w:val="en-IN" w:eastAsia="en-IN"/>
        </w:rPr>
        <w:t xml:space="preserve"> of India </w:t>
      </w:r>
      <w:r w:rsidR="00247D40">
        <w:rPr>
          <w:rFonts w:ascii="Times New Roman" w:eastAsia="SimSun" w:hAnsi="Times New Roman" w:cs="Times New Roman"/>
          <w:sz w:val="24"/>
          <w:szCs w:val="24"/>
          <w:lang w:val="en-IN" w:eastAsia="en-IN"/>
        </w:rPr>
        <w:t xml:space="preserve">received citing the concern of duplication of </w:t>
      </w:r>
      <w:r w:rsidR="00247D40" w:rsidRPr="007107BC">
        <w:rPr>
          <w:rFonts w:ascii="Times New Roman" w:eastAsia="SimSun" w:hAnsi="Times New Roman" w:cs="Times New Roman"/>
          <w:sz w:val="24"/>
          <w:szCs w:val="24"/>
          <w:lang w:val="en-IN" w:eastAsia="en-IN"/>
        </w:rPr>
        <w:t xml:space="preserve">standard development of </w:t>
      </w:r>
      <w:r w:rsidR="00247D40">
        <w:rPr>
          <w:rFonts w:ascii="Times New Roman" w:eastAsia="SimSun" w:hAnsi="Times New Roman" w:cs="Times New Roman"/>
          <w:sz w:val="24"/>
          <w:szCs w:val="24"/>
          <w:lang w:val="en-IN" w:eastAsia="en-IN"/>
        </w:rPr>
        <w:t xml:space="preserve">homoeopathic </w:t>
      </w:r>
      <w:proofErr w:type="spellStart"/>
      <w:r w:rsidR="00247D40">
        <w:rPr>
          <w:rFonts w:ascii="Times New Roman" w:eastAsia="SimSun" w:hAnsi="Times New Roman" w:cs="Times New Roman"/>
          <w:sz w:val="24"/>
          <w:szCs w:val="24"/>
          <w:lang w:val="en-IN" w:eastAsia="en-IN"/>
        </w:rPr>
        <w:t>pharmacopoeial</w:t>
      </w:r>
      <w:proofErr w:type="spellEnd"/>
      <w:r w:rsidR="00247D40">
        <w:rPr>
          <w:rFonts w:ascii="Times New Roman" w:eastAsia="SimSun" w:hAnsi="Times New Roman" w:cs="Times New Roman"/>
          <w:sz w:val="24"/>
          <w:szCs w:val="24"/>
          <w:lang w:val="en-IN" w:eastAsia="en-IN"/>
        </w:rPr>
        <w:t xml:space="preserve"> Monographs. Letter </w:t>
      </w:r>
      <w:r w:rsidR="00247D40" w:rsidRPr="00336270">
        <w:rPr>
          <w:rFonts w:ascii="Times New Roman" w:hAnsi="Times New Roman" w:cs="Times New Roman"/>
          <w:bCs/>
          <w:sz w:val="24"/>
          <w:szCs w:val="24"/>
        </w:rPr>
        <w:t>embedded as</w:t>
      </w:r>
      <w:r w:rsidR="00247D40">
        <w:rPr>
          <w:rFonts w:ascii="Times New Roman" w:eastAsia="SimSun" w:hAnsi="Times New Roman" w:cs="Times New Roman"/>
          <w:sz w:val="24"/>
          <w:szCs w:val="24"/>
          <w:lang w:val="en-IN" w:eastAsia="en-IN"/>
        </w:rPr>
        <w:t xml:space="preserve"> </w:t>
      </w:r>
      <w:r w:rsidR="00247D40" w:rsidRPr="00945DB2">
        <w:rPr>
          <w:rFonts w:ascii="Times New Roman" w:eastAsia="SimSun" w:hAnsi="Times New Roman" w:cs="Times New Roman"/>
          <w:b/>
          <w:bCs/>
          <w:sz w:val="24"/>
          <w:szCs w:val="24"/>
          <w:lang w:val="en-IN" w:eastAsia="en-IN"/>
        </w:rPr>
        <w:t>Annex X</w:t>
      </w:r>
      <w:r w:rsidR="00247D40">
        <w:rPr>
          <w:rFonts w:ascii="Times New Roman" w:eastAsia="SimSun" w:hAnsi="Times New Roman" w:cs="Times New Roman"/>
          <w:b/>
          <w:bCs/>
          <w:sz w:val="24"/>
          <w:szCs w:val="24"/>
          <w:lang w:val="en-IN" w:eastAsia="en-IN"/>
        </w:rPr>
        <w:t>V</w:t>
      </w:r>
      <w:r w:rsidR="00247D40" w:rsidRPr="00945DB2">
        <w:rPr>
          <w:rFonts w:ascii="Times New Roman" w:eastAsia="SimSun" w:hAnsi="Times New Roman" w:cs="Times New Roman"/>
          <w:b/>
          <w:bCs/>
          <w:sz w:val="24"/>
          <w:szCs w:val="24"/>
          <w:lang w:val="en-IN" w:eastAsia="en-IN"/>
        </w:rPr>
        <w:t>II.</w:t>
      </w:r>
    </w:p>
    <w:p w14:paraId="6A8EAECD" w14:textId="77777777" w:rsidR="00247D40" w:rsidRPr="00247D40" w:rsidRDefault="00247D40" w:rsidP="004F4111">
      <w:pPr>
        <w:suppressAutoHyphens/>
        <w:spacing w:line="276" w:lineRule="auto"/>
        <w:rPr>
          <w:rFonts w:ascii="Times New Roman" w:eastAsia="SimSun" w:hAnsi="Times New Roman" w:cs="Times New Roman"/>
          <w:sz w:val="6"/>
          <w:szCs w:val="6"/>
          <w:lang w:val="en-IN" w:eastAsia="en-IN"/>
        </w:rPr>
      </w:pPr>
    </w:p>
    <w:p w14:paraId="7CD1F1FE" w14:textId="40A58DB2" w:rsidR="00247D40" w:rsidRDefault="00C63C72" w:rsidP="001554FF">
      <w:pPr>
        <w:suppressAutoHyphens/>
        <w:spacing w:line="276" w:lineRule="auto"/>
        <w:jc w:val="center"/>
        <w:rPr>
          <w:rFonts w:ascii="Times New Roman" w:eastAsia="SimSun" w:hAnsi="Times New Roman" w:cs="Times New Roman"/>
          <w:sz w:val="24"/>
          <w:szCs w:val="24"/>
          <w:lang w:val="en-IN" w:eastAsia="en-IN"/>
        </w:rPr>
      </w:pPr>
      <w:r>
        <w:rPr>
          <w:rFonts w:ascii="Times New Roman" w:eastAsia="SimSun" w:hAnsi="Times New Roman" w:cs="Times New Roman"/>
          <w:sz w:val="24"/>
          <w:szCs w:val="24"/>
          <w:lang w:val="en-IN" w:eastAsia="en-IN"/>
        </w:rPr>
        <w:object w:dxaOrig="1596" w:dyaOrig="1033" w14:anchorId="2417DB52">
          <v:shape id="_x0000_i1042" type="#_x0000_t75" style="width:56.4pt;height:51pt" o:ole="">
            <v:imagedata r:id="rId49" o:title=""/>
          </v:shape>
          <o:OLEObject Type="Embed" ProgID="Package" ShapeID="_x0000_i1042" DrawAspect="Icon" ObjectID="_1786736312" r:id="rId50"/>
        </w:object>
      </w:r>
    </w:p>
    <w:p w14:paraId="5E4834A7" w14:textId="77777777" w:rsidR="00247D40" w:rsidRPr="00247D40" w:rsidRDefault="00247D40" w:rsidP="004F4111">
      <w:pPr>
        <w:suppressAutoHyphens/>
        <w:spacing w:line="276" w:lineRule="auto"/>
        <w:rPr>
          <w:rFonts w:ascii="Times New Roman" w:eastAsia="SimSun" w:hAnsi="Times New Roman" w:cs="Times New Roman"/>
          <w:sz w:val="6"/>
          <w:szCs w:val="6"/>
          <w:lang w:val="en-IN" w:eastAsia="en-IN"/>
        </w:rPr>
      </w:pPr>
    </w:p>
    <w:p w14:paraId="590EF21A" w14:textId="12F8038F" w:rsidR="00F05148" w:rsidRDefault="00247D40" w:rsidP="004F4111">
      <w:pPr>
        <w:suppressAutoHyphens/>
        <w:spacing w:line="276" w:lineRule="auto"/>
        <w:rPr>
          <w:rFonts w:ascii="Times New Roman" w:eastAsia="SimSun" w:hAnsi="Times New Roman" w:cs="Times New Roman"/>
          <w:sz w:val="24"/>
          <w:szCs w:val="24"/>
          <w:lang w:val="en-IN" w:eastAsia="en-IN"/>
        </w:rPr>
      </w:pPr>
      <w:r>
        <w:rPr>
          <w:rFonts w:ascii="Times New Roman" w:eastAsia="SimSun" w:hAnsi="Times New Roman" w:cs="Times New Roman"/>
          <w:sz w:val="24"/>
          <w:szCs w:val="24"/>
          <w:lang w:val="en-IN" w:eastAsia="en-IN"/>
        </w:rPr>
        <w:lastRenderedPageBreak/>
        <w:t xml:space="preserve">The matter has been discussed </w:t>
      </w:r>
      <w:r w:rsidR="00F64217">
        <w:rPr>
          <w:rFonts w:ascii="Times New Roman" w:eastAsia="SimSun" w:hAnsi="Times New Roman" w:cs="Times New Roman"/>
          <w:sz w:val="24"/>
          <w:szCs w:val="24"/>
          <w:lang w:val="en-IN" w:eastAsia="en-IN"/>
        </w:rPr>
        <w:t xml:space="preserve">at </w:t>
      </w:r>
      <w:r>
        <w:rPr>
          <w:rFonts w:ascii="Times New Roman" w:eastAsia="SimSun" w:hAnsi="Times New Roman" w:cs="Times New Roman"/>
          <w:sz w:val="24"/>
          <w:szCs w:val="24"/>
          <w:lang w:val="en-IN" w:eastAsia="en-IN"/>
        </w:rPr>
        <w:t xml:space="preserve">the </w:t>
      </w:r>
      <w:r w:rsidR="00185AC7" w:rsidRPr="00F05148">
        <w:rPr>
          <w:rFonts w:ascii="Times New Roman" w:eastAsia="SimSun" w:hAnsi="Times New Roman" w:cs="Times New Roman"/>
          <w:sz w:val="24"/>
          <w:szCs w:val="24"/>
          <w:lang w:eastAsia="en-IN"/>
        </w:rPr>
        <w:t xml:space="preserve">BIS </w:t>
      </w:r>
      <w:r w:rsidR="00F64217" w:rsidRPr="00F05148">
        <w:rPr>
          <w:rFonts w:ascii="Times New Roman" w:eastAsia="SimSun" w:hAnsi="Times New Roman" w:cs="Times New Roman"/>
          <w:sz w:val="24"/>
          <w:szCs w:val="24"/>
          <w:lang w:eastAsia="en-IN"/>
        </w:rPr>
        <w:t>secretariat to</w:t>
      </w:r>
      <w:r w:rsidR="00F64217">
        <w:rPr>
          <w:rFonts w:ascii="Times New Roman" w:eastAsia="SimSun" w:hAnsi="Times New Roman" w:cs="Times New Roman"/>
          <w:sz w:val="24"/>
          <w:szCs w:val="24"/>
          <w:lang w:eastAsia="en-IN"/>
        </w:rPr>
        <w:t xml:space="preserve"> </w:t>
      </w:r>
      <w:r w:rsidR="00F64217" w:rsidRPr="00F05148">
        <w:rPr>
          <w:rFonts w:ascii="Times New Roman" w:eastAsia="SimSun" w:hAnsi="Times New Roman" w:cs="Times New Roman"/>
          <w:sz w:val="24"/>
          <w:szCs w:val="24"/>
          <w:lang w:eastAsia="en-IN"/>
        </w:rPr>
        <w:t>explore potential avenues for cooperation.</w:t>
      </w:r>
      <w:r w:rsidR="00F64217">
        <w:rPr>
          <w:rFonts w:ascii="Times New Roman" w:eastAsia="SimSun" w:hAnsi="Times New Roman" w:cs="Times New Roman"/>
          <w:sz w:val="24"/>
          <w:szCs w:val="24"/>
          <w:lang w:eastAsia="en-IN"/>
        </w:rPr>
        <w:t xml:space="preserve"> S</w:t>
      </w:r>
      <w:r w:rsidR="00F64217" w:rsidRPr="00F05148">
        <w:rPr>
          <w:rFonts w:ascii="Times New Roman" w:eastAsia="SimSun" w:hAnsi="Times New Roman" w:cs="Times New Roman"/>
          <w:sz w:val="24"/>
          <w:szCs w:val="24"/>
          <w:lang w:eastAsia="en-IN"/>
        </w:rPr>
        <w:t xml:space="preserve">ome initial suggestions regarding the scope, content, and development process of these </w:t>
      </w:r>
      <w:r w:rsidR="00F64217">
        <w:rPr>
          <w:rFonts w:ascii="Times New Roman" w:eastAsia="SimSun" w:hAnsi="Times New Roman" w:cs="Times New Roman"/>
          <w:sz w:val="24"/>
          <w:szCs w:val="24"/>
          <w:lang w:eastAsia="en-IN"/>
        </w:rPr>
        <w:t>standards</w:t>
      </w:r>
      <w:r w:rsidR="00EB734E">
        <w:rPr>
          <w:rFonts w:ascii="Times New Roman" w:eastAsia="SimSun" w:hAnsi="Times New Roman" w:cs="Times New Roman"/>
          <w:sz w:val="24"/>
          <w:szCs w:val="24"/>
          <w:lang w:eastAsia="en-IN"/>
        </w:rPr>
        <w:t xml:space="preserve"> are listed below</w:t>
      </w:r>
      <w:r>
        <w:rPr>
          <w:rFonts w:ascii="Times New Roman" w:eastAsia="SimSun" w:hAnsi="Times New Roman" w:cs="Times New Roman"/>
          <w:sz w:val="24"/>
          <w:szCs w:val="24"/>
          <w:lang w:eastAsia="en-IN"/>
        </w:rPr>
        <w:t>:</w:t>
      </w:r>
    </w:p>
    <w:p w14:paraId="5FA4931D" w14:textId="096CE3B7" w:rsidR="00F05148" w:rsidRDefault="005B67E3" w:rsidP="00A93BCC">
      <w:pPr>
        <w:suppressAutoHyphens/>
        <w:spacing w:before="120" w:after="120" w:line="276" w:lineRule="auto"/>
        <w:rPr>
          <w:rFonts w:ascii="Times New Roman" w:eastAsia="SimSun" w:hAnsi="Times New Roman" w:cs="Times New Roman"/>
          <w:sz w:val="24"/>
          <w:szCs w:val="24"/>
          <w:lang w:eastAsia="en-IN"/>
        </w:rPr>
      </w:pPr>
      <w:r>
        <w:rPr>
          <w:rFonts w:ascii="Times New Roman" w:eastAsia="SimSun" w:hAnsi="Times New Roman" w:cs="Times New Roman"/>
          <w:sz w:val="24"/>
          <w:szCs w:val="24"/>
          <w:lang w:eastAsia="en-IN"/>
        </w:rPr>
        <w:t>A)</w:t>
      </w:r>
      <w:r w:rsidR="00F05148">
        <w:rPr>
          <w:rFonts w:ascii="Times New Roman" w:eastAsia="SimSun" w:hAnsi="Times New Roman" w:cs="Times New Roman"/>
          <w:sz w:val="24"/>
          <w:szCs w:val="24"/>
          <w:lang w:eastAsia="en-IN"/>
        </w:rPr>
        <w:t xml:space="preserve"> </w:t>
      </w:r>
      <w:r w:rsidR="00247D40">
        <w:rPr>
          <w:rFonts w:ascii="Times New Roman" w:eastAsia="SimSun" w:hAnsi="Times New Roman" w:cs="Times New Roman"/>
          <w:sz w:val="24"/>
          <w:szCs w:val="24"/>
          <w:lang w:eastAsia="en-IN"/>
        </w:rPr>
        <w:t>T</w:t>
      </w:r>
      <w:r w:rsidR="00F05148" w:rsidRPr="00F05148">
        <w:rPr>
          <w:rFonts w:ascii="Times New Roman" w:eastAsia="SimSun" w:hAnsi="Times New Roman" w:cs="Times New Roman"/>
          <w:sz w:val="24"/>
          <w:szCs w:val="24"/>
          <w:lang w:eastAsia="en-IN"/>
        </w:rPr>
        <w:t xml:space="preserve">he Bureau of Indian Standards (BIS) is a National Standards Body that develops Indian Standards (IS) in collaboration with all stakeholders, considering their opinions/viewpoints through a systematic consultation process and decisions through a consensus approach. All IS are voluntary, and its implementation is not mandatory unless these are notified by the Government bodies for their strict compliance.  It is at the discretion of the industry to take certification or not. </w:t>
      </w:r>
    </w:p>
    <w:p w14:paraId="41D9C53B" w14:textId="1CAF331F" w:rsidR="00F05148" w:rsidRPr="00D170EB" w:rsidRDefault="005B67E3" w:rsidP="00A93BCC">
      <w:pPr>
        <w:suppressAutoHyphens/>
        <w:spacing w:before="120" w:after="120" w:line="276" w:lineRule="auto"/>
        <w:rPr>
          <w:rFonts w:ascii="Times New Roman" w:eastAsia="SimSun" w:hAnsi="Times New Roman" w:cs="Times New Roman"/>
          <w:sz w:val="24"/>
          <w:szCs w:val="24"/>
          <w:lang w:eastAsia="en-IN"/>
        </w:rPr>
      </w:pPr>
      <w:r>
        <w:rPr>
          <w:rFonts w:ascii="Times New Roman" w:eastAsia="SimSun" w:hAnsi="Times New Roman" w:cs="Times New Roman"/>
          <w:sz w:val="24"/>
          <w:szCs w:val="24"/>
          <w:lang w:eastAsia="en-IN"/>
        </w:rPr>
        <w:t>B)</w:t>
      </w:r>
      <w:r w:rsidR="00F05148">
        <w:rPr>
          <w:rFonts w:ascii="Times New Roman" w:eastAsia="SimSun" w:hAnsi="Times New Roman" w:cs="Times New Roman"/>
          <w:sz w:val="24"/>
          <w:szCs w:val="24"/>
          <w:lang w:eastAsia="en-IN"/>
        </w:rPr>
        <w:t xml:space="preserve"> </w:t>
      </w:r>
      <w:r w:rsidR="00F05148" w:rsidRPr="00F05148">
        <w:rPr>
          <w:rFonts w:ascii="Times New Roman" w:eastAsia="SimSun" w:hAnsi="Times New Roman" w:cs="Times New Roman"/>
          <w:sz w:val="24"/>
          <w:szCs w:val="24"/>
          <w:lang w:eastAsia="en-IN"/>
        </w:rPr>
        <w:t xml:space="preserve">With respect to </w:t>
      </w:r>
      <w:r w:rsidR="00247D40">
        <w:rPr>
          <w:rFonts w:ascii="Times New Roman" w:eastAsia="SimSun" w:hAnsi="Times New Roman" w:cs="Times New Roman"/>
          <w:sz w:val="24"/>
          <w:szCs w:val="24"/>
          <w:lang w:eastAsia="en-IN"/>
        </w:rPr>
        <w:t xml:space="preserve">the industry </w:t>
      </w:r>
      <w:r w:rsidR="00F05148" w:rsidRPr="00F05148">
        <w:rPr>
          <w:rFonts w:ascii="Times New Roman" w:eastAsia="SimSun" w:hAnsi="Times New Roman" w:cs="Times New Roman"/>
          <w:sz w:val="24"/>
          <w:szCs w:val="24"/>
          <w:lang w:eastAsia="en-IN"/>
        </w:rPr>
        <w:t xml:space="preserve">concern regarding the duplication of pharmacopeial monographs, the following is </w:t>
      </w:r>
      <w:r w:rsidR="00D170EB">
        <w:rPr>
          <w:rFonts w:ascii="Times New Roman" w:eastAsia="SimSun" w:hAnsi="Times New Roman" w:cs="Times New Roman"/>
          <w:sz w:val="24"/>
          <w:szCs w:val="24"/>
          <w:lang w:eastAsia="en-IN"/>
        </w:rPr>
        <w:t>submitted</w:t>
      </w:r>
      <w:r w:rsidR="00F05148" w:rsidRPr="00F05148">
        <w:rPr>
          <w:rFonts w:ascii="Times New Roman" w:eastAsia="SimSun" w:hAnsi="Times New Roman" w:cs="Times New Roman"/>
          <w:sz w:val="24"/>
          <w:szCs w:val="24"/>
          <w:lang w:eastAsia="en-IN"/>
        </w:rPr>
        <w:t xml:space="preserve">: </w:t>
      </w:r>
    </w:p>
    <w:p w14:paraId="5A704245" w14:textId="6F52732D" w:rsidR="00F05148" w:rsidRPr="002C6078" w:rsidRDefault="002C6078" w:rsidP="00A93BCC">
      <w:pPr>
        <w:numPr>
          <w:ilvl w:val="0"/>
          <w:numId w:val="9"/>
        </w:numPr>
        <w:suppressAutoHyphens/>
        <w:spacing w:before="120" w:after="120" w:line="276" w:lineRule="auto"/>
        <w:rPr>
          <w:rFonts w:ascii="Times New Roman" w:eastAsia="SimSun" w:hAnsi="Times New Roman" w:cs="Times New Roman"/>
          <w:sz w:val="24"/>
          <w:szCs w:val="24"/>
          <w:lang w:eastAsia="en-IN"/>
        </w:rPr>
      </w:pPr>
      <w:r w:rsidRPr="002C6078">
        <w:rPr>
          <w:rFonts w:ascii="Times New Roman" w:eastAsia="SimSun" w:hAnsi="Times New Roman" w:cs="Times New Roman"/>
          <w:sz w:val="24"/>
          <w:szCs w:val="24"/>
          <w:lang w:eastAsia="en-IN"/>
        </w:rPr>
        <w:t>The standards are prepared in consultation with manufacturers and PCIMH, considering parameters stated in the pharmacopeias</w:t>
      </w:r>
      <w:r>
        <w:rPr>
          <w:rFonts w:ascii="Times New Roman" w:eastAsia="SimSun" w:hAnsi="Times New Roman" w:cs="Times New Roman"/>
          <w:sz w:val="24"/>
          <w:szCs w:val="24"/>
          <w:lang w:eastAsia="en-IN"/>
        </w:rPr>
        <w:t xml:space="preserve">, </w:t>
      </w:r>
      <w:r w:rsidRPr="002C6078">
        <w:rPr>
          <w:rFonts w:ascii="Times New Roman" w:eastAsia="SimSun" w:hAnsi="Times New Roman" w:cs="Times New Roman"/>
          <w:sz w:val="24"/>
          <w:szCs w:val="24"/>
          <w:lang w:eastAsia="en-IN"/>
        </w:rPr>
        <w:t>so that the industry may not struggle to conform to two different standards. This will also help the industry to get certified raw materials which will have an impact on the quality of the final products</w:t>
      </w:r>
      <w:r>
        <w:rPr>
          <w:rFonts w:ascii="Times New Roman" w:eastAsia="SimSun" w:hAnsi="Times New Roman" w:cs="Times New Roman"/>
          <w:sz w:val="24"/>
          <w:szCs w:val="24"/>
          <w:lang w:eastAsia="en-IN"/>
        </w:rPr>
        <w:t xml:space="preserve">. </w:t>
      </w:r>
      <w:r w:rsidR="00F05148" w:rsidRPr="002C6078">
        <w:rPr>
          <w:rFonts w:ascii="Times New Roman" w:eastAsia="SimSun" w:hAnsi="Times New Roman" w:cs="Times New Roman"/>
          <w:sz w:val="24"/>
          <w:szCs w:val="24"/>
          <w:lang w:eastAsia="en-IN"/>
        </w:rPr>
        <w:t xml:space="preserve">These standards </w:t>
      </w:r>
      <w:r w:rsidRPr="002C6078">
        <w:rPr>
          <w:rFonts w:ascii="Times New Roman" w:eastAsia="SimSun" w:hAnsi="Times New Roman" w:cs="Times New Roman"/>
          <w:sz w:val="24"/>
          <w:szCs w:val="24"/>
          <w:lang w:eastAsia="en-IN"/>
        </w:rPr>
        <w:t xml:space="preserve">are prepared in </w:t>
      </w:r>
      <w:r w:rsidR="002C0A48">
        <w:rPr>
          <w:rFonts w:ascii="Times New Roman" w:eastAsia="SimSun" w:hAnsi="Times New Roman" w:cs="Times New Roman"/>
          <w:sz w:val="24"/>
          <w:szCs w:val="24"/>
          <w:lang w:eastAsia="en-IN"/>
        </w:rPr>
        <w:t>align</w:t>
      </w:r>
      <w:r w:rsidR="00F05148" w:rsidRPr="002C6078">
        <w:rPr>
          <w:rFonts w:ascii="Times New Roman" w:eastAsia="SimSun" w:hAnsi="Times New Roman" w:cs="Times New Roman"/>
          <w:sz w:val="24"/>
          <w:szCs w:val="24"/>
          <w:lang w:eastAsia="en-IN"/>
        </w:rPr>
        <w:t xml:space="preserve"> with the ‘one herb, one standard’ initiative of the Central Govt.  In the future, if any new parameters are added by the BIS or PCIMH, the same shall be adopted by the other stakeholders to avoid any confusion in the market.</w:t>
      </w:r>
    </w:p>
    <w:p w14:paraId="092043D7" w14:textId="4B9686E3" w:rsidR="00F05148" w:rsidRPr="00F05148" w:rsidRDefault="005B67E3" w:rsidP="00A93BCC">
      <w:pPr>
        <w:numPr>
          <w:ilvl w:val="0"/>
          <w:numId w:val="9"/>
        </w:numPr>
        <w:suppressAutoHyphens/>
        <w:spacing w:before="120" w:after="120" w:line="276" w:lineRule="auto"/>
        <w:rPr>
          <w:rFonts w:ascii="Times New Roman" w:eastAsia="SimSun" w:hAnsi="Times New Roman" w:cs="Times New Roman"/>
          <w:sz w:val="24"/>
          <w:szCs w:val="24"/>
          <w:lang w:eastAsia="en-IN"/>
        </w:rPr>
      </w:pPr>
      <w:r>
        <w:rPr>
          <w:rFonts w:ascii="Times New Roman" w:eastAsia="SimSun" w:hAnsi="Times New Roman" w:cs="Times New Roman"/>
          <w:sz w:val="24"/>
          <w:szCs w:val="24"/>
          <w:lang w:eastAsia="en-IN"/>
        </w:rPr>
        <w:t>T</w:t>
      </w:r>
      <w:r w:rsidR="00F05148" w:rsidRPr="00F05148">
        <w:rPr>
          <w:rFonts w:ascii="Times New Roman" w:eastAsia="SimSun" w:hAnsi="Times New Roman" w:cs="Times New Roman"/>
          <w:sz w:val="24"/>
          <w:szCs w:val="24"/>
          <w:lang w:eastAsia="en-IN"/>
        </w:rPr>
        <w:t>he standards development process actively involves the industry representatives in its sectional committee, and if the industry finds any ambiguity, inconsistency, or errors in implication, these can be revised</w:t>
      </w:r>
      <w:r w:rsidR="002C6078" w:rsidRPr="002C6078">
        <w:rPr>
          <w:rFonts w:ascii="Times New Roman" w:eastAsia="SimSun" w:hAnsi="Times New Roman" w:cs="Times New Roman"/>
          <w:sz w:val="24"/>
          <w:szCs w:val="24"/>
          <w:lang w:eastAsia="en-IN"/>
        </w:rPr>
        <w:t xml:space="preserve"> </w:t>
      </w:r>
      <w:r w:rsidR="002C6078">
        <w:rPr>
          <w:rFonts w:ascii="Times New Roman" w:eastAsia="SimSun" w:hAnsi="Times New Roman" w:cs="Times New Roman"/>
          <w:sz w:val="24"/>
          <w:szCs w:val="24"/>
          <w:lang w:eastAsia="en-IN"/>
        </w:rPr>
        <w:t>e</w:t>
      </w:r>
      <w:r w:rsidR="002C6078" w:rsidRPr="00F05148">
        <w:rPr>
          <w:rFonts w:ascii="Times New Roman" w:eastAsia="SimSun" w:hAnsi="Times New Roman" w:cs="Times New Roman"/>
          <w:sz w:val="24"/>
          <w:szCs w:val="24"/>
          <w:lang w:eastAsia="en-IN"/>
        </w:rPr>
        <w:t xml:space="preserve">ven after an IS </w:t>
      </w:r>
      <w:proofErr w:type="spellStart"/>
      <w:r w:rsidR="002C6078" w:rsidRPr="00F05148">
        <w:rPr>
          <w:rFonts w:ascii="Times New Roman" w:eastAsia="SimSun" w:hAnsi="Times New Roman" w:cs="Times New Roman"/>
          <w:sz w:val="24"/>
          <w:szCs w:val="24"/>
          <w:lang w:eastAsia="en-IN"/>
        </w:rPr>
        <w:t>is</w:t>
      </w:r>
      <w:proofErr w:type="spellEnd"/>
      <w:r w:rsidR="002C6078" w:rsidRPr="00F05148">
        <w:rPr>
          <w:rFonts w:ascii="Times New Roman" w:eastAsia="SimSun" w:hAnsi="Times New Roman" w:cs="Times New Roman"/>
          <w:sz w:val="24"/>
          <w:szCs w:val="24"/>
          <w:lang w:eastAsia="en-IN"/>
        </w:rPr>
        <w:t xml:space="preserve"> published</w:t>
      </w:r>
      <w:r w:rsidR="00F05148" w:rsidRPr="00F05148">
        <w:rPr>
          <w:rFonts w:ascii="Times New Roman" w:eastAsia="SimSun" w:hAnsi="Times New Roman" w:cs="Times New Roman"/>
          <w:sz w:val="24"/>
          <w:szCs w:val="24"/>
          <w:lang w:eastAsia="en-IN"/>
        </w:rPr>
        <w:t>.  If the sectional committee finds that IS requires modification, the change can be implemented by a published amendment. </w:t>
      </w:r>
    </w:p>
    <w:p w14:paraId="6D006114" w14:textId="718C0A68" w:rsidR="00F05148" w:rsidRPr="00F05148" w:rsidRDefault="00F05148" w:rsidP="00A93BCC">
      <w:pPr>
        <w:numPr>
          <w:ilvl w:val="0"/>
          <w:numId w:val="9"/>
        </w:numPr>
        <w:suppressAutoHyphens/>
        <w:spacing w:before="120" w:after="120" w:line="276" w:lineRule="auto"/>
        <w:rPr>
          <w:rFonts w:ascii="Times New Roman" w:eastAsia="SimSun" w:hAnsi="Times New Roman" w:cs="Times New Roman"/>
          <w:sz w:val="24"/>
          <w:szCs w:val="24"/>
          <w:lang w:eastAsia="en-IN"/>
        </w:rPr>
      </w:pPr>
      <w:r w:rsidRPr="00F05148">
        <w:rPr>
          <w:rFonts w:ascii="Times New Roman" w:eastAsia="SimSun" w:hAnsi="Times New Roman" w:cs="Times New Roman"/>
          <w:sz w:val="24"/>
          <w:szCs w:val="24"/>
          <w:lang w:eastAsia="en-IN"/>
        </w:rPr>
        <w:t xml:space="preserve">Indian standards will not be a mere duplication of pharmacopeial monographs but an evolved form of the same to ensure improved quality of homeopathic products made from genuine raw drugs, benefitting the homeopathic fraternity and patients. Despite the available pharmacopeial monographs, the industry has pointed out various instances of their struggle in procuring genuine raw </w:t>
      </w:r>
      <w:r w:rsidR="002C6078">
        <w:rPr>
          <w:rFonts w:ascii="Times New Roman" w:eastAsia="SimSun" w:hAnsi="Times New Roman" w:cs="Times New Roman"/>
          <w:sz w:val="24"/>
          <w:szCs w:val="24"/>
          <w:lang w:eastAsia="en-IN"/>
        </w:rPr>
        <w:t>materials</w:t>
      </w:r>
      <w:r w:rsidRPr="00F05148">
        <w:rPr>
          <w:rFonts w:ascii="Times New Roman" w:eastAsia="SimSun" w:hAnsi="Times New Roman" w:cs="Times New Roman"/>
          <w:sz w:val="24"/>
          <w:szCs w:val="24"/>
          <w:lang w:eastAsia="en-IN"/>
        </w:rPr>
        <w:t>. IS by the BIS, thus an attempt to address such gaps. Not only at the level of homoeopathic drug manufacturers but quality can also be ensured at the level of raw drug dealers.</w:t>
      </w:r>
    </w:p>
    <w:p w14:paraId="44670295" w14:textId="77777777" w:rsidR="005B67E3" w:rsidRDefault="00F05148" w:rsidP="00A93BCC">
      <w:pPr>
        <w:numPr>
          <w:ilvl w:val="0"/>
          <w:numId w:val="9"/>
        </w:numPr>
        <w:suppressAutoHyphens/>
        <w:spacing w:before="120" w:after="120" w:line="276" w:lineRule="auto"/>
        <w:rPr>
          <w:rFonts w:ascii="Times New Roman" w:eastAsia="SimSun" w:hAnsi="Times New Roman" w:cs="Times New Roman"/>
          <w:sz w:val="24"/>
          <w:szCs w:val="24"/>
          <w:lang w:eastAsia="en-IN"/>
        </w:rPr>
      </w:pPr>
      <w:r w:rsidRPr="00F05148">
        <w:rPr>
          <w:rFonts w:ascii="Times New Roman" w:eastAsia="SimSun" w:hAnsi="Times New Roman" w:cs="Times New Roman"/>
          <w:sz w:val="24"/>
          <w:szCs w:val="24"/>
          <w:lang w:eastAsia="en-IN"/>
        </w:rPr>
        <w:t>It is also stated that IS does not inhibit any manufacturers from following the Drugs and Cosmetics Act and Rules made thereunder.</w:t>
      </w:r>
    </w:p>
    <w:p w14:paraId="44E64F9B" w14:textId="24265B3F" w:rsidR="00097AF3" w:rsidRDefault="00F05148" w:rsidP="00A93BCC">
      <w:pPr>
        <w:pStyle w:val="ListParagraph"/>
        <w:numPr>
          <w:ilvl w:val="0"/>
          <w:numId w:val="10"/>
        </w:numPr>
        <w:suppressAutoHyphens/>
        <w:spacing w:before="120" w:after="120" w:line="276" w:lineRule="auto"/>
        <w:ind w:left="360"/>
        <w:rPr>
          <w:rFonts w:ascii="Times New Roman" w:eastAsia="SimSun" w:hAnsi="Times New Roman" w:cs="Times New Roman"/>
          <w:b/>
          <w:sz w:val="24"/>
          <w:szCs w:val="24"/>
          <w:lang w:val="en-IN" w:eastAsia="en-IN"/>
        </w:rPr>
      </w:pPr>
      <w:r w:rsidRPr="00FC18BB">
        <w:rPr>
          <w:rFonts w:ascii="Times New Roman" w:eastAsia="SimSun" w:hAnsi="Times New Roman" w:cs="Times New Roman"/>
          <w:sz w:val="24"/>
          <w:szCs w:val="24"/>
          <w:lang w:eastAsia="en-IN"/>
        </w:rPr>
        <w:t xml:space="preserve">With the explicit directions of the Ministry of Ayush and collaboration with PCIM&amp;H, BIS is working to establish internationally acceptable standards and regulatory mechanisms for conformity assessment and needs your support in this regard. With such standards, the technical barriers to international trade due to diversified standards can be addressed, and the Indian industry can have better access to overseas markets. Moreover, it is also intended to have a Technical Committee at the ISO level for Ayush products, and BIS, being the Nodal Agency for the national standards and participating members of ISO, can facilitate the same. Such measures will positively impact the growth of trade and business opportunities in times of increasing global demand for natural and traditional medicinal products. </w:t>
      </w:r>
      <w:r w:rsidR="00FC18BB" w:rsidRPr="00FC18BB">
        <w:rPr>
          <w:rFonts w:ascii="Times New Roman" w:eastAsia="SimSun" w:hAnsi="Times New Roman" w:cs="Times New Roman"/>
          <w:sz w:val="24"/>
          <w:szCs w:val="24"/>
          <w:lang w:eastAsia="en-IN"/>
        </w:rPr>
        <w:t>In this regard,</w:t>
      </w:r>
      <w:r w:rsidR="00FC18BB">
        <w:rPr>
          <w:rFonts w:ascii="Times New Roman" w:eastAsia="SimSun" w:hAnsi="Times New Roman" w:cs="Times New Roman"/>
          <w:sz w:val="24"/>
          <w:szCs w:val="24"/>
          <w:lang w:eastAsia="en-IN"/>
        </w:rPr>
        <w:t xml:space="preserve"> the same matter was discussed with the r</w:t>
      </w:r>
      <w:proofErr w:type="spellStart"/>
      <w:r w:rsidR="00097AF3" w:rsidRPr="00FC18BB">
        <w:rPr>
          <w:rFonts w:ascii="Times New Roman" w:eastAsia="SimSun" w:hAnsi="Times New Roman" w:cs="Times New Roman"/>
          <w:sz w:val="24"/>
          <w:szCs w:val="24"/>
          <w:lang w:val="en-IN" w:eastAsia="en-IN"/>
        </w:rPr>
        <w:t>egulatory</w:t>
      </w:r>
      <w:proofErr w:type="spellEnd"/>
      <w:r w:rsidR="00097AF3" w:rsidRPr="00FC18BB">
        <w:rPr>
          <w:rFonts w:ascii="Times New Roman" w:eastAsia="SimSun" w:hAnsi="Times New Roman" w:cs="Times New Roman"/>
          <w:sz w:val="24"/>
          <w:szCs w:val="24"/>
          <w:lang w:val="en-IN" w:eastAsia="en-IN"/>
        </w:rPr>
        <w:t xml:space="preserve"> bodies on 3</w:t>
      </w:r>
      <w:r w:rsidR="00097AF3" w:rsidRPr="00FC18BB">
        <w:rPr>
          <w:rFonts w:ascii="Times New Roman" w:eastAsia="SimSun" w:hAnsi="Times New Roman" w:cs="Times New Roman"/>
          <w:sz w:val="24"/>
          <w:szCs w:val="24"/>
          <w:vertAlign w:val="superscript"/>
          <w:lang w:val="en-IN" w:eastAsia="en-IN"/>
        </w:rPr>
        <w:t>rd</w:t>
      </w:r>
      <w:r w:rsidR="00097AF3" w:rsidRPr="00FC18BB">
        <w:rPr>
          <w:rFonts w:ascii="Times New Roman" w:eastAsia="SimSun" w:hAnsi="Times New Roman" w:cs="Times New Roman"/>
          <w:sz w:val="24"/>
          <w:szCs w:val="24"/>
          <w:lang w:val="en-IN" w:eastAsia="en-IN"/>
        </w:rPr>
        <w:t xml:space="preserve"> </w:t>
      </w:r>
      <w:r w:rsidR="00340172" w:rsidRPr="00FC18BB">
        <w:rPr>
          <w:rFonts w:ascii="Times New Roman" w:eastAsia="SimSun" w:hAnsi="Times New Roman" w:cs="Times New Roman"/>
          <w:sz w:val="24"/>
          <w:szCs w:val="24"/>
          <w:lang w:val="en-IN" w:eastAsia="en-IN"/>
        </w:rPr>
        <w:t>M</w:t>
      </w:r>
      <w:r w:rsidR="00097AF3" w:rsidRPr="00FC18BB">
        <w:rPr>
          <w:rFonts w:ascii="Times New Roman" w:eastAsia="SimSun" w:hAnsi="Times New Roman" w:cs="Times New Roman"/>
          <w:sz w:val="24"/>
          <w:szCs w:val="24"/>
          <w:lang w:val="en-IN" w:eastAsia="en-IN"/>
        </w:rPr>
        <w:t>ay 2024</w:t>
      </w:r>
      <w:r w:rsidR="00FC18BB">
        <w:rPr>
          <w:rFonts w:ascii="Times New Roman" w:eastAsia="SimSun" w:hAnsi="Times New Roman" w:cs="Times New Roman"/>
          <w:sz w:val="24"/>
          <w:szCs w:val="24"/>
          <w:lang w:val="en-IN" w:eastAsia="en-IN"/>
        </w:rPr>
        <w:t xml:space="preserve"> also</w:t>
      </w:r>
      <w:r w:rsidR="00097AF3" w:rsidRPr="00FC18BB">
        <w:rPr>
          <w:rFonts w:ascii="Times New Roman" w:eastAsia="SimSun" w:hAnsi="Times New Roman" w:cs="Times New Roman"/>
          <w:sz w:val="24"/>
          <w:szCs w:val="24"/>
          <w:lang w:val="en-IN" w:eastAsia="en-IN"/>
        </w:rPr>
        <w:t xml:space="preserve">, </w:t>
      </w:r>
      <w:r w:rsidR="00FC18BB">
        <w:rPr>
          <w:rFonts w:ascii="Times New Roman" w:eastAsia="SimSun" w:hAnsi="Times New Roman" w:cs="Times New Roman"/>
          <w:sz w:val="24"/>
          <w:szCs w:val="24"/>
          <w:lang w:val="en-IN" w:eastAsia="en-IN"/>
        </w:rPr>
        <w:t xml:space="preserve">and </w:t>
      </w:r>
      <w:r w:rsidR="00340172" w:rsidRPr="00FC18BB">
        <w:rPr>
          <w:rFonts w:ascii="Times New Roman" w:eastAsia="SimSun" w:hAnsi="Times New Roman" w:cs="Times New Roman"/>
          <w:sz w:val="24"/>
          <w:szCs w:val="24"/>
          <w:lang w:val="en-IN" w:eastAsia="en-IN"/>
        </w:rPr>
        <w:t xml:space="preserve">it was </w:t>
      </w:r>
      <w:r w:rsidR="00097AF3" w:rsidRPr="00FC18BB">
        <w:rPr>
          <w:rFonts w:ascii="Times New Roman" w:eastAsia="SimSun" w:hAnsi="Times New Roman" w:cs="Times New Roman"/>
          <w:sz w:val="24"/>
          <w:szCs w:val="24"/>
          <w:lang w:val="en-IN" w:eastAsia="en-IN"/>
        </w:rPr>
        <w:t xml:space="preserve">decided to continue to develop standards on </w:t>
      </w:r>
      <w:r w:rsidR="00F92316" w:rsidRPr="00FC18BB">
        <w:rPr>
          <w:rFonts w:ascii="Times New Roman" w:eastAsia="SimSun" w:hAnsi="Times New Roman" w:cs="Times New Roman"/>
          <w:sz w:val="24"/>
          <w:szCs w:val="24"/>
          <w:lang w:val="en-IN" w:eastAsia="en-IN"/>
        </w:rPr>
        <w:t xml:space="preserve">the </w:t>
      </w:r>
      <w:r w:rsidR="00097AF3" w:rsidRPr="00FC18BB">
        <w:rPr>
          <w:rFonts w:ascii="Times New Roman" w:eastAsia="SimSun" w:hAnsi="Times New Roman" w:cs="Times New Roman"/>
          <w:sz w:val="24"/>
          <w:szCs w:val="24"/>
          <w:lang w:val="en-IN" w:eastAsia="en-IN"/>
        </w:rPr>
        <w:t>raw material of single herb</w:t>
      </w:r>
      <w:r w:rsidR="00185AC7" w:rsidRPr="00FC18BB">
        <w:rPr>
          <w:rFonts w:ascii="Times New Roman" w:eastAsia="SimSun" w:hAnsi="Times New Roman" w:cs="Times New Roman"/>
          <w:sz w:val="24"/>
          <w:szCs w:val="24"/>
          <w:lang w:val="en-IN" w:eastAsia="en-IN"/>
        </w:rPr>
        <w:t>s</w:t>
      </w:r>
      <w:r w:rsidR="00097AF3" w:rsidRPr="00FC18BB">
        <w:rPr>
          <w:rFonts w:ascii="Times New Roman" w:eastAsia="SimSun" w:hAnsi="Times New Roman" w:cs="Times New Roman"/>
          <w:sz w:val="24"/>
          <w:szCs w:val="24"/>
          <w:lang w:val="en-IN" w:eastAsia="en-IN"/>
        </w:rPr>
        <w:t xml:space="preserve"> and mother tin</w:t>
      </w:r>
      <w:r w:rsidR="00487907" w:rsidRPr="00FC18BB">
        <w:rPr>
          <w:rFonts w:ascii="Times New Roman" w:eastAsia="SimSun" w:hAnsi="Times New Roman" w:cs="Times New Roman"/>
          <w:sz w:val="24"/>
          <w:szCs w:val="24"/>
          <w:lang w:val="en-IN" w:eastAsia="en-IN"/>
        </w:rPr>
        <w:t>ct</w:t>
      </w:r>
      <w:r w:rsidR="00097AF3" w:rsidRPr="00FC18BB">
        <w:rPr>
          <w:rFonts w:ascii="Times New Roman" w:eastAsia="SimSun" w:hAnsi="Times New Roman" w:cs="Times New Roman"/>
          <w:sz w:val="24"/>
          <w:szCs w:val="24"/>
          <w:lang w:val="en-IN" w:eastAsia="en-IN"/>
        </w:rPr>
        <w:t>ure</w:t>
      </w:r>
      <w:r w:rsidR="00185AC7" w:rsidRPr="00FC18BB">
        <w:rPr>
          <w:rFonts w:ascii="Times New Roman" w:eastAsia="SimSun" w:hAnsi="Times New Roman" w:cs="Times New Roman"/>
          <w:sz w:val="24"/>
          <w:szCs w:val="24"/>
          <w:lang w:val="en-IN" w:eastAsia="en-IN"/>
        </w:rPr>
        <w:t>s</w:t>
      </w:r>
      <w:r w:rsidR="00097AF3" w:rsidRPr="00FC18BB">
        <w:rPr>
          <w:rFonts w:ascii="Times New Roman" w:eastAsia="SimSun" w:hAnsi="Times New Roman" w:cs="Times New Roman"/>
          <w:sz w:val="24"/>
          <w:szCs w:val="24"/>
          <w:lang w:val="en-IN" w:eastAsia="en-IN"/>
        </w:rPr>
        <w:t>.</w:t>
      </w:r>
      <w:r w:rsidR="007107BC" w:rsidRPr="00FC18BB">
        <w:rPr>
          <w:rFonts w:ascii="Times New Roman" w:eastAsia="SimSun" w:hAnsi="Times New Roman" w:cs="Times New Roman"/>
          <w:sz w:val="24"/>
          <w:szCs w:val="24"/>
          <w:lang w:val="en-IN" w:eastAsia="en-IN"/>
        </w:rPr>
        <w:t xml:space="preserve"> </w:t>
      </w:r>
      <w:r w:rsidR="00F92316" w:rsidRPr="00FC18BB">
        <w:rPr>
          <w:rFonts w:ascii="Times New Roman" w:eastAsia="SimSun" w:hAnsi="Times New Roman" w:cs="Times New Roman"/>
          <w:sz w:val="24"/>
          <w:szCs w:val="24"/>
          <w:lang w:val="en-IN" w:eastAsia="en-IN"/>
        </w:rPr>
        <w:t>The meeting</w:t>
      </w:r>
      <w:r w:rsidR="007107BC" w:rsidRPr="00FC18BB">
        <w:rPr>
          <w:rFonts w:ascii="Times New Roman" w:eastAsia="SimSun" w:hAnsi="Times New Roman" w:cs="Times New Roman"/>
          <w:sz w:val="24"/>
          <w:szCs w:val="24"/>
          <w:lang w:val="en-IN" w:eastAsia="en-IN"/>
        </w:rPr>
        <w:t xml:space="preserve"> minutes </w:t>
      </w:r>
      <w:r w:rsidR="00F92316" w:rsidRPr="00FC18BB">
        <w:rPr>
          <w:rFonts w:ascii="Times New Roman" w:eastAsia="SimSun" w:hAnsi="Times New Roman" w:cs="Times New Roman"/>
          <w:sz w:val="24"/>
          <w:szCs w:val="24"/>
          <w:lang w:val="en-IN" w:eastAsia="en-IN"/>
        </w:rPr>
        <w:t xml:space="preserve">are </w:t>
      </w:r>
      <w:r w:rsidR="00B55F6B" w:rsidRPr="00FC18BB">
        <w:rPr>
          <w:rFonts w:ascii="Times New Roman" w:hAnsi="Times New Roman" w:cs="Times New Roman"/>
          <w:bCs/>
          <w:sz w:val="24"/>
          <w:szCs w:val="24"/>
        </w:rPr>
        <w:t>embedded below as</w:t>
      </w:r>
      <w:r w:rsidR="00B55F6B" w:rsidRPr="00FC18BB">
        <w:rPr>
          <w:rFonts w:ascii="Times New Roman" w:eastAsia="SimSun" w:hAnsi="Times New Roman" w:cs="Times New Roman"/>
          <w:sz w:val="24"/>
          <w:szCs w:val="24"/>
          <w:lang w:val="en-IN" w:eastAsia="en-IN"/>
        </w:rPr>
        <w:t xml:space="preserve"> </w:t>
      </w:r>
      <w:r w:rsidR="007107BC" w:rsidRPr="00FC18BB">
        <w:rPr>
          <w:rFonts w:ascii="Times New Roman" w:eastAsia="SimSun" w:hAnsi="Times New Roman" w:cs="Times New Roman"/>
          <w:b/>
          <w:sz w:val="24"/>
          <w:szCs w:val="24"/>
          <w:lang w:val="en-IN" w:eastAsia="en-IN"/>
        </w:rPr>
        <w:t>Annex X</w:t>
      </w:r>
      <w:r w:rsidR="00074A79" w:rsidRPr="00FC18BB">
        <w:rPr>
          <w:rFonts w:ascii="Times New Roman" w:eastAsia="SimSun" w:hAnsi="Times New Roman" w:cs="Times New Roman"/>
          <w:b/>
          <w:sz w:val="24"/>
          <w:szCs w:val="24"/>
          <w:lang w:val="en-IN" w:eastAsia="en-IN"/>
        </w:rPr>
        <w:t>VIII</w:t>
      </w:r>
      <w:r w:rsidR="00A93BCC">
        <w:rPr>
          <w:rFonts w:ascii="Times New Roman" w:eastAsia="SimSun" w:hAnsi="Times New Roman" w:cs="Times New Roman"/>
          <w:b/>
          <w:sz w:val="24"/>
          <w:szCs w:val="24"/>
          <w:lang w:val="en-IN" w:eastAsia="en-IN"/>
        </w:rPr>
        <w:t>.</w:t>
      </w:r>
    </w:p>
    <w:p w14:paraId="34BD64CE" w14:textId="239B629C" w:rsidR="008051DD" w:rsidRPr="00161BC2" w:rsidRDefault="008051DD" w:rsidP="008051DD">
      <w:pPr>
        <w:pStyle w:val="Default"/>
        <w:tabs>
          <w:tab w:val="left" w:pos="3045"/>
        </w:tabs>
        <w:suppressAutoHyphens/>
        <w:spacing w:line="360" w:lineRule="auto"/>
        <w:jc w:val="center"/>
        <w:rPr>
          <w:b/>
          <w:bCs/>
          <w:i/>
          <w:iCs/>
        </w:rPr>
      </w:pPr>
      <w:r>
        <w:rPr>
          <w:rFonts w:ascii="Times New Roman" w:hAnsi="Times New Roman" w:cs="Times New Roman"/>
          <w:b/>
        </w:rPr>
        <w:t xml:space="preserve">         </w:t>
      </w:r>
      <w:bookmarkStart w:id="14" w:name="_MON_1785935517"/>
      <w:bookmarkEnd w:id="14"/>
      <w:r w:rsidR="00101763">
        <w:rPr>
          <w:rFonts w:ascii="Times New Roman" w:hAnsi="Times New Roman" w:cs="Times New Roman"/>
          <w:b/>
        </w:rPr>
        <w:object w:dxaOrig="1539" w:dyaOrig="997" w14:anchorId="3871A37D">
          <v:shape id="_x0000_i1043" type="#_x0000_t75" style="width:77.4pt;height:49.8pt" o:ole="">
            <v:imagedata r:id="rId51" o:title=""/>
          </v:shape>
          <o:OLEObject Type="Embed" ProgID="Word.Document.12" ShapeID="_x0000_i1043" DrawAspect="Icon" ObjectID="_1786736313" r:id="rId52">
            <o:FieldCodes>\s</o:FieldCodes>
          </o:OLEObject>
        </w:object>
      </w:r>
      <w:r w:rsidRPr="008051DD">
        <w:rPr>
          <w:b/>
          <w:bCs/>
          <w:i/>
          <w:iCs/>
        </w:rPr>
        <w:t xml:space="preserve"> </w:t>
      </w:r>
      <w:r>
        <w:rPr>
          <w:b/>
          <w:bCs/>
          <w:i/>
          <w:iCs/>
        </w:rPr>
        <w:t xml:space="preserve">                         </w:t>
      </w:r>
      <w:r w:rsidRPr="00E00DAE">
        <w:rPr>
          <w:b/>
          <w:bCs/>
          <w:i/>
          <w:iCs/>
        </w:rPr>
        <w:t xml:space="preserve">The Committee may kindly </w:t>
      </w:r>
      <w:r>
        <w:rPr>
          <w:b/>
          <w:bCs/>
          <w:i/>
          <w:iCs/>
        </w:rPr>
        <w:t>consider</w:t>
      </w:r>
      <w:r w:rsidRPr="00E00DAE">
        <w:rPr>
          <w:b/>
          <w:bCs/>
          <w:i/>
          <w:iCs/>
        </w:rPr>
        <w:t>.</w:t>
      </w:r>
    </w:p>
    <w:p w14:paraId="72B4C7D5" w14:textId="1B22CD52" w:rsidR="00E00DAE" w:rsidRPr="00E00DAE" w:rsidRDefault="008051DD" w:rsidP="008051DD">
      <w:pPr>
        <w:suppressAutoHyphens/>
        <w:spacing w:line="276" w:lineRule="auto"/>
        <w:rPr>
          <w:b/>
          <w:bCs/>
          <w:i/>
          <w:iCs/>
          <w:sz w:val="4"/>
          <w:szCs w:val="4"/>
        </w:rPr>
      </w:pPr>
      <w:r>
        <w:rPr>
          <w:rFonts w:ascii="Times New Roman" w:eastAsia="SimSun" w:hAnsi="Times New Roman" w:cs="Times New Roman"/>
          <w:b/>
          <w:sz w:val="24"/>
          <w:szCs w:val="24"/>
          <w:lang w:val="en-IN" w:eastAsia="en-IN"/>
        </w:rPr>
        <w:t xml:space="preserve"> </w:t>
      </w:r>
    </w:p>
    <w:p w14:paraId="564588E8" w14:textId="4800E1BA" w:rsidR="00074A79" w:rsidRDefault="00074A79" w:rsidP="00FC18BB">
      <w:pPr>
        <w:pStyle w:val="Default"/>
        <w:tabs>
          <w:tab w:val="left" w:pos="3045"/>
        </w:tabs>
        <w:suppressAutoHyphens/>
        <w:spacing w:line="276" w:lineRule="auto"/>
        <w:rPr>
          <w:rFonts w:ascii="Times New Roman" w:hAnsi="Times New Roman" w:cs="Times New Roman"/>
          <w:b/>
          <w:bCs/>
          <w:color w:val="auto"/>
        </w:rPr>
      </w:pPr>
      <w:r w:rsidRPr="00074A79">
        <w:rPr>
          <w:b/>
          <w:bCs/>
        </w:rPr>
        <w:lastRenderedPageBreak/>
        <w:t>9.</w:t>
      </w:r>
      <w:r w:rsidR="00FC18BB">
        <w:rPr>
          <w:b/>
          <w:bCs/>
        </w:rPr>
        <w:t>2</w:t>
      </w:r>
      <w:r w:rsidRPr="00074A79">
        <w:rPr>
          <w:b/>
          <w:bCs/>
        </w:rPr>
        <w:t xml:space="preserve"> </w:t>
      </w:r>
      <w:r>
        <w:rPr>
          <w:rFonts w:ascii="Times New Roman" w:hAnsi="Times New Roman" w:cs="Times New Roman"/>
          <w:color w:val="auto"/>
        </w:rPr>
        <w:t xml:space="preserve">Status of </w:t>
      </w:r>
      <w:r w:rsidRPr="00074A79">
        <w:rPr>
          <w:rFonts w:ascii="Times New Roman" w:hAnsi="Times New Roman" w:cs="Times New Roman"/>
          <w:color w:val="auto"/>
        </w:rPr>
        <w:t xml:space="preserve">Annual Action Plan (2024-25) </w:t>
      </w:r>
      <w:r w:rsidR="00185AC7">
        <w:rPr>
          <w:rFonts w:ascii="Times New Roman" w:hAnsi="Times New Roman" w:cs="Times New Roman"/>
          <w:color w:val="auto"/>
        </w:rPr>
        <w:t xml:space="preserve">of AYD 07 </w:t>
      </w:r>
      <w:r w:rsidRPr="00074A79">
        <w:rPr>
          <w:rFonts w:ascii="Times New Roman" w:hAnsi="Times New Roman" w:cs="Times New Roman"/>
          <w:color w:val="auto"/>
        </w:rPr>
        <w:t xml:space="preserve">is embedded below as </w:t>
      </w:r>
      <w:r w:rsidRPr="00074A79">
        <w:rPr>
          <w:rFonts w:ascii="Times New Roman" w:hAnsi="Times New Roman" w:cs="Times New Roman"/>
          <w:b/>
          <w:bCs/>
          <w:color w:val="auto"/>
        </w:rPr>
        <w:t>Annex XIX</w:t>
      </w:r>
      <w:r>
        <w:rPr>
          <w:rFonts w:ascii="Times New Roman" w:hAnsi="Times New Roman" w:cs="Times New Roman"/>
          <w:b/>
          <w:bCs/>
          <w:color w:val="auto"/>
        </w:rPr>
        <w:t>.</w:t>
      </w:r>
    </w:p>
    <w:bookmarkStart w:id="15" w:name="_MON_1786533027"/>
    <w:bookmarkEnd w:id="15"/>
    <w:p w14:paraId="6BC173E9" w14:textId="6133BB57" w:rsidR="00074A79" w:rsidRDefault="000F106A" w:rsidP="004F4111">
      <w:pPr>
        <w:pStyle w:val="Default"/>
        <w:tabs>
          <w:tab w:val="left" w:pos="3045"/>
        </w:tabs>
        <w:suppressAutoHyphens/>
        <w:spacing w:line="360" w:lineRule="auto"/>
        <w:jc w:val="center"/>
        <w:rPr>
          <w:rFonts w:ascii="Times New Roman" w:hAnsi="Times New Roman" w:cs="Times New Roman"/>
          <w:b/>
          <w:bCs/>
          <w:color w:val="auto"/>
        </w:rPr>
      </w:pPr>
      <w:r>
        <w:rPr>
          <w:rFonts w:ascii="Times New Roman" w:hAnsi="Times New Roman" w:cs="Times New Roman"/>
          <w:b/>
          <w:bCs/>
          <w:color w:val="auto"/>
        </w:rPr>
        <w:object w:dxaOrig="1531" w:dyaOrig="993" w14:anchorId="18A6EA20">
          <v:shape id="_x0000_i1044" type="#_x0000_t75" style="width:76.2pt;height:49.8pt" o:ole="">
            <v:imagedata r:id="rId53" o:title=""/>
          </v:shape>
          <o:OLEObject Type="Embed" ProgID="Word.Document.12" ShapeID="_x0000_i1044" DrawAspect="Icon" ObjectID="_1786736314" r:id="rId54">
            <o:FieldCodes>\s</o:FieldCodes>
          </o:OLEObject>
        </w:object>
      </w:r>
    </w:p>
    <w:p w14:paraId="5738CD80" w14:textId="24CD097A" w:rsidR="00074A79" w:rsidRPr="00074A79" w:rsidRDefault="00074A79" w:rsidP="004F4111">
      <w:pPr>
        <w:pStyle w:val="Default"/>
        <w:tabs>
          <w:tab w:val="left" w:pos="3045"/>
        </w:tabs>
        <w:suppressAutoHyphens/>
        <w:spacing w:line="360" w:lineRule="auto"/>
        <w:jc w:val="center"/>
        <w:rPr>
          <w:b/>
          <w:bCs/>
          <w:i/>
          <w:iCs/>
        </w:rPr>
      </w:pPr>
      <w:r w:rsidRPr="00E00DAE">
        <w:rPr>
          <w:b/>
          <w:bCs/>
          <w:i/>
          <w:iCs/>
        </w:rPr>
        <w:t xml:space="preserve">The Committee may kindly </w:t>
      </w:r>
      <w:r w:rsidR="008051DD">
        <w:rPr>
          <w:b/>
          <w:bCs/>
          <w:i/>
          <w:iCs/>
        </w:rPr>
        <w:t>consider</w:t>
      </w:r>
      <w:r>
        <w:rPr>
          <w:b/>
          <w:bCs/>
          <w:i/>
          <w:iCs/>
        </w:rPr>
        <w:t>.</w:t>
      </w:r>
    </w:p>
    <w:p w14:paraId="395A7454" w14:textId="4C966A0B" w:rsidR="00074A79" w:rsidRDefault="00074A79" w:rsidP="004F4111">
      <w:pPr>
        <w:pStyle w:val="Default"/>
        <w:tabs>
          <w:tab w:val="left" w:pos="3045"/>
        </w:tabs>
        <w:suppressAutoHyphens/>
        <w:spacing w:line="360" w:lineRule="auto"/>
        <w:rPr>
          <w:rFonts w:ascii="Times New Roman" w:hAnsi="Times New Roman" w:cs="Times New Roman"/>
          <w:b/>
          <w:bCs/>
          <w:color w:val="auto"/>
        </w:rPr>
      </w:pPr>
      <w:r w:rsidRPr="00074A79">
        <w:rPr>
          <w:b/>
          <w:bCs/>
        </w:rPr>
        <w:t>9.</w:t>
      </w:r>
      <w:r w:rsidR="00FC18BB">
        <w:rPr>
          <w:b/>
          <w:bCs/>
        </w:rPr>
        <w:t>3</w:t>
      </w:r>
      <w:r>
        <w:rPr>
          <w:b/>
          <w:bCs/>
        </w:rPr>
        <w:t xml:space="preserve"> </w:t>
      </w:r>
      <w:r w:rsidRPr="00074A79">
        <w:rPr>
          <w:rFonts w:ascii="Times New Roman" w:hAnsi="Times New Roman" w:cs="Times New Roman"/>
          <w:color w:val="auto"/>
        </w:rPr>
        <w:t xml:space="preserve">Five-year roadmap for AYD 07 2024 to 2029 has been drafted and is embedded below as </w:t>
      </w:r>
      <w:r w:rsidRPr="00074A79">
        <w:rPr>
          <w:rFonts w:ascii="Times New Roman" w:hAnsi="Times New Roman" w:cs="Times New Roman"/>
          <w:b/>
          <w:bCs/>
          <w:color w:val="auto"/>
        </w:rPr>
        <w:t>Annex XX</w:t>
      </w:r>
      <w:r>
        <w:rPr>
          <w:rFonts w:ascii="Times New Roman" w:hAnsi="Times New Roman" w:cs="Times New Roman"/>
          <w:b/>
          <w:bCs/>
          <w:color w:val="auto"/>
        </w:rPr>
        <w:t>.</w:t>
      </w:r>
    </w:p>
    <w:bookmarkStart w:id="16" w:name="_MON_1786311260"/>
    <w:bookmarkEnd w:id="16"/>
    <w:p w14:paraId="62CE893E" w14:textId="367D747A" w:rsidR="00597DCA" w:rsidRDefault="00D2334C" w:rsidP="004F4111">
      <w:pPr>
        <w:pStyle w:val="Default"/>
        <w:tabs>
          <w:tab w:val="left" w:pos="3045"/>
        </w:tabs>
        <w:suppressAutoHyphens/>
        <w:spacing w:line="360" w:lineRule="auto"/>
        <w:jc w:val="center"/>
        <w:rPr>
          <w:rFonts w:ascii="Times New Roman" w:hAnsi="Times New Roman" w:cs="Times New Roman"/>
          <w:b/>
          <w:bCs/>
          <w:color w:val="auto"/>
        </w:rPr>
      </w:pPr>
      <w:r>
        <w:rPr>
          <w:rFonts w:ascii="Times New Roman" w:hAnsi="Times New Roman" w:cs="Times New Roman"/>
          <w:b/>
          <w:bCs/>
          <w:color w:val="auto"/>
        </w:rPr>
        <w:object w:dxaOrig="1287" w:dyaOrig="832" w14:anchorId="06B9E9F4">
          <v:shape id="_x0000_i1045" type="#_x0000_t75" style="width:64.2pt;height:41.4pt" o:ole="">
            <v:imagedata r:id="rId55" o:title=""/>
          </v:shape>
          <o:OLEObject Type="Embed" ProgID="Word.Document.12" ShapeID="_x0000_i1045" DrawAspect="Icon" ObjectID="_1786736315" r:id="rId56">
            <o:FieldCodes>\s</o:FieldCodes>
          </o:OLEObject>
        </w:object>
      </w:r>
    </w:p>
    <w:p w14:paraId="72CC7313" w14:textId="0C9169CA" w:rsidR="00074A79" w:rsidRDefault="00074A79" w:rsidP="004F4111">
      <w:pPr>
        <w:pStyle w:val="Default"/>
        <w:tabs>
          <w:tab w:val="left" w:pos="3045"/>
        </w:tabs>
        <w:suppressAutoHyphens/>
        <w:spacing w:line="360" w:lineRule="auto"/>
        <w:jc w:val="center"/>
        <w:rPr>
          <w:b/>
          <w:bCs/>
          <w:i/>
          <w:iCs/>
        </w:rPr>
      </w:pPr>
      <w:r w:rsidRPr="00E00DAE">
        <w:rPr>
          <w:b/>
          <w:bCs/>
          <w:i/>
          <w:iCs/>
        </w:rPr>
        <w:t>The Committee may kindly deliberate.</w:t>
      </w:r>
    </w:p>
    <w:p w14:paraId="58CC4EC7" w14:textId="77777777" w:rsidR="00A93BCC" w:rsidRPr="008051DD" w:rsidRDefault="00A93BCC" w:rsidP="004F4111">
      <w:pPr>
        <w:pStyle w:val="Default"/>
        <w:tabs>
          <w:tab w:val="left" w:pos="3045"/>
        </w:tabs>
        <w:suppressAutoHyphens/>
        <w:spacing w:line="360" w:lineRule="auto"/>
        <w:jc w:val="center"/>
        <w:rPr>
          <w:b/>
          <w:bCs/>
          <w:i/>
          <w:iCs/>
          <w:sz w:val="8"/>
          <w:szCs w:val="8"/>
        </w:rPr>
      </w:pPr>
    </w:p>
    <w:p w14:paraId="7CE24C0F" w14:textId="72D1A04F" w:rsidR="00097AF3" w:rsidRPr="00E028E7" w:rsidRDefault="00097AF3" w:rsidP="004F4111">
      <w:pPr>
        <w:pStyle w:val="Heading1"/>
        <w:shd w:val="clear" w:color="auto" w:fill="DAEEF3" w:themeFill="accent5" w:themeFillTint="33"/>
        <w:suppressAutoHyphens/>
        <w:spacing w:before="26" w:line="360" w:lineRule="auto"/>
        <w:ind w:left="993" w:right="-1" w:hanging="993"/>
        <w:rPr>
          <w:b w:val="0"/>
          <w:w w:val="105"/>
        </w:rPr>
      </w:pPr>
      <w:r w:rsidRPr="00E028E7">
        <w:rPr>
          <w:rFonts w:ascii="Times New Roman" w:hAnsi="Times New Roman"/>
          <w:w w:val="105"/>
        </w:rPr>
        <w:t xml:space="preserve">ITEM </w:t>
      </w:r>
      <w:r w:rsidR="00500A9D">
        <w:rPr>
          <w:rFonts w:ascii="Times New Roman" w:hAnsi="Times New Roman"/>
          <w:w w:val="105"/>
        </w:rPr>
        <w:t>10</w:t>
      </w:r>
      <w:r w:rsidRPr="00E028E7">
        <w:rPr>
          <w:rFonts w:ascii="Times New Roman" w:hAnsi="Times New Roman"/>
          <w:w w:val="105"/>
        </w:rPr>
        <w:t xml:space="preserve"> DATE AND </w:t>
      </w:r>
      <w:r>
        <w:rPr>
          <w:rFonts w:ascii="Times New Roman" w:hAnsi="Times New Roman"/>
          <w:w w:val="105"/>
        </w:rPr>
        <w:t xml:space="preserve">PLACE OF </w:t>
      </w:r>
      <w:r w:rsidRPr="00E028E7">
        <w:rPr>
          <w:rFonts w:ascii="Times New Roman" w:hAnsi="Times New Roman"/>
          <w:w w:val="105"/>
        </w:rPr>
        <w:t xml:space="preserve">THE NEXT MEETING </w:t>
      </w:r>
    </w:p>
    <w:p w14:paraId="108CCCAB" w14:textId="77777777" w:rsidR="00097AF3" w:rsidRPr="0041153D" w:rsidRDefault="00097AF3" w:rsidP="004F4111">
      <w:pPr>
        <w:suppressAutoHyphens/>
        <w:rPr>
          <w:rFonts w:ascii="Times New Roman" w:hAnsi="Times New Roman"/>
          <w:bCs/>
          <w:w w:val="105"/>
          <w:sz w:val="4"/>
          <w:szCs w:val="4"/>
        </w:rPr>
      </w:pPr>
    </w:p>
    <w:p w14:paraId="04948149" w14:textId="636B17AB" w:rsidR="00097AF3" w:rsidRPr="00E028E7" w:rsidRDefault="00097AF3" w:rsidP="004F4111">
      <w:pPr>
        <w:suppressAutoHyphens/>
        <w:spacing w:line="276" w:lineRule="auto"/>
        <w:rPr>
          <w:rFonts w:ascii="Times New Roman" w:hAnsi="Times New Roman"/>
          <w:sz w:val="24"/>
          <w:szCs w:val="24"/>
        </w:rPr>
      </w:pPr>
      <w:r w:rsidRPr="00E028E7">
        <w:rPr>
          <w:rFonts w:ascii="Times New Roman" w:hAnsi="Times New Roman"/>
          <w:bCs/>
          <w:w w:val="105"/>
          <w:sz w:val="24"/>
          <w:szCs w:val="24"/>
        </w:rPr>
        <w:t xml:space="preserve">BIS has formulated a meeting calendar and it has been proposed to conduct a meeting of each Sectional Committee on a quarterly basis. Accordingly, the next meeting of the committee may be organized </w:t>
      </w:r>
      <w:r w:rsidRPr="00500A9D">
        <w:rPr>
          <w:rFonts w:ascii="Times New Roman" w:hAnsi="Times New Roman"/>
          <w:bCs/>
          <w:w w:val="105"/>
          <w:sz w:val="24"/>
          <w:szCs w:val="24"/>
        </w:rPr>
        <w:t xml:space="preserve">during </w:t>
      </w:r>
      <w:r w:rsidR="0043426D" w:rsidRPr="00500A9D">
        <w:rPr>
          <w:rFonts w:ascii="Times New Roman" w:hAnsi="Times New Roman"/>
          <w:bCs/>
          <w:w w:val="105"/>
          <w:sz w:val="24"/>
          <w:szCs w:val="24"/>
        </w:rPr>
        <w:t xml:space="preserve">Nov - Dec </w:t>
      </w:r>
      <w:r w:rsidRPr="00500A9D">
        <w:rPr>
          <w:rFonts w:ascii="Times New Roman" w:hAnsi="Times New Roman"/>
          <w:bCs/>
          <w:w w:val="105"/>
          <w:sz w:val="24"/>
          <w:szCs w:val="24"/>
        </w:rPr>
        <w:t>2024</w:t>
      </w:r>
      <w:r w:rsidRPr="00E028E7">
        <w:rPr>
          <w:rFonts w:ascii="Times New Roman" w:hAnsi="Times New Roman"/>
          <w:bCs/>
          <w:w w:val="105"/>
          <w:sz w:val="24"/>
          <w:szCs w:val="24"/>
        </w:rPr>
        <w:t xml:space="preserve"> in consultation with the Chair</w:t>
      </w:r>
      <w:r w:rsidR="00E00DAE">
        <w:rPr>
          <w:rFonts w:ascii="Times New Roman" w:hAnsi="Times New Roman"/>
          <w:bCs/>
          <w:w w:val="105"/>
          <w:sz w:val="24"/>
          <w:szCs w:val="24"/>
        </w:rPr>
        <w:t>person</w:t>
      </w:r>
      <w:r w:rsidRPr="00E028E7">
        <w:rPr>
          <w:rFonts w:ascii="Times New Roman" w:hAnsi="Times New Roman"/>
          <w:bCs/>
          <w:w w:val="105"/>
          <w:sz w:val="24"/>
          <w:szCs w:val="24"/>
        </w:rPr>
        <w:t>.</w:t>
      </w:r>
    </w:p>
    <w:p w14:paraId="503073BB" w14:textId="77777777" w:rsidR="00097AF3" w:rsidRPr="00074A79" w:rsidRDefault="00097AF3" w:rsidP="004F4111">
      <w:pPr>
        <w:suppressAutoHyphens/>
        <w:jc w:val="center"/>
        <w:rPr>
          <w:rFonts w:ascii="Times New Roman" w:eastAsia="SimSun" w:hAnsi="Times New Roman" w:cs="Times New Roman"/>
          <w:b/>
          <w:bCs/>
          <w:i/>
          <w:iCs/>
          <w:sz w:val="2"/>
          <w:szCs w:val="2"/>
          <w:lang w:val="en-IN" w:eastAsia="en-IN"/>
        </w:rPr>
      </w:pPr>
    </w:p>
    <w:p w14:paraId="6DD4BF32" w14:textId="77777777" w:rsidR="00097AF3" w:rsidRPr="00E00DAE" w:rsidRDefault="00097AF3" w:rsidP="004F4111">
      <w:pPr>
        <w:pStyle w:val="Default"/>
        <w:tabs>
          <w:tab w:val="left" w:pos="3045"/>
        </w:tabs>
        <w:suppressAutoHyphens/>
        <w:spacing w:line="360" w:lineRule="auto"/>
        <w:jc w:val="center"/>
        <w:rPr>
          <w:b/>
          <w:bCs/>
          <w:i/>
          <w:iCs/>
        </w:rPr>
      </w:pPr>
      <w:r w:rsidRPr="00E00DAE">
        <w:rPr>
          <w:b/>
          <w:bCs/>
          <w:i/>
          <w:iCs/>
        </w:rPr>
        <w:t>The Committee may kindly note.</w:t>
      </w:r>
    </w:p>
    <w:p w14:paraId="15B7E172" w14:textId="77777777" w:rsidR="00097AF3" w:rsidRPr="00A51572" w:rsidRDefault="00097AF3" w:rsidP="004F4111">
      <w:pPr>
        <w:suppressAutoHyphens/>
        <w:jc w:val="center"/>
        <w:rPr>
          <w:rFonts w:ascii="Times New Roman" w:eastAsia="SimSun" w:hAnsi="Times New Roman" w:cs="Times New Roman"/>
          <w:sz w:val="4"/>
          <w:szCs w:val="4"/>
          <w:lang w:val="en-IN" w:eastAsia="en-IN"/>
        </w:rPr>
      </w:pPr>
    </w:p>
    <w:p w14:paraId="4A5084B1" w14:textId="77777777" w:rsidR="00097AF3" w:rsidRPr="008E5809" w:rsidRDefault="00097AF3" w:rsidP="004F4111">
      <w:pPr>
        <w:suppressAutoHyphens/>
        <w:rPr>
          <w:bCs/>
          <w:w w:val="105"/>
          <w:sz w:val="10"/>
          <w:szCs w:val="10"/>
          <w:lang w:val="en-IN"/>
        </w:rPr>
      </w:pPr>
    </w:p>
    <w:p w14:paraId="169C62A4" w14:textId="6A8514EF" w:rsidR="00097AF3" w:rsidRPr="00E028E7" w:rsidRDefault="00097AF3" w:rsidP="004F4111">
      <w:pPr>
        <w:pStyle w:val="Heading1"/>
        <w:shd w:val="clear" w:color="auto" w:fill="DAEEF3" w:themeFill="accent5" w:themeFillTint="33"/>
        <w:suppressAutoHyphens/>
        <w:spacing w:before="26" w:line="360" w:lineRule="auto"/>
        <w:ind w:left="993" w:right="-1" w:hanging="993"/>
        <w:rPr>
          <w:bCs w:val="0"/>
          <w:w w:val="105"/>
        </w:rPr>
      </w:pPr>
      <w:r w:rsidRPr="00E028E7">
        <w:rPr>
          <w:rFonts w:ascii="Times New Roman" w:hAnsi="Times New Roman"/>
          <w:bCs w:val="0"/>
          <w:w w:val="105"/>
        </w:rPr>
        <w:t>ITEM 1</w:t>
      </w:r>
      <w:r w:rsidR="00500A9D">
        <w:rPr>
          <w:rFonts w:ascii="Times New Roman" w:hAnsi="Times New Roman"/>
          <w:bCs w:val="0"/>
          <w:w w:val="105"/>
        </w:rPr>
        <w:t>1</w:t>
      </w:r>
      <w:r w:rsidRPr="00E028E7">
        <w:rPr>
          <w:rFonts w:ascii="Times New Roman" w:hAnsi="Times New Roman"/>
          <w:bCs w:val="0"/>
          <w:w w:val="105"/>
        </w:rPr>
        <w:t xml:space="preserve"> </w:t>
      </w:r>
      <w:r w:rsidRPr="00E028E7">
        <w:rPr>
          <w:rFonts w:ascii="Times New Roman" w:hAnsi="Times New Roman"/>
          <w:w w:val="105"/>
        </w:rPr>
        <w:t>ANY</w:t>
      </w:r>
      <w:r w:rsidRPr="00E028E7">
        <w:rPr>
          <w:rFonts w:ascii="Times New Roman" w:hAnsi="Times New Roman"/>
          <w:bCs w:val="0"/>
          <w:w w:val="105"/>
        </w:rPr>
        <w:t xml:space="preserve"> OTHER BUSINESS</w:t>
      </w:r>
    </w:p>
    <w:p w14:paraId="0880F5D0" w14:textId="1202A4D5" w:rsidR="00097AF3" w:rsidRDefault="00097AF3" w:rsidP="004F4111">
      <w:pPr>
        <w:pStyle w:val="Heading1"/>
        <w:suppressAutoHyphens/>
        <w:spacing w:before="26"/>
        <w:ind w:left="993" w:right="-1" w:hanging="993"/>
        <w:rPr>
          <w:rFonts w:ascii="Times New Roman" w:hAnsi="Times New Roman"/>
          <w:b w:val="0"/>
          <w:bCs w:val="0"/>
          <w:w w:val="105"/>
        </w:rPr>
      </w:pPr>
      <w:r w:rsidRPr="00A51572">
        <w:rPr>
          <w:rFonts w:ascii="Times New Roman" w:hAnsi="Times New Roman"/>
          <w:b w:val="0"/>
          <w:bCs w:val="0"/>
          <w:w w:val="105"/>
        </w:rPr>
        <w:t xml:space="preserve">The Committee may discuss any other item with the permission of the </w:t>
      </w:r>
      <w:r w:rsidR="001455CF" w:rsidRPr="00A51572">
        <w:rPr>
          <w:rFonts w:ascii="Times New Roman" w:hAnsi="Times New Roman"/>
          <w:b w:val="0"/>
          <w:bCs w:val="0"/>
          <w:w w:val="105"/>
        </w:rPr>
        <w:t>Chair</w:t>
      </w:r>
      <w:r w:rsidRPr="00A51572">
        <w:rPr>
          <w:rFonts w:ascii="Times New Roman" w:hAnsi="Times New Roman"/>
          <w:b w:val="0"/>
          <w:bCs w:val="0"/>
          <w:w w:val="105"/>
        </w:rPr>
        <w:t>.</w:t>
      </w:r>
    </w:p>
    <w:p w14:paraId="5662E3EF" w14:textId="77777777" w:rsidR="00097AF3" w:rsidRDefault="00097AF3" w:rsidP="004F4111">
      <w:pPr>
        <w:pStyle w:val="Heading1"/>
        <w:suppressAutoHyphens/>
        <w:spacing w:before="26"/>
        <w:ind w:left="993" w:right="-1" w:hanging="993"/>
        <w:jc w:val="center"/>
      </w:pPr>
      <w:r w:rsidRPr="00A51572">
        <w:rPr>
          <w:bCs w:val="0"/>
          <w:w w:val="105"/>
        </w:rPr>
        <w:t>****************</w:t>
      </w:r>
    </w:p>
    <w:p w14:paraId="2D5A4114" w14:textId="540CFA55" w:rsidR="00670558" w:rsidRPr="003C0F55" w:rsidRDefault="00670558" w:rsidP="004F4111">
      <w:pPr>
        <w:pStyle w:val="Default"/>
        <w:tabs>
          <w:tab w:val="left" w:pos="3045"/>
        </w:tabs>
        <w:suppressAutoHyphens/>
        <w:spacing w:line="360" w:lineRule="auto"/>
        <w:rPr>
          <w:b/>
          <w:i/>
          <w:iCs/>
        </w:rPr>
      </w:pPr>
    </w:p>
    <w:sectPr w:rsidR="00670558" w:rsidRPr="003C0F55" w:rsidSect="004F4111">
      <w:headerReference w:type="default" r:id="rId57"/>
      <w:footerReference w:type="default" r:id="rId58"/>
      <w:headerReference w:type="first" r:id="rId59"/>
      <w:pgSz w:w="11906" w:h="16838" w:code="9"/>
      <w:pgMar w:top="916" w:right="849" w:bottom="851" w:left="851" w:header="284" w:footer="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44CB3" w14:textId="77777777" w:rsidR="00D15622" w:rsidRDefault="00D15622">
      <w:r>
        <w:separator/>
      </w:r>
    </w:p>
  </w:endnote>
  <w:endnote w:type="continuationSeparator" w:id="0">
    <w:p w14:paraId="61EF62BA" w14:textId="77777777" w:rsidR="00D15622" w:rsidRDefault="00D15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Unifont">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A36B5" w14:textId="77777777" w:rsidR="00BD5B3E" w:rsidRDefault="00BD5B3E" w:rsidP="007E3312">
    <w:pPr>
      <w:pStyle w:val="Footer"/>
      <w:jc w:val="right"/>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56EC0">
      <w:rPr>
        <w:caps/>
        <w:noProof/>
        <w:color w:val="4F81BD" w:themeColor="accent1"/>
      </w:rPr>
      <w:t>7</w:t>
    </w:r>
    <w:r>
      <w:rPr>
        <w:caps/>
        <w:noProof/>
        <w:color w:val="4F81BD" w:themeColor="accent1"/>
      </w:rPr>
      <w:fldChar w:fldCharType="end"/>
    </w:r>
  </w:p>
  <w:p w14:paraId="617C99CE" w14:textId="5AF5C598" w:rsidR="00BD5B3E" w:rsidRDefault="00BD5B3E">
    <w:pPr>
      <w:pStyle w:val="BodyText"/>
      <w:spacing w:line="12"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F445BB" w14:textId="77777777" w:rsidR="00D15622" w:rsidRDefault="00D15622">
      <w:r>
        <w:separator/>
      </w:r>
    </w:p>
  </w:footnote>
  <w:footnote w:type="continuationSeparator" w:id="0">
    <w:p w14:paraId="5B7DB6CC" w14:textId="77777777" w:rsidR="00D15622" w:rsidRDefault="00D15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79A3B" w14:textId="4B36711B" w:rsidR="00BD5B3E" w:rsidRDefault="00BD5B3E" w:rsidP="00B345F2">
    <w:pPr>
      <w:pStyle w:val="Header"/>
      <w:jc w:val="right"/>
    </w:pPr>
    <w:r>
      <w:rPr>
        <w:noProof/>
      </w:rPr>
      <w:drawing>
        <wp:inline distT="0" distB="0" distL="0" distR="0" wp14:anchorId="029DF3B3" wp14:editId="7504EE0D">
          <wp:extent cx="1060450" cy="643155"/>
          <wp:effectExtent l="0" t="0" r="6350" b="5080"/>
          <wp:docPr id="1708332285" name="Picture 1708332285" descr="Bureau of Indian Standardsâ€™ New Campaign Emphasises Hallmarking in  Guaranteeing Gold P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reau of Indian Standardsâ€™ New Campaign Emphasises Hallmarking in  Guaranteeing Gold Puri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2802" cy="66277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B9E1F" w14:textId="75370DDA" w:rsidR="00BD5B3E" w:rsidRDefault="00BD5B3E" w:rsidP="00B345F2">
    <w:pPr>
      <w:pStyle w:val="Header"/>
      <w:jc w:val="right"/>
    </w:pPr>
    <w:r>
      <w:rPr>
        <w:noProof/>
      </w:rPr>
      <w:drawing>
        <wp:inline distT="0" distB="0" distL="0" distR="0" wp14:anchorId="5C1B4DD8" wp14:editId="1E8635CE">
          <wp:extent cx="1061049" cy="691170"/>
          <wp:effectExtent l="0" t="0" r="6350" b="0"/>
          <wp:docPr id="1237311610" name="Picture 1237311610" descr="Bureau of Indian Standardsâ€™ New Campaign Emphasises Hallmarking in  Guaranteeing Gold P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reau of Indian Standardsâ€™ New Campaign Emphasises Hallmarking in  Guaranteeing Gold Puri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8821" cy="7027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A377E"/>
    <w:multiLevelType w:val="multilevel"/>
    <w:tmpl w:val="CA8AC4A8"/>
    <w:lvl w:ilvl="0">
      <w:start w:val="1"/>
      <w:numFmt w:val="decimal"/>
      <w:lvlText w:val="%1."/>
      <w:lvlJc w:val="left"/>
      <w:pPr>
        <w:tabs>
          <w:tab w:val="num" w:pos="0"/>
        </w:tabs>
        <w:ind w:left="644"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AB6178B"/>
    <w:multiLevelType w:val="hybridMultilevel"/>
    <w:tmpl w:val="B1CA0CA8"/>
    <w:lvl w:ilvl="0" w:tplc="F2AAE9E6">
      <w:start w:val="3"/>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3C6811"/>
    <w:multiLevelType w:val="hybridMultilevel"/>
    <w:tmpl w:val="4990B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A25804"/>
    <w:multiLevelType w:val="hybridMultilevel"/>
    <w:tmpl w:val="5128BD2A"/>
    <w:lvl w:ilvl="0" w:tplc="8AD462F2">
      <w:start w:val="1"/>
      <w:numFmt w:val="decimal"/>
      <w:lvlText w:val="%1."/>
      <w:lvlJc w:val="left"/>
      <w:pPr>
        <w:ind w:left="720"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73B7499"/>
    <w:multiLevelType w:val="hybridMultilevel"/>
    <w:tmpl w:val="DBC83EEE"/>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5" w15:restartNumberingAfterBreak="0">
    <w:nsid w:val="641F4C7E"/>
    <w:multiLevelType w:val="hybridMultilevel"/>
    <w:tmpl w:val="B6569E90"/>
    <w:lvl w:ilvl="0" w:tplc="92E61196">
      <w:start w:val="1"/>
      <w:numFmt w:val="decimal"/>
      <w:lvlText w:val="%1."/>
      <w:lvlJc w:val="left"/>
      <w:pPr>
        <w:ind w:left="1440" w:hanging="360"/>
      </w:pPr>
      <w:rPr>
        <w:i w:val="0"/>
        <w:iCs w:val="0"/>
        <w:sz w:val="22"/>
        <w:szCs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653913C0"/>
    <w:multiLevelType w:val="hybridMultilevel"/>
    <w:tmpl w:val="B8482F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BFA2EE5"/>
    <w:multiLevelType w:val="hybridMultilevel"/>
    <w:tmpl w:val="EACAFF4E"/>
    <w:lvl w:ilvl="0" w:tplc="CFC8D7F8">
      <w:start w:val="1"/>
      <w:numFmt w:val="lowerLetter"/>
      <w:lvlText w:val="%1)"/>
      <w:lvlJc w:val="left"/>
      <w:pPr>
        <w:ind w:left="786" w:hanging="360"/>
      </w:pPr>
    </w:lvl>
    <w:lvl w:ilvl="1" w:tplc="40090019">
      <w:start w:val="1"/>
      <w:numFmt w:val="lowerLetter"/>
      <w:lvlText w:val="%2."/>
      <w:lvlJc w:val="left"/>
      <w:pPr>
        <w:ind w:left="1506" w:hanging="360"/>
      </w:pPr>
    </w:lvl>
    <w:lvl w:ilvl="2" w:tplc="4009001B">
      <w:start w:val="1"/>
      <w:numFmt w:val="lowerRoman"/>
      <w:lvlText w:val="%3."/>
      <w:lvlJc w:val="right"/>
      <w:pPr>
        <w:ind w:left="2226" w:hanging="180"/>
      </w:pPr>
    </w:lvl>
    <w:lvl w:ilvl="3" w:tplc="4009000F">
      <w:start w:val="1"/>
      <w:numFmt w:val="decimal"/>
      <w:lvlText w:val="%4."/>
      <w:lvlJc w:val="left"/>
      <w:pPr>
        <w:ind w:left="2946" w:hanging="360"/>
      </w:pPr>
    </w:lvl>
    <w:lvl w:ilvl="4" w:tplc="40090019">
      <w:start w:val="1"/>
      <w:numFmt w:val="lowerLetter"/>
      <w:lvlText w:val="%5."/>
      <w:lvlJc w:val="left"/>
      <w:pPr>
        <w:ind w:left="3666" w:hanging="360"/>
      </w:pPr>
    </w:lvl>
    <w:lvl w:ilvl="5" w:tplc="4009001B">
      <w:start w:val="1"/>
      <w:numFmt w:val="lowerRoman"/>
      <w:lvlText w:val="%6."/>
      <w:lvlJc w:val="right"/>
      <w:pPr>
        <w:ind w:left="4386" w:hanging="180"/>
      </w:pPr>
    </w:lvl>
    <w:lvl w:ilvl="6" w:tplc="4009000F">
      <w:start w:val="1"/>
      <w:numFmt w:val="decimal"/>
      <w:lvlText w:val="%7."/>
      <w:lvlJc w:val="left"/>
      <w:pPr>
        <w:ind w:left="5106" w:hanging="360"/>
      </w:pPr>
    </w:lvl>
    <w:lvl w:ilvl="7" w:tplc="40090019">
      <w:start w:val="1"/>
      <w:numFmt w:val="lowerLetter"/>
      <w:lvlText w:val="%8."/>
      <w:lvlJc w:val="left"/>
      <w:pPr>
        <w:ind w:left="5826" w:hanging="360"/>
      </w:pPr>
    </w:lvl>
    <w:lvl w:ilvl="8" w:tplc="4009001B">
      <w:start w:val="1"/>
      <w:numFmt w:val="lowerRoman"/>
      <w:lvlText w:val="%9."/>
      <w:lvlJc w:val="right"/>
      <w:pPr>
        <w:ind w:left="6546" w:hanging="180"/>
      </w:pPr>
    </w:lvl>
  </w:abstractNum>
  <w:abstractNum w:abstractNumId="8" w15:restartNumberingAfterBreak="0">
    <w:nsid w:val="6FA42A00"/>
    <w:multiLevelType w:val="hybridMultilevel"/>
    <w:tmpl w:val="0ECE6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D1509F"/>
    <w:multiLevelType w:val="hybridMultilevel"/>
    <w:tmpl w:val="2696B704"/>
    <w:lvl w:ilvl="0" w:tplc="BBDC6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837B06"/>
    <w:multiLevelType w:val="multilevel"/>
    <w:tmpl w:val="3E4E9F70"/>
    <w:lvl w:ilvl="0">
      <w:start w:val="1"/>
      <w:numFmt w:val="decimal"/>
      <w:lvlText w:val="%1."/>
      <w:lvlJc w:val="left"/>
      <w:pPr>
        <w:ind w:left="360" w:hanging="360"/>
      </w:pPr>
    </w:lvl>
    <w:lvl w:ilvl="1">
      <w:start w:val="7"/>
      <w:numFmt w:val="decimal"/>
      <w:isLgl/>
      <w:lvlText w:val="%1.%2"/>
      <w:lvlJc w:val="left"/>
      <w:pPr>
        <w:ind w:left="405" w:hanging="405"/>
      </w:pPr>
      <w:rPr>
        <w:rFonts w:hint="default"/>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720" w:hanging="720"/>
      </w:pPr>
      <w:rPr>
        <w:rFonts w:hint="default"/>
        <w:sz w:val="24"/>
      </w:rPr>
    </w:lvl>
    <w:lvl w:ilvl="4">
      <w:start w:val="1"/>
      <w:numFmt w:val="decimal"/>
      <w:isLgl/>
      <w:lvlText w:val="%1.%2.%3.%4.%5"/>
      <w:lvlJc w:val="left"/>
      <w:pPr>
        <w:ind w:left="1080" w:hanging="1080"/>
      </w:pPr>
      <w:rPr>
        <w:rFonts w:hint="default"/>
        <w:sz w:val="24"/>
      </w:rPr>
    </w:lvl>
    <w:lvl w:ilvl="5">
      <w:start w:val="1"/>
      <w:numFmt w:val="decimal"/>
      <w:isLgl/>
      <w:lvlText w:val="%1.%2.%3.%4.%5.%6"/>
      <w:lvlJc w:val="left"/>
      <w:pPr>
        <w:ind w:left="1080" w:hanging="1080"/>
      </w:pPr>
      <w:rPr>
        <w:rFonts w:hint="default"/>
        <w:sz w:val="24"/>
      </w:rPr>
    </w:lvl>
    <w:lvl w:ilvl="6">
      <w:start w:val="1"/>
      <w:numFmt w:val="decimal"/>
      <w:isLgl/>
      <w:lvlText w:val="%1.%2.%3.%4.%5.%6.%7"/>
      <w:lvlJc w:val="left"/>
      <w:pPr>
        <w:ind w:left="1440" w:hanging="1440"/>
      </w:pPr>
      <w:rPr>
        <w:rFonts w:hint="default"/>
        <w:sz w:val="24"/>
      </w:rPr>
    </w:lvl>
    <w:lvl w:ilvl="7">
      <w:start w:val="1"/>
      <w:numFmt w:val="decimal"/>
      <w:isLgl/>
      <w:lvlText w:val="%1.%2.%3.%4.%5.%6.%7.%8"/>
      <w:lvlJc w:val="left"/>
      <w:pPr>
        <w:ind w:left="1440" w:hanging="1440"/>
      </w:pPr>
      <w:rPr>
        <w:rFonts w:hint="default"/>
        <w:sz w:val="24"/>
      </w:rPr>
    </w:lvl>
    <w:lvl w:ilvl="8">
      <w:start w:val="1"/>
      <w:numFmt w:val="decimal"/>
      <w:isLgl/>
      <w:lvlText w:val="%1.%2.%3.%4.%5.%6.%7.%8.%9"/>
      <w:lvlJc w:val="left"/>
      <w:pPr>
        <w:ind w:left="1800" w:hanging="1800"/>
      </w:pPr>
      <w:rPr>
        <w:rFonts w:hint="default"/>
        <w:sz w:val="24"/>
      </w:rPr>
    </w:lvl>
  </w:abstractNum>
  <w:num w:numId="1" w16cid:durableId="199050174">
    <w:abstractNumId w:val="5"/>
  </w:num>
  <w:num w:numId="2" w16cid:durableId="2077628859">
    <w:abstractNumId w:val="4"/>
  </w:num>
  <w:num w:numId="3" w16cid:durableId="1342514078">
    <w:abstractNumId w:val="0"/>
  </w:num>
  <w:num w:numId="4" w16cid:durableId="717244733">
    <w:abstractNumId w:val="10"/>
  </w:num>
  <w:num w:numId="5" w16cid:durableId="348026143">
    <w:abstractNumId w:val="6"/>
  </w:num>
  <w:num w:numId="6" w16cid:durableId="453213277">
    <w:abstractNumId w:val="9"/>
  </w:num>
  <w:num w:numId="7" w16cid:durableId="1228223183">
    <w:abstractNumId w:val="3"/>
  </w:num>
  <w:num w:numId="8" w16cid:durableId="224726637">
    <w:abstractNumId w:val="2"/>
  </w:num>
  <w:num w:numId="9" w16cid:durableId="21125801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4932917">
    <w:abstractNumId w:val="1"/>
  </w:num>
  <w:num w:numId="11" w16cid:durableId="199210223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8AD"/>
    <w:rsid w:val="00000284"/>
    <w:rsid w:val="000002C0"/>
    <w:rsid w:val="00000C9D"/>
    <w:rsid w:val="000058F5"/>
    <w:rsid w:val="00006120"/>
    <w:rsid w:val="00010496"/>
    <w:rsid w:val="00011656"/>
    <w:rsid w:val="00014D4D"/>
    <w:rsid w:val="0001658F"/>
    <w:rsid w:val="000230D9"/>
    <w:rsid w:val="0003169C"/>
    <w:rsid w:val="00033CD7"/>
    <w:rsid w:val="00034A9A"/>
    <w:rsid w:val="000408CB"/>
    <w:rsid w:val="00040D15"/>
    <w:rsid w:val="000641C5"/>
    <w:rsid w:val="00065312"/>
    <w:rsid w:val="00070393"/>
    <w:rsid w:val="00074A79"/>
    <w:rsid w:val="00082BD6"/>
    <w:rsid w:val="00083283"/>
    <w:rsid w:val="00083FC0"/>
    <w:rsid w:val="000842EE"/>
    <w:rsid w:val="000878F9"/>
    <w:rsid w:val="000924E7"/>
    <w:rsid w:val="00092C27"/>
    <w:rsid w:val="000965A2"/>
    <w:rsid w:val="0009769F"/>
    <w:rsid w:val="00097AF3"/>
    <w:rsid w:val="000A2F44"/>
    <w:rsid w:val="000A5985"/>
    <w:rsid w:val="000A6C28"/>
    <w:rsid w:val="000A73D4"/>
    <w:rsid w:val="000A7A99"/>
    <w:rsid w:val="000B0B95"/>
    <w:rsid w:val="000B0F6A"/>
    <w:rsid w:val="000B277F"/>
    <w:rsid w:val="000C18B8"/>
    <w:rsid w:val="000C5686"/>
    <w:rsid w:val="000C5C58"/>
    <w:rsid w:val="000C7317"/>
    <w:rsid w:val="000C7BB0"/>
    <w:rsid w:val="000D2082"/>
    <w:rsid w:val="000D35A1"/>
    <w:rsid w:val="000D68CA"/>
    <w:rsid w:val="000E23E2"/>
    <w:rsid w:val="000E4883"/>
    <w:rsid w:val="000E5AD6"/>
    <w:rsid w:val="000F106A"/>
    <w:rsid w:val="000F1E6F"/>
    <w:rsid w:val="000F7881"/>
    <w:rsid w:val="00101763"/>
    <w:rsid w:val="00101E6F"/>
    <w:rsid w:val="00101F5C"/>
    <w:rsid w:val="00106803"/>
    <w:rsid w:val="00110007"/>
    <w:rsid w:val="00110149"/>
    <w:rsid w:val="00121AE6"/>
    <w:rsid w:val="00123867"/>
    <w:rsid w:val="001328EC"/>
    <w:rsid w:val="0013463B"/>
    <w:rsid w:val="00135969"/>
    <w:rsid w:val="00135CFC"/>
    <w:rsid w:val="00143E0C"/>
    <w:rsid w:val="001455CF"/>
    <w:rsid w:val="0014594C"/>
    <w:rsid w:val="00147468"/>
    <w:rsid w:val="0015107D"/>
    <w:rsid w:val="0015361E"/>
    <w:rsid w:val="001554FF"/>
    <w:rsid w:val="0015630E"/>
    <w:rsid w:val="00156A58"/>
    <w:rsid w:val="00160D0F"/>
    <w:rsid w:val="001611F6"/>
    <w:rsid w:val="00161BC2"/>
    <w:rsid w:val="00165D54"/>
    <w:rsid w:val="0016617F"/>
    <w:rsid w:val="00166643"/>
    <w:rsid w:val="00172105"/>
    <w:rsid w:val="0017439F"/>
    <w:rsid w:val="0017576A"/>
    <w:rsid w:val="001760C6"/>
    <w:rsid w:val="00181E9E"/>
    <w:rsid w:val="00185AC7"/>
    <w:rsid w:val="001904BE"/>
    <w:rsid w:val="00192FB0"/>
    <w:rsid w:val="001934E3"/>
    <w:rsid w:val="00196B16"/>
    <w:rsid w:val="001A5A6B"/>
    <w:rsid w:val="001B491D"/>
    <w:rsid w:val="001B4C88"/>
    <w:rsid w:val="001B7A28"/>
    <w:rsid w:val="001C1649"/>
    <w:rsid w:val="001D0947"/>
    <w:rsid w:val="001D53F2"/>
    <w:rsid w:val="001D6698"/>
    <w:rsid w:val="001D6E3A"/>
    <w:rsid w:val="001E39AB"/>
    <w:rsid w:val="001E7158"/>
    <w:rsid w:val="001F620C"/>
    <w:rsid w:val="00200A94"/>
    <w:rsid w:val="00206A97"/>
    <w:rsid w:val="002102C2"/>
    <w:rsid w:val="00215800"/>
    <w:rsid w:val="002165FA"/>
    <w:rsid w:val="00222005"/>
    <w:rsid w:val="00240357"/>
    <w:rsid w:val="0024225C"/>
    <w:rsid w:val="00242E4A"/>
    <w:rsid w:val="00243EBF"/>
    <w:rsid w:val="00246543"/>
    <w:rsid w:val="002476D2"/>
    <w:rsid w:val="00247D40"/>
    <w:rsid w:val="0025310E"/>
    <w:rsid w:val="00262BB7"/>
    <w:rsid w:val="002671DE"/>
    <w:rsid w:val="00270AAD"/>
    <w:rsid w:val="00275937"/>
    <w:rsid w:val="00276304"/>
    <w:rsid w:val="00285E82"/>
    <w:rsid w:val="00290723"/>
    <w:rsid w:val="002930EF"/>
    <w:rsid w:val="00294C3E"/>
    <w:rsid w:val="00295553"/>
    <w:rsid w:val="002A56A5"/>
    <w:rsid w:val="002B09D6"/>
    <w:rsid w:val="002B4671"/>
    <w:rsid w:val="002C0A48"/>
    <w:rsid w:val="002C3350"/>
    <w:rsid w:val="002C6078"/>
    <w:rsid w:val="002D2204"/>
    <w:rsid w:val="002D3FA2"/>
    <w:rsid w:val="002D4A33"/>
    <w:rsid w:val="002D4BC9"/>
    <w:rsid w:val="002D7230"/>
    <w:rsid w:val="002E1F7C"/>
    <w:rsid w:val="002E57E6"/>
    <w:rsid w:val="002E5B10"/>
    <w:rsid w:val="002E72FA"/>
    <w:rsid w:val="002F2721"/>
    <w:rsid w:val="002F747F"/>
    <w:rsid w:val="002F7702"/>
    <w:rsid w:val="003009E8"/>
    <w:rsid w:val="00300BE9"/>
    <w:rsid w:val="0030249A"/>
    <w:rsid w:val="00312CB4"/>
    <w:rsid w:val="003144FE"/>
    <w:rsid w:val="00315637"/>
    <w:rsid w:val="00320002"/>
    <w:rsid w:val="003209EB"/>
    <w:rsid w:val="0032273B"/>
    <w:rsid w:val="003235F0"/>
    <w:rsid w:val="00327E5A"/>
    <w:rsid w:val="00330583"/>
    <w:rsid w:val="003328BD"/>
    <w:rsid w:val="00333139"/>
    <w:rsid w:val="00333D07"/>
    <w:rsid w:val="00336270"/>
    <w:rsid w:val="00340172"/>
    <w:rsid w:val="003401A9"/>
    <w:rsid w:val="00340312"/>
    <w:rsid w:val="00351F47"/>
    <w:rsid w:val="0035497E"/>
    <w:rsid w:val="00354F31"/>
    <w:rsid w:val="00356EC0"/>
    <w:rsid w:val="00363B9D"/>
    <w:rsid w:val="00366EE3"/>
    <w:rsid w:val="003726F4"/>
    <w:rsid w:val="00375773"/>
    <w:rsid w:val="0037785C"/>
    <w:rsid w:val="003801A6"/>
    <w:rsid w:val="003824C6"/>
    <w:rsid w:val="00382D7F"/>
    <w:rsid w:val="00383A25"/>
    <w:rsid w:val="0039453F"/>
    <w:rsid w:val="003958C6"/>
    <w:rsid w:val="003A0CBC"/>
    <w:rsid w:val="003A1D31"/>
    <w:rsid w:val="003A1E3C"/>
    <w:rsid w:val="003A2F58"/>
    <w:rsid w:val="003A3A37"/>
    <w:rsid w:val="003B109F"/>
    <w:rsid w:val="003B45FC"/>
    <w:rsid w:val="003B5C5E"/>
    <w:rsid w:val="003B7404"/>
    <w:rsid w:val="003C0F55"/>
    <w:rsid w:val="003C2CDC"/>
    <w:rsid w:val="003D06E4"/>
    <w:rsid w:val="003D5B69"/>
    <w:rsid w:val="003D65EA"/>
    <w:rsid w:val="003E17F6"/>
    <w:rsid w:val="003E2943"/>
    <w:rsid w:val="003E4FED"/>
    <w:rsid w:val="003F1315"/>
    <w:rsid w:val="003F38E3"/>
    <w:rsid w:val="003F54C0"/>
    <w:rsid w:val="003F5F99"/>
    <w:rsid w:val="00405D3F"/>
    <w:rsid w:val="004061E1"/>
    <w:rsid w:val="0040684D"/>
    <w:rsid w:val="0041153D"/>
    <w:rsid w:val="00412428"/>
    <w:rsid w:val="00413BC7"/>
    <w:rsid w:val="00414942"/>
    <w:rsid w:val="0042092E"/>
    <w:rsid w:val="00423208"/>
    <w:rsid w:val="00423399"/>
    <w:rsid w:val="0042368C"/>
    <w:rsid w:val="004239C1"/>
    <w:rsid w:val="00430AB2"/>
    <w:rsid w:val="00430BAC"/>
    <w:rsid w:val="0043426D"/>
    <w:rsid w:val="00440FA8"/>
    <w:rsid w:val="00443ABA"/>
    <w:rsid w:val="00446900"/>
    <w:rsid w:val="00447C2D"/>
    <w:rsid w:val="0045422B"/>
    <w:rsid w:val="0045486A"/>
    <w:rsid w:val="00461A2C"/>
    <w:rsid w:val="004621A4"/>
    <w:rsid w:val="00473851"/>
    <w:rsid w:val="00474363"/>
    <w:rsid w:val="00474795"/>
    <w:rsid w:val="0047660C"/>
    <w:rsid w:val="00476D8F"/>
    <w:rsid w:val="004864DA"/>
    <w:rsid w:val="00487907"/>
    <w:rsid w:val="0048792A"/>
    <w:rsid w:val="00487B7B"/>
    <w:rsid w:val="00496F5A"/>
    <w:rsid w:val="004A14BD"/>
    <w:rsid w:val="004A5179"/>
    <w:rsid w:val="004A5B5E"/>
    <w:rsid w:val="004B653A"/>
    <w:rsid w:val="004D2CED"/>
    <w:rsid w:val="004D608C"/>
    <w:rsid w:val="004D6A54"/>
    <w:rsid w:val="004E6F64"/>
    <w:rsid w:val="004F3CF8"/>
    <w:rsid w:val="004F4111"/>
    <w:rsid w:val="004F4B48"/>
    <w:rsid w:val="00500A9D"/>
    <w:rsid w:val="00500E74"/>
    <w:rsid w:val="00504737"/>
    <w:rsid w:val="00505E81"/>
    <w:rsid w:val="00506A46"/>
    <w:rsid w:val="00510845"/>
    <w:rsid w:val="005121CA"/>
    <w:rsid w:val="00516536"/>
    <w:rsid w:val="00516C6C"/>
    <w:rsid w:val="0052026E"/>
    <w:rsid w:val="00525241"/>
    <w:rsid w:val="00525C20"/>
    <w:rsid w:val="0052676F"/>
    <w:rsid w:val="005331F5"/>
    <w:rsid w:val="0053399B"/>
    <w:rsid w:val="00533C8A"/>
    <w:rsid w:val="0053725F"/>
    <w:rsid w:val="005376A9"/>
    <w:rsid w:val="005420E8"/>
    <w:rsid w:val="00546D11"/>
    <w:rsid w:val="005501B8"/>
    <w:rsid w:val="00553E53"/>
    <w:rsid w:val="00555C7D"/>
    <w:rsid w:val="00556114"/>
    <w:rsid w:val="0055723F"/>
    <w:rsid w:val="00557466"/>
    <w:rsid w:val="005633BB"/>
    <w:rsid w:val="00564364"/>
    <w:rsid w:val="00570F97"/>
    <w:rsid w:val="00571A4D"/>
    <w:rsid w:val="00576410"/>
    <w:rsid w:val="005849A9"/>
    <w:rsid w:val="00587609"/>
    <w:rsid w:val="0058784B"/>
    <w:rsid w:val="0059011B"/>
    <w:rsid w:val="00593E5B"/>
    <w:rsid w:val="00596D6C"/>
    <w:rsid w:val="0059727B"/>
    <w:rsid w:val="00597DCA"/>
    <w:rsid w:val="005A1BEC"/>
    <w:rsid w:val="005A2F17"/>
    <w:rsid w:val="005B15FA"/>
    <w:rsid w:val="005B4AE3"/>
    <w:rsid w:val="005B67E3"/>
    <w:rsid w:val="005C1FA8"/>
    <w:rsid w:val="005C3D53"/>
    <w:rsid w:val="005C76FB"/>
    <w:rsid w:val="005C772C"/>
    <w:rsid w:val="005D20FE"/>
    <w:rsid w:val="005D44BF"/>
    <w:rsid w:val="005D4668"/>
    <w:rsid w:val="005D492E"/>
    <w:rsid w:val="005D5170"/>
    <w:rsid w:val="005D7655"/>
    <w:rsid w:val="005D7F2F"/>
    <w:rsid w:val="005E218A"/>
    <w:rsid w:val="005E2B59"/>
    <w:rsid w:val="005E36CB"/>
    <w:rsid w:val="005F2C41"/>
    <w:rsid w:val="005F67F5"/>
    <w:rsid w:val="005F6B09"/>
    <w:rsid w:val="005F6B22"/>
    <w:rsid w:val="005F7C6D"/>
    <w:rsid w:val="006001CE"/>
    <w:rsid w:val="006024EC"/>
    <w:rsid w:val="0060561E"/>
    <w:rsid w:val="00606EA9"/>
    <w:rsid w:val="00610AA7"/>
    <w:rsid w:val="00611765"/>
    <w:rsid w:val="00612A25"/>
    <w:rsid w:val="00613899"/>
    <w:rsid w:val="00620FC0"/>
    <w:rsid w:val="006211D5"/>
    <w:rsid w:val="00623F40"/>
    <w:rsid w:val="00640AC1"/>
    <w:rsid w:val="00641999"/>
    <w:rsid w:val="00642261"/>
    <w:rsid w:val="006422F7"/>
    <w:rsid w:val="00646164"/>
    <w:rsid w:val="00646899"/>
    <w:rsid w:val="0066494D"/>
    <w:rsid w:val="00666EAA"/>
    <w:rsid w:val="00670558"/>
    <w:rsid w:val="006715A0"/>
    <w:rsid w:val="00673C47"/>
    <w:rsid w:val="006750DE"/>
    <w:rsid w:val="00676BB8"/>
    <w:rsid w:val="00680505"/>
    <w:rsid w:val="00684C91"/>
    <w:rsid w:val="00685595"/>
    <w:rsid w:val="006861A1"/>
    <w:rsid w:val="00694931"/>
    <w:rsid w:val="00696DCF"/>
    <w:rsid w:val="006A31EB"/>
    <w:rsid w:val="006A4780"/>
    <w:rsid w:val="006A4995"/>
    <w:rsid w:val="006A5B6B"/>
    <w:rsid w:val="006B513C"/>
    <w:rsid w:val="006B5EF2"/>
    <w:rsid w:val="006C2A96"/>
    <w:rsid w:val="006C467B"/>
    <w:rsid w:val="006C54B3"/>
    <w:rsid w:val="006C66CA"/>
    <w:rsid w:val="006D041C"/>
    <w:rsid w:val="006D61FF"/>
    <w:rsid w:val="006E3147"/>
    <w:rsid w:val="006E604D"/>
    <w:rsid w:val="006F6487"/>
    <w:rsid w:val="00701492"/>
    <w:rsid w:val="00702041"/>
    <w:rsid w:val="00705802"/>
    <w:rsid w:val="007107BC"/>
    <w:rsid w:val="00723FB0"/>
    <w:rsid w:val="00727BE1"/>
    <w:rsid w:val="00731F07"/>
    <w:rsid w:val="00732147"/>
    <w:rsid w:val="0073551C"/>
    <w:rsid w:val="00741B74"/>
    <w:rsid w:val="00743FD5"/>
    <w:rsid w:val="00744301"/>
    <w:rsid w:val="00746D4A"/>
    <w:rsid w:val="00757A05"/>
    <w:rsid w:val="00762145"/>
    <w:rsid w:val="007632E3"/>
    <w:rsid w:val="00764CEE"/>
    <w:rsid w:val="00765595"/>
    <w:rsid w:val="00766CF0"/>
    <w:rsid w:val="00773400"/>
    <w:rsid w:val="00775A5A"/>
    <w:rsid w:val="00777D53"/>
    <w:rsid w:val="00786B3A"/>
    <w:rsid w:val="00790C70"/>
    <w:rsid w:val="007928F4"/>
    <w:rsid w:val="007929A0"/>
    <w:rsid w:val="00792DC8"/>
    <w:rsid w:val="00793EC5"/>
    <w:rsid w:val="00794EB7"/>
    <w:rsid w:val="00795D09"/>
    <w:rsid w:val="007962C2"/>
    <w:rsid w:val="007A00FC"/>
    <w:rsid w:val="007A6CFA"/>
    <w:rsid w:val="007B15EC"/>
    <w:rsid w:val="007B2EAE"/>
    <w:rsid w:val="007B39D8"/>
    <w:rsid w:val="007B5551"/>
    <w:rsid w:val="007C20A0"/>
    <w:rsid w:val="007C5C07"/>
    <w:rsid w:val="007C6F22"/>
    <w:rsid w:val="007C7163"/>
    <w:rsid w:val="007D0E56"/>
    <w:rsid w:val="007D3A2E"/>
    <w:rsid w:val="007E1480"/>
    <w:rsid w:val="007E151E"/>
    <w:rsid w:val="007E3312"/>
    <w:rsid w:val="007E36D9"/>
    <w:rsid w:val="007E3E07"/>
    <w:rsid w:val="007E5FC3"/>
    <w:rsid w:val="007F0DCB"/>
    <w:rsid w:val="007F25A9"/>
    <w:rsid w:val="007F2673"/>
    <w:rsid w:val="007F2693"/>
    <w:rsid w:val="007F2818"/>
    <w:rsid w:val="00800E5E"/>
    <w:rsid w:val="00801FB1"/>
    <w:rsid w:val="0080506F"/>
    <w:rsid w:val="008051DD"/>
    <w:rsid w:val="00805712"/>
    <w:rsid w:val="00805856"/>
    <w:rsid w:val="00806299"/>
    <w:rsid w:val="008153A8"/>
    <w:rsid w:val="00816904"/>
    <w:rsid w:val="0081702F"/>
    <w:rsid w:val="008179FC"/>
    <w:rsid w:val="00823613"/>
    <w:rsid w:val="00835EEB"/>
    <w:rsid w:val="00837F35"/>
    <w:rsid w:val="00840CFD"/>
    <w:rsid w:val="008411BA"/>
    <w:rsid w:val="008422C4"/>
    <w:rsid w:val="008427EE"/>
    <w:rsid w:val="008439C8"/>
    <w:rsid w:val="00843AF4"/>
    <w:rsid w:val="00846A1A"/>
    <w:rsid w:val="008532E9"/>
    <w:rsid w:val="00860BB7"/>
    <w:rsid w:val="00861AB5"/>
    <w:rsid w:val="00863E75"/>
    <w:rsid w:val="00866161"/>
    <w:rsid w:val="008661F5"/>
    <w:rsid w:val="00867036"/>
    <w:rsid w:val="008720E1"/>
    <w:rsid w:val="008760B5"/>
    <w:rsid w:val="0087798C"/>
    <w:rsid w:val="00881875"/>
    <w:rsid w:val="008857B3"/>
    <w:rsid w:val="008920EB"/>
    <w:rsid w:val="00893636"/>
    <w:rsid w:val="00896F13"/>
    <w:rsid w:val="008A09C3"/>
    <w:rsid w:val="008A0E5B"/>
    <w:rsid w:val="008A28AD"/>
    <w:rsid w:val="008B6A59"/>
    <w:rsid w:val="008B7F7E"/>
    <w:rsid w:val="008C13EF"/>
    <w:rsid w:val="008C247D"/>
    <w:rsid w:val="008C66D3"/>
    <w:rsid w:val="008C70A2"/>
    <w:rsid w:val="008D0D1C"/>
    <w:rsid w:val="008D52C6"/>
    <w:rsid w:val="008E2D1B"/>
    <w:rsid w:val="008E5809"/>
    <w:rsid w:val="008E642B"/>
    <w:rsid w:val="008F11E0"/>
    <w:rsid w:val="008F3A07"/>
    <w:rsid w:val="008F463E"/>
    <w:rsid w:val="008F6F63"/>
    <w:rsid w:val="008F7195"/>
    <w:rsid w:val="008F7715"/>
    <w:rsid w:val="00902C87"/>
    <w:rsid w:val="0090464A"/>
    <w:rsid w:val="009147D5"/>
    <w:rsid w:val="0091542E"/>
    <w:rsid w:val="0091679E"/>
    <w:rsid w:val="00920931"/>
    <w:rsid w:val="00923C23"/>
    <w:rsid w:val="00924255"/>
    <w:rsid w:val="00931A74"/>
    <w:rsid w:val="00936532"/>
    <w:rsid w:val="00940225"/>
    <w:rsid w:val="00942D08"/>
    <w:rsid w:val="00944126"/>
    <w:rsid w:val="00945DB2"/>
    <w:rsid w:val="00950CDF"/>
    <w:rsid w:val="00955CD5"/>
    <w:rsid w:val="0096217C"/>
    <w:rsid w:val="0096524C"/>
    <w:rsid w:val="009672BE"/>
    <w:rsid w:val="00972F18"/>
    <w:rsid w:val="00974A6D"/>
    <w:rsid w:val="0098094B"/>
    <w:rsid w:val="009820A7"/>
    <w:rsid w:val="0098702B"/>
    <w:rsid w:val="00990194"/>
    <w:rsid w:val="00993252"/>
    <w:rsid w:val="009A023B"/>
    <w:rsid w:val="009A1FC8"/>
    <w:rsid w:val="009A472D"/>
    <w:rsid w:val="009A75DF"/>
    <w:rsid w:val="009B01A5"/>
    <w:rsid w:val="009B3E21"/>
    <w:rsid w:val="009B449D"/>
    <w:rsid w:val="009B6719"/>
    <w:rsid w:val="009C1B5D"/>
    <w:rsid w:val="009C28B8"/>
    <w:rsid w:val="009C6D1F"/>
    <w:rsid w:val="009C7110"/>
    <w:rsid w:val="009D0F53"/>
    <w:rsid w:val="009D12CA"/>
    <w:rsid w:val="009D15CF"/>
    <w:rsid w:val="009D2D2C"/>
    <w:rsid w:val="009D4224"/>
    <w:rsid w:val="009D53C5"/>
    <w:rsid w:val="009E23F5"/>
    <w:rsid w:val="009E24D8"/>
    <w:rsid w:val="009E2928"/>
    <w:rsid w:val="009E516E"/>
    <w:rsid w:val="009F04FD"/>
    <w:rsid w:val="009F08C7"/>
    <w:rsid w:val="009F26AB"/>
    <w:rsid w:val="009F5CBB"/>
    <w:rsid w:val="00A03607"/>
    <w:rsid w:val="00A1002E"/>
    <w:rsid w:val="00A10C26"/>
    <w:rsid w:val="00A14B51"/>
    <w:rsid w:val="00A1521B"/>
    <w:rsid w:val="00A1763A"/>
    <w:rsid w:val="00A21186"/>
    <w:rsid w:val="00A2286A"/>
    <w:rsid w:val="00A2587F"/>
    <w:rsid w:val="00A26235"/>
    <w:rsid w:val="00A266D5"/>
    <w:rsid w:val="00A3252E"/>
    <w:rsid w:val="00A33AE4"/>
    <w:rsid w:val="00A33AEC"/>
    <w:rsid w:val="00A33CEB"/>
    <w:rsid w:val="00A44A48"/>
    <w:rsid w:val="00A50213"/>
    <w:rsid w:val="00A51572"/>
    <w:rsid w:val="00A53D3F"/>
    <w:rsid w:val="00A5520C"/>
    <w:rsid w:val="00A6277F"/>
    <w:rsid w:val="00A63422"/>
    <w:rsid w:val="00A65F46"/>
    <w:rsid w:val="00A661A8"/>
    <w:rsid w:val="00A75541"/>
    <w:rsid w:val="00A75D1F"/>
    <w:rsid w:val="00A7723B"/>
    <w:rsid w:val="00A77B27"/>
    <w:rsid w:val="00A84AC5"/>
    <w:rsid w:val="00A8517E"/>
    <w:rsid w:val="00A86897"/>
    <w:rsid w:val="00A87292"/>
    <w:rsid w:val="00A873EC"/>
    <w:rsid w:val="00A93BCC"/>
    <w:rsid w:val="00A94CE3"/>
    <w:rsid w:val="00A968E8"/>
    <w:rsid w:val="00A97074"/>
    <w:rsid w:val="00AA1BBA"/>
    <w:rsid w:val="00AA288F"/>
    <w:rsid w:val="00AA57D6"/>
    <w:rsid w:val="00AA6974"/>
    <w:rsid w:val="00AB0DD6"/>
    <w:rsid w:val="00AB165E"/>
    <w:rsid w:val="00AB4B17"/>
    <w:rsid w:val="00AB6047"/>
    <w:rsid w:val="00AB6659"/>
    <w:rsid w:val="00AC18BE"/>
    <w:rsid w:val="00AC1BEC"/>
    <w:rsid w:val="00AC32FA"/>
    <w:rsid w:val="00AC41E5"/>
    <w:rsid w:val="00AC6182"/>
    <w:rsid w:val="00AC7B3C"/>
    <w:rsid w:val="00AD1FC5"/>
    <w:rsid w:val="00AD6BC0"/>
    <w:rsid w:val="00AE1713"/>
    <w:rsid w:val="00AE3114"/>
    <w:rsid w:val="00AE4042"/>
    <w:rsid w:val="00AE4A92"/>
    <w:rsid w:val="00AE6C77"/>
    <w:rsid w:val="00AF1E77"/>
    <w:rsid w:val="00AF485D"/>
    <w:rsid w:val="00AF6410"/>
    <w:rsid w:val="00B03CFA"/>
    <w:rsid w:val="00B13C55"/>
    <w:rsid w:val="00B14FCF"/>
    <w:rsid w:val="00B255DC"/>
    <w:rsid w:val="00B26D20"/>
    <w:rsid w:val="00B303E4"/>
    <w:rsid w:val="00B30787"/>
    <w:rsid w:val="00B31DD0"/>
    <w:rsid w:val="00B345F2"/>
    <w:rsid w:val="00B40E64"/>
    <w:rsid w:val="00B412DD"/>
    <w:rsid w:val="00B44F6B"/>
    <w:rsid w:val="00B4621F"/>
    <w:rsid w:val="00B463CE"/>
    <w:rsid w:val="00B46CCB"/>
    <w:rsid w:val="00B50E6F"/>
    <w:rsid w:val="00B54CD9"/>
    <w:rsid w:val="00B55996"/>
    <w:rsid w:val="00B55F6B"/>
    <w:rsid w:val="00B57F7B"/>
    <w:rsid w:val="00B621ED"/>
    <w:rsid w:val="00B62933"/>
    <w:rsid w:val="00B62D58"/>
    <w:rsid w:val="00B65D5D"/>
    <w:rsid w:val="00B66CEC"/>
    <w:rsid w:val="00B73506"/>
    <w:rsid w:val="00B74B42"/>
    <w:rsid w:val="00B77FED"/>
    <w:rsid w:val="00B80175"/>
    <w:rsid w:val="00B868A6"/>
    <w:rsid w:val="00B87A8D"/>
    <w:rsid w:val="00B87B6C"/>
    <w:rsid w:val="00B95BAC"/>
    <w:rsid w:val="00B96946"/>
    <w:rsid w:val="00BA0DB9"/>
    <w:rsid w:val="00BA1557"/>
    <w:rsid w:val="00BA6A32"/>
    <w:rsid w:val="00BB1DAC"/>
    <w:rsid w:val="00BB50F1"/>
    <w:rsid w:val="00BB5E4A"/>
    <w:rsid w:val="00BC4FEE"/>
    <w:rsid w:val="00BC5161"/>
    <w:rsid w:val="00BC74FD"/>
    <w:rsid w:val="00BD17D6"/>
    <w:rsid w:val="00BD24E9"/>
    <w:rsid w:val="00BD52FE"/>
    <w:rsid w:val="00BD5B3E"/>
    <w:rsid w:val="00BD5BF4"/>
    <w:rsid w:val="00BE0078"/>
    <w:rsid w:val="00BE572F"/>
    <w:rsid w:val="00BE7F88"/>
    <w:rsid w:val="00BF0837"/>
    <w:rsid w:val="00BF220B"/>
    <w:rsid w:val="00BF648D"/>
    <w:rsid w:val="00C051A5"/>
    <w:rsid w:val="00C061AE"/>
    <w:rsid w:val="00C07C9D"/>
    <w:rsid w:val="00C13B4F"/>
    <w:rsid w:val="00C15145"/>
    <w:rsid w:val="00C15CBC"/>
    <w:rsid w:val="00C1626B"/>
    <w:rsid w:val="00C20880"/>
    <w:rsid w:val="00C21A2B"/>
    <w:rsid w:val="00C23D04"/>
    <w:rsid w:val="00C25847"/>
    <w:rsid w:val="00C3427F"/>
    <w:rsid w:val="00C3468E"/>
    <w:rsid w:val="00C3470D"/>
    <w:rsid w:val="00C34D0C"/>
    <w:rsid w:val="00C40E6F"/>
    <w:rsid w:val="00C4481B"/>
    <w:rsid w:val="00C449CE"/>
    <w:rsid w:val="00C44F43"/>
    <w:rsid w:val="00C54928"/>
    <w:rsid w:val="00C579FF"/>
    <w:rsid w:val="00C630A7"/>
    <w:rsid w:val="00C63C72"/>
    <w:rsid w:val="00C67B10"/>
    <w:rsid w:val="00C82D0B"/>
    <w:rsid w:val="00C9594E"/>
    <w:rsid w:val="00CA0B5A"/>
    <w:rsid w:val="00CA2BE6"/>
    <w:rsid w:val="00CA5D5C"/>
    <w:rsid w:val="00CB781A"/>
    <w:rsid w:val="00CC2DF4"/>
    <w:rsid w:val="00CC3519"/>
    <w:rsid w:val="00CC5C07"/>
    <w:rsid w:val="00CC7A12"/>
    <w:rsid w:val="00CD0002"/>
    <w:rsid w:val="00CD2C43"/>
    <w:rsid w:val="00CD631C"/>
    <w:rsid w:val="00CD679B"/>
    <w:rsid w:val="00CE08E2"/>
    <w:rsid w:val="00CE23EA"/>
    <w:rsid w:val="00CF274A"/>
    <w:rsid w:val="00CF2D42"/>
    <w:rsid w:val="00CF3D11"/>
    <w:rsid w:val="00CF5160"/>
    <w:rsid w:val="00CF6D51"/>
    <w:rsid w:val="00D007EE"/>
    <w:rsid w:val="00D046D8"/>
    <w:rsid w:val="00D04CC5"/>
    <w:rsid w:val="00D04D26"/>
    <w:rsid w:val="00D06AF9"/>
    <w:rsid w:val="00D0798F"/>
    <w:rsid w:val="00D15622"/>
    <w:rsid w:val="00D16B76"/>
    <w:rsid w:val="00D170EB"/>
    <w:rsid w:val="00D2334C"/>
    <w:rsid w:val="00D25988"/>
    <w:rsid w:val="00D305EC"/>
    <w:rsid w:val="00D3127B"/>
    <w:rsid w:val="00D33C89"/>
    <w:rsid w:val="00D34D7D"/>
    <w:rsid w:val="00D36DB4"/>
    <w:rsid w:val="00D5427B"/>
    <w:rsid w:val="00D60D81"/>
    <w:rsid w:val="00D67DD0"/>
    <w:rsid w:val="00D709FC"/>
    <w:rsid w:val="00D71A26"/>
    <w:rsid w:val="00D72DB1"/>
    <w:rsid w:val="00D73177"/>
    <w:rsid w:val="00D74DEA"/>
    <w:rsid w:val="00D7590B"/>
    <w:rsid w:val="00D77DF1"/>
    <w:rsid w:val="00D82247"/>
    <w:rsid w:val="00D86919"/>
    <w:rsid w:val="00D95866"/>
    <w:rsid w:val="00DA273F"/>
    <w:rsid w:val="00DA2F3B"/>
    <w:rsid w:val="00DA4813"/>
    <w:rsid w:val="00DA5ADA"/>
    <w:rsid w:val="00DA613F"/>
    <w:rsid w:val="00DB3C45"/>
    <w:rsid w:val="00DB7243"/>
    <w:rsid w:val="00DC1D75"/>
    <w:rsid w:val="00DC2F1F"/>
    <w:rsid w:val="00DC3AA1"/>
    <w:rsid w:val="00DC7E79"/>
    <w:rsid w:val="00DD6E4D"/>
    <w:rsid w:val="00DE222D"/>
    <w:rsid w:val="00DE4F35"/>
    <w:rsid w:val="00DF6277"/>
    <w:rsid w:val="00DF7858"/>
    <w:rsid w:val="00E00DAE"/>
    <w:rsid w:val="00E028E7"/>
    <w:rsid w:val="00E0577E"/>
    <w:rsid w:val="00E07381"/>
    <w:rsid w:val="00E10857"/>
    <w:rsid w:val="00E113FA"/>
    <w:rsid w:val="00E117AC"/>
    <w:rsid w:val="00E11AD8"/>
    <w:rsid w:val="00E16010"/>
    <w:rsid w:val="00E206E1"/>
    <w:rsid w:val="00E268B9"/>
    <w:rsid w:val="00E41D42"/>
    <w:rsid w:val="00E430D9"/>
    <w:rsid w:val="00E47FFD"/>
    <w:rsid w:val="00E5063E"/>
    <w:rsid w:val="00E55748"/>
    <w:rsid w:val="00E57972"/>
    <w:rsid w:val="00E622DC"/>
    <w:rsid w:val="00E66682"/>
    <w:rsid w:val="00E67C52"/>
    <w:rsid w:val="00E756A9"/>
    <w:rsid w:val="00E76587"/>
    <w:rsid w:val="00E769AC"/>
    <w:rsid w:val="00E77C5C"/>
    <w:rsid w:val="00E83092"/>
    <w:rsid w:val="00E907C0"/>
    <w:rsid w:val="00E90AB1"/>
    <w:rsid w:val="00E95411"/>
    <w:rsid w:val="00E95E89"/>
    <w:rsid w:val="00E967C6"/>
    <w:rsid w:val="00E97D65"/>
    <w:rsid w:val="00EA758B"/>
    <w:rsid w:val="00EB715B"/>
    <w:rsid w:val="00EB734E"/>
    <w:rsid w:val="00EC5B5F"/>
    <w:rsid w:val="00EC6E92"/>
    <w:rsid w:val="00ED0E78"/>
    <w:rsid w:val="00ED136B"/>
    <w:rsid w:val="00ED2594"/>
    <w:rsid w:val="00ED6A55"/>
    <w:rsid w:val="00EE4053"/>
    <w:rsid w:val="00EE6DC0"/>
    <w:rsid w:val="00EF2758"/>
    <w:rsid w:val="00EF47FB"/>
    <w:rsid w:val="00F009B8"/>
    <w:rsid w:val="00F05148"/>
    <w:rsid w:val="00F06B2E"/>
    <w:rsid w:val="00F11C07"/>
    <w:rsid w:val="00F13B2C"/>
    <w:rsid w:val="00F14088"/>
    <w:rsid w:val="00F150DD"/>
    <w:rsid w:val="00F15619"/>
    <w:rsid w:val="00F245CD"/>
    <w:rsid w:val="00F2686B"/>
    <w:rsid w:val="00F30750"/>
    <w:rsid w:val="00F331DE"/>
    <w:rsid w:val="00F34273"/>
    <w:rsid w:val="00F34E9B"/>
    <w:rsid w:val="00F34F69"/>
    <w:rsid w:val="00F369D8"/>
    <w:rsid w:val="00F4398E"/>
    <w:rsid w:val="00F46EC2"/>
    <w:rsid w:val="00F51637"/>
    <w:rsid w:val="00F54985"/>
    <w:rsid w:val="00F560E7"/>
    <w:rsid w:val="00F61769"/>
    <w:rsid w:val="00F626A9"/>
    <w:rsid w:val="00F64217"/>
    <w:rsid w:val="00F657FF"/>
    <w:rsid w:val="00F7076D"/>
    <w:rsid w:val="00F719BB"/>
    <w:rsid w:val="00F72BA5"/>
    <w:rsid w:val="00F7612C"/>
    <w:rsid w:val="00F827C7"/>
    <w:rsid w:val="00F84D8F"/>
    <w:rsid w:val="00F92316"/>
    <w:rsid w:val="00F92589"/>
    <w:rsid w:val="00F964FC"/>
    <w:rsid w:val="00FA179D"/>
    <w:rsid w:val="00FA2598"/>
    <w:rsid w:val="00FA6703"/>
    <w:rsid w:val="00FB0488"/>
    <w:rsid w:val="00FC1319"/>
    <w:rsid w:val="00FC18BB"/>
    <w:rsid w:val="00FD02EA"/>
    <w:rsid w:val="00FD06A4"/>
    <w:rsid w:val="00FD0E69"/>
    <w:rsid w:val="00FD18D5"/>
    <w:rsid w:val="00FD2B41"/>
    <w:rsid w:val="00FD416A"/>
    <w:rsid w:val="00FD4CE2"/>
    <w:rsid w:val="00FD5127"/>
    <w:rsid w:val="00FD64D1"/>
    <w:rsid w:val="00FE371C"/>
    <w:rsid w:val="00FE67DC"/>
    <w:rsid w:val="00FF4CEE"/>
    <w:rsid w:val="00FF6291"/>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327488"/>
  <w15:docId w15:val="{0ED76A3A-A561-41B2-8536-BEF8CE537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pPr>
        <w:spacing w:line="252" w:lineRule="auto"/>
        <w:ind w:right="-45"/>
        <w:jc w:val="both"/>
      </w:pPr>
    </w:pPrDefault>
  </w:docDefaults>
  <w:latentStyles w:defLockedState="0" w:defUIPriority="0"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Default Paragraph Font" w:semiHidden="1" w:uiPriority="1" w:unhideWhenUsed="1" w:qFormat="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Pr>
      <w:rFonts w:ascii="Palatino Linotype" w:eastAsia="Palatino Linotype" w:hAnsi="Palatino Linotype" w:cs="Palatino Linotype"/>
      <w:sz w:val="22"/>
      <w:szCs w:val="22"/>
      <w:lang w:val="en-US" w:eastAsia="en-US"/>
    </w:rPr>
  </w:style>
  <w:style w:type="paragraph" w:styleId="Heading1">
    <w:name w:val="heading 1"/>
    <w:basedOn w:val="Normal"/>
    <w:next w:val="Normal"/>
    <w:link w:val="Heading1Char"/>
    <w:uiPriority w:val="1"/>
    <w:qFormat/>
    <w:pPr>
      <w:ind w:left="2955"/>
      <w:outlineLvl w:val="0"/>
    </w:pPr>
    <w:rPr>
      <w:b/>
      <w:bCs/>
      <w:sz w:val="24"/>
      <w:szCs w:val="24"/>
    </w:rPr>
  </w:style>
  <w:style w:type="paragraph" w:styleId="Heading2">
    <w:name w:val="heading 2"/>
    <w:basedOn w:val="Normal"/>
    <w:link w:val="Heading2Char"/>
    <w:uiPriority w:val="9"/>
    <w:qFormat/>
    <w:rsid w:val="000230D9"/>
    <w:pPr>
      <w:spacing w:before="100" w:beforeAutospacing="1" w:after="100" w:afterAutospacing="1"/>
      <w:outlineLvl w:val="1"/>
    </w:pPr>
    <w:rPr>
      <w:rFonts w:ascii="Times New Roman" w:eastAsia="Times New Roman" w:hAnsi="Times New Roman" w:cs="Times New Roman"/>
      <w:b/>
      <w:bCs/>
      <w:sz w:val="36"/>
      <w:szCs w:val="36"/>
      <w:lang w:val="en-IN" w:eastAsia="en-IN" w:bidi="hi-IN"/>
    </w:rPr>
  </w:style>
  <w:style w:type="paragraph" w:styleId="Heading3">
    <w:name w:val="heading 3"/>
    <w:basedOn w:val="Normal"/>
    <w:next w:val="Normal"/>
    <w:link w:val="Heading3Char"/>
    <w:semiHidden/>
    <w:unhideWhenUsed/>
    <w:qFormat/>
    <w:rsid w:val="0011000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44A4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11000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943"/>
    <w:rPr>
      <w:rFonts w:ascii="Palatino Linotype" w:eastAsia="Palatino Linotype" w:hAnsi="Palatino Linotype" w:cs="Palatino Linotype"/>
      <w:b/>
      <w:bCs/>
      <w:sz w:val="24"/>
      <w:szCs w:val="24"/>
      <w:lang w:val="en-US" w:eastAsia="en-US"/>
    </w:rPr>
  </w:style>
  <w:style w:type="character" w:customStyle="1" w:styleId="Heading2Char">
    <w:name w:val="Heading 2 Char"/>
    <w:basedOn w:val="DefaultParagraphFont"/>
    <w:link w:val="Heading2"/>
    <w:uiPriority w:val="9"/>
    <w:rsid w:val="000230D9"/>
    <w:rPr>
      <w:rFonts w:eastAsia="Times New Roman"/>
      <w:b/>
      <w:bCs/>
      <w:sz w:val="36"/>
      <w:szCs w:val="36"/>
      <w:lang w:bidi="hi-IN"/>
    </w:rPr>
  </w:style>
  <w:style w:type="character" w:customStyle="1" w:styleId="Heading3Char">
    <w:name w:val="Heading 3 Char"/>
    <w:basedOn w:val="DefaultParagraphFont"/>
    <w:link w:val="Heading3"/>
    <w:semiHidden/>
    <w:rsid w:val="00110007"/>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semiHidden/>
    <w:rsid w:val="00A44A48"/>
    <w:rPr>
      <w:rFonts w:asciiTheme="majorHAnsi" w:eastAsiaTheme="majorEastAsia" w:hAnsiTheme="majorHAnsi" w:cstheme="majorBidi"/>
      <w:i/>
      <w:iCs/>
      <w:color w:val="365F91" w:themeColor="accent1" w:themeShade="BF"/>
      <w:sz w:val="22"/>
      <w:szCs w:val="22"/>
      <w:lang w:val="en-US" w:eastAsia="en-US"/>
    </w:rPr>
  </w:style>
  <w:style w:type="character" w:customStyle="1" w:styleId="Heading5Char">
    <w:name w:val="Heading 5 Char"/>
    <w:basedOn w:val="DefaultParagraphFont"/>
    <w:link w:val="Heading5"/>
    <w:rsid w:val="00110007"/>
    <w:rPr>
      <w:rFonts w:asciiTheme="majorHAnsi" w:eastAsiaTheme="majorEastAsia" w:hAnsiTheme="majorHAnsi" w:cstheme="majorBidi"/>
      <w:color w:val="365F91" w:themeColor="accent1" w:themeShade="BF"/>
      <w:sz w:val="22"/>
      <w:szCs w:val="22"/>
      <w:lang w:val="en-US" w:eastAsia="en-US"/>
    </w:rPr>
  </w:style>
  <w:style w:type="paragraph" w:customStyle="1" w:styleId="Heading">
    <w:name w:val="Heading"/>
    <w:basedOn w:val="Normal"/>
    <w:next w:val="BodyText"/>
    <w:qFormat/>
    <w:pPr>
      <w:keepNext/>
      <w:spacing w:before="240" w:after="120"/>
    </w:pPr>
    <w:rPr>
      <w:rFonts w:ascii="Liberation Sans" w:eastAsia="Unifont" w:hAnsi="Liberation Sans" w:cs="FreeSan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0230D9"/>
    <w:rPr>
      <w:rFonts w:ascii="Palatino Linotype" w:eastAsia="Palatino Linotype" w:hAnsi="Palatino Linotype" w:cs="Palatino Linotype"/>
      <w:sz w:val="24"/>
      <w:szCs w:val="24"/>
      <w:lang w:val="en-US" w:eastAsia="en-US"/>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Title">
    <w:name w:val="Title"/>
    <w:basedOn w:val="Normal"/>
    <w:link w:val="TitleChar"/>
    <w:uiPriority w:val="10"/>
    <w:qFormat/>
    <w:pPr>
      <w:spacing w:line="462" w:lineRule="exact"/>
      <w:ind w:left="1035" w:hanging="1895"/>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0"/>
    <w:rsid w:val="000230D9"/>
    <w:rPr>
      <w:rFonts w:eastAsia="Times New Roman"/>
      <w:b/>
      <w:bCs/>
      <w:sz w:val="32"/>
      <w:szCs w:val="32"/>
      <w:lang w:val="en-US" w:eastAsia="en-US"/>
    </w:rPr>
  </w:style>
  <w:style w:type="paragraph" w:styleId="ListParagraph">
    <w:name w:val="List Paragraph"/>
    <w:basedOn w:val="Normal"/>
    <w:link w:val="ListParagraphChar"/>
    <w:uiPriority w:val="34"/>
    <w:qFormat/>
    <w:pPr>
      <w:ind w:left="471"/>
    </w:pPr>
  </w:style>
  <w:style w:type="character" w:customStyle="1" w:styleId="ListParagraphChar">
    <w:name w:val="List Paragraph Char"/>
    <w:link w:val="ListParagraph"/>
    <w:uiPriority w:val="34"/>
    <w:locked/>
    <w:rsid w:val="000230D9"/>
    <w:rPr>
      <w:rFonts w:ascii="Palatino Linotype" w:eastAsia="Palatino Linotype" w:hAnsi="Palatino Linotype" w:cs="Palatino Linotype"/>
      <w:sz w:val="22"/>
      <w:szCs w:val="22"/>
      <w:lang w:val="en-US" w:eastAsia="en-US"/>
    </w:rPr>
  </w:style>
  <w:style w:type="paragraph" w:customStyle="1" w:styleId="TableParagraph">
    <w:name w:val="Table Paragraph"/>
    <w:basedOn w:val="Normal"/>
    <w:uiPriority w:val="1"/>
    <w:qFormat/>
    <w:pPr>
      <w:ind w:left="107"/>
    </w:pPr>
  </w:style>
  <w:style w:type="paragraph" w:customStyle="1" w:styleId="Default">
    <w:name w:val="Default"/>
    <w:qFormat/>
    <w:rsid w:val="00FE2369"/>
    <w:rPr>
      <w:rFonts w:ascii="Palatino Linotype" w:hAnsi="Palatino Linotype" w:cs="Palatino Linotype"/>
      <w:color w:val="000000"/>
      <w:sz w:val="24"/>
      <w:szCs w:val="24"/>
    </w:rPr>
  </w:style>
  <w:style w:type="paragraph" w:customStyle="1" w:styleId="HeaderandFooter">
    <w:name w:val="Header and Footer"/>
    <w:basedOn w:val="Normal"/>
    <w:qFormat/>
  </w:style>
  <w:style w:type="paragraph" w:styleId="Footer">
    <w:name w:val="footer"/>
    <w:basedOn w:val="HeaderandFooter"/>
    <w:link w:val="FooterChar"/>
    <w:uiPriority w:val="99"/>
  </w:style>
  <w:style w:type="character" w:customStyle="1" w:styleId="FooterChar">
    <w:name w:val="Footer Char"/>
    <w:basedOn w:val="DefaultParagraphFont"/>
    <w:link w:val="Footer"/>
    <w:uiPriority w:val="99"/>
    <w:qFormat/>
    <w:rsid w:val="00C3427F"/>
    <w:rPr>
      <w:rFonts w:ascii="Palatino Linotype" w:eastAsia="Palatino Linotype" w:hAnsi="Palatino Linotype" w:cs="Palatino Linotype"/>
      <w:sz w:val="22"/>
      <w:szCs w:val="22"/>
      <w:lang w:val="en-US" w:eastAsia="en-US"/>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Header">
    <w:name w:val="header"/>
    <w:basedOn w:val="Normal"/>
    <w:link w:val="HeaderChar"/>
    <w:uiPriority w:val="99"/>
    <w:rsid w:val="00C3427F"/>
    <w:pPr>
      <w:tabs>
        <w:tab w:val="center" w:pos="4513"/>
        <w:tab w:val="right" w:pos="9026"/>
      </w:tabs>
    </w:pPr>
  </w:style>
  <w:style w:type="character" w:customStyle="1" w:styleId="HeaderChar">
    <w:name w:val="Header Char"/>
    <w:basedOn w:val="DefaultParagraphFont"/>
    <w:link w:val="Header"/>
    <w:uiPriority w:val="99"/>
    <w:qFormat/>
    <w:rsid w:val="00C3427F"/>
    <w:rPr>
      <w:rFonts w:ascii="Palatino Linotype" w:eastAsia="Palatino Linotype" w:hAnsi="Palatino Linotype" w:cs="Palatino Linotype"/>
      <w:sz w:val="22"/>
      <w:szCs w:val="22"/>
      <w:lang w:val="en-US" w:eastAsia="en-US"/>
    </w:rPr>
  </w:style>
  <w:style w:type="character" w:styleId="Strong">
    <w:name w:val="Strong"/>
    <w:basedOn w:val="DefaultParagraphFont"/>
    <w:uiPriority w:val="22"/>
    <w:qFormat/>
    <w:rsid w:val="0096217C"/>
    <w:rPr>
      <w:b/>
      <w:bCs/>
    </w:rPr>
  </w:style>
  <w:style w:type="character" w:styleId="Hyperlink">
    <w:name w:val="Hyperlink"/>
    <w:basedOn w:val="DefaultParagraphFont"/>
    <w:uiPriority w:val="99"/>
    <w:unhideWhenUsed/>
    <w:rsid w:val="0096217C"/>
    <w:rPr>
      <w:color w:val="0000FF"/>
      <w:u w:val="single"/>
    </w:rPr>
  </w:style>
  <w:style w:type="paragraph" w:styleId="NormalWeb">
    <w:name w:val="Normal (Web)"/>
    <w:basedOn w:val="Normal"/>
    <w:uiPriority w:val="99"/>
    <w:unhideWhenUsed/>
    <w:rsid w:val="000230D9"/>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0230D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230D9"/>
    <w:rPr>
      <w:color w:val="605E5C"/>
      <w:shd w:val="clear" w:color="auto" w:fill="E1DFDD"/>
    </w:rPr>
  </w:style>
  <w:style w:type="character" w:styleId="FollowedHyperlink">
    <w:name w:val="FollowedHyperlink"/>
    <w:basedOn w:val="DefaultParagraphFont"/>
    <w:uiPriority w:val="99"/>
    <w:unhideWhenUsed/>
    <w:rsid w:val="000230D9"/>
    <w:rPr>
      <w:color w:val="800080" w:themeColor="followedHyperlink"/>
      <w:u w:val="single"/>
    </w:rPr>
  </w:style>
  <w:style w:type="character" w:customStyle="1" w:styleId="UnresolvedMention2">
    <w:name w:val="Unresolved Mention2"/>
    <w:basedOn w:val="DefaultParagraphFont"/>
    <w:uiPriority w:val="99"/>
    <w:semiHidden/>
    <w:unhideWhenUsed/>
    <w:rsid w:val="000230D9"/>
    <w:rPr>
      <w:color w:val="605E5C"/>
      <w:shd w:val="clear" w:color="auto" w:fill="E1DFDD"/>
    </w:rPr>
  </w:style>
  <w:style w:type="paragraph" w:styleId="NoSpacing">
    <w:name w:val="No Spacing"/>
    <w:uiPriority w:val="1"/>
    <w:qFormat/>
    <w:rsid w:val="00B74B42"/>
    <w:rPr>
      <w:rFonts w:asciiTheme="minorHAnsi" w:eastAsiaTheme="minorEastAsia" w:hAnsiTheme="minorHAnsi" w:cstheme="minorBidi"/>
      <w:sz w:val="22"/>
      <w:szCs w:val="22"/>
    </w:rPr>
  </w:style>
  <w:style w:type="table" w:styleId="GridTable4-Accent5">
    <w:name w:val="Grid Table 4 Accent 5"/>
    <w:basedOn w:val="TableNormal"/>
    <w:uiPriority w:val="49"/>
    <w:rsid w:val="004864DA"/>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alloonText">
    <w:name w:val="Balloon Text"/>
    <w:basedOn w:val="Normal"/>
    <w:link w:val="BalloonTextChar"/>
    <w:rsid w:val="000B0B95"/>
    <w:rPr>
      <w:rFonts w:ascii="Segoe UI" w:hAnsi="Segoe UI" w:cs="Segoe UI"/>
      <w:sz w:val="18"/>
      <w:szCs w:val="18"/>
    </w:rPr>
  </w:style>
  <w:style w:type="character" w:customStyle="1" w:styleId="BalloonTextChar">
    <w:name w:val="Balloon Text Char"/>
    <w:basedOn w:val="DefaultParagraphFont"/>
    <w:link w:val="BalloonText"/>
    <w:rsid w:val="000B0B95"/>
    <w:rPr>
      <w:rFonts w:ascii="Segoe UI" w:eastAsia="Palatino Linotype" w:hAnsi="Segoe UI" w:cs="Segoe UI"/>
      <w:sz w:val="18"/>
      <w:szCs w:val="18"/>
      <w:lang w:val="en-US" w:eastAsia="en-US"/>
    </w:rPr>
  </w:style>
  <w:style w:type="paragraph" w:customStyle="1" w:styleId="trt0xe">
    <w:name w:val="trt0xe"/>
    <w:basedOn w:val="Normal"/>
    <w:rsid w:val="00110007"/>
    <w:pPr>
      <w:spacing w:before="100" w:beforeAutospacing="1" w:after="100" w:afterAutospacing="1"/>
    </w:pPr>
    <w:rPr>
      <w:rFonts w:ascii="Times New Roman" w:eastAsia="Times New Roman" w:hAnsi="Times New Roman" w:cs="Times New Roman"/>
      <w:sz w:val="24"/>
      <w:szCs w:val="24"/>
      <w:lang w:val="en-IN" w:eastAsia="en-IN" w:bidi="hi-IN"/>
    </w:rPr>
  </w:style>
  <w:style w:type="character" w:customStyle="1" w:styleId="zmsearchresult">
    <w:name w:val="zmsearchresult"/>
    <w:basedOn w:val="DefaultParagraphFont"/>
    <w:rsid w:val="007929A0"/>
  </w:style>
  <w:style w:type="character" w:customStyle="1" w:styleId="object">
    <w:name w:val="object"/>
    <w:basedOn w:val="DefaultParagraphFont"/>
    <w:rsid w:val="007929A0"/>
  </w:style>
  <w:style w:type="character" w:styleId="PageNumber">
    <w:name w:val="page number"/>
    <w:basedOn w:val="DefaultParagraphFont"/>
    <w:rsid w:val="008720E1"/>
  </w:style>
  <w:style w:type="table" w:customStyle="1" w:styleId="TableGrid0">
    <w:name w:val="TableGrid"/>
    <w:rsid w:val="00FD2B41"/>
    <w:rPr>
      <w:rFonts w:asciiTheme="minorHAnsi" w:eastAsiaTheme="minorEastAsia" w:hAnsiTheme="minorHAnsi" w:cstheme="minorBidi"/>
      <w:sz w:val="22"/>
      <w:lang w:bidi="hi-IN"/>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9A472D"/>
    <w:rPr>
      <w:color w:val="605E5C"/>
      <w:shd w:val="clear" w:color="auto" w:fill="E1DFDD"/>
    </w:rPr>
  </w:style>
  <w:style w:type="paragraph" w:styleId="Revision">
    <w:name w:val="Revision"/>
    <w:hidden/>
    <w:uiPriority w:val="99"/>
    <w:semiHidden/>
    <w:rsid w:val="00F7612C"/>
    <w:pPr>
      <w:spacing w:line="240" w:lineRule="auto"/>
      <w:ind w:right="0"/>
      <w:jc w:val="left"/>
    </w:pPr>
    <w:rPr>
      <w:rFonts w:ascii="Palatino Linotype" w:eastAsia="Palatino Linotype" w:hAnsi="Palatino Linotype" w:cs="Palatino Linotype"/>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62432">
      <w:bodyDiv w:val="1"/>
      <w:marLeft w:val="0"/>
      <w:marRight w:val="0"/>
      <w:marTop w:val="0"/>
      <w:marBottom w:val="0"/>
      <w:divBdr>
        <w:top w:val="none" w:sz="0" w:space="0" w:color="auto"/>
        <w:left w:val="none" w:sz="0" w:space="0" w:color="auto"/>
        <w:bottom w:val="none" w:sz="0" w:space="0" w:color="auto"/>
        <w:right w:val="none" w:sz="0" w:space="0" w:color="auto"/>
      </w:divBdr>
      <w:divsChild>
        <w:div w:id="206726695">
          <w:marLeft w:val="0"/>
          <w:marRight w:val="0"/>
          <w:marTop w:val="0"/>
          <w:marBottom w:val="0"/>
          <w:divBdr>
            <w:top w:val="none" w:sz="0" w:space="0" w:color="auto"/>
            <w:left w:val="none" w:sz="0" w:space="0" w:color="auto"/>
            <w:bottom w:val="none" w:sz="0" w:space="0" w:color="auto"/>
            <w:right w:val="none" w:sz="0" w:space="0" w:color="auto"/>
          </w:divBdr>
          <w:divsChild>
            <w:div w:id="1479571618">
              <w:marLeft w:val="-113"/>
              <w:marRight w:val="-113"/>
              <w:marTop w:val="0"/>
              <w:marBottom w:val="0"/>
              <w:divBdr>
                <w:top w:val="none" w:sz="0" w:space="0" w:color="auto"/>
                <w:left w:val="none" w:sz="0" w:space="0" w:color="auto"/>
                <w:bottom w:val="none" w:sz="0" w:space="0" w:color="auto"/>
                <w:right w:val="none" w:sz="0" w:space="0" w:color="auto"/>
              </w:divBdr>
              <w:divsChild>
                <w:div w:id="15644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068444">
      <w:bodyDiv w:val="1"/>
      <w:marLeft w:val="0"/>
      <w:marRight w:val="0"/>
      <w:marTop w:val="0"/>
      <w:marBottom w:val="0"/>
      <w:divBdr>
        <w:top w:val="none" w:sz="0" w:space="0" w:color="auto"/>
        <w:left w:val="none" w:sz="0" w:space="0" w:color="auto"/>
        <w:bottom w:val="none" w:sz="0" w:space="0" w:color="auto"/>
        <w:right w:val="none" w:sz="0" w:space="0" w:color="auto"/>
      </w:divBdr>
    </w:div>
    <w:div w:id="640698856">
      <w:bodyDiv w:val="1"/>
      <w:marLeft w:val="0"/>
      <w:marRight w:val="0"/>
      <w:marTop w:val="0"/>
      <w:marBottom w:val="0"/>
      <w:divBdr>
        <w:top w:val="none" w:sz="0" w:space="0" w:color="auto"/>
        <w:left w:val="none" w:sz="0" w:space="0" w:color="auto"/>
        <w:bottom w:val="none" w:sz="0" w:space="0" w:color="auto"/>
        <w:right w:val="none" w:sz="0" w:space="0" w:color="auto"/>
      </w:divBdr>
      <w:divsChild>
        <w:div w:id="451096667">
          <w:marLeft w:val="0"/>
          <w:marRight w:val="0"/>
          <w:marTop w:val="0"/>
          <w:marBottom w:val="0"/>
          <w:divBdr>
            <w:top w:val="none" w:sz="0" w:space="0" w:color="auto"/>
            <w:left w:val="none" w:sz="0" w:space="0" w:color="auto"/>
            <w:bottom w:val="none" w:sz="0" w:space="0" w:color="auto"/>
            <w:right w:val="none" w:sz="0" w:space="0" w:color="auto"/>
          </w:divBdr>
          <w:divsChild>
            <w:div w:id="1049066278">
              <w:marLeft w:val="-113"/>
              <w:marRight w:val="-113"/>
              <w:marTop w:val="0"/>
              <w:marBottom w:val="0"/>
              <w:divBdr>
                <w:top w:val="none" w:sz="0" w:space="0" w:color="auto"/>
                <w:left w:val="none" w:sz="0" w:space="0" w:color="auto"/>
                <w:bottom w:val="none" w:sz="0" w:space="0" w:color="auto"/>
                <w:right w:val="none" w:sz="0" w:space="0" w:color="auto"/>
              </w:divBdr>
              <w:divsChild>
                <w:div w:id="2542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27400">
      <w:bodyDiv w:val="1"/>
      <w:marLeft w:val="0"/>
      <w:marRight w:val="0"/>
      <w:marTop w:val="0"/>
      <w:marBottom w:val="0"/>
      <w:divBdr>
        <w:top w:val="none" w:sz="0" w:space="0" w:color="auto"/>
        <w:left w:val="none" w:sz="0" w:space="0" w:color="auto"/>
        <w:bottom w:val="none" w:sz="0" w:space="0" w:color="auto"/>
        <w:right w:val="none" w:sz="0" w:space="0" w:color="auto"/>
      </w:divBdr>
      <w:divsChild>
        <w:div w:id="362757198">
          <w:marLeft w:val="0"/>
          <w:marRight w:val="0"/>
          <w:marTop w:val="0"/>
          <w:marBottom w:val="0"/>
          <w:divBdr>
            <w:top w:val="none" w:sz="0" w:space="0" w:color="auto"/>
            <w:left w:val="none" w:sz="0" w:space="0" w:color="auto"/>
            <w:bottom w:val="none" w:sz="0" w:space="0" w:color="auto"/>
            <w:right w:val="none" w:sz="0" w:space="0" w:color="auto"/>
          </w:divBdr>
          <w:divsChild>
            <w:div w:id="820930538">
              <w:marLeft w:val="-113"/>
              <w:marRight w:val="-113"/>
              <w:marTop w:val="0"/>
              <w:marBottom w:val="0"/>
              <w:divBdr>
                <w:top w:val="none" w:sz="0" w:space="0" w:color="auto"/>
                <w:left w:val="none" w:sz="0" w:space="0" w:color="auto"/>
                <w:bottom w:val="none" w:sz="0" w:space="0" w:color="auto"/>
                <w:right w:val="none" w:sz="0" w:space="0" w:color="auto"/>
              </w:divBdr>
              <w:divsChild>
                <w:div w:id="3082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642012">
      <w:bodyDiv w:val="1"/>
      <w:marLeft w:val="0"/>
      <w:marRight w:val="0"/>
      <w:marTop w:val="0"/>
      <w:marBottom w:val="0"/>
      <w:divBdr>
        <w:top w:val="none" w:sz="0" w:space="0" w:color="auto"/>
        <w:left w:val="none" w:sz="0" w:space="0" w:color="auto"/>
        <w:bottom w:val="none" w:sz="0" w:space="0" w:color="auto"/>
        <w:right w:val="none" w:sz="0" w:space="0" w:color="auto"/>
      </w:divBdr>
      <w:divsChild>
        <w:div w:id="1381787026">
          <w:marLeft w:val="0"/>
          <w:marRight w:val="0"/>
          <w:marTop w:val="0"/>
          <w:marBottom w:val="0"/>
          <w:divBdr>
            <w:top w:val="none" w:sz="0" w:space="0" w:color="auto"/>
            <w:left w:val="none" w:sz="0" w:space="0" w:color="auto"/>
            <w:bottom w:val="none" w:sz="0" w:space="0" w:color="auto"/>
            <w:right w:val="none" w:sz="0" w:space="0" w:color="auto"/>
          </w:divBdr>
          <w:divsChild>
            <w:div w:id="1306424160">
              <w:marLeft w:val="-113"/>
              <w:marRight w:val="-113"/>
              <w:marTop w:val="0"/>
              <w:marBottom w:val="0"/>
              <w:divBdr>
                <w:top w:val="none" w:sz="0" w:space="0" w:color="auto"/>
                <w:left w:val="none" w:sz="0" w:space="0" w:color="auto"/>
                <w:bottom w:val="none" w:sz="0" w:space="0" w:color="auto"/>
                <w:right w:val="none" w:sz="0" w:space="0" w:color="auto"/>
              </w:divBdr>
              <w:divsChild>
                <w:div w:id="13087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135833">
      <w:bodyDiv w:val="1"/>
      <w:marLeft w:val="0"/>
      <w:marRight w:val="0"/>
      <w:marTop w:val="0"/>
      <w:marBottom w:val="0"/>
      <w:divBdr>
        <w:top w:val="none" w:sz="0" w:space="0" w:color="auto"/>
        <w:left w:val="none" w:sz="0" w:space="0" w:color="auto"/>
        <w:bottom w:val="none" w:sz="0" w:space="0" w:color="auto"/>
        <w:right w:val="none" w:sz="0" w:space="0" w:color="auto"/>
      </w:divBdr>
    </w:div>
    <w:div w:id="1286423586">
      <w:bodyDiv w:val="1"/>
      <w:marLeft w:val="0"/>
      <w:marRight w:val="0"/>
      <w:marTop w:val="0"/>
      <w:marBottom w:val="0"/>
      <w:divBdr>
        <w:top w:val="none" w:sz="0" w:space="0" w:color="auto"/>
        <w:left w:val="none" w:sz="0" w:space="0" w:color="auto"/>
        <w:bottom w:val="none" w:sz="0" w:space="0" w:color="auto"/>
        <w:right w:val="none" w:sz="0" w:space="0" w:color="auto"/>
      </w:divBdr>
    </w:div>
    <w:div w:id="1291591159">
      <w:bodyDiv w:val="1"/>
      <w:marLeft w:val="0"/>
      <w:marRight w:val="0"/>
      <w:marTop w:val="0"/>
      <w:marBottom w:val="0"/>
      <w:divBdr>
        <w:top w:val="none" w:sz="0" w:space="0" w:color="auto"/>
        <w:left w:val="none" w:sz="0" w:space="0" w:color="auto"/>
        <w:bottom w:val="none" w:sz="0" w:space="0" w:color="auto"/>
        <w:right w:val="none" w:sz="0" w:space="0" w:color="auto"/>
      </w:divBdr>
      <w:divsChild>
        <w:div w:id="953831675">
          <w:marLeft w:val="0"/>
          <w:marRight w:val="0"/>
          <w:marTop w:val="0"/>
          <w:marBottom w:val="0"/>
          <w:divBdr>
            <w:top w:val="none" w:sz="0" w:space="0" w:color="auto"/>
            <w:left w:val="none" w:sz="0" w:space="0" w:color="auto"/>
            <w:bottom w:val="none" w:sz="0" w:space="0" w:color="auto"/>
            <w:right w:val="none" w:sz="0" w:space="0" w:color="auto"/>
          </w:divBdr>
          <w:divsChild>
            <w:div w:id="634457053">
              <w:marLeft w:val="-113"/>
              <w:marRight w:val="-113"/>
              <w:marTop w:val="0"/>
              <w:marBottom w:val="0"/>
              <w:divBdr>
                <w:top w:val="none" w:sz="0" w:space="0" w:color="auto"/>
                <w:left w:val="none" w:sz="0" w:space="0" w:color="auto"/>
                <w:bottom w:val="none" w:sz="0" w:space="0" w:color="auto"/>
                <w:right w:val="none" w:sz="0" w:space="0" w:color="auto"/>
              </w:divBdr>
              <w:divsChild>
                <w:div w:id="2663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3339">
      <w:bodyDiv w:val="1"/>
      <w:marLeft w:val="0"/>
      <w:marRight w:val="0"/>
      <w:marTop w:val="0"/>
      <w:marBottom w:val="0"/>
      <w:divBdr>
        <w:top w:val="none" w:sz="0" w:space="0" w:color="auto"/>
        <w:left w:val="none" w:sz="0" w:space="0" w:color="auto"/>
        <w:bottom w:val="none" w:sz="0" w:space="0" w:color="auto"/>
        <w:right w:val="none" w:sz="0" w:space="0" w:color="auto"/>
      </w:divBdr>
    </w:div>
    <w:div w:id="1511722435">
      <w:bodyDiv w:val="1"/>
      <w:marLeft w:val="0"/>
      <w:marRight w:val="0"/>
      <w:marTop w:val="0"/>
      <w:marBottom w:val="0"/>
      <w:divBdr>
        <w:top w:val="none" w:sz="0" w:space="0" w:color="auto"/>
        <w:left w:val="none" w:sz="0" w:space="0" w:color="auto"/>
        <w:bottom w:val="none" w:sz="0" w:space="0" w:color="auto"/>
        <w:right w:val="none" w:sz="0" w:space="0" w:color="auto"/>
      </w:divBdr>
      <w:divsChild>
        <w:div w:id="620109748">
          <w:marLeft w:val="0"/>
          <w:marRight w:val="0"/>
          <w:marTop w:val="0"/>
          <w:marBottom w:val="0"/>
          <w:divBdr>
            <w:top w:val="none" w:sz="0" w:space="0" w:color="auto"/>
            <w:left w:val="none" w:sz="0" w:space="0" w:color="auto"/>
            <w:bottom w:val="none" w:sz="0" w:space="0" w:color="auto"/>
            <w:right w:val="none" w:sz="0" w:space="0" w:color="auto"/>
          </w:divBdr>
          <w:divsChild>
            <w:div w:id="1545867196">
              <w:marLeft w:val="-113"/>
              <w:marRight w:val="-113"/>
              <w:marTop w:val="0"/>
              <w:marBottom w:val="0"/>
              <w:divBdr>
                <w:top w:val="none" w:sz="0" w:space="0" w:color="auto"/>
                <w:left w:val="none" w:sz="0" w:space="0" w:color="auto"/>
                <w:bottom w:val="none" w:sz="0" w:space="0" w:color="auto"/>
                <w:right w:val="none" w:sz="0" w:space="0" w:color="auto"/>
              </w:divBdr>
              <w:divsChild>
                <w:div w:id="8475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48782">
      <w:bodyDiv w:val="1"/>
      <w:marLeft w:val="0"/>
      <w:marRight w:val="0"/>
      <w:marTop w:val="0"/>
      <w:marBottom w:val="0"/>
      <w:divBdr>
        <w:top w:val="none" w:sz="0" w:space="0" w:color="auto"/>
        <w:left w:val="none" w:sz="0" w:space="0" w:color="auto"/>
        <w:bottom w:val="none" w:sz="0" w:space="0" w:color="auto"/>
        <w:right w:val="none" w:sz="0" w:space="0" w:color="auto"/>
      </w:divBdr>
    </w:div>
    <w:div w:id="1757675605">
      <w:bodyDiv w:val="1"/>
      <w:marLeft w:val="0"/>
      <w:marRight w:val="0"/>
      <w:marTop w:val="0"/>
      <w:marBottom w:val="0"/>
      <w:divBdr>
        <w:top w:val="none" w:sz="0" w:space="0" w:color="auto"/>
        <w:left w:val="none" w:sz="0" w:space="0" w:color="auto"/>
        <w:bottom w:val="none" w:sz="0" w:space="0" w:color="auto"/>
        <w:right w:val="none" w:sz="0" w:space="0" w:color="auto"/>
      </w:divBdr>
      <w:divsChild>
        <w:div w:id="15809319">
          <w:marLeft w:val="0"/>
          <w:marRight w:val="0"/>
          <w:marTop w:val="0"/>
          <w:marBottom w:val="0"/>
          <w:divBdr>
            <w:top w:val="none" w:sz="0" w:space="0" w:color="auto"/>
            <w:left w:val="none" w:sz="0" w:space="0" w:color="auto"/>
            <w:bottom w:val="none" w:sz="0" w:space="0" w:color="auto"/>
            <w:right w:val="none" w:sz="0" w:space="0" w:color="auto"/>
          </w:divBdr>
          <w:divsChild>
            <w:div w:id="2126656856">
              <w:marLeft w:val="-113"/>
              <w:marRight w:val="-113"/>
              <w:marTop w:val="0"/>
              <w:marBottom w:val="0"/>
              <w:divBdr>
                <w:top w:val="none" w:sz="0" w:space="0" w:color="auto"/>
                <w:left w:val="none" w:sz="0" w:space="0" w:color="auto"/>
                <w:bottom w:val="none" w:sz="0" w:space="0" w:color="auto"/>
                <w:right w:val="none" w:sz="0" w:space="0" w:color="auto"/>
              </w:divBdr>
              <w:divsChild>
                <w:div w:id="15527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845148">
      <w:bodyDiv w:val="1"/>
      <w:marLeft w:val="0"/>
      <w:marRight w:val="0"/>
      <w:marTop w:val="0"/>
      <w:marBottom w:val="0"/>
      <w:divBdr>
        <w:top w:val="none" w:sz="0" w:space="0" w:color="auto"/>
        <w:left w:val="none" w:sz="0" w:space="0" w:color="auto"/>
        <w:bottom w:val="none" w:sz="0" w:space="0" w:color="auto"/>
        <w:right w:val="none" w:sz="0" w:space="0" w:color="auto"/>
      </w:divBdr>
    </w:div>
    <w:div w:id="2009671677">
      <w:bodyDiv w:val="1"/>
      <w:marLeft w:val="0"/>
      <w:marRight w:val="0"/>
      <w:marTop w:val="0"/>
      <w:marBottom w:val="0"/>
      <w:divBdr>
        <w:top w:val="none" w:sz="0" w:space="0" w:color="auto"/>
        <w:left w:val="none" w:sz="0" w:space="0" w:color="auto"/>
        <w:bottom w:val="none" w:sz="0" w:space="0" w:color="auto"/>
        <w:right w:val="none" w:sz="0" w:space="0" w:color="auto"/>
      </w:divBdr>
    </w:div>
    <w:div w:id="2019457233">
      <w:bodyDiv w:val="1"/>
      <w:marLeft w:val="0"/>
      <w:marRight w:val="0"/>
      <w:marTop w:val="0"/>
      <w:marBottom w:val="0"/>
      <w:divBdr>
        <w:top w:val="none" w:sz="0" w:space="0" w:color="auto"/>
        <w:left w:val="none" w:sz="0" w:space="0" w:color="auto"/>
        <w:bottom w:val="none" w:sz="0" w:space="0" w:color="auto"/>
        <w:right w:val="none" w:sz="0" w:space="0" w:color="auto"/>
      </w:divBdr>
      <w:divsChild>
        <w:div w:id="97912487">
          <w:marLeft w:val="0"/>
          <w:marRight w:val="0"/>
          <w:marTop w:val="0"/>
          <w:marBottom w:val="0"/>
          <w:divBdr>
            <w:top w:val="none" w:sz="0" w:space="0" w:color="auto"/>
            <w:left w:val="none" w:sz="0" w:space="0" w:color="auto"/>
            <w:bottom w:val="none" w:sz="0" w:space="0" w:color="auto"/>
            <w:right w:val="none" w:sz="0" w:space="0" w:color="auto"/>
          </w:divBdr>
        </w:div>
        <w:div w:id="894320869">
          <w:marLeft w:val="0"/>
          <w:marRight w:val="0"/>
          <w:marTop w:val="0"/>
          <w:marBottom w:val="0"/>
          <w:divBdr>
            <w:top w:val="none" w:sz="0" w:space="0" w:color="auto"/>
            <w:left w:val="none" w:sz="0" w:space="0" w:color="auto"/>
            <w:bottom w:val="none" w:sz="0" w:space="0" w:color="auto"/>
            <w:right w:val="none" w:sz="0" w:space="0" w:color="auto"/>
          </w:divBdr>
        </w:div>
        <w:div w:id="5368225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javascript:;" TargetMode="External"/><Relationship Id="rId26" Type="http://schemas.openxmlformats.org/officeDocument/2006/relationships/image" Target="media/image8.emf"/><Relationship Id="rId39" Type="http://schemas.openxmlformats.org/officeDocument/2006/relationships/hyperlink" Target="https://www.services.bis.gov.in/php/BIS_2.0/StandardsFormulationV2/Upload3.php?ID=eDI0Vm1VYmlmRVozdTNiVW91WURidz09" TargetMode="External"/><Relationship Id="rId21" Type="http://schemas.openxmlformats.org/officeDocument/2006/relationships/image" Target="media/image6.emf"/><Relationship Id="rId34" Type="http://schemas.openxmlformats.org/officeDocument/2006/relationships/image" Target="media/image12.emf"/><Relationship Id="rId42" Type="http://schemas.openxmlformats.org/officeDocument/2006/relationships/image" Target="media/image15.emf"/><Relationship Id="rId47" Type="http://schemas.openxmlformats.org/officeDocument/2006/relationships/package" Target="embeddings/Microsoft_Word_Document12.docx"/><Relationship Id="rId50" Type="http://schemas.openxmlformats.org/officeDocument/2006/relationships/oleObject" Target="embeddings/oleObject5.bin"/><Relationship Id="rId55" Type="http://schemas.openxmlformats.org/officeDocument/2006/relationships/image" Target="media/image21.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oleObject" Target="embeddings/oleObject4.bin"/><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3.emf"/><Relationship Id="rId40" Type="http://schemas.openxmlformats.org/officeDocument/2006/relationships/image" Target="media/image14.emf"/><Relationship Id="rId45" Type="http://schemas.openxmlformats.org/officeDocument/2006/relationships/package" Target="embeddings/Microsoft_Word_Document11.docx"/><Relationship Id="rId53" Type="http://schemas.openxmlformats.org/officeDocument/2006/relationships/image" Target="media/image20.emf"/><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 Id="rId27" Type="http://schemas.openxmlformats.org/officeDocument/2006/relationships/package" Target="embeddings/Microsoft_Word_Document4.docx"/><Relationship Id="rId30" Type="http://schemas.openxmlformats.org/officeDocument/2006/relationships/image" Target="media/image10.emf"/><Relationship Id="rId35" Type="http://schemas.openxmlformats.org/officeDocument/2006/relationships/package" Target="embeddings/Microsoft_Word_Document7.docx"/><Relationship Id="rId43" Type="http://schemas.openxmlformats.org/officeDocument/2006/relationships/package" Target="embeddings/Microsoft_Word_Document10.docx"/><Relationship Id="rId48" Type="http://schemas.openxmlformats.org/officeDocument/2006/relationships/hyperlink" Target="https://www.services.bis.gov.in/php/BIS_2.0/StandardsFormulationV2/Upload3.php?ID=eDI0Vm1VYmlmRVozdTNiVW91WURidz09" TargetMode="External"/><Relationship Id="rId56" Type="http://schemas.openxmlformats.org/officeDocument/2006/relationships/package" Target="embeddings/Microsoft_Word_Document15.docx"/><Relationship Id="rId8" Type="http://schemas.openxmlformats.org/officeDocument/2006/relationships/endnotes" Target="endnotes.xml"/><Relationship Id="rId51" Type="http://schemas.openxmlformats.org/officeDocument/2006/relationships/image" Target="media/image19.emf"/><Relationship Id="rId3" Type="http://schemas.openxmlformats.org/officeDocument/2006/relationships/numbering" Target="numbering.xml"/><Relationship Id="rId12" Type="http://schemas.openxmlformats.org/officeDocument/2006/relationships/package" Target="embeddings/Microsoft_Word_Document.docx"/><Relationship Id="rId17" Type="http://schemas.openxmlformats.org/officeDocument/2006/relationships/hyperlink" Target="javascript:;" TargetMode="External"/><Relationship Id="rId25" Type="http://schemas.openxmlformats.org/officeDocument/2006/relationships/package" Target="embeddings/Microsoft_Word_Document3.docx"/><Relationship Id="rId33" Type="http://schemas.openxmlformats.org/officeDocument/2006/relationships/package" Target="embeddings/Microsoft_Word_Document6.docx"/><Relationship Id="rId38" Type="http://schemas.openxmlformats.org/officeDocument/2006/relationships/package" Target="embeddings/Microsoft_Word_Document8.docx"/><Relationship Id="rId46" Type="http://schemas.openxmlformats.org/officeDocument/2006/relationships/image" Target="media/image17.emf"/><Relationship Id="rId59" Type="http://schemas.openxmlformats.org/officeDocument/2006/relationships/header" Target="header2.xml"/><Relationship Id="rId20" Type="http://schemas.openxmlformats.org/officeDocument/2006/relationships/oleObject" Target="embeddings/oleObject3.bin"/><Relationship Id="rId41" Type="http://schemas.openxmlformats.org/officeDocument/2006/relationships/package" Target="embeddings/Microsoft_Word_Document9.docx"/><Relationship Id="rId54" Type="http://schemas.openxmlformats.org/officeDocument/2006/relationships/package" Target="embeddings/Microsoft_Word_Document14.doc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services.bis.gov.in/php/BIS_2.0/StandardsFormulationV2/Upload3.php?ID=eDI0Vm1VYmlmRVozdTNiVW91WURidz09" TargetMode="External"/><Relationship Id="rId28" Type="http://schemas.openxmlformats.org/officeDocument/2006/relationships/image" Target="media/image9.emf"/><Relationship Id="rId36" Type="http://schemas.openxmlformats.org/officeDocument/2006/relationships/hyperlink" Target="https://www.services.bis.gov.in/php/BIS_2.0/StandardsFormulationV2/Upload3.php?ID=eDI0Vm1VYmlmRVozdTNiVW91WURidz09" TargetMode="External"/><Relationship Id="rId49" Type="http://schemas.openxmlformats.org/officeDocument/2006/relationships/image" Target="media/image18.emf"/><Relationship Id="rId57"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package" Target="embeddings/Microsoft_Word_Document5.docx"/><Relationship Id="rId44" Type="http://schemas.openxmlformats.org/officeDocument/2006/relationships/image" Target="media/image16.emf"/><Relationship Id="rId52" Type="http://schemas.openxmlformats.org/officeDocument/2006/relationships/package" Target="embeddings/Microsoft_Word_Document13.docx"/><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7"/>
    <customShpInfo spid="_x0000_s1028"/>
    <customShpInfo spid="_x0000_s1026"/>
  </customShpExts>
</s:customData>
</file>

<file path=customXml/itemProps1.xml><?xml version="1.0" encoding="utf-8"?>
<ds:datastoreItem xmlns:ds="http://schemas.openxmlformats.org/officeDocument/2006/customXml" ds:itemID="{26168C71-AC5E-4C39-B957-D0283D4ACE2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10</Pages>
  <Words>3410</Words>
  <Characters>18386</Characters>
  <Application>Microsoft Office Word</Application>
  <DocSecurity>0</DocSecurity>
  <Lines>766</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Kumar Vivekanand</cp:lastModifiedBy>
  <cp:revision>33</cp:revision>
  <cp:lastPrinted>2024-08-28T03:52:00Z</cp:lastPrinted>
  <dcterms:created xsi:type="dcterms:W3CDTF">2024-08-27T18:13:00Z</dcterms:created>
  <dcterms:modified xsi:type="dcterms:W3CDTF">2024-09-01T17:21:00Z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2022-06-27T00:00:00Z</vt:filetime>
  </property>
  <property fmtid="{D5CDD505-2E9C-101B-9397-08002B2CF9AE}" pid="3" name="Creator">
    <vt:lpwstr>Microsoft® Word 2013</vt:lpwstr>
  </property>
  <property fmtid="{D5CDD505-2E9C-101B-9397-08002B2CF9AE}" pid="4" name="ICV">
    <vt:lpwstr>406D68F5EF4645199F6CB6FF9F3FFB45</vt:lpwstr>
  </property>
  <property fmtid="{D5CDD505-2E9C-101B-9397-08002B2CF9AE}" pid="5" name="KSOProductBuildVer">
    <vt:lpwstr>1033-11.2.0.11440</vt:lpwstr>
  </property>
  <property fmtid="{D5CDD505-2E9C-101B-9397-08002B2CF9AE}" pid="6" name="LastSaved">
    <vt:filetime>2023-02-06T00:00:00Z</vt:filetime>
  </property>
  <property fmtid="{D5CDD505-2E9C-101B-9397-08002B2CF9AE}" pid="7" name="GrammarlyDocumentId">
    <vt:lpwstr>a65c45f7c62cb9b948ce735d1d351702201649637678c6df55fd55fd2f697079</vt:lpwstr>
  </property>
</Properties>
</file>