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72" w:rsidRDefault="00263B43">
      <w:pPr>
        <w:widowControl w:val="0"/>
        <w:pBdr>
          <w:top w:val="nil"/>
          <w:left w:val="nil"/>
          <w:bottom w:val="nil"/>
          <w:right w:val="nil"/>
          <w:between w:val="nil"/>
        </w:pBdr>
        <w:spacing w:line="276" w:lineRule="auto"/>
        <w:ind w:left="0" w:hanging="2"/>
      </w:pPr>
      <w:r>
        <w:pict w14:anchorId="72EE3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rsidR="00E77172" w:rsidRDefault="00E77172">
      <w:pPr>
        <w:widowControl w:val="0"/>
        <w:pBdr>
          <w:top w:val="nil"/>
          <w:left w:val="nil"/>
          <w:bottom w:val="nil"/>
          <w:right w:val="nil"/>
          <w:between w:val="nil"/>
        </w:pBdr>
        <w:spacing w:line="276" w:lineRule="auto"/>
        <w:ind w:left="0" w:hanging="2"/>
      </w:pPr>
    </w:p>
    <w:p w:rsidR="00E77172" w:rsidRDefault="00E77172">
      <w:pPr>
        <w:widowControl w:val="0"/>
        <w:pBdr>
          <w:top w:val="nil"/>
          <w:left w:val="nil"/>
          <w:bottom w:val="nil"/>
          <w:right w:val="nil"/>
          <w:between w:val="nil"/>
        </w:pBdr>
        <w:spacing w:line="276" w:lineRule="auto"/>
        <w:ind w:left="0" w:hanging="2"/>
      </w:pPr>
    </w:p>
    <w:sdt>
      <w:sdtPr>
        <w:tag w:val="goog_rdk_0"/>
        <w:id w:val="1900783368"/>
      </w:sdtPr>
      <w:sdtEndPr/>
      <w:sdtContent>
        <w:p w:rsidR="00E77172" w:rsidRDefault="00263B43">
          <w:pPr>
            <w:pStyle w:val="Heading1"/>
            <w:ind w:left="2" w:hanging="4"/>
            <w:jc w:val="left"/>
            <w:rPr>
              <w:color w:val="000000"/>
              <w:sz w:val="28"/>
              <w:szCs w:val="28"/>
              <w:u w:val="single"/>
            </w:rPr>
          </w:pPr>
          <w:r>
            <w:rPr>
              <w:color w:val="000000"/>
              <w:sz w:val="28"/>
              <w:szCs w:val="28"/>
              <w:u w:val="single"/>
            </w:rPr>
            <w:t>For BIS USE ONLY</w:t>
          </w:r>
        </w:p>
      </w:sdtContent>
    </w:sdt>
    <w:p w:rsidR="00E77172" w:rsidRDefault="00E77172">
      <w:pPr>
        <w:pStyle w:val="Heading1"/>
        <w:ind w:left="1" w:hanging="3"/>
        <w:rPr>
          <w:color w:val="000000"/>
          <w:sz w:val="28"/>
          <w:szCs w:val="28"/>
          <w:u w:val="single"/>
        </w:rPr>
      </w:pPr>
    </w:p>
    <w:p w:rsidR="00E77172" w:rsidRDefault="00263B43">
      <w:pPr>
        <w:pStyle w:val="Heading1"/>
        <w:ind w:left="1" w:hanging="3"/>
        <w:rPr>
          <w:color w:val="000000"/>
          <w:sz w:val="28"/>
          <w:szCs w:val="28"/>
          <w:u w:val="single"/>
        </w:rPr>
      </w:pPr>
      <w:r>
        <w:rPr>
          <w:color w:val="000000"/>
          <w:sz w:val="28"/>
          <w:szCs w:val="28"/>
          <w:u w:val="single"/>
        </w:rPr>
        <w:t>BUREAU OF INDIAN STANDARDS</w:t>
      </w:r>
    </w:p>
    <w:p w:rsidR="00E77172" w:rsidRDefault="00263B43">
      <w:pPr>
        <w:tabs>
          <w:tab w:val="left" w:pos="5710"/>
        </w:tabs>
        <w:ind w:left="1" w:hanging="3"/>
        <w:rPr>
          <w:color w:val="000000"/>
          <w:sz w:val="28"/>
          <w:szCs w:val="28"/>
        </w:rPr>
      </w:pPr>
      <w:r>
        <w:rPr>
          <w:color w:val="000000"/>
          <w:sz w:val="28"/>
          <w:szCs w:val="28"/>
        </w:rPr>
        <w:tab/>
      </w:r>
    </w:p>
    <w:p w:rsidR="00E77172" w:rsidRDefault="00263B43">
      <w:pPr>
        <w:ind w:left="1" w:hanging="3"/>
        <w:jc w:val="center"/>
        <w:rPr>
          <w:color w:val="000000"/>
          <w:sz w:val="28"/>
          <w:szCs w:val="28"/>
          <w:u w:val="single"/>
        </w:rPr>
      </w:pPr>
      <w:r>
        <w:rPr>
          <w:b/>
          <w:sz w:val="28"/>
          <w:szCs w:val="28"/>
          <w:u w:val="single"/>
        </w:rPr>
        <w:t>MINUTES</w:t>
      </w:r>
    </w:p>
    <w:p w:rsidR="00E77172" w:rsidRDefault="00E77172">
      <w:pPr>
        <w:ind w:left="0" w:hanging="2"/>
        <w:jc w:val="center"/>
        <w:rPr>
          <w:color w:val="000000"/>
          <w:sz w:val="24"/>
          <w:szCs w:val="24"/>
          <w:u w:val="single"/>
        </w:rPr>
      </w:pPr>
    </w:p>
    <w:p w:rsidR="00E77172" w:rsidRDefault="00263B43">
      <w:pPr>
        <w:widowControl w:val="0"/>
        <w:ind w:left="0" w:right="-180" w:hanging="2"/>
        <w:jc w:val="both"/>
        <w:rPr>
          <w:b/>
          <w:sz w:val="24"/>
          <w:szCs w:val="24"/>
        </w:rPr>
      </w:pPr>
      <w:r>
        <w:rPr>
          <w:b/>
          <w:sz w:val="24"/>
          <w:szCs w:val="24"/>
        </w:rPr>
        <w:t>Gas Cylinders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32</w:t>
      </w:r>
      <w:r>
        <w:rPr>
          <w:b/>
          <w:sz w:val="24"/>
          <w:szCs w:val="24"/>
          <w:vertAlign w:val="superscript"/>
        </w:rPr>
        <w:t>nd</w:t>
      </w:r>
      <w:r>
        <w:rPr>
          <w:b/>
          <w:sz w:val="24"/>
          <w:szCs w:val="24"/>
        </w:rPr>
        <w:t xml:space="preserve"> Meeting</w:t>
      </w:r>
      <w:r>
        <w:rPr>
          <w:b/>
          <w:sz w:val="24"/>
          <w:szCs w:val="24"/>
        </w:rPr>
        <w:tab/>
      </w:r>
    </w:p>
    <w:p w:rsidR="00E77172" w:rsidRDefault="00263B43">
      <w:pPr>
        <w:widowControl w:val="0"/>
        <w:ind w:left="0" w:right="-180" w:hanging="2"/>
        <w:jc w:val="both"/>
        <w:rPr>
          <w:b/>
          <w:sz w:val="24"/>
          <w:szCs w:val="24"/>
        </w:rPr>
      </w:pPr>
      <w:r>
        <w:rPr>
          <w:b/>
          <w:sz w:val="24"/>
          <w:szCs w:val="24"/>
        </w:rPr>
        <w:t>Sectional Committee, MED 16</w:t>
      </w:r>
    </w:p>
    <w:p w:rsidR="00E77172" w:rsidRDefault="00E77172">
      <w:pPr>
        <w:widowControl w:val="0"/>
        <w:ind w:left="0" w:right="-180" w:hanging="2"/>
        <w:jc w:val="both"/>
        <w:rPr>
          <w:b/>
          <w:sz w:val="24"/>
          <w:szCs w:val="24"/>
        </w:rPr>
      </w:pPr>
    </w:p>
    <w:p w:rsidR="00E77172" w:rsidRDefault="00263B43">
      <w:pPr>
        <w:widowControl w:val="0"/>
        <w:tabs>
          <w:tab w:val="left" w:pos="4477"/>
        </w:tabs>
        <w:ind w:left="0" w:right="-180" w:hanging="2"/>
        <w:jc w:val="both"/>
        <w:rPr>
          <w:b/>
          <w:i/>
          <w:sz w:val="24"/>
          <w:szCs w:val="24"/>
        </w:rPr>
      </w:pPr>
      <w:r>
        <w:rPr>
          <w:b/>
          <w:i/>
          <w:sz w:val="24"/>
          <w:szCs w:val="24"/>
        </w:rPr>
        <w:t>In joint session with</w:t>
      </w:r>
      <w:r>
        <w:rPr>
          <w:b/>
          <w:i/>
          <w:sz w:val="24"/>
          <w:szCs w:val="24"/>
        </w:rPr>
        <w:tab/>
      </w:r>
    </w:p>
    <w:p w:rsidR="00E77172" w:rsidRDefault="00E77172">
      <w:pPr>
        <w:widowControl w:val="0"/>
        <w:ind w:left="0" w:right="-180" w:hanging="2"/>
        <w:jc w:val="both"/>
        <w:rPr>
          <w:b/>
          <w:sz w:val="24"/>
          <w:szCs w:val="24"/>
        </w:rPr>
      </w:pPr>
    </w:p>
    <w:p w:rsidR="00E77172" w:rsidRDefault="00263B43">
      <w:pPr>
        <w:widowControl w:val="0"/>
        <w:ind w:left="0" w:right="-180" w:hanging="2"/>
        <w:jc w:val="both"/>
        <w:rPr>
          <w:b/>
          <w:sz w:val="24"/>
          <w:szCs w:val="24"/>
        </w:rPr>
      </w:pPr>
      <w:r>
        <w:rPr>
          <w:b/>
          <w:sz w:val="24"/>
          <w:szCs w:val="24"/>
        </w:rPr>
        <w:t>Gas Cylinder Valves &amp; Fittings</w:t>
      </w:r>
      <w:r>
        <w:rPr>
          <w:b/>
          <w:sz w:val="24"/>
          <w:szCs w:val="24"/>
        </w:rPr>
        <w:tab/>
      </w:r>
      <w:r>
        <w:rPr>
          <w:b/>
          <w:sz w:val="24"/>
          <w:szCs w:val="24"/>
        </w:rPr>
        <w:tab/>
      </w:r>
      <w:r>
        <w:rPr>
          <w:b/>
          <w:sz w:val="24"/>
          <w:szCs w:val="24"/>
        </w:rPr>
        <w:tab/>
      </w:r>
      <w:r>
        <w:rPr>
          <w:b/>
          <w:sz w:val="24"/>
          <w:szCs w:val="24"/>
        </w:rPr>
        <w:tab/>
        <w:t>Thirty First (31</w:t>
      </w:r>
      <w:r>
        <w:rPr>
          <w:b/>
          <w:sz w:val="24"/>
          <w:szCs w:val="24"/>
          <w:vertAlign w:val="superscript"/>
        </w:rPr>
        <w:t>st</w:t>
      </w:r>
      <w:r>
        <w:rPr>
          <w:b/>
          <w:sz w:val="24"/>
          <w:szCs w:val="24"/>
        </w:rPr>
        <w:t>) Meeting</w:t>
      </w:r>
    </w:p>
    <w:p w:rsidR="00E77172" w:rsidRDefault="00263B43">
      <w:pPr>
        <w:widowControl w:val="0"/>
        <w:ind w:left="0" w:right="-180" w:hanging="2"/>
        <w:jc w:val="both"/>
        <w:rPr>
          <w:b/>
          <w:sz w:val="24"/>
          <w:szCs w:val="24"/>
        </w:rPr>
      </w:pPr>
      <w:proofErr w:type="spellStart"/>
      <w:r>
        <w:rPr>
          <w:b/>
          <w:sz w:val="24"/>
          <w:szCs w:val="24"/>
        </w:rPr>
        <w:t>SubCommittee</w:t>
      </w:r>
      <w:proofErr w:type="spellEnd"/>
      <w:r>
        <w:rPr>
          <w:b/>
          <w:sz w:val="24"/>
          <w:szCs w:val="24"/>
        </w:rPr>
        <w:t>, MED 16:1,</w:t>
      </w:r>
      <w:r>
        <w:rPr>
          <w:b/>
          <w:sz w:val="24"/>
          <w:szCs w:val="24"/>
        </w:rPr>
        <w:tab/>
      </w:r>
      <w:r>
        <w:rPr>
          <w:b/>
          <w:sz w:val="24"/>
          <w:szCs w:val="24"/>
        </w:rPr>
        <w:tab/>
      </w:r>
      <w:r>
        <w:rPr>
          <w:b/>
          <w:sz w:val="24"/>
          <w:szCs w:val="24"/>
        </w:rPr>
        <w:tab/>
      </w:r>
      <w:r>
        <w:rPr>
          <w:b/>
          <w:sz w:val="24"/>
          <w:szCs w:val="24"/>
        </w:rPr>
        <w:tab/>
      </w:r>
    </w:p>
    <w:p w:rsidR="00E77172" w:rsidRDefault="00E77172">
      <w:pPr>
        <w:widowControl w:val="0"/>
        <w:ind w:left="0" w:right="-180" w:hanging="2"/>
        <w:jc w:val="both"/>
        <w:rPr>
          <w:b/>
          <w:sz w:val="24"/>
          <w:szCs w:val="24"/>
        </w:rPr>
      </w:pPr>
    </w:p>
    <w:p w:rsidR="00E77172" w:rsidRDefault="00263B43">
      <w:pPr>
        <w:widowControl w:val="0"/>
        <w:ind w:left="0" w:right="-180" w:hanging="2"/>
        <w:jc w:val="both"/>
        <w:rPr>
          <w:b/>
          <w:sz w:val="24"/>
          <w:szCs w:val="24"/>
        </w:rPr>
      </w:pPr>
      <w:r>
        <w:rPr>
          <w:b/>
          <w:sz w:val="24"/>
          <w:szCs w:val="24"/>
        </w:rPr>
        <w:t xml:space="preserve">Low Pressure Gas Cylinders </w:t>
      </w:r>
      <w:r>
        <w:rPr>
          <w:b/>
          <w:sz w:val="24"/>
          <w:szCs w:val="24"/>
        </w:rPr>
        <w:tab/>
      </w:r>
      <w:r>
        <w:rPr>
          <w:b/>
          <w:sz w:val="24"/>
          <w:szCs w:val="24"/>
        </w:rPr>
        <w:tab/>
      </w:r>
      <w:r>
        <w:rPr>
          <w:b/>
          <w:sz w:val="24"/>
          <w:szCs w:val="24"/>
        </w:rPr>
        <w:tab/>
      </w:r>
      <w:r>
        <w:rPr>
          <w:b/>
          <w:sz w:val="24"/>
          <w:szCs w:val="24"/>
        </w:rPr>
        <w:tab/>
        <w:t>Thirty Third (33</w:t>
      </w:r>
      <w:r>
        <w:rPr>
          <w:b/>
          <w:sz w:val="24"/>
          <w:szCs w:val="24"/>
          <w:vertAlign w:val="superscript"/>
        </w:rPr>
        <w:t>rd</w:t>
      </w:r>
      <w:r>
        <w:rPr>
          <w:b/>
          <w:sz w:val="24"/>
          <w:szCs w:val="24"/>
        </w:rPr>
        <w:t>) Meeting</w:t>
      </w:r>
    </w:p>
    <w:p w:rsidR="00E77172" w:rsidRDefault="00263B43">
      <w:pPr>
        <w:widowControl w:val="0"/>
        <w:ind w:left="0" w:right="-180" w:hanging="2"/>
        <w:jc w:val="both"/>
        <w:rPr>
          <w:b/>
          <w:sz w:val="24"/>
          <w:szCs w:val="24"/>
        </w:rPr>
      </w:pPr>
      <w:proofErr w:type="spellStart"/>
      <w:r>
        <w:rPr>
          <w:b/>
          <w:sz w:val="24"/>
          <w:szCs w:val="24"/>
        </w:rPr>
        <w:t>SubCommittee</w:t>
      </w:r>
      <w:proofErr w:type="spellEnd"/>
      <w:r>
        <w:rPr>
          <w:b/>
          <w:sz w:val="24"/>
          <w:szCs w:val="24"/>
        </w:rPr>
        <w:t>, MED 16:2, And</w:t>
      </w:r>
      <w:r>
        <w:rPr>
          <w:b/>
          <w:sz w:val="24"/>
          <w:szCs w:val="24"/>
        </w:rPr>
        <w:tab/>
      </w:r>
      <w:r>
        <w:rPr>
          <w:b/>
          <w:sz w:val="24"/>
          <w:szCs w:val="24"/>
        </w:rPr>
        <w:tab/>
      </w:r>
      <w:r>
        <w:rPr>
          <w:b/>
          <w:sz w:val="24"/>
          <w:szCs w:val="24"/>
        </w:rPr>
        <w:tab/>
      </w:r>
    </w:p>
    <w:p w:rsidR="00E77172" w:rsidRDefault="00E77172">
      <w:pPr>
        <w:widowControl w:val="0"/>
        <w:ind w:left="0" w:right="-180" w:hanging="2"/>
        <w:jc w:val="both"/>
        <w:rPr>
          <w:b/>
          <w:sz w:val="24"/>
          <w:szCs w:val="24"/>
        </w:rPr>
      </w:pPr>
    </w:p>
    <w:p w:rsidR="00E77172" w:rsidRDefault="00263B43">
      <w:pPr>
        <w:widowControl w:val="0"/>
        <w:ind w:left="0" w:right="-180" w:hanging="2"/>
        <w:jc w:val="both"/>
        <w:rPr>
          <w:b/>
          <w:sz w:val="24"/>
          <w:szCs w:val="24"/>
        </w:rPr>
      </w:pPr>
      <w:r>
        <w:rPr>
          <w:b/>
          <w:sz w:val="24"/>
          <w:szCs w:val="24"/>
        </w:rPr>
        <w:t xml:space="preserve">Dissolved Acetylene Cylinders, </w:t>
      </w:r>
      <w:r>
        <w:rPr>
          <w:b/>
          <w:sz w:val="24"/>
          <w:szCs w:val="24"/>
        </w:rPr>
        <w:tab/>
      </w:r>
      <w:r>
        <w:rPr>
          <w:b/>
          <w:sz w:val="24"/>
          <w:szCs w:val="24"/>
        </w:rPr>
        <w:tab/>
      </w:r>
      <w:r>
        <w:rPr>
          <w:b/>
          <w:sz w:val="24"/>
          <w:szCs w:val="24"/>
        </w:rPr>
        <w:tab/>
      </w:r>
      <w:r>
        <w:rPr>
          <w:b/>
          <w:sz w:val="24"/>
          <w:szCs w:val="24"/>
        </w:rPr>
        <w:tab/>
        <w:t>Thirty Second (32</w:t>
      </w:r>
      <w:r>
        <w:rPr>
          <w:b/>
          <w:sz w:val="24"/>
          <w:szCs w:val="24"/>
          <w:vertAlign w:val="superscript"/>
        </w:rPr>
        <w:t>nd</w:t>
      </w:r>
      <w:r>
        <w:rPr>
          <w:b/>
          <w:sz w:val="24"/>
          <w:szCs w:val="24"/>
        </w:rPr>
        <w:t>) Meeting</w:t>
      </w:r>
    </w:p>
    <w:p w:rsidR="00E77172" w:rsidRDefault="00263B43">
      <w:pPr>
        <w:widowControl w:val="0"/>
        <w:ind w:left="0" w:right="-180" w:hanging="2"/>
        <w:jc w:val="both"/>
        <w:rPr>
          <w:b/>
          <w:sz w:val="24"/>
          <w:szCs w:val="24"/>
        </w:rPr>
      </w:pPr>
      <w:r>
        <w:rPr>
          <w:b/>
          <w:sz w:val="24"/>
          <w:szCs w:val="24"/>
        </w:rPr>
        <w:t>Generators, Acetylene Pipe Lines</w:t>
      </w:r>
    </w:p>
    <w:p w:rsidR="00E77172" w:rsidRDefault="00263B43">
      <w:pPr>
        <w:widowControl w:val="0"/>
        <w:ind w:left="0" w:right="-180" w:hanging="2"/>
        <w:jc w:val="both"/>
        <w:rPr>
          <w:b/>
          <w:sz w:val="24"/>
          <w:szCs w:val="24"/>
        </w:rPr>
      </w:pPr>
      <w:r>
        <w:rPr>
          <w:b/>
          <w:sz w:val="24"/>
          <w:szCs w:val="24"/>
        </w:rPr>
        <w:t>And High Pressure Gas Cylinders</w:t>
      </w:r>
    </w:p>
    <w:p w:rsidR="00E77172" w:rsidRDefault="00263B43">
      <w:pPr>
        <w:widowControl w:val="0"/>
        <w:ind w:left="0" w:right="-180" w:hanging="2"/>
        <w:jc w:val="both"/>
        <w:rPr>
          <w:b/>
          <w:sz w:val="24"/>
          <w:szCs w:val="24"/>
        </w:rPr>
      </w:pPr>
      <w:proofErr w:type="spellStart"/>
      <w:r>
        <w:rPr>
          <w:b/>
          <w:sz w:val="24"/>
          <w:szCs w:val="24"/>
        </w:rPr>
        <w:t>SubCommittee</w:t>
      </w:r>
      <w:proofErr w:type="spellEnd"/>
      <w:r>
        <w:rPr>
          <w:b/>
          <w:sz w:val="24"/>
          <w:szCs w:val="24"/>
        </w:rPr>
        <w:t>, MED 16:3</w:t>
      </w:r>
    </w:p>
    <w:p w:rsidR="00E77172" w:rsidRDefault="00E77172">
      <w:pPr>
        <w:ind w:left="0" w:hanging="2"/>
        <w:rPr>
          <w:b/>
          <w:sz w:val="24"/>
          <w:szCs w:val="24"/>
        </w:rPr>
      </w:pPr>
    </w:p>
    <w:p w:rsidR="00E77172" w:rsidRDefault="00263B43">
      <w:pPr>
        <w:keepNext/>
        <w:widowControl w:val="0"/>
        <w:spacing w:before="240" w:after="60"/>
        <w:ind w:left="0" w:hanging="2"/>
        <w:rPr>
          <w:b/>
          <w:sz w:val="24"/>
          <w:szCs w:val="24"/>
        </w:rPr>
      </w:pPr>
      <w:r>
        <w:rPr>
          <w:b/>
          <w:sz w:val="24"/>
          <w:szCs w:val="24"/>
          <w:u w:val="single"/>
        </w:rPr>
        <w:t xml:space="preserve">Date, Day &amp; </w:t>
      </w:r>
      <w:proofErr w:type="gramStart"/>
      <w:r>
        <w:rPr>
          <w:b/>
          <w:sz w:val="24"/>
          <w:szCs w:val="24"/>
          <w:u w:val="single"/>
        </w:rPr>
        <w:t>Time</w:t>
      </w:r>
      <w:r>
        <w:rPr>
          <w:b/>
          <w:sz w:val="24"/>
          <w:szCs w:val="24"/>
        </w:rPr>
        <w:t xml:space="preserve"> :</w:t>
      </w:r>
      <w:proofErr w:type="gramEnd"/>
      <w:r>
        <w:rPr>
          <w:b/>
          <w:sz w:val="24"/>
          <w:szCs w:val="24"/>
        </w:rPr>
        <w:t xml:space="preserve"> (Physical Meeting, Venue- Jodhpur, Rajasthan)</w:t>
      </w:r>
    </w:p>
    <w:p w:rsidR="00E77172" w:rsidRDefault="00263B43">
      <w:pPr>
        <w:keepNext/>
        <w:widowControl w:val="0"/>
        <w:spacing w:before="240" w:after="60"/>
        <w:ind w:left="0" w:hanging="2"/>
        <w:rPr>
          <w:b/>
          <w:sz w:val="24"/>
          <w:szCs w:val="24"/>
        </w:rPr>
      </w:pPr>
      <w:r>
        <w:rPr>
          <w:b/>
          <w:sz w:val="24"/>
          <w:szCs w:val="24"/>
        </w:rPr>
        <w:t>25</w:t>
      </w:r>
      <w:r>
        <w:rPr>
          <w:b/>
          <w:sz w:val="24"/>
          <w:szCs w:val="24"/>
          <w:vertAlign w:val="superscript"/>
        </w:rPr>
        <w:t>th</w:t>
      </w:r>
      <w:r>
        <w:rPr>
          <w:b/>
          <w:sz w:val="24"/>
          <w:szCs w:val="24"/>
        </w:rPr>
        <w:t xml:space="preserve"> - 26</w:t>
      </w:r>
      <w:r>
        <w:rPr>
          <w:b/>
          <w:sz w:val="24"/>
          <w:szCs w:val="24"/>
          <w:vertAlign w:val="superscript"/>
        </w:rPr>
        <w:t xml:space="preserve">th </w:t>
      </w:r>
      <w:r>
        <w:rPr>
          <w:b/>
          <w:sz w:val="24"/>
          <w:szCs w:val="24"/>
        </w:rPr>
        <w:t>July 2024, Thursday-Friday, 10:00 AM</w:t>
      </w:r>
    </w:p>
    <w:p w:rsidR="00E77172" w:rsidRDefault="00E77172">
      <w:pPr>
        <w:pStyle w:val="Heading4"/>
        <w:ind w:left="0" w:hanging="2"/>
        <w:jc w:val="both"/>
        <w:rPr>
          <w:color w:val="000000"/>
          <w:sz w:val="24"/>
          <w:szCs w:val="24"/>
        </w:rPr>
      </w:pPr>
    </w:p>
    <w:p w:rsidR="00E77172" w:rsidRDefault="00263B43">
      <w:pPr>
        <w:pStyle w:val="Heading4"/>
        <w:ind w:left="0" w:hanging="2"/>
        <w:jc w:val="both"/>
        <w:rPr>
          <w:color w:val="000000"/>
          <w:sz w:val="24"/>
          <w:szCs w:val="24"/>
        </w:rPr>
      </w:pPr>
      <w:r>
        <w:rPr>
          <w:color w:val="000000"/>
          <w:sz w:val="24"/>
          <w:szCs w:val="24"/>
        </w:rPr>
        <w:t xml:space="preserve">Item 0    GENERAL </w:t>
      </w:r>
    </w:p>
    <w:p w:rsidR="00E77172" w:rsidRDefault="00E77172">
      <w:pPr>
        <w:pStyle w:val="Heading4"/>
        <w:ind w:left="0" w:hanging="2"/>
        <w:jc w:val="both"/>
        <w:rPr>
          <w:color w:val="000000"/>
          <w:sz w:val="24"/>
          <w:szCs w:val="24"/>
        </w:rPr>
      </w:pPr>
    </w:p>
    <w:p w:rsidR="00E77172" w:rsidRDefault="00263B43">
      <w:pPr>
        <w:pStyle w:val="Heading4"/>
        <w:ind w:left="0" w:hanging="2"/>
        <w:jc w:val="both"/>
        <w:rPr>
          <w:b w:val="0"/>
          <w:color w:val="000000"/>
          <w:sz w:val="24"/>
          <w:szCs w:val="24"/>
        </w:rPr>
      </w:pPr>
      <w:r>
        <w:rPr>
          <w:color w:val="000000"/>
          <w:sz w:val="24"/>
          <w:szCs w:val="24"/>
        </w:rPr>
        <w:t>0.1 Welcome remarks by Head (Mechanical Engineering Department)</w:t>
      </w:r>
    </w:p>
    <w:p w:rsidR="00E77172" w:rsidRDefault="00E77172">
      <w:pPr>
        <w:pStyle w:val="Heading4"/>
        <w:ind w:left="0" w:hanging="2"/>
        <w:jc w:val="both"/>
        <w:rPr>
          <w:b w:val="0"/>
          <w:sz w:val="24"/>
          <w:szCs w:val="24"/>
        </w:rPr>
      </w:pPr>
    </w:p>
    <w:p w:rsidR="00E77172" w:rsidRDefault="00263B43" w:rsidP="003D62F4">
      <w:pPr>
        <w:ind w:left="0" w:hanging="2"/>
        <w:jc w:val="both"/>
        <w:rPr>
          <w:sz w:val="24"/>
          <w:szCs w:val="24"/>
        </w:rPr>
      </w:pPr>
      <w:r>
        <w:rPr>
          <w:sz w:val="24"/>
          <w:szCs w:val="24"/>
        </w:rPr>
        <w:t>Shri K V Rao, HMED welcomed all the committee members pr</w:t>
      </w:r>
      <w:r>
        <w:rPr>
          <w:sz w:val="24"/>
          <w:szCs w:val="24"/>
        </w:rPr>
        <w:t>esent in the meeting. He thanked the members for sparing the time for attending the meeting.  He requested the chairman to have quarterly meetings so that the standardization work can move at a faster pace. He requested the panels to provide draft document</w:t>
      </w:r>
      <w:r>
        <w:rPr>
          <w:sz w:val="24"/>
          <w:szCs w:val="24"/>
        </w:rPr>
        <w:t xml:space="preserve">s on time and consequently the same may be discussed during the meetings. He requested all the members to whom the work was assigned by the committee to put their efforts to complete the work within the agreed timeline. He also apprised the members of the </w:t>
      </w:r>
      <w:r>
        <w:rPr>
          <w:sz w:val="24"/>
          <w:szCs w:val="24"/>
        </w:rPr>
        <w:t xml:space="preserve">new initiatives being taken up by BIS in standard formulation. </w:t>
      </w:r>
    </w:p>
    <w:p w:rsidR="00E77172" w:rsidRDefault="00E77172">
      <w:pPr>
        <w:ind w:left="0" w:hanging="2"/>
      </w:pPr>
    </w:p>
    <w:p w:rsidR="00E77172" w:rsidRDefault="00263B43">
      <w:pPr>
        <w:pStyle w:val="Heading4"/>
        <w:ind w:left="0" w:hanging="2"/>
        <w:jc w:val="both"/>
        <w:rPr>
          <w:color w:val="000000"/>
          <w:sz w:val="24"/>
          <w:szCs w:val="24"/>
        </w:rPr>
      </w:pPr>
      <w:r>
        <w:rPr>
          <w:color w:val="000000"/>
          <w:sz w:val="24"/>
          <w:szCs w:val="24"/>
        </w:rPr>
        <w:t>0.2 Opening remarks by Chairman</w:t>
      </w:r>
    </w:p>
    <w:p w:rsidR="00E77172" w:rsidRDefault="00E77172">
      <w:pPr>
        <w:ind w:left="0" w:hanging="2"/>
      </w:pPr>
    </w:p>
    <w:p w:rsidR="00E77172" w:rsidRDefault="00263B43" w:rsidP="003D62F4">
      <w:pPr>
        <w:ind w:left="0" w:hanging="2"/>
        <w:jc w:val="both"/>
        <w:rPr>
          <w:sz w:val="24"/>
          <w:szCs w:val="24"/>
        </w:rPr>
      </w:pPr>
      <w:r>
        <w:rPr>
          <w:sz w:val="24"/>
          <w:szCs w:val="24"/>
        </w:rPr>
        <w:t xml:space="preserve">Dr. </w:t>
      </w:r>
      <w:proofErr w:type="spellStart"/>
      <w:r>
        <w:rPr>
          <w:sz w:val="24"/>
          <w:szCs w:val="24"/>
        </w:rPr>
        <w:t>Birendra</w:t>
      </w:r>
      <w:proofErr w:type="spellEnd"/>
      <w:r>
        <w:rPr>
          <w:sz w:val="24"/>
          <w:szCs w:val="24"/>
        </w:rPr>
        <w:t xml:space="preserve"> Singh, Dy. Chief Controller of Explosives was nominated by Shri P Kumar, Chief Controller of Explosives and Chairman MED 16 as the Chairman for t</w:t>
      </w:r>
      <w:r>
        <w:rPr>
          <w:sz w:val="24"/>
          <w:szCs w:val="24"/>
        </w:rPr>
        <w:t xml:space="preserve">he 32nd meeting of MED </w:t>
      </w:r>
      <w:r>
        <w:rPr>
          <w:sz w:val="24"/>
          <w:szCs w:val="24"/>
        </w:rPr>
        <w:lastRenderedPageBreak/>
        <w:t xml:space="preserve">16 sectional Committee in concurrence with other technical committee members. Dr. </w:t>
      </w:r>
      <w:proofErr w:type="spellStart"/>
      <w:r>
        <w:rPr>
          <w:sz w:val="24"/>
          <w:szCs w:val="24"/>
        </w:rPr>
        <w:t>Birendra</w:t>
      </w:r>
      <w:proofErr w:type="spellEnd"/>
      <w:r>
        <w:rPr>
          <w:sz w:val="24"/>
          <w:szCs w:val="24"/>
        </w:rPr>
        <w:t xml:space="preserve"> </w:t>
      </w:r>
      <w:proofErr w:type="gramStart"/>
      <w:r>
        <w:rPr>
          <w:sz w:val="24"/>
          <w:szCs w:val="24"/>
        </w:rPr>
        <w:t>Singh  extended</w:t>
      </w:r>
      <w:proofErr w:type="gramEnd"/>
      <w:r>
        <w:rPr>
          <w:sz w:val="24"/>
          <w:szCs w:val="24"/>
        </w:rPr>
        <w:t xml:space="preserve"> a hearty welcome to all the members present in this meeting.  He was happy that most of the members are present in the meeting</w:t>
      </w:r>
      <w:r>
        <w:rPr>
          <w:sz w:val="24"/>
          <w:szCs w:val="24"/>
        </w:rPr>
        <w:t xml:space="preserve"> which shows the interest being taken by the members in the work of this committee. He emphasized on the fact that a lot of technological advancements are taking place in this area and Indian industries are also adopting the same. He informed the committee</w:t>
      </w:r>
      <w:r>
        <w:rPr>
          <w:sz w:val="24"/>
          <w:szCs w:val="24"/>
        </w:rPr>
        <w:t xml:space="preserve"> of the advancements of Hydrogen as a fuel and the role of this committee in formulation of standards for storage of hydrogen.</w:t>
      </w:r>
    </w:p>
    <w:p w:rsidR="00E77172" w:rsidRDefault="00263B43" w:rsidP="003D62F4">
      <w:pPr>
        <w:ind w:left="0" w:hanging="2"/>
        <w:jc w:val="both"/>
        <w:rPr>
          <w:sz w:val="24"/>
          <w:szCs w:val="24"/>
        </w:rPr>
      </w:pPr>
      <w:r>
        <w:rPr>
          <w:sz w:val="24"/>
          <w:szCs w:val="24"/>
        </w:rPr>
        <w:t xml:space="preserve"> </w:t>
      </w:r>
    </w:p>
    <w:p w:rsidR="00E77172" w:rsidRDefault="00263B43" w:rsidP="003D62F4">
      <w:pPr>
        <w:ind w:left="0" w:hanging="2"/>
        <w:jc w:val="both"/>
        <w:rPr>
          <w:sz w:val="24"/>
          <w:szCs w:val="24"/>
        </w:rPr>
      </w:pPr>
      <w:r>
        <w:rPr>
          <w:sz w:val="24"/>
          <w:szCs w:val="24"/>
        </w:rPr>
        <w:t>He mentioned that this committee is of prime importance as standards formulated by this committee have been referred in the Gas</w:t>
      </w:r>
      <w:r>
        <w:rPr>
          <w:sz w:val="24"/>
          <w:szCs w:val="24"/>
        </w:rPr>
        <w:t xml:space="preserve"> Cylinders rules and are instrumental for manufacturing safe products which are being used by common man daily.</w:t>
      </w:r>
    </w:p>
    <w:p w:rsidR="00E77172" w:rsidRDefault="00E77172">
      <w:pPr>
        <w:ind w:left="0" w:hanging="2"/>
      </w:pPr>
    </w:p>
    <w:p w:rsidR="00E77172" w:rsidRDefault="00E77172">
      <w:pPr>
        <w:ind w:left="0" w:hanging="2"/>
      </w:pPr>
    </w:p>
    <w:p w:rsidR="00E77172" w:rsidRDefault="00E77172">
      <w:pPr>
        <w:pBdr>
          <w:top w:val="nil"/>
          <w:left w:val="nil"/>
          <w:bottom w:val="nil"/>
          <w:right w:val="nil"/>
          <w:between w:val="nil"/>
        </w:pBdr>
        <w:spacing w:line="240" w:lineRule="auto"/>
        <w:ind w:left="0" w:hanging="2"/>
        <w:jc w:val="both"/>
        <w:rPr>
          <w:color w:val="000000"/>
          <w:sz w:val="24"/>
          <w:szCs w:val="24"/>
        </w:rPr>
      </w:pPr>
    </w:p>
    <w:p w:rsidR="00E77172" w:rsidRDefault="00263B43">
      <w:pPr>
        <w:pBdr>
          <w:top w:val="nil"/>
          <w:left w:val="nil"/>
          <w:bottom w:val="nil"/>
          <w:right w:val="nil"/>
          <w:between w:val="nil"/>
        </w:pBdr>
        <w:spacing w:line="240" w:lineRule="auto"/>
        <w:ind w:left="0" w:hanging="2"/>
        <w:jc w:val="both"/>
        <w:rPr>
          <w:b/>
          <w:color w:val="000000"/>
          <w:sz w:val="24"/>
          <w:szCs w:val="24"/>
        </w:rPr>
      </w:pPr>
      <w:r>
        <w:rPr>
          <w:b/>
          <w:color w:val="000000"/>
          <w:sz w:val="24"/>
          <w:szCs w:val="24"/>
        </w:rPr>
        <w:t>Item 1    CONFIRMATION OF THE MINUTES OF THE LAST MEETING</w:t>
      </w:r>
    </w:p>
    <w:p w:rsidR="00E77172" w:rsidRDefault="00E77172">
      <w:pPr>
        <w:pBdr>
          <w:top w:val="nil"/>
          <w:left w:val="nil"/>
          <w:bottom w:val="nil"/>
          <w:right w:val="nil"/>
          <w:between w:val="nil"/>
        </w:pBdr>
        <w:spacing w:line="240" w:lineRule="auto"/>
        <w:ind w:left="0" w:hanging="2"/>
        <w:jc w:val="both"/>
        <w:rPr>
          <w:color w:val="000000"/>
          <w:sz w:val="24"/>
          <w:szCs w:val="24"/>
        </w:rPr>
      </w:pPr>
    </w:p>
    <w:p w:rsidR="00E77172" w:rsidRDefault="00263B43">
      <w:pPr>
        <w:ind w:left="0" w:hanging="2"/>
        <w:jc w:val="both"/>
        <w:rPr>
          <w:color w:val="000000"/>
          <w:sz w:val="24"/>
          <w:szCs w:val="24"/>
        </w:rPr>
      </w:pPr>
      <w:r>
        <w:rPr>
          <w:color w:val="000000"/>
          <w:sz w:val="24"/>
          <w:szCs w:val="24"/>
        </w:rPr>
        <w:t xml:space="preserve">The minutes of </w:t>
      </w:r>
      <w:r>
        <w:rPr>
          <w:sz w:val="24"/>
          <w:szCs w:val="24"/>
        </w:rPr>
        <w:t>31</w:t>
      </w:r>
      <w:r>
        <w:rPr>
          <w:color w:val="000000"/>
          <w:sz w:val="24"/>
          <w:szCs w:val="24"/>
          <w:vertAlign w:val="superscript"/>
        </w:rPr>
        <w:t>st</w:t>
      </w:r>
      <w:r>
        <w:rPr>
          <w:color w:val="000000"/>
          <w:sz w:val="24"/>
          <w:szCs w:val="24"/>
        </w:rPr>
        <w:t xml:space="preserve"> meeting of Gas Cylinders Sectional Committee MED 16, held in joint session with </w:t>
      </w:r>
      <w:r>
        <w:rPr>
          <w:sz w:val="24"/>
          <w:szCs w:val="24"/>
        </w:rPr>
        <w:t>30</w:t>
      </w:r>
      <w:r>
        <w:rPr>
          <w:color w:val="000000"/>
          <w:sz w:val="24"/>
          <w:szCs w:val="24"/>
        </w:rPr>
        <w:t xml:space="preserve">th meeting of Gas Cylinder Valves &amp; Fittings </w:t>
      </w:r>
      <w:proofErr w:type="spellStart"/>
      <w:r>
        <w:rPr>
          <w:color w:val="000000"/>
          <w:sz w:val="24"/>
          <w:szCs w:val="24"/>
        </w:rPr>
        <w:t>SubCommittee</w:t>
      </w:r>
      <w:proofErr w:type="spellEnd"/>
      <w:r>
        <w:rPr>
          <w:color w:val="000000"/>
          <w:sz w:val="24"/>
          <w:szCs w:val="24"/>
        </w:rPr>
        <w:t xml:space="preserve">, MED 16:1, Generators, </w:t>
      </w:r>
      <w:r>
        <w:rPr>
          <w:sz w:val="24"/>
          <w:szCs w:val="24"/>
        </w:rPr>
        <w:t>32</w:t>
      </w:r>
      <w:proofErr w:type="gramStart"/>
      <w:r>
        <w:rPr>
          <w:sz w:val="24"/>
          <w:szCs w:val="24"/>
        </w:rPr>
        <w:t xml:space="preserve">nd </w:t>
      </w:r>
      <w:r>
        <w:rPr>
          <w:color w:val="000000"/>
          <w:sz w:val="24"/>
          <w:szCs w:val="24"/>
        </w:rPr>
        <w:t xml:space="preserve"> meeting</w:t>
      </w:r>
      <w:proofErr w:type="gramEnd"/>
      <w:r>
        <w:rPr>
          <w:color w:val="000000"/>
          <w:sz w:val="24"/>
          <w:szCs w:val="24"/>
        </w:rPr>
        <w:t xml:space="preserve"> of Low Pressure Gas Cylinders </w:t>
      </w:r>
      <w:proofErr w:type="spellStart"/>
      <w:r>
        <w:rPr>
          <w:color w:val="000000"/>
          <w:sz w:val="24"/>
          <w:szCs w:val="24"/>
        </w:rPr>
        <w:t>SubCommittee</w:t>
      </w:r>
      <w:proofErr w:type="spellEnd"/>
      <w:r>
        <w:rPr>
          <w:color w:val="000000"/>
          <w:sz w:val="24"/>
          <w:szCs w:val="24"/>
        </w:rPr>
        <w:t>, MED 16:2 &amp; 3</w:t>
      </w:r>
      <w:r>
        <w:rPr>
          <w:sz w:val="24"/>
          <w:szCs w:val="24"/>
        </w:rPr>
        <w:t>1st</w:t>
      </w:r>
      <w:r>
        <w:rPr>
          <w:color w:val="000000"/>
          <w:sz w:val="24"/>
          <w:szCs w:val="24"/>
        </w:rPr>
        <w:t xml:space="preserve"> meeting of Dissolved Acetylene Pipe Lines And High Pressure Gas Cylinders </w:t>
      </w:r>
      <w:proofErr w:type="spellStart"/>
      <w:r>
        <w:rPr>
          <w:color w:val="000000"/>
          <w:sz w:val="24"/>
          <w:szCs w:val="24"/>
        </w:rPr>
        <w:t>SubCommittee</w:t>
      </w:r>
      <w:proofErr w:type="spellEnd"/>
      <w:r>
        <w:rPr>
          <w:color w:val="000000"/>
          <w:sz w:val="24"/>
          <w:szCs w:val="24"/>
        </w:rPr>
        <w:t xml:space="preserve">, MED 16:3 held on </w:t>
      </w:r>
      <w:r>
        <w:rPr>
          <w:sz w:val="24"/>
          <w:szCs w:val="24"/>
        </w:rPr>
        <w:t>07</w:t>
      </w:r>
      <w:r>
        <w:rPr>
          <w:color w:val="000000"/>
          <w:sz w:val="24"/>
          <w:szCs w:val="24"/>
        </w:rPr>
        <w:t xml:space="preserve"> </w:t>
      </w:r>
      <w:r>
        <w:rPr>
          <w:sz w:val="24"/>
          <w:szCs w:val="24"/>
        </w:rPr>
        <w:t>November</w:t>
      </w:r>
      <w:r>
        <w:rPr>
          <w:color w:val="000000"/>
          <w:sz w:val="24"/>
          <w:szCs w:val="24"/>
        </w:rPr>
        <w:t>, 202</w:t>
      </w:r>
      <w:r>
        <w:rPr>
          <w:sz w:val="24"/>
          <w:szCs w:val="24"/>
        </w:rPr>
        <w:t>3</w:t>
      </w:r>
      <w:r>
        <w:rPr>
          <w:color w:val="000000"/>
          <w:sz w:val="24"/>
          <w:szCs w:val="24"/>
        </w:rPr>
        <w:t xml:space="preserve"> on </w:t>
      </w:r>
      <w:proofErr w:type="spellStart"/>
      <w:r>
        <w:rPr>
          <w:color w:val="000000"/>
          <w:sz w:val="24"/>
          <w:szCs w:val="24"/>
        </w:rPr>
        <w:t>webex</w:t>
      </w:r>
      <w:proofErr w:type="spellEnd"/>
      <w:r>
        <w:rPr>
          <w:color w:val="000000"/>
          <w:sz w:val="24"/>
          <w:szCs w:val="24"/>
        </w:rPr>
        <w:t xml:space="preserve"> platform (online virtual meeting) were circulated to the members vide our letter no. MED 1</w:t>
      </w:r>
      <w:r>
        <w:rPr>
          <w:sz w:val="24"/>
          <w:szCs w:val="24"/>
        </w:rPr>
        <w:t>6</w:t>
      </w:r>
      <w:r>
        <w:rPr>
          <w:color w:val="000000"/>
          <w:sz w:val="24"/>
          <w:szCs w:val="24"/>
        </w:rPr>
        <w:t xml:space="preserve"> dated </w:t>
      </w:r>
      <w:r>
        <w:rPr>
          <w:sz w:val="24"/>
          <w:szCs w:val="24"/>
        </w:rPr>
        <w:t>21</w:t>
      </w:r>
      <w:r>
        <w:rPr>
          <w:color w:val="000000"/>
          <w:sz w:val="24"/>
          <w:szCs w:val="24"/>
        </w:rPr>
        <w:t>/</w:t>
      </w:r>
      <w:r>
        <w:rPr>
          <w:sz w:val="24"/>
          <w:szCs w:val="24"/>
        </w:rPr>
        <w:t>11</w:t>
      </w:r>
      <w:r>
        <w:rPr>
          <w:color w:val="000000"/>
          <w:sz w:val="24"/>
          <w:szCs w:val="24"/>
        </w:rPr>
        <w:t>/202</w:t>
      </w:r>
      <w:r>
        <w:rPr>
          <w:sz w:val="24"/>
          <w:szCs w:val="24"/>
        </w:rPr>
        <w:t>3</w:t>
      </w:r>
      <w:r>
        <w:rPr>
          <w:color w:val="000000"/>
          <w:sz w:val="24"/>
          <w:szCs w:val="24"/>
        </w:rPr>
        <w:t>. No comments h</w:t>
      </w:r>
      <w:r>
        <w:rPr>
          <w:color w:val="000000"/>
          <w:sz w:val="24"/>
          <w:szCs w:val="24"/>
        </w:rPr>
        <w:t>ave been received.</w:t>
      </w:r>
    </w:p>
    <w:p w:rsidR="00E77172" w:rsidRDefault="00E77172">
      <w:pPr>
        <w:ind w:left="0" w:hanging="2"/>
        <w:jc w:val="both"/>
        <w:rPr>
          <w:color w:val="000000"/>
          <w:sz w:val="24"/>
          <w:szCs w:val="24"/>
        </w:rPr>
      </w:pPr>
    </w:p>
    <w:p w:rsidR="00E77172" w:rsidRDefault="00263B43">
      <w:pPr>
        <w:ind w:left="0" w:hanging="2"/>
        <w:jc w:val="both"/>
        <w:rPr>
          <w:color w:val="000000"/>
          <w:sz w:val="24"/>
          <w:szCs w:val="24"/>
        </w:rPr>
      </w:pPr>
      <w:proofErr w:type="gramStart"/>
      <w:r>
        <w:rPr>
          <w:b/>
          <w:color w:val="000000"/>
          <w:sz w:val="24"/>
          <w:szCs w:val="24"/>
        </w:rPr>
        <w:t>Committee</w:t>
      </w:r>
      <w:r>
        <w:rPr>
          <w:b/>
          <w:sz w:val="24"/>
          <w:szCs w:val="24"/>
        </w:rPr>
        <w:t xml:space="preserve"> </w:t>
      </w:r>
      <w:r>
        <w:rPr>
          <w:b/>
          <w:color w:val="000000"/>
          <w:sz w:val="24"/>
          <w:szCs w:val="24"/>
        </w:rPr>
        <w:t xml:space="preserve"> confirmed</w:t>
      </w:r>
      <w:proofErr w:type="gramEnd"/>
      <w:r>
        <w:rPr>
          <w:b/>
          <w:color w:val="000000"/>
          <w:sz w:val="24"/>
          <w:szCs w:val="24"/>
        </w:rPr>
        <w:t xml:space="preserve"> the minutes.</w:t>
      </w:r>
    </w:p>
    <w:p w:rsidR="00E77172" w:rsidRDefault="00E77172">
      <w:pPr>
        <w:ind w:left="0" w:hanging="2"/>
        <w:jc w:val="both"/>
        <w:rPr>
          <w:color w:val="000000"/>
          <w:sz w:val="24"/>
          <w:szCs w:val="24"/>
        </w:rPr>
      </w:pPr>
    </w:p>
    <w:p w:rsidR="00E77172" w:rsidRDefault="00263B43">
      <w:pPr>
        <w:ind w:left="0" w:hanging="2"/>
        <w:jc w:val="both"/>
        <w:rPr>
          <w:color w:val="000000"/>
          <w:sz w:val="24"/>
          <w:szCs w:val="24"/>
        </w:rPr>
      </w:pPr>
      <w:r>
        <w:rPr>
          <w:b/>
          <w:color w:val="000000"/>
          <w:sz w:val="24"/>
          <w:szCs w:val="24"/>
        </w:rPr>
        <w:t>Item 2</w:t>
      </w:r>
      <w:r>
        <w:rPr>
          <w:b/>
          <w:color w:val="000000"/>
          <w:sz w:val="24"/>
          <w:szCs w:val="24"/>
        </w:rPr>
        <w:tab/>
        <w:t>ACTIONS ARISING OUT OF THE PREVIOUS MEETING</w:t>
      </w:r>
    </w:p>
    <w:p w:rsidR="00E77172" w:rsidRDefault="00E77172">
      <w:pPr>
        <w:ind w:left="0" w:hanging="2"/>
        <w:jc w:val="both"/>
        <w:rPr>
          <w:color w:val="000000"/>
          <w:sz w:val="24"/>
          <w:szCs w:val="24"/>
        </w:rPr>
      </w:pPr>
    </w:p>
    <w:p w:rsidR="00E77172" w:rsidRDefault="00263B43">
      <w:pPr>
        <w:ind w:left="0" w:hanging="2"/>
        <w:jc w:val="both"/>
        <w:rPr>
          <w:color w:val="000000"/>
          <w:sz w:val="24"/>
          <w:szCs w:val="24"/>
        </w:rPr>
      </w:pPr>
      <w:r>
        <w:rPr>
          <w:b/>
          <w:color w:val="000000"/>
          <w:sz w:val="24"/>
          <w:szCs w:val="24"/>
        </w:rPr>
        <w:t>2.1</w:t>
      </w:r>
      <w:r>
        <w:rPr>
          <w:color w:val="000000"/>
          <w:sz w:val="24"/>
          <w:szCs w:val="24"/>
        </w:rPr>
        <w:t xml:space="preserve"> Th</w:t>
      </w:r>
      <w:r>
        <w:rPr>
          <w:sz w:val="24"/>
          <w:szCs w:val="24"/>
        </w:rPr>
        <w:t>e</w:t>
      </w:r>
      <w:r>
        <w:rPr>
          <w:color w:val="000000"/>
          <w:sz w:val="24"/>
          <w:szCs w:val="24"/>
        </w:rPr>
        <w:t xml:space="preserve"> actions taken on the minutes of the </w:t>
      </w:r>
      <w:r>
        <w:rPr>
          <w:sz w:val="24"/>
          <w:szCs w:val="24"/>
        </w:rPr>
        <w:t>30</w:t>
      </w:r>
      <w:r>
        <w:rPr>
          <w:color w:val="000000"/>
          <w:sz w:val="24"/>
          <w:szCs w:val="24"/>
          <w:vertAlign w:val="superscript"/>
        </w:rPr>
        <w:t xml:space="preserve">th </w:t>
      </w:r>
      <w:r>
        <w:rPr>
          <w:color w:val="000000"/>
          <w:sz w:val="24"/>
          <w:szCs w:val="24"/>
        </w:rPr>
        <w:t>and 3</w:t>
      </w:r>
      <w:r>
        <w:rPr>
          <w:sz w:val="24"/>
          <w:szCs w:val="24"/>
        </w:rPr>
        <w:t>1</w:t>
      </w:r>
      <w:proofErr w:type="gramStart"/>
      <w:r>
        <w:rPr>
          <w:sz w:val="24"/>
          <w:szCs w:val="24"/>
          <w:vertAlign w:val="superscript"/>
        </w:rPr>
        <w:t>st</w:t>
      </w:r>
      <w:r>
        <w:rPr>
          <w:color w:val="000000"/>
          <w:sz w:val="24"/>
          <w:szCs w:val="24"/>
        </w:rPr>
        <w:t xml:space="preserve">  Meeting</w:t>
      </w:r>
      <w:proofErr w:type="gramEnd"/>
      <w:r>
        <w:rPr>
          <w:color w:val="000000"/>
          <w:sz w:val="24"/>
          <w:szCs w:val="24"/>
        </w:rPr>
        <w:t xml:space="preserve"> of Gas Cylinders Sectional Committee is given below:</w:t>
      </w:r>
    </w:p>
    <w:p w:rsidR="00E77172" w:rsidRDefault="00E77172">
      <w:pPr>
        <w:ind w:left="0" w:hanging="2"/>
        <w:jc w:val="both"/>
        <w:rPr>
          <w:color w:val="000000"/>
          <w:sz w:val="24"/>
          <w:szCs w:val="24"/>
        </w:rPr>
      </w:pPr>
    </w:p>
    <w:p w:rsidR="00E77172" w:rsidRDefault="00E77172">
      <w:pPr>
        <w:ind w:left="0" w:hanging="2"/>
        <w:jc w:val="both"/>
        <w:rPr>
          <w:color w:val="000000"/>
          <w:sz w:val="24"/>
          <w:szCs w:val="24"/>
        </w:rPr>
      </w:pPr>
    </w:p>
    <w:p w:rsidR="00E77172" w:rsidRDefault="00E77172">
      <w:pPr>
        <w:ind w:left="0" w:hanging="2"/>
        <w:jc w:val="both"/>
        <w:rPr>
          <w:color w:val="000000"/>
          <w:sz w:val="24"/>
          <w:szCs w:val="24"/>
        </w:rPr>
      </w:pPr>
    </w:p>
    <w:tbl>
      <w:tblPr>
        <w:tblStyle w:val="aff9"/>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65"/>
        <w:gridCol w:w="3090"/>
        <w:gridCol w:w="2955"/>
        <w:gridCol w:w="2940"/>
      </w:tblGrid>
      <w:tr w:rsidR="00E77172">
        <w:trPr>
          <w:tblHeader/>
        </w:trPr>
        <w:tc>
          <w:tcPr>
            <w:tcW w:w="480" w:type="dxa"/>
          </w:tcPr>
          <w:p w:rsidR="00E77172" w:rsidRDefault="00263B43">
            <w:pPr>
              <w:ind w:left="0" w:hanging="2"/>
              <w:rPr>
                <w:color w:val="000000"/>
                <w:sz w:val="24"/>
                <w:szCs w:val="24"/>
              </w:rPr>
            </w:pPr>
            <w:proofErr w:type="spellStart"/>
            <w:r>
              <w:rPr>
                <w:b/>
                <w:color w:val="000000"/>
                <w:sz w:val="24"/>
                <w:szCs w:val="24"/>
              </w:rPr>
              <w:t>Sl</w:t>
            </w:r>
            <w:proofErr w:type="spellEnd"/>
            <w:r>
              <w:rPr>
                <w:b/>
                <w:color w:val="000000"/>
                <w:sz w:val="24"/>
                <w:szCs w:val="24"/>
              </w:rPr>
              <w:t xml:space="preserve"> No</w:t>
            </w:r>
          </w:p>
        </w:tc>
        <w:tc>
          <w:tcPr>
            <w:tcW w:w="465" w:type="dxa"/>
          </w:tcPr>
          <w:p w:rsidR="00E77172" w:rsidRDefault="00263B43">
            <w:pPr>
              <w:ind w:left="0" w:hanging="2"/>
              <w:jc w:val="center"/>
              <w:rPr>
                <w:color w:val="000000"/>
                <w:sz w:val="24"/>
                <w:szCs w:val="24"/>
              </w:rPr>
            </w:pPr>
            <w:r>
              <w:rPr>
                <w:b/>
                <w:color w:val="000000"/>
                <w:sz w:val="24"/>
                <w:szCs w:val="24"/>
              </w:rPr>
              <w:t>Ref * No.</w:t>
            </w:r>
          </w:p>
        </w:tc>
        <w:tc>
          <w:tcPr>
            <w:tcW w:w="3090" w:type="dxa"/>
          </w:tcPr>
          <w:p w:rsidR="00E77172" w:rsidRDefault="00263B43">
            <w:pPr>
              <w:ind w:left="0" w:hanging="2"/>
              <w:jc w:val="center"/>
              <w:rPr>
                <w:color w:val="000000"/>
                <w:sz w:val="24"/>
                <w:szCs w:val="24"/>
              </w:rPr>
            </w:pPr>
            <w:r>
              <w:rPr>
                <w:b/>
                <w:color w:val="000000"/>
                <w:sz w:val="24"/>
                <w:szCs w:val="24"/>
              </w:rPr>
              <w:t xml:space="preserve">Decision during </w:t>
            </w:r>
            <w:r>
              <w:rPr>
                <w:b/>
                <w:sz w:val="24"/>
                <w:szCs w:val="24"/>
              </w:rPr>
              <w:t>31</w:t>
            </w:r>
            <w:r>
              <w:rPr>
                <w:b/>
                <w:color w:val="000000"/>
                <w:sz w:val="24"/>
                <w:szCs w:val="24"/>
                <w:vertAlign w:val="superscript"/>
              </w:rPr>
              <w:t>st</w:t>
            </w:r>
            <w:r>
              <w:rPr>
                <w:b/>
                <w:color w:val="000000"/>
                <w:sz w:val="24"/>
                <w:szCs w:val="24"/>
              </w:rPr>
              <w:t xml:space="preserve"> meeting</w:t>
            </w:r>
          </w:p>
        </w:tc>
        <w:tc>
          <w:tcPr>
            <w:tcW w:w="2955" w:type="dxa"/>
          </w:tcPr>
          <w:p w:rsidR="00E77172" w:rsidRDefault="00263B43">
            <w:pPr>
              <w:ind w:left="0" w:hanging="2"/>
              <w:jc w:val="center"/>
              <w:rPr>
                <w:color w:val="000000"/>
                <w:sz w:val="24"/>
                <w:szCs w:val="24"/>
              </w:rPr>
            </w:pPr>
            <w:r>
              <w:rPr>
                <w:b/>
                <w:color w:val="000000"/>
                <w:sz w:val="24"/>
                <w:szCs w:val="24"/>
              </w:rPr>
              <w:t>Action taken/Status</w:t>
            </w:r>
          </w:p>
        </w:tc>
        <w:tc>
          <w:tcPr>
            <w:tcW w:w="2940" w:type="dxa"/>
          </w:tcPr>
          <w:p w:rsidR="00E77172" w:rsidRDefault="00263B43">
            <w:pPr>
              <w:ind w:left="0" w:hanging="2"/>
              <w:jc w:val="center"/>
              <w:rPr>
                <w:b/>
                <w:color w:val="000000"/>
                <w:sz w:val="24"/>
                <w:szCs w:val="24"/>
              </w:rPr>
            </w:pPr>
            <w:r>
              <w:rPr>
                <w:b/>
                <w:sz w:val="24"/>
                <w:szCs w:val="24"/>
              </w:rPr>
              <w:t>Decision taken during 32</w:t>
            </w:r>
            <w:r>
              <w:rPr>
                <w:b/>
                <w:sz w:val="24"/>
                <w:szCs w:val="24"/>
                <w:vertAlign w:val="superscript"/>
              </w:rPr>
              <w:t>nd</w:t>
            </w:r>
            <w:r>
              <w:rPr>
                <w:b/>
                <w:sz w:val="24"/>
                <w:szCs w:val="24"/>
              </w:rPr>
              <w:t xml:space="preserve"> meeting</w:t>
            </w:r>
          </w:p>
        </w:tc>
      </w:tr>
      <w:tr w:rsidR="00E77172">
        <w:trPr>
          <w:trHeight w:val="90"/>
        </w:trPr>
        <w:tc>
          <w:tcPr>
            <w:tcW w:w="480" w:type="dxa"/>
          </w:tcPr>
          <w:p w:rsidR="00E77172" w:rsidRDefault="00263B43">
            <w:pPr>
              <w:ind w:left="0" w:hanging="2"/>
              <w:rPr>
                <w:color w:val="000000"/>
                <w:sz w:val="24"/>
                <w:szCs w:val="24"/>
              </w:rPr>
            </w:pPr>
            <w:r>
              <w:rPr>
                <w:sz w:val="24"/>
                <w:szCs w:val="24"/>
              </w:rPr>
              <w:t>1</w:t>
            </w:r>
          </w:p>
        </w:tc>
        <w:tc>
          <w:tcPr>
            <w:tcW w:w="465" w:type="dxa"/>
          </w:tcPr>
          <w:p w:rsidR="00E77172" w:rsidRDefault="00263B43">
            <w:pPr>
              <w:ind w:left="0" w:hanging="2"/>
              <w:rPr>
                <w:color w:val="000000"/>
                <w:sz w:val="24"/>
                <w:szCs w:val="24"/>
              </w:rPr>
            </w:pPr>
            <w:r>
              <w:rPr>
                <w:color w:val="000000"/>
                <w:sz w:val="24"/>
                <w:szCs w:val="24"/>
              </w:rPr>
              <w:t>Item 2.1 Sl. No. 1</w:t>
            </w:r>
          </w:p>
        </w:tc>
        <w:tc>
          <w:tcPr>
            <w:tcW w:w="3090"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t>2</w:t>
            </w:r>
          </w:p>
          <w:p w:rsidR="00E77172" w:rsidRDefault="00263B43">
            <w:pPr>
              <w:tabs>
                <w:tab w:val="left" w:pos="600"/>
                <w:tab w:val="left" w:pos="4040"/>
                <w:tab w:val="center" w:pos="4680"/>
              </w:tabs>
              <w:ind w:left="0" w:hanging="2"/>
              <w:jc w:val="both"/>
              <w:rPr>
                <w:sz w:val="24"/>
                <w:szCs w:val="24"/>
              </w:rPr>
            </w:pPr>
            <w:r>
              <w:rPr>
                <w:sz w:val="24"/>
                <w:szCs w:val="24"/>
                <w:u w:val="single"/>
              </w:rPr>
              <w:t>R</w:t>
            </w:r>
            <w:r>
              <w:rPr>
                <w:color w:val="000000"/>
                <w:sz w:val="24"/>
                <w:szCs w:val="24"/>
                <w:u w:val="single"/>
              </w:rPr>
              <w:t>eport on the modified Foot-ring &amp; Top-ring for LPG Cylinder as per IS 3196-1:2013</w:t>
            </w:r>
            <w:r>
              <w:rPr>
                <w:sz w:val="24"/>
                <w:szCs w:val="24"/>
                <w:u w:val="single"/>
              </w:rPr>
              <w:t xml:space="preserve"> </w:t>
            </w:r>
            <w:r>
              <w:rPr>
                <w:color w:val="000000"/>
                <w:sz w:val="24"/>
                <w:szCs w:val="24"/>
                <w:u w:val="single"/>
              </w:rPr>
              <w:t>and modified SC valve after field testing</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TD </w:t>
            </w:r>
            <w:proofErr w:type="spellStart"/>
            <w:r>
              <w:rPr>
                <w:sz w:val="24"/>
                <w:szCs w:val="24"/>
              </w:rPr>
              <w:t>Sabu</w:t>
            </w:r>
            <w:proofErr w:type="spellEnd"/>
            <w:r>
              <w:rPr>
                <w:sz w:val="24"/>
                <w:szCs w:val="24"/>
              </w:rPr>
              <w:t xml:space="preserve"> from LERC informed that the project is already under process and </w:t>
            </w:r>
            <w:r>
              <w:rPr>
                <w:sz w:val="24"/>
                <w:szCs w:val="24"/>
              </w:rPr>
              <w:lastRenderedPageBreak/>
              <w:t>agreed to provide the report within 1 month.</w:t>
            </w:r>
          </w:p>
          <w:p w:rsidR="00E77172" w:rsidRDefault="00E77172">
            <w:pPr>
              <w:tabs>
                <w:tab w:val="left" w:pos="600"/>
                <w:tab w:val="left" w:pos="4040"/>
                <w:tab w:val="center" w:pos="4680"/>
              </w:tabs>
              <w:ind w:left="0" w:hanging="2"/>
              <w:jc w:val="both"/>
              <w:rPr>
                <w:sz w:val="24"/>
                <w:szCs w:val="24"/>
              </w:rPr>
            </w:pPr>
          </w:p>
        </w:tc>
        <w:tc>
          <w:tcPr>
            <w:tcW w:w="2955" w:type="dxa"/>
          </w:tcPr>
          <w:p w:rsidR="00E77172" w:rsidRDefault="00263B43">
            <w:pPr>
              <w:tabs>
                <w:tab w:val="left" w:pos="600"/>
                <w:tab w:val="left" w:pos="4040"/>
                <w:tab w:val="center" w:pos="4680"/>
              </w:tabs>
              <w:ind w:left="0" w:hanging="2"/>
              <w:jc w:val="both"/>
              <w:rPr>
                <w:sz w:val="24"/>
                <w:szCs w:val="24"/>
              </w:rPr>
            </w:pPr>
            <w:r>
              <w:rPr>
                <w:b/>
                <w:sz w:val="24"/>
                <w:szCs w:val="24"/>
              </w:rPr>
              <w:lastRenderedPageBreak/>
              <w:t>2</w:t>
            </w: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06.12.2023, 16.02.2024 &amp; 09.07.2024.</w:t>
            </w:r>
          </w:p>
          <w:p w:rsidR="00E77172" w:rsidRDefault="00263B43">
            <w:pPr>
              <w:tabs>
                <w:tab w:val="left" w:pos="600"/>
                <w:tab w:val="left" w:pos="4040"/>
                <w:tab w:val="center" w:pos="4680"/>
              </w:tabs>
              <w:ind w:left="0" w:hanging="2"/>
              <w:jc w:val="both"/>
              <w:rPr>
                <w:sz w:val="24"/>
                <w:szCs w:val="24"/>
              </w:rPr>
            </w:pPr>
            <w:r>
              <w:rPr>
                <w:sz w:val="24"/>
                <w:szCs w:val="24"/>
              </w:rPr>
              <w:t xml:space="preserve"> </w:t>
            </w:r>
          </w:p>
          <w:p w:rsidR="00E77172" w:rsidRDefault="00263B43">
            <w:pPr>
              <w:tabs>
                <w:tab w:val="left" w:pos="600"/>
                <w:tab w:val="left" w:pos="4040"/>
                <w:tab w:val="center" w:pos="4680"/>
              </w:tabs>
              <w:ind w:left="0" w:hanging="2"/>
              <w:jc w:val="both"/>
              <w:rPr>
                <w:sz w:val="24"/>
                <w:szCs w:val="24"/>
              </w:rPr>
            </w:pPr>
            <w:r>
              <w:rPr>
                <w:sz w:val="24"/>
                <w:szCs w:val="24"/>
              </w:rPr>
              <w:t xml:space="preserve">Report received vide email </w:t>
            </w:r>
            <w:proofErr w:type="spellStart"/>
            <w:r>
              <w:rPr>
                <w:sz w:val="24"/>
                <w:szCs w:val="24"/>
              </w:rPr>
              <w:t>dt.</w:t>
            </w:r>
            <w:proofErr w:type="spellEnd"/>
            <w:r>
              <w:rPr>
                <w:sz w:val="24"/>
                <w:szCs w:val="24"/>
              </w:rPr>
              <w:t xml:space="preserve"> 10.07.2024.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8">
              <w:r>
                <w:rPr>
                  <w:color w:val="0000EE"/>
                  <w:u w:val="single"/>
                </w:rPr>
                <w:t>Email for service life.pdf</w:t>
              </w:r>
            </w:hyperlink>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lastRenderedPageBreak/>
              <w:t>Committee may discuss and decide.</w:t>
            </w:r>
          </w:p>
        </w:tc>
        <w:tc>
          <w:tcPr>
            <w:tcW w:w="2940" w:type="dxa"/>
          </w:tcPr>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b/>
                <w:sz w:val="24"/>
                <w:szCs w:val="24"/>
              </w:rPr>
            </w:pPr>
            <w:r>
              <w:rPr>
                <w:sz w:val="24"/>
                <w:szCs w:val="24"/>
              </w:rPr>
              <w:t xml:space="preserve">Shri TD </w:t>
            </w:r>
            <w:proofErr w:type="spellStart"/>
            <w:r>
              <w:rPr>
                <w:sz w:val="24"/>
                <w:szCs w:val="24"/>
              </w:rPr>
              <w:t>Sabu</w:t>
            </w:r>
            <w:proofErr w:type="spellEnd"/>
            <w:r>
              <w:rPr>
                <w:sz w:val="24"/>
                <w:szCs w:val="24"/>
              </w:rPr>
              <w:t xml:space="preserve"> from LERC informed that the project is already under process and agreed to provide the report wi</w:t>
            </w:r>
            <w:r>
              <w:rPr>
                <w:sz w:val="24"/>
                <w:szCs w:val="24"/>
              </w:rPr>
              <w:t>thin 3 months.</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2</w:t>
            </w:r>
          </w:p>
        </w:tc>
        <w:tc>
          <w:tcPr>
            <w:tcW w:w="465" w:type="dxa"/>
          </w:tcPr>
          <w:p w:rsidR="00E77172" w:rsidRDefault="00263B43">
            <w:pPr>
              <w:ind w:left="0" w:hanging="2"/>
              <w:rPr>
                <w:color w:val="000000"/>
                <w:sz w:val="24"/>
                <w:szCs w:val="24"/>
              </w:rPr>
            </w:pPr>
            <w:r>
              <w:rPr>
                <w:color w:val="000000"/>
                <w:sz w:val="24"/>
                <w:szCs w:val="24"/>
              </w:rPr>
              <w:t xml:space="preserve">Item 2.1 Sl. No. </w:t>
            </w:r>
            <w:r>
              <w:rPr>
                <w:sz w:val="24"/>
                <w:szCs w:val="24"/>
              </w:rPr>
              <w:t>3</w:t>
            </w:r>
          </w:p>
        </w:tc>
        <w:tc>
          <w:tcPr>
            <w:tcW w:w="3090"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t>2</w:t>
            </w: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MED 16 (15992) Draft Indian Standard </w:t>
            </w:r>
            <w:proofErr w:type="gramStart"/>
            <w:r>
              <w:rPr>
                <w:sz w:val="24"/>
                <w:szCs w:val="24"/>
                <w:u w:val="single"/>
              </w:rPr>
              <w:t>‘ Gas</w:t>
            </w:r>
            <w:proofErr w:type="gramEnd"/>
            <w:r>
              <w:rPr>
                <w:sz w:val="24"/>
                <w:szCs w:val="24"/>
                <w:u w:val="single"/>
              </w:rPr>
              <w:t xml:space="preserve"> cylinders welded low carbon steel containers exceeding 250 </w:t>
            </w:r>
            <w:proofErr w:type="spellStart"/>
            <w:r>
              <w:rPr>
                <w:sz w:val="24"/>
                <w:szCs w:val="24"/>
                <w:u w:val="single"/>
              </w:rPr>
              <w:t>litres</w:t>
            </w:r>
            <w:proofErr w:type="spellEnd"/>
            <w:r>
              <w:rPr>
                <w:sz w:val="24"/>
                <w:szCs w:val="24"/>
                <w:u w:val="single"/>
              </w:rPr>
              <w:t xml:space="preserve"> and up to 1000 </w:t>
            </w:r>
            <w:proofErr w:type="spellStart"/>
            <w:r>
              <w:rPr>
                <w:sz w:val="24"/>
                <w:szCs w:val="24"/>
                <w:u w:val="single"/>
              </w:rPr>
              <w:t>litres</w:t>
            </w:r>
            <w:proofErr w:type="spellEnd"/>
            <w:r>
              <w:rPr>
                <w:sz w:val="24"/>
                <w:szCs w:val="24"/>
                <w:u w:val="single"/>
              </w:rPr>
              <w:t xml:space="preserve"> water capacity for the transport of LPG design and construction’</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Manvinder</w:t>
            </w:r>
            <w:proofErr w:type="spellEnd"/>
            <w:r>
              <w:rPr>
                <w:sz w:val="24"/>
                <w:szCs w:val="24"/>
              </w:rPr>
              <w:t xml:space="preserve"> Singh of M/s </w:t>
            </w:r>
            <w:proofErr w:type="spellStart"/>
            <w:r>
              <w:rPr>
                <w:sz w:val="24"/>
                <w:szCs w:val="24"/>
              </w:rPr>
              <w:t>Bhiwadi</w:t>
            </w:r>
            <w:proofErr w:type="spellEnd"/>
            <w:r>
              <w:rPr>
                <w:sz w:val="24"/>
                <w:szCs w:val="24"/>
              </w:rPr>
              <w:t xml:space="preserve"> Cylinders informed that draft already prepared and sent to MED. But draft was not received. MS requested the member to send the draft again. A Panel meeting to be held in the first week of December and draft to be </w:t>
            </w:r>
            <w:proofErr w:type="spellStart"/>
            <w:r>
              <w:rPr>
                <w:sz w:val="24"/>
                <w:szCs w:val="24"/>
              </w:rPr>
              <w:t>finali</w:t>
            </w:r>
            <w:r>
              <w:rPr>
                <w:sz w:val="24"/>
                <w:szCs w:val="24"/>
              </w:rPr>
              <w:t>sed</w:t>
            </w:r>
            <w:proofErr w:type="spellEnd"/>
            <w:r>
              <w:rPr>
                <w:sz w:val="24"/>
                <w:szCs w:val="24"/>
              </w:rPr>
              <w:t>.</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 xml:space="preserve">Draft received to be circulated to all members as for 30 days. If no comments are received draft to be sent for WC. </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MED 16(15993) on ‘Combo Valve for 990 </w:t>
            </w:r>
            <w:proofErr w:type="spellStart"/>
            <w:r>
              <w:rPr>
                <w:sz w:val="24"/>
                <w:szCs w:val="24"/>
                <w:u w:val="single"/>
              </w:rPr>
              <w:t>Litres</w:t>
            </w:r>
            <w:proofErr w:type="spellEnd"/>
            <w:r>
              <w:rPr>
                <w:sz w:val="24"/>
                <w:szCs w:val="24"/>
                <w:u w:val="single"/>
              </w:rPr>
              <w:t xml:space="preserve"> water capacity cylinders’</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 xml:space="preserve">Shri SK </w:t>
            </w:r>
            <w:proofErr w:type="spellStart"/>
            <w:r>
              <w:rPr>
                <w:sz w:val="24"/>
                <w:szCs w:val="24"/>
              </w:rPr>
              <w:t>Dey</w:t>
            </w:r>
            <w:proofErr w:type="spellEnd"/>
            <w:r>
              <w:rPr>
                <w:sz w:val="24"/>
                <w:szCs w:val="24"/>
              </w:rPr>
              <w:t xml:space="preserve"> of M/s </w:t>
            </w:r>
            <w:proofErr w:type="spellStart"/>
            <w:r>
              <w:rPr>
                <w:sz w:val="24"/>
                <w:szCs w:val="24"/>
              </w:rPr>
              <w:t>Bhiwadi</w:t>
            </w:r>
            <w:proofErr w:type="spellEnd"/>
            <w:r>
              <w:rPr>
                <w:sz w:val="24"/>
                <w:szCs w:val="24"/>
              </w:rPr>
              <w:t xml:space="preserve"> Cylinders informed that he has sent redrafted Copy </w:t>
            </w:r>
            <w:proofErr w:type="gramStart"/>
            <w:r>
              <w:rPr>
                <w:sz w:val="24"/>
                <w:szCs w:val="24"/>
              </w:rPr>
              <w:t>( In</w:t>
            </w:r>
            <w:proofErr w:type="gramEnd"/>
            <w:r>
              <w:rPr>
                <w:sz w:val="24"/>
                <w:szCs w:val="24"/>
              </w:rPr>
              <w:t xml:space="preserve"> line with latest EN 13175) for Combo Valve.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lastRenderedPageBreak/>
              <w:t>Committee decided to circulate the new draft to all committee members for 10 days. If no comments are received, changes to be i</w:t>
            </w:r>
            <w:r>
              <w:rPr>
                <w:i/>
                <w:sz w:val="24"/>
                <w:szCs w:val="24"/>
              </w:rPr>
              <w:t>ncorporated and draft to be put up for WC again for 1 month.</w:t>
            </w:r>
          </w:p>
          <w:p w:rsidR="00E77172" w:rsidRDefault="00E77172">
            <w:pPr>
              <w:tabs>
                <w:tab w:val="left" w:pos="600"/>
                <w:tab w:val="left" w:pos="4040"/>
                <w:tab w:val="center" w:pos="4680"/>
              </w:tabs>
              <w:ind w:left="0" w:hanging="2"/>
              <w:jc w:val="both"/>
              <w:rPr>
                <w:sz w:val="24"/>
                <w:szCs w:val="24"/>
                <w:u w:val="single"/>
              </w:rPr>
            </w:pPr>
          </w:p>
        </w:tc>
        <w:tc>
          <w:tcPr>
            <w:tcW w:w="2955" w:type="dxa"/>
          </w:tcPr>
          <w:p w:rsidR="00E77172" w:rsidRDefault="00263B43">
            <w:pPr>
              <w:tabs>
                <w:tab w:val="left" w:pos="600"/>
                <w:tab w:val="left" w:pos="4040"/>
                <w:tab w:val="center" w:pos="4680"/>
              </w:tabs>
              <w:ind w:left="0" w:hanging="2"/>
              <w:jc w:val="both"/>
              <w:rPr>
                <w:sz w:val="24"/>
                <w:szCs w:val="24"/>
              </w:rPr>
            </w:pPr>
            <w:r>
              <w:rPr>
                <w:b/>
                <w:sz w:val="24"/>
                <w:szCs w:val="24"/>
              </w:rPr>
              <w:lastRenderedPageBreak/>
              <w:t>2</w:t>
            </w:r>
          </w:p>
          <w:p w:rsidR="00E77172" w:rsidRDefault="00263B43">
            <w:pPr>
              <w:tabs>
                <w:tab w:val="left" w:pos="600"/>
                <w:tab w:val="left" w:pos="4040"/>
                <w:tab w:val="center" w:pos="4680"/>
              </w:tabs>
              <w:ind w:left="0" w:hanging="2"/>
              <w:jc w:val="both"/>
              <w:rPr>
                <w:i/>
                <w:sz w:val="24"/>
                <w:szCs w:val="24"/>
              </w:rPr>
            </w:pPr>
            <w:r>
              <w:rPr>
                <w:sz w:val="24"/>
                <w:szCs w:val="24"/>
              </w:rPr>
              <w:t>Draft received was circulated to all members for 30 days with last date for comments as 07 January, 2024</w:t>
            </w:r>
            <w:r>
              <w:rPr>
                <w:i/>
                <w:sz w:val="24"/>
                <w:szCs w:val="24"/>
              </w:rPr>
              <w:t>.</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sz w:val="24"/>
                <w:szCs w:val="24"/>
              </w:rPr>
            </w:pPr>
            <w:r>
              <w:rPr>
                <w:sz w:val="24"/>
                <w:szCs w:val="24"/>
              </w:rPr>
              <w:t>No comments received.</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Some editorial clarifications required and draft sent to Shri </w:t>
            </w:r>
            <w:proofErr w:type="spellStart"/>
            <w:r>
              <w:rPr>
                <w:sz w:val="24"/>
                <w:szCs w:val="24"/>
              </w:rPr>
              <w:t>Manvinder</w:t>
            </w:r>
            <w:proofErr w:type="spellEnd"/>
            <w:r>
              <w:rPr>
                <w:sz w:val="24"/>
                <w:szCs w:val="24"/>
              </w:rPr>
              <w:t xml:space="preserve"> Singh of M/s </w:t>
            </w:r>
            <w:proofErr w:type="spellStart"/>
            <w:r>
              <w:rPr>
                <w:sz w:val="24"/>
                <w:szCs w:val="24"/>
              </w:rPr>
              <w:t>Bhiwadi</w:t>
            </w:r>
            <w:proofErr w:type="spellEnd"/>
            <w:r>
              <w:rPr>
                <w:sz w:val="24"/>
                <w:szCs w:val="24"/>
              </w:rPr>
              <w:t xml:space="preserve"> Cylinders vide email </w:t>
            </w:r>
            <w:proofErr w:type="spellStart"/>
            <w:r>
              <w:rPr>
                <w:sz w:val="24"/>
                <w:szCs w:val="24"/>
              </w:rPr>
              <w:t>dt.</w:t>
            </w:r>
            <w:proofErr w:type="spellEnd"/>
            <w:r>
              <w:rPr>
                <w:sz w:val="24"/>
                <w:szCs w:val="24"/>
              </w:rPr>
              <w:t xml:space="preserve"> 18 March, 2024 and reminder sent on 09 July, 2024. Clarifications once received will be incorporated and draft will be then sent for Wide Circulation for 30 days.</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Draft received was circulated to all the members for 10 days with last date of comments as 17 December, 2023.</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sz w:val="24"/>
                <w:szCs w:val="24"/>
              </w:rPr>
              <w:t>No comments were received</w:t>
            </w:r>
            <w:r>
              <w:rPr>
                <w:i/>
                <w:sz w:val="24"/>
                <w:szCs w:val="24"/>
              </w:rPr>
              <w:t>.</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Comments identified by Member Secretary were sent </w:t>
            </w:r>
            <w:r>
              <w:rPr>
                <w:sz w:val="24"/>
                <w:szCs w:val="24"/>
              </w:rPr>
              <w:lastRenderedPageBreak/>
              <w:t xml:space="preserve">to Shri SK </w:t>
            </w:r>
            <w:proofErr w:type="spellStart"/>
            <w:r>
              <w:rPr>
                <w:sz w:val="24"/>
                <w:szCs w:val="24"/>
              </w:rPr>
              <w:t>Dey</w:t>
            </w:r>
            <w:proofErr w:type="spellEnd"/>
            <w:r>
              <w:rPr>
                <w:sz w:val="24"/>
                <w:szCs w:val="24"/>
              </w:rPr>
              <w:t xml:space="preserve"> vide email </w:t>
            </w:r>
            <w:proofErr w:type="spellStart"/>
            <w:r>
              <w:rPr>
                <w:sz w:val="24"/>
                <w:szCs w:val="24"/>
              </w:rPr>
              <w:t>dt.</w:t>
            </w:r>
            <w:proofErr w:type="spellEnd"/>
            <w:r>
              <w:rPr>
                <w:sz w:val="24"/>
                <w:szCs w:val="24"/>
              </w:rPr>
              <w:t xml:space="preserve"> 18 March, 2024 and reminders sent on 13 June, 2024 &amp; 09 July, 2024.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Clarifications once received will be incorporated and draft will be then sent again to all members for 10 </w:t>
            </w:r>
            <w:r>
              <w:rPr>
                <w:sz w:val="24"/>
                <w:szCs w:val="24"/>
              </w:rPr>
              <w:t>days. If no comments are received, Draft will be sent for Wide Circulation for 30 days.</w:t>
            </w:r>
          </w:p>
          <w:p w:rsidR="00E77172" w:rsidRDefault="00E77172">
            <w:pPr>
              <w:tabs>
                <w:tab w:val="left" w:pos="600"/>
                <w:tab w:val="left" w:pos="4040"/>
                <w:tab w:val="center" w:pos="4680"/>
              </w:tabs>
              <w:ind w:left="0" w:hanging="2"/>
              <w:jc w:val="both"/>
              <w:rPr>
                <w:sz w:val="24"/>
                <w:szCs w:val="24"/>
                <w:highlight w:val="green"/>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color w:val="000000"/>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2</w:t>
            </w:r>
          </w:p>
          <w:p w:rsidR="00E77172" w:rsidRDefault="00263B43">
            <w:p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Manvinder</w:t>
            </w:r>
            <w:proofErr w:type="spellEnd"/>
            <w:r>
              <w:rPr>
                <w:sz w:val="24"/>
                <w:szCs w:val="24"/>
              </w:rPr>
              <w:t xml:space="preserve"> Singh of M/s </w:t>
            </w:r>
            <w:proofErr w:type="spellStart"/>
            <w:r>
              <w:rPr>
                <w:sz w:val="24"/>
                <w:szCs w:val="24"/>
              </w:rPr>
              <w:t>Bhiwadi</w:t>
            </w:r>
            <w:proofErr w:type="spellEnd"/>
            <w:r>
              <w:rPr>
                <w:sz w:val="24"/>
                <w:szCs w:val="24"/>
              </w:rPr>
              <w:t xml:space="preserve"> Cylinders agreed to provide the revised draft within 10 days.</w:t>
            </w: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SK </w:t>
            </w:r>
            <w:proofErr w:type="spellStart"/>
            <w:r>
              <w:rPr>
                <w:sz w:val="24"/>
                <w:szCs w:val="24"/>
              </w:rPr>
              <w:t>Dey</w:t>
            </w:r>
            <w:proofErr w:type="spellEnd"/>
            <w:r>
              <w:rPr>
                <w:sz w:val="24"/>
                <w:szCs w:val="24"/>
              </w:rPr>
              <w:t xml:space="preserve"> of M/s </w:t>
            </w:r>
            <w:proofErr w:type="spellStart"/>
            <w:r>
              <w:rPr>
                <w:sz w:val="24"/>
                <w:szCs w:val="24"/>
              </w:rPr>
              <w:t>Bhiwadi</w:t>
            </w:r>
            <w:proofErr w:type="spellEnd"/>
            <w:r>
              <w:rPr>
                <w:sz w:val="24"/>
                <w:szCs w:val="24"/>
              </w:rPr>
              <w:t xml:space="preserve"> Cylinders agreed to provide the revised draft within 10 days.</w:t>
            </w: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3</w:t>
            </w:r>
          </w:p>
        </w:tc>
        <w:tc>
          <w:tcPr>
            <w:tcW w:w="465" w:type="dxa"/>
          </w:tcPr>
          <w:p w:rsidR="00E77172" w:rsidRDefault="00263B43">
            <w:pPr>
              <w:ind w:left="0" w:hanging="2"/>
              <w:rPr>
                <w:color w:val="000000"/>
                <w:sz w:val="24"/>
                <w:szCs w:val="24"/>
              </w:rPr>
            </w:pPr>
            <w:r>
              <w:rPr>
                <w:color w:val="000000"/>
                <w:sz w:val="24"/>
                <w:szCs w:val="24"/>
              </w:rPr>
              <w:t>Item 2.1 Sl. No. 4</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2</w:t>
            </w:r>
          </w:p>
          <w:p w:rsidR="00E77172" w:rsidRDefault="00263B43">
            <w:pPr>
              <w:tabs>
                <w:tab w:val="left" w:pos="600"/>
                <w:tab w:val="left" w:pos="4040"/>
                <w:tab w:val="center" w:pos="4680"/>
              </w:tabs>
              <w:ind w:left="0" w:hanging="2"/>
              <w:jc w:val="both"/>
              <w:rPr>
                <w:sz w:val="24"/>
                <w:szCs w:val="24"/>
              </w:rPr>
            </w:pPr>
            <w:r>
              <w:rPr>
                <w:sz w:val="24"/>
                <w:szCs w:val="24"/>
                <w:u w:val="single"/>
              </w:rPr>
              <w:t>Studies to ascertain maximum service life of LPG cylinders (as per IS 3196-1) and reconditioned LPG cylinders (as per IS 13258</w:t>
            </w:r>
            <w:proofErr w:type="gramStart"/>
            <w:r>
              <w:rPr>
                <w:sz w:val="24"/>
                <w:szCs w:val="24"/>
                <w:u w:val="single"/>
              </w:rPr>
              <w:t>)  cylinders</w:t>
            </w:r>
            <w:proofErr w:type="gramEnd"/>
            <w:r>
              <w:rPr>
                <w:sz w:val="24"/>
                <w:szCs w:val="24"/>
                <w:u w:val="single"/>
              </w:rPr>
              <w:t xml:space="preserve"> (as per IS 3196-4) filled with chlorine and ammonia</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TD </w:t>
            </w:r>
            <w:proofErr w:type="spellStart"/>
            <w:r>
              <w:rPr>
                <w:sz w:val="24"/>
                <w:szCs w:val="24"/>
              </w:rPr>
              <w:t>Sabu</w:t>
            </w:r>
            <w:proofErr w:type="spellEnd"/>
            <w:r>
              <w:rPr>
                <w:sz w:val="24"/>
                <w:szCs w:val="24"/>
              </w:rPr>
              <w:t xml:space="preserve"> of M/s LERC informed that the study has been given to CMRE and is under progress and will be completed in 4-5 weeks. Report of the study will subsequently be shared with the committee.</w:t>
            </w: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sz w:val="24"/>
                <w:szCs w:val="24"/>
              </w:rPr>
            </w:pPr>
            <w:proofErr w:type="spellStart"/>
            <w:r>
              <w:rPr>
                <w:sz w:val="24"/>
                <w:szCs w:val="24"/>
              </w:rPr>
              <w:t>ToR</w:t>
            </w:r>
            <w:proofErr w:type="spellEnd"/>
            <w:r>
              <w:rPr>
                <w:sz w:val="24"/>
                <w:szCs w:val="24"/>
              </w:rPr>
              <w:t xml:space="preserve"> has been finalized by the committee with some delive</w:t>
            </w:r>
            <w:r>
              <w:rPr>
                <w:sz w:val="24"/>
                <w:szCs w:val="24"/>
              </w:rPr>
              <w:t xml:space="preserve">rables and methodology to be added in </w:t>
            </w:r>
            <w:r>
              <w:rPr>
                <w:sz w:val="24"/>
                <w:szCs w:val="24"/>
              </w:rPr>
              <w:lastRenderedPageBreak/>
              <w:t xml:space="preserve">line with the study being carried out by </w:t>
            </w:r>
            <w:proofErr w:type="gramStart"/>
            <w:r>
              <w:rPr>
                <w:sz w:val="24"/>
                <w:szCs w:val="24"/>
              </w:rPr>
              <w:t>CMRE(</w:t>
            </w:r>
            <w:proofErr w:type="gramEnd"/>
            <w:r>
              <w:rPr>
                <w:sz w:val="24"/>
                <w:szCs w:val="24"/>
              </w:rPr>
              <w:t xml:space="preserve">methodology of CMRE to be provided by 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of M/s IOCL). Members from IOCL, BPCL and HPCL agreed to provide cylinders for carrying out the Research Proje</w:t>
            </w:r>
            <w:r>
              <w:rPr>
                <w:sz w:val="24"/>
                <w:szCs w:val="24"/>
              </w:rPr>
              <w:t>ct.</w:t>
            </w:r>
            <w:r>
              <w:rPr>
                <w:b/>
                <w:sz w:val="24"/>
                <w:szCs w:val="24"/>
              </w:rPr>
              <w:t xml:space="preserve"> </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u w:val="single"/>
              </w:rPr>
              <w:t>Studies to ascertain maximum service life of cylinders (as per IS 3196-4) filled with chlorine and ammonia</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decided that since </w:t>
            </w:r>
            <w:proofErr w:type="spellStart"/>
            <w:r>
              <w:rPr>
                <w:sz w:val="24"/>
                <w:szCs w:val="24"/>
              </w:rPr>
              <w:t>their</w:t>
            </w:r>
            <w:proofErr w:type="spellEnd"/>
            <w:r>
              <w:rPr>
                <w:sz w:val="24"/>
                <w:szCs w:val="24"/>
              </w:rPr>
              <w:t xml:space="preserve"> is not much difference between IS 3196-1 and 3196-4, so study is not necessarily needed to be carried o</w:t>
            </w:r>
            <w:r>
              <w:rPr>
                <w:sz w:val="24"/>
                <w:szCs w:val="24"/>
              </w:rPr>
              <w:t>ut separately for IS 3196-4 however decision for the same will be taken once results of the study for 3196-1 are examined.</w:t>
            </w: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lastRenderedPageBreak/>
              <w:t>2</w:t>
            </w:r>
          </w:p>
          <w:p w:rsidR="00E77172" w:rsidRDefault="00263B43">
            <w:pPr>
              <w:tabs>
                <w:tab w:val="left" w:pos="600"/>
                <w:tab w:val="left" w:pos="4040"/>
                <w:tab w:val="center" w:pos="4680"/>
              </w:tabs>
              <w:ind w:left="0" w:hanging="2"/>
              <w:jc w:val="both"/>
              <w:rPr>
                <w:sz w:val="24"/>
                <w:szCs w:val="24"/>
              </w:rPr>
            </w:pPr>
            <w:r>
              <w:rPr>
                <w:sz w:val="24"/>
                <w:szCs w:val="24"/>
              </w:rPr>
              <w:t>Report not received yet.</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07 December, 2023, 19 March, 2024 &amp; 09 July, </w:t>
            </w:r>
            <w:proofErr w:type="gramStart"/>
            <w:r>
              <w:rPr>
                <w:sz w:val="24"/>
                <w:szCs w:val="24"/>
              </w:rPr>
              <w:t>2024 .</w:t>
            </w:r>
            <w:proofErr w:type="gramEnd"/>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 xml:space="preserve">Committee may discuss </w:t>
            </w:r>
            <w:r>
              <w:rPr>
                <w:i/>
                <w:sz w:val="24"/>
                <w:szCs w:val="24"/>
              </w:rPr>
              <w:t>and decide.</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u w:val="single"/>
              </w:rPr>
            </w:pPr>
          </w:p>
          <w:p w:rsidR="00E77172" w:rsidRDefault="00E77172">
            <w:pPr>
              <w:tabs>
                <w:tab w:val="left" w:pos="600"/>
                <w:tab w:val="left" w:pos="4040"/>
                <w:tab w:val="center" w:pos="4680"/>
              </w:tabs>
              <w:ind w:left="0" w:hanging="2"/>
              <w:jc w:val="both"/>
              <w:rPr>
                <w:sz w:val="24"/>
                <w:szCs w:val="24"/>
                <w:u w:val="single"/>
              </w:rPr>
            </w:pPr>
          </w:p>
          <w:p w:rsidR="00E77172" w:rsidRDefault="00E77172">
            <w:pPr>
              <w:tabs>
                <w:tab w:val="left" w:pos="600"/>
                <w:tab w:val="left" w:pos="4040"/>
                <w:tab w:val="center" w:pos="4680"/>
              </w:tabs>
              <w:ind w:left="0" w:hanging="2"/>
              <w:jc w:val="both"/>
              <w:rPr>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2</w:t>
            </w:r>
          </w:p>
          <w:p w:rsidR="00E77172" w:rsidRDefault="00263B43">
            <w:pPr>
              <w:tabs>
                <w:tab w:val="left" w:pos="600"/>
                <w:tab w:val="left" w:pos="4040"/>
                <w:tab w:val="center" w:pos="4680"/>
              </w:tabs>
              <w:ind w:left="0" w:hanging="2"/>
              <w:jc w:val="both"/>
              <w:rPr>
                <w:sz w:val="24"/>
                <w:szCs w:val="24"/>
              </w:rPr>
            </w:pPr>
            <w:r>
              <w:rPr>
                <w:sz w:val="24"/>
                <w:szCs w:val="24"/>
              </w:rPr>
              <w:t xml:space="preserve">Shri TD </w:t>
            </w:r>
            <w:proofErr w:type="spellStart"/>
            <w:r>
              <w:rPr>
                <w:sz w:val="24"/>
                <w:szCs w:val="24"/>
              </w:rPr>
              <w:t>Sabu</w:t>
            </w:r>
            <w:proofErr w:type="spellEnd"/>
            <w:r>
              <w:rPr>
                <w:sz w:val="24"/>
                <w:szCs w:val="24"/>
              </w:rPr>
              <w:t xml:space="preserve"> of LERC informed that report has been made and agreed to share the same to MED 16 committee.</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w:t>
            </w:r>
            <w:proofErr w:type="spellStart"/>
            <w:r>
              <w:rPr>
                <w:sz w:val="24"/>
                <w:szCs w:val="24"/>
              </w:rPr>
              <w:t>summaried</w:t>
            </w:r>
            <w:proofErr w:type="spellEnd"/>
            <w:r>
              <w:rPr>
                <w:sz w:val="24"/>
                <w:szCs w:val="24"/>
              </w:rPr>
              <w:t xml:space="preserve"> the report-</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“The existing standards for Periodic inspection are sufficient to claim that a cylinder is fir for use. Also </w:t>
            </w:r>
            <w:proofErr w:type="spellStart"/>
            <w:r>
              <w:rPr>
                <w:sz w:val="24"/>
                <w:szCs w:val="24"/>
              </w:rPr>
              <w:t>their</w:t>
            </w:r>
            <w:proofErr w:type="spellEnd"/>
            <w:r>
              <w:rPr>
                <w:sz w:val="24"/>
                <w:szCs w:val="24"/>
              </w:rPr>
              <w:t xml:space="preserve"> is no correlation between the life of the cylinder and </w:t>
            </w:r>
            <w:proofErr w:type="gramStart"/>
            <w:r>
              <w:rPr>
                <w:sz w:val="24"/>
                <w:szCs w:val="24"/>
              </w:rPr>
              <w:t>it’s</w:t>
            </w:r>
            <w:proofErr w:type="gramEnd"/>
            <w:r>
              <w:rPr>
                <w:sz w:val="24"/>
                <w:szCs w:val="24"/>
              </w:rPr>
              <w:t xml:space="preserve"> material properties and there is no significant change.”</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after discuss</w:t>
            </w:r>
            <w:r>
              <w:rPr>
                <w:sz w:val="24"/>
                <w:szCs w:val="24"/>
              </w:rPr>
              <w:t xml:space="preserve">ing the issue at length decided that Panel formulated for </w:t>
            </w:r>
            <w:r>
              <w:rPr>
                <w:sz w:val="24"/>
                <w:szCs w:val="24"/>
              </w:rPr>
              <w:lastRenderedPageBreak/>
              <w:t>revision of IS 3196-1 will go through the report and put up a proposal to the committee for determining the service life.</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also approved addition of </w:t>
            </w:r>
            <w:proofErr w:type="gramStart"/>
            <w:r>
              <w:rPr>
                <w:sz w:val="24"/>
                <w:szCs w:val="24"/>
              </w:rPr>
              <w:t>Shri  Md.</w:t>
            </w:r>
            <w:proofErr w:type="gramEnd"/>
            <w:r>
              <w:rPr>
                <w:sz w:val="24"/>
                <w:szCs w:val="24"/>
              </w:rPr>
              <w:t xml:space="preserve"> </w:t>
            </w:r>
            <w:proofErr w:type="spellStart"/>
            <w:r>
              <w:rPr>
                <w:sz w:val="24"/>
                <w:szCs w:val="24"/>
              </w:rPr>
              <w:t>Yunus</w:t>
            </w:r>
            <w:proofErr w:type="spellEnd"/>
            <w:r>
              <w:rPr>
                <w:sz w:val="24"/>
                <w:szCs w:val="24"/>
              </w:rPr>
              <w:t xml:space="preserve"> </w:t>
            </w:r>
            <w:proofErr w:type="spellStart"/>
            <w:r>
              <w:rPr>
                <w:sz w:val="24"/>
                <w:szCs w:val="24"/>
              </w:rPr>
              <w:t>Geelani</w:t>
            </w:r>
            <w:proofErr w:type="spellEnd"/>
            <w:r>
              <w:rPr>
                <w:sz w:val="24"/>
                <w:szCs w:val="24"/>
              </w:rPr>
              <w:t xml:space="preserve"> of M/s of M/s S</w:t>
            </w:r>
            <w:r>
              <w:rPr>
                <w:sz w:val="24"/>
                <w:szCs w:val="24"/>
              </w:rPr>
              <w:t>hri Shakti Cylinders Private Limited, Hyderabad.</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The Panel constituted is as follows-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a) Shri Siva </w:t>
            </w:r>
            <w:proofErr w:type="spellStart"/>
            <w:r>
              <w:rPr>
                <w:sz w:val="24"/>
                <w:szCs w:val="24"/>
              </w:rPr>
              <w:t>shankar</w:t>
            </w:r>
            <w:proofErr w:type="spellEnd"/>
            <w:r>
              <w:rPr>
                <w:sz w:val="24"/>
                <w:szCs w:val="24"/>
              </w:rPr>
              <w:t xml:space="preserve"> of M/s HPCL, Mumbai (</w:t>
            </w:r>
            <w:proofErr w:type="spellStart"/>
            <w:r>
              <w:rPr>
                <w:sz w:val="24"/>
                <w:szCs w:val="24"/>
              </w:rPr>
              <w:t>convenor</w:t>
            </w:r>
            <w:proofErr w:type="spellEnd"/>
            <w:r>
              <w:rPr>
                <w:sz w:val="24"/>
                <w:szCs w:val="24"/>
              </w:rPr>
              <w:t>)</w:t>
            </w:r>
          </w:p>
          <w:p w:rsidR="00E77172" w:rsidRDefault="00263B43">
            <w:pPr>
              <w:tabs>
                <w:tab w:val="left" w:pos="600"/>
                <w:tab w:val="left" w:pos="4040"/>
                <w:tab w:val="center" w:pos="4680"/>
              </w:tabs>
              <w:ind w:left="0" w:hanging="2"/>
              <w:jc w:val="both"/>
              <w:rPr>
                <w:sz w:val="24"/>
                <w:szCs w:val="24"/>
              </w:rPr>
            </w:pPr>
            <w:r>
              <w:rPr>
                <w:sz w:val="24"/>
                <w:szCs w:val="24"/>
              </w:rPr>
              <w:t xml:space="preserve">b) Shri </w:t>
            </w:r>
            <w:proofErr w:type="spellStart"/>
            <w:r>
              <w:rPr>
                <w:sz w:val="24"/>
                <w:szCs w:val="24"/>
              </w:rPr>
              <w:t>Manwinder</w:t>
            </w:r>
            <w:proofErr w:type="spellEnd"/>
            <w:r>
              <w:rPr>
                <w:sz w:val="24"/>
                <w:szCs w:val="24"/>
              </w:rPr>
              <w:t xml:space="preserve"> Singh of M/s </w:t>
            </w:r>
            <w:proofErr w:type="spellStart"/>
            <w:r>
              <w:rPr>
                <w:sz w:val="24"/>
                <w:szCs w:val="24"/>
              </w:rPr>
              <w:t>Bhiwadi</w:t>
            </w:r>
            <w:proofErr w:type="spellEnd"/>
            <w:r>
              <w:rPr>
                <w:sz w:val="24"/>
                <w:szCs w:val="24"/>
              </w:rPr>
              <w:t xml:space="preserve"> Cylinders </w:t>
            </w:r>
            <w:proofErr w:type="spellStart"/>
            <w:r>
              <w:rPr>
                <w:sz w:val="24"/>
                <w:szCs w:val="24"/>
              </w:rPr>
              <w:t>Pvt</w:t>
            </w:r>
            <w:proofErr w:type="spellEnd"/>
            <w:r>
              <w:rPr>
                <w:sz w:val="24"/>
                <w:szCs w:val="24"/>
              </w:rPr>
              <w:t xml:space="preserve"> Ltd, New Delhi</w:t>
            </w:r>
          </w:p>
          <w:p w:rsidR="00E77172" w:rsidRDefault="00263B43">
            <w:pPr>
              <w:tabs>
                <w:tab w:val="left" w:pos="600"/>
                <w:tab w:val="left" w:pos="4040"/>
                <w:tab w:val="center" w:pos="4680"/>
              </w:tabs>
              <w:ind w:left="0" w:hanging="2"/>
              <w:jc w:val="both"/>
              <w:rPr>
                <w:sz w:val="24"/>
                <w:szCs w:val="24"/>
              </w:rPr>
            </w:pPr>
            <w:r>
              <w:rPr>
                <w:sz w:val="24"/>
                <w:szCs w:val="24"/>
              </w:rPr>
              <w:t xml:space="preserve">c) Shri </w:t>
            </w:r>
            <w:proofErr w:type="spellStart"/>
            <w:r>
              <w:rPr>
                <w:sz w:val="24"/>
                <w:szCs w:val="24"/>
              </w:rPr>
              <w:t>Aakash</w:t>
            </w:r>
            <w:proofErr w:type="spellEnd"/>
            <w:r>
              <w:rPr>
                <w:sz w:val="24"/>
                <w:szCs w:val="24"/>
              </w:rPr>
              <w:t xml:space="preserve"> Agarwal of M/s BPCL, Mumbai</w:t>
            </w:r>
          </w:p>
          <w:p w:rsidR="00E77172" w:rsidRDefault="00263B43">
            <w:pPr>
              <w:tabs>
                <w:tab w:val="left" w:pos="600"/>
                <w:tab w:val="left" w:pos="4040"/>
                <w:tab w:val="center" w:pos="4680"/>
              </w:tabs>
              <w:ind w:left="0" w:hanging="2"/>
              <w:jc w:val="both"/>
              <w:rPr>
                <w:sz w:val="24"/>
                <w:szCs w:val="24"/>
              </w:rPr>
            </w:pPr>
            <w:r>
              <w:rPr>
                <w:sz w:val="24"/>
                <w:szCs w:val="24"/>
              </w:rPr>
              <w:t>d) S</w:t>
            </w:r>
            <w:r>
              <w:rPr>
                <w:sz w:val="24"/>
                <w:szCs w:val="24"/>
              </w:rPr>
              <w:t xml:space="preserve">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of M/s IOCL, Mumbai</w:t>
            </w:r>
          </w:p>
          <w:p w:rsidR="00E77172" w:rsidRDefault="00263B43">
            <w:pPr>
              <w:tabs>
                <w:tab w:val="left" w:pos="600"/>
                <w:tab w:val="left" w:pos="4040"/>
                <w:tab w:val="center" w:pos="4680"/>
              </w:tabs>
              <w:ind w:left="0" w:hanging="2"/>
              <w:jc w:val="both"/>
              <w:rPr>
                <w:sz w:val="24"/>
                <w:szCs w:val="24"/>
              </w:rPr>
            </w:pPr>
            <w:r>
              <w:rPr>
                <w:sz w:val="24"/>
                <w:szCs w:val="24"/>
              </w:rPr>
              <w:t xml:space="preserve">e) Shri T D </w:t>
            </w:r>
            <w:proofErr w:type="spellStart"/>
            <w:r>
              <w:rPr>
                <w:sz w:val="24"/>
                <w:szCs w:val="24"/>
              </w:rPr>
              <w:t>Sabu</w:t>
            </w:r>
            <w:proofErr w:type="spellEnd"/>
            <w:r>
              <w:rPr>
                <w:sz w:val="24"/>
                <w:szCs w:val="24"/>
              </w:rPr>
              <w:t xml:space="preserve"> of LERC, Bengaluru</w:t>
            </w:r>
          </w:p>
          <w:p w:rsidR="00E77172" w:rsidRDefault="00263B43">
            <w:pPr>
              <w:tabs>
                <w:tab w:val="left" w:pos="600"/>
                <w:tab w:val="left" w:pos="4040"/>
                <w:tab w:val="center" w:pos="4680"/>
              </w:tabs>
              <w:ind w:left="0" w:hanging="2"/>
              <w:jc w:val="both"/>
              <w:rPr>
                <w:sz w:val="24"/>
                <w:szCs w:val="24"/>
              </w:rPr>
            </w:pPr>
            <w:r>
              <w:rPr>
                <w:sz w:val="24"/>
                <w:szCs w:val="24"/>
              </w:rPr>
              <w:t xml:space="preserve">f) Shri M.L </w:t>
            </w:r>
            <w:proofErr w:type="spellStart"/>
            <w:r>
              <w:rPr>
                <w:sz w:val="24"/>
                <w:szCs w:val="24"/>
              </w:rPr>
              <w:t>Fatehpuria</w:t>
            </w:r>
            <w:proofErr w:type="spellEnd"/>
            <w:r>
              <w:rPr>
                <w:sz w:val="24"/>
                <w:szCs w:val="24"/>
              </w:rPr>
              <w:t xml:space="preserve"> of M/s Supreme Cylinders Ltd, Delhi</w:t>
            </w:r>
          </w:p>
          <w:p w:rsidR="00E77172" w:rsidRDefault="00263B43">
            <w:pPr>
              <w:tabs>
                <w:tab w:val="left" w:pos="600"/>
                <w:tab w:val="left" w:pos="4040"/>
                <w:tab w:val="center" w:pos="4680"/>
              </w:tabs>
              <w:ind w:left="0" w:hanging="2"/>
              <w:jc w:val="both"/>
              <w:rPr>
                <w:sz w:val="24"/>
                <w:szCs w:val="24"/>
              </w:rPr>
            </w:pPr>
            <w:r>
              <w:rPr>
                <w:sz w:val="24"/>
                <w:szCs w:val="24"/>
              </w:rPr>
              <w:t xml:space="preserve">g) Representative from PESO and </w:t>
            </w:r>
          </w:p>
          <w:p w:rsidR="00E77172" w:rsidRDefault="00263B43">
            <w:pPr>
              <w:tabs>
                <w:tab w:val="left" w:pos="600"/>
                <w:tab w:val="left" w:pos="4040"/>
                <w:tab w:val="center" w:pos="4680"/>
              </w:tabs>
              <w:ind w:left="0" w:hanging="2"/>
              <w:jc w:val="both"/>
              <w:rPr>
                <w:sz w:val="24"/>
                <w:szCs w:val="24"/>
              </w:rPr>
            </w:pPr>
            <w:r>
              <w:rPr>
                <w:sz w:val="24"/>
                <w:szCs w:val="24"/>
              </w:rPr>
              <w:t xml:space="preserve">h) Shri </w:t>
            </w:r>
            <w:proofErr w:type="spellStart"/>
            <w:r>
              <w:rPr>
                <w:sz w:val="24"/>
                <w:szCs w:val="24"/>
              </w:rPr>
              <w:t>Prasoon</w:t>
            </w:r>
            <w:proofErr w:type="spellEnd"/>
            <w:r>
              <w:rPr>
                <w:sz w:val="24"/>
                <w:szCs w:val="24"/>
              </w:rPr>
              <w:t xml:space="preserve"> Yadav, BIS</w:t>
            </w:r>
          </w:p>
          <w:p w:rsidR="00E77172" w:rsidRDefault="00263B43">
            <w:pPr>
              <w:tabs>
                <w:tab w:val="left" w:pos="600"/>
                <w:tab w:val="left" w:pos="4040"/>
                <w:tab w:val="center" w:pos="4680"/>
              </w:tabs>
              <w:ind w:left="0" w:hanging="2"/>
              <w:jc w:val="both"/>
              <w:rPr>
                <w:sz w:val="24"/>
                <w:szCs w:val="24"/>
              </w:rPr>
            </w:pPr>
            <w:proofErr w:type="spellStart"/>
            <w:r>
              <w:rPr>
                <w:sz w:val="24"/>
                <w:szCs w:val="24"/>
              </w:rPr>
              <w:t>i</w:t>
            </w:r>
            <w:proofErr w:type="spellEnd"/>
            <w:r>
              <w:rPr>
                <w:sz w:val="24"/>
                <w:szCs w:val="24"/>
              </w:rPr>
              <w:t xml:space="preserve">) Shri Md. </w:t>
            </w:r>
            <w:proofErr w:type="spellStart"/>
            <w:r>
              <w:rPr>
                <w:sz w:val="24"/>
                <w:szCs w:val="24"/>
              </w:rPr>
              <w:t>Yunus</w:t>
            </w:r>
            <w:proofErr w:type="spellEnd"/>
            <w:r>
              <w:rPr>
                <w:sz w:val="24"/>
                <w:szCs w:val="24"/>
              </w:rPr>
              <w:t xml:space="preserve"> </w:t>
            </w:r>
            <w:proofErr w:type="spellStart"/>
            <w:r>
              <w:rPr>
                <w:sz w:val="24"/>
                <w:szCs w:val="24"/>
              </w:rPr>
              <w:t>Geelani</w:t>
            </w:r>
            <w:proofErr w:type="spellEnd"/>
            <w:r>
              <w:rPr>
                <w:sz w:val="24"/>
                <w:szCs w:val="24"/>
              </w:rPr>
              <w:t xml:space="preserve"> of M/s Shri Shakti Cylinders Pri</w:t>
            </w:r>
            <w:r>
              <w:rPr>
                <w:sz w:val="24"/>
                <w:szCs w:val="24"/>
              </w:rPr>
              <w:t>vate Limited, Hyderabad</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Panel to discuss the same during Physical meeting planned on 12 August, 2024 at IOCL, Mumbai.</w:t>
            </w:r>
          </w:p>
          <w:p w:rsidR="00E77172" w:rsidRDefault="00E77172">
            <w:pPr>
              <w:tabs>
                <w:tab w:val="left" w:pos="600"/>
                <w:tab w:val="left" w:pos="4040"/>
                <w:tab w:val="center" w:pos="4680"/>
              </w:tabs>
              <w:ind w:left="0" w:hanging="2"/>
              <w:jc w:val="both"/>
              <w:rPr>
                <w:b/>
                <w:sz w:val="24"/>
                <w:szCs w:val="24"/>
              </w:rPr>
            </w:pP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4</w:t>
            </w:r>
          </w:p>
        </w:tc>
        <w:tc>
          <w:tcPr>
            <w:tcW w:w="465" w:type="dxa"/>
          </w:tcPr>
          <w:p w:rsidR="00E77172" w:rsidRDefault="00263B43">
            <w:pPr>
              <w:ind w:left="0" w:hanging="2"/>
              <w:rPr>
                <w:color w:val="000000"/>
                <w:sz w:val="24"/>
                <w:szCs w:val="24"/>
              </w:rPr>
            </w:pPr>
            <w:r>
              <w:rPr>
                <w:color w:val="000000"/>
                <w:sz w:val="24"/>
                <w:szCs w:val="24"/>
              </w:rPr>
              <w:t xml:space="preserve">Item 2.1 Sl. No. </w:t>
            </w:r>
            <w:r>
              <w:rPr>
                <w:sz w:val="24"/>
                <w:szCs w:val="24"/>
              </w:rPr>
              <w:t>5</w:t>
            </w:r>
          </w:p>
        </w:tc>
        <w:tc>
          <w:tcPr>
            <w:tcW w:w="3090" w:type="dxa"/>
          </w:tcPr>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Revision of </w:t>
            </w:r>
            <w:r>
              <w:rPr>
                <w:b/>
                <w:sz w:val="24"/>
                <w:szCs w:val="24"/>
                <w:u w:val="single"/>
              </w:rPr>
              <w:t>IS 7241:1981</w:t>
            </w:r>
            <w:r>
              <w:rPr>
                <w:sz w:val="24"/>
                <w:szCs w:val="24"/>
                <w:u w:val="single"/>
              </w:rPr>
              <w:t>‘Glossary of terms used in gas cylinder technology (first revision)’</w:t>
            </w:r>
          </w:p>
          <w:p w:rsidR="00E77172" w:rsidRDefault="00E77172">
            <w:pPr>
              <w:tabs>
                <w:tab w:val="left" w:pos="600"/>
                <w:tab w:val="left" w:pos="4040"/>
                <w:tab w:val="center" w:pos="4680"/>
              </w:tabs>
              <w:ind w:left="0" w:hanging="2"/>
              <w:jc w:val="both"/>
              <w:rPr>
                <w:sz w:val="24"/>
                <w:szCs w:val="24"/>
                <w:u w:val="single"/>
              </w:rPr>
            </w:pP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color w:val="000000"/>
                <w:sz w:val="24"/>
                <w:szCs w:val="24"/>
              </w:rPr>
            </w:pPr>
            <w:r>
              <w:rPr>
                <w:sz w:val="24"/>
                <w:szCs w:val="24"/>
              </w:rPr>
              <w:t>Committee finalized the draft for publication.</w:t>
            </w: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263B43">
            <w:pPr>
              <w:tabs>
                <w:tab w:val="left" w:pos="600"/>
                <w:tab w:val="left" w:pos="4040"/>
                <w:tab w:val="center" w:pos="4680"/>
              </w:tabs>
              <w:ind w:left="0" w:hanging="2"/>
              <w:jc w:val="both"/>
              <w:rPr>
                <w:sz w:val="24"/>
                <w:szCs w:val="24"/>
              </w:rPr>
            </w:pPr>
            <w:r>
              <w:rPr>
                <w:sz w:val="24"/>
                <w:szCs w:val="24"/>
              </w:rPr>
              <w:t>Document under Publication.</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color w:val="000000"/>
                <w:sz w:val="24"/>
                <w:szCs w:val="24"/>
              </w:rPr>
            </w:pPr>
            <w:r>
              <w:rPr>
                <w:i/>
                <w:sz w:val="24"/>
                <w:szCs w:val="24"/>
              </w:rPr>
              <w:t>Committee may note the information.</w:t>
            </w:r>
          </w:p>
          <w:p w:rsidR="00E77172" w:rsidRDefault="00E77172">
            <w:pPr>
              <w:tabs>
                <w:tab w:val="left" w:pos="600"/>
                <w:tab w:val="left" w:pos="4040"/>
                <w:tab w:val="center" w:pos="4680"/>
              </w:tabs>
              <w:ind w:left="0" w:hanging="2"/>
              <w:jc w:val="both"/>
              <w:rPr>
                <w:color w:val="000000"/>
                <w:sz w:val="24"/>
                <w:szCs w:val="24"/>
              </w:rPr>
            </w:pPr>
          </w:p>
        </w:tc>
        <w:tc>
          <w:tcPr>
            <w:tcW w:w="2940" w:type="dxa"/>
          </w:tcPr>
          <w:p w:rsidR="00E77172" w:rsidRDefault="00263B43">
            <w:pPr>
              <w:tabs>
                <w:tab w:val="left" w:pos="600"/>
                <w:tab w:val="left" w:pos="4040"/>
                <w:tab w:val="center" w:pos="4680"/>
              </w:tabs>
              <w:ind w:left="0" w:hanging="2"/>
              <w:jc w:val="both"/>
              <w:rPr>
                <w:sz w:val="24"/>
                <w:szCs w:val="24"/>
              </w:rPr>
            </w:pPr>
            <w:r>
              <w:rPr>
                <w:sz w:val="24"/>
                <w:szCs w:val="24"/>
              </w:rPr>
              <w:t xml:space="preserve">Committee discussed the issue of temperature of NTP (either 0deg C or 15 </w:t>
            </w:r>
            <w:proofErr w:type="spellStart"/>
            <w:r>
              <w:rPr>
                <w:sz w:val="24"/>
                <w:szCs w:val="24"/>
              </w:rPr>
              <w:t>deg</w:t>
            </w:r>
            <w:proofErr w:type="spellEnd"/>
            <w:r>
              <w:rPr>
                <w:sz w:val="24"/>
                <w:szCs w:val="24"/>
              </w:rPr>
              <w:t xml:space="preserve"> C or 20 </w:t>
            </w:r>
            <w:proofErr w:type="spellStart"/>
            <w:r>
              <w:rPr>
                <w:sz w:val="24"/>
                <w:szCs w:val="24"/>
              </w:rPr>
              <w:t>deg</w:t>
            </w:r>
            <w:proofErr w:type="spellEnd"/>
            <w:r>
              <w:rPr>
                <w:sz w:val="24"/>
                <w:szCs w:val="24"/>
              </w:rPr>
              <w:t xml:space="preserve"> C) at length and decided that MS should send a mail r</w:t>
            </w:r>
            <w:r>
              <w:rPr>
                <w:sz w:val="24"/>
                <w:szCs w:val="24"/>
              </w:rPr>
              <w:t>egarding determining the temperature at NTP to all members for recommendations.</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decided that if a change is required in NTP same will be brought about by an amendment to the current draft under Publication.</w:t>
            </w:r>
          </w:p>
        </w:tc>
      </w:tr>
      <w:tr w:rsidR="00E77172">
        <w:trPr>
          <w:trHeight w:val="890"/>
        </w:trPr>
        <w:tc>
          <w:tcPr>
            <w:tcW w:w="480" w:type="dxa"/>
          </w:tcPr>
          <w:p w:rsidR="00E77172" w:rsidRDefault="00263B43">
            <w:pPr>
              <w:ind w:left="0" w:hanging="2"/>
              <w:rPr>
                <w:color w:val="000000"/>
                <w:sz w:val="24"/>
                <w:szCs w:val="24"/>
              </w:rPr>
            </w:pPr>
            <w:r>
              <w:rPr>
                <w:sz w:val="24"/>
                <w:szCs w:val="24"/>
              </w:rPr>
              <w:t>5</w:t>
            </w:r>
          </w:p>
        </w:tc>
        <w:tc>
          <w:tcPr>
            <w:tcW w:w="465" w:type="dxa"/>
          </w:tcPr>
          <w:p w:rsidR="00E77172" w:rsidRDefault="00263B43">
            <w:pPr>
              <w:ind w:left="0" w:hanging="2"/>
              <w:rPr>
                <w:color w:val="000000"/>
                <w:sz w:val="24"/>
                <w:szCs w:val="24"/>
              </w:rPr>
            </w:pPr>
            <w:r>
              <w:rPr>
                <w:sz w:val="24"/>
                <w:szCs w:val="24"/>
              </w:rPr>
              <w:t>Item 2.1 Sl. No. 6</w:t>
            </w:r>
          </w:p>
        </w:tc>
        <w:tc>
          <w:tcPr>
            <w:tcW w:w="3090" w:type="dxa"/>
          </w:tcPr>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Draft Revision of IS 3196-1 ‘Welded low carbon steel cylinders exceeding 5 </w:t>
            </w:r>
            <w:proofErr w:type="spellStart"/>
            <w:r>
              <w:rPr>
                <w:sz w:val="24"/>
                <w:szCs w:val="24"/>
                <w:u w:val="single"/>
              </w:rPr>
              <w:t>litres</w:t>
            </w:r>
            <w:proofErr w:type="spellEnd"/>
            <w:r>
              <w:rPr>
                <w:sz w:val="24"/>
                <w:szCs w:val="24"/>
                <w:u w:val="single"/>
              </w:rPr>
              <w:t xml:space="preserve"> water capacity for low pressure liquefiable gases: Part 1 cylinders for liquefied petroleum gases (</w:t>
            </w:r>
            <w:proofErr w:type="spellStart"/>
            <w:r>
              <w:rPr>
                <w:sz w:val="24"/>
                <w:szCs w:val="24"/>
                <w:u w:val="single"/>
              </w:rPr>
              <w:t>Lpg</w:t>
            </w:r>
            <w:proofErr w:type="spellEnd"/>
            <w:r>
              <w:rPr>
                <w:sz w:val="24"/>
                <w:szCs w:val="24"/>
                <w:u w:val="single"/>
              </w:rPr>
              <w:t>) - Specification (Sixth Revision)’</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Nominations received from committee</w:t>
            </w:r>
            <w:r>
              <w:rPr>
                <w:sz w:val="24"/>
                <w:szCs w:val="24"/>
              </w:rPr>
              <w:t xml:space="preserve"> for reconstitution of the panel are as follows:</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a) Shri Siva </w:t>
            </w:r>
            <w:proofErr w:type="spellStart"/>
            <w:r>
              <w:rPr>
                <w:sz w:val="24"/>
                <w:szCs w:val="24"/>
              </w:rPr>
              <w:t>shankar</w:t>
            </w:r>
            <w:proofErr w:type="spellEnd"/>
            <w:r>
              <w:rPr>
                <w:sz w:val="24"/>
                <w:szCs w:val="24"/>
              </w:rPr>
              <w:t xml:space="preserve"> of M/s HPCL, Mumbai (</w:t>
            </w:r>
            <w:proofErr w:type="spellStart"/>
            <w:r>
              <w:rPr>
                <w:sz w:val="24"/>
                <w:szCs w:val="24"/>
              </w:rPr>
              <w:t>convenor</w:t>
            </w:r>
            <w:proofErr w:type="spellEnd"/>
            <w:r>
              <w:rPr>
                <w:sz w:val="24"/>
                <w:szCs w:val="24"/>
              </w:rPr>
              <w:t>)</w:t>
            </w:r>
          </w:p>
          <w:p w:rsidR="00E77172" w:rsidRDefault="00263B43">
            <w:pPr>
              <w:tabs>
                <w:tab w:val="left" w:pos="600"/>
                <w:tab w:val="left" w:pos="4040"/>
                <w:tab w:val="center" w:pos="4680"/>
              </w:tabs>
              <w:ind w:left="0" w:hanging="2"/>
              <w:jc w:val="both"/>
              <w:rPr>
                <w:sz w:val="24"/>
                <w:szCs w:val="24"/>
              </w:rPr>
            </w:pPr>
            <w:r>
              <w:rPr>
                <w:sz w:val="24"/>
                <w:szCs w:val="24"/>
              </w:rPr>
              <w:t xml:space="preserve">b) Shri </w:t>
            </w:r>
            <w:proofErr w:type="spellStart"/>
            <w:r>
              <w:rPr>
                <w:sz w:val="24"/>
                <w:szCs w:val="24"/>
              </w:rPr>
              <w:t>Manwinder</w:t>
            </w:r>
            <w:proofErr w:type="spellEnd"/>
            <w:r>
              <w:rPr>
                <w:sz w:val="24"/>
                <w:szCs w:val="24"/>
              </w:rPr>
              <w:t xml:space="preserve"> Singh of M/s </w:t>
            </w:r>
            <w:proofErr w:type="spellStart"/>
            <w:r>
              <w:rPr>
                <w:sz w:val="24"/>
                <w:szCs w:val="24"/>
              </w:rPr>
              <w:t>Bhiwadi</w:t>
            </w:r>
            <w:proofErr w:type="spellEnd"/>
            <w:r>
              <w:rPr>
                <w:sz w:val="24"/>
                <w:szCs w:val="24"/>
              </w:rPr>
              <w:t xml:space="preserve"> Cylinders </w:t>
            </w:r>
            <w:proofErr w:type="spellStart"/>
            <w:r>
              <w:rPr>
                <w:sz w:val="24"/>
                <w:szCs w:val="24"/>
              </w:rPr>
              <w:t>Pvt</w:t>
            </w:r>
            <w:proofErr w:type="spellEnd"/>
            <w:r>
              <w:rPr>
                <w:sz w:val="24"/>
                <w:szCs w:val="24"/>
              </w:rPr>
              <w:t xml:space="preserve"> Ltd, New Delhi</w:t>
            </w:r>
          </w:p>
          <w:p w:rsidR="00E77172" w:rsidRDefault="00263B43">
            <w:pPr>
              <w:tabs>
                <w:tab w:val="left" w:pos="600"/>
                <w:tab w:val="left" w:pos="4040"/>
                <w:tab w:val="center" w:pos="4680"/>
              </w:tabs>
              <w:ind w:left="0" w:hanging="2"/>
              <w:jc w:val="both"/>
              <w:rPr>
                <w:sz w:val="24"/>
                <w:szCs w:val="24"/>
              </w:rPr>
            </w:pPr>
            <w:r>
              <w:rPr>
                <w:sz w:val="24"/>
                <w:szCs w:val="24"/>
              </w:rPr>
              <w:t xml:space="preserve">c) Shri </w:t>
            </w:r>
            <w:proofErr w:type="spellStart"/>
            <w:r>
              <w:rPr>
                <w:sz w:val="24"/>
                <w:szCs w:val="24"/>
              </w:rPr>
              <w:t>Aakash</w:t>
            </w:r>
            <w:proofErr w:type="spellEnd"/>
            <w:r>
              <w:rPr>
                <w:sz w:val="24"/>
                <w:szCs w:val="24"/>
              </w:rPr>
              <w:t xml:space="preserve"> Agarwal of M/s BPCL, Mumbai</w:t>
            </w:r>
          </w:p>
          <w:p w:rsidR="00E77172" w:rsidRDefault="00263B43">
            <w:pPr>
              <w:tabs>
                <w:tab w:val="left" w:pos="600"/>
                <w:tab w:val="left" w:pos="4040"/>
                <w:tab w:val="center" w:pos="4680"/>
              </w:tabs>
              <w:ind w:left="0" w:hanging="2"/>
              <w:jc w:val="both"/>
              <w:rPr>
                <w:sz w:val="24"/>
                <w:szCs w:val="24"/>
              </w:rPr>
            </w:pPr>
            <w:r>
              <w:rPr>
                <w:sz w:val="24"/>
                <w:szCs w:val="24"/>
              </w:rPr>
              <w:t xml:space="preserve">d) 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of M/s IOCL, Mum</w:t>
            </w:r>
            <w:r>
              <w:rPr>
                <w:sz w:val="24"/>
                <w:szCs w:val="24"/>
              </w:rPr>
              <w:t>bai</w:t>
            </w:r>
          </w:p>
          <w:p w:rsidR="00E77172" w:rsidRDefault="00263B43">
            <w:pPr>
              <w:tabs>
                <w:tab w:val="left" w:pos="600"/>
                <w:tab w:val="left" w:pos="4040"/>
                <w:tab w:val="center" w:pos="4680"/>
              </w:tabs>
              <w:ind w:left="0" w:hanging="2"/>
              <w:jc w:val="both"/>
              <w:rPr>
                <w:sz w:val="24"/>
                <w:szCs w:val="24"/>
              </w:rPr>
            </w:pPr>
            <w:r>
              <w:rPr>
                <w:sz w:val="24"/>
                <w:szCs w:val="24"/>
              </w:rPr>
              <w:t xml:space="preserve">e) Shri T D </w:t>
            </w:r>
            <w:proofErr w:type="spellStart"/>
            <w:r>
              <w:rPr>
                <w:sz w:val="24"/>
                <w:szCs w:val="24"/>
              </w:rPr>
              <w:t>Sabu</w:t>
            </w:r>
            <w:proofErr w:type="spellEnd"/>
            <w:r>
              <w:rPr>
                <w:sz w:val="24"/>
                <w:szCs w:val="24"/>
              </w:rPr>
              <w:t xml:space="preserve"> of LERC, Bengaluru</w:t>
            </w:r>
          </w:p>
          <w:p w:rsidR="00E77172" w:rsidRDefault="00263B43">
            <w:pPr>
              <w:tabs>
                <w:tab w:val="left" w:pos="600"/>
                <w:tab w:val="left" w:pos="4040"/>
                <w:tab w:val="center" w:pos="4680"/>
              </w:tabs>
              <w:ind w:left="0" w:hanging="2"/>
              <w:jc w:val="both"/>
              <w:rPr>
                <w:sz w:val="24"/>
                <w:szCs w:val="24"/>
              </w:rPr>
            </w:pPr>
            <w:r>
              <w:rPr>
                <w:sz w:val="24"/>
                <w:szCs w:val="24"/>
              </w:rPr>
              <w:lastRenderedPageBreak/>
              <w:t xml:space="preserve">f) Shri M.L </w:t>
            </w:r>
            <w:proofErr w:type="spellStart"/>
            <w:r>
              <w:rPr>
                <w:sz w:val="24"/>
                <w:szCs w:val="24"/>
              </w:rPr>
              <w:t>Fatehpuria</w:t>
            </w:r>
            <w:proofErr w:type="spellEnd"/>
            <w:r>
              <w:rPr>
                <w:sz w:val="24"/>
                <w:szCs w:val="24"/>
              </w:rPr>
              <w:t xml:space="preserve"> of M/s Supreme Cylinders Ltd, Delhi</w:t>
            </w:r>
          </w:p>
          <w:p w:rsidR="00E77172" w:rsidRDefault="00263B43">
            <w:pPr>
              <w:tabs>
                <w:tab w:val="left" w:pos="600"/>
                <w:tab w:val="left" w:pos="4040"/>
                <w:tab w:val="center" w:pos="4680"/>
              </w:tabs>
              <w:ind w:left="0" w:hanging="2"/>
              <w:jc w:val="both"/>
              <w:rPr>
                <w:sz w:val="24"/>
                <w:szCs w:val="24"/>
              </w:rPr>
            </w:pPr>
            <w:r>
              <w:rPr>
                <w:sz w:val="24"/>
                <w:szCs w:val="24"/>
              </w:rPr>
              <w:t xml:space="preserve">g) Representative from PESO and </w:t>
            </w:r>
          </w:p>
          <w:p w:rsidR="00E77172" w:rsidRDefault="00263B43">
            <w:pPr>
              <w:tabs>
                <w:tab w:val="left" w:pos="600"/>
                <w:tab w:val="left" w:pos="4040"/>
                <w:tab w:val="center" w:pos="4680"/>
              </w:tabs>
              <w:ind w:left="0" w:hanging="2"/>
              <w:jc w:val="both"/>
              <w:rPr>
                <w:sz w:val="24"/>
                <w:szCs w:val="24"/>
              </w:rPr>
            </w:pPr>
            <w:r>
              <w:rPr>
                <w:sz w:val="24"/>
                <w:szCs w:val="24"/>
              </w:rPr>
              <w:t xml:space="preserve">h) Shri </w:t>
            </w:r>
            <w:proofErr w:type="spellStart"/>
            <w:r>
              <w:rPr>
                <w:sz w:val="24"/>
                <w:szCs w:val="24"/>
              </w:rPr>
              <w:t>Prasoon</w:t>
            </w:r>
            <w:proofErr w:type="spellEnd"/>
            <w:r>
              <w:rPr>
                <w:sz w:val="24"/>
                <w:szCs w:val="24"/>
              </w:rPr>
              <w:t xml:space="preserve"> Yadav, BIS</w:t>
            </w:r>
          </w:p>
          <w:p w:rsidR="00E77172" w:rsidRDefault="00E77172">
            <w:pPr>
              <w:tabs>
                <w:tab w:val="left" w:pos="600"/>
                <w:tab w:val="left" w:pos="4040"/>
                <w:tab w:val="center" w:pos="4680"/>
              </w:tabs>
              <w:ind w:left="0" w:hanging="2"/>
              <w:jc w:val="both"/>
              <w:rPr>
                <w: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r>
              <w:rPr>
                <w:rFonts w:ascii="Calibri" w:eastAsia="Calibri" w:hAnsi="Calibri" w:cs="Calibri"/>
                <w:sz w:val="24"/>
                <w:szCs w:val="24"/>
              </w:rPr>
              <w:t>Decision taken on the comments are as follows.</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hyperlink r:id="rId9">
              <w:r>
                <w:rPr>
                  <w:color w:val="0000EE"/>
                  <w:u w:val="single"/>
                </w:rPr>
                <w:t>CommentsbyMrAKBera.doc</w:t>
              </w:r>
            </w:hyperlink>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t>Committee has accepted the above comments.</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r>
              <w:rPr>
                <w:rFonts w:ascii="Calibri" w:eastAsia="Calibri" w:hAnsi="Calibri" w:cs="Calibri"/>
                <w:sz w:val="24"/>
                <w:szCs w:val="24"/>
              </w:rPr>
              <w:t xml:space="preserve"> </w:t>
            </w:r>
            <w:hyperlink r:id="rId10">
              <w:r>
                <w:rPr>
                  <w:color w:val="0000EE"/>
                  <w:u w:val="single"/>
                </w:rPr>
                <w:t>consolidated observations on 2347 and 4246.pptx</w:t>
              </w:r>
            </w:hyperlink>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t>Not relevant to the committee.</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hyperlink r:id="rId11">
              <w:r>
                <w:rPr>
                  <w:color w:val="0000EE"/>
                  <w:u w:val="single"/>
                </w:rPr>
                <w:t>3196 and 1239.pdf</w:t>
              </w:r>
            </w:hyperlink>
            <w:r>
              <w:rPr>
                <w:rFonts w:ascii="Calibri" w:eastAsia="Calibri" w:hAnsi="Calibri" w:cs="Calibri"/>
                <w:sz w:val="24"/>
                <w:szCs w:val="24"/>
              </w:rPr>
              <w:t xml:space="preserve">   </w:t>
            </w:r>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t>Committee decided that no changes be made in the standard.</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r>
              <w:rPr>
                <w:rFonts w:ascii="Calibri" w:eastAsia="Calibri" w:hAnsi="Calibri" w:cs="Calibri"/>
                <w:sz w:val="24"/>
                <w:szCs w:val="24"/>
              </w:rPr>
              <w:t xml:space="preserve"> </w:t>
            </w:r>
            <w:hyperlink r:id="rId12">
              <w:r>
                <w:rPr>
                  <w:color w:val="0000EE"/>
                  <w:u w:val="single"/>
                </w:rPr>
                <w:t>CMD-3 comments.pdf</w:t>
              </w:r>
            </w:hyperlink>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t>See Item 2.1 S. No. 14 of minutes of 31st meeting of MED 16 sectional committee.</w:t>
            </w: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r>
              <w:rPr>
                <w:rFonts w:ascii="Calibri" w:eastAsia="Calibri" w:hAnsi="Calibri" w:cs="Calibri"/>
                <w:sz w:val="24"/>
                <w:szCs w:val="24"/>
              </w:rPr>
              <w:t xml:space="preserve"> </w:t>
            </w:r>
            <w:hyperlink r:id="rId13">
              <w:r>
                <w:rPr>
                  <w:color w:val="0000EE"/>
                  <w:u w:val="single"/>
                </w:rPr>
                <w:t>consolidated obs</w:t>
              </w:r>
              <w:r>
                <w:rPr>
                  <w:color w:val="0000EE"/>
                  <w:u w:val="single"/>
                </w:rPr>
                <w:t>ervations on Standards- apart from 2347 and 4246.pptx</w:t>
              </w:r>
            </w:hyperlink>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t>Committee decided that no changes be made in the standard.</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hyperlink r:id="rId14">
              <w:r>
                <w:rPr>
                  <w:color w:val="0000EE"/>
                  <w:u w:val="single"/>
                </w:rPr>
                <w:t>Email.pdf</w:t>
              </w:r>
            </w:hyperlink>
            <w:r>
              <w:rPr>
                <w:rFonts w:ascii="Calibri" w:eastAsia="Calibri" w:hAnsi="Calibri" w:cs="Calibri"/>
                <w:sz w:val="24"/>
                <w:szCs w:val="24"/>
              </w:rPr>
              <w:t xml:space="preserve"> </w:t>
            </w:r>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t xml:space="preserve">Committee decided that no </w:t>
            </w:r>
            <w:r>
              <w:rPr>
                <w:rFonts w:ascii="Calibri" w:eastAsia="Calibri" w:hAnsi="Calibri" w:cs="Calibri"/>
                <w:i/>
                <w:sz w:val="24"/>
                <w:szCs w:val="24"/>
              </w:rPr>
              <w:t>changes be made in the standard.</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hyperlink r:id="rId15">
              <w:r>
                <w:rPr>
                  <w:color w:val="0000EE"/>
                  <w:u w:val="single"/>
                </w:rPr>
                <w:t>IS 3196-1 revision (1).docx</w:t>
              </w:r>
            </w:hyperlink>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lastRenderedPageBreak/>
              <w:t xml:space="preserve">Committee requested Panel to review the </w:t>
            </w:r>
            <w:r>
              <w:rPr>
                <w:rFonts w:ascii="Calibri" w:eastAsia="Calibri" w:hAnsi="Calibri" w:cs="Calibri"/>
                <w:i/>
                <w:sz w:val="24"/>
                <w:szCs w:val="24"/>
              </w:rPr>
              <w:t>document and incorporate the accepted comments and provide the draft standard within 1 month.</w:t>
            </w: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r>
              <w:rPr>
                <w:rFonts w:ascii="Calibri" w:eastAsia="Calibri" w:hAnsi="Calibri" w:cs="Calibri"/>
                <w:sz w:val="24"/>
                <w:szCs w:val="24"/>
              </w:rPr>
              <w:t xml:space="preserve">  </w:t>
            </w:r>
            <w:hyperlink r:id="rId16">
              <w:r>
                <w:rPr>
                  <w:color w:val="0000EE"/>
                  <w:u w:val="single"/>
                </w:rPr>
                <w:t>IS_tem</w:t>
              </w:r>
              <w:r>
                <w:rPr>
                  <w:color w:val="0000EE"/>
                  <w:u w:val="single"/>
                </w:rPr>
                <w:t>plate_for_comments-IS_3196-1.doc</w:t>
              </w:r>
            </w:hyperlink>
            <w:r>
              <w:rPr>
                <w:rFonts w:ascii="Calibri" w:eastAsia="Calibri" w:hAnsi="Calibri" w:cs="Calibri"/>
                <w:sz w:val="24"/>
                <w:szCs w:val="24"/>
              </w:rPr>
              <w:t xml:space="preserve"> </w:t>
            </w:r>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t>Committee accepted the above comments.</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r>
              <w:rPr>
                <w:rFonts w:ascii="Calibri" w:eastAsia="Calibri" w:hAnsi="Calibri" w:cs="Calibri"/>
                <w:sz w:val="24"/>
                <w:szCs w:val="24"/>
              </w:rPr>
              <w:t>Editorial Clarification by MS-</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r>
              <w:rPr>
                <w:rFonts w:ascii="Calibri" w:eastAsia="Calibri" w:hAnsi="Calibri" w:cs="Calibri"/>
                <w:sz w:val="24"/>
                <w:szCs w:val="24"/>
              </w:rPr>
              <w:t>In Cl. 6.2.1, Kindly clarify that brackets are to be put up for Re + Ph.</w:t>
            </w:r>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i/>
                <w:sz w:val="24"/>
                <w:szCs w:val="24"/>
              </w:rPr>
              <w:t xml:space="preserve">Committee clarified that Re + </w:t>
            </w:r>
            <w:proofErr w:type="spellStart"/>
            <w:r>
              <w:rPr>
                <w:rFonts w:ascii="Calibri" w:eastAsia="Calibri" w:hAnsi="Calibri" w:cs="Calibri"/>
                <w:i/>
                <w:sz w:val="24"/>
                <w:szCs w:val="24"/>
              </w:rPr>
              <w:t>Ph</w:t>
            </w:r>
            <w:proofErr w:type="spellEnd"/>
            <w:r>
              <w:rPr>
                <w:rFonts w:ascii="Calibri" w:eastAsia="Calibri" w:hAnsi="Calibri" w:cs="Calibri"/>
                <w:i/>
                <w:sz w:val="24"/>
                <w:szCs w:val="24"/>
              </w:rPr>
              <w:t xml:space="preserve"> are not in brackets and no change required </w:t>
            </w:r>
            <w:r>
              <w:rPr>
                <w:rFonts w:ascii="Calibri" w:eastAsia="Calibri" w:hAnsi="Calibri" w:cs="Calibri"/>
                <w:i/>
                <w:sz w:val="24"/>
                <w:szCs w:val="24"/>
              </w:rPr>
              <w:t>in the standard.</w:t>
            </w:r>
          </w:p>
          <w:p w:rsidR="00E77172" w:rsidRDefault="00263B43">
            <w:pPr>
              <w:widowControl/>
              <w:tabs>
                <w:tab w:val="left" w:pos="600"/>
                <w:tab w:val="left" w:pos="4040"/>
                <w:tab w:val="center" w:pos="4680"/>
              </w:tabs>
              <w:ind w:left="0" w:hanging="2"/>
              <w:jc w:val="both"/>
              <w:rPr>
                <w:rFonts w:ascii="Calibri" w:eastAsia="Calibri" w:hAnsi="Calibri" w:cs="Calibri"/>
                <w:i/>
                <w:sz w:val="24"/>
                <w:szCs w:val="24"/>
              </w:rPr>
            </w:pPr>
            <w:r>
              <w:rPr>
                <w:rFonts w:ascii="Calibri" w:eastAsia="Calibri" w:hAnsi="Calibri" w:cs="Calibri"/>
                <w:sz w:val="24"/>
                <w:szCs w:val="24"/>
              </w:rPr>
              <w:t xml:space="preserve"> </w:t>
            </w:r>
          </w:p>
          <w:p w:rsidR="00E77172" w:rsidRDefault="00E77172">
            <w:pPr>
              <w:tabs>
                <w:tab w:val="left" w:pos="600"/>
                <w:tab w:val="left" w:pos="4040"/>
                <w:tab w:val="center" w:pos="4680"/>
              </w:tabs>
              <w:ind w:left="0" w:hanging="2"/>
              <w:jc w:val="both"/>
              <w:rPr>
                <w:i/>
                <w:sz w:val="24"/>
                <w:szCs w:val="24"/>
              </w:rPr>
            </w:pPr>
          </w:p>
          <w:p w:rsidR="00E77172" w:rsidRDefault="00263B43">
            <w:pPr>
              <w:widowControl/>
              <w:tabs>
                <w:tab w:val="left" w:pos="600"/>
                <w:tab w:val="left" w:pos="4040"/>
                <w:tab w:val="center" w:pos="4680"/>
              </w:tabs>
              <w:ind w:left="0" w:hanging="2"/>
              <w:jc w:val="both"/>
              <w:rPr>
                <w:rFonts w:ascii="Calibri" w:eastAsia="Calibri" w:hAnsi="Calibri" w:cs="Calibri"/>
                <w:sz w:val="24"/>
                <w:szCs w:val="24"/>
              </w:rPr>
            </w:pPr>
            <w:hyperlink r:id="rId17">
              <w:r>
                <w:rPr>
                  <w:color w:val="0000EE"/>
                  <w:u w:val="single"/>
                </w:rPr>
                <w:t>Al-Can comments.pdf</w:t>
              </w:r>
            </w:hyperlink>
          </w:p>
          <w:p w:rsidR="00E77172" w:rsidRDefault="00E77172">
            <w:pPr>
              <w:widowControl/>
              <w:tabs>
                <w:tab w:val="left" w:pos="600"/>
                <w:tab w:val="left" w:pos="4040"/>
                <w:tab w:val="center" w:pos="4680"/>
              </w:tabs>
              <w:ind w:left="0" w:hanging="2"/>
              <w:jc w:val="both"/>
              <w:rPr>
                <w:rFonts w:ascii="Calibri" w:eastAsia="Calibri" w:hAnsi="Calibri" w:cs="Calibri"/>
                <w:sz w:val="24"/>
                <w:szCs w:val="24"/>
              </w:rPr>
            </w:pPr>
          </w:p>
          <w:p w:rsidR="00E77172" w:rsidRDefault="00263B43">
            <w:pPr>
              <w:widowControl/>
              <w:tabs>
                <w:tab w:val="left" w:pos="600"/>
                <w:tab w:val="left" w:pos="4040"/>
                <w:tab w:val="center" w:pos="4680"/>
              </w:tabs>
              <w:ind w:left="0" w:hanging="2"/>
              <w:jc w:val="both"/>
              <w:rPr>
                <w:sz w:val="24"/>
                <w:szCs w:val="24"/>
              </w:rPr>
            </w:pPr>
            <w:r>
              <w:rPr>
                <w:rFonts w:ascii="Calibri" w:eastAsia="Calibri" w:hAnsi="Calibri" w:cs="Calibri"/>
                <w:i/>
                <w:sz w:val="24"/>
                <w:szCs w:val="24"/>
              </w:rPr>
              <w:t>PESO informed that the above discussion will be held physically in the 2nd week of December at a location to be decided by PESO with all relevant members of MED 16 committee along with other stakeholders.</w:t>
            </w: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263B43">
            <w:pPr>
              <w:tabs>
                <w:tab w:val="left" w:pos="600"/>
                <w:tab w:val="left" w:pos="4040"/>
                <w:tab w:val="center" w:pos="4680"/>
              </w:tabs>
              <w:ind w:left="0" w:hanging="2"/>
              <w:jc w:val="both"/>
              <w:rPr>
                <w:sz w:val="24"/>
                <w:szCs w:val="24"/>
              </w:rPr>
            </w:pPr>
            <w:r>
              <w:rPr>
                <w:sz w:val="24"/>
                <w:szCs w:val="24"/>
              </w:rPr>
              <w:lastRenderedPageBreak/>
              <w:t>Draft not received.</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08 December, 2023 and 19 March, 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Panel meeting held on 24 April, 2024. One more panel meeting required to </w:t>
            </w:r>
            <w:proofErr w:type="spellStart"/>
            <w:r>
              <w:rPr>
                <w:sz w:val="24"/>
                <w:szCs w:val="24"/>
              </w:rPr>
              <w:t>finalise</w:t>
            </w:r>
            <w:proofErr w:type="spellEnd"/>
            <w:r>
              <w:rPr>
                <w:sz w:val="24"/>
                <w:szCs w:val="24"/>
              </w:rPr>
              <w:t xml:space="preserve"> the draft IS 3196-1.</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 xml:space="preserve">Committee may discuss and decide. Panel may provide a suitable date for holding the </w:t>
            </w:r>
            <w:r>
              <w:rPr>
                <w:i/>
                <w:sz w:val="24"/>
                <w:szCs w:val="24"/>
              </w:rPr>
              <w:t>Panel meeting.</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color w:val="000000"/>
                <w:sz w:val="24"/>
                <w:szCs w:val="24"/>
              </w:rPr>
            </w:pPr>
          </w:p>
        </w:tc>
        <w:tc>
          <w:tcPr>
            <w:tcW w:w="2940" w:type="dxa"/>
          </w:tcPr>
          <w:p w:rsidR="00E77172" w:rsidRDefault="00263B43">
            <w:pPr>
              <w:tabs>
                <w:tab w:val="left" w:pos="600"/>
                <w:tab w:val="left" w:pos="4040"/>
                <w:tab w:val="center" w:pos="4680"/>
              </w:tabs>
              <w:ind w:left="0" w:hanging="2"/>
              <w:jc w:val="both"/>
              <w:rPr>
                <w:sz w:val="24"/>
                <w:szCs w:val="24"/>
              </w:rPr>
            </w:pPr>
            <w:r>
              <w:rPr>
                <w:sz w:val="24"/>
                <w:szCs w:val="24"/>
              </w:rPr>
              <w:t>Committee noted the information.</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Panel agreed to incorporate comments by Shri </w:t>
            </w:r>
            <w:proofErr w:type="spellStart"/>
            <w:r>
              <w:rPr>
                <w:sz w:val="24"/>
                <w:szCs w:val="24"/>
              </w:rPr>
              <w:t>Geelani</w:t>
            </w:r>
            <w:proofErr w:type="spellEnd"/>
            <w:r>
              <w:rPr>
                <w:sz w:val="24"/>
                <w:szCs w:val="24"/>
              </w:rPr>
              <w:t xml:space="preserve"> of removing ‘not’ in 18.2.7 in the revision draft.</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Panel agreed for a physical meeting to be held on 12 August at IOCL, Mumbai for discussion on the</w:t>
            </w:r>
            <w:r>
              <w:rPr>
                <w:sz w:val="24"/>
                <w:szCs w:val="24"/>
              </w:rPr>
              <w:t xml:space="preserve"> above draft.</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6</w:t>
            </w:r>
          </w:p>
        </w:tc>
        <w:tc>
          <w:tcPr>
            <w:tcW w:w="465" w:type="dxa"/>
          </w:tcPr>
          <w:p w:rsidR="00E77172" w:rsidRDefault="00263B43">
            <w:pPr>
              <w:ind w:left="0" w:hanging="2"/>
              <w:rPr>
                <w:color w:val="000000"/>
                <w:sz w:val="24"/>
                <w:szCs w:val="24"/>
              </w:rPr>
            </w:pPr>
            <w:r>
              <w:rPr>
                <w:color w:val="000000"/>
                <w:sz w:val="24"/>
                <w:szCs w:val="24"/>
              </w:rPr>
              <w:t xml:space="preserve">Item 2.1 </w:t>
            </w:r>
            <w:r>
              <w:rPr>
                <w:color w:val="000000"/>
                <w:sz w:val="24"/>
                <w:szCs w:val="24"/>
              </w:rPr>
              <w:lastRenderedPageBreak/>
              <w:t xml:space="preserve">Sl. No. </w:t>
            </w:r>
            <w:r>
              <w:rPr>
                <w:sz w:val="24"/>
                <w:szCs w:val="24"/>
              </w:rPr>
              <w:t>7</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lastRenderedPageBreak/>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Draft on ‘cryogenic container’ based on DOT 4L and ISO 21029-1 and BS EN 1251-2</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 xml:space="preserve">Shri Nitin </w:t>
            </w:r>
            <w:proofErr w:type="spellStart"/>
            <w:r>
              <w:rPr>
                <w:sz w:val="24"/>
                <w:szCs w:val="24"/>
              </w:rPr>
              <w:t>Jansari</w:t>
            </w:r>
            <w:proofErr w:type="spellEnd"/>
            <w:r>
              <w:rPr>
                <w:sz w:val="24"/>
                <w:szCs w:val="24"/>
              </w:rPr>
              <w:t xml:space="preserve"> of M/s </w:t>
            </w:r>
            <w:proofErr w:type="spellStart"/>
            <w:r>
              <w:rPr>
                <w:sz w:val="24"/>
                <w:szCs w:val="24"/>
              </w:rPr>
              <w:t>Inox</w:t>
            </w:r>
            <w:proofErr w:type="spellEnd"/>
            <w:r>
              <w:rPr>
                <w:sz w:val="24"/>
                <w:szCs w:val="24"/>
              </w:rPr>
              <w:t xml:space="preserve"> India Ltd. informed that IS 21029-1 was discussed by the panel and has been recommended for adoption.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Committee agreed for adoption of ISO 21029-1.</w:t>
            </w:r>
          </w:p>
          <w:p w:rsidR="00E77172" w:rsidRDefault="00E77172">
            <w:pPr>
              <w:tabs>
                <w:tab w:val="left" w:pos="600"/>
                <w:tab w:val="left" w:pos="4040"/>
                <w:tab w:val="center" w:pos="4680"/>
              </w:tabs>
              <w:ind w:left="0" w:hanging="2"/>
              <w:jc w:val="both"/>
              <w:rPr>
                <w:color w:val="000000"/>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u w:val="single"/>
              </w:rPr>
              <w:t xml:space="preserve">Draft standard MED 16 (20263) CRYOGENIC VESSELS TRANSPORTABLE VACUUM INSULATED VESSELS OF NOT MORE THAN 1 000 LITRES VOLUME OPERATIONAL REQUIREMENTS </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color w:val="000000"/>
                <w:sz w:val="24"/>
                <w:szCs w:val="24"/>
              </w:rPr>
            </w:pPr>
            <w:r>
              <w:rPr>
                <w:sz w:val="24"/>
                <w:szCs w:val="24"/>
              </w:rPr>
              <w:t xml:space="preserve">Shri Naveen Kumar Jain, M/s Time </w:t>
            </w:r>
            <w:proofErr w:type="spellStart"/>
            <w:r>
              <w:rPr>
                <w:sz w:val="24"/>
                <w:szCs w:val="24"/>
              </w:rPr>
              <w:t>Technoplast</w:t>
            </w:r>
            <w:proofErr w:type="spellEnd"/>
            <w:r>
              <w:rPr>
                <w:sz w:val="24"/>
                <w:szCs w:val="24"/>
              </w:rPr>
              <w:t xml:space="preserve"> informe</w:t>
            </w:r>
            <w:r>
              <w:rPr>
                <w:sz w:val="24"/>
                <w:szCs w:val="24"/>
              </w:rPr>
              <w:t xml:space="preserve">d that he needs to review the document </w:t>
            </w:r>
            <w:proofErr w:type="spellStart"/>
            <w:r>
              <w:rPr>
                <w:sz w:val="24"/>
                <w:szCs w:val="24"/>
              </w:rPr>
              <w:t>wrt</w:t>
            </w:r>
            <w:proofErr w:type="spellEnd"/>
            <w:r>
              <w:rPr>
                <w:sz w:val="24"/>
                <w:szCs w:val="24"/>
              </w:rPr>
              <w:t xml:space="preserve"> to ISO 21029-1. </w:t>
            </w:r>
            <w:proofErr w:type="spellStart"/>
            <w:r>
              <w:rPr>
                <w:sz w:val="24"/>
                <w:szCs w:val="24"/>
              </w:rPr>
              <w:t>Commitee</w:t>
            </w:r>
            <w:proofErr w:type="spellEnd"/>
            <w:r>
              <w:rPr>
                <w:sz w:val="24"/>
                <w:szCs w:val="24"/>
              </w:rPr>
              <w:t xml:space="preserve"> decided that draft may be reviewed by Shri Naveen Kumar Jain within 10 days. If no comments are received, document to be </w:t>
            </w:r>
            <w:proofErr w:type="spellStart"/>
            <w:r>
              <w:rPr>
                <w:sz w:val="24"/>
                <w:szCs w:val="24"/>
              </w:rPr>
              <w:t>finalised</w:t>
            </w:r>
            <w:proofErr w:type="spellEnd"/>
            <w:r>
              <w:rPr>
                <w:sz w:val="24"/>
                <w:szCs w:val="24"/>
              </w:rPr>
              <w:t xml:space="preserve"> for publication.</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color w:val="000000"/>
                <w:sz w:val="24"/>
                <w:szCs w:val="24"/>
              </w:rPr>
            </w:pPr>
            <w:r>
              <w:rPr>
                <w:sz w:val="24"/>
                <w:szCs w:val="24"/>
                <w:u w:val="single"/>
              </w:rPr>
              <w:t xml:space="preserve">Draft Standard MED 16(22706) CRYOGENIC </w:t>
            </w:r>
            <w:r>
              <w:rPr>
                <w:sz w:val="24"/>
                <w:szCs w:val="24"/>
                <w:u w:val="single"/>
              </w:rPr>
              <w:t>VESSELS- VALVES FOR CRYOGENIC VESSELS</w:t>
            </w:r>
          </w:p>
          <w:p w:rsidR="00E77172" w:rsidRDefault="00E77172">
            <w:pPr>
              <w:tabs>
                <w:tab w:val="left" w:pos="600"/>
                <w:tab w:val="left" w:pos="4040"/>
                <w:tab w:val="center" w:pos="4680"/>
              </w:tabs>
              <w:ind w:left="0" w:hanging="2"/>
              <w:jc w:val="both"/>
              <w:rPr>
                <w:color w:val="000000"/>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w:t>
            </w:r>
            <w:proofErr w:type="spellStart"/>
            <w:r>
              <w:rPr>
                <w:sz w:val="24"/>
                <w:szCs w:val="24"/>
              </w:rPr>
              <w:t>finalised</w:t>
            </w:r>
            <w:proofErr w:type="spellEnd"/>
            <w:r>
              <w:rPr>
                <w:sz w:val="24"/>
                <w:szCs w:val="24"/>
              </w:rPr>
              <w:t xml:space="preserve"> the document for publication</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lastRenderedPageBreak/>
              <w:t>3</w:t>
            </w:r>
          </w:p>
          <w:p w:rsidR="00E77172" w:rsidRDefault="00263B43">
            <w:pPr>
              <w:tabs>
                <w:tab w:val="left" w:pos="600"/>
                <w:tab w:val="left" w:pos="4040"/>
                <w:tab w:val="center" w:pos="4680"/>
              </w:tabs>
              <w:ind w:left="0" w:hanging="2"/>
              <w:jc w:val="both"/>
              <w:rPr>
                <w:sz w:val="24"/>
                <w:szCs w:val="24"/>
              </w:rPr>
            </w:pPr>
            <w:r>
              <w:rPr>
                <w:sz w:val="24"/>
                <w:szCs w:val="24"/>
              </w:rPr>
              <w:t xml:space="preserve">Standard has been Published as IS 18719 (Part 1): 2024/ ISO 21029-1: 2018, </w:t>
            </w:r>
          </w:p>
          <w:p w:rsidR="00E77172" w:rsidRDefault="00263B43">
            <w:pPr>
              <w:tabs>
                <w:tab w:val="left" w:pos="600"/>
                <w:tab w:val="left" w:pos="4040"/>
                <w:tab w:val="center" w:pos="4680"/>
              </w:tabs>
              <w:ind w:left="0" w:hanging="2"/>
              <w:jc w:val="both"/>
              <w:rPr>
                <w:sz w:val="24"/>
                <w:szCs w:val="24"/>
              </w:rPr>
            </w:pPr>
            <w:r>
              <w:rPr>
                <w:sz w:val="24"/>
                <w:szCs w:val="24"/>
              </w:rPr>
              <w:t xml:space="preserve">Cryogenic Vessels - </w:t>
            </w:r>
            <w:r>
              <w:rPr>
                <w:sz w:val="24"/>
                <w:szCs w:val="24"/>
              </w:rPr>
              <w:lastRenderedPageBreak/>
              <w:t xml:space="preserve">Transportable Vacuum Insulated Vessels of not More than 1 000 </w:t>
            </w:r>
            <w:proofErr w:type="spellStart"/>
            <w:r>
              <w:rPr>
                <w:sz w:val="24"/>
                <w:szCs w:val="24"/>
              </w:rPr>
              <w:t>Litres</w:t>
            </w:r>
            <w:proofErr w:type="spellEnd"/>
            <w:r>
              <w:rPr>
                <w:sz w:val="24"/>
                <w:szCs w:val="24"/>
              </w:rPr>
              <w:t xml:space="preserve"> Volume Part 1 Design, Fabrication, Inspection and Tests</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color w:val="000000"/>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note the information.</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color w:val="000000"/>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Standard has been Published as IS 18719 (Part 2</w:t>
            </w:r>
            <w:proofErr w:type="gramStart"/>
            <w:r>
              <w:rPr>
                <w:sz w:val="24"/>
                <w:szCs w:val="24"/>
              </w:rPr>
              <w:t>) :</w:t>
            </w:r>
            <w:proofErr w:type="gramEnd"/>
            <w:r>
              <w:rPr>
                <w:sz w:val="24"/>
                <w:szCs w:val="24"/>
              </w:rPr>
              <w:t xml:space="preserve"> 2024 Cryogenic Ves</w:t>
            </w:r>
            <w:r>
              <w:rPr>
                <w:sz w:val="24"/>
                <w:szCs w:val="24"/>
              </w:rPr>
              <w:t xml:space="preserve">sels - Transportable Vacuum Insulated Vessels of not more than 1 000 </w:t>
            </w:r>
            <w:proofErr w:type="spellStart"/>
            <w:r>
              <w:rPr>
                <w:sz w:val="24"/>
                <w:szCs w:val="24"/>
              </w:rPr>
              <w:t>Litres</w:t>
            </w:r>
            <w:proofErr w:type="spellEnd"/>
            <w:r>
              <w:rPr>
                <w:sz w:val="24"/>
                <w:szCs w:val="24"/>
              </w:rPr>
              <w:t xml:space="preserve"> Part 2 Operational Requirements</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note the information.</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Document currently under final stages of publication.</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lastRenderedPageBreak/>
              <w:t>Committee may note the information.</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noted the information.</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noted the information.</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7</w:t>
            </w:r>
          </w:p>
        </w:tc>
        <w:tc>
          <w:tcPr>
            <w:tcW w:w="465" w:type="dxa"/>
          </w:tcPr>
          <w:p w:rsidR="00E77172" w:rsidRDefault="00263B43">
            <w:pPr>
              <w:ind w:left="0" w:hanging="2"/>
              <w:rPr>
                <w:color w:val="000000"/>
                <w:sz w:val="24"/>
                <w:szCs w:val="24"/>
              </w:rPr>
            </w:pPr>
            <w:r>
              <w:rPr>
                <w:color w:val="000000"/>
                <w:sz w:val="24"/>
                <w:szCs w:val="24"/>
              </w:rPr>
              <w:t xml:space="preserve">Item 2.1 Sl. No. </w:t>
            </w:r>
            <w:r>
              <w:rPr>
                <w:sz w:val="24"/>
                <w:szCs w:val="24"/>
              </w:rPr>
              <w:t>8</w:t>
            </w:r>
          </w:p>
        </w:tc>
        <w:tc>
          <w:tcPr>
            <w:tcW w:w="3090"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Draft Indian Standard Code of practice for steel cylinders for compressed gases Part 6 Liquefied chlorine gas </w:t>
            </w:r>
            <w:proofErr w:type="gramStart"/>
            <w:r>
              <w:rPr>
                <w:sz w:val="24"/>
                <w:szCs w:val="24"/>
                <w:u w:val="single"/>
              </w:rPr>
              <w:t>( First</w:t>
            </w:r>
            <w:proofErr w:type="gramEnd"/>
            <w:r>
              <w:rPr>
                <w:sz w:val="24"/>
                <w:szCs w:val="24"/>
                <w:u w:val="single"/>
              </w:rPr>
              <w:t xml:space="preserve"> Revision of IS 8198-6)</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Ramana</w:t>
            </w:r>
            <w:proofErr w:type="spellEnd"/>
            <w:r>
              <w:rPr>
                <w:sz w:val="24"/>
                <w:szCs w:val="24"/>
              </w:rPr>
              <w:t xml:space="preserve"> </w:t>
            </w:r>
            <w:proofErr w:type="spellStart"/>
            <w:r>
              <w:rPr>
                <w:sz w:val="24"/>
                <w:szCs w:val="24"/>
              </w:rPr>
              <w:t>Vutukuru</w:t>
            </w:r>
            <w:proofErr w:type="spellEnd"/>
            <w:r>
              <w:rPr>
                <w:sz w:val="24"/>
                <w:szCs w:val="24"/>
              </w:rPr>
              <w:t xml:space="preserve"> of M/s Linde informed vide his email </w:t>
            </w:r>
            <w:proofErr w:type="spellStart"/>
            <w:r>
              <w:rPr>
                <w:sz w:val="24"/>
                <w:szCs w:val="24"/>
              </w:rPr>
              <w:t>dt</w:t>
            </w:r>
            <w:proofErr w:type="spellEnd"/>
            <w:r>
              <w:rPr>
                <w:sz w:val="24"/>
                <w:szCs w:val="24"/>
              </w:rPr>
              <w:t xml:space="preserve"> 02 Nov, 2023.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decided that changes sugges</w:t>
            </w:r>
            <w:r>
              <w:rPr>
                <w:sz w:val="24"/>
                <w:szCs w:val="24"/>
              </w:rPr>
              <w:t>ted to be incorporated in the draft standard and to be circulated to all members for 10 days. If no comments are received, Draft to be put up for WC.</w:t>
            </w:r>
          </w:p>
          <w:p w:rsidR="00E77172" w:rsidRDefault="00E77172">
            <w:pPr>
              <w:tabs>
                <w:tab w:val="left" w:pos="600"/>
                <w:tab w:val="left" w:pos="4040"/>
                <w:tab w:val="center" w:pos="4680"/>
              </w:tabs>
              <w:ind w:left="0" w:hanging="2"/>
              <w:jc w:val="both"/>
              <w:rPr>
                <w:sz w:val="24"/>
                <w:szCs w:val="24"/>
              </w:rPr>
            </w:pPr>
          </w:p>
        </w:tc>
        <w:tc>
          <w:tcPr>
            <w:tcW w:w="2955"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rPr>
            </w:pPr>
            <w:r>
              <w:rPr>
                <w:sz w:val="24"/>
                <w:szCs w:val="24"/>
              </w:rPr>
              <w:t xml:space="preserve">Document sent to all members vide email </w:t>
            </w:r>
            <w:proofErr w:type="spellStart"/>
            <w:r>
              <w:rPr>
                <w:sz w:val="24"/>
                <w:szCs w:val="24"/>
              </w:rPr>
              <w:t>dt.</w:t>
            </w:r>
            <w:proofErr w:type="spellEnd"/>
            <w:r>
              <w:rPr>
                <w:sz w:val="24"/>
                <w:szCs w:val="24"/>
              </w:rPr>
              <w:t xml:space="preserve"> 10 July, 2024 with last date of comments as 23 July, 2024.</w:t>
            </w:r>
          </w:p>
          <w:p w:rsidR="00E77172" w:rsidRDefault="00E77172">
            <w:pPr>
              <w:tabs>
                <w:tab w:val="left" w:pos="600"/>
                <w:tab w:val="left" w:pos="4040"/>
                <w:tab w:val="center" w:pos="4680"/>
              </w:tabs>
              <w:ind w:left="0" w:hanging="2"/>
              <w:jc w:val="both"/>
              <w:rPr>
                <w:sz w:val="24"/>
                <w:szCs w:val="24"/>
                <w:highlight w:val="yellow"/>
              </w:rPr>
            </w:pPr>
          </w:p>
          <w:p w:rsidR="00E77172" w:rsidRDefault="00263B43">
            <w:pPr>
              <w:tabs>
                <w:tab w:val="left" w:pos="600"/>
                <w:tab w:val="left" w:pos="4040"/>
                <w:tab w:val="center" w:pos="4680"/>
              </w:tabs>
              <w:ind w:left="0" w:hanging="2"/>
              <w:jc w:val="both"/>
              <w:rPr>
                <w:sz w:val="24"/>
                <w:szCs w:val="24"/>
              </w:rPr>
            </w:pPr>
            <w:hyperlink r:id="rId18">
              <w:r>
                <w:rPr>
                  <w:color w:val="0000EE"/>
                  <w:u w:val="single"/>
                </w:rPr>
                <w:t>IS 8198-6_WC_.docx</w:t>
              </w:r>
            </w:hyperlink>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 for WC.</w:t>
            </w:r>
          </w:p>
          <w:p w:rsidR="00E77172" w:rsidRDefault="00E77172">
            <w:pPr>
              <w:tabs>
                <w:tab w:val="left" w:pos="600"/>
                <w:tab w:val="left" w:pos="4040"/>
                <w:tab w:val="center" w:pos="4680"/>
              </w:tabs>
              <w:ind w:left="0" w:hanging="2"/>
              <w:jc w:val="both"/>
              <w:rPr>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color w:val="000000"/>
                <w:sz w:val="24"/>
                <w:szCs w:val="24"/>
              </w:rPr>
            </w:pPr>
            <w:r>
              <w:rPr>
                <w:sz w:val="24"/>
                <w:szCs w:val="24"/>
              </w:rPr>
              <w:t>Committee approved the draft for WC for 1 month.</w:t>
            </w:r>
          </w:p>
        </w:tc>
      </w:tr>
      <w:tr w:rsidR="00E77172">
        <w:trPr>
          <w:trHeight w:val="890"/>
        </w:trPr>
        <w:tc>
          <w:tcPr>
            <w:tcW w:w="480" w:type="dxa"/>
          </w:tcPr>
          <w:p w:rsidR="00E77172" w:rsidRDefault="00263B43">
            <w:pPr>
              <w:ind w:left="0" w:hanging="2"/>
              <w:rPr>
                <w:color w:val="000000"/>
                <w:sz w:val="24"/>
                <w:szCs w:val="24"/>
              </w:rPr>
            </w:pPr>
            <w:r>
              <w:rPr>
                <w:sz w:val="24"/>
                <w:szCs w:val="24"/>
              </w:rPr>
              <w:t>8</w:t>
            </w:r>
          </w:p>
        </w:tc>
        <w:tc>
          <w:tcPr>
            <w:tcW w:w="465" w:type="dxa"/>
          </w:tcPr>
          <w:p w:rsidR="00E77172" w:rsidRDefault="00263B43">
            <w:pPr>
              <w:ind w:left="0" w:hanging="2"/>
              <w:rPr>
                <w:color w:val="000000"/>
                <w:sz w:val="24"/>
                <w:szCs w:val="24"/>
              </w:rPr>
            </w:pPr>
            <w:r>
              <w:rPr>
                <w:color w:val="000000"/>
                <w:sz w:val="24"/>
                <w:szCs w:val="24"/>
              </w:rPr>
              <w:t xml:space="preserve">Item 2.1 S. No. </w:t>
            </w:r>
            <w:r>
              <w:rPr>
                <w:sz w:val="24"/>
                <w:szCs w:val="24"/>
              </w:rPr>
              <w:t>9</w:t>
            </w:r>
          </w:p>
        </w:tc>
        <w:tc>
          <w:tcPr>
            <w:tcW w:w="3090" w:type="dxa"/>
          </w:tcPr>
          <w:p w:rsidR="00E77172" w:rsidRDefault="00263B43">
            <w:pPr>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Draft revision of IS 8198 (Part 7) to (Part 11)</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b/>
                <w:color w:val="000000"/>
                <w:sz w:val="24"/>
                <w:szCs w:val="24"/>
              </w:rPr>
            </w:pPr>
            <w:r>
              <w:rPr>
                <w:sz w:val="24"/>
                <w:szCs w:val="24"/>
              </w:rPr>
              <w:t>Committee noted the information.</w:t>
            </w:r>
          </w:p>
          <w:p w:rsidR="00E77172" w:rsidRDefault="00E77172">
            <w:pPr>
              <w:tabs>
                <w:tab w:val="left" w:pos="600"/>
                <w:tab w:val="left" w:pos="4040"/>
                <w:tab w:val="center" w:pos="4680"/>
              </w:tabs>
              <w:ind w:left="0" w:hanging="2"/>
              <w:jc w:val="both"/>
              <w:rPr>
                <w:b/>
                <w:color w:val="000000"/>
                <w:sz w:val="24"/>
                <w:szCs w:val="24"/>
              </w:rPr>
            </w:pPr>
          </w:p>
        </w:tc>
        <w:tc>
          <w:tcPr>
            <w:tcW w:w="2955"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rPr>
            </w:pPr>
            <w:r>
              <w:rPr>
                <w:sz w:val="24"/>
                <w:szCs w:val="24"/>
              </w:rPr>
              <w:t>Following standards have been published.</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19">
              <w:r>
                <w:rPr>
                  <w:color w:val="0000EE"/>
                  <w:u w:val="single"/>
                </w:rPr>
                <w:t>IS 8198 (Part 7) _2024.pdf</w:t>
              </w:r>
            </w:hyperlink>
          </w:p>
          <w:p w:rsidR="00E77172" w:rsidRDefault="00263B43">
            <w:pPr>
              <w:tabs>
                <w:tab w:val="left" w:pos="600"/>
                <w:tab w:val="left" w:pos="4040"/>
                <w:tab w:val="center" w:pos="4680"/>
              </w:tabs>
              <w:ind w:left="0" w:hanging="2"/>
              <w:jc w:val="both"/>
              <w:rPr>
                <w:sz w:val="24"/>
                <w:szCs w:val="24"/>
              </w:rPr>
            </w:pPr>
            <w:hyperlink r:id="rId20">
              <w:r>
                <w:rPr>
                  <w:color w:val="0000EE"/>
                  <w:u w:val="single"/>
                </w:rPr>
                <w:t>IS 8198 (Part 9) _202</w:t>
              </w:r>
              <w:r>
                <w:rPr>
                  <w:color w:val="0000EE"/>
                  <w:u w:val="single"/>
                </w:rPr>
                <w:t>4.pdf</w:t>
              </w:r>
            </w:hyperlink>
          </w:p>
          <w:p w:rsidR="00E77172" w:rsidRDefault="00263B43">
            <w:pPr>
              <w:tabs>
                <w:tab w:val="left" w:pos="600"/>
                <w:tab w:val="left" w:pos="4040"/>
                <w:tab w:val="center" w:pos="4680"/>
              </w:tabs>
              <w:ind w:left="0" w:hanging="2"/>
              <w:jc w:val="both"/>
              <w:rPr>
                <w:sz w:val="24"/>
                <w:szCs w:val="24"/>
              </w:rPr>
            </w:pPr>
            <w:hyperlink r:id="rId21">
              <w:r>
                <w:rPr>
                  <w:color w:val="0000EE"/>
                  <w:u w:val="single"/>
                </w:rPr>
                <w:t>IS 8198 (Part 11) _2024.pdf</w:t>
              </w:r>
            </w:hyperlink>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IS 8198-8 &amp; IS 8198-10 under the final stage of publication.</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note the information.</w:t>
            </w:r>
          </w:p>
          <w:p w:rsidR="00E77172" w:rsidRDefault="00E77172">
            <w:pPr>
              <w:tabs>
                <w:tab w:val="left" w:pos="600"/>
                <w:tab w:val="left" w:pos="4040"/>
                <w:tab w:val="center" w:pos="4680"/>
              </w:tabs>
              <w:ind w:left="0" w:hanging="2"/>
              <w:jc w:val="both"/>
              <w:rPr>
                <w:color w:val="000000"/>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b/>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9</w:t>
            </w:r>
          </w:p>
        </w:tc>
        <w:tc>
          <w:tcPr>
            <w:tcW w:w="465" w:type="dxa"/>
          </w:tcPr>
          <w:p w:rsidR="00E77172" w:rsidRDefault="00263B43">
            <w:pPr>
              <w:ind w:left="0" w:hanging="2"/>
              <w:rPr>
                <w:color w:val="000000"/>
                <w:sz w:val="24"/>
                <w:szCs w:val="24"/>
              </w:rPr>
            </w:pPr>
            <w:r>
              <w:rPr>
                <w:color w:val="000000"/>
                <w:sz w:val="24"/>
                <w:szCs w:val="24"/>
              </w:rPr>
              <w:t xml:space="preserve">Item 2.1 S. No. </w:t>
            </w:r>
            <w:r>
              <w:rPr>
                <w:sz w:val="24"/>
                <w:szCs w:val="24"/>
              </w:rPr>
              <w:t>10</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Draft MED 16(20392) Revision of IS 8198-12 Steel Cylinders for Compressed </w:t>
            </w:r>
          </w:p>
          <w:p w:rsidR="00E77172" w:rsidRDefault="00263B43">
            <w:pPr>
              <w:tabs>
                <w:tab w:val="left" w:pos="600"/>
                <w:tab w:val="left" w:pos="4040"/>
                <w:tab w:val="center" w:pos="4680"/>
              </w:tabs>
              <w:ind w:left="0" w:hanging="2"/>
              <w:jc w:val="both"/>
              <w:rPr>
                <w:sz w:val="24"/>
                <w:szCs w:val="24"/>
                <w:u w:val="single"/>
              </w:rPr>
            </w:pPr>
            <w:r>
              <w:rPr>
                <w:sz w:val="24"/>
                <w:szCs w:val="24"/>
                <w:u w:val="single"/>
              </w:rPr>
              <w:t>Gases — Code of Practice</w:t>
            </w:r>
          </w:p>
          <w:p w:rsidR="00E77172" w:rsidRDefault="00263B43">
            <w:pPr>
              <w:tabs>
                <w:tab w:val="left" w:pos="600"/>
                <w:tab w:val="left" w:pos="4040"/>
                <w:tab w:val="center" w:pos="4680"/>
              </w:tabs>
              <w:ind w:left="0" w:hanging="2"/>
              <w:jc w:val="both"/>
              <w:rPr>
                <w:sz w:val="24"/>
                <w:szCs w:val="24"/>
                <w:u w:val="single"/>
              </w:rPr>
            </w:pPr>
            <w:r>
              <w:rPr>
                <w:sz w:val="24"/>
                <w:szCs w:val="24"/>
                <w:u w:val="single"/>
              </w:rPr>
              <w:t>Part 12 Gases for Medical Use</w:t>
            </w:r>
          </w:p>
          <w:p w:rsidR="00E77172" w:rsidRDefault="00263B43">
            <w:pPr>
              <w:tabs>
                <w:tab w:val="left" w:pos="600"/>
                <w:tab w:val="left" w:pos="4040"/>
                <w:tab w:val="center" w:pos="4680"/>
              </w:tabs>
              <w:ind w:left="0" w:hanging="2"/>
              <w:jc w:val="both"/>
              <w:rPr>
                <w:sz w:val="24"/>
                <w:szCs w:val="24"/>
                <w:u w:val="single"/>
              </w:rPr>
            </w:pPr>
            <w:proofErr w:type="gramStart"/>
            <w:r>
              <w:rPr>
                <w:sz w:val="24"/>
                <w:szCs w:val="24"/>
                <w:u w:val="single"/>
              </w:rPr>
              <w:t>( First</w:t>
            </w:r>
            <w:proofErr w:type="gramEnd"/>
            <w:r>
              <w:rPr>
                <w:sz w:val="24"/>
                <w:szCs w:val="24"/>
                <w:u w:val="single"/>
              </w:rPr>
              <w:t xml:space="preserve"> Revision )</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b/>
                <w:color w:val="000000"/>
                <w:sz w:val="24"/>
                <w:szCs w:val="24"/>
              </w:rPr>
            </w:pPr>
            <w:r>
              <w:rPr>
                <w:sz w:val="24"/>
                <w:szCs w:val="24"/>
              </w:rPr>
              <w:t xml:space="preserve">Committee </w:t>
            </w:r>
            <w:proofErr w:type="spellStart"/>
            <w:r>
              <w:rPr>
                <w:sz w:val="24"/>
                <w:szCs w:val="24"/>
              </w:rPr>
              <w:t>finalised</w:t>
            </w:r>
            <w:proofErr w:type="spellEnd"/>
            <w:r>
              <w:rPr>
                <w:sz w:val="24"/>
                <w:szCs w:val="24"/>
              </w:rPr>
              <w:t xml:space="preserve"> the drafts for publication.</w:t>
            </w:r>
          </w:p>
        </w:tc>
        <w:tc>
          <w:tcPr>
            <w:tcW w:w="2955"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rPr>
            </w:pPr>
            <w:r>
              <w:rPr>
                <w:sz w:val="24"/>
                <w:szCs w:val="24"/>
              </w:rPr>
              <w:t>Standard has been Published as IS 8198 (Part 12</w:t>
            </w:r>
            <w:proofErr w:type="gramStart"/>
            <w:r>
              <w:rPr>
                <w:sz w:val="24"/>
                <w:szCs w:val="24"/>
              </w:rPr>
              <w:t>) :</w:t>
            </w:r>
            <w:proofErr w:type="gramEnd"/>
            <w:r>
              <w:rPr>
                <w:sz w:val="24"/>
                <w:szCs w:val="24"/>
              </w:rPr>
              <w:t xml:space="preserve"> 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22">
              <w:r>
                <w:rPr>
                  <w:color w:val="0000EE"/>
                  <w:u w:val="single"/>
                </w:rPr>
                <w:t>IS 8198 (Part 12) _2024.pdf</w:t>
              </w:r>
            </w:hyperlink>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note the information.</w:t>
            </w:r>
          </w:p>
          <w:p w:rsidR="00E77172" w:rsidRDefault="00E77172">
            <w:pPr>
              <w:tabs>
                <w:tab w:val="left" w:pos="600"/>
                <w:tab w:val="left" w:pos="4040"/>
                <w:tab w:val="center" w:pos="4680"/>
              </w:tabs>
              <w:ind w:left="0" w:hanging="2"/>
              <w:jc w:val="both"/>
              <w:rPr>
                <w:sz w:val="24"/>
                <w:szCs w:val="24"/>
                <w:u w:val="single"/>
              </w:rPr>
            </w:pPr>
          </w:p>
          <w:p w:rsidR="00E77172" w:rsidRDefault="00E77172">
            <w:pPr>
              <w:tabs>
                <w:tab w:val="left" w:pos="600"/>
                <w:tab w:val="left" w:pos="4040"/>
                <w:tab w:val="center" w:pos="4680"/>
              </w:tabs>
              <w:ind w:left="0" w:hanging="2"/>
              <w:jc w:val="both"/>
              <w:rPr>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b/>
                <w:sz w:val="24"/>
                <w:szCs w:val="24"/>
              </w:rPr>
            </w:pPr>
            <w:r>
              <w:rPr>
                <w:sz w:val="24"/>
                <w:szCs w:val="24"/>
              </w:rPr>
              <w:t>Committee noted the inf</w:t>
            </w:r>
            <w:r>
              <w:rPr>
                <w:sz w:val="24"/>
                <w:szCs w:val="24"/>
              </w:rPr>
              <w:t>ormation.</w:t>
            </w:r>
          </w:p>
        </w:tc>
      </w:tr>
      <w:tr w:rsidR="00E77172">
        <w:trPr>
          <w:trHeight w:val="890"/>
        </w:trPr>
        <w:tc>
          <w:tcPr>
            <w:tcW w:w="480" w:type="dxa"/>
          </w:tcPr>
          <w:p w:rsidR="00E77172" w:rsidRDefault="00263B43">
            <w:pPr>
              <w:ind w:left="0" w:hanging="2"/>
              <w:rPr>
                <w:color w:val="000000"/>
                <w:sz w:val="24"/>
                <w:szCs w:val="24"/>
              </w:rPr>
            </w:pPr>
            <w:r>
              <w:rPr>
                <w:sz w:val="24"/>
                <w:szCs w:val="24"/>
              </w:rPr>
              <w:t>10</w:t>
            </w:r>
          </w:p>
        </w:tc>
        <w:tc>
          <w:tcPr>
            <w:tcW w:w="465" w:type="dxa"/>
          </w:tcPr>
          <w:p w:rsidR="00E77172" w:rsidRDefault="00263B43">
            <w:pPr>
              <w:ind w:left="0" w:hanging="2"/>
              <w:rPr>
                <w:color w:val="000000"/>
                <w:sz w:val="24"/>
                <w:szCs w:val="24"/>
              </w:rPr>
            </w:pPr>
            <w:r>
              <w:rPr>
                <w:color w:val="000000"/>
                <w:sz w:val="24"/>
                <w:szCs w:val="24"/>
              </w:rPr>
              <w:t xml:space="preserve">Item 2.1 S. No. </w:t>
            </w:r>
            <w:r>
              <w:rPr>
                <w:sz w:val="24"/>
                <w:szCs w:val="24"/>
              </w:rPr>
              <w:t>11</w:t>
            </w:r>
          </w:p>
        </w:tc>
        <w:tc>
          <w:tcPr>
            <w:tcW w:w="309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263B43">
            <w:pPr>
              <w:tabs>
                <w:tab w:val="left" w:pos="600"/>
                <w:tab w:val="left" w:pos="4040"/>
                <w:tab w:val="center" w:pos="4680"/>
              </w:tabs>
              <w:ind w:left="0" w:hanging="2"/>
              <w:jc w:val="both"/>
              <w:rPr>
                <w:sz w:val="24"/>
                <w:szCs w:val="24"/>
              </w:rPr>
            </w:pPr>
            <w:r>
              <w:rPr>
                <w:sz w:val="24"/>
                <w:szCs w:val="24"/>
                <w:u w:val="single"/>
              </w:rPr>
              <w:t>Amendment 1 of IS 8471:2003 'Acetylene Generators -Requirements (first revision)</w:t>
            </w:r>
            <w:r>
              <w:rPr>
                <w:sz w:val="24"/>
                <w:szCs w:val="24"/>
              </w:rPr>
              <w:t xml:space="preserve">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w:t>
            </w:r>
            <w:proofErr w:type="spellStart"/>
            <w:r>
              <w:rPr>
                <w:sz w:val="24"/>
                <w:szCs w:val="24"/>
              </w:rPr>
              <w:t>finalised</w:t>
            </w:r>
            <w:proofErr w:type="spellEnd"/>
            <w:r>
              <w:rPr>
                <w:sz w:val="24"/>
                <w:szCs w:val="24"/>
              </w:rPr>
              <w:t xml:space="preserve"> the document for publication.</w:t>
            </w:r>
          </w:p>
        </w:tc>
        <w:tc>
          <w:tcPr>
            <w:tcW w:w="2955"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rPr>
            </w:pPr>
            <w:r>
              <w:rPr>
                <w:sz w:val="24"/>
                <w:szCs w:val="24"/>
              </w:rPr>
              <w:t>Amendment 1 has been published.</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Committee may note the information.</w:t>
            </w:r>
            <w:r>
              <w:rPr>
                <w:sz w:val="24"/>
                <w:szCs w:val="24"/>
              </w:rPr>
              <w:t xml:space="preserve"> </w:t>
            </w:r>
          </w:p>
          <w:p w:rsidR="00E77172" w:rsidRDefault="00E77172">
            <w:pPr>
              <w:tabs>
                <w:tab w:val="left" w:pos="600"/>
                <w:tab w:val="left" w:pos="4040"/>
                <w:tab w:val="center" w:pos="4680"/>
              </w:tabs>
              <w:ind w:left="0" w:hanging="2"/>
              <w:jc w:val="both"/>
              <w:rPr>
                <w:color w:val="000000"/>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b/>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color w:val="000000"/>
                <w:sz w:val="24"/>
                <w:szCs w:val="24"/>
              </w:rPr>
            </w:pPr>
            <w:r>
              <w:rPr>
                <w:sz w:val="24"/>
                <w:szCs w:val="24"/>
              </w:rPr>
              <w:t>11</w:t>
            </w:r>
          </w:p>
        </w:tc>
        <w:tc>
          <w:tcPr>
            <w:tcW w:w="465" w:type="dxa"/>
          </w:tcPr>
          <w:p w:rsidR="00E77172" w:rsidRDefault="00263B43">
            <w:pPr>
              <w:ind w:left="0" w:hanging="2"/>
              <w:rPr>
                <w:color w:val="000000"/>
                <w:sz w:val="24"/>
                <w:szCs w:val="24"/>
              </w:rPr>
            </w:pPr>
            <w:r>
              <w:rPr>
                <w:color w:val="000000"/>
                <w:sz w:val="24"/>
                <w:szCs w:val="24"/>
              </w:rPr>
              <w:t>Item 2.1 Sl. No. 1</w:t>
            </w:r>
            <w:r>
              <w:rPr>
                <w:sz w:val="24"/>
                <w:szCs w:val="24"/>
              </w:rPr>
              <w:t>2</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MED 16(20154) Revision of IS 16017 ‘Transportable gas cylinders – Periodic inspection and testing of seamless aluminum alloy gas cylinders’</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b/>
                <w:color w:val="000000"/>
                <w:sz w:val="24"/>
                <w:szCs w:val="24"/>
              </w:rPr>
            </w:pPr>
            <w:r>
              <w:rPr>
                <w:sz w:val="24"/>
                <w:szCs w:val="24"/>
              </w:rPr>
              <w:t>The committee finalized the document for publication.</w:t>
            </w:r>
          </w:p>
        </w:tc>
        <w:tc>
          <w:tcPr>
            <w:tcW w:w="2955"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rPr>
            </w:pPr>
            <w:r>
              <w:rPr>
                <w:sz w:val="24"/>
                <w:szCs w:val="24"/>
              </w:rPr>
              <w:t>Draft under final stages of Publication.</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note the information.</w:t>
            </w:r>
          </w:p>
          <w:p w:rsidR="00E77172" w:rsidRDefault="00E77172">
            <w:pPr>
              <w:tabs>
                <w:tab w:val="left" w:pos="600"/>
                <w:tab w:val="left" w:pos="4040"/>
                <w:tab w:val="center" w:pos="4680"/>
              </w:tabs>
              <w:ind w:left="0" w:hanging="2"/>
              <w:jc w:val="both"/>
              <w:rPr>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b/>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color w:val="000000"/>
                <w:sz w:val="24"/>
                <w:szCs w:val="24"/>
              </w:rPr>
            </w:pPr>
            <w:r>
              <w:rPr>
                <w:sz w:val="24"/>
                <w:szCs w:val="24"/>
              </w:rPr>
              <w:t>12</w:t>
            </w:r>
          </w:p>
        </w:tc>
        <w:tc>
          <w:tcPr>
            <w:tcW w:w="465" w:type="dxa"/>
          </w:tcPr>
          <w:p w:rsidR="00E77172" w:rsidRDefault="00263B43">
            <w:pPr>
              <w:ind w:left="0" w:hanging="2"/>
              <w:rPr>
                <w:color w:val="000000"/>
                <w:sz w:val="24"/>
                <w:szCs w:val="24"/>
              </w:rPr>
            </w:pPr>
            <w:r>
              <w:rPr>
                <w:color w:val="000000"/>
                <w:sz w:val="24"/>
                <w:szCs w:val="24"/>
              </w:rPr>
              <w:t xml:space="preserve">Item 2.1 Sl. No. </w:t>
            </w:r>
            <w:r>
              <w:rPr>
                <w:color w:val="000000"/>
                <w:sz w:val="24"/>
                <w:szCs w:val="24"/>
              </w:rPr>
              <w:lastRenderedPageBreak/>
              <w:t>1</w:t>
            </w:r>
            <w:r>
              <w:rPr>
                <w:sz w:val="24"/>
                <w:szCs w:val="24"/>
              </w:rPr>
              <w:t>3</w:t>
            </w:r>
          </w:p>
        </w:tc>
        <w:tc>
          <w:tcPr>
            <w:tcW w:w="3090" w:type="dxa"/>
          </w:tcPr>
          <w:p w:rsidR="00E77172" w:rsidRDefault="00263B43">
            <w:pPr>
              <w:tabs>
                <w:tab w:val="left" w:pos="600"/>
                <w:tab w:val="left" w:pos="4040"/>
                <w:tab w:val="center" w:pos="4680"/>
              </w:tabs>
              <w:ind w:left="0" w:hanging="2"/>
              <w:jc w:val="both"/>
              <w:rPr>
                <w:sz w:val="24"/>
                <w:szCs w:val="24"/>
              </w:rPr>
            </w:pPr>
            <w:r>
              <w:rPr>
                <w:b/>
                <w:sz w:val="24"/>
                <w:szCs w:val="24"/>
              </w:rPr>
              <w:lastRenderedPageBreak/>
              <w:t>3</w:t>
            </w:r>
            <w:r>
              <w:rPr>
                <w:b/>
                <w:sz w:val="24"/>
                <w:szCs w:val="24"/>
              </w:rPr>
              <w:br/>
            </w:r>
            <w:r>
              <w:rPr>
                <w:sz w:val="24"/>
                <w:szCs w:val="24"/>
              </w:rPr>
              <w:t>Committee deliberated the issue at length and following decisions were made.</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numPr>
                <w:ilvl w:val="0"/>
                <w:numId w:val="9"/>
              </w:numPr>
              <w:tabs>
                <w:tab w:val="left" w:pos="600"/>
                <w:tab w:val="left" w:pos="4040"/>
                <w:tab w:val="center" w:pos="4680"/>
              </w:tabs>
              <w:ind w:left="0" w:hanging="2"/>
              <w:jc w:val="both"/>
              <w:rPr>
                <w:sz w:val="24"/>
                <w:szCs w:val="24"/>
              </w:rPr>
            </w:pPr>
            <w:r>
              <w:rPr>
                <w:b/>
                <w:sz w:val="24"/>
                <w:szCs w:val="24"/>
              </w:rPr>
              <w:t>Valves for Hydrogen</w:t>
            </w:r>
            <w:r>
              <w:rPr>
                <w:sz w:val="24"/>
                <w:szCs w:val="24"/>
              </w:rPr>
              <w:t xml:space="preserve">- Shree YK </w:t>
            </w:r>
            <w:proofErr w:type="spellStart"/>
            <w:r>
              <w:rPr>
                <w:sz w:val="24"/>
                <w:szCs w:val="24"/>
              </w:rPr>
              <w:t>Behan</w:t>
            </w:r>
            <w:r>
              <w:rPr>
                <w:sz w:val="24"/>
                <w:szCs w:val="24"/>
              </w:rPr>
              <w:t>i</w:t>
            </w:r>
            <w:proofErr w:type="spellEnd"/>
            <w:r>
              <w:rPr>
                <w:sz w:val="24"/>
                <w:szCs w:val="24"/>
              </w:rPr>
              <w:t xml:space="preserve"> agreed to </w:t>
            </w:r>
            <w:r>
              <w:rPr>
                <w:sz w:val="24"/>
                <w:szCs w:val="24"/>
              </w:rPr>
              <w:lastRenderedPageBreak/>
              <w:t xml:space="preserve">go through the comments and provide revised draft with concurrence of the panel within 01 </w:t>
            </w:r>
            <w:proofErr w:type="gramStart"/>
            <w:r>
              <w:rPr>
                <w:sz w:val="24"/>
                <w:szCs w:val="24"/>
              </w:rPr>
              <w:t>month</w:t>
            </w:r>
            <w:proofErr w:type="gramEnd"/>
            <w:r>
              <w:rPr>
                <w:sz w:val="24"/>
                <w:szCs w:val="24"/>
              </w:rPr>
              <w:t>.</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b/>
                <w:sz w:val="24"/>
                <w:szCs w:val="24"/>
              </w:rPr>
            </w:pPr>
          </w:p>
          <w:p w:rsidR="00E77172" w:rsidRDefault="00263B43">
            <w:pPr>
              <w:numPr>
                <w:ilvl w:val="0"/>
                <w:numId w:val="9"/>
              </w:numPr>
              <w:tabs>
                <w:tab w:val="left" w:pos="600"/>
                <w:tab w:val="left" w:pos="4040"/>
                <w:tab w:val="center" w:pos="4680"/>
              </w:tabs>
              <w:ind w:left="0" w:hanging="2"/>
              <w:jc w:val="both"/>
              <w:rPr>
                <w:sz w:val="24"/>
                <w:szCs w:val="24"/>
              </w:rPr>
            </w:pPr>
            <w:r>
              <w:rPr>
                <w:b/>
                <w:sz w:val="24"/>
                <w:szCs w:val="24"/>
              </w:rPr>
              <w:t>Valves as per IS 3224 and for Bio-CNG</w:t>
            </w:r>
            <w:r>
              <w:rPr>
                <w:sz w:val="24"/>
                <w:szCs w:val="24"/>
              </w:rPr>
              <w:t>- Committee agreed that a separate standard may be formulated for valves to be used for Bio-CNG preferably made of stainless steel. Panel formulated for hydrogen valves to also formulate draft standard for Bio-CNG valves.</w:t>
            </w:r>
          </w:p>
          <w:p w:rsidR="00E77172" w:rsidRDefault="00263B43">
            <w:pPr>
              <w:tabs>
                <w:tab w:val="left" w:pos="600"/>
                <w:tab w:val="left" w:pos="4040"/>
                <w:tab w:val="center" w:pos="4680"/>
              </w:tabs>
              <w:ind w:left="0" w:hanging="2"/>
              <w:jc w:val="both"/>
              <w:rPr>
                <w:sz w:val="24"/>
                <w:szCs w:val="24"/>
              </w:rPr>
            </w:pPr>
            <w:r>
              <w:rPr>
                <w:sz w:val="24"/>
                <w:szCs w:val="24"/>
              </w:rPr>
              <w:t>Panel is as follows-</w:t>
            </w:r>
          </w:p>
          <w:p w:rsidR="00E77172" w:rsidRDefault="00263B43">
            <w:pPr>
              <w:numPr>
                <w:ilvl w:val="0"/>
                <w:numId w:val="4"/>
              </w:numPr>
              <w:tabs>
                <w:tab w:val="left" w:pos="600"/>
                <w:tab w:val="left" w:pos="4040"/>
                <w:tab w:val="center" w:pos="4680"/>
              </w:tabs>
              <w:ind w:left="0" w:hanging="2"/>
              <w:jc w:val="both"/>
              <w:rPr>
                <w:sz w:val="24"/>
                <w:szCs w:val="24"/>
              </w:rPr>
            </w:pPr>
            <w:r>
              <w:rPr>
                <w:sz w:val="24"/>
                <w:szCs w:val="24"/>
              </w:rPr>
              <w:t xml:space="preserve">Shri Y.K </w:t>
            </w:r>
            <w:proofErr w:type="spellStart"/>
            <w:r>
              <w:rPr>
                <w:sz w:val="24"/>
                <w:szCs w:val="24"/>
              </w:rPr>
              <w:t>Beha</w:t>
            </w:r>
            <w:r>
              <w:rPr>
                <w:sz w:val="24"/>
                <w:szCs w:val="24"/>
              </w:rPr>
              <w:t>ni</w:t>
            </w:r>
            <w:proofErr w:type="spellEnd"/>
            <w:r>
              <w:rPr>
                <w:sz w:val="24"/>
                <w:szCs w:val="24"/>
              </w:rPr>
              <w:t xml:space="preserve"> of M/s </w:t>
            </w:r>
            <w:proofErr w:type="spellStart"/>
            <w:r>
              <w:rPr>
                <w:sz w:val="24"/>
                <w:szCs w:val="24"/>
              </w:rPr>
              <w:t>Tekno</w:t>
            </w:r>
            <w:proofErr w:type="spellEnd"/>
            <w:r>
              <w:rPr>
                <w:sz w:val="24"/>
                <w:szCs w:val="24"/>
              </w:rPr>
              <w:t xml:space="preserve"> Valves(Convener) </w:t>
            </w:r>
          </w:p>
          <w:p w:rsidR="00E77172" w:rsidRDefault="00263B43">
            <w:pPr>
              <w:numPr>
                <w:ilvl w:val="0"/>
                <w:numId w:val="4"/>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Ayush</w:t>
            </w:r>
            <w:proofErr w:type="spellEnd"/>
            <w:r>
              <w:rPr>
                <w:sz w:val="24"/>
                <w:szCs w:val="24"/>
              </w:rPr>
              <w:t xml:space="preserve"> </w:t>
            </w:r>
            <w:proofErr w:type="spellStart"/>
            <w:r>
              <w:rPr>
                <w:sz w:val="24"/>
                <w:szCs w:val="24"/>
              </w:rPr>
              <w:t>Pawar</w:t>
            </w:r>
            <w:proofErr w:type="spellEnd"/>
            <w:r>
              <w:rPr>
                <w:sz w:val="24"/>
                <w:szCs w:val="24"/>
              </w:rPr>
              <w:t xml:space="preserve"> of </w:t>
            </w:r>
            <w:r>
              <w:rPr>
                <w:sz w:val="24"/>
                <w:szCs w:val="24"/>
              </w:rPr>
              <w:lastRenderedPageBreak/>
              <w:t xml:space="preserve">M/s EKC </w:t>
            </w:r>
          </w:p>
          <w:p w:rsidR="00E77172" w:rsidRDefault="00263B43">
            <w:pPr>
              <w:numPr>
                <w:ilvl w:val="0"/>
                <w:numId w:val="4"/>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Pramod</w:t>
            </w:r>
            <w:proofErr w:type="spellEnd"/>
            <w:r>
              <w:rPr>
                <w:sz w:val="24"/>
                <w:szCs w:val="24"/>
              </w:rPr>
              <w:t xml:space="preserve"> </w:t>
            </w:r>
            <w:proofErr w:type="spellStart"/>
            <w:r>
              <w:rPr>
                <w:sz w:val="24"/>
                <w:szCs w:val="24"/>
              </w:rPr>
              <w:t>Sangwai</w:t>
            </w:r>
            <w:proofErr w:type="spellEnd"/>
            <w:r>
              <w:rPr>
                <w:sz w:val="24"/>
                <w:szCs w:val="24"/>
              </w:rPr>
              <w:t xml:space="preserve"> of M/s Rama Cylinders</w:t>
            </w:r>
          </w:p>
          <w:p w:rsidR="00E77172" w:rsidRDefault="00263B43">
            <w:pPr>
              <w:numPr>
                <w:ilvl w:val="0"/>
                <w:numId w:val="4"/>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Shailendra</w:t>
            </w:r>
            <w:proofErr w:type="spellEnd"/>
            <w:r>
              <w:rPr>
                <w:sz w:val="24"/>
                <w:szCs w:val="24"/>
              </w:rPr>
              <w:t xml:space="preserve"> </w:t>
            </w:r>
            <w:proofErr w:type="spellStart"/>
            <w:r>
              <w:rPr>
                <w:sz w:val="24"/>
                <w:szCs w:val="24"/>
              </w:rPr>
              <w:t>Dewangan</w:t>
            </w:r>
            <w:proofErr w:type="spellEnd"/>
            <w:r>
              <w:rPr>
                <w:sz w:val="24"/>
                <w:szCs w:val="24"/>
              </w:rPr>
              <w:t xml:space="preserve"> of M/s TATA Motors</w:t>
            </w:r>
          </w:p>
          <w:p w:rsidR="00E77172" w:rsidRDefault="00263B43">
            <w:pPr>
              <w:numPr>
                <w:ilvl w:val="0"/>
                <w:numId w:val="4"/>
              </w:numPr>
              <w:tabs>
                <w:tab w:val="left" w:pos="600"/>
                <w:tab w:val="left" w:pos="4040"/>
                <w:tab w:val="center" w:pos="4680"/>
              </w:tabs>
              <w:ind w:left="0" w:hanging="2"/>
              <w:jc w:val="both"/>
              <w:rPr>
                <w:sz w:val="24"/>
                <w:szCs w:val="24"/>
              </w:rPr>
            </w:pPr>
            <w:proofErr w:type="spellStart"/>
            <w:r>
              <w:rPr>
                <w:sz w:val="24"/>
                <w:szCs w:val="24"/>
              </w:rPr>
              <w:t>Dr</w:t>
            </w:r>
            <w:proofErr w:type="spellEnd"/>
            <w:r>
              <w:rPr>
                <w:sz w:val="24"/>
                <w:szCs w:val="24"/>
              </w:rPr>
              <w:t xml:space="preserve"> S.S </w:t>
            </w:r>
            <w:proofErr w:type="spellStart"/>
            <w:r>
              <w:rPr>
                <w:sz w:val="24"/>
                <w:szCs w:val="24"/>
              </w:rPr>
              <w:t>Thipse</w:t>
            </w:r>
            <w:proofErr w:type="spellEnd"/>
            <w:r>
              <w:rPr>
                <w:sz w:val="24"/>
                <w:szCs w:val="24"/>
              </w:rPr>
              <w:t xml:space="preserve"> of ARAI</w:t>
            </w:r>
          </w:p>
          <w:p w:rsidR="00E77172" w:rsidRDefault="00263B43">
            <w:pPr>
              <w:numPr>
                <w:ilvl w:val="0"/>
                <w:numId w:val="4"/>
              </w:numPr>
              <w:tabs>
                <w:tab w:val="left" w:pos="600"/>
                <w:tab w:val="left" w:pos="4040"/>
                <w:tab w:val="center" w:pos="4680"/>
              </w:tabs>
              <w:ind w:left="0" w:hanging="2"/>
              <w:jc w:val="both"/>
              <w:rPr>
                <w:sz w:val="24"/>
                <w:szCs w:val="24"/>
              </w:rPr>
            </w:pPr>
            <w:proofErr w:type="spellStart"/>
            <w:r>
              <w:rPr>
                <w:sz w:val="24"/>
                <w:szCs w:val="24"/>
              </w:rPr>
              <w:t>Dr</w:t>
            </w:r>
            <w:proofErr w:type="spellEnd"/>
            <w:r>
              <w:rPr>
                <w:sz w:val="24"/>
                <w:szCs w:val="24"/>
              </w:rPr>
              <w:t xml:space="preserve"> N.C Bhatia of M/s </w:t>
            </w:r>
            <w:proofErr w:type="spellStart"/>
            <w:r>
              <w:rPr>
                <w:sz w:val="24"/>
                <w:szCs w:val="24"/>
              </w:rPr>
              <w:t>Jayfee</w:t>
            </w:r>
            <w:proofErr w:type="spellEnd"/>
            <w:r>
              <w:rPr>
                <w:sz w:val="24"/>
                <w:szCs w:val="24"/>
              </w:rPr>
              <w:t xml:space="preserve"> Cylinders</w:t>
            </w:r>
          </w:p>
          <w:p w:rsidR="00E77172" w:rsidRDefault="00263B43">
            <w:pPr>
              <w:numPr>
                <w:ilvl w:val="0"/>
                <w:numId w:val="4"/>
              </w:numPr>
              <w:tabs>
                <w:tab w:val="left" w:pos="600"/>
                <w:tab w:val="left" w:pos="4040"/>
                <w:tab w:val="center" w:pos="4680"/>
              </w:tabs>
              <w:ind w:left="0" w:hanging="2"/>
              <w:jc w:val="both"/>
              <w:rPr>
                <w:sz w:val="24"/>
                <w:szCs w:val="24"/>
              </w:rPr>
            </w:pPr>
            <w:r>
              <w:rPr>
                <w:sz w:val="24"/>
                <w:szCs w:val="24"/>
              </w:rPr>
              <w:t xml:space="preserve">Shri S.J </w:t>
            </w:r>
            <w:proofErr w:type="spellStart"/>
            <w:r>
              <w:rPr>
                <w:sz w:val="24"/>
                <w:szCs w:val="24"/>
              </w:rPr>
              <w:t>Vispute</w:t>
            </w:r>
            <w:proofErr w:type="spellEnd"/>
            <w:r>
              <w:rPr>
                <w:sz w:val="24"/>
                <w:szCs w:val="24"/>
              </w:rPr>
              <w:t xml:space="preserve"> of M/s </w:t>
            </w:r>
            <w:proofErr w:type="spellStart"/>
            <w:r>
              <w:rPr>
                <w:sz w:val="24"/>
                <w:szCs w:val="24"/>
              </w:rPr>
              <w:t>Vanaz</w:t>
            </w:r>
            <w:proofErr w:type="spellEnd"/>
          </w:p>
          <w:p w:rsidR="00E77172" w:rsidRDefault="00263B43">
            <w:pPr>
              <w:numPr>
                <w:ilvl w:val="0"/>
                <w:numId w:val="4"/>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Vivek</w:t>
            </w:r>
            <w:proofErr w:type="spellEnd"/>
            <w:r>
              <w:rPr>
                <w:sz w:val="24"/>
                <w:szCs w:val="24"/>
              </w:rPr>
              <w:t xml:space="preserve"> Jain of M/s </w:t>
            </w:r>
            <w:proofErr w:type="spellStart"/>
            <w:r>
              <w:rPr>
                <w:sz w:val="24"/>
                <w:szCs w:val="24"/>
              </w:rPr>
              <w:t>Minda</w:t>
            </w:r>
            <w:proofErr w:type="spellEnd"/>
            <w:r>
              <w:rPr>
                <w:sz w:val="24"/>
                <w:szCs w:val="24"/>
              </w:rPr>
              <w:t xml:space="preserve"> </w:t>
            </w:r>
            <w:proofErr w:type="spellStart"/>
            <w:r>
              <w:rPr>
                <w:sz w:val="24"/>
                <w:szCs w:val="24"/>
              </w:rPr>
              <w:t>Emer</w:t>
            </w:r>
            <w:proofErr w:type="spellEnd"/>
          </w:p>
          <w:p w:rsidR="00E77172" w:rsidRDefault="00263B43">
            <w:pPr>
              <w:numPr>
                <w:ilvl w:val="0"/>
                <w:numId w:val="4"/>
              </w:numPr>
              <w:tabs>
                <w:tab w:val="left" w:pos="600"/>
                <w:tab w:val="left" w:pos="4040"/>
                <w:tab w:val="center" w:pos="4680"/>
              </w:tabs>
              <w:ind w:left="0" w:hanging="2"/>
              <w:jc w:val="both"/>
              <w:rPr>
                <w:sz w:val="24"/>
                <w:szCs w:val="24"/>
              </w:rPr>
            </w:pPr>
            <w:r>
              <w:rPr>
                <w:sz w:val="24"/>
                <w:szCs w:val="24"/>
              </w:rPr>
              <w:t xml:space="preserve">Dr. YS </w:t>
            </w:r>
            <w:proofErr w:type="spellStart"/>
            <w:r>
              <w:rPr>
                <w:sz w:val="24"/>
                <w:szCs w:val="24"/>
              </w:rPr>
              <w:t>Jhala</w:t>
            </w:r>
            <w:proofErr w:type="spellEnd"/>
            <w:r>
              <w:rPr>
                <w:sz w:val="24"/>
                <w:szCs w:val="24"/>
              </w:rPr>
              <w:t xml:space="preserve"> of M/s IOCL, </w:t>
            </w:r>
            <w:proofErr w:type="spellStart"/>
            <w:r>
              <w:rPr>
                <w:sz w:val="24"/>
                <w:szCs w:val="24"/>
              </w:rPr>
              <w:t>Panipat</w:t>
            </w:r>
            <w:proofErr w:type="spellEnd"/>
            <w:r>
              <w:rPr>
                <w:sz w:val="24"/>
                <w:szCs w:val="24"/>
              </w:rPr>
              <w:t xml:space="preserve"> Refinery Expert from PCD </w:t>
            </w:r>
            <w:proofErr w:type="spellStart"/>
            <w:r>
              <w:rPr>
                <w:sz w:val="24"/>
                <w:szCs w:val="24"/>
              </w:rPr>
              <w:t>dept</w:t>
            </w:r>
            <w:proofErr w:type="spellEnd"/>
            <w:r>
              <w:rPr>
                <w:sz w:val="24"/>
                <w:szCs w:val="24"/>
              </w:rPr>
              <w:t xml:space="preserve"> of BIS (PCD 03 TC)</w:t>
            </w:r>
          </w:p>
          <w:p w:rsidR="00E77172" w:rsidRDefault="00263B43">
            <w:pPr>
              <w:numPr>
                <w:ilvl w:val="0"/>
                <w:numId w:val="4"/>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Arun</w:t>
            </w:r>
            <w:proofErr w:type="spellEnd"/>
            <w:r>
              <w:rPr>
                <w:sz w:val="24"/>
                <w:szCs w:val="24"/>
              </w:rPr>
              <w:t xml:space="preserve"> Kumar of M/s </w:t>
            </w:r>
            <w:proofErr w:type="spellStart"/>
            <w:r>
              <w:rPr>
                <w:sz w:val="24"/>
                <w:szCs w:val="24"/>
              </w:rPr>
              <w:t>Maruti</w:t>
            </w:r>
            <w:proofErr w:type="spellEnd"/>
            <w:r>
              <w:rPr>
                <w:sz w:val="24"/>
                <w:szCs w:val="24"/>
              </w:rPr>
              <w:t xml:space="preserve"> Suzuki India Limited</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Decision on </w:t>
            </w:r>
            <w:r>
              <w:rPr>
                <w:b/>
                <w:sz w:val="24"/>
                <w:szCs w:val="24"/>
              </w:rPr>
              <w:t xml:space="preserve">Draft </w:t>
            </w:r>
            <w:proofErr w:type="spellStart"/>
            <w:r>
              <w:rPr>
                <w:b/>
                <w:sz w:val="24"/>
                <w:szCs w:val="24"/>
              </w:rPr>
              <w:t>amd</w:t>
            </w:r>
            <w:proofErr w:type="spellEnd"/>
            <w:r>
              <w:rPr>
                <w:b/>
                <w:sz w:val="24"/>
                <w:szCs w:val="24"/>
              </w:rPr>
              <w:t xml:space="preserve"> 2 for IS 3224 </w:t>
            </w:r>
            <w:r>
              <w:rPr>
                <w:sz w:val="24"/>
                <w:szCs w:val="24"/>
              </w:rPr>
              <w:t>to be taken once panel formulated for recommendat</w:t>
            </w:r>
            <w:r>
              <w:rPr>
                <w:sz w:val="24"/>
                <w:szCs w:val="24"/>
              </w:rPr>
              <w:t xml:space="preserve">ions of burst pressure for cylinders as per IS 15490 provide their </w:t>
            </w:r>
            <w:proofErr w:type="gramStart"/>
            <w:r>
              <w:rPr>
                <w:sz w:val="24"/>
                <w:szCs w:val="24"/>
              </w:rPr>
              <w:t>inputs(</w:t>
            </w:r>
            <w:proofErr w:type="gramEnd"/>
            <w:r>
              <w:rPr>
                <w:i/>
                <w:sz w:val="24"/>
                <w:szCs w:val="24"/>
              </w:rPr>
              <w:t>See Item 2.1 S.No.19</w:t>
            </w:r>
            <w:r>
              <w:rPr>
                <w:sz w:val="24"/>
                <w:szCs w:val="24"/>
              </w:rPr>
              <w:t>).</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    3. </w:t>
            </w:r>
            <w:r>
              <w:rPr>
                <w:b/>
                <w:sz w:val="24"/>
                <w:szCs w:val="24"/>
              </w:rPr>
              <w:t xml:space="preserve">Valves as per IS 16988- </w:t>
            </w:r>
            <w:r>
              <w:rPr>
                <w:sz w:val="24"/>
                <w:szCs w:val="24"/>
              </w:rPr>
              <w:t xml:space="preserve">Committee decided that Panel formulated for valves to be used for Bio-CNG to also give their recommendations </w:t>
            </w:r>
            <w:proofErr w:type="spellStart"/>
            <w:r>
              <w:rPr>
                <w:sz w:val="24"/>
                <w:szCs w:val="24"/>
              </w:rPr>
              <w:t>wrt</w:t>
            </w:r>
            <w:proofErr w:type="spellEnd"/>
            <w:r>
              <w:rPr>
                <w:sz w:val="24"/>
                <w:szCs w:val="24"/>
              </w:rPr>
              <w:t xml:space="preserve"> Solenoid operated valves for Bio-CNG. Committee </w:t>
            </w:r>
            <w:r>
              <w:rPr>
                <w:sz w:val="24"/>
                <w:szCs w:val="24"/>
              </w:rPr>
              <w:lastRenderedPageBreak/>
              <w:t>agreed for incorporation of the note (</w:t>
            </w:r>
            <w:r>
              <w:rPr>
                <w:i/>
                <w:sz w:val="24"/>
                <w:szCs w:val="24"/>
              </w:rPr>
              <w:t>Note 4- Outlet connection for CNG valves shall be subject</w:t>
            </w:r>
            <w:r>
              <w:rPr>
                <w:i/>
                <w:sz w:val="24"/>
                <w:szCs w:val="24"/>
              </w:rPr>
              <w:t xml:space="preserve"> to agreement between the purchaser and the manufacturer.</w:t>
            </w:r>
            <w:r>
              <w:rPr>
                <w:sz w:val="24"/>
                <w:szCs w:val="24"/>
              </w:rPr>
              <w:t xml:space="preserve"> </w:t>
            </w:r>
            <w:proofErr w:type="gramStart"/>
            <w:r>
              <w:rPr>
                <w:sz w:val="24"/>
                <w:szCs w:val="24"/>
              </w:rPr>
              <w:t>)but</w:t>
            </w:r>
            <w:proofErr w:type="gramEnd"/>
            <w:r>
              <w:rPr>
                <w:sz w:val="24"/>
                <w:szCs w:val="24"/>
              </w:rPr>
              <w:t xml:space="preserve"> same to be added once recommendations are received from the Panel.</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4. </w:t>
            </w:r>
            <w:r>
              <w:rPr>
                <w:b/>
                <w:sz w:val="24"/>
                <w:szCs w:val="24"/>
              </w:rPr>
              <w:t xml:space="preserve">Cylinders as per IS 15490- </w:t>
            </w:r>
            <w:r>
              <w:rPr>
                <w:sz w:val="24"/>
                <w:szCs w:val="24"/>
              </w:rPr>
              <w:t xml:space="preserve">Committee agreed that no change required in design and material for use with Bio-CNG.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Panel formulated for providing recommendations for changing burst pressure to 450 bar in IS 15490. Committee also requested to have a common calculation formula for oth</w:t>
            </w:r>
            <w:r>
              <w:rPr>
                <w:sz w:val="24"/>
                <w:szCs w:val="24"/>
              </w:rPr>
              <w:t>er similar products.</w:t>
            </w:r>
          </w:p>
          <w:p w:rsidR="00E77172" w:rsidRDefault="00263B43">
            <w:pPr>
              <w:tabs>
                <w:tab w:val="left" w:pos="600"/>
                <w:tab w:val="left" w:pos="4040"/>
                <w:tab w:val="center" w:pos="4680"/>
              </w:tabs>
              <w:ind w:left="0" w:hanging="2"/>
              <w:jc w:val="both"/>
              <w:rPr>
                <w:sz w:val="24"/>
                <w:szCs w:val="24"/>
              </w:rPr>
            </w:pPr>
            <w:r>
              <w:rPr>
                <w:sz w:val="24"/>
                <w:szCs w:val="24"/>
              </w:rPr>
              <w:t>Panel constituted is as follows-</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t xml:space="preserve">Shri S.J. </w:t>
            </w:r>
            <w:proofErr w:type="spellStart"/>
            <w:r>
              <w:rPr>
                <w:sz w:val="24"/>
                <w:szCs w:val="24"/>
              </w:rPr>
              <w:t>Vispute</w:t>
            </w:r>
            <w:proofErr w:type="spellEnd"/>
            <w:r>
              <w:rPr>
                <w:sz w:val="24"/>
                <w:szCs w:val="24"/>
              </w:rPr>
              <w:t xml:space="preserve"> of M/s </w:t>
            </w:r>
            <w:proofErr w:type="spellStart"/>
            <w:r>
              <w:rPr>
                <w:sz w:val="24"/>
                <w:szCs w:val="24"/>
              </w:rPr>
              <w:t>Vanaz</w:t>
            </w:r>
            <w:proofErr w:type="spellEnd"/>
            <w:r>
              <w:rPr>
                <w:sz w:val="24"/>
                <w:szCs w:val="24"/>
              </w:rPr>
              <w:t xml:space="preserve"> Engineers Limited, Pune (Convener)</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lastRenderedPageBreak/>
              <w:t>Shri ASVS Prasad of M/s Everest Kanto Cylinder Limited, Mumbai</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t xml:space="preserve">Shri S </w:t>
            </w:r>
            <w:proofErr w:type="spellStart"/>
            <w:r>
              <w:rPr>
                <w:sz w:val="24"/>
                <w:szCs w:val="24"/>
              </w:rPr>
              <w:t>Murali</w:t>
            </w:r>
            <w:proofErr w:type="spellEnd"/>
            <w:r>
              <w:rPr>
                <w:sz w:val="24"/>
                <w:szCs w:val="24"/>
              </w:rPr>
              <w:t xml:space="preserve"> of M/s </w:t>
            </w:r>
            <w:proofErr w:type="spellStart"/>
            <w:r>
              <w:rPr>
                <w:sz w:val="24"/>
                <w:szCs w:val="24"/>
              </w:rPr>
              <w:t>Mahanagar</w:t>
            </w:r>
            <w:proofErr w:type="spellEnd"/>
            <w:r>
              <w:rPr>
                <w:sz w:val="24"/>
                <w:szCs w:val="24"/>
              </w:rPr>
              <w:t xml:space="preserve"> Gas Limited, Mumbai</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t xml:space="preserve">Shri Rakesh </w:t>
            </w:r>
            <w:proofErr w:type="spellStart"/>
            <w:r>
              <w:rPr>
                <w:sz w:val="24"/>
                <w:szCs w:val="24"/>
              </w:rPr>
              <w:t>Kishan</w:t>
            </w:r>
            <w:proofErr w:type="spellEnd"/>
            <w:r>
              <w:rPr>
                <w:sz w:val="24"/>
                <w:szCs w:val="24"/>
              </w:rPr>
              <w:t xml:space="preserve"> Agr</w:t>
            </w:r>
            <w:r>
              <w:rPr>
                <w:sz w:val="24"/>
                <w:szCs w:val="24"/>
              </w:rPr>
              <w:t xml:space="preserve">awal of M/s </w:t>
            </w:r>
            <w:proofErr w:type="spellStart"/>
            <w:r>
              <w:rPr>
                <w:sz w:val="24"/>
                <w:szCs w:val="24"/>
              </w:rPr>
              <w:t>Indraprastha</w:t>
            </w:r>
            <w:proofErr w:type="spellEnd"/>
            <w:r>
              <w:rPr>
                <w:sz w:val="24"/>
                <w:szCs w:val="24"/>
              </w:rPr>
              <w:t xml:space="preserve"> Gas Limited, New Delhi</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Pramod</w:t>
            </w:r>
            <w:proofErr w:type="spellEnd"/>
            <w:r>
              <w:rPr>
                <w:sz w:val="24"/>
                <w:szCs w:val="24"/>
              </w:rPr>
              <w:t xml:space="preserve"> </w:t>
            </w:r>
            <w:proofErr w:type="spellStart"/>
            <w:r>
              <w:rPr>
                <w:sz w:val="24"/>
                <w:szCs w:val="24"/>
              </w:rPr>
              <w:t>Sangwai</w:t>
            </w:r>
            <w:proofErr w:type="spellEnd"/>
            <w:r>
              <w:rPr>
                <w:sz w:val="24"/>
                <w:szCs w:val="24"/>
              </w:rPr>
              <w:t xml:space="preserve"> of M/s RAMA cylinders</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t xml:space="preserve">Shri YK </w:t>
            </w:r>
            <w:proofErr w:type="spellStart"/>
            <w:r>
              <w:rPr>
                <w:sz w:val="24"/>
                <w:szCs w:val="24"/>
              </w:rPr>
              <w:t>Behani</w:t>
            </w:r>
            <w:proofErr w:type="spellEnd"/>
            <w:r>
              <w:rPr>
                <w:sz w:val="24"/>
                <w:szCs w:val="24"/>
              </w:rPr>
              <w:t xml:space="preserve"> of M/s </w:t>
            </w:r>
            <w:proofErr w:type="spellStart"/>
            <w:r>
              <w:rPr>
                <w:sz w:val="24"/>
                <w:szCs w:val="24"/>
              </w:rPr>
              <w:t>Tekno</w:t>
            </w:r>
            <w:proofErr w:type="spellEnd"/>
            <w:r>
              <w:rPr>
                <w:sz w:val="24"/>
                <w:szCs w:val="24"/>
              </w:rPr>
              <w:t xml:space="preserve"> Valves</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Arun</w:t>
            </w:r>
            <w:proofErr w:type="spellEnd"/>
            <w:r>
              <w:rPr>
                <w:sz w:val="24"/>
                <w:szCs w:val="24"/>
              </w:rPr>
              <w:t xml:space="preserve"> Kumar of M/s </w:t>
            </w:r>
            <w:proofErr w:type="spellStart"/>
            <w:r>
              <w:rPr>
                <w:sz w:val="24"/>
                <w:szCs w:val="24"/>
              </w:rPr>
              <w:t>Maruti</w:t>
            </w:r>
            <w:proofErr w:type="spellEnd"/>
            <w:r>
              <w:rPr>
                <w:sz w:val="24"/>
                <w:szCs w:val="24"/>
              </w:rPr>
              <w:t xml:space="preserve"> Suzuki India Limited</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t xml:space="preserve">Dr. NC Bhatia of M/s </w:t>
            </w:r>
            <w:proofErr w:type="spellStart"/>
            <w:r>
              <w:rPr>
                <w:sz w:val="24"/>
                <w:szCs w:val="24"/>
              </w:rPr>
              <w:t>Jayfe</w:t>
            </w:r>
            <w:proofErr w:type="spellEnd"/>
            <w:r>
              <w:rPr>
                <w:sz w:val="24"/>
                <w:szCs w:val="24"/>
              </w:rPr>
              <w:t xml:space="preserve"> Cylinders</w:t>
            </w:r>
          </w:p>
          <w:p w:rsidR="00E77172" w:rsidRDefault="00263B43">
            <w:pPr>
              <w:numPr>
                <w:ilvl w:val="0"/>
                <w:numId w:val="15"/>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Ghanshyam</w:t>
            </w:r>
            <w:proofErr w:type="spellEnd"/>
            <w:r>
              <w:rPr>
                <w:sz w:val="24"/>
                <w:szCs w:val="24"/>
              </w:rPr>
              <w:t xml:space="preserve"> </w:t>
            </w:r>
            <w:proofErr w:type="spellStart"/>
            <w:r>
              <w:rPr>
                <w:sz w:val="24"/>
                <w:szCs w:val="24"/>
              </w:rPr>
              <w:t>Goyal</w:t>
            </w:r>
            <w:proofErr w:type="spellEnd"/>
            <w:r>
              <w:rPr>
                <w:sz w:val="24"/>
                <w:szCs w:val="24"/>
              </w:rPr>
              <w:t xml:space="preserve"> of M/s </w:t>
            </w:r>
            <w:proofErr w:type="spellStart"/>
            <w:r>
              <w:rPr>
                <w:sz w:val="24"/>
                <w:szCs w:val="24"/>
              </w:rPr>
              <w:t>Jayfe</w:t>
            </w:r>
            <w:proofErr w:type="spellEnd"/>
            <w:r>
              <w:rPr>
                <w:sz w:val="24"/>
                <w:szCs w:val="24"/>
              </w:rPr>
              <w:t xml:space="preserve"> Cylinders</w:t>
            </w:r>
            <w:r>
              <w:rPr>
                <w:sz w:val="24"/>
                <w:szCs w:val="24"/>
              </w:rPr>
              <w:t xml:space="preserve"> </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As per Cl. 5.1 of IS 16087: 2016, Biogas (</w:t>
            </w:r>
            <w:proofErr w:type="spellStart"/>
            <w:r>
              <w:rPr>
                <w:sz w:val="24"/>
                <w:szCs w:val="24"/>
              </w:rPr>
              <w:t>biomethane</w:t>
            </w:r>
            <w:proofErr w:type="spellEnd"/>
            <w:r>
              <w:rPr>
                <w:sz w:val="24"/>
                <w:szCs w:val="24"/>
              </w:rPr>
              <w:t>) shall be stored and</w:t>
            </w:r>
          </w:p>
          <w:p w:rsidR="00E77172" w:rsidRDefault="00263B43">
            <w:pPr>
              <w:tabs>
                <w:tab w:val="left" w:pos="600"/>
                <w:tab w:val="left" w:pos="4040"/>
                <w:tab w:val="center" w:pos="4680"/>
              </w:tabs>
              <w:ind w:left="0" w:hanging="2"/>
              <w:jc w:val="both"/>
              <w:rPr>
                <w:sz w:val="24"/>
                <w:szCs w:val="24"/>
              </w:rPr>
            </w:pPr>
            <w:r>
              <w:rPr>
                <w:sz w:val="24"/>
                <w:szCs w:val="24"/>
              </w:rPr>
              <w:t>transported through cylinders conforming to IS 7285</w:t>
            </w:r>
          </w:p>
          <w:p w:rsidR="00E77172" w:rsidRDefault="00263B43">
            <w:pPr>
              <w:tabs>
                <w:tab w:val="left" w:pos="600"/>
                <w:tab w:val="left" w:pos="4040"/>
                <w:tab w:val="center" w:pos="4680"/>
              </w:tabs>
              <w:ind w:left="0" w:hanging="2"/>
              <w:jc w:val="both"/>
              <w:rPr>
                <w:sz w:val="24"/>
                <w:szCs w:val="24"/>
              </w:rPr>
            </w:pPr>
            <w:r>
              <w:rPr>
                <w:sz w:val="24"/>
                <w:szCs w:val="24"/>
              </w:rPr>
              <w:t>(Part 2). For automotive use, it shall be filled in</w:t>
            </w:r>
          </w:p>
          <w:p w:rsidR="00E77172" w:rsidRDefault="00263B43">
            <w:pPr>
              <w:tabs>
                <w:tab w:val="left" w:pos="600"/>
                <w:tab w:val="left" w:pos="4040"/>
                <w:tab w:val="center" w:pos="4680"/>
              </w:tabs>
              <w:ind w:left="0" w:hanging="2"/>
              <w:jc w:val="both"/>
              <w:rPr>
                <w:sz w:val="24"/>
                <w:szCs w:val="24"/>
              </w:rPr>
            </w:pPr>
            <w:r>
              <w:rPr>
                <w:sz w:val="24"/>
                <w:szCs w:val="24"/>
              </w:rPr>
              <w:t xml:space="preserve">cylinders conforming to IS 15490. This standard only provides the composition of Biogas but does not provide </w:t>
            </w:r>
            <w:r>
              <w:rPr>
                <w:sz w:val="24"/>
                <w:szCs w:val="24"/>
              </w:rPr>
              <w:lastRenderedPageBreak/>
              <w:t xml:space="preserve">testing methods for checking the purity/composition of Biogas. </w:t>
            </w:r>
            <w:proofErr w:type="gramStart"/>
            <w:r>
              <w:rPr>
                <w:sz w:val="24"/>
                <w:szCs w:val="24"/>
              </w:rPr>
              <w:t>Furthermore</w:t>
            </w:r>
            <w:proofErr w:type="gramEnd"/>
            <w:r>
              <w:rPr>
                <w:sz w:val="24"/>
                <w:szCs w:val="24"/>
              </w:rPr>
              <w:t xml:space="preserve"> a study was carried out by M/s EKCT and it was found out in the report t</w:t>
            </w:r>
            <w:r>
              <w:rPr>
                <w:sz w:val="24"/>
                <w:szCs w:val="24"/>
              </w:rPr>
              <w:t>hat since purity of the biogas being supplied is not being controlled, cylinders which have a service life of 20 years are developing cracking within 4-6 months due to hydrogen embrittlement.</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b/>
                <w:sz w:val="24"/>
                <w:szCs w:val="24"/>
              </w:rPr>
            </w:pPr>
            <w:r>
              <w:rPr>
                <w:i/>
                <w:sz w:val="24"/>
                <w:szCs w:val="24"/>
              </w:rPr>
              <w:t xml:space="preserve">In view of the above, Committee requested PCD </w:t>
            </w:r>
            <w:proofErr w:type="spellStart"/>
            <w:r>
              <w:rPr>
                <w:i/>
                <w:sz w:val="24"/>
                <w:szCs w:val="24"/>
              </w:rPr>
              <w:t>dept</w:t>
            </w:r>
            <w:proofErr w:type="spellEnd"/>
            <w:r>
              <w:rPr>
                <w:i/>
                <w:sz w:val="24"/>
                <w:szCs w:val="24"/>
              </w:rPr>
              <w:t xml:space="preserve"> of BIS to ta</w:t>
            </w:r>
            <w:r>
              <w:rPr>
                <w:i/>
                <w:sz w:val="24"/>
                <w:szCs w:val="24"/>
              </w:rPr>
              <w:t xml:space="preserve">ke necessary actions on the same and formulate a draft standard for testing of Biogas. Committee also requested PCD </w:t>
            </w:r>
            <w:proofErr w:type="spellStart"/>
            <w:r>
              <w:rPr>
                <w:i/>
                <w:sz w:val="24"/>
                <w:szCs w:val="24"/>
              </w:rPr>
              <w:t>dept</w:t>
            </w:r>
            <w:proofErr w:type="spellEnd"/>
            <w:r>
              <w:rPr>
                <w:i/>
                <w:sz w:val="24"/>
                <w:szCs w:val="24"/>
              </w:rPr>
              <w:t xml:space="preserve"> to form a joint panel so manufacturers of cylinders and valves can also give their inputs regarding Bio-Gas.</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b/>
                <w:color w:val="000000"/>
                <w:sz w:val="24"/>
                <w:szCs w:val="24"/>
              </w:rPr>
            </w:pPr>
          </w:p>
        </w:tc>
        <w:tc>
          <w:tcPr>
            <w:tcW w:w="2955" w:type="dxa"/>
          </w:tcPr>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numPr>
                <w:ilvl w:val="0"/>
                <w:numId w:val="14"/>
              </w:numPr>
              <w:tabs>
                <w:tab w:val="left" w:pos="600"/>
                <w:tab w:val="left" w:pos="4040"/>
                <w:tab w:val="center" w:pos="4680"/>
              </w:tabs>
              <w:ind w:left="0" w:hanging="2"/>
              <w:jc w:val="both"/>
              <w:rPr>
                <w:sz w:val="24"/>
                <w:szCs w:val="24"/>
              </w:rPr>
            </w:pPr>
            <w:r>
              <w:rPr>
                <w:sz w:val="24"/>
                <w:szCs w:val="24"/>
              </w:rPr>
              <w:t>Draft received v</w:t>
            </w:r>
            <w:r>
              <w:rPr>
                <w:sz w:val="24"/>
                <w:szCs w:val="24"/>
              </w:rPr>
              <w:t xml:space="preserve">ide email </w:t>
            </w:r>
            <w:proofErr w:type="spellStart"/>
            <w:r>
              <w:rPr>
                <w:sz w:val="24"/>
                <w:szCs w:val="24"/>
              </w:rPr>
              <w:t>dt.</w:t>
            </w:r>
            <w:proofErr w:type="spellEnd"/>
            <w:r>
              <w:rPr>
                <w:sz w:val="24"/>
                <w:szCs w:val="24"/>
              </w:rPr>
              <w:t xml:space="preserve"> 08 February, 2024. </w:t>
            </w:r>
            <w:r>
              <w:rPr>
                <w:sz w:val="24"/>
                <w:szCs w:val="24"/>
              </w:rPr>
              <w:lastRenderedPageBreak/>
              <w:t xml:space="preserve">Redrafted document as per IS 12 approved for Wide Circulation vide email </w:t>
            </w:r>
            <w:proofErr w:type="spellStart"/>
            <w:r>
              <w:rPr>
                <w:sz w:val="24"/>
                <w:szCs w:val="24"/>
              </w:rPr>
              <w:t>dt.</w:t>
            </w:r>
            <w:proofErr w:type="spellEnd"/>
            <w:r>
              <w:rPr>
                <w:sz w:val="24"/>
                <w:szCs w:val="24"/>
              </w:rPr>
              <w:t xml:space="preserve"> 10 April, 2024 for 30days.</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Some comments were identified by MS which were editorial in nature.</w:t>
            </w:r>
          </w:p>
          <w:p w:rsidR="00E77172" w:rsidRDefault="00E77172">
            <w:pPr>
              <w:tabs>
                <w:tab w:val="left" w:pos="600"/>
                <w:tab w:val="left" w:pos="4040"/>
                <w:tab w:val="center" w:pos="4680"/>
              </w:tabs>
              <w:ind w:left="0" w:hanging="2"/>
              <w:jc w:val="both"/>
              <w:rPr>
                <w:color w:val="FF0000"/>
                <w:sz w:val="24"/>
                <w:szCs w:val="24"/>
              </w:rPr>
            </w:pPr>
          </w:p>
          <w:p w:rsidR="00E77172" w:rsidRDefault="00263B43">
            <w:pPr>
              <w:tabs>
                <w:tab w:val="left" w:pos="600"/>
                <w:tab w:val="left" w:pos="4040"/>
                <w:tab w:val="center" w:pos="4680"/>
              </w:tabs>
              <w:ind w:left="0" w:hanging="2"/>
              <w:jc w:val="both"/>
              <w:rPr>
                <w:sz w:val="24"/>
                <w:szCs w:val="24"/>
              </w:rPr>
            </w:pPr>
            <w:hyperlink r:id="rId23">
              <w:r>
                <w:rPr>
                  <w:color w:val="0000EE"/>
                  <w:u w:val="single"/>
                </w:rPr>
                <w:t xml:space="preserve">YKB Comments on </w:t>
              </w:r>
              <w:proofErr w:type="spellStart"/>
              <w:r>
                <w:rPr>
                  <w:color w:val="0000EE"/>
                  <w:u w:val="single"/>
                </w:rPr>
                <w:t>Hydriogen</w:t>
              </w:r>
              <w:proofErr w:type="spellEnd"/>
              <w:r>
                <w:rPr>
                  <w:color w:val="0000EE"/>
                  <w:u w:val="single"/>
                </w:rPr>
                <w:t xml:space="preserve"> Valves standard.docx</w:t>
              </w:r>
            </w:hyperlink>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Subsequently comments have been resolved by Shri YK </w:t>
            </w:r>
            <w:proofErr w:type="spellStart"/>
            <w:r>
              <w:rPr>
                <w:sz w:val="24"/>
                <w:szCs w:val="24"/>
              </w:rPr>
              <w:t>Behani</w:t>
            </w:r>
            <w:proofErr w:type="spellEnd"/>
            <w:r>
              <w:rPr>
                <w:sz w:val="24"/>
                <w:szCs w:val="24"/>
              </w:rPr>
              <w:t xml:space="preserve"> and changes have been incorporated.</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24">
              <w:r>
                <w:rPr>
                  <w:color w:val="0000EE"/>
                  <w:u w:val="single"/>
                </w:rPr>
                <w:t xml:space="preserve">Hydrogen </w:t>
              </w:r>
              <w:r>
                <w:rPr>
                  <w:color w:val="0000EE"/>
                  <w:u w:val="single"/>
                </w:rPr>
                <w:t>Cylinder_wc_YKB_CommentsIncorporating.docx</w:t>
              </w:r>
            </w:hyperlink>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proofErr w:type="spellStart"/>
            <w:r>
              <w:rPr>
                <w:i/>
                <w:sz w:val="24"/>
                <w:szCs w:val="24"/>
              </w:rPr>
              <w:t>Committtee</w:t>
            </w:r>
            <w:proofErr w:type="spellEnd"/>
            <w:r>
              <w:rPr>
                <w:i/>
                <w:sz w:val="24"/>
                <w:szCs w:val="24"/>
              </w:rPr>
              <w:t xml:space="preserve"> may discuss and decide for sending the document for Wide Circulation.</w:t>
            </w:r>
          </w:p>
          <w:p w:rsidR="00E77172" w:rsidRDefault="00E77172">
            <w:pPr>
              <w:tabs>
                <w:tab w:val="left" w:pos="600"/>
                <w:tab w:val="left" w:pos="4040"/>
                <w:tab w:val="center" w:pos="4680"/>
              </w:tabs>
              <w:ind w:left="0" w:hanging="2"/>
              <w:jc w:val="both"/>
              <w:rPr>
                <w:i/>
                <w:color w:val="FF0000"/>
                <w:sz w:val="24"/>
                <w:szCs w:val="24"/>
              </w:rPr>
            </w:pPr>
          </w:p>
          <w:p w:rsidR="00E77172" w:rsidRDefault="00E77172">
            <w:pPr>
              <w:tabs>
                <w:tab w:val="left" w:pos="600"/>
                <w:tab w:val="left" w:pos="4040"/>
                <w:tab w:val="center" w:pos="4680"/>
              </w:tabs>
              <w:ind w:left="0" w:hanging="2"/>
              <w:jc w:val="both"/>
              <w:rPr>
                <w:i/>
                <w:sz w:val="24"/>
                <w:szCs w:val="24"/>
              </w:rPr>
            </w:pPr>
          </w:p>
          <w:p w:rsidR="00E77172" w:rsidRDefault="00263B43">
            <w:pPr>
              <w:numPr>
                <w:ilvl w:val="0"/>
                <w:numId w:val="14"/>
              </w:numPr>
              <w:tabs>
                <w:tab w:val="left" w:pos="600"/>
                <w:tab w:val="left" w:pos="4040"/>
                <w:tab w:val="center" w:pos="4680"/>
              </w:tabs>
              <w:ind w:left="0" w:hanging="2"/>
              <w:jc w:val="both"/>
              <w:rPr>
                <w:i/>
                <w:sz w:val="24"/>
                <w:szCs w:val="24"/>
              </w:rPr>
            </w:pPr>
            <w:r>
              <w:rPr>
                <w:i/>
                <w:sz w:val="24"/>
                <w:szCs w:val="24"/>
              </w:rPr>
              <w:t xml:space="preserve">Panel meeting held in Pune on 10th April’24.  The Panel decided that there is no need to formulate a new standard for Valves for </w:t>
            </w:r>
            <w:r>
              <w:rPr>
                <w:i/>
                <w:sz w:val="24"/>
                <w:szCs w:val="24"/>
              </w:rPr>
              <w:t>Bio-CNG Application. Only Outlet 21 needs to be added in IS 3224. Subsequently same has been added in draft amendment to IS 3224.</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 xml:space="preserve">Email received from Shri </w:t>
            </w:r>
            <w:proofErr w:type="spellStart"/>
            <w:r>
              <w:rPr>
                <w:i/>
                <w:sz w:val="24"/>
                <w:szCs w:val="24"/>
              </w:rPr>
              <w:lastRenderedPageBreak/>
              <w:t>Pramoad</w:t>
            </w:r>
            <w:proofErr w:type="spellEnd"/>
            <w:r>
              <w:rPr>
                <w:i/>
                <w:sz w:val="24"/>
                <w:szCs w:val="24"/>
              </w:rPr>
              <w:t xml:space="preserve"> of Rama Cylinders on 23 Jul 2024 as attached below:</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hyperlink r:id="rId25">
              <w:proofErr w:type="spellStart"/>
              <w:r>
                <w:rPr>
                  <w:color w:val="0000EE"/>
                  <w:u w:val="single"/>
                </w:rPr>
                <w:t>Email_Shri</w:t>
              </w:r>
              <w:proofErr w:type="spellEnd"/>
              <w:r>
                <w:rPr>
                  <w:color w:val="0000EE"/>
                  <w:u w:val="single"/>
                </w:rPr>
                <w:t xml:space="preserve"> Pramod_RamaCylinders.pdf</w:t>
              </w:r>
            </w:hyperlink>
          </w:p>
          <w:p w:rsidR="00E77172" w:rsidRDefault="00263B43">
            <w:pPr>
              <w:tabs>
                <w:tab w:val="left" w:pos="600"/>
                <w:tab w:val="left" w:pos="4040"/>
                <w:tab w:val="center" w:pos="4680"/>
              </w:tabs>
              <w:ind w:left="0" w:hanging="2"/>
              <w:jc w:val="both"/>
              <w:rPr>
                <w:i/>
                <w:sz w:val="24"/>
                <w:szCs w:val="24"/>
              </w:rPr>
            </w:pPr>
            <w:hyperlink r:id="rId26">
              <w:r>
                <w:rPr>
                  <w:color w:val="0000EE"/>
                  <w:u w:val="single"/>
                </w:rPr>
                <w:t xml:space="preserve">RAMA </w:t>
              </w:r>
              <w:proofErr w:type="spellStart"/>
              <w:r>
                <w:rPr>
                  <w:color w:val="0000EE"/>
                  <w:u w:val="single"/>
                </w:rPr>
                <w:t>Comparision</w:t>
              </w:r>
              <w:proofErr w:type="spellEnd"/>
              <w:r>
                <w:rPr>
                  <w:color w:val="0000EE"/>
                  <w:u w:val="single"/>
                </w:rPr>
                <w:t xml:space="preserve"> of ISO 9809-1 - 2019 VS ISO 11439 -2013 VS IS 15490-2017  Sept2023.xls</w:t>
              </w:r>
            </w:hyperlink>
          </w:p>
          <w:p w:rsidR="00E77172" w:rsidRDefault="00263B43">
            <w:pPr>
              <w:tabs>
                <w:tab w:val="left" w:pos="600"/>
                <w:tab w:val="left" w:pos="4040"/>
                <w:tab w:val="center" w:pos="4680"/>
              </w:tabs>
              <w:ind w:left="0" w:hanging="2"/>
              <w:jc w:val="both"/>
              <w:rPr>
                <w:i/>
                <w:sz w:val="24"/>
                <w:szCs w:val="24"/>
              </w:rPr>
            </w:pPr>
            <w:hyperlink r:id="rId27">
              <w:r>
                <w:rPr>
                  <w:color w:val="0000EE"/>
                  <w:u w:val="single"/>
                </w:rPr>
                <w:t xml:space="preserve">RAMA </w:t>
              </w:r>
              <w:proofErr w:type="spellStart"/>
              <w:r>
                <w:rPr>
                  <w:color w:val="0000EE"/>
                  <w:u w:val="single"/>
                </w:rPr>
                <w:t>Comparision</w:t>
              </w:r>
              <w:proofErr w:type="spellEnd"/>
              <w:r>
                <w:rPr>
                  <w:color w:val="0000EE"/>
                  <w:u w:val="single"/>
                </w:rPr>
                <w:t xml:space="preserve"> of ISO 9809-1  VS 7285-2 Sept 2023.xls</w:t>
              </w:r>
            </w:hyperlink>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Panel meeting for draft </w:t>
            </w:r>
            <w:proofErr w:type="spellStart"/>
            <w:r>
              <w:rPr>
                <w:sz w:val="24"/>
                <w:szCs w:val="24"/>
              </w:rPr>
              <w:t>Amd</w:t>
            </w:r>
            <w:proofErr w:type="spellEnd"/>
            <w:r>
              <w:rPr>
                <w:sz w:val="24"/>
                <w:szCs w:val="24"/>
              </w:rPr>
              <w:t xml:space="preserve"> 1 to IS 3224 held on 08 January, 2024. Subsequently draft was approved to be circulated as P-Draft for 15 days. Draft circulated to all members on 20 March, 2024 with last date of comments as 07 April, 2024. </w:t>
            </w:r>
          </w:p>
          <w:p w:rsidR="00E77172" w:rsidRDefault="00263B43">
            <w:pPr>
              <w:tabs>
                <w:tab w:val="left" w:pos="600"/>
                <w:tab w:val="left" w:pos="4040"/>
                <w:tab w:val="center" w:pos="4680"/>
              </w:tabs>
              <w:ind w:left="0" w:hanging="2"/>
              <w:jc w:val="both"/>
              <w:rPr>
                <w:sz w:val="24"/>
                <w:szCs w:val="24"/>
              </w:rPr>
            </w:pPr>
            <w:r>
              <w:rPr>
                <w:sz w:val="24"/>
                <w:szCs w:val="24"/>
              </w:rPr>
              <w:t>Comments were recei</w:t>
            </w:r>
            <w:r>
              <w:rPr>
                <w:sz w:val="24"/>
                <w:szCs w:val="24"/>
              </w:rPr>
              <w:t xml:space="preserve">ved from </w:t>
            </w:r>
            <w:proofErr w:type="spellStart"/>
            <w:r>
              <w:rPr>
                <w:sz w:val="24"/>
                <w:szCs w:val="24"/>
              </w:rPr>
              <w:t>Vanaz</w:t>
            </w:r>
            <w:proofErr w:type="spellEnd"/>
            <w:r>
              <w:rPr>
                <w:sz w:val="24"/>
                <w:szCs w:val="24"/>
              </w:rPr>
              <w:t xml:space="preserve"> Engineers Limited. Subsequently the </w:t>
            </w:r>
            <w:r>
              <w:rPr>
                <w:sz w:val="24"/>
                <w:szCs w:val="24"/>
              </w:rPr>
              <w:lastRenderedPageBreak/>
              <w:t>same was sent to all Panel members.</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28">
              <w:r>
                <w:rPr>
                  <w:color w:val="0000EE"/>
                  <w:u w:val="single"/>
                </w:rPr>
                <w:t xml:space="preserve">Proposed </w:t>
              </w:r>
              <w:proofErr w:type="spellStart"/>
              <w:r>
                <w:rPr>
                  <w:color w:val="0000EE"/>
                  <w:u w:val="single"/>
                </w:rPr>
                <w:t>amendment_Table</w:t>
              </w:r>
              <w:proofErr w:type="spellEnd"/>
              <w:r>
                <w:rPr>
                  <w:color w:val="0000EE"/>
                  <w:u w:val="single"/>
                </w:rPr>
                <w:t xml:space="preserve"> 22 of IS 3224 2021_Vanaz Engineers Ltd.pd</w:t>
              </w:r>
              <w:r>
                <w:rPr>
                  <w:color w:val="0000EE"/>
                  <w:u w:val="single"/>
                </w:rPr>
                <w:t>f</w:t>
              </w:r>
            </w:hyperlink>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A Panel meeting was again held on 10th April and draft amendment was </w:t>
            </w:r>
            <w:proofErr w:type="spellStart"/>
            <w:r>
              <w:rPr>
                <w:sz w:val="24"/>
                <w:szCs w:val="24"/>
              </w:rPr>
              <w:t>finalised</w:t>
            </w:r>
            <w:proofErr w:type="spellEnd"/>
            <w:r>
              <w:rPr>
                <w:sz w:val="24"/>
                <w:szCs w:val="24"/>
              </w:rPr>
              <w:t>. Draft was then circulated to all members with last date of comments as 16 May, 2024. No comments were received on the same.</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Draft was then put up for WC for 30 days on 20 M</w:t>
            </w:r>
            <w:r>
              <w:rPr>
                <w:sz w:val="24"/>
                <w:szCs w:val="24"/>
              </w:rPr>
              <w:t>ay, 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Comments were received on the same and have been incorporated. Document sent to all Panel members vide email </w:t>
            </w:r>
            <w:proofErr w:type="spellStart"/>
            <w:r>
              <w:rPr>
                <w:sz w:val="24"/>
                <w:szCs w:val="24"/>
              </w:rPr>
              <w:t>dt.</w:t>
            </w:r>
            <w:proofErr w:type="spellEnd"/>
            <w:r>
              <w:rPr>
                <w:sz w:val="24"/>
                <w:szCs w:val="24"/>
              </w:rPr>
              <w:t xml:space="preserve"> 05 July, 2024 with last date for comments as 16 July, 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29">
              <w:r>
                <w:rPr>
                  <w:color w:val="0000EE"/>
                  <w:u w:val="single"/>
                </w:rPr>
                <w:t>IS 3224_Amd1_WC_commentsIncorporating.docx</w:t>
              </w:r>
            </w:hyperlink>
          </w:p>
          <w:p w:rsidR="00E77172" w:rsidRDefault="00E77172">
            <w:pPr>
              <w:tabs>
                <w:tab w:val="left" w:pos="600"/>
                <w:tab w:val="left" w:pos="4040"/>
                <w:tab w:val="center" w:pos="4680"/>
              </w:tabs>
              <w:ind w:left="0" w:hanging="2"/>
              <w:jc w:val="both"/>
              <w:rPr>
                <w:i/>
                <w:color w:val="FF0000"/>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approve the changes made in the draft amendment and approve the draft for Publication.</w:t>
            </w: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263B43">
            <w:pPr>
              <w:numPr>
                <w:ilvl w:val="0"/>
                <w:numId w:val="14"/>
              </w:numPr>
              <w:tabs>
                <w:tab w:val="left" w:pos="600"/>
                <w:tab w:val="left" w:pos="4040"/>
                <w:tab w:val="center" w:pos="4680"/>
              </w:tabs>
              <w:ind w:left="0" w:hanging="2"/>
              <w:jc w:val="both"/>
              <w:rPr>
                <w:i/>
                <w:sz w:val="24"/>
                <w:szCs w:val="24"/>
              </w:rPr>
            </w:pPr>
            <w:r>
              <w:rPr>
                <w:sz w:val="24"/>
                <w:szCs w:val="24"/>
              </w:rPr>
              <w:t>A Panel meeting was again h</w:t>
            </w:r>
            <w:r>
              <w:rPr>
                <w:sz w:val="24"/>
                <w:szCs w:val="24"/>
              </w:rPr>
              <w:t xml:space="preserve">eld on 10th April and </w:t>
            </w:r>
            <w:r>
              <w:rPr>
                <w:sz w:val="24"/>
                <w:szCs w:val="24"/>
              </w:rPr>
              <w:lastRenderedPageBreak/>
              <w:t xml:space="preserve">draft amendment was </w:t>
            </w:r>
            <w:proofErr w:type="spellStart"/>
            <w:r>
              <w:rPr>
                <w:sz w:val="24"/>
                <w:szCs w:val="24"/>
              </w:rPr>
              <w:t>finalised</w:t>
            </w:r>
            <w:proofErr w:type="spellEnd"/>
            <w:r>
              <w:rPr>
                <w:sz w:val="24"/>
                <w:szCs w:val="24"/>
              </w:rPr>
              <w:t>. Draft was then circulated to all members on 16 May, 2024 with last date of comments as 27 May, 2024. No comments were received on the same.</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sz w:val="24"/>
                <w:szCs w:val="24"/>
              </w:rPr>
              <w:t>Subsequently draft was sent for WC for 30 days with last date for comments as 26 July, 2024.</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 xml:space="preserve">Committee may discuss and decide. </w:t>
            </w: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263B43">
            <w:pPr>
              <w:numPr>
                <w:ilvl w:val="0"/>
                <w:numId w:val="14"/>
              </w:numPr>
              <w:tabs>
                <w:tab w:val="left" w:pos="600"/>
                <w:tab w:val="left" w:pos="4040"/>
                <w:tab w:val="center" w:pos="4680"/>
              </w:tabs>
              <w:ind w:left="0" w:hanging="2"/>
              <w:jc w:val="both"/>
              <w:rPr>
                <w:i/>
                <w:sz w:val="24"/>
                <w:szCs w:val="24"/>
              </w:rPr>
            </w:pPr>
            <w:r>
              <w:rPr>
                <w:i/>
                <w:sz w:val="24"/>
                <w:szCs w:val="24"/>
              </w:rPr>
              <w:t>Recommendations for changing burst pressure to 450 bar in IS 15490 not received yet.</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 xml:space="preserve">Reminder sent vide email </w:t>
            </w:r>
            <w:proofErr w:type="spellStart"/>
            <w:r>
              <w:rPr>
                <w:i/>
                <w:sz w:val="24"/>
                <w:szCs w:val="24"/>
              </w:rPr>
              <w:t>dt.</w:t>
            </w:r>
            <w:proofErr w:type="spellEnd"/>
            <w:r>
              <w:rPr>
                <w:i/>
                <w:sz w:val="24"/>
                <w:szCs w:val="24"/>
              </w:rPr>
              <w:t xml:space="preserve"> 08 </w:t>
            </w:r>
            <w:r>
              <w:rPr>
                <w:i/>
                <w:sz w:val="24"/>
                <w:szCs w:val="24"/>
              </w:rPr>
              <w:t>December, 2023 and 20 March, 154902024.</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Panel meeting held on 10th April, 2024. Minutes of the Panel meeting along with relevant references attached here.</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hyperlink r:id="rId30">
              <w:r>
                <w:rPr>
                  <w:color w:val="0000EE"/>
                  <w:u w:val="single"/>
                </w:rPr>
                <w:t>Minutes of Meeting_10.04.24.docx</w:t>
              </w:r>
            </w:hyperlink>
            <w:hyperlink r:id="rId31">
              <w:r>
                <w:rPr>
                  <w:color w:val="0000EE"/>
                  <w:u w:val="single"/>
                </w:rPr>
                <w:t>Email by SJ Vispute.pdf</w:t>
              </w:r>
            </w:hyperlink>
            <w:r>
              <w:rPr>
                <w:i/>
                <w:sz w:val="24"/>
                <w:szCs w:val="24"/>
              </w:rPr>
              <w:t xml:space="preserve">  </w:t>
            </w:r>
            <w:hyperlink r:id="rId32">
              <w:r>
                <w:rPr>
                  <w:color w:val="0000EE"/>
                  <w:u w:val="single"/>
                </w:rPr>
                <w:t xml:space="preserve">Attendance </w:t>
              </w:r>
              <w:proofErr w:type="spellStart"/>
              <w:r>
                <w:rPr>
                  <w:color w:val="0000EE"/>
                  <w:u w:val="single"/>
                </w:rPr>
                <w:lastRenderedPageBreak/>
                <w:t>Sheet_Panel</w:t>
              </w:r>
              <w:proofErr w:type="spellEnd"/>
              <w:r>
                <w:rPr>
                  <w:color w:val="0000EE"/>
                  <w:u w:val="single"/>
                </w:rPr>
                <w:t xml:space="preserve"> Meeting_10.04.24.pdf</w:t>
              </w:r>
            </w:hyperlink>
            <w:r>
              <w:rPr>
                <w:i/>
                <w:sz w:val="24"/>
                <w:szCs w:val="24"/>
              </w:rPr>
              <w:t xml:space="preserve">    </w:t>
            </w:r>
            <w:hyperlink r:id="rId33">
              <w:r>
                <w:rPr>
                  <w:color w:val="0000EE"/>
                  <w:u w:val="single"/>
                </w:rPr>
                <w:t>ISO 114</w:t>
              </w:r>
              <w:r>
                <w:rPr>
                  <w:color w:val="0000EE"/>
                  <w:u w:val="single"/>
                </w:rPr>
                <w:t>39 cl. no. 7.3.2.pdf</w:t>
              </w:r>
            </w:hyperlink>
            <w:r>
              <w:rPr>
                <w:i/>
                <w:sz w:val="24"/>
                <w:szCs w:val="24"/>
              </w:rPr>
              <w:t xml:space="preserve"> , </w:t>
            </w:r>
            <w:hyperlink r:id="rId34">
              <w:r>
                <w:rPr>
                  <w:color w:val="0000EE"/>
                  <w:u w:val="single"/>
                </w:rPr>
                <w:t>ECE R110 Annex.3 Table 6.3.pdf</w:t>
              </w:r>
            </w:hyperlink>
            <w:r>
              <w:rPr>
                <w:i/>
                <w:sz w:val="24"/>
                <w:szCs w:val="24"/>
              </w:rPr>
              <w:t xml:space="preserve">  </w:t>
            </w:r>
            <w:hyperlink r:id="rId35">
              <w:r>
                <w:rPr>
                  <w:color w:val="0000EE"/>
                  <w:u w:val="single"/>
                </w:rPr>
                <w:t>ANSI NGV-II Page no.5.pdf</w:t>
              </w:r>
            </w:hyperlink>
            <w:r>
              <w:rPr>
                <w:i/>
                <w:sz w:val="24"/>
                <w:szCs w:val="24"/>
              </w:rPr>
              <w:t xml:space="preserve">  </w:t>
            </w:r>
            <w:hyperlink r:id="rId36">
              <w:r>
                <w:rPr>
                  <w:color w:val="0000EE"/>
                  <w:u w:val="single"/>
                </w:rPr>
                <w:t>NZS 5454 cl. no. 8.3.3.pdf</w:t>
              </w:r>
            </w:hyperlink>
            <w:r>
              <w:rPr>
                <w:i/>
                <w:sz w:val="24"/>
                <w:szCs w:val="24"/>
              </w:rPr>
              <w:t xml:space="preserve"> </w:t>
            </w: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 xml:space="preserve">Email received from Shri </w:t>
            </w:r>
            <w:proofErr w:type="spellStart"/>
            <w:r>
              <w:rPr>
                <w:i/>
                <w:sz w:val="24"/>
                <w:szCs w:val="24"/>
              </w:rPr>
              <w:t>Pramod</w:t>
            </w:r>
            <w:proofErr w:type="spellEnd"/>
            <w:r>
              <w:rPr>
                <w:i/>
                <w:sz w:val="24"/>
                <w:szCs w:val="24"/>
              </w:rPr>
              <w:t xml:space="preserve"> </w:t>
            </w:r>
            <w:proofErr w:type="spellStart"/>
            <w:r>
              <w:rPr>
                <w:i/>
                <w:sz w:val="24"/>
                <w:szCs w:val="24"/>
              </w:rPr>
              <w:t>Sangwai</w:t>
            </w:r>
            <w:proofErr w:type="spellEnd"/>
            <w:r>
              <w:rPr>
                <w:i/>
                <w:sz w:val="24"/>
                <w:szCs w:val="24"/>
              </w:rPr>
              <w:t xml:space="preserve"> of Rama Cylinders on 23 Jul 2024 as attached below:</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hyperlink r:id="rId37">
              <w:proofErr w:type="spellStart"/>
              <w:r>
                <w:rPr>
                  <w:color w:val="0000EE"/>
                  <w:u w:val="single"/>
                </w:rPr>
                <w:t>Email_Shri</w:t>
              </w:r>
              <w:proofErr w:type="spellEnd"/>
              <w:r>
                <w:rPr>
                  <w:color w:val="0000EE"/>
                  <w:u w:val="single"/>
                </w:rPr>
                <w:t xml:space="preserve"> Pramod_RamaCylinders.pdf</w:t>
              </w:r>
            </w:hyperlink>
          </w:p>
          <w:p w:rsidR="00E77172" w:rsidRDefault="00263B43">
            <w:pPr>
              <w:tabs>
                <w:tab w:val="left" w:pos="600"/>
                <w:tab w:val="left" w:pos="4040"/>
                <w:tab w:val="center" w:pos="4680"/>
              </w:tabs>
              <w:ind w:left="0" w:hanging="2"/>
              <w:jc w:val="both"/>
              <w:rPr>
                <w:i/>
                <w:sz w:val="24"/>
                <w:szCs w:val="24"/>
              </w:rPr>
            </w:pPr>
            <w:hyperlink r:id="rId38">
              <w:r>
                <w:rPr>
                  <w:color w:val="0000EE"/>
                  <w:u w:val="single"/>
                </w:rPr>
                <w:t xml:space="preserve">RAMA </w:t>
              </w:r>
              <w:proofErr w:type="spellStart"/>
              <w:r>
                <w:rPr>
                  <w:color w:val="0000EE"/>
                  <w:u w:val="single"/>
                </w:rPr>
                <w:t>Comparision</w:t>
              </w:r>
              <w:proofErr w:type="spellEnd"/>
              <w:r>
                <w:rPr>
                  <w:color w:val="0000EE"/>
                  <w:u w:val="single"/>
                </w:rPr>
                <w:t xml:space="preserve"> of ISO 9809-1 - 2019 VS ISO 11439 -2013 VS IS 15490-2017  Sept2023.xls</w:t>
              </w:r>
            </w:hyperlink>
          </w:p>
          <w:p w:rsidR="00E77172" w:rsidRDefault="00263B43">
            <w:pPr>
              <w:tabs>
                <w:tab w:val="left" w:pos="600"/>
                <w:tab w:val="left" w:pos="4040"/>
                <w:tab w:val="center" w:pos="4680"/>
              </w:tabs>
              <w:ind w:left="0" w:hanging="2"/>
              <w:jc w:val="both"/>
              <w:rPr>
                <w:i/>
                <w:sz w:val="24"/>
                <w:szCs w:val="24"/>
              </w:rPr>
            </w:pPr>
            <w:hyperlink r:id="rId39">
              <w:r>
                <w:rPr>
                  <w:color w:val="0000EE"/>
                  <w:u w:val="single"/>
                </w:rPr>
                <w:t xml:space="preserve">RAMA </w:t>
              </w:r>
              <w:proofErr w:type="spellStart"/>
              <w:r>
                <w:rPr>
                  <w:color w:val="0000EE"/>
                  <w:u w:val="single"/>
                </w:rPr>
                <w:t>Comparision</w:t>
              </w:r>
              <w:proofErr w:type="spellEnd"/>
              <w:r>
                <w:rPr>
                  <w:color w:val="0000EE"/>
                  <w:u w:val="single"/>
                </w:rPr>
                <w:t xml:space="preserve"> of ISO 9809-1  VS 7285-2 Sept 2023.xls</w:t>
              </w:r>
            </w:hyperlink>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Email sent regarding joint panel f</w:t>
            </w:r>
            <w:r>
              <w:rPr>
                <w:i/>
                <w:sz w:val="24"/>
                <w:szCs w:val="24"/>
              </w:rPr>
              <w:t>ormulation on 08 December, 2023. Reminder sent on 20 March, 2024.</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No reply received.</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tc>
        <w:tc>
          <w:tcPr>
            <w:tcW w:w="2940" w:type="dxa"/>
          </w:tcPr>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numPr>
                <w:ilvl w:val="0"/>
                <w:numId w:val="1"/>
              </w:numPr>
              <w:tabs>
                <w:tab w:val="left" w:pos="600"/>
                <w:tab w:val="left" w:pos="4040"/>
                <w:tab w:val="center" w:pos="4680"/>
              </w:tabs>
              <w:ind w:left="0" w:hanging="2"/>
              <w:jc w:val="both"/>
              <w:rPr>
                <w:sz w:val="24"/>
                <w:szCs w:val="24"/>
              </w:rPr>
            </w:pPr>
            <w:r>
              <w:rPr>
                <w:sz w:val="24"/>
                <w:szCs w:val="24"/>
              </w:rPr>
              <w:t xml:space="preserve">Committee approved the document for Wide </w:t>
            </w:r>
            <w:r>
              <w:rPr>
                <w:sz w:val="24"/>
                <w:szCs w:val="24"/>
              </w:rPr>
              <w:lastRenderedPageBreak/>
              <w:t>Circulation with incorporated changes for 1 month.</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numPr>
                <w:ilvl w:val="0"/>
                <w:numId w:val="1"/>
              </w:numPr>
              <w:tabs>
                <w:tab w:val="left" w:pos="600"/>
                <w:tab w:val="left" w:pos="4040"/>
                <w:tab w:val="center" w:pos="4680"/>
              </w:tabs>
              <w:ind w:left="0" w:hanging="2"/>
              <w:jc w:val="both"/>
              <w:rPr>
                <w:sz w:val="24"/>
                <w:szCs w:val="24"/>
              </w:rPr>
            </w:pPr>
            <w:r>
              <w:rPr>
                <w:sz w:val="24"/>
                <w:szCs w:val="24"/>
              </w:rPr>
              <w:t xml:space="preserve">Shri YK </w:t>
            </w:r>
            <w:proofErr w:type="spellStart"/>
            <w:r>
              <w:rPr>
                <w:sz w:val="24"/>
                <w:szCs w:val="24"/>
              </w:rPr>
              <w:t>Behani</w:t>
            </w:r>
            <w:proofErr w:type="spellEnd"/>
            <w:r>
              <w:rPr>
                <w:sz w:val="24"/>
                <w:szCs w:val="24"/>
              </w:rPr>
              <w:t xml:space="preserve"> informed that Outlet 21 has been added in draft </w:t>
            </w:r>
            <w:proofErr w:type="spellStart"/>
            <w:r>
              <w:rPr>
                <w:sz w:val="24"/>
                <w:szCs w:val="24"/>
              </w:rPr>
              <w:t>amd</w:t>
            </w:r>
            <w:proofErr w:type="spellEnd"/>
            <w:r>
              <w:rPr>
                <w:sz w:val="24"/>
                <w:szCs w:val="24"/>
              </w:rPr>
              <w:t xml:space="preserve"> of IS 3224 to cater to Bio-CNG.</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proofErr w:type="gramStart"/>
            <w:r>
              <w:rPr>
                <w:sz w:val="24"/>
                <w:szCs w:val="24"/>
              </w:rPr>
              <w:t>However</w:t>
            </w:r>
            <w:proofErr w:type="gramEnd"/>
            <w:r>
              <w:rPr>
                <w:sz w:val="24"/>
                <w:szCs w:val="24"/>
              </w:rPr>
              <w:t xml:space="preserve"> the Committee also requested that the Panel should look forward to have valves made of different materials such as Stainless steels which may be mor</w:t>
            </w:r>
            <w:r>
              <w:rPr>
                <w:sz w:val="24"/>
                <w:szCs w:val="24"/>
              </w:rPr>
              <w:t>e suitable for use with Bio-</w:t>
            </w:r>
            <w:r>
              <w:rPr>
                <w:sz w:val="24"/>
                <w:szCs w:val="24"/>
              </w:rPr>
              <w:lastRenderedPageBreak/>
              <w:t xml:space="preserve">CNG. </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approved the comments and their recommendations from M/s </w:t>
            </w:r>
            <w:proofErr w:type="spellStart"/>
            <w:r>
              <w:rPr>
                <w:sz w:val="24"/>
                <w:szCs w:val="24"/>
              </w:rPr>
              <w:t>Tekno</w:t>
            </w:r>
            <w:proofErr w:type="spellEnd"/>
            <w:r>
              <w:rPr>
                <w:sz w:val="24"/>
                <w:szCs w:val="24"/>
              </w:rPr>
              <w:t xml:space="preserve"> Valves.</w:t>
            </w:r>
          </w:p>
          <w:p w:rsidR="00E77172" w:rsidRDefault="00263B43">
            <w:pPr>
              <w:tabs>
                <w:tab w:val="left" w:pos="600"/>
                <w:tab w:val="left" w:pos="4040"/>
                <w:tab w:val="center" w:pos="4680"/>
              </w:tabs>
              <w:ind w:left="0" w:hanging="2"/>
              <w:jc w:val="both"/>
              <w:rPr>
                <w:sz w:val="24"/>
                <w:szCs w:val="24"/>
              </w:rPr>
            </w:pPr>
            <w:r>
              <w:rPr>
                <w:sz w:val="24"/>
                <w:szCs w:val="24"/>
              </w:rPr>
              <w:t>Committee approved the draft amendment 1(with incorporated comments) to IS 3224 for Publication.</w:t>
            </w:r>
          </w:p>
          <w:p w:rsidR="00E77172" w:rsidRDefault="00263B43">
            <w:pPr>
              <w:tabs>
                <w:tab w:val="left" w:pos="600"/>
                <w:tab w:val="left" w:pos="4040"/>
                <w:tab w:val="center" w:pos="4680"/>
              </w:tabs>
              <w:ind w:left="0" w:hanging="2"/>
              <w:jc w:val="both"/>
              <w:rPr>
                <w:sz w:val="24"/>
                <w:szCs w:val="24"/>
              </w:rPr>
            </w:pPr>
            <w:hyperlink r:id="rId40">
              <w:r>
                <w:rPr>
                  <w:color w:val="0000EE"/>
                  <w:u w:val="single"/>
                </w:rPr>
                <w:t>IS 3224_Amd1_WC_commentsIncorporating (1).docx</w:t>
              </w:r>
            </w:hyperlink>
          </w:p>
          <w:p w:rsidR="00E77172" w:rsidRDefault="00263B43">
            <w:pPr>
              <w:tabs>
                <w:tab w:val="left" w:pos="600"/>
                <w:tab w:val="left" w:pos="4040"/>
                <w:tab w:val="center" w:pos="4680"/>
              </w:tabs>
              <w:ind w:left="0" w:hanging="2"/>
              <w:jc w:val="both"/>
              <w:rPr>
                <w:sz w:val="24"/>
                <w:szCs w:val="24"/>
              </w:rPr>
            </w:pPr>
            <w:r>
              <w:rPr>
                <w:sz w:val="24"/>
                <w:szCs w:val="24"/>
              </w:rPr>
              <w:br/>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numPr>
                <w:ilvl w:val="0"/>
                <w:numId w:val="1"/>
              </w:numPr>
              <w:tabs>
                <w:tab w:val="left" w:pos="600"/>
                <w:tab w:val="left" w:pos="4040"/>
                <w:tab w:val="center" w:pos="4680"/>
              </w:tabs>
              <w:ind w:left="0" w:hanging="2"/>
              <w:jc w:val="both"/>
              <w:rPr>
                <w:sz w:val="24"/>
                <w:szCs w:val="24"/>
              </w:rPr>
            </w:pPr>
            <w:r>
              <w:rPr>
                <w:sz w:val="24"/>
                <w:szCs w:val="24"/>
              </w:rPr>
              <w:t>Committee approved the draft amendment for Publication.</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numPr>
                <w:ilvl w:val="0"/>
                <w:numId w:val="1"/>
              </w:numPr>
              <w:tabs>
                <w:tab w:val="left" w:pos="600"/>
                <w:tab w:val="left" w:pos="4040"/>
                <w:tab w:val="center" w:pos="4680"/>
              </w:tabs>
              <w:ind w:left="0" w:hanging="2"/>
              <w:jc w:val="both"/>
              <w:rPr>
                <w:sz w:val="24"/>
                <w:szCs w:val="24"/>
              </w:rPr>
            </w:pPr>
            <w:r>
              <w:rPr>
                <w:sz w:val="24"/>
                <w:szCs w:val="24"/>
              </w:rPr>
              <w:t xml:space="preserve">Committee requested MS to send a mail regarding changing of Burst Pressure to all stake holders for comments. Panel to take a decision after that. </w:t>
            </w:r>
          </w:p>
          <w:p w:rsidR="00E77172" w:rsidRDefault="00263B43">
            <w:pPr>
              <w:tabs>
                <w:tab w:val="left" w:pos="600"/>
                <w:tab w:val="left" w:pos="4040"/>
                <w:tab w:val="center" w:pos="4680"/>
              </w:tabs>
              <w:ind w:left="0" w:hanging="2"/>
              <w:jc w:val="both"/>
              <w:rPr>
                <w:sz w:val="24"/>
                <w:szCs w:val="24"/>
              </w:rPr>
            </w:pPr>
            <w:r>
              <w:rPr>
                <w:sz w:val="24"/>
                <w:szCs w:val="24"/>
              </w:rPr>
              <w:t xml:space="preserve">Committee also requested Dr. NC Bhatia to provide his recommendations via email so that it can be circulated to Panel members for their </w:t>
            </w:r>
            <w:r>
              <w:rPr>
                <w:sz w:val="24"/>
                <w:szCs w:val="24"/>
              </w:rPr>
              <w:lastRenderedPageBreak/>
              <w:t>recommendations.</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discussed the issue at length. Shri Rajesh Kumar of M/s </w:t>
            </w:r>
            <w:proofErr w:type="spellStart"/>
            <w:r>
              <w:rPr>
                <w:sz w:val="24"/>
                <w:szCs w:val="24"/>
              </w:rPr>
              <w:t>Maruti</w:t>
            </w:r>
            <w:proofErr w:type="spellEnd"/>
            <w:r>
              <w:rPr>
                <w:sz w:val="24"/>
                <w:szCs w:val="24"/>
              </w:rPr>
              <w:t xml:space="preserve"> Suzuki India Limited informed that IS 16087 is </w:t>
            </w:r>
            <w:r>
              <w:rPr>
                <w:sz w:val="24"/>
                <w:szCs w:val="24"/>
              </w:rPr>
              <w:lastRenderedPageBreak/>
              <w:t xml:space="preserve">under revision where </w:t>
            </w:r>
            <w:proofErr w:type="spellStart"/>
            <w:r>
              <w:rPr>
                <w:sz w:val="24"/>
                <w:szCs w:val="24"/>
              </w:rPr>
              <w:t>sulphur</w:t>
            </w:r>
            <w:proofErr w:type="spellEnd"/>
            <w:r>
              <w:rPr>
                <w:sz w:val="24"/>
                <w:szCs w:val="24"/>
              </w:rPr>
              <w:t xml:space="preserve"> content of Bio-Gas is being reduced from 20 to 7%. In view of the above, Committee decided to drop the agen</w:t>
            </w:r>
            <w:r>
              <w:rPr>
                <w:sz w:val="24"/>
                <w:szCs w:val="24"/>
              </w:rPr>
              <w:t xml:space="preserve">da point. </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13</w:t>
            </w:r>
          </w:p>
        </w:tc>
        <w:tc>
          <w:tcPr>
            <w:tcW w:w="465" w:type="dxa"/>
          </w:tcPr>
          <w:p w:rsidR="00E77172" w:rsidRDefault="00263B43">
            <w:pPr>
              <w:ind w:left="0" w:hanging="2"/>
              <w:rPr>
                <w:color w:val="000000"/>
                <w:sz w:val="24"/>
                <w:szCs w:val="24"/>
              </w:rPr>
            </w:pPr>
            <w:r>
              <w:rPr>
                <w:color w:val="000000"/>
                <w:sz w:val="24"/>
                <w:szCs w:val="24"/>
              </w:rPr>
              <w:t>Item 2.1 Sl. No. 1</w:t>
            </w:r>
            <w:r>
              <w:rPr>
                <w:sz w:val="24"/>
                <w:szCs w:val="24"/>
              </w:rPr>
              <w:t>4</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b/>
                <w:sz w:val="24"/>
                <w:szCs w:val="24"/>
              </w:rPr>
            </w:pPr>
            <w:r>
              <w:rPr>
                <w:sz w:val="24"/>
                <w:szCs w:val="24"/>
                <w:u w:val="single"/>
              </w:rPr>
              <w:t xml:space="preserve">Withdrawal of IS 3710:1978 ‘Filling ratios for low pressure liquefiable gases contained in cylinders (First Revision)’ after </w:t>
            </w:r>
            <w:proofErr w:type="spellStart"/>
            <w:r>
              <w:rPr>
                <w:sz w:val="24"/>
                <w:szCs w:val="24"/>
                <w:u w:val="single"/>
              </w:rPr>
              <w:t>Amd</w:t>
            </w:r>
            <w:proofErr w:type="spellEnd"/>
            <w:r>
              <w:rPr>
                <w:sz w:val="24"/>
                <w:szCs w:val="24"/>
                <w:u w:val="single"/>
              </w:rPr>
              <w:t xml:space="preserve"> of IS 15975:2020 ‘Gas Cylinders-- Conditions for Filling Gas Cylinders </w:t>
            </w:r>
            <w:proofErr w:type="gramStart"/>
            <w:r>
              <w:rPr>
                <w:sz w:val="24"/>
                <w:szCs w:val="24"/>
                <w:u w:val="single"/>
              </w:rPr>
              <w:t>( First</w:t>
            </w:r>
            <w:proofErr w:type="gramEnd"/>
            <w:r>
              <w:rPr>
                <w:sz w:val="24"/>
                <w:szCs w:val="24"/>
                <w:u w:val="single"/>
              </w:rPr>
              <w:t xml:space="preserve"> Revision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Manu Nigam of M/s Jai </w:t>
            </w:r>
            <w:proofErr w:type="spellStart"/>
            <w:r>
              <w:rPr>
                <w:sz w:val="24"/>
                <w:szCs w:val="24"/>
              </w:rPr>
              <w:t>Maruti</w:t>
            </w:r>
            <w:proofErr w:type="spellEnd"/>
            <w:r>
              <w:rPr>
                <w:sz w:val="24"/>
                <w:szCs w:val="24"/>
              </w:rPr>
              <w:t xml:space="preserve"> G</w:t>
            </w:r>
            <w:r>
              <w:rPr>
                <w:sz w:val="24"/>
                <w:szCs w:val="24"/>
              </w:rPr>
              <w:t xml:space="preserve">as Cylinders Private Limited agreed to go through the comments from MS and </w:t>
            </w:r>
            <w:r>
              <w:rPr>
                <w:sz w:val="24"/>
                <w:szCs w:val="24"/>
              </w:rPr>
              <w:lastRenderedPageBreak/>
              <w:t xml:space="preserve">provide the draft standard by the end of November in consultation with Shri </w:t>
            </w:r>
            <w:proofErr w:type="spellStart"/>
            <w:r>
              <w:rPr>
                <w:sz w:val="24"/>
                <w:szCs w:val="24"/>
              </w:rPr>
              <w:t>Ramana</w:t>
            </w:r>
            <w:proofErr w:type="spellEnd"/>
            <w:r>
              <w:rPr>
                <w:sz w:val="24"/>
                <w:szCs w:val="24"/>
              </w:rPr>
              <w:t xml:space="preserve"> </w:t>
            </w:r>
            <w:proofErr w:type="spellStart"/>
            <w:r>
              <w:rPr>
                <w:sz w:val="24"/>
                <w:szCs w:val="24"/>
              </w:rPr>
              <w:t>Vutukuru</w:t>
            </w:r>
            <w:proofErr w:type="spellEnd"/>
            <w:r>
              <w:rPr>
                <w:sz w:val="24"/>
                <w:szCs w:val="24"/>
              </w:rPr>
              <w:t xml:space="preserve"> of M/s Linde India Limited, Kolkata.</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Manu Nigam to also provide inputs on addition </w:t>
            </w:r>
            <w:r>
              <w:rPr>
                <w:sz w:val="24"/>
                <w:szCs w:val="24"/>
              </w:rPr>
              <w:t xml:space="preserve">of UN no. of </w:t>
            </w:r>
            <w:proofErr w:type="gramStart"/>
            <w:r>
              <w:rPr>
                <w:sz w:val="24"/>
                <w:szCs w:val="24"/>
              </w:rPr>
              <w:t>LPG(</w:t>
            </w:r>
            <w:proofErr w:type="gramEnd"/>
            <w:r>
              <w:rPr>
                <w:sz w:val="24"/>
                <w:szCs w:val="24"/>
              </w:rPr>
              <w:t>UN No. 1075) in the draft amendment as per comments received from CMD-III.</w:t>
            </w:r>
          </w:p>
          <w:p w:rsidR="00E77172" w:rsidRDefault="00E77172">
            <w:pPr>
              <w:tabs>
                <w:tab w:val="left" w:pos="600"/>
                <w:tab w:val="left" w:pos="4040"/>
                <w:tab w:val="center" w:pos="4680"/>
              </w:tabs>
              <w:ind w:left="0" w:hanging="2"/>
              <w:jc w:val="both"/>
              <w:rPr>
                <w:sz w:val="24"/>
                <w:szCs w:val="24"/>
              </w:rPr>
            </w:pPr>
          </w:p>
        </w:tc>
        <w:tc>
          <w:tcPr>
            <w:tcW w:w="2955"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3</w:t>
            </w: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08 January 2024 and 22 March 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Manu Nigam Vide his email </w:t>
            </w:r>
            <w:proofErr w:type="spellStart"/>
            <w:r>
              <w:rPr>
                <w:sz w:val="24"/>
                <w:szCs w:val="24"/>
              </w:rPr>
              <w:t>dt.</w:t>
            </w:r>
            <w:proofErr w:type="spellEnd"/>
            <w:r>
              <w:rPr>
                <w:sz w:val="24"/>
                <w:szCs w:val="24"/>
              </w:rPr>
              <w:t xml:space="preserve"> 01 May, 2024 informed that he will provide the draft </w:t>
            </w:r>
            <w:proofErr w:type="spellStart"/>
            <w:r>
              <w:rPr>
                <w:sz w:val="24"/>
                <w:szCs w:val="24"/>
              </w:rPr>
              <w:t>amd</w:t>
            </w:r>
            <w:proofErr w:type="spellEnd"/>
            <w:r>
              <w:rPr>
                <w:sz w:val="24"/>
                <w:szCs w:val="24"/>
              </w:rPr>
              <w:t xml:space="preserve"> to IS 15975 within a week.  </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Draft amendment awaited.</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41">
              <w:r>
                <w:rPr>
                  <w:color w:val="0000EE"/>
                  <w:u w:val="single"/>
                </w:rPr>
                <w:t>Email</w:t>
              </w:r>
              <w:r>
                <w:rPr>
                  <w:color w:val="0000EE"/>
                  <w:u w:val="single"/>
                </w:rPr>
                <w:t xml:space="preserve"> for IS 15975.pdf</w:t>
              </w:r>
            </w:hyperlink>
            <w:r>
              <w:rPr>
                <w:sz w:val="24"/>
                <w:szCs w:val="24"/>
              </w:rPr>
              <w:t xml:space="preserve">, </w:t>
            </w:r>
            <w:hyperlink r:id="rId42">
              <w:r>
                <w:rPr>
                  <w:color w:val="0000EE"/>
                  <w:u w:val="single"/>
                </w:rPr>
                <w:t>AMENDMENT FOR IS 15975.docx</w:t>
              </w:r>
            </w:hyperlink>
            <w:r>
              <w:rPr>
                <w:sz w:val="24"/>
                <w:szCs w:val="24"/>
              </w:rPr>
              <w:t xml:space="preserve">, </w:t>
            </w:r>
            <w:hyperlink r:id="rId43">
              <w:r>
                <w:rPr>
                  <w:color w:val="0000EE"/>
                  <w:u w:val="single"/>
                </w:rPr>
                <w:t>MED16_22407_IS 15975_2020_Amd_wc_Checking (1).docx</w:t>
              </w:r>
            </w:hyperlink>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color w:val="6AA84F"/>
                <w:sz w:val="24"/>
                <w:szCs w:val="24"/>
              </w:rPr>
            </w:pPr>
          </w:p>
          <w:p w:rsidR="00E77172" w:rsidRDefault="00E77172">
            <w:pPr>
              <w:tabs>
                <w:tab w:val="left" w:pos="600"/>
                <w:tab w:val="left" w:pos="4040"/>
                <w:tab w:val="center" w:pos="4680"/>
              </w:tabs>
              <w:ind w:left="0" w:hanging="2"/>
              <w:jc w:val="both"/>
              <w:rPr>
                <w:color w:val="6AA84F"/>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Email received with comments from Shri Manu Nigam from Jai </w:t>
            </w:r>
            <w:proofErr w:type="spellStart"/>
            <w:r>
              <w:rPr>
                <w:sz w:val="24"/>
                <w:szCs w:val="24"/>
              </w:rPr>
              <w:t>Maruti</w:t>
            </w:r>
            <w:proofErr w:type="spellEnd"/>
            <w:r>
              <w:rPr>
                <w:sz w:val="24"/>
                <w:szCs w:val="24"/>
              </w:rPr>
              <w:t xml:space="preserve"> Gas Cylinders </w:t>
            </w:r>
            <w:proofErr w:type="spellStart"/>
            <w:r>
              <w:rPr>
                <w:sz w:val="24"/>
                <w:szCs w:val="24"/>
              </w:rPr>
              <w:t>Pvt</w:t>
            </w:r>
            <w:proofErr w:type="spellEnd"/>
            <w:r>
              <w:rPr>
                <w:sz w:val="24"/>
                <w:szCs w:val="24"/>
              </w:rPr>
              <w:t xml:space="preserve"> Ltd on 21 July 2024.</w:t>
            </w:r>
          </w:p>
          <w:p w:rsidR="00E77172" w:rsidRDefault="00E77172">
            <w:pPr>
              <w:tabs>
                <w:tab w:val="left" w:pos="600"/>
                <w:tab w:val="left" w:pos="4040"/>
                <w:tab w:val="center" w:pos="4680"/>
              </w:tabs>
              <w:ind w:left="0" w:hanging="2"/>
              <w:jc w:val="both"/>
              <w:rPr>
                <w:sz w:val="24"/>
                <w:szCs w:val="24"/>
                <w:highlight w:val="green"/>
              </w:rPr>
            </w:pPr>
          </w:p>
          <w:p w:rsidR="00E77172" w:rsidRDefault="00263B43">
            <w:pPr>
              <w:tabs>
                <w:tab w:val="left" w:pos="600"/>
                <w:tab w:val="left" w:pos="4040"/>
                <w:tab w:val="center" w:pos="4680"/>
              </w:tabs>
              <w:ind w:left="0" w:hanging="2"/>
              <w:jc w:val="both"/>
              <w:rPr>
                <w:sz w:val="24"/>
                <w:szCs w:val="24"/>
                <w:highlight w:val="green"/>
              </w:rPr>
            </w:pPr>
            <w:hyperlink r:id="rId44">
              <w:proofErr w:type="spellStart"/>
              <w:r>
                <w:rPr>
                  <w:color w:val="0000EE"/>
                  <w:u w:val="single"/>
                </w:rPr>
                <w:t>Email_Shri</w:t>
              </w:r>
              <w:proofErr w:type="spellEnd"/>
              <w:r>
                <w:rPr>
                  <w:color w:val="0000EE"/>
                  <w:u w:val="single"/>
                </w:rPr>
                <w:t xml:space="preserve"> Manu </w:t>
              </w:r>
              <w:proofErr w:type="spellStart"/>
              <w:r>
                <w:rPr>
                  <w:color w:val="0000EE"/>
                  <w:u w:val="single"/>
                </w:rPr>
                <w:t>Nigam_Jai</w:t>
              </w:r>
              <w:proofErr w:type="spellEnd"/>
              <w:r>
                <w:rPr>
                  <w:color w:val="0000EE"/>
                  <w:u w:val="single"/>
                </w:rPr>
                <w:t xml:space="preserve"> Maruti.pdf</w:t>
              </w:r>
            </w:hyperlink>
          </w:p>
          <w:p w:rsidR="00E77172" w:rsidRDefault="00263B43">
            <w:pPr>
              <w:tabs>
                <w:tab w:val="left" w:pos="600"/>
                <w:tab w:val="left" w:pos="4040"/>
                <w:tab w:val="center" w:pos="4680"/>
              </w:tabs>
              <w:ind w:left="0" w:hanging="2"/>
              <w:jc w:val="both"/>
              <w:rPr>
                <w:sz w:val="24"/>
                <w:szCs w:val="24"/>
                <w:highlight w:val="green"/>
              </w:rPr>
            </w:pPr>
            <w:hyperlink r:id="rId45">
              <w:r>
                <w:rPr>
                  <w:color w:val="0000EE"/>
                  <w:u w:val="single"/>
                </w:rPr>
                <w:t>MED16_22407_IS 15975_2020_Amd_1_Jai Maruti.docx</w:t>
              </w:r>
            </w:hyperlink>
          </w:p>
          <w:p w:rsidR="00E77172" w:rsidRDefault="00E77172">
            <w:pPr>
              <w:tabs>
                <w:tab w:val="left" w:pos="600"/>
                <w:tab w:val="left" w:pos="4040"/>
                <w:tab w:val="center" w:pos="4680"/>
              </w:tabs>
              <w:ind w:left="0" w:hanging="2"/>
              <w:jc w:val="both"/>
              <w:rPr>
                <w:color w:val="6AA84F"/>
                <w:sz w:val="24"/>
                <w:szCs w:val="24"/>
              </w:rPr>
            </w:pPr>
          </w:p>
          <w:p w:rsidR="00E77172" w:rsidRDefault="00E77172">
            <w:pPr>
              <w:tabs>
                <w:tab w:val="left" w:pos="600"/>
                <w:tab w:val="left" w:pos="4040"/>
                <w:tab w:val="center" w:pos="4680"/>
              </w:tabs>
              <w:ind w:left="0" w:hanging="2"/>
              <w:jc w:val="both"/>
              <w:rPr>
                <w:b/>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reviewed the draft amendment received from Shri</w:t>
            </w:r>
            <w:r>
              <w:rPr>
                <w:sz w:val="24"/>
                <w:szCs w:val="24"/>
              </w:rPr>
              <w:t xml:space="preserve"> Manu Nigam on 21 July, 2024 and approved the draft amendment 1 to IS 15975 for WC for 1 month.</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14</w:t>
            </w:r>
          </w:p>
        </w:tc>
        <w:tc>
          <w:tcPr>
            <w:tcW w:w="465" w:type="dxa"/>
          </w:tcPr>
          <w:p w:rsidR="00E77172" w:rsidRDefault="00263B43">
            <w:pPr>
              <w:ind w:left="0" w:hanging="2"/>
              <w:rPr>
                <w:color w:val="000000"/>
                <w:sz w:val="24"/>
                <w:szCs w:val="24"/>
              </w:rPr>
            </w:pPr>
            <w:r>
              <w:rPr>
                <w:color w:val="000000"/>
                <w:sz w:val="24"/>
                <w:szCs w:val="24"/>
              </w:rPr>
              <w:t>Item 2.1 Sl. No. 1</w:t>
            </w:r>
            <w:r>
              <w:rPr>
                <w:sz w:val="24"/>
                <w:szCs w:val="24"/>
              </w:rPr>
              <w:t>5</w:t>
            </w:r>
          </w:p>
        </w:tc>
        <w:tc>
          <w:tcPr>
            <w:tcW w:w="3090" w:type="dxa"/>
          </w:tcPr>
          <w:p w:rsidR="00E77172" w:rsidRDefault="00263B43">
            <w:pPr>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MED 16 (20199) Draft revision </w:t>
            </w:r>
            <w:proofErr w:type="gramStart"/>
            <w:r>
              <w:rPr>
                <w:sz w:val="24"/>
                <w:szCs w:val="24"/>
                <w:u w:val="single"/>
              </w:rPr>
              <w:t>of  ‘</w:t>
            </w:r>
            <w:proofErr w:type="gramEnd"/>
            <w:r>
              <w:rPr>
                <w:sz w:val="24"/>
                <w:szCs w:val="24"/>
                <w:u w:val="single"/>
              </w:rPr>
              <w:t>INSPECTION OF LOW PRESSURE WELDED STEEL GAS CYLINDERS</w:t>
            </w:r>
          </w:p>
          <w:p w:rsidR="00E77172" w:rsidRDefault="00263B43">
            <w:pPr>
              <w:tabs>
                <w:tab w:val="left" w:pos="600"/>
                <w:tab w:val="left" w:pos="4040"/>
                <w:tab w:val="center" w:pos="4680"/>
              </w:tabs>
              <w:ind w:left="0" w:hanging="2"/>
              <w:jc w:val="both"/>
              <w:rPr>
                <w:sz w:val="24"/>
                <w:szCs w:val="24"/>
                <w:u w:val="single"/>
              </w:rPr>
            </w:pPr>
            <w:r>
              <w:rPr>
                <w:sz w:val="24"/>
                <w:szCs w:val="24"/>
                <w:u w:val="single"/>
              </w:rPr>
              <w:t>OTHER THAN LPG CYLINDERS IN USE CODE OF PRACTICE IS 5845’</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color w:val="000000"/>
                <w:sz w:val="24"/>
                <w:szCs w:val="24"/>
              </w:rPr>
            </w:pPr>
            <w:r>
              <w:rPr>
                <w:sz w:val="24"/>
                <w:szCs w:val="24"/>
              </w:rPr>
              <w:t xml:space="preserve">Committee </w:t>
            </w:r>
            <w:proofErr w:type="spellStart"/>
            <w:r>
              <w:rPr>
                <w:sz w:val="24"/>
                <w:szCs w:val="24"/>
              </w:rPr>
              <w:t>finalised</w:t>
            </w:r>
            <w:proofErr w:type="spellEnd"/>
            <w:r>
              <w:rPr>
                <w:sz w:val="24"/>
                <w:szCs w:val="24"/>
              </w:rPr>
              <w:t xml:space="preserve"> the document for publication.</w:t>
            </w:r>
          </w:p>
        </w:tc>
        <w:tc>
          <w:tcPr>
            <w:tcW w:w="2955" w:type="dxa"/>
          </w:tcPr>
          <w:p w:rsidR="00E77172" w:rsidRDefault="00263B43">
            <w:pPr>
              <w:tabs>
                <w:tab w:val="left" w:pos="600"/>
                <w:tab w:val="left" w:pos="4040"/>
                <w:tab w:val="center" w:pos="4680"/>
              </w:tabs>
              <w:ind w:left="0" w:hanging="2"/>
              <w:jc w:val="both"/>
              <w:rPr>
                <w:b/>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rPr>
            </w:pPr>
            <w:r>
              <w:rPr>
                <w:sz w:val="24"/>
                <w:szCs w:val="24"/>
              </w:rPr>
              <w:t xml:space="preserve">Document under Publication.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note the information.</w:t>
            </w:r>
          </w:p>
          <w:p w:rsidR="00E77172" w:rsidRDefault="00E77172">
            <w:pPr>
              <w:tabs>
                <w:tab w:val="left" w:pos="600"/>
                <w:tab w:val="left" w:pos="4040"/>
                <w:tab w:val="center" w:pos="4680"/>
              </w:tabs>
              <w:ind w:left="0" w:hanging="2"/>
              <w:jc w:val="both"/>
              <w:rPr>
                <w:sz w:val="24"/>
                <w:szCs w:val="24"/>
                <w:u w:val="single"/>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color w:val="000000"/>
                <w:sz w:val="24"/>
                <w:szCs w:val="24"/>
              </w:rPr>
            </w:pPr>
            <w:r>
              <w:rPr>
                <w:sz w:val="24"/>
                <w:szCs w:val="24"/>
              </w:rPr>
              <w:t>15</w:t>
            </w:r>
          </w:p>
        </w:tc>
        <w:tc>
          <w:tcPr>
            <w:tcW w:w="465" w:type="dxa"/>
          </w:tcPr>
          <w:p w:rsidR="00E77172" w:rsidRDefault="00263B43">
            <w:pPr>
              <w:ind w:left="0" w:hanging="2"/>
              <w:rPr>
                <w:color w:val="000000"/>
                <w:sz w:val="24"/>
                <w:szCs w:val="24"/>
              </w:rPr>
            </w:pPr>
            <w:r>
              <w:rPr>
                <w:color w:val="000000"/>
                <w:sz w:val="24"/>
                <w:szCs w:val="24"/>
              </w:rPr>
              <w:t>Item 2.1 Sl. N</w:t>
            </w:r>
            <w:r>
              <w:rPr>
                <w:color w:val="000000"/>
                <w:sz w:val="24"/>
                <w:szCs w:val="24"/>
              </w:rPr>
              <w:lastRenderedPageBreak/>
              <w:t>o. 1</w:t>
            </w:r>
            <w:r>
              <w:rPr>
                <w:sz w:val="24"/>
                <w:szCs w:val="24"/>
              </w:rPr>
              <w:t>6</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lastRenderedPageBreak/>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Draft Revision of IS 7285(Part 1) ‘Refillable seamless steel gas cylinders - Specification: Part 1 normalized steel cylinders (Fourth Revision)’ as per comparative analysis of ISO </w:t>
            </w:r>
            <w:r>
              <w:rPr>
                <w:sz w:val="24"/>
                <w:szCs w:val="24"/>
                <w:u w:val="single"/>
              </w:rPr>
              <w:lastRenderedPageBreak/>
              <w:t>9809-3:2019 &amp; ISO 13769:2018 VS IS 7285 (Part 1</w:t>
            </w:r>
            <w:proofErr w:type="gramStart"/>
            <w:r>
              <w:rPr>
                <w:sz w:val="24"/>
                <w:szCs w:val="24"/>
                <w:u w:val="single"/>
              </w:rPr>
              <w:t>) :</w:t>
            </w:r>
            <w:proofErr w:type="gramEnd"/>
            <w:r>
              <w:rPr>
                <w:sz w:val="24"/>
                <w:szCs w:val="24"/>
                <w:u w:val="single"/>
              </w:rPr>
              <w:t xml:space="preserve"> 2018 as provided by M/s E</w:t>
            </w:r>
            <w:r>
              <w:rPr>
                <w:sz w:val="24"/>
                <w:szCs w:val="24"/>
                <w:u w:val="single"/>
              </w:rPr>
              <w:t>KC.</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color w:val="000000"/>
                <w:sz w:val="24"/>
                <w:szCs w:val="24"/>
              </w:rPr>
            </w:pPr>
            <w:r>
              <w:rPr>
                <w:sz w:val="24"/>
                <w:szCs w:val="24"/>
              </w:rPr>
              <w:t>Committee discussed the issue at length. Convener of the Panel agreed to provide draft amendment by 10 December, 2023. Draft received to be circulated to the members for 10 days. If no comments are received draft to be put up for WC for 1 month.</w:t>
            </w: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lastRenderedPageBreak/>
              <w:t>3</w:t>
            </w:r>
          </w:p>
          <w:p w:rsidR="00E77172" w:rsidRDefault="00263B43">
            <w:pPr>
              <w:tabs>
                <w:tab w:val="left" w:pos="600"/>
                <w:tab w:val="left" w:pos="4040"/>
                <w:tab w:val="center" w:pos="4680"/>
              </w:tabs>
              <w:ind w:left="0" w:hanging="2"/>
              <w:jc w:val="both"/>
              <w:rPr>
                <w:sz w:val="24"/>
                <w:szCs w:val="24"/>
              </w:rPr>
            </w:pPr>
            <w:r>
              <w:rPr>
                <w:sz w:val="24"/>
                <w:szCs w:val="24"/>
              </w:rPr>
              <w:t>Dr</w:t>
            </w:r>
            <w:r>
              <w:rPr>
                <w:sz w:val="24"/>
                <w:szCs w:val="24"/>
              </w:rPr>
              <w:t>aft amendment awaited.</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11 December, 2023 and 22 March 2024.</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u w:val="single"/>
              </w:rPr>
            </w:pPr>
            <w:hyperlink r:id="rId46">
              <w:r>
                <w:rPr>
                  <w:color w:val="0000EE"/>
                  <w:u w:val="single"/>
                </w:rPr>
                <w:t xml:space="preserve">EKC draft </w:t>
              </w:r>
              <w:r>
                <w:rPr>
                  <w:color w:val="0000EE"/>
                  <w:u w:val="single"/>
                </w:rPr>
                <w:t xml:space="preserve">comments on </w:t>
              </w:r>
              <w:proofErr w:type="spellStart"/>
              <w:r>
                <w:rPr>
                  <w:color w:val="0000EE"/>
                  <w:u w:val="single"/>
                </w:rPr>
                <w:t>propsed</w:t>
              </w:r>
              <w:proofErr w:type="spellEnd"/>
              <w:r>
                <w:rPr>
                  <w:color w:val="0000EE"/>
                  <w:u w:val="single"/>
                </w:rPr>
                <w:t xml:space="preserve"> </w:t>
              </w:r>
              <w:r>
                <w:rPr>
                  <w:color w:val="0000EE"/>
                  <w:u w:val="single"/>
                </w:rPr>
                <w:lastRenderedPageBreak/>
                <w:t>IS 7285-P1 2018 Amndt..1.xlsx</w:t>
              </w:r>
            </w:hyperlink>
            <w:r>
              <w:rPr>
                <w:sz w:val="24"/>
                <w:szCs w:val="24"/>
                <w:u w:val="single"/>
              </w:rPr>
              <w:t xml:space="preserve">, </w:t>
            </w:r>
            <w:hyperlink r:id="rId47">
              <w:r>
                <w:rPr>
                  <w:color w:val="0000EE"/>
                  <w:u w:val="single"/>
                </w:rPr>
                <w:t>Email 7285-1,2.pdf</w:t>
              </w:r>
            </w:hyperlink>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color w:val="000000"/>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requested MS to create a draft revision based on these comments and circulate to all members for 10 days. If no comments are received, draft to be put up </w:t>
            </w:r>
            <w:r>
              <w:rPr>
                <w:sz w:val="24"/>
                <w:szCs w:val="24"/>
              </w:rPr>
              <w:lastRenderedPageBreak/>
              <w:t>for WC for 1 month.</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16</w:t>
            </w:r>
          </w:p>
        </w:tc>
        <w:tc>
          <w:tcPr>
            <w:tcW w:w="465" w:type="dxa"/>
          </w:tcPr>
          <w:p w:rsidR="00E77172" w:rsidRDefault="00263B43">
            <w:pPr>
              <w:ind w:left="0" w:hanging="2"/>
              <w:rPr>
                <w:color w:val="000000"/>
                <w:sz w:val="24"/>
                <w:szCs w:val="24"/>
              </w:rPr>
            </w:pPr>
            <w:r>
              <w:rPr>
                <w:color w:val="000000"/>
                <w:sz w:val="24"/>
                <w:szCs w:val="24"/>
              </w:rPr>
              <w:t>Item 2.1 Sl. No. 1</w:t>
            </w:r>
            <w:r>
              <w:rPr>
                <w:sz w:val="24"/>
                <w:szCs w:val="24"/>
              </w:rPr>
              <w:t>7</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Draft Revision of IS 7285(Part 2) ‘Refillabl</w:t>
            </w:r>
            <w:r>
              <w:rPr>
                <w:sz w:val="24"/>
                <w:szCs w:val="24"/>
                <w:u w:val="single"/>
              </w:rPr>
              <w:t xml:space="preserve">e seamless steel gas cylinders - Specification: Part 2 quenched and tempered steel cylinders with tensile strength less than 1 100 </w:t>
            </w:r>
            <w:proofErr w:type="spellStart"/>
            <w:r>
              <w:rPr>
                <w:sz w:val="24"/>
                <w:szCs w:val="24"/>
                <w:u w:val="single"/>
              </w:rPr>
              <w:t>mpa</w:t>
            </w:r>
            <w:proofErr w:type="spellEnd"/>
            <w:r>
              <w:rPr>
                <w:sz w:val="24"/>
                <w:szCs w:val="24"/>
                <w:u w:val="single"/>
              </w:rPr>
              <w:t xml:space="preserve"> (112 </w:t>
            </w:r>
            <w:proofErr w:type="spellStart"/>
            <w:r>
              <w:rPr>
                <w:sz w:val="24"/>
                <w:szCs w:val="24"/>
                <w:u w:val="single"/>
              </w:rPr>
              <w:t>Kgf</w:t>
            </w:r>
            <w:proofErr w:type="spellEnd"/>
            <w:r>
              <w:rPr>
                <w:sz w:val="24"/>
                <w:szCs w:val="24"/>
                <w:u w:val="single"/>
              </w:rPr>
              <w:t>/mm²) (Fourth Revision)’ as per comparative analysis of ISO 9809-1:2019 &amp; ISO 13769:2018 VS IS 7285 (Part 2</w:t>
            </w:r>
            <w:proofErr w:type="gramStart"/>
            <w:r>
              <w:rPr>
                <w:sz w:val="24"/>
                <w:szCs w:val="24"/>
                <w:u w:val="single"/>
              </w:rPr>
              <w:t>) :</w:t>
            </w:r>
            <w:proofErr w:type="gramEnd"/>
            <w:r>
              <w:rPr>
                <w:sz w:val="24"/>
                <w:szCs w:val="24"/>
                <w:u w:val="single"/>
              </w:rPr>
              <w:t xml:space="preserve"> 20</w:t>
            </w:r>
            <w:r>
              <w:rPr>
                <w:sz w:val="24"/>
                <w:szCs w:val="24"/>
                <w:u w:val="single"/>
              </w:rPr>
              <w:t>18 as provided by M/s EKC.</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Committee discussed the issue at length. Convener of the Panel agreed to provide draft amendment by 10 December, 2023. Draft received to be circulated to the members for 10 days. If no comments are received draft to be put up fo</w:t>
            </w:r>
            <w:r>
              <w:rPr>
                <w:sz w:val="24"/>
                <w:szCs w:val="24"/>
              </w:rPr>
              <w:t>r WC for 1 month.</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tc>
        <w:tc>
          <w:tcPr>
            <w:tcW w:w="2955" w:type="dxa"/>
          </w:tcPr>
          <w:p w:rsidR="00E77172" w:rsidRDefault="00263B43">
            <w:pPr>
              <w:tabs>
                <w:tab w:val="left" w:pos="600"/>
                <w:tab w:val="left" w:pos="4040"/>
                <w:tab w:val="center" w:pos="4680"/>
              </w:tabs>
              <w:ind w:left="0" w:hanging="2"/>
              <w:jc w:val="both"/>
              <w:rPr>
                <w:sz w:val="24"/>
                <w:szCs w:val="24"/>
                <w:u w:val="single"/>
              </w:rPr>
            </w:pPr>
            <w:r>
              <w:rPr>
                <w:b/>
                <w:color w:val="000000"/>
                <w:sz w:val="24"/>
                <w:szCs w:val="24"/>
              </w:rPr>
              <w:lastRenderedPageBreak/>
              <w:t>3</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Draft amendment awaited.</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11 December, 2023 and 22 March 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may also seek to address Test Pressure in line with other standards.</w:t>
            </w:r>
          </w:p>
          <w:p w:rsidR="00E77172" w:rsidRDefault="00E77172">
            <w:pPr>
              <w:tabs>
                <w:tab w:val="left" w:pos="600"/>
                <w:tab w:val="left" w:pos="4040"/>
                <w:tab w:val="center" w:pos="4680"/>
              </w:tabs>
              <w:ind w:left="0" w:hanging="2"/>
              <w:jc w:val="both"/>
              <w:rPr>
                <w:sz w:val="24"/>
                <w:szCs w:val="24"/>
                <w:u w:val="single"/>
              </w:rPr>
            </w:pP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u w:val="single"/>
              </w:rPr>
            </w:pPr>
            <w:hyperlink r:id="rId48">
              <w:r>
                <w:rPr>
                  <w:color w:val="0000EE"/>
                  <w:u w:val="single"/>
                </w:rPr>
                <w:t xml:space="preserve">RAMA </w:t>
              </w:r>
              <w:proofErr w:type="spellStart"/>
              <w:r>
                <w:rPr>
                  <w:color w:val="0000EE"/>
                  <w:u w:val="single"/>
                </w:rPr>
                <w:t>Comparision</w:t>
              </w:r>
              <w:proofErr w:type="spellEnd"/>
              <w:r>
                <w:rPr>
                  <w:color w:val="0000EE"/>
                  <w:u w:val="single"/>
                </w:rPr>
                <w:t xml:space="preserve"> of ISO 9809-1  VS 7285-2 Sept 2023.xlsx</w:t>
              </w:r>
            </w:hyperlink>
            <w:r>
              <w:rPr>
                <w:sz w:val="24"/>
                <w:szCs w:val="24"/>
                <w:u w:val="single"/>
              </w:rPr>
              <w:t xml:space="preserve">, </w:t>
            </w:r>
            <w:hyperlink r:id="rId49">
              <w:r>
                <w:rPr>
                  <w:color w:val="0000EE"/>
                  <w:u w:val="single"/>
                </w:rPr>
                <w:t>Email 7285-1,2.pdf</w:t>
              </w:r>
            </w:hyperlink>
            <w:r>
              <w:rPr>
                <w:sz w:val="24"/>
                <w:szCs w:val="24"/>
                <w:u w:val="single"/>
              </w:rPr>
              <w:t xml:space="preserve">, </w:t>
            </w:r>
            <w:hyperlink r:id="rId50">
              <w:r>
                <w:rPr>
                  <w:color w:val="0000EE"/>
                  <w:u w:val="single"/>
                </w:rPr>
                <w:t xml:space="preserve">EKC </w:t>
              </w:r>
              <w:proofErr w:type="spellStart"/>
              <w:r>
                <w:rPr>
                  <w:color w:val="0000EE"/>
                  <w:u w:val="single"/>
                </w:rPr>
                <w:t>Comparision</w:t>
              </w:r>
              <w:proofErr w:type="spellEnd"/>
              <w:r>
                <w:rPr>
                  <w:color w:val="0000EE"/>
                  <w:u w:val="single"/>
                </w:rPr>
                <w:t xml:space="preserve"> of ISO 9</w:t>
              </w:r>
              <w:r>
                <w:rPr>
                  <w:color w:val="0000EE"/>
                  <w:u w:val="single"/>
                </w:rPr>
                <w:t>809-1  VS 7285-2 Oct 2023.xlsx</w:t>
              </w:r>
            </w:hyperlink>
          </w:p>
          <w:p w:rsidR="00E77172" w:rsidRDefault="00E77172">
            <w:pPr>
              <w:tabs>
                <w:tab w:val="left" w:pos="600"/>
                <w:tab w:val="left" w:pos="4040"/>
                <w:tab w:val="center" w:pos="4680"/>
              </w:tabs>
              <w:ind w:left="0" w:hanging="2"/>
              <w:jc w:val="both"/>
              <w:rPr>
                <w:sz w:val="24"/>
                <w:szCs w:val="24"/>
                <w:u w:val="single"/>
              </w:rPr>
            </w:pP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color w:val="000000"/>
                <w:sz w:val="24"/>
                <w:szCs w:val="24"/>
              </w:rPr>
            </w:pPr>
            <w:r>
              <w:rPr>
                <w:sz w:val="24"/>
                <w:szCs w:val="24"/>
              </w:rPr>
              <w:t>Committee requested MS to create a draft revision based on these comments and circulate to all members for 10 days. If no comments are received, draft to be put up for WC for 1 month.</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17</w:t>
            </w:r>
          </w:p>
        </w:tc>
        <w:tc>
          <w:tcPr>
            <w:tcW w:w="465" w:type="dxa"/>
          </w:tcPr>
          <w:p w:rsidR="00E77172" w:rsidRDefault="00263B43">
            <w:pPr>
              <w:ind w:left="0" w:hanging="2"/>
              <w:rPr>
                <w:color w:val="000000"/>
                <w:sz w:val="24"/>
                <w:szCs w:val="24"/>
              </w:rPr>
            </w:pPr>
            <w:r>
              <w:rPr>
                <w:color w:val="000000"/>
                <w:sz w:val="24"/>
                <w:szCs w:val="24"/>
              </w:rPr>
              <w:t xml:space="preserve">Item 2.1 Sl. No. </w:t>
            </w:r>
            <w:r>
              <w:rPr>
                <w:sz w:val="24"/>
                <w:szCs w:val="24"/>
              </w:rPr>
              <w:t>18</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b/>
                <w:sz w:val="24"/>
                <w:szCs w:val="24"/>
              </w:rPr>
            </w:pPr>
            <w:r>
              <w:rPr>
                <w:sz w:val="24"/>
                <w:szCs w:val="24"/>
                <w:u w:val="single"/>
              </w:rPr>
              <w:t xml:space="preserve">Withdrawal of IS 8775:1978 ‘Filling pressure and corresponding developed pressure for permanent gases contained in cylinders’ after </w:t>
            </w:r>
            <w:proofErr w:type="spellStart"/>
            <w:r>
              <w:rPr>
                <w:sz w:val="24"/>
                <w:szCs w:val="24"/>
                <w:u w:val="single"/>
              </w:rPr>
              <w:t>Amd</w:t>
            </w:r>
            <w:proofErr w:type="spellEnd"/>
            <w:r>
              <w:rPr>
                <w:sz w:val="24"/>
                <w:szCs w:val="24"/>
                <w:u w:val="single"/>
              </w:rPr>
              <w:t xml:space="preserve"> of IS 15975:2020 ‘Gas Cylinders-- Conditions for Filling Gas Cylinders </w:t>
            </w:r>
            <w:proofErr w:type="gramStart"/>
            <w:r>
              <w:rPr>
                <w:sz w:val="24"/>
                <w:szCs w:val="24"/>
                <w:u w:val="single"/>
              </w:rPr>
              <w:t>( First</w:t>
            </w:r>
            <w:proofErr w:type="gramEnd"/>
            <w:r>
              <w:rPr>
                <w:sz w:val="24"/>
                <w:szCs w:val="24"/>
                <w:u w:val="single"/>
              </w:rPr>
              <w:t xml:space="preserve"> Revision )’</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See also Item 2.1 Sl. No. 13</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Manu Nigam of M/s Jai </w:t>
            </w:r>
            <w:proofErr w:type="spellStart"/>
            <w:r>
              <w:rPr>
                <w:sz w:val="24"/>
                <w:szCs w:val="24"/>
              </w:rPr>
              <w:t>Maruti</w:t>
            </w:r>
            <w:proofErr w:type="spellEnd"/>
            <w:r>
              <w:rPr>
                <w:sz w:val="24"/>
                <w:szCs w:val="24"/>
              </w:rPr>
              <w:t xml:space="preserve"> Gas Cylinders Private Limited agreed to go through the comments from MS and provide the draft standard by the end of November in consultation with Shri </w:t>
            </w:r>
            <w:proofErr w:type="spellStart"/>
            <w:r>
              <w:rPr>
                <w:sz w:val="24"/>
                <w:szCs w:val="24"/>
              </w:rPr>
              <w:t>Ramana</w:t>
            </w:r>
            <w:proofErr w:type="spellEnd"/>
            <w:r>
              <w:rPr>
                <w:sz w:val="24"/>
                <w:szCs w:val="24"/>
              </w:rPr>
              <w:t xml:space="preserve"> </w:t>
            </w:r>
            <w:proofErr w:type="spellStart"/>
            <w:r>
              <w:rPr>
                <w:sz w:val="24"/>
                <w:szCs w:val="24"/>
              </w:rPr>
              <w:t>Vutukuru</w:t>
            </w:r>
            <w:proofErr w:type="spellEnd"/>
            <w:r>
              <w:rPr>
                <w:sz w:val="24"/>
                <w:szCs w:val="24"/>
              </w:rPr>
              <w:t xml:space="preserve"> of M/s Linde India Limit</w:t>
            </w:r>
            <w:r>
              <w:rPr>
                <w:sz w:val="24"/>
                <w:szCs w:val="24"/>
              </w:rPr>
              <w:t>ed, Kolkata.</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Manu Nigam to also provide inputs on addition of UN no. of </w:t>
            </w:r>
            <w:proofErr w:type="gramStart"/>
            <w:r>
              <w:rPr>
                <w:sz w:val="24"/>
                <w:szCs w:val="24"/>
              </w:rPr>
              <w:t>LPG(</w:t>
            </w:r>
            <w:proofErr w:type="gramEnd"/>
            <w:r>
              <w:rPr>
                <w:sz w:val="24"/>
                <w:szCs w:val="24"/>
              </w:rPr>
              <w:t>UN No. 1075) in the draft amendment as per comments received from CMD-III.</w:t>
            </w: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08 January 2024 and 22 March 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Shri Manu Nigam Vide his email </w:t>
            </w:r>
            <w:proofErr w:type="spellStart"/>
            <w:r>
              <w:rPr>
                <w:sz w:val="24"/>
                <w:szCs w:val="24"/>
              </w:rPr>
              <w:t>dt.</w:t>
            </w:r>
            <w:proofErr w:type="spellEnd"/>
            <w:r>
              <w:rPr>
                <w:sz w:val="24"/>
                <w:szCs w:val="24"/>
              </w:rPr>
              <w:t xml:space="preserve"> 01 May, 2024 informed that he will provide the draft </w:t>
            </w:r>
            <w:proofErr w:type="spellStart"/>
            <w:r>
              <w:rPr>
                <w:sz w:val="24"/>
                <w:szCs w:val="24"/>
              </w:rPr>
              <w:t>amd</w:t>
            </w:r>
            <w:proofErr w:type="spellEnd"/>
            <w:r>
              <w:rPr>
                <w:sz w:val="24"/>
                <w:szCs w:val="24"/>
              </w:rPr>
              <w:t xml:space="preserve"> to IS 15975 within a week.  </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Draft amendment awaited.</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51">
              <w:r>
                <w:rPr>
                  <w:color w:val="0000EE"/>
                  <w:u w:val="single"/>
                </w:rPr>
                <w:t>Email for IS 15975.pdf</w:t>
              </w:r>
            </w:hyperlink>
            <w:r>
              <w:rPr>
                <w:sz w:val="24"/>
                <w:szCs w:val="24"/>
              </w:rPr>
              <w:t xml:space="preserve">, </w:t>
            </w:r>
            <w:hyperlink r:id="rId52">
              <w:r>
                <w:rPr>
                  <w:color w:val="0000EE"/>
                  <w:u w:val="single"/>
                </w:rPr>
                <w:t>AMENDMENT FOR IS 15975.docx</w:t>
              </w:r>
            </w:hyperlink>
            <w:r>
              <w:rPr>
                <w:sz w:val="24"/>
                <w:szCs w:val="24"/>
              </w:rPr>
              <w:t xml:space="preserve">, </w:t>
            </w:r>
            <w:hyperlink r:id="rId53">
              <w:r>
                <w:rPr>
                  <w:color w:val="0000EE"/>
                  <w:u w:val="single"/>
                </w:rPr>
                <w:t>MED16_22407_IS 15975_2020_Amd_wc_Checking (1).docx</w:t>
              </w:r>
            </w:hyperlink>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b/>
                <w:sz w:val="24"/>
                <w:szCs w:val="24"/>
              </w:rPr>
            </w:pPr>
          </w:p>
          <w:p w:rsidR="00E77172" w:rsidRDefault="00E77172">
            <w:pPr>
              <w:tabs>
                <w:tab w:val="left" w:pos="600"/>
                <w:tab w:val="left" w:pos="4040"/>
                <w:tab w:val="center" w:pos="4680"/>
              </w:tabs>
              <w:ind w:left="0" w:hanging="2"/>
              <w:jc w:val="both"/>
              <w:rPr>
                <w:sz w:val="24"/>
                <w:szCs w:val="24"/>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See decision taken at Item 2.1 S. No. 13.</w:t>
            </w:r>
          </w:p>
        </w:tc>
      </w:tr>
      <w:tr w:rsidR="00E77172">
        <w:trPr>
          <w:trHeight w:val="890"/>
        </w:trPr>
        <w:tc>
          <w:tcPr>
            <w:tcW w:w="480" w:type="dxa"/>
          </w:tcPr>
          <w:p w:rsidR="00E77172" w:rsidRDefault="00263B43">
            <w:pPr>
              <w:ind w:left="0" w:hanging="2"/>
              <w:rPr>
                <w:color w:val="000000"/>
                <w:sz w:val="24"/>
                <w:szCs w:val="24"/>
              </w:rPr>
            </w:pPr>
            <w:r>
              <w:rPr>
                <w:sz w:val="24"/>
                <w:szCs w:val="24"/>
              </w:rPr>
              <w:t>18</w:t>
            </w:r>
          </w:p>
        </w:tc>
        <w:tc>
          <w:tcPr>
            <w:tcW w:w="465" w:type="dxa"/>
          </w:tcPr>
          <w:p w:rsidR="00E77172" w:rsidRDefault="00263B43">
            <w:pPr>
              <w:ind w:left="0" w:hanging="2"/>
              <w:rPr>
                <w:color w:val="000000"/>
                <w:sz w:val="24"/>
                <w:szCs w:val="24"/>
              </w:rPr>
            </w:pPr>
            <w:r>
              <w:rPr>
                <w:color w:val="000000"/>
                <w:sz w:val="24"/>
                <w:szCs w:val="24"/>
              </w:rPr>
              <w:t>Item 2.1 Sl. N</w:t>
            </w:r>
            <w:r>
              <w:rPr>
                <w:color w:val="000000"/>
                <w:sz w:val="24"/>
                <w:szCs w:val="24"/>
              </w:rPr>
              <w:lastRenderedPageBreak/>
              <w:t>o. 19</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lastRenderedPageBreak/>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Draft </w:t>
            </w:r>
            <w:proofErr w:type="spellStart"/>
            <w:r>
              <w:rPr>
                <w:sz w:val="24"/>
                <w:szCs w:val="24"/>
                <w:u w:val="single"/>
              </w:rPr>
              <w:t>Amd</w:t>
            </w:r>
            <w:proofErr w:type="spellEnd"/>
            <w:r>
              <w:rPr>
                <w:sz w:val="24"/>
                <w:szCs w:val="24"/>
                <w:u w:val="single"/>
              </w:rPr>
              <w:t xml:space="preserve"> to IS 15490 ‘Seamless steel cylinders for on - Board storage of compressed natural gas as a fuel for automotive vehicles - Specification (First Revision)’ as per comparative </w:t>
            </w:r>
            <w:r>
              <w:rPr>
                <w:sz w:val="24"/>
                <w:szCs w:val="24"/>
                <w:u w:val="single"/>
              </w:rPr>
              <w:lastRenderedPageBreak/>
              <w:t>analysis of ISO 9809-1:2019 &amp; ISO 13769:2018 VS IS 15490:2017 as provide</w:t>
            </w:r>
            <w:r>
              <w:rPr>
                <w:sz w:val="24"/>
                <w:szCs w:val="24"/>
                <w:u w:val="single"/>
              </w:rPr>
              <w:t>d by M/s EKC</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i/>
                <w:sz w:val="24"/>
                <w:szCs w:val="24"/>
              </w:rPr>
              <w:t>See decision taken at Item 2.1 S. No. 13 point 4 of minutes of 31st meeting.</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263B43">
            <w:pPr>
              <w:tabs>
                <w:tab w:val="left" w:pos="600"/>
                <w:tab w:val="left" w:pos="4040"/>
                <w:tab w:val="center" w:pos="4680"/>
              </w:tabs>
              <w:ind w:left="0" w:hanging="2"/>
              <w:jc w:val="both"/>
              <w:rPr>
                <w:b/>
                <w:sz w:val="24"/>
                <w:szCs w:val="24"/>
              </w:rPr>
            </w:pPr>
            <w:r>
              <w:rPr>
                <w:b/>
                <w:color w:val="000000"/>
                <w:sz w:val="24"/>
                <w:szCs w:val="24"/>
              </w:rPr>
              <w:lastRenderedPageBreak/>
              <w:t>3</w:t>
            </w:r>
          </w:p>
          <w:p w:rsidR="00E77172" w:rsidRDefault="00263B43">
            <w:pPr>
              <w:tabs>
                <w:tab w:val="left" w:pos="600"/>
                <w:tab w:val="left" w:pos="4040"/>
                <w:tab w:val="center" w:pos="4680"/>
              </w:tabs>
              <w:ind w:left="0" w:hanging="2"/>
              <w:jc w:val="both"/>
              <w:rPr>
                <w:i/>
                <w:sz w:val="24"/>
                <w:szCs w:val="24"/>
              </w:rPr>
            </w:pPr>
            <w:r>
              <w:rPr>
                <w:i/>
                <w:sz w:val="24"/>
                <w:szCs w:val="24"/>
              </w:rPr>
              <w:t>See Item 2.1 Sl. No. 12 point 4</w:t>
            </w: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sz w:val="24"/>
                <w:szCs w:val="24"/>
                <w:u w:val="single"/>
              </w:rPr>
            </w:pP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t>3</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See decision taken at Item 2.1 Sl. No. 12 point 4</w:t>
            </w:r>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also discussed the issue regarding point </w:t>
            </w:r>
            <w:proofErr w:type="spellStart"/>
            <w:r>
              <w:rPr>
                <w:sz w:val="24"/>
                <w:szCs w:val="24"/>
              </w:rPr>
              <w:lastRenderedPageBreak/>
              <w:t>point</w:t>
            </w:r>
            <w:proofErr w:type="spellEnd"/>
            <w:r>
              <w:rPr>
                <w:sz w:val="24"/>
                <w:szCs w:val="24"/>
              </w:rPr>
              <w:t xml:space="preserve"> c. of Cl. 9.1 of IS 15490, “it is manufactured from a steel of different specified chemical composition or manufacturer of the material changes”.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It was proposed to remove the part, “manufacturer o</w:t>
            </w:r>
            <w:r>
              <w:rPr>
                <w:sz w:val="24"/>
                <w:szCs w:val="24"/>
              </w:rPr>
              <w:t xml:space="preserve">f the material changes”. However, Chairman were of the opinion since this was a safety related issue, this part may not be removed. </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19</w:t>
            </w:r>
          </w:p>
        </w:tc>
        <w:tc>
          <w:tcPr>
            <w:tcW w:w="465" w:type="dxa"/>
          </w:tcPr>
          <w:p w:rsidR="00E77172" w:rsidRDefault="00263B43">
            <w:pPr>
              <w:ind w:left="0" w:hanging="2"/>
              <w:rPr>
                <w:color w:val="000000"/>
                <w:sz w:val="24"/>
                <w:szCs w:val="24"/>
              </w:rPr>
            </w:pPr>
            <w:r>
              <w:rPr>
                <w:color w:val="000000"/>
                <w:sz w:val="24"/>
                <w:szCs w:val="24"/>
              </w:rPr>
              <w:t>Item 2.1 Sl. No. 2</w:t>
            </w:r>
            <w:r>
              <w:rPr>
                <w:sz w:val="24"/>
                <w:szCs w:val="24"/>
              </w:rPr>
              <w:t>0</w:t>
            </w:r>
          </w:p>
        </w:tc>
        <w:tc>
          <w:tcPr>
            <w:tcW w:w="3090"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Draft revision of IS 16507 ‘Transportable gas </w:t>
            </w:r>
            <w:proofErr w:type="gramStart"/>
            <w:r>
              <w:rPr>
                <w:sz w:val="24"/>
                <w:szCs w:val="24"/>
                <w:u w:val="single"/>
              </w:rPr>
              <w:t>cylinders</w:t>
            </w:r>
            <w:proofErr w:type="gramEnd"/>
            <w:r>
              <w:rPr>
                <w:sz w:val="24"/>
                <w:szCs w:val="24"/>
                <w:u w:val="single"/>
              </w:rPr>
              <w:t xml:space="preserve"> cascade - Specification’ based on revised ISO 10961:2019 ‘Gas cylinders — Cylinder bundles — Design, manufacture, testing and inspection’</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Committee discussed the issue at length. Convener of the Pane</w:t>
            </w:r>
            <w:r>
              <w:rPr>
                <w:sz w:val="24"/>
                <w:szCs w:val="24"/>
              </w:rPr>
              <w:t>l agreed to provide draft amendment by 10 December, 2023. Draft received to be circulated to the members for 10 days. If no comments are received draft to be put up for WC for 1 month.</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263B43">
            <w:pPr>
              <w:tabs>
                <w:tab w:val="left" w:pos="600"/>
                <w:tab w:val="left" w:pos="4040"/>
                <w:tab w:val="center" w:pos="4680"/>
              </w:tabs>
              <w:ind w:left="0" w:hanging="2"/>
              <w:jc w:val="both"/>
              <w:rPr>
                <w:sz w:val="24"/>
                <w:szCs w:val="24"/>
              </w:rPr>
            </w:pPr>
            <w:r>
              <w:rPr>
                <w:b/>
                <w:color w:val="000000"/>
                <w:sz w:val="24"/>
                <w:szCs w:val="24"/>
              </w:rPr>
              <w:t>3</w:t>
            </w: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11 December, 2023 and 22 April, 2024.</w:t>
            </w:r>
          </w:p>
          <w:p w:rsidR="00E77172" w:rsidRDefault="00263B43">
            <w:pPr>
              <w:tabs>
                <w:tab w:val="left" w:pos="600"/>
                <w:tab w:val="left" w:pos="4040"/>
                <w:tab w:val="center" w:pos="4680"/>
              </w:tabs>
              <w:ind w:left="0" w:hanging="2"/>
              <w:jc w:val="both"/>
              <w:rPr>
                <w:i/>
                <w:sz w:val="24"/>
                <w:szCs w:val="24"/>
              </w:rPr>
            </w:pPr>
            <w:r>
              <w:rPr>
                <w:i/>
                <w:sz w:val="24"/>
                <w:szCs w:val="24"/>
              </w:rPr>
              <w:t xml:space="preserve"> </w:t>
            </w:r>
          </w:p>
          <w:p w:rsidR="00E77172" w:rsidRDefault="00263B43">
            <w:pPr>
              <w:tabs>
                <w:tab w:val="left" w:pos="600"/>
                <w:tab w:val="left" w:pos="4040"/>
                <w:tab w:val="center" w:pos="4680"/>
              </w:tabs>
              <w:ind w:left="0" w:hanging="2"/>
              <w:jc w:val="both"/>
              <w:rPr>
                <w:i/>
                <w:sz w:val="24"/>
                <w:szCs w:val="24"/>
              </w:rPr>
            </w:pPr>
            <w:r>
              <w:rPr>
                <w:i/>
                <w:sz w:val="24"/>
                <w:szCs w:val="24"/>
              </w:rPr>
              <w:t xml:space="preserve">Comments received vide email </w:t>
            </w:r>
            <w:proofErr w:type="spellStart"/>
            <w:r>
              <w:rPr>
                <w:i/>
                <w:sz w:val="24"/>
                <w:szCs w:val="24"/>
              </w:rPr>
              <w:t>dt.</w:t>
            </w:r>
            <w:proofErr w:type="spellEnd"/>
            <w:r>
              <w:rPr>
                <w:i/>
                <w:sz w:val="24"/>
                <w:szCs w:val="24"/>
              </w:rPr>
              <w:t xml:space="preserve"> 29 April, 2024.</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hyperlink r:id="rId54">
              <w:r>
                <w:rPr>
                  <w:color w:val="0000EE"/>
                  <w:u w:val="single"/>
                </w:rPr>
                <w:t>IS 16507 comments.pdf</w:t>
              </w:r>
            </w:hyperlink>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 xml:space="preserve">Email received from Shri </w:t>
            </w:r>
            <w:proofErr w:type="spellStart"/>
            <w:r>
              <w:rPr>
                <w:i/>
                <w:sz w:val="24"/>
                <w:szCs w:val="24"/>
              </w:rPr>
              <w:t>Pramoad</w:t>
            </w:r>
            <w:proofErr w:type="spellEnd"/>
            <w:r>
              <w:rPr>
                <w:i/>
                <w:sz w:val="24"/>
                <w:szCs w:val="24"/>
              </w:rPr>
              <w:t xml:space="preserve"> of Rama Cy</w:t>
            </w:r>
            <w:r>
              <w:rPr>
                <w:i/>
                <w:sz w:val="24"/>
                <w:szCs w:val="24"/>
              </w:rPr>
              <w:t>linders on 23 Jul 2024 as attached below:</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hyperlink r:id="rId55">
              <w:proofErr w:type="spellStart"/>
              <w:r>
                <w:rPr>
                  <w:color w:val="0000EE"/>
                  <w:u w:val="single"/>
                </w:rPr>
                <w:t>Email_Shri</w:t>
              </w:r>
              <w:proofErr w:type="spellEnd"/>
              <w:r>
                <w:rPr>
                  <w:color w:val="0000EE"/>
                  <w:u w:val="single"/>
                </w:rPr>
                <w:t xml:space="preserve"> Pramod_RamaCylinders.pdf</w:t>
              </w:r>
            </w:hyperlink>
          </w:p>
          <w:p w:rsidR="00E77172" w:rsidRDefault="00263B43">
            <w:pPr>
              <w:tabs>
                <w:tab w:val="left" w:pos="600"/>
                <w:tab w:val="left" w:pos="4040"/>
                <w:tab w:val="center" w:pos="4680"/>
              </w:tabs>
              <w:ind w:left="0" w:hanging="2"/>
              <w:jc w:val="both"/>
              <w:rPr>
                <w:i/>
                <w:sz w:val="24"/>
                <w:szCs w:val="24"/>
              </w:rPr>
            </w:pPr>
            <w:hyperlink r:id="rId56">
              <w:r>
                <w:rPr>
                  <w:color w:val="0000EE"/>
                  <w:u w:val="single"/>
                </w:rPr>
                <w:t xml:space="preserve">RAMA </w:t>
              </w:r>
              <w:proofErr w:type="spellStart"/>
              <w:r>
                <w:rPr>
                  <w:color w:val="0000EE"/>
                  <w:u w:val="single"/>
                </w:rPr>
                <w:t>Comparision</w:t>
              </w:r>
              <w:proofErr w:type="spellEnd"/>
              <w:r>
                <w:rPr>
                  <w:color w:val="0000EE"/>
                  <w:u w:val="single"/>
                </w:rPr>
                <w:t xml:space="preserve"> of ISO 9809-1 - 2019 VS ISO 11439 -2013 VS IS 15490-2017  Sept2023.xls</w:t>
              </w:r>
            </w:hyperlink>
          </w:p>
          <w:p w:rsidR="00E77172" w:rsidRDefault="00263B43">
            <w:pPr>
              <w:tabs>
                <w:tab w:val="left" w:pos="600"/>
                <w:tab w:val="left" w:pos="4040"/>
                <w:tab w:val="center" w:pos="4680"/>
              </w:tabs>
              <w:ind w:left="0" w:hanging="2"/>
              <w:jc w:val="both"/>
              <w:rPr>
                <w:i/>
                <w:sz w:val="24"/>
                <w:szCs w:val="24"/>
              </w:rPr>
            </w:pPr>
            <w:hyperlink r:id="rId57">
              <w:r>
                <w:rPr>
                  <w:color w:val="0000EE"/>
                  <w:u w:val="single"/>
                </w:rPr>
                <w:t xml:space="preserve">RAMA </w:t>
              </w:r>
              <w:proofErr w:type="spellStart"/>
              <w:r>
                <w:rPr>
                  <w:color w:val="0000EE"/>
                  <w:u w:val="single"/>
                </w:rPr>
                <w:t>Comparision</w:t>
              </w:r>
              <w:proofErr w:type="spellEnd"/>
              <w:r>
                <w:rPr>
                  <w:color w:val="0000EE"/>
                  <w:u w:val="single"/>
                </w:rPr>
                <w:t xml:space="preserve"> of ISO 9809-1  VS 7285-2 Sept 2023.xls</w:t>
              </w:r>
            </w:hyperlink>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lastRenderedPageBreak/>
              <w:t>Committee may discuss and decide</w:t>
            </w: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3</w:t>
            </w:r>
          </w:p>
          <w:p w:rsidR="00E77172" w:rsidRDefault="00263B43">
            <w:p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Aviral</w:t>
            </w:r>
            <w:proofErr w:type="spellEnd"/>
            <w:r>
              <w:rPr>
                <w:sz w:val="24"/>
                <w:szCs w:val="24"/>
              </w:rPr>
              <w:t xml:space="preserve"> Rajeev and Shri </w:t>
            </w:r>
            <w:proofErr w:type="spellStart"/>
            <w:r>
              <w:rPr>
                <w:sz w:val="24"/>
                <w:szCs w:val="24"/>
              </w:rPr>
              <w:t>Bimal</w:t>
            </w:r>
            <w:proofErr w:type="spellEnd"/>
            <w:r>
              <w:rPr>
                <w:sz w:val="24"/>
                <w:szCs w:val="24"/>
              </w:rPr>
              <w:t xml:space="preserve"> Karan of M/s </w:t>
            </w:r>
            <w:proofErr w:type="spellStart"/>
            <w:r>
              <w:rPr>
                <w:sz w:val="24"/>
                <w:szCs w:val="24"/>
              </w:rPr>
              <w:t>Indraprastha</w:t>
            </w:r>
            <w:proofErr w:type="spellEnd"/>
            <w:r>
              <w:rPr>
                <w:sz w:val="24"/>
                <w:szCs w:val="24"/>
              </w:rPr>
              <w:t xml:space="preserve"> Gas Limited, New Delhi agreed to review the standard and the comments received on IS 16507 and provide the draft revision based on their recommendations.</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20</w:t>
            </w:r>
          </w:p>
        </w:tc>
        <w:tc>
          <w:tcPr>
            <w:tcW w:w="465" w:type="dxa"/>
          </w:tcPr>
          <w:p w:rsidR="00E77172" w:rsidRDefault="00263B43">
            <w:pPr>
              <w:ind w:left="0" w:hanging="2"/>
              <w:rPr>
                <w:color w:val="000000"/>
                <w:sz w:val="24"/>
                <w:szCs w:val="24"/>
              </w:rPr>
            </w:pPr>
            <w:r>
              <w:rPr>
                <w:color w:val="000000"/>
                <w:sz w:val="24"/>
                <w:szCs w:val="24"/>
              </w:rPr>
              <w:t>Item 2.1 Sl. No. 2</w:t>
            </w:r>
            <w:r>
              <w:rPr>
                <w:sz w:val="24"/>
                <w:szCs w:val="24"/>
              </w:rPr>
              <w:t>1</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rFonts w:ascii="Times" w:eastAsia="Times" w:hAnsi="Times" w:cs="Times"/>
                <w:sz w:val="24"/>
                <w:szCs w:val="24"/>
                <w:u w:val="single"/>
              </w:rPr>
            </w:pPr>
            <w:r>
              <w:rPr>
                <w:rFonts w:ascii="Times" w:eastAsia="Times" w:hAnsi="Times" w:cs="Times"/>
                <w:sz w:val="24"/>
                <w:szCs w:val="24"/>
                <w:u w:val="single"/>
              </w:rPr>
              <w:t>Draft standard based on ISO 20475:2018 ‘Gas cylinders — Cylinder bundles — Periodic inspection and testing’</w:t>
            </w:r>
          </w:p>
          <w:p w:rsidR="00E77172" w:rsidRDefault="00E77172">
            <w:pPr>
              <w:tabs>
                <w:tab w:val="left" w:pos="600"/>
                <w:tab w:val="left" w:pos="4040"/>
                <w:tab w:val="center" w:pos="4680"/>
              </w:tabs>
              <w:ind w:left="0" w:hanging="2"/>
              <w:jc w:val="both"/>
              <w:rPr>
                <w:rFonts w:ascii="Times" w:eastAsia="Times" w:hAnsi="Times" w:cs="Times"/>
                <w:sz w:val="24"/>
                <w:szCs w:val="24"/>
                <w:u w:val="single"/>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Committee decided that MS and M/s EKCT to replace ISO standards with relevant Indian Standards and subsequently circulate to all members as P-Draft</w:t>
            </w:r>
            <w:r>
              <w:rPr>
                <w:rFonts w:ascii="Times" w:eastAsia="Times" w:hAnsi="Times" w:cs="Times"/>
                <w:sz w:val="24"/>
                <w:szCs w:val="24"/>
              </w:rPr>
              <w:t xml:space="preserve"> for 1 month.</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color w:val="000000"/>
                <w:sz w:val="24"/>
                <w:szCs w:val="24"/>
              </w:rPr>
            </w:pPr>
            <w:hyperlink r:id="rId58">
              <w:r>
                <w:rPr>
                  <w:color w:val="0000EE"/>
                  <w:u w:val="single"/>
                </w:rPr>
                <w:t>IS ISO  20475 2021  Periodic Testing of Cascades.docx</w:t>
              </w:r>
            </w:hyperlink>
          </w:p>
        </w:tc>
        <w:tc>
          <w:tcPr>
            <w:tcW w:w="2955" w:type="dxa"/>
          </w:tcPr>
          <w:p w:rsidR="00E77172" w:rsidRDefault="00263B43">
            <w:pPr>
              <w:tabs>
                <w:tab w:val="left" w:pos="600"/>
                <w:tab w:val="left" w:pos="4040"/>
                <w:tab w:val="center" w:pos="4680"/>
              </w:tabs>
              <w:ind w:left="0" w:hanging="2"/>
              <w:jc w:val="both"/>
              <w:rPr>
                <w:rFonts w:ascii="Times" w:eastAsia="Times" w:hAnsi="Times" w:cs="Times"/>
                <w:b/>
                <w:color w:val="000000"/>
                <w:sz w:val="24"/>
                <w:szCs w:val="24"/>
              </w:rPr>
            </w:pPr>
            <w:r>
              <w:rPr>
                <w:rFonts w:ascii="Times" w:eastAsia="Times" w:hAnsi="Times" w:cs="Times"/>
                <w:b/>
                <w:color w:val="000000"/>
                <w:sz w:val="24"/>
                <w:szCs w:val="24"/>
              </w:rPr>
              <w:t>3</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Draft not received yet.</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11 December, 2023 and 22 April, 2024.</w:t>
            </w:r>
          </w:p>
          <w:p w:rsidR="00E77172" w:rsidRDefault="00263B43">
            <w:pPr>
              <w:tabs>
                <w:tab w:val="left" w:pos="600"/>
                <w:tab w:val="left" w:pos="4040"/>
                <w:tab w:val="center" w:pos="4680"/>
              </w:tabs>
              <w:ind w:left="0" w:hanging="2"/>
              <w:jc w:val="both"/>
              <w:rPr>
                <w:i/>
                <w:sz w:val="24"/>
                <w:szCs w:val="24"/>
              </w:rPr>
            </w:pPr>
            <w:r>
              <w:rPr>
                <w:i/>
                <w:sz w:val="24"/>
                <w:szCs w:val="24"/>
              </w:rPr>
              <w:t xml:space="preserve"> </w:t>
            </w:r>
          </w:p>
          <w:p w:rsidR="00E77172" w:rsidRDefault="00263B43">
            <w:pPr>
              <w:tabs>
                <w:tab w:val="left" w:pos="600"/>
                <w:tab w:val="left" w:pos="4040"/>
                <w:tab w:val="center" w:pos="4680"/>
              </w:tabs>
              <w:ind w:left="0" w:hanging="2"/>
              <w:jc w:val="both"/>
              <w:rPr>
                <w:rFonts w:ascii="Times" w:eastAsia="Times" w:hAnsi="Times" w:cs="Times"/>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rFonts w:ascii="Times" w:eastAsia="Times" w:hAnsi="Times" w:cs="Times"/>
                <w:color w:val="FF00FF"/>
                <w:sz w:val="24"/>
                <w:szCs w:val="24"/>
              </w:rPr>
            </w:pPr>
          </w:p>
        </w:tc>
        <w:tc>
          <w:tcPr>
            <w:tcW w:w="2940" w:type="dxa"/>
          </w:tcPr>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t>3</w:t>
            </w: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Committee decided to formulate a Panel for formulation of Draft Indian Standard. The Panel Constituted is as follows-</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numPr>
                <w:ilvl w:val="0"/>
                <w:numId w:val="10"/>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Aviral</w:t>
            </w:r>
            <w:proofErr w:type="spellEnd"/>
            <w:r>
              <w:rPr>
                <w:rFonts w:ascii="Times" w:eastAsia="Times" w:hAnsi="Times" w:cs="Times"/>
                <w:sz w:val="24"/>
                <w:szCs w:val="24"/>
              </w:rPr>
              <w:t xml:space="preserve"> Rajeev of M/s </w:t>
            </w:r>
            <w:proofErr w:type="spellStart"/>
            <w:r>
              <w:rPr>
                <w:rFonts w:ascii="Times" w:eastAsia="Times" w:hAnsi="Times" w:cs="Times"/>
                <w:sz w:val="24"/>
                <w:szCs w:val="24"/>
              </w:rPr>
              <w:t>Indraprastha</w:t>
            </w:r>
            <w:proofErr w:type="spellEnd"/>
            <w:r>
              <w:rPr>
                <w:rFonts w:ascii="Times" w:eastAsia="Times" w:hAnsi="Times" w:cs="Times"/>
                <w:sz w:val="24"/>
                <w:szCs w:val="24"/>
              </w:rPr>
              <w:t xml:space="preserve"> Gas Limited, New Delhi (</w:t>
            </w:r>
            <w:proofErr w:type="spellStart"/>
            <w:r>
              <w:rPr>
                <w:rFonts w:ascii="Times" w:eastAsia="Times" w:hAnsi="Times" w:cs="Times"/>
                <w:sz w:val="24"/>
                <w:szCs w:val="24"/>
              </w:rPr>
              <w:t>Convenor</w:t>
            </w:r>
            <w:proofErr w:type="spellEnd"/>
            <w:r>
              <w:rPr>
                <w:rFonts w:ascii="Times" w:eastAsia="Times" w:hAnsi="Times" w:cs="Times"/>
                <w:sz w:val="24"/>
                <w:szCs w:val="24"/>
              </w:rPr>
              <w:t>)</w:t>
            </w:r>
          </w:p>
          <w:p w:rsidR="00E77172" w:rsidRDefault="00263B43">
            <w:pPr>
              <w:numPr>
                <w:ilvl w:val="0"/>
                <w:numId w:val="10"/>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 Shri </w:t>
            </w:r>
            <w:proofErr w:type="spellStart"/>
            <w:r>
              <w:rPr>
                <w:rFonts w:ascii="Times" w:eastAsia="Times" w:hAnsi="Times" w:cs="Times"/>
                <w:sz w:val="24"/>
                <w:szCs w:val="24"/>
              </w:rPr>
              <w:t>Bimal</w:t>
            </w:r>
            <w:proofErr w:type="spellEnd"/>
            <w:r>
              <w:rPr>
                <w:rFonts w:ascii="Times" w:eastAsia="Times" w:hAnsi="Times" w:cs="Times"/>
                <w:sz w:val="24"/>
                <w:szCs w:val="24"/>
              </w:rPr>
              <w:t xml:space="preserve"> Karan of M/s </w:t>
            </w:r>
            <w:proofErr w:type="spellStart"/>
            <w:r>
              <w:rPr>
                <w:rFonts w:ascii="Times" w:eastAsia="Times" w:hAnsi="Times" w:cs="Times"/>
                <w:sz w:val="24"/>
                <w:szCs w:val="24"/>
              </w:rPr>
              <w:t>Indraprastha</w:t>
            </w:r>
            <w:proofErr w:type="spellEnd"/>
            <w:r>
              <w:rPr>
                <w:rFonts w:ascii="Times" w:eastAsia="Times" w:hAnsi="Times" w:cs="Times"/>
                <w:sz w:val="24"/>
                <w:szCs w:val="24"/>
              </w:rPr>
              <w:t xml:space="preserve"> Gas Limited, New Delhi</w:t>
            </w:r>
          </w:p>
          <w:p w:rsidR="00E77172" w:rsidRDefault="00263B43">
            <w:pPr>
              <w:numPr>
                <w:ilvl w:val="0"/>
                <w:numId w:val="10"/>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Ayush</w:t>
            </w:r>
            <w:proofErr w:type="spellEnd"/>
            <w:r>
              <w:rPr>
                <w:rFonts w:ascii="Times" w:eastAsia="Times" w:hAnsi="Times" w:cs="Times"/>
                <w:sz w:val="24"/>
                <w:szCs w:val="24"/>
              </w:rPr>
              <w:t xml:space="preserve"> </w:t>
            </w:r>
            <w:proofErr w:type="spellStart"/>
            <w:r>
              <w:rPr>
                <w:rFonts w:ascii="Times" w:eastAsia="Times" w:hAnsi="Times" w:cs="Times"/>
                <w:sz w:val="24"/>
                <w:szCs w:val="24"/>
              </w:rPr>
              <w:t>Pawar</w:t>
            </w:r>
            <w:proofErr w:type="spellEnd"/>
            <w:r>
              <w:rPr>
                <w:rFonts w:ascii="Times" w:eastAsia="Times" w:hAnsi="Times" w:cs="Times"/>
                <w:sz w:val="24"/>
                <w:szCs w:val="24"/>
              </w:rPr>
              <w:t xml:space="preserve"> of M/s Everest Kanto Cylinder Limited, Mumbai</w:t>
            </w:r>
          </w:p>
          <w:p w:rsidR="00E77172" w:rsidRDefault="00263B43">
            <w:pPr>
              <w:numPr>
                <w:ilvl w:val="0"/>
                <w:numId w:val="10"/>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Shri A.S.V.S. PRASAD of M/s Everest Kanto Cylinder Limited,</w:t>
            </w:r>
            <w:r>
              <w:rPr>
                <w:rFonts w:ascii="Times" w:eastAsia="Times" w:hAnsi="Times" w:cs="Times"/>
                <w:sz w:val="24"/>
                <w:szCs w:val="24"/>
              </w:rPr>
              <w:t xml:space="preserve"> Mumbai </w:t>
            </w:r>
          </w:p>
          <w:p w:rsidR="00E77172" w:rsidRDefault="00263B43">
            <w:pPr>
              <w:numPr>
                <w:ilvl w:val="0"/>
                <w:numId w:val="10"/>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Pramod</w:t>
            </w:r>
            <w:proofErr w:type="spellEnd"/>
            <w:r>
              <w:rPr>
                <w:rFonts w:ascii="Times" w:eastAsia="Times" w:hAnsi="Times" w:cs="Times"/>
                <w:sz w:val="24"/>
                <w:szCs w:val="24"/>
              </w:rPr>
              <w:t xml:space="preserve"> W </w:t>
            </w:r>
            <w:proofErr w:type="spellStart"/>
            <w:r>
              <w:rPr>
                <w:rFonts w:ascii="Times" w:eastAsia="Times" w:hAnsi="Times" w:cs="Times"/>
                <w:sz w:val="24"/>
                <w:szCs w:val="24"/>
              </w:rPr>
              <w:t>Sangwai</w:t>
            </w:r>
            <w:proofErr w:type="spellEnd"/>
            <w:r>
              <w:rPr>
                <w:rFonts w:ascii="Times" w:eastAsia="Times" w:hAnsi="Times" w:cs="Times"/>
                <w:sz w:val="24"/>
                <w:szCs w:val="24"/>
              </w:rPr>
              <w:t xml:space="preserve"> of M/s Rama Cylinders Private Limited, Mumbai</w:t>
            </w:r>
          </w:p>
          <w:p w:rsidR="00E77172" w:rsidRDefault="00263B43">
            <w:pPr>
              <w:numPr>
                <w:ilvl w:val="0"/>
                <w:numId w:val="10"/>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Naveen Kumar Jain of M/s Time </w:t>
            </w:r>
            <w:proofErr w:type="spellStart"/>
            <w:r>
              <w:rPr>
                <w:rFonts w:ascii="Times" w:eastAsia="Times" w:hAnsi="Times" w:cs="Times"/>
                <w:sz w:val="24"/>
                <w:szCs w:val="24"/>
              </w:rPr>
              <w:t>Technoplast</w:t>
            </w:r>
            <w:proofErr w:type="spellEnd"/>
            <w:r>
              <w:rPr>
                <w:rFonts w:ascii="Times" w:eastAsia="Times" w:hAnsi="Times" w:cs="Times"/>
                <w:sz w:val="24"/>
                <w:szCs w:val="24"/>
              </w:rPr>
              <w:t xml:space="preserve"> Limited, Mumbai</w:t>
            </w:r>
          </w:p>
          <w:p w:rsidR="00E77172" w:rsidRDefault="00263B43">
            <w:pPr>
              <w:numPr>
                <w:ilvl w:val="0"/>
                <w:numId w:val="10"/>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Dharmesh</w:t>
            </w:r>
            <w:proofErr w:type="spellEnd"/>
            <w:r>
              <w:rPr>
                <w:rFonts w:ascii="Times" w:eastAsia="Times" w:hAnsi="Times" w:cs="Times"/>
                <w:sz w:val="24"/>
                <w:szCs w:val="24"/>
              </w:rPr>
              <w:t xml:space="preserve"> Sailor of M/s Gujarat Gas Company Limited, Ahmedabad</w:t>
            </w:r>
          </w:p>
          <w:p w:rsidR="00E77172" w:rsidRDefault="00263B43">
            <w:pPr>
              <w:numPr>
                <w:ilvl w:val="0"/>
                <w:numId w:val="10"/>
              </w:num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sz w:val="24"/>
                <w:szCs w:val="24"/>
              </w:rPr>
              <w:t xml:space="preserve">Shri </w:t>
            </w:r>
            <w:r>
              <w:rPr>
                <w:rFonts w:ascii="Roboto" w:eastAsia="Roboto" w:hAnsi="Roboto" w:cs="Roboto"/>
                <w:color w:val="212529"/>
                <w:sz w:val="24"/>
                <w:szCs w:val="24"/>
              </w:rPr>
              <w:t xml:space="preserve">S. </w:t>
            </w:r>
            <w:proofErr w:type="spellStart"/>
            <w:r>
              <w:rPr>
                <w:rFonts w:ascii="Roboto" w:eastAsia="Roboto" w:hAnsi="Roboto" w:cs="Roboto"/>
                <w:color w:val="212529"/>
                <w:sz w:val="24"/>
                <w:szCs w:val="24"/>
              </w:rPr>
              <w:t>Murali</w:t>
            </w:r>
            <w:proofErr w:type="spellEnd"/>
            <w:r>
              <w:rPr>
                <w:rFonts w:ascii="Roboto" w:eastAsia="Roboto" w:hAnsi="Roboto" w:cs="Roboto"/>
                <w:color w:val="212529"/>
                <w:sz w:val="24"/>
                <w:szCs w:val="24"/>
              </w:rPr>
              <w:t xml:space="preserve"> </w:t>
            </w:r>
            <w:proofErr w:type="gramStart"/>
            <w:r>
              <w:rPr>
                <w:rFonts w:ascii="Roboto" w:eastAsia="Roboto" w:hAnsi="Roboto" w:cs="Roboto"/>
                <w:color w:val="212529"/>
                <w:sz w:val="24"/>
                <w:szCs w:val="24"/>
              </w:rPr>
              <w:t xml:space="preserve">of  </w:t>
            </w:r>
            <w:r>
              <w:rPr>
                <w:rFonts w:ascii="Times" w:eastAsia="Times" w:hAnsi="Times" w:cs="Times"/>
                <w:sz w:val="24"/>
                <w:szCs w:val="24"/>
              </w:rPr>
              <w:t>M</w:t>
            </w:r>
            <w:proofErr w:type="gramEnd"/>
            <w:r>
              <w:rPr>
                <w:rFonts w:ascii="Times" w:eastAsia="Times" w:hAnsi="Times" w:cs="Times"/>
                <w:sz w:val="24"/>
                <w:szCs w:val="24"/>
              </w:rPr>
              <w:t xml:space="preserve">/s </w:t>
            </w:r>
            <w:proofErr w:type="spellStart"/>
            <w:r>
              <w:rPr>
                <w:rFonts w:ascii="Times" w:eastAsia="Times" w:hAnsi="Times" w:cs="Times"/>
                <w:sz w:val="24"/>
                <w:szCs w:val="24"/>
              </w:rPr>
              <w:t>Mahanagar</w:t>
            </w:r>
            <w:proofErr w:type="spellEnd"/>
            <w:r>
              <w:rPr>
                <w:rFonts w:ascii="Times" w:eastAsia="Times" w:hAnsi="Times" w:cs="Times"/>
                <w:sz w:val="24"/>
                <w:szCs w:val="24"/>
              </w:rPr>
              <w:t xml:space="preserve"> Gas Limited, Mum</w:t>
            </w:r>
            <w:r>
              <w:rPr>
                <w:rFonts w:ascii="Times" w:eastAsia="Times" w:hAnsi="Times" w:cs="Times"/>
                <w:sz w:val="24"/>
                <w:szCs w:val="24"/>
              </w:rPr>
              <w:t>bai</w:t>
            </w:r>
          </w:p>
          <w:p w:rsidR="00E77172" w:rsidRDefault="00263B43">
            <w:pPr>
              <w:numPr>
                <w:ilvl w:val="0"/>
                <w:numId w:val="10"/>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Representatives from </w:t>
            </w:r>
            <w:r>
              <w:rPr>
                <w:rFonts w:ascii="Times" w:eastAsia="Times" w:hAnsi="Times" w:cs="Times"/>
                <w:sz w:val="24"/>
                <w:szCs w:val="24"/>
              </w:rPr>
              <w:lastRenderedPageBreak/>
              <w:t xml:space="preserve">M/s </w:t>
            </w:r>
            <w:proofErr w:type="spellStart"/>
            <w:r>
              <w:rPr>
                <w:rFonts w:ascii="Times" w:eastAsia="Times" w:hAnsi="Times" w:cs="Times"/>
                <w:sz w:val="24"/>
                <w:szCs w:val="24"/>
              </w:rPr>
              <w:t>Mecelec</w:t>
            </w:r>
            <w:proofErr w:type="spellEnd"/>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Committee </w:t>
            </w:r>
            <w:proofErr w:type="gramStart"/>
            <w:r>
              <w:rPr>
                <w:rFonts w:ascii="Times" w:eastAsia="Times" w:hAnsi="Times" w:cs="Times"/>
                <w:sz w:val="24"/>
                <w:szCs w:val="24"/>
              </w:rPr>
              <w:t>also  requested</w:t>
            </w:r>
            <w:proofErr w:type="gramEnd"/>
            <w:r>
              <w:rPr>
                <w:rFonts w:ascii="Times" w:eastAsia="Times" w:hAnsi="Times" w:cs="Times"/>
                <w:sz w:val="24"/>
                <w:szCs w:val="24"/>
              </w:rPr>
              <w:t xml:space="preserve"> members from M/s IGL to provide contact details of Retesting agencies for invitation to the Panel.</w:t>
            </w:r>
          </w:p>
          <w:p w:rsidR="00E77172" w:rsidRDefault="00E77172">
            <w:pPr>
              <w:tabs>
                <w:tab w:val="left" w:pos="600"/>
                <w:tab w:val="left" w:pos="4040"/>
                <w:tab w:val="center" w:pos="4680"/>
              </w:tabs>
              <w:ind w:left="0" w:hanging="2"/>
              <w:jc w:val="both"/>
              <w:rPr>
                <w:rFonts w:ascii="Times" w:eastAsia="Times" w:hAnsi="Times" w:cs="Times"/>
                <w:sz w:val="24"/>
                <w:szCs w:val="24"/>
              </w:rPr>
            </w:pP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21</w:t>
            </w:r>
          </w:p>
        </w:tc>
        <w:tc>
          <w:tcPr>
            <w:tcW w:w="465" w:type="dxa"/>
          </w:tcPr>
          <w:p w:rsidR="00E77172" w:rsidRDefault="00263B43">
            <w:pPr>
              <w:ind w:left="0" w:hanging="2"/>
              <w:rPr>
                <w:color w:val="000000"/>
                <w:sz w:val="24"/>
                <w:szCs w:val="24"/>
              </w:rPr>
            </w:pPr>
            <w:r>
              <w:rPr>
                <w:color w:val="000000"/>
                <w:sz w:val="24"/>
                <w:szCs w:val="24"/>
              </w:rPr>
              <w:t>Item 2.1 Sl. No. 2</w:t>
            </w:r>
            <w:r>
              <w:rPr>
                <w:sz w:val="24"/>
                <w:szCs w:val="24"/>
              </w:rPr>
              <w:t>3</w:t>
            </w:r>
          </w:p>
        </w:tc>
        <w:tc>
          <w:tcPr>
            <w:tcW w:w="3090" w:type="dxa"/>
          </w:tcPr>
          <w:p w:rsidR="00E77172" w:rsidRDefault="00263B43">
            <w:pPr>
              <w:tabs>
                <w:tab w:val="left" w:pos="600"/>
                <w:tab w:val="left" w:pos="4040"/>
                <w:tab w:val="center" w:pos="4680"/>
              </w:tabs>
              <w:ind w:left="0" w:hanging="2"/>
              <w:jc w:val="both"/>
              <w:rPr>
                <w:b/>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rFonts w:ascii="Times" w:eastAsia="Times" w:hAnsi="Times" w:cs="Times"/>
                <w:sz w:val="24"/>
                <w:szCs w:val="24"/>
                <w:u w:val="single"/>
              </w:rPr>
            </w:pPr>
            <w:r>
              <w:rPr>
                <w:rFonts w:ascii="Times" w:eastAsia="Times" w:hAnsi="Times" w:cs="Times"/>
                <w:sz w:val="24"/>
                <w:szCs w:val="24"/>
                <w:u w:val="single"/>
              </w:rPr>
              <w:t>Draft standard based on ISO 11623:2015 ‘Gas cylinders — Composite construction — Periodic inspection and testing’</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Committee discussed the issue at length and </w:t>
            </w:r>
            <w:proofErr w:type="spellStart"/>
            <w:r>
              <w:rPr>
                <w:rFonts w:ascii="Times" w:eastAsia="Times" w:hAnsi="Times" w:cs="Times"/>
                <w:sz w:val="24"/>
                <w:szCs w:val="24"/>
              </w:rPr>
              <w:t>finalised</w:t>
            </w:r>
            <w:proofErr w:type="spellEnd"/>
            <w:r>
              <w:rPr>
                <w:rFonts w:ascii="Times" w:eastAsia="Times" w:hAnsi="Times" w:cs="Times"/>
                <w:sz w:val="24"/>
                <w:szCs w:val="24"/>
              </w:rPr>
              <w:t xml:space="preserve"> the circulation of the draft standard as P-Draft for 1 month with editorial corrections</w:t>
            </w:r>
            <w:r>
              <w:rPr>
                <w:rFonts w:ascii="Times" w:eastAsia="Times" w:hAnsi="Times" w:cs="Times"/>
                <w:sz w:val="24"/>
                <w:szCs w:val="24"/>
              </w:rPr>
              <w:t>.</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color w:val="000000"/>
                <w:sz w:val="24"/>
                <w:szCs w:val="24"/>
              </w:rPr>
            </w:pPr>
            <w:hyperlink r:id="rId59">
              <w:r>
                <w:rPr>
                  <w:color w:val="0000EE"/>
                  <w:u w:val="single"/>
                </w:rPr>
                <w:t>IS ISO 11623-2021 Composite Gas Cylinders-Periodic Inspection and Testing-Code of Practice.docx</w:t>
              </w:r>
            </w:hyperlink>
          </w:p>
        </w:tc>
        <w:tc>
          <w:tcPr>
            <w:tcW w:w="2955" w:type="dxa"/>
          </w:tcPr>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color w:val="000000"/>
                <w:sz w:val="24"/>
                <w:szCs w:val="24"/>
              </w:rPr>
              <w:t>3</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ISO 11623 has now been revised as ISO 11623: 2023.</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hyperlink r:id="rId60">
              <w:r>
                <w:rPr>
                  <w:color w:val="0000EE"/>
                  <w:u w:val="single"/>
                </w:rPr>
                <w:t>ISO 11623;2023 ed.3 - id.76501 Publication PDF (en)_watermark.pdf</w:t>
              </w:r>
            </w:hyperlink>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i/>
                <w:sz w:val="24"/>
                <w:szCs w:val="24"/>
              </w:rPr>
              <w:t>Committee may discuss and decide.</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E77172">
            <w:pPr>
              <w:tabs>
                <w:tab w:val="left" w:pos="600"/>
                <w:tab w:val="left" w:pos="4040"/>
                <w:tab w:val="center" w:pos="4680"/>
              </w:tabs>
              <w:ind w:left="0" w:hanging="2"/>
              <w:jc w:val="both"/>
              <w:rPr>
                <w:rFonts w:ascii="Times" w:eastAsia="Times" w:hAnsi="Times" w:cs="Times"/>
                <w:color w:val="93C47D"/>
                <w:sz w:val="24"/>
                <w:szCs w:val="24"/>
              </w:rPr>
            </w:pPr>
          </w:p>
        </w:tc>
        <w:tc>
          <w:tcPr>
            <w:tcW w:w="2940" w:type="dxa"/>
          </w:tcPr>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t>3</w:t>
            </w: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Ayush</w:t>
            </w:r>
            <w:proofErr w:type="spellEnd"/>
            <w:r>
              <w:rPr>
                <w:rFonts w:ascii="Times" w:eastAsia="Times" w:hAnsi="Times" w:cs="Times"/>
                <w:sz w:val="24"/>
                <w:szCs w:val="24"/>
              </w:rPr>
              <w:t xml:space="preserve"> </w:t>
            </w:r>
            <w:proofErr w:type="spellStart"/>
            <w:r>
              <w:rPr>
                <w:rFonts w:ascii="Times" w:eastAsia="Times" w:hAnsi="Times" w:cs="Times"/>
                <w:sz w:val="24"/>
                <w:szCs w:val="24"/>
              </w:rPr>
              <w:t>Pawar</w:t>
            </w:r>
            <w:proofErr w:type="spellEnd"/>
            <w:r>
              <w:rPr>
                <w:rFonts w:ascii="Times" w:eastAsia="Times" w:hAnsi="Times" w:cs="Times"/>
                <w:sz w:val="24"/>
                <w:szCs w:val="24"/>
              </w:rPr>
              <w:t xml:space="preserve"> of M/s Everest Kanto Cylinder Limited, Mumbai agreed to provide revised draft in line with ISO 11623: 2023.</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Draft received to be sent to all members for 15 days. If no comments are  received, draft will be put up for WC.</w:t>
            </w:r>
          </w:p>
        </w:tc>
      </w:tr>
      <w:tr w:rsidR="00E77172">
        <w:trPr>
          <w:trHeight w:val="890"/>
        </w:trPr>
        <w:tc>
          <w:tcPr>
            <w:tcW w:w="480" w:type="dxa"/>
          </w:tcPr>
          <w:p w:rsidR="00E77172" w:rsidRDefault="00263B43">
            <w:pPr>
              <w:ind w:left="0" w:hanging="2"/>
              <w:rPr>
                <w:color w:val="000000"/>
                <w:sz w:val="24"/>
                <w:szCs w:val="24"/>
              </w:rPr>
            </w:pPr>
            <w:r>
              <w:rPr>
                <w:sz w:val="24"/>
                <w:szCs w:val="24"/>
              </w:rPr>
              <w:t>22</w:t>
            </w:r>
          </w:p>
        </w:tc>
        <w:tc>
          <w:tcPr>
            <w:tcW w:w="465" w:type="dxa"/>
          </w:tcPr>
          <w:p w:rsidR="00E77172" w:rsidRDefault="00263B43">
            <w:pPr>
              <w:ind w:left="0" w:hanging="2"/>
              <w:rPr>
                <w:color w:val="000000"/>
                <w:sz w:val="24"/>
                <w:szCs w:val="24"/>
              </w:rPr>
            </w:pPr>
            <w:r>
              <w:rPr>
                <w:color w:val="000000"/>
                <w:sz w:val="24"/>
                <w:szCs w:val="24"/>
              </w:rPr>
              <w:t>Item 2.1 Sl. No. 2</w:t>
            </w:r>
            <w:r>
              <w:rPr>
                <w:sz w:val="24"/>
                <w:szCs w:val="24"/>
              </w:rPr>
              <w:t>4</w:t>
            </w:r>
          </w:p>
        </w:tc>
        <w:tc>
          <w:tcPr>
            <w:tcW w:w="3090" w:type="dxa"/>
          </w:tcPr>
          <w:p w:rsidR="00E77172" w:rsidRDefault="00263B43">
            <w:pPr>
              <w:tabs>
                <w:tab w:val="left" w:pos="600"/>
                <w:tab w:val="left" w:pos="4040"/>
                <w:tab w:val="center" w:pos="4680"/>
              </w:tabs>
              <w:ind w:left="0" w:hanging="2"/>
              <w:jc w:val="both"/>
              <w:rPr>
                <w:color w:val="000000"/>
                <w:sz w:val="24"/>
                <w:szCs w:val="24"/>
              </w:rPr>
            </w:pPr>
            <w:r>
              <w:rPr>
                <w:b/>
                <w:color w:val="000000"/>
                <w:sz w:val="24"/>
                <w:szCs w:val="24"/>
              </w:rPr>
              <w:t>3</w:t>
            </w:r>
          </w:p>
          <w:p w:rsidR="00E77172" w:rsidRDefault="00263B43">
            <w:pPr>
              <w:tabs>
                <w:tab w:val="left" w:pos="600"/>
                <w:tab w:val="left" w:pos="4040"/>
                <w:tab w:val="center" w:pos="4680"/>
              </w:tabs>
              <w:ind w:left="0" w:hanging="2"/>
              <w:jc w:val="both"/>
              <w:rPr>
                <w:rFonts w:ascii="Times" w:eastAsia="Times" w:hAnsi="Times" w:cs="Times"/>
                <w:sz w:val="24"/>
                <w:szCs w:val="24"/>
                <w:u w:val="single"/>
              </w:rPr>
            </w:pPr>
            <w:r>
              <w:rPr>
                <w:rFonts w:ascii="Times" w:eastAsia="Times" w:hAnsi="Times" w:cs="Times"/>
                <w:sz w:val="24"/>
                <w:szCs w:val="24"/>
                <w:u w:val="single"/>
              </w:rPr>
              <w:t>Draft revision of IS 16735 ‘</w:t>
            </w:r>
            <w:r>
              <w:rPr>
                <w:sz w:val="24"/>
                <w:szCs w:val="24"/>
                <w:u w:val="single"/>
              </w:rPr>
              <w:t>Cylinders for On-Board Storage of Compressed Gaseous Hydrogen and Hydrogen Blends as a Fu</w:t>
            </w:r>
            <w:r>
              <w:rPr>
                <w:sz w:val="24"/>
                <w:szCs w:val="24"/>
                <w:u w:val="single"/>
              </w:rPr>
              <w:t>el for Automotive Vehicles — Specification</w:t>
            </w:r>
            <w:proofErr w:type="gramStart"/>
            <w:r>
              <w:rPr>
                <w:sz w:val="24"/>
                <w:szCs w:val="24"/>
                <w:u w:val="single"/>
              </w:rPr>
              <w:t xml:space="preserve">’ </w:t>
            </w:r>
            <w:r>
              <w:rPr>
                <w:rFonts w:ascii="Times" w:eastAsia="Times" w:hAnsi="Times" w:cs="Times"/>
                <w:sz w:val="24"/>
                <w:szCs w:val="24"/>
                <w:u w:val="single"/>
              </w:rPr>
              <w:t xml:space="preserve"> </w:t>
            </w:r>
            <w:proofErr w:type="spellStart"/>
            <w:r>
              <w:rPr>
                <w:rFonts w:ascii="Times" w:eastAsia="Times" w:hAnsi="Times" w:cs="Times"/>
                <w:sz w:val="24"/>
                <w:szCs w:val="24"/>
                <w:u w:val="single"/>
              </w:rPr>
              <w:t>inline</w:t>
            </w:r>
            <w:proofErr w:type="spellEnd"/>
            <w:proofErr w:type="gramEnd"/>
            <w:r>
              <w:rPr>
                <w:rFonts w:ascii="Times" w:eastAsia="Times" w:hAnsi="Times" w:cs="Times"/>
                <w:sz w:val="24"/>
                <w:szCs w:val="24"/>
                <w:u w:val="single"/>
              </w:rPr>
              <w:t xml:space="preserve"> with ISO 19881:2018</w:t>
            </w:r>
          </w:p>
          <w:p w:rsidR="00E77172" w:rsidRDefault="00E77172">
            <w:pPr>
              <w:tabs>
                <w:tab w:val="left" w:pos="600"/>
                <w:tab w:val="left" w:pos="4040"/>
                <w:tab w:val="center" w:pos="4680"/>
              </w:tabs>
              <w:ind w:left="0" w:hanging="2"/>
              <w:jc w:val="both"/>
              <w:rPr>
                <w:rFonts w:ascii="Times" w:eastAsia="Times" w:hAnsi="Times" w:cs="Times"/>
                <w:sz w:val="24"/>
                <w:szCs w:val="24"/>
                <w:u w:val="single"/>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Ghanshyam</w:t>
            </w:r>
            <w:proofErr w:type="spellEnd"/>
            <w:r>
              <w:rPr>
                <w:rFonts w:ascii="Times" w:eastAsia="Times" w:hAnsi="Times" w:cs="Times"/>
                <w:sz w:val="24"/>
                <w:szCs w:val="24"/>
              </w:rPr>
              <w:t xml:space="preserve"> </w:t>
            </w:r>
            <w:proofErr w:type="spellStart"/>
            <w:r>
              <w:rPr>
                <w:rFonts w:ascii="Times" w:eastAsia="Times" w:hAnsi="Times" w:cs="Times"/>
                <w:sz w:val="24"/>
                <w:szCs w:val="24"/>
              </w:rPr>
              <w:t>Goyal</w:t>
            </w:r>
            <w:proofErr w:type="spellEnd"/>
            <w:r>
              <w:rPr>
                <w:rFonts w:ascii="Times" w:eastAsia="Times" w:hAnsi="Times" w:cs="Times"/>
                <w:sz w:val="24"/>
                <w:szCs w:val="24"/>
              </w:rPr>
              <w:t xml:space="preserve"> of M/s </w:t>
            </w:r>
            <w:proofErr w:type="spellStart"/>
            <w:r>
              <w:rPr>
                <w:rFonts w:ascii="Times" w:eastAsia="Times" w:hAnsi="Times" w:cs="Times"/>
                <w:sz w:val="24"/>
                <w:szCs w:val="24"/>
              </w:rPr>
              <w:t>Jayfe</w:t>
            </w:r>
            <w:proofErr w:type="spellEnd"/>
            <w:r>
              <w:rPr>
                <w:rFonts w:ascii="Times" w:eastAsia="Times" w:hAnsi="Times" w:cs="Times"/>
                <w:sz w:val="24"/>
                <w:szCs w:val="24"/>
              </w:rPr>
              <w:t xml:space="preserve"> Cylinders informed that the draft can be put up for WC. </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In view of the above, Committee </w:t>
            </w:r>
            <w:proofErr w:type="spellStart"/>
            <w:r>
              <w:rPr>
                <w:rFonts w:ascii="Times" w:eastAsia="Times" w:hAnsi="Times" w:cs="Times"/>
                <w:sz w:val="24"/>
                <w:szCs w:val="24"/>
              </w:rPr>
              <w:t>finalised</w:t>
            </w:r>
            <w:proofErr w:type="spellEnd"/>
            <w:r>
              <w:rPr>
                <w:rFonts w:ascii="Times" w:eastAsia="Times" w:hAnsi="Times" w:cs="Times"/>
                <w:sz w:val="24"/>
                <w:szCs w:val="24"/>
              </w:rPr>
              <w:t xml:space="preserve"> the draft for WC for 1 month.</w:t>
            </w:r>
          </w:p>
          <w:p w:rsidR="00E77172" w:rsidRDefault="00E77172">
            <w:pPr>
              <w:tabs>
                <w:tab w:val="left" w:pos="600"/>
                <w:tab w:val="left" w:pos="4040"/>
                <w:tab w:val="center" w:pos="4680"/>
              </w:tabs>
              <w:ind w:left="0" w:hanging="2"/>
              <w:jc w:val="both"/>
              <w:rPr>
                <w:rFonts w:ascii="Times" w:eastAsia="Times" w:hAnsi="Times" w:cs="Times"/>
                <w:sz w:val="24"/>
                <w:szCs w:val="24"/>
                <w:u w:val="single"/>
              </w:rPr>
            </w:pPr>
          </w:p>
          <w:p w:rsidR="00E77172" w:rsidRDefault="00E77172">
            <w:pPr>
              <w:tabs>
                <w:tab w:val="left" w:pos="600"/>
                <w:tab w:val="left" w:pos="4040"/>
                <w:tab w:val="center" w:pos="4680"/>
              </w:tabs>
              <w:ind w:left="0" w:hanging="2"/>
              <w:jc w:val="both"/>
              <w:rPr>
                <w:b/>
                <w:color w:val="000000"/>
                <w:sz w:val="24"/>
                <w:szCs w:val="24"/>
              </w:rPr>
            </w:pPr>
          </w:p>
        </w:tc>
        <w:tc>
          <w:tcPr>
            <w:tcW w:w="2955" w:type="dxa"/>
          </w:tcPr>
          <w:p w:rsidR="00E77172" w:rsidRDefault="00263B43">
            <w:pPr>
              <w:tabs>
                <w:tab w:val="left" w:pos="600"/>
                <w:tab w:val="left" w:pos="4040"/>
                <w:tab w:val="center" w:pos="4680"/>
              </w:tabs>
              <w:ind w:left="0" w:hanging="2"/>
              <w:jc w:val="both"/>
              <w:rPr>
                <w:rFonts w:ascii="Times" w:eastAsia="Times" w:hAnsi="Times" w:cs="Times"/>
                <w:sz w:val="24"/>
                <w:szCs w:val="24"/>
                <w:u w:val="single"/>
              </w:rPr>
            </w:pPr>
            <w:r>
              <w:rPr>
                <w:rFonts w:ascii="Times" w:eastAsia="Times" w:hAnsi="Times" w:cs="Times"/>
                <w:b/>
                <w:color w:val="000000"/>
                <w:sz w:val="24"/>
                <w:szCs w:val="24"/>
              </w:rPr>
              <w:lastRenderedPageBreak/>
              <w:t>3</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Draft was put up for WC on 07.03.2024 for 1 month. Comments were received. Subsequently comments forwarded to Shri </w:t>
            </w:r>
            <w:proofErr w:type="spellStart"/>
            <w:r>
              <w:rPr>
                <w:rFonts w:ascii="Times" w:eastAsia="Times" w:hAnsi="Times" w:cs="Times"/>
                <w:sz w:val="24"/>
                <w:szCs w:val="24"/>
              </w:rPr>
              <w:t>Ghanshyam</w:t>
            </w:r>
            <w:proofErr w:type="spellEnd"/>
            <w:r>
              <w:rPr>
                <w:rFonts w:ascii="Times" w:eastAsia="Times" w:hAnsi="Times" w:cs="Times"/>
                <w:sz w:val="24"/>
                <w:szCs w:val="24"/>
              </w:rPr>
              <w:t xml:space="preserve"> </w:t>
            </w:r>
            <w:proofErr w:type="spellStart"/>
            <w:r>
              <w:rPr>
                <w:rFonts w:ascii="Times" w:eastAsia="Times" w:hAnsi="Times" w:cs="Times"/>
                <w:sz w:val="24"/>
                <w:szCs w:val="24"/>
              </w:rPr>
              <w:t>Goyal</w:t>
            </w:r>
            <w:proofErr w:type="spellEnd"/>
            <w:r>
              <w:rPr>
                <w:rFonts w:ascii="Times" w:eastAsia="Times" w:hAnsi="Times" w:cs="Times"/>
                <w:sz w:val="24"/>
                <w:szCs w:val="24"/>
              </w:rPr>
              <w:t xml:space="preserve"> of M/s </w:t>
            </w:r>
            <w:proofErr w:type="spellStart"/>
            <w:r>
              <w:rPr>
                <w:rFonts w:ascii="Times" w:eastAsia="Times" w:hAnsi="Times" w:cs="Times"/>
                <w:sz w:val="24"/>
                <w:szCs w:val="24"/>
              </w:rPr>
              <w:t>Jayfe</w:t>
            </w:r>
            <w:proofErr w:type="spellEnd"/>
            <w:r>
              <w:rPr>
                <w:rFonts w:ascii="Times" w:eastAsia="Times" w:hAnsi="Times" w:cs="Times"/>
                <w:sz w:val="24"/>
                <w:szCs w:val="24"/>
              </w:rPr>
              <w:t xml:space="preserve"> Cylinders vide email </w:t>
            </w:r>
            <w:proofErr w:type="spellStart"/>
            <w:r>
              <w:rPr>
                <w:rFonts w:ascii="Times" w:eastAsia="Times" w:hAnsi="Times" w:cs="Times"/>
                <w:sz w:val="24"/>
                <w:szCs w:val="24"/>
              </w:rPr>
              <w:t>dt.</w:t>
            </w:r>
            <w:proofErr w:type="spellEnd"/>
            <w:r>
              <w:rPr>
                <w:rFonts w:ascii="Times" w:eastAsia="Times" w:hAnsi="Times" w:cs="Times"/>
                <w:sz w:val="24"/>
                <w:szCs w:val="24"/>
              </w:rPr>
              <w:t xml:space="preserve"> 23.04.2024</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hyperlink r:id="rId61">
              <w:r>
                <w:rPr>
                  <w:color w:val="0000EE"/>
                  <w:u w:val="single"/>
                </w:rPr>
                <w:t>16735comments.pdf</w:t>
              </w:r>
            </w:hyperlink>
            <w:r>
              <w:rPr>
                <w:rFonts w:ascii="Times" w:eastAsia="Times" w:hAnsi="Times" w:cs="Times"/>
                <w:sz w:val="24"/>
                <w:szCs w:val="24"/>
              </w:rPr>
              <w:t xml:space="preserve">, </w:t>
            </w:r>
            <w:hyperlink r:id="rId62">
              <w:r>
                <w:rPr>
                  <w:color w:val="0000EE"/>
                  <w:u w:val="single"/>
                </w:rPr>
                <w:t>Draft revision IS 16735 (1).pdf</w:t>
              </w:r>
            </w:hyperlink>
            <w:r>
              <w:rPr>
                <w:rFonts w:ascii="Times" w:eastAsia="Times" w:hAnsi="Times" w:cs="Times"/>
                <w:sz w:val="24"/>
                <w:szCs w:val="24"/>
              </w:rPr>
              <w:t xml:space="preserve">, </w:t>
            </w:r>
            <w:hyperlink r:id="rId63">
              <w:r>
                <w:rPr>
                  <w:color w:val="0000EE"/>
                  <w:u w:val="single"/>
                </w:rPr>
                <w:t>ISO_19881_2018(E)-</w:t>
              </w:r>
              <w:proofErr w:type="spellStart"/>
              <w:r>
                <w:rPr>
                  <w:color w:val="0000EE"/>
                  <w:u w:val="single"/>
                </w:rPr>
                <w:t>Character_PDF_document</w:t>
              </w:r>
              <w:proofErr w:type="spellEnd"/>
              <w:r>
                <w:rPr>
                  <w:color w:val="0000EE"/>
                  <w:u w:val="single"/>
                </w:rPr>
                <w:t xml:space="preserve"> (1).pdf</w:t>
              </w:r>
            </w:hyperlink>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Recommendations received.</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i/>
                <w:sz w:val="24"/>
                <w:szCs w:val="24"/>
              </w:rPr>
              <w:lastRenderedPageBreak/>
              <w:t>Committee may confirm the above recommended changes and approve the draft for WC for 1 month.</w:t>
            </w:r>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i/>
                <w:sz w:val="24"/>
                <w:szCs w:val="24"/>
              </w:rPr>
              <w:t>Recommendations received from Shri Rajesh Kumar, MSIL vid</w:t>
            </w:r>
            <w:r>
              <w:rPr>
                <w:rFonts w:ascii="Times" w:eastAsia="Times" w:hAnsi="Times" w:cs="Times"/>
                <w:i/>
                <w:sz w:val="24"/>
                <w:szCs w:val="24"/>
              </w:rPr>
              <w:t xml:space="preserve">e email </w:t>
            </w:r>
            <w:proofErr w:type="spellStart"/>
            <w:r>
              <w:rPr>
                <w:rFonts w:ascii="Times" w:eastAsia="Times" w:hAnsi="Times" w:cs="Times"/>
                <w:i/>
                <w:sz w:val="24"/>
                <w:szCs w:val="24"/>
              </w:rPr>
              <w:t>dt.</w:t>
            </w:r>
            <w:proofErr w:type="spellEnd"/>
            <w:r>
              <w:rPr>
                <w:rFonts w:ascii="Times" w:eastAsia="Times" w:hAnsi="Times" w:cs="Times"/>
                <w:i/>
                <w:sz w:val="24"/>
                <w:szCs w:val="24"/>
              </w:rPr>
              <w:t xml:space="preserve"> 24 July, 2024. </w:t>
            </w:r>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hyperlink r:id="rId64">
              <w:r>
                <w:rPr>
                  <w:color w:val="0000EE"/>
                  <w:u w:val="single"/>
                </w:rPr>
                <w:t>Email MSIL.pdf</w:t>
              </w:r>
            </w:hyperlink>
            <w:r>
              <w:rPr>
                <w:rFonts w:ascii="Times" w:eastAsia="Times" w:hAnsi="Times" w:cs="Times"/>
                <w:i/>
                <w:sz w:val="24"/>
                <w:szCs w:val="24"/>
              </w:rPr>
              <w:t xml:space="preserve">, </w:t>
            </w:r>
            <w:hyperlink r:id="rId65">
              <w:r>
                <w:rPr>
                  <w:color w:val="0000EE"/>
                  <w:u w:val="single"/>
                </w:rPr>
                <w:t>MSIL observations on MED-16 Hydrogen cylinder standard.xlsx</w:t>
              </w:r>
            </w:hyperlink>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i/>
                <w:sz w:val="24"/>
                <w:szCs w:val="24"/>
              </w:rPr>
              <w:t>Committee may discuss and decide.</w:t>
            </w:r>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E77172">
            <w:pPr>
              <w:tabs>
                <w:tab w:val="left" w:pos="600"/>
                <w:tab w:val="left" w:pos="4040"/>
                <w:tab w:val="center" w:pos="4680"/>
              </w:tabs>
              <w:ind w:left="0" w:hanging="2"/>
              <w:jc w:val="both"/>
              <w:rPr>
                <w:rFonts w:ascii="Times" w:eastAsia="Times" w:hAnsi="Times" w:cs="Times"/>
                <w:b/>
                <w:sz w:val="24"/>
                <w:szCs w:val="24"/>
              </w:rPr>
            </w:pPr>
          </w:p>
        </w:tc>
        <w:tc>
          <w:tcPr>
            <w:tcW w:w="2940" w:type="dxa"/>
          </w:tcPr>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lastRenderedPageBreak/>
              <w:t>3</w:t>
            </w: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Panel formulated to provide recommendations to this draft standard.</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Dr. NC Bhatia of M/s </w:t>
            </w:r>
            <w:proofErr w:type="spellStart"/>
            <w:r>
              <w:rPr>
                <w:rFonts w:ascii="Times" w:eastAsia="Times" w:hAnsi="Times" w:cs="Times"/>
                <w:sz w:val="24"/>
                <w:szCs w:val="24"/>
              </w:rPr>
              <w:t>Jayfe</w:t>
            </w:r>
            <w:proofErr w:type="spellEnd"/>
            <w:r>
              <w:rPr>
                <w:rFonts w:ascii="Times" w:eastAsia="Times" w:hAnsi="Times" w:cs="Times"/>
                <w:sz w:val="24"/>
                <w:szCs w:val="24"/>
              </w:rPr>
              <w:t xml:space="preserve"> Cylinders(</w:t>
            </w:r>
            <w:proofErr w:type="spellStart"/>
            <w:r>
              <w:rPr>
                <w:rFonts w:ascii="Times" w:eastAsia="Times" w:hAnsi="Times" w:cs="Times"/>
                <w:sz w:val="24"/>
                <w:szCs w:val="24"/>
              </w:rPr>
              <w:t>Convenor</w:t>
            </w:r>
            <w:proofErr w:type="spellEnd"/>
            <w:r>
              <w:rPr>
                <w:rFonts w:ascii="Times" w:eastAsia="Times" w:hAnsi="Times" w:cs="Times"/>
                <w:sz w:val="24"/>
                <w:szCs w:val="24"/>
              </w:rPr>
              <w:t>)</w:t>
            </w:r>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Ayush</w:t>
            </w:r>
            <w:proofErr w:type="spellEnd"/>
            <w:r>
              <w:rPr>
                <w:rFonts w:ascii="Times" w:eastAsia="Times" w:hAnsi="Times" w:cs="Times"/>
                <w:sz w:val="24"/>
                <w:szCs w:val="24"/>
              </w:rPr>
              <w:t xml:space="preserve"> </w:t>
            </w:r>
            <w:proofErr w:type="spellStart"/>
            <w:r>
              <w:rPr>
                <w:rFonts w:ascii="Times" w:eastAsia="Times" w:hAnsi="Times" w:cs="Times"/>
                <w:sz w:val="24"/>
                <w:szCs w:val="24"/>
              </w:rPr>
              <w:t>Pawar</w:t>
            </w:r>
            <w:proofErr w:type="spellEnd"/>
            <w:r>
              <w:rPr>
                <w:rFonts w:ascii="Times" w:eastAsia="Times" w:hAnsi="Times" w:cs="Times"/>
                <w:sz w:val="24"/>
                <w:szCs w:val="24"/>
              </w:rPr>
              <w:t xml:space="preserve"> of M/s Everest Kanto Cylinder Limited, Mumbai</w:t>
            </w:r>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A.S.V.S. PRASAD of M/s Everest Kanto Cylinder Limited, Mumbai </w:t>
            </w:r>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Pramod</w:t>
            </w:r>
            <w:proofErr w:type="spellEnd"/>
            <w:r>
              <w:rPr>
                <w:rFonts w:ascii="Times" w:eastAsia="Times" w:hAnsi="Times" w:cs="Times"/>
                <w:sz w:val="24"/>
                <w:szCs w:val="24"/>
              </w:rPr>
              <w:t xml:space="preserve"> W </w:t>
            </w:r>
            <w:proofErr w:type="spellStart"/>
            <w:r>
              <w:rPr>
                <w:rFonts w:ascii="Times" w:eastAsia="Times" w:hAnsi="Times" w:cs="Times"/>
                <w:sz w:val="24"/>
                <w:szCs w:val="24"/>
              </w:rPr>
              <w:lastRenderedPageBreak/>
              <w:t>Sangwai</w:t>
            </w:r>
            <w:proofErr w:type="spellEnd"/>
            <w:r>
              <w:rPr>
                <w:rFonts w:ascii="Times" w:eastAsia="Times" w:hAnsi="Times" w:cs="Times"/>
                <w:sz w:val="24"/>
                <w:szCs w:val="24"/>
              </w:rPr>
              <w:t xml:space="preserve"> of M/s Rama Cylinders Private Limited, Mumbai</w:t>
            </w:r>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Ghanshyam</w:t>
            </w:r>
            <w:proofErr w:type="spellEnd"/>
            <w:r>
              <w:rPr>
                <w:rFonts w:ascii="Times" w:eastAsia="Times" w:hAnsi="Times" w:cs="Times"/>
                <w:sz w:val="24"/>
                <w:szCs w:val="24"/>
              </w:rPr>
              <w:t xml:space="preserve"> </w:t>
            </w:r>
            <w:proofErr w:type="spellStart"/>
            <w:r>
              <w:rPr>
                <w:rFonts w:ascii="Times" w:eastAsia="Times" w:hAnsi="Times" w:cs="Times"/>
                <w:sz w:val="24"/>
                <w:szCs w:val="24"/>
              </w:rPr>
              <w:t>Goyal</w:t>
            </w:r>
            <w:proofErr w:type="spellEnd"/>
            <w:r>
              <w:rPr>
                <w:rFonts w:ascii="Times" w:eastAsia="Times" w:hAnsi="Times" w:cs="Times"/>
                <w:sz w:val="24"/>
                <w:szCs w:val="24"/>
              </w:rPr>
              <w:t xml:space="preserve"> </w:t>
            </w:r>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Naveen Kumar Jain of M/s Time </w:t>
            </w:r>
            <w:proofErr w:type="spellStart"/>
            <w:r>
              <w:rPr>
                <w:rFonts w:ascii="Times" w:eastAsia="Times" w:hAnsi="Times" w:cs="Times"/>
                <w:sz w:val="24"/>
                <w:szCs w:val="24"/>
              </w:rPr>
              <w:t>Technoplast</w:t>
            </w:r>
            <w:proofErr w:type="spellEnd"/>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Vivek</w:t>
            </w:r>
            <w:proofErr w:type="spellEnd"/>
            <w:r>
              <w:rPr>
                <w:rFonts w:ascii="Times" w:eastAsia="Times" w:hAnsi="Times" w:cs="Times"/>
                <w:sz w:val="24"/>
                <w:szCs w:val="24"/>
              </w:rPr>
              <w:t xml:space="preserve"> Jain of M/s </w:t>
            </w:r>
            <w:proofErr w:type="spellStart"/>
            <w:r>
              <w:rPr>
                <w:rFonts w:ascii="Times" w:eastAsia="Times" w:hAnsi="Times" w:cs="Times"/>
                <w:sz w:val="24"/>
                <w:szCs w:val="24"/>
              </w:rPr>
              <w:t>Minda</w:t>
            </w:r>
            <w:proofErr w:type="spellEnd"/>
            <w:r>
              <w:rPr>
                <w:rFonts w:ascii="Times" w:eastAsia="Times" w:hAnsi="Times" w:cs="Times"/>
                <w:sz w:val="24"/>
                <w:szCs w:val="24"/>
              </w:rPr>
              <w:t xml:space="preserve"> </w:t>
            </w:r>
            <w:proofErr w:type="spellStart"/>
            <w:r>
              <w:rPr>
                <w:rFonts w:ascii="Times" w:eastAsia="Times" w:hAnsi="Times" w:cs="Times"/>
                <w:sz w:val="24"/>
                <w:szCs w:val="24"/>
              </w:rPr>
              <w:t>Emer</w:t>
            </w:r>
            <w:proofErr w:type="spellEnd"/>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Rajesh Kumar of M/s </w:t>
            </w:r>
            <w:proofErr w:type="spellStart"/>
            <w:r>
              <w:rPr>
                <w:rFonts w:ascii="Times" w:eastAsia="Times" w:hAnsi="Times" w:cs="Times"/>
                <w:sz w:val="24"/>
                <w:szCs w:val="24"/>
              </w:rPr>
              <w:t>Maruti</w:t>
            </w:r>
            <w:proofErr w:type="spellEnd"/>
            <w:r>
              <w:rPr>
                <w:rFonts w:ascii="Times" w:eastAsia="Times" w:hAnsi="Times" w:cs="Times"/>
                <w:sz w:val="24"/>
                <w:szCs w:val="24"/>
              </w:rPr>
              <w:t xml:space="preserve"> Suzuki India Limited, </w:t>
            </w:r>
            <w:proofErr w:type="spellStart"/>
            <w:r>
              <w:rPr>
                <w:rFonts w:ascii="Times" w:eastAsia="Times" w:hAnsi="Times" w:cs="Times"/>
                <w:sz w:val="24"/>
                <w:szCs w:val="24"/>
              </w:rPr>
              <w:t>Gurugram</w:t>
            </w:r>
            <w:proofErr w:type="spellEnd"/>
          </w:p>
          <w:p w:rsidR="00E77172" w:rsidRDefault="00263B43">
            <w:pPr>
              <w:numPr>
                <w:ilvl w:val="0"/>
                <w:numId w:val="12"/>
              </w:num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Prasoon</w:t>
            </w:r>
            <w:proofErr w:type="spellEnd"/>
            <w:r>
              <w:rPr>
                <w:rFonts w:ascii="Times" w:eastAsia="Times" w:hAnsi="Times" w:cs="Times"/>
                <w:sz w:val="24"/>
                <w:szCs w:val="24"/>
              </w:rPr>
              <w:t xml:space="preserve"> Yadav of BIS</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Panel agreed to convene </w:t>
            </w:r>
            <w:proofErr w:type="gramStart"/>
            <w:r>
              <w:rPr>
                <w:rFonts w:ascii="Times" w:eastAsia="Times" w:hAnsi="Times" w:cs="Times"/>
                <w:sz w:val="24"/>
                <w:szCs w:val="24"/>
              </w:rPr>
              <w:t>a  meeting</w:t>
            </w:r>
            <w:proofErr w:type="gramEnd"/>
            <w:r>
              <w:rPr>
                <w:rFonts w:ascii="Times" w:eastAsia="Times" w:hAnsi="Times" w:cs="Times"/>
                <w:sz w:val="24"/>
                <w:szCs w:val="24"/>
              </w:rPr>
              <w:t xml:space="preserve"> physically in </w:t>
            </w:r>
            <w:proofErr w:type="spellStart"/>
            <w:r>
              <w:rPr>
                <w:rFonts w:ascii="Times" w:eastAsia="Times" w:hAnsi="Times" w:cs="Times"/>
                <w:sz w:val="24"/>
                <w:szCs w:val="24"/>
              </w:rPr>
              <w:t>Manak</w:t>
            </w:r>
            <w:proofErr w:type="spellEnd"/>
            <w:r>
              <w:rPr>
                <w:rFonts w:ascii="Times" w:eastAsia="Times" w:hAnsi="Times" w:cs="Times"/>
                <w:sz w:val="24"/>
                <w:szCs w:val="24"/>
              </w:rPr>
              <w:t xml:space="preserve"> </w:t>
            </w:r>
            <w:proofErr w:type="spellStart"/>
            <w:r>
              <w:rPr>
                <w:rFonts w:ascii="Times" w:eastAsia="Times" w:hAnsi="Times" w:cs="Times"/>
                <w:sz w:val="24"/>
                <w:szCs w:val="24"/>
              </w:rPr>
              <w:t>Bhawan</w:t>
            </w:r>
            <w:proofErr w:type="spellEnd"/>
            <w:r>
              <w:rPr>
                <w:rFonts w:ascii="Times" w:eastAsia="Times" w:hAnsi="Times" w:cs="Times"/>
                <w:sz w:val="24"/>
                <w:szCs w:val="24"/>
              </w:rPr>
              <w:t xml:space="preserve">, </w:t>
            </w:r>
            <w:r>
              <w:rPr>
                <w:rFonts w:ascii="Times" w:eastAsia="Times" w:hAnsi="Times" w:cs="Times"/>
                <w:sz w:val="24"/>
                <w:szCs w:val="24"/>
              </w:rPr>
              <w:t>BIS on 08th August, 2024.</w:t>
            </w:r>
          </w:p>
          <w:p w:rsidR="00E77172" w:rsidRDefault="00E77172">
            <w:pPr>
              <w:tabs>
                <w:tab w:val="left" w:pos="600"/>
                <w:tab w:val="left" w:pos="4040"/>
                <w:tab w:val="center" w:pos="4680"/>
              </w:tabs>
              <w:ind w:left="0" w:hanging="2"/>
              <w:jc w:val="both"/>
              <w:rPr>
                <w:rFonts w:ascii="Times" w:eastAsia="Times" w:hAnsi="Times" w:cs="Times"/>
                <w:sz w:val="24"/>
                <w:szCs w:val="24"/>
              </w:rPr>
            </w:pP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23</w:t>
            </w:r>
          </w:p>
        </w:tc>
        <w:tc>
          <w:tcPr>
            <w:tcW w:w="465" w:type="dxa"/>
          </w:tcPr>
          <w:p w:rsidR="00E77172" w:rsidRDefault="00263B43">
            <w:pPr>
              <w:ind w:left="0" w:hanging="2"/>
              <w:rPr>
                <w:color w:val="000000"/>
                <w:sz w:val="24"/>
                <w:szCs w:val="24"/>
              </w:rPr>
            </w:pPr>
            <w:r>
              <w:rPr>
                <w:sz w:val="24"/>
                <w:szCs w:val="24"/>
              </w:rPr>
              <w:t>Item 2.1 Sl. No. 25</w:t>
            </w:r>
          </w:p>
        </w:tc>
        <w:tc>
          <w:tcPr>
            <w:tcW w:w="3090" w:type="dxa"/>
          </w:tcPr>
          <w:p w:rsidR="00E77172" w:rsidRDefault="00263B43">
            <w:pPr>
              <w:tabs>
                <w:tab w:val="left" w:pos="600"/>
                <w:tab w:val="left" w:pos="4040"/>
                <w:tab w:val="center" w:pos="4680"/>
              </w:tabs>
              <w:ind w:left="0" w:hanging="2"/>
              <w:jc w:val="both"/>
              <w:rPr>
                <w:b/>
                <w:sz w:val="24"/>
                <w:szCs w:val="24"/>
              </w:rPr>
            </w:pPr>
            <w:r>
              <w:rPr>
                <w:b/>
                <w:sz w:val="24"/>
                <w:szCs w:val="24"/>
              </w:rPr>
              <w:t>1</w:t>
            </w:r>
          </w:p>
          <w:p w:rsidR="00E77172" w:rsidRDefault="00263B43">
            <w:pPr>
              <w:tabs>
                <w:tab w:val="left" w:pos="600"/>
                <w:tab w:val="left" w:pos="4040"/>
                <w:tab w:val="center" w:pos="4680"/>
              </w:tabs>
              <w:ind w:left="0" w:hanging="2"/>
              <w:jc w:val="both"/>
              <w:rPr>
                <w:rFonts w:ascii="Times" w:eastAsia="Times" w:hAnsi="Times" w:cs="Times"/>
                <w:sz w:val="24"/>
                <w:szCs w:val="24"/>
                <w:u w:val="single"/>
              </w:rPr>
            </w:pPr>
            <w:proofErr w:type="spellStart"/>
            <w:r>
              <w:rPr>
                <w:rFonts w:ascii="Times" w:eastAsia="Times" w:hAnsi="Times" w:cs="Times"/>
                <w:sz w:val="24"/>
                <w:szCs w:val="24"/>
                <w:u w:val="single"/>
              </w:rPr>
              <w:t>Amd</w:t>
            </w:r>
            <w:proofErr w:type="spellEnd"/>
            <w:r>
              <w:rPr>
                <w:rFonts w:ascii="Times" w:eastAsia="Times" w:hAnsi="Times" w:cs="Times"/>
                <w:sz w:val="24"/>
                <w:szCs w:val="24"/>
                <w:u w:val="single"/>
              </w:rPr>
              <w:t xml:space="preserve"> 1 of IS 7302: 2018 ‘Valve fittings for </w:t>
            </w:r>
            <w:proofErr w:type="spellStart"/>
            <w:r>
              <w:rPr>
                <w:rFonts w:ascii="Times" w:eastAsia="Times" w:hAnsi="Times" w:cs="Times"/>
                <w:sz w:val="24"/>
                <w:szCs w:val="24"/>
                <w:u w:val="single"/>
              </w:rPr>
              <w:t>self contained</w:t>
            </w:r>
            <w:proofErr w:type="spellEnd"/>
            <w:r>
              <w:rPr>
                <w:rFonts w:ascii="Times" w:eastAsia="Times" w:hAnsi="Times" w:cs="Times"/>
                <w:sz w:val="24"/>
                <w:szCs w:val="24"/>
                <w:u w:val="single"/>
              </w:rPr>
              <w:t xml:space="preserve"> breathing apparatus SCBA) and </w:t>
            </w:r>
            <w:proofErr w:type="spellStart"/>
            <w:r>
              <w:rPr>
                <w:rFonts w:ascii="Times" w:eastAsia="Times" w:hAnsi="Times" w:cs="Times"/>
                <w:sz w:val="24"/>
                <w:szCs w:val="24"/>
                <w:u w:val="single"/>
              </w:rPr>
              <w:t>self contained</w:t>
            </w:r>
            <w:proofErr w:type="spellEnd"/>
            <w:r>
              <w:rPr>
                <w:rFonts w:ascii="Times" w:eastAsia="Times" w:hAnsi="Times" w:cs="Times"/>
                <w:sz w:val="24"/>
                <w:szCs w:val="24"/>
                <w:u w:val="single"/>
              </w:rPr>
              <w:t xml:space="preserve"> underwater breathing apparatus (SCUBA) - Specification (First Revision)’</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Committee discussed the issue at length.</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For Item 6 S. No. 3 of minutes of 31st meeting.</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Committee informed that changes have already been incorporated in the draft amendment.</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sz w:val="24"/>
                <w:szCs w:val="24"/>
              </w:rPr>
            </w:pPr>
            <w:r>
              <w:rPr>
                <w:rFonts w:ascii="Times" w:eastAsia="Times" w:hAnsi="Times" w:cs="Times"/>
                <w:sz w:val="24"/>
                <w:szCs w:val="24"/>
              </w:rPr>
              <w:t xml:space="preserve">Committee </w:t>
            </w:r>
            <w:proofErr w:type="spellStart"/>
            <w:r>
              <w:rPr>
                <w:rFonts w:ascii="Times" w:eastAsia="Times" w:hAnsi="Times" w:cs="Times"/>
                <w:sz w:val="24"/>
                <w:szCs w:val="24"/>
              </w:rPr>
              <w:t>finalised</w:t>
            </w:r>
            <w:proofErr w:type="spellEnd"/>
            <w:r>
              <w:rPr>
                <w:rFonts w:ascii="Times" w:eastAsia="Times" w:hAnsi="Times" w:cs="Times"/>
                <w:sz w:val="24"/>
                <w:szCs w:val="24"/>
              </w:rPr>
              <w:t xml:space="preserve"> the draft for publication.</w:t>
            </w:r>
          </w:p>
          <w:p w:rsidR="00E77172" w:rsidRDefault="00E77172">
            <w:pPr>
              <w:tabs>
                <w:tab w:val="left" w:pos="600"/>
                <w:tab w:val="left" w:pos="4040"/>
                <w:tab w:val="center" w:pos="4680"/>
              </w:tabs>
              <w:ind w:left="0" w:hanging="2"/>
              <w:jc w:val="both"/>
              <w:rPr>
                <w:b/>
                <w:color w:val="000000"/>
                <w:sz w:val="24"/>
                <w:szCs w:val="24"/>
              </w:rPr>
            </w:pPr>
          </w:p>
        </w:tc>
        <w:tc>
          <w:tcPr>
            <w:tcW w:w="2955" w:type="dxa"/>
          </w:tcPr>
          <w:p w:rsidR="00E77172" w:rsidRDefault="00263B43">
            <w:pPr>
              <w:tabs>
                <w:tab w:val="left" w:pos="600"/>
                <w:tab w:val="left" w:pos="4040"/>
                <w:tab w:val="center" w:pos="4680"/>
              </w:tabs>
              <w:ind w:left="0" w:hanging="2"/>
              <w:jc w:val="both"/>
              <w:rPr>
                <w:rFonts w:ascii="Times" w:eastAsia="Times" w:hAnsi="Times" w:cs="Times"/>
                <w:b/>
                <w:color w:val="000000"/>
                <w:sz w:val="24"/>
                <w:szCs w:val="24"/>
              </w:rPr>
            </w:pPr>
            <w:r>
              <w:rPr>
                <w:rFonts w:ascii="Times" w:eastAsia="Times" w:hAnsi="Times" w:cs="Times"/>
                <w:b/>
                <w:sz w:val="24"/>
                <w:szCs w:val="24"/>
              </w:rPr>
              <w:lastRenderedPageBreak/>
              <w:t>1</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Amendment 1 has been published.</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hyperlink r:id="rId66">
              <w:r>
                <w:rPr>
                  <w:color w:val="0000EE"/>
                  <w:u w:val="single"/>
                </w:rPr>
                <w:t>7302A1.pdf</w:t>
              </w:r>
            </w:hyperlink>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i/>
                <w:sz w:val="24"/>
                <w:szCs w:val="24"/>
              </w:rPr>
              <w:t>Committee may note the information.</w:t>
            </w:r>
          </w:p>
        </w:tc>
        <w:tc>
          <w:tcPr>
            <w:tcW w:w="2940" w:type="dxa"/>
          </w:tcPr>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t>1</w:t>
            </w: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Committee noted the information.</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24</w:t>
            </w:r>
          </w:p>
        </w:tc>
        <w:tc>
          <w:tcPr>
            <w:tcW w:w="465" w:type="dxa"/>
          </w:tcPr>
          <w:p w:rsidR="00E77172" w:rsidRDefault="00263B43">
            <w:pPr>
              <w:ind w:left="0" w:hanging="2"/>
              <w:rPr>
                <w:color w:val="000000"/>
                <w:sz w:val="24"/>
                <w:szCs w:val="24"/>
              </w:rPr>
            </w:pPr>
            <w:r>
              <w:rPr>
                <w:sz w:val="24"/>
                <w:szCs w:val="24"/>
              </w:rPr>
              <w:t>Item 2.1 Sl. No. 26</w:t>
            </w:r>
          </w:p>
        </w:tc>
        <w:tc>
          <w:tcPr>
            <w:tcW w:w="3090" w:type="dxa"/>
          </w:tcPr>
          <w:p w:rsidR="00E77172" w:rsidRDefault="00263B43">
            <w:pPr>
              <w:tabs>
                <w:tab w:val="left" w:pos="600"/>
                <w:tab w:val="left" w:pos="4040"/>
                <w:tab w:val="center" w:pos="4680"/>
              </w:tabs>
              <w:ind w:left="0" w:hanging="2"/>
              <w:jc w:val="both"/>
              <w:rPr>
                <w:b/>
                <w:sz w:val="24"/>
                <w:szCs w:val="24"/>
              </w:rPr>
            </w:pPr>
            <w:r>
              <w:rPr>
                <w:b/>
                <w:sz w:val="24"/>
                <w:szCs w:val="24"/>
              </w:rPr>
              <w:t>1</w:t>
            </w:r>
          </w:p>
          <w:p w:rsidR="00E77172" w:rsidRDefault="00263B43">
            <w:pPr>
              <w:tabs>
                <w:tab w:val="left" w:pos="600"/>
                <w:tab w:val="left" w:pos="4040"/>
                <w:tab w:val="center" w:pos="4680"/>
              </w:tabs>
              <w:ind w:left="0" w:hanging="2"/>
              <w:jc w:val="both"/>
              <w:rPr>
                <w:b/>
                <w:color w:val="000000"/>
                <w:sz w:val="24"/>
                <w:szCs w:val="24"/>
              </w:rPr>
            </w:pPr>
            <w:r>
              <w:rPr>
                <w:rFonts w:ascii="Times" w:eastAsia="Times" w:hAnsi="Times" w:cs="Times"/>
                <w:sz w:val="24"/>
                <w:szCs w:val="24"/>
                <w:u w:val="single"/>
              </w:rPr>
              <w:t xml:space="preserve">Draft revision of IS 16484 ‘Liquid off - Take valve fitting to gas cylinders or tanks (Mobile </w:t>
            </w:r>
            <w:proofErr w:type="gramStart"/>
            <w:r>
              <w:rPr>
                <w:rFonts w:ascii="Times" w:eastAsia="Times" w:hAnsi="Times" w:cs="Times"/>
                <w:sz w:val="24"/>
                <w:szCs w:val="24"/>
                <w:u w:val="single"/>
              </w:rPr>
              <w:t>Or</w:t>
            </w:r>
            <w:proofErr w:type="gramEnd"/>
            <w:r>
              <w:rPr>
                <w:rFonts w:ascii="Times" w:eastAsia="Times" w:hAnsi="Times" w:cs="Times"/>
                <w:sz w:val="24"/>
                <w:szCs w:val="24"/>
                <w:u w:val="single"/>
              </w:rPr>
              <w:t xml:space="preserve"> Static) for liquid petroleum gas (LPG) - Specification’ based on revised ISO 15995:2019 &amp; BS EN 13175:2019</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Shri Sunil K </w:t>
            </w:r>
            <w:proofErr w:type="spellStart"/>
            <w:r>
              <w:rPr>
                <w:rFonts w:ascii="Times" w:eastAsia="Times" w:hAnsi="Times" w:cs="Times"/>
                <w:sz w:val="24"/>
                <w:szCs w:val="24"/>
              </w:rPr>
              <w:t>Dey</w:t>
            </w:r>
            <w:proofErr w:type="spellEnd"/>
            <w:r>
              <w:rPr>
                <w:rFonts w:ascii="Times" w:eastAsia="Times" w:hAnsi="Times" w:cs="Times"/>
                <w:sz w:val="24"/>
                <w:szCs w:val="24"/>
              </w:rPr>
              <w:t xml:space="preserve"> of M/s </w:t>
            </w:r>
            <w:proofErr w:type="spellStart"/>
            <w:r>
              <w:rPr>
                <w:rFonts w:ascii="Times" w:eastAsia="Times" w:hAnsi="Times" w:cs="Times"/>
                <w:sz w:val="24"/>
                <w:szCs w:val="24"/>
              </w:rPr>
              <w:t>Bhiwadi</w:t>
            </w:r>
            <w:proofErr w:type="spellEnd"/>
            <w:r>
              <w:rPr>
                <w:rFonts w:ascii="Times" w:eastAsia="Times" w:hAnsi="Times" w:cs="Times"/>
                <w:sz w:val="24"/>
                <w:szCs w:val="24"/>
              </w:rPr>
              <w:t xml:space="preserve"> Cylinders informed </w:t>
            </w:r>
            <w:r>
              <w:rPr>
                <w:rFonts w:ascii="Times" w:eastAsia="Times" w:hAnsi="Times" w:cs="Times"/>
                <w:sz w:val="24"/>
                <w:szCs w:val="24"/>
              </w:rPr>
              <w:t>during the meeting that he will provide the draft standard by the last week of November in consultation with the reconstituted panel.</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The reconstituted Panel is as follows-</w:t>
            </w:r>
          </w:p>
          <w:p w:rsidR="00E77172" w:rsidRDefault="00263B43">
            <w:pPr>
              <w:tabs>
                <w:tab w:val="left" w:pos="600"/>
                <w:tab w:val="left" w:pos="4040"/>
                <w:tab w:val="center" w:pos="4680"/>
              </w:tabs>
              <w:ind w:left="0" w:hanging="2"/>
              <w:jc w:val="both"/>
              <w:rPr>
                <w:rFonts w:ascii="Times" w:eastAsia="Times" w:hAnsi="Times" w:cs="Times"/>
                <w:sz w:val="24"/>
                <w:szCs w:val="24"/>
              </w:rPr>
            </w:pPr>
            <w:proofErr w:type="gramStart"/>
            <w:r>
              <w:rPr>
                <w:rFonts w:ascii="Times" w:eastAsia="Times" w:hAnsi="Times" w:cs="Times"/>
                <w:sz w:val="24"/>
                <w:szCs w:val="24"/>
              </w:rPr>
              <w:t>a)Shri</w:t>
            </w:r>
            <w:proofErr w:type="gramEnd"/>
            <w:r>
              <w:rPr>
                <w:rFonts w:ascii="Times" w:eastAsia="Times" w:hAnsi="Times" w:cs="Times"/>
                <w:sz w:val="24"/>
                <w:szCs w:val="24"/>
              </w:rPr>
              <w:t xml:space="preserve"> Sunil K </w:t>
            </w:r>
            <w:proofErr w:type="spellStart"/>
            <w:r>
              <w:rPr>
                <w:rFonts w:ascii="Times" w:eastAsia="Times" w:hAnsi="Times" w:cs="Times"/>
                <w:sz w:val="24"/>
                <w:szCs w:val="24"/>
              </w:rPr>
              <w:t>Dey</w:t>
            </w:r>
            <w:proofErr w:type="spellEnd"/>
            <w:r>
              <w:rPr>
                <w:rFonts w:ascii="Times" w:eastAsia="Times" w:hAnsi="Times" w:cs="Times"/>
                <w:sz w:val="24"/>
                <w:szCs w:val="24"/>
              </w:rPr>
              <w:t xml:space="preserve"> of M/s </w:t>
            </w:r>
            <w:proofErr w:type="spellStart"/>
            <w:r>
              <w:rPr>
                <w:rFonts w:ascii="Times" w:eastAsia="Times" w:hAnsi="Times" w:cs="Times"/>
                <w:sz w:val="24"/>
                <w:szCs w:val="24"/>
              </w:rPr>
              <w:t>Bhiwadi</w:t>
            </w:r>
            <w:proofErr w:type="spellEnd"/>
            <w:r>
              <w:rPr>
                <w:rFonts w:ascii="Times" w:eastAsia="Times" w:hAnsi="Times" w:cs="Times"/>
                <w:sz w:val="24"/>
                <w:szCs w:val="24"/>
              </w:rPr>
              <w:t xml:space="preserve"> Cylinders (Convener)</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b) Shri </w:t>
            </w:r>
            <w:proofErr w:type="spellStart"/>
            <w:r>
              <w:rPr>
                <w:rFonts w:ascii="Times" w:eastAsia="Times" w:hAnsi="Times" w:cs="Times"/>
                <w:sz w:val="24"/>
                <w:szCs w:val="24"/>
              </w:rPr>
              <w:t>Aakash</w:t>
            </w:r>
            <w:proofErr w:type="spellEnd"/>
            <w:r>
              <w:rPr>
                <w:rFonts w:ascii="Times" w:eastAsia="Times" w:hAnsi="Times" w:cs="Times"/>
                <w:sz w:val="24"/>
                <w:szCs w:val="24"/>
              </w:rPr>
              <w:t xml:space="preserve"> Agarwal of M</w:t>
            </w:r>
            <w:r>
              <w:rPr>
                <w:rFonts w:ascii="Times" w:eastAsia="Times" w:hAnsi="Times" w:cs="Times"/>
                <w:sz w:val="24"/>
                <w:szCs w:val="24"/>
              </w:rPr>
              <w:t>/s BPCL</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c) Shri Siva Shankar of M/s HPCL</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d) Shri </w:t>
            </w:r>
            <w:proofErr w:type="spellStart"/>
            <w:r>
              <w:rPr>
                <w:rFonts w:ascii="Times" w:eastAsia="Times" w:hAnsi="Times" w:cs="Times"/>
                <w:sz w:val="24"/>
                <w:szCs w:val="24"/>
              </w:rPr>
              <w:t>Chandrakant</w:t>
            </w:r>
            <w:proofErr w:type="spellEnd"/>
            <w:r>
              <w:rPr>
                <w:rFonts w:ascii="Times" w:eastAsia="Times" w:hAnsi="Times" w:cs="Times"/>
                <w:sz w:val="24"/>
                <w:szCs w:val="24"/>
              </w:rPr>
              <w:t xml:space="preserve"> </w:t>
            </w:r>
            <w:proofErr w:type="spellStart"/>
            <w:r>
              <w:rPr>
                <w:rFonts w:ascii="Times" w:eastAsia="Times" w:hAnsi="Times" w:cs="Times"/>
                <w:sz w:val="24"/>
                <w:szCs w:val="24"/>
              </w:rPr>
              <w:t>Ghatol</w:t>
            </w:r>
            <w:proofErr w:type="spellEnd"/>
            <w:r>
              <w:rPr>
                <w:rFonts w:ascii="Times" w:eastAsia="Times" w:hAnsi="Times" w:cs="Times"/>
                <w:sz w:val="24"/>
                <w:szCs w:val="24"/>
              </w:rPr>
              <w:t xml:space="preserve"> of M/s IOCL</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e) Shri Y.K </w:t>
            </w:r>
            <w:proofErr w:type="spellStart"/>
            <w:r>
              <w:rPr>
                <w:rFonts w:ascii="Times" w:eastAsia="Times" w:hAnsi="Times" w:cs="Times"/>
                <w:sz w:val="24"/>
                <w:szCs w:val="24"/>
              </w:rPr>
              <w:t>Behani</w:t>
            </w:r>
            <w:proofErr w:type="spellEnd"/>
            <w:r>
              <w:rPr>
                <w:rFonts w:ascii="Times" w:eastAsia="Times" w:hAnsi="Times" w:cs="Times"/>
                <w:sz w:val="24"/>
                <w:szCs w:val="24"/>
              </w:rPr>
              <w:t xml:space="preserve"> of M/</w:t>
            </w:r>
            <w:proofErr w:type="gramStart"/>
            <w:r>
              <w:rPr>
                <w:rFonts w:ascii="Times" w:eastAsia="Times" w:hAnsi="Times" w:cs="Times"/>
                <w:sz w:val="24"/>
                <w:szCs w:val="24"/>
              </w:rPr>
              <w:t xml:space="preserve">s  </w:t>
            </w:r>
            <w:proofErr w:type="spellStart"/>
            <w:r>
              <w:rPr>
                <w:rFonts w:ascii="Times" w:eastAsia="Times" w:hAnsi="Times" w:cs="Times"/>
                <w:sz w:val="24"/>
                <w:szCs w:val="24"/>
              </w:rPr>
              <w:t>Tekno</w:t>
            </w:r>
            <w:proofErr w:type="spellEnd"/>
            <w:proofErr w:type="gramEnd"/>
            <w:r>
              <w:rPr>
                <w:rFonts w:ascii="Times" w:eastAsia="Times" w:hAnsi="Times" w:cs="Times"/>
                <w:sz w:val="24"/>
                <w:szCs w:val="24"/>
              </w:rPr>
              <w:t xml:space="preserve"> Valves</w:t>
            </w:r>
          </w:p>
          <w:p w:rsidR="00E77172" w:rsidRDefault="00E77172">
            <w:pPr>
              <w:tabs>
                <w:tab w:val="left" w:pos="600"/>
                <w:tab w:val="left" w:pos="4040"/>
                <w:tab w:val="center" w:pos="4680"/>
              </w:tabs>
              <w:ind w:left="0" w:hanging="2"/>
              <w:jc w:val="both"/>
              <w:rPr>
                <w:b/>
                <w:sz w:val="24"/>
                <w:szCs w:val="24"/>
              </w:rPr>
            </w:pPr>
          </w:p>
        </w:tc>
        <w:tc>
          <w:tcPr>
            <w:tcW w:w="2955" w:type="dxa"/>
          </w:tcPr>
          <w:p w:rsidR="00E77172" w:rsidRDefault="00263B43">
            <w:pPr>
              <w:tabs>
                <w:tab w:val="left" w:pos="600"/>
                <w:tab w:val="left" w:pos="4040"/>
                <w:tab w:val="center" w:pos="4680"/>
              </w:tabs>
              <w:ind w:left="0" w:hanging="2"/>
              <w:jc w:val="both"/>
              <w:rPr>
                <w:rFonts w:ascii="Times" w:eastAsia="Times" w:hAnsi="Times" w:cs="Times"/>
                <w:color w:val="000000"/>
                <w:sz w:val="24"/>
                <w:szCs w:val="24"/>
              </w:rPr>
            </w:pPr>
            <w:r>
              <w:rPr>
                <w:rFonts w:ascii="Times" w:eastAsia="Times" w:hAnsi="Times" w:cs="Times"/>
                <w:b/>
                <w:sz w:val="24"/>
                <w:szCs w:val="24"/>
              </w:rPr>
              <w:t>1</w:t>
            </w:r>
            <w:r>
              <w:rPr>
                <w:rFonts w:ascii="Times" w:eastAsia="Times" w:hAnsi="Times" w:cs="Times"/>
                <w:color w:val="000000"/>
                <w:sz w:val="24"/>
                <w:szCs w:val="24"/>
              </w:rPr>
              <w:t>.</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Reminder sent vide email </w:t>
            </w:r>
            <w:proofErr w:type="spellStart"/>
            <w:r>
              <w:rPr>
                <w:rFonts w:ascii="Times" w:eastAsia="Times" w:hAnsi="Times" w:cs="Times"/>
                <w:sz w:val="24"/>
                <w:szCs w:val="24"/>
              </w:rPr>
              <w:t>dt.</w:t>
            </w:r>
            <w:proofErr w:type="spellEnd"/>
            <w:r>
              <w:rPr>
                <w:rFonts w:ascii="Times" w:eastAsia="Times" w:hAnsi="Times" w:cs="Times"/>
                <w:sz w:val="24"/>
                <w:szCs w:val="24"/>
              </w:rPr>
              <w:t xml:space="preserve"> 14.12.2023.</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Draft received from Shri Sunil K </w:t>
            </w:r>
            <w:proofErr w:type="spellStart"/>
            <w:r>
              <w:rPr>
                <w:rFonts w:ascii="Times" w:eastAsia="Times" w:hAnsi="Times" w:cs="Times"/>
                <w:sz w:val="24"/>
                <w:szCs w:val="24"/>
              </w:rPr>
              <w:t>Dey</w:t>
            </w:r>
            <w:proofErr w:type="spellEnd"/>
            <w:r>
              <w:rPr>
                <w:rFonts w:ascii="Times" w:eastAsia="Times" w:hAnsi="Times" w:cs="Times"/>
                <w:sz w:val="24"/>
                <w:szCs w:val="24"/>
              </w:rPr>
              <w:t>,</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of M/s </w:t>
            </w:r>
            <w:proofErr w:type="spellStart"/>
            <w:r>
              <w:rPr>
                <w:rFonts w:ascii="Times" w:eastAsia="Times" w:hAnsi="Times" w:cs="Times"/>
                <w:sz w:val="24"/>
                <w:szCs w:val="24"/>
              </w:rPr>
              <w:t>Bhiwadi</w:t>
            </w:r>
            <w:proofErr w:type="spellEnd"/>
            <w:r>
              <w:rPr>
                <w:rFonts w:ascii="Times" w:eastAsia="Times" w:hAnsi="Times" w:cs="Times"/>
                <w:sz w:val="24"/>
                <w:szCs w:val="24"/>
              </w:rPr>
              <w:t xml:space="preserve"> Cylinders Pvt. Ltd. vide email </w:t>
            </w:r>
            <w:proofErr w:type="spellStart"/>
            <w:r>
              <w:rPr>
                <w:rFonts w:ascii="Times" w:eastAsia="Times" w:hAnsi="Times" w:cs="Times"/>
                <w:sz w:val="24"/>
                <w:szCs w:val="24"/>
              </w:rPr>
              <w:t>dt.</w:t>
            </w:r>
            <w:proofErr w:type="spellEnd"/>
            <w:r>
              <w:rPr>
                <w:rFonts w:ascii="Times" w:eastAsia="Times" w:hAnsi="Times" w:cs="Times"/>
                <w:sz w:val="24"/>
                <w:szCs w:val="24"/>
              </w:rPr>
              <w:t xml:space="preserve"> 09 July, 2024.</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hyperlink r:id="rId67">
              <w:r>
                <w:rPr>
                  <w:color w:val="0000EE"/>
                  <w:u w:val="single"/>
                </w:rPr>
                <w:t>IS 16484_2024_Draft.docx</w:t>
              </w:r>
            </w:hyperlink>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i/>
                <w:color w:val="000000"/>
                <w:sz w:val="24"/>
                <w:szCs w:val="24"/>
              </w:rPr>
            </w:pPr>
            <w:r>
              <w:rPr>
                <w:rFonts w:ascii="Times" w:eastAsia="Times" w:hAnsi="Times" w:cs="Times"/>
                <w:i/>
                <w:color w:val="000000"/>
                <w:sz w:val="24"/>
                <w:szCs w:val="24"/>
              </w:rPr>
              <w:t xml:space="preserve">Committee may </w:t>
            </w:r>
            <w:proofErr w:type="spellStart"/>
            <w:r>
              <w:rPr>
                <w:rFonts w:ascii="Times" w:eastAsia="Times" w:hAnsi="Times" w:cs="Times"/>
                <w:i/>
                <w:sz w:val="24"/>
                <w:szCs w:val="24"/>
              </w:rPr>
              <w:t>dicuss</w:t>
            </w:r>
            <w:proofErr w:type="spellEnd"/>
            <w:r>
              <w:rPr>
                <w:rFonts w:ascii="Times" w:eastAsia="Times" w:hAnsi="Times" w:cs="Times"/>
                <w:i/>
                <w:color w:val="000000"/>
                <w:sz w:val="24"/>
                <w:szCs w:val="24"/>
              </w:rPr>
              <w:t xml:space="preserve"> and decide.</w:t>
            </w:r>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263B43">
            <w:pPr>
              <w:tabs>
                <w:tab w:val="left" w:pos="600"/>
                <w:tab w:val="left" w:pos="4040"/>
                <w:tab w:val="center" w:pos="4680"/>
              </w:tabs>
              <w:ind w:left="0" w:hanging="2"/>
              <w:jc w:val="both"/>
              <w:rPr>
                <w:rFonts w:ascii="Times" w:eastAsia="Times" w:hAnsi="Times" w:cs="Times"/>
                <w:color w:val="6AA84F"/>
                <w:sz w:val="24"/>
                <w:szCs w:val="24"/>
              </w:rPr>
            </w:pPr>
            <w:r>
              <w:rPr>
                <w:rFonts w:ascii="Times" w:eastAsia="Times" w:hAnsi="Times" w:cs="Times"/>
                <w:color w:val="6AA84F"/>
                <w:sz w:val="24"/>
                <w:szCs w:val="24"/>
              </w:rPr>
              <w:t xml:space="preserve">Shri YK </w:t>
            </w:r>
            <w:proofErr w:type="spellStart"/>
            <w:r>
              <w:rPr>
                <w:rFonts w:ascii="Times" w:eastAsia="Times" w:hAnsi="Times" w:cs="Times"/>
                <w:color w:val="6AA84F"/>
                <w:sz w:val="24"/>
                <w:szCs w:val="24"/>
              </w:rPr>
              <w:t>Behani</w:t>
            </w:r>
            <w:proofErr w:type="spellEnd"/>
            <w:r>
              <w:rPr>
                <w:rFonts w:ascii="Times" w:eastAsia="Times" w:hAnsi="Times" w:cs="Times"/>
                <w:color w:val="6AA84F"/>
                <w:sz w:val="24"/>
                <w:szCs w:val="24"/>
              </w:rPr>
              <w:t xml:space="preserve"> vide his email </w:t>
            </w:r>
            <w:proofErr w:type="spellStart"/>
            <w:r>
              <w:rPr>
                <w:rFonts w:ascii="Times" w:eastAsia="Times" w:hAnsi="Times" w:cs="Times"/>
                <w:color w:val="6AA84F"/>
                <w:sz w:val="24"/>
                <w:szCs w:val="24"/>
              </w:rPr>
              <w:t>dt.</w:t>
            </w:r>
            <w:proofErr w:type="spellEnd"/>
            <w:r>
              <w:rPr>
                <w:rFonts w:ascii="Times" w:eastAsia="Times" w:hAnsi="Times" w:cs="Times"/>
                <w:color w:val="6AA84F"/>
                <w:sz w:val="24"/>
                <w:szCs w:val="24"/>
              </w:rPr>
              <w:t xml:space="preserve"> 23.7.2024 has sent his comments </w:t>
            </w:r>
          </w:p>
          <w:p w:rsidR="00E77172" w:rsidRDefault="00E77172">
            <w:pPr>
              <w:tabs>
                <w:tab w:val="left" w:pos="600"/>
                <w:tab w:val="left" w:pos="4040"/>
                <w:tab w:val="center" w:pos="4680"/>
              </w:tabs>
              <w:ind w:left="0" w:hanging="2"/>
              <w:jc w:val="both"/>
              <w:rPr>
                <w:rFonts w:ascii="Times" w:eastAsia="Times" w:hAnsi="Times" w:cs="Times"/>
                <w:b/>
                <w:color w:val="6AA84F"/>
                <w:sz w:val="24"/>
                <w:szCs w:val="24"/>
              </w:rPr>
            </w:pPr>
          </w:p>
          <w:p w:rsidR="00E77172" w:rsidRDefault="00263B43">
            <w:pPr>
              <w:tabs>
                <w:tab w:val="left" w:pos="600"/>
                <w:tab w:val="left" w:pos="4040"/>
                <w:tab w:val="center" w:pos="4680"/>
              </w:tabs>
              <w:ind w:left="0" w:hanging="2"/>
              <w:jc w:val="both"/>
              <w:rPr>
                <w:rFonts w:ascii="Times" w:eastAsia="Times" w:hAnsi="Times" w:cs="Times"/>
                <w:b/>
                <w:color w:val="6AA84F"/>
                <w:sz w:val="24"/>
                <w:szCs w:val="24"/>
              </w:rPr>
            </w:pPr>
            <w:hyperlink r:id="rId68">
              <w:r>
                <w:rPr>
                  <w:color w:val="0000EE"/>
                  <w:u w:val="single"/>
                </w:rPr>
                <w:t>C</w:t>
              </w:r>
              <w:r>
                <w:rPr>
                  <w:color w:val="0000EE"/>
                  <w:u w:val="single"/>
                </w:rPr>
                <w:t>omments on Draft Specification IS 16484.doc</w:t>
              </w:r>
            </w:hyperlink>
            <w:r>
              <w:rPr>
                <w:rFonts w:ascii="Times" w:eastAsia="Times" w:hAnsi="Times" w:cs="Times"/>
                <w:b/>
                <w:color w:val="6AA84F"/>
                <w:sz w:val="24"/>
                <w:szCs w:val="24"/>
              </w:rPr>
              <w:t xml:space="preserve">, </w:t>
            </w:r>
            <w:hyperlink r:id="rId69">
              <w:r>
                <w:rPr>
                  <w:color w:val="0000EE"/>
                  <w:u w:val="single"/>
                </w:rPr>
                <w:t>Email for 16484.pdf</w:t>
              </w:r>
            </w:hyperlink>
          </w:p>
        </w:tc>
        <w:tc>
          <w:tcPr>
            <w:tcW w:w="2940" w:type="dxa"/>
          </w:tcPr>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t>1</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Panel convened the meeting on 26th July, 2024 and provided their recommendations on the comments provided by Shri YK </w:t>
            </w:r>
            <w:proofErr w:type="spellStart"/>
            <w:r>
              <w:rPr>
                <w:rFonts w:ascii="Times" w:eastAsia="Times" w:hAnsi="Times" w:cs="Times"/>
                <w:sz w:val="24"/>
                <w:szCs w:val="24"/>
              </w:rPr>
              <w:t>Behani</w:t>
            </w:r>
            <w:proofErr w:type="spellEnd"/>
            <w:r>
              <w:rPr>
                <w:rFonts w:ascii="Times" w:eastAsia="Times" w:hAnsi="Times" w:cs="Times"/>
                <w:sz w:val="24"/>
                <w:szCs w:val="24"/>
              </w:rPr>
              <w:t>.</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Committee discussed the issue at length and approved the recommendations of the Panel on comments provided by Shri YK </w:t>
            </w:r>
            <w:proofErr w:type="spellStart"/>
            <w:r>
              <w:rPr>
                <w:rFonts w:ascii="Times" w:eastAsia="Times" w:hAnsi="Times" w:cs="Times"/>
                <w:sz w:val="24"/>
                <w:szCs w:val="24"/>
              </w:rPr>
              <w:t>Behani</w:t>
            </w:r>
            <w:proofErr w:type="spellEnd"/>
            <w:r>
              <w:rPr>
                <w:rFonts w:ascii="Times" w:eastAsia="Times" w:hAnsi="Times" w:cs="Times"/>
                <w:sz w:val="24"/>
                <w:szCs w:val="24"/>
              </w:rPr>
              <w:t>.</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Cha</w:t>
            </w:r>
            <w:r>
              <w:rPr>
                <w:rFonts w:ascii="Times" w:eastAsia="Times" w:hAnsi="Times" w:cs="Times"/>
                <w:sz w:val="24"/>
                <w:szCs w:val="24"/>
              </w:rPr>
              <w:t>nges as approved during the meeting to be incorporated in the draft and draft to be sent for WC.</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b/>
                <w:sz w:val="24"/>
                <w:szCs w:val="24"/>
              </w:rPr>
            </w:pPr>
            <w:hyperlink r:id="rId70">
              <w:r>
                <w:rPr>
                  <w:color w:val="0000EE"/>
                  <w:u w:val="single"/>
                </w:rPr>
                <w:t>Comment</w:t>
              </w:r>
              <w:r>
                <w:rPr>
                  <w:color w:val="0000EE"/>
                  <w:u w:val="single"/>
                </w:rPr>
                <w:t>s on Draft Specification IS 16484.docx</w:t>
              </w:r>
            </w:hyperlink>
          </w:p>
        </w:tc>
      </w:tr>
      <w:tr w:rsidR="00E77172">
        <w:trPr>
          <w:trHeight w:val="890"/>
        </w:trPr>
        <w:tc>
          <w:tcPr>
            <w:tcW w:w="480" w:type="dxa"/>
          </w:tcPr>
          <w:p w:rsidR="00E77172" w:rsidRDefault="00263B43">
            <w:pPr>
              <w:ind w:left="0" w:hanging="2"/>
              <w:rPr>
                <w:color w:val="000000"/>
                <w:sz w:val="24"/>
                <w:szCs w:val="24"/>
              </w:rPr>
            </w:pPr>
            <w:r>
              <w:rPr>
                <w:sz w:val="24"/>
                <w:szCs w:val="24"/>
              </w:rPr>
              <w:t>25</w:t>
            </w:r>
          </w:p>
        </w:tc>
        <w:tc>
          <w:tcPr>
            <w:tcW w:w="465" w:type="dxa"/>
          </w:tcPr>
          <w:p w:rsidR="00E77172" w:rsidRDefault="00263B43">
            <w:pPr>
              <w:ind w:left="0" w:hanging="2"/>
              <w:rPr>
                <w:color w:val="000000"/>
                <w:sz w:val="24"/>
                <w:szCs w:val="24"/>
              </w:rPr>
            </w:pPr>
            <w:r>
              <w:rPr>
                <w:color w:val="000000"/>
                <w:sz w:val="24"/>
                <w:szCs w:val="24"/>
              </w:rPr>
              <w:t xml:space="preserve">Item 2.1 </w:t>
            </w:r>
            <w:r>
              <w:rPr>
                <w:color w:val="000000"/>
                <w:sz w:val="24"/>
                <w:szCs w:val="24"/>
              </w:rPr>
              <w:lastRenderedPageBreak/>
              <w:t>Sl. No.</w:t>
            </w:r>
            <w:r>
              <w:rPr>
                <w:sz w:val="24"/>
                <w:szCs w:val="24"/>
              </w:rPr>
              <w:t>27</w:t>
            </w:r>
          </w:p>
        </w:tc>
        <w:tc>
          <w:tcPr>
            <w:tcW w:w="3090" w:type="dxa"/>
          </w:tcPr>
          <w:p w:rsidR="00E77172" w:rsidRDefault="00263B43">
            <w:pPr>
              <w:tabs>
                <w:tab w:val="left" w:pos="600"/>
                <w:tab w:val="left" w:pos="4040"/>
                <w:tab w:val="center" w:pos="4680"/>
              </w:tabs>
              <w:ind w:left="0" w:hanging="2"/>
              <w:jc w:val="both"/>
              <w:rPr>
                <w:sz w:val="24"/>
                <w:szCs w:val="24"/>
                <w:u w:val="single"/>
              </w:rPr>
            </w:pPr>
            <w:r>
              <w:rPr>
                <w:sz w:val="24"/>
                <w:szCs w:val="24"/>
                <w:u w:val="single"/>
              </w:rPr>
              <w:lastRenderedPageBreak/>
              <w:t xml:space="preserve">Revised draft of IS 16646 ‘Transportable refillable fully wrapped composite cylinders for liquefied petroleum gas (LPG) - Specification’ based </w:t>
            </w:r>
            <w:r>
              <w:rPr>
                <w:sz w:val="24"/>
                <w:szCs w:val="24"/>
                <w:u w:val="single"/>
              </w:rPr>
              <w:lastRenderedPageBreak/>
              <w:t>on revised ISO 11119-3:2020</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u w:val="single"/>
              </w:rPr>
            </w:pPr>
            <w:hyperlink r:id="rId71">
              <w:r>
                <w:rPr>
                  <w:color w:val="0000EE"/>
                  <w:u w:val="single"/>
                </w:rPr>
                <w:t>IS-ISO 11119-3_2020.pdf</w:t>
              </w:r>
            </w:hyperlink>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u w:val="single"/>
              </w:rPr>
            </w:pPr>
            <w:r>
              <w:rPr>
                <w:sz w:val="24"/>
                <w:szCs w:val="24"/>
              </w:rPr>
              <w:t xml:space="preserve">Committee </w:t>
            </w:r>
            <w:proofErr w:type="spellStart"/>
            <w:r>
              <w:rPr>
                <w:sz w:val="24"/>
                <w:szCs w:val="24"/>
              </w:rPr>
              <w:t>finalised</w:t>
            </w:r>
            <w:proofErr w:type="spellEnd"/>
            <w:r>
              <w:rPr>
                <w:sz w:val="24"/>
                <w:szCs w:val="24"/>
              </w:rPr>
              <w:t xml:space="preserve"> the draft for circulation as P-Draft for one month. If no comments are received draft to be put up for WC.</w:t>
            </w:r>
          </w:p>
        </w:tc>
        <w:tc>
          <w:tcPr>
            <w:tcW w:w="2955" w:type="dxa"/>
          </w:tcPr>
          <w:p w:rsidR="00E77172" w:rsidRDefault="00263B43">
            <w:pPr>
              <w:tabs>
                <w:tab w:val="left" w:pos="600"/>
                <w:tab w:val="left" w:pos="4040"/>
                <w:tab w:val="center" w:pos="4680"/>
              </w:tabs>
              <w:ind w:left="0" w:hanging="2"/>
              <w:jc w:val="both"/>
              <w:rPr>
                <w:sz w:val="24"/>
                <w:szCs w:val="24"/>
              </w:rPr>
            </w:pPr>
            <w:r>
              <w:rPr>
                <w:sz w:val="24"/>
                <w:szCs w:val="24"/>
              </w:rPr>
              <w:lastRenderedPageBreak/>
              <w:t>D</w:t>
            </w:r>
            <w:r>
              <w:rPr>
                <w:sz w:val="24"/>
                <w:szCs w:val="24"/>
              </w:rPr>
              <w:t xml:space="preserve">raft received vide email </w:t>
            </w:r>
            <w:proofErr w:type="spellStart"/>
            <w:r>
              <w:rPr>
                <w:sz w:val="24"/>
                <w:szCs w:val="24"/>
              </w:rPr>
              <w:t>dt.</w:t>
            </w:r>
            <w:proofErr w:type="spellEnd"/>
            <w:r>
              <w:rPr>
                <w:sz w:val="24"/>
                <w:szCs w:val="24"/>
              </w:rPr>
              <w:t xml:space="preserve"> 07 December 2023 from Shri Naveen Kumar Jain of M/s Time </w:t>
            </w:r>
            <w:proofErr w:type="spellStart"/>
            <w:r>
              <w:rPr>
                <w:sz w:val="24"/>
                <w:szCs w:val="24"/>
              </w:rPr>
              <w:t>Technoplast</w:t>
            </w:r>
            <w:proofErr w:type="spellEnd"/>
            <w:r>
              <w:rPr>
                <w:sz w:val="24"/>
                <w:szCs w:val="24"/>
              </w:rPr>
              <w:t xml:space="preserve"> for review by Panel Members.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72">
              <w:r>
                <w:rPr>
                  <w:color w:val="0000EE"/>
                  <w:u w:val="single"/>
                </w:rPr>
                <w:t>ISO 11119-3;2020 ed.3 - i</w:t>
              </w:r>
              <w:r>
                <w:rPr>
                  <w:color w:val="0000EE"/>
                  <w:u w:val="single"/>
                </w:rPr>
                <w:t>d.75817 Publication PDF (</w:t>
              </w:r>
              <w:proofErr w:type="spellStart"/>
              <w:r>
                <w:rPr>
                  <w:color w:val="0000EE"/>
                  <w:u w:val="single"/>
                </w:rPr>
                <w:t>en</w:t>
              </w:r>
              <w:proofErr w:type="spellEnd"/>
              <w:r>
                <w:rPr>
                  <w:color w:val="0000EE"/>
                  <w:u w:val="single"/>
                </w:rPr>
                <w:t>).pdf</w:t>
              </w:r>
            </w:hyperlink>
            <w:r>
              <w:rPr>
                <w:sz w:val="24"/>
                <w:szCs w:val="24"/>
              </w:rPr>
              <w:t xml:space="preserve">, </w:t>
            </w:r>
            <w:hyperlink r:id="rId73">
              <w:r>
                <w:rPr>
                  <w:color w:val="0000EE"/>
                  <w:u w:val="single"/>
                </w:rPr>
                <w:t>16646_2017_Reff2022.pdf</w:t>
              </w:r>
            </w:hyperlink>
            <w:r>
              <w:rPr>
                <w:sz w:val="24"/>
                <w:szCs w:val="24"/>
              </w:rPr>
              <w:t xml:space="preserve">, </w:t>
            </w:r>
            <w:hyperlink r:id="rId74">
              <w:r>
                <w:rPr>
                  <w:color w:val="0000EE"/>
                  <w:u w:val="single"/>
                </w:rPr>
                <w:t>word file IS 16646 (edited - NJ- 6-7-2023).docx</w:t>
              </w:r>
            </w:hyperlink>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Panel formed for formulation of the standard is- </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a) Shri Naveen Kumar Jain of M/s Time </w:t>
            </w:r>
            <w:proofErr w:type="spellStart"/>
            <w:r>
              <w:rPr>
                <w:sz w:val="24"/>
                <w:szCs w:val="24"/>
              </w:rPr>
              <w:t>Technoplast</w:t>
            </w:r>
            <w:proofErr w:type="spellEnd"/>
            <w:r>
              <w:rPr>
                <w:sz w:val="24"/>
                <w:szCs w:val="24"/>
              </w:rPr>
              <w:t xml:space="preserve"> (Convener)</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b) Shri </w:t>
            </w:r>
            <w:proofErr w:type="spellStart"/>
            <w:r>
              <w:rPr>
                <w:sz w:val="24"/>
                <w:szCs w:val="24"/>
              </w:rPr>
              <w:t>Maneesh</w:t>
            </w:r>
            <w:proofErr w:type="spellEnd"/>
            <w:r>
              <w:rPr>
                <w:sz w:val="24"/>
                <w:szCs w:val="24"/>
              </w:rPr>
              <w:t xml:space="preserve"> </w:t>
            </w:r>
            <w:proofErr w:type="spellStart"/>
            <w:r>
              <w:rPr>
                <w:sz w:val="24"/>
                <w:szCs w:val="24"/>
              </w:rPr>
              <w:t>Patney</w:t>
            </w:r>
            <w:proofErr w:type="spellEnd"/>
            <w:r>
              <w:rPr>
                <w:sz w:val="24"/>
                <w:szCs w:val="24"/>
              </w:rPr>
              <w:t xml:space="preserve"> of M/s BPCL</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c) Shri Siva Shankar of M/s HPCL</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d) Shri A. </w:t>
            </w:r>
            <w:proofErr w:type="spellStart"/>
            <w:r>
              <w:rPr>
                <w:sz w:val="24"/>
                <w:szCs w:val="24"/>
              </w:rPr>
              <w:t>Bera</w:t>
            </w:r>
            <w:proofErr w:type="spellEnd"/>
            <w:r>
              <w:rPr>
                <w:sz w:val="24"/>
                <w:szCs w:val="24"/>
              </w:rPr>
              <w:t xml:space="preserve"> of LERC</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e) A representative of M/s IOCL</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f) Shri Pradeep </w:t>
            </w:r>
            <w:proofErr w:type="spellStart"/>
            <w:r>
              <w:rPr>
                <w:sz w:val="24"/>
                <w:szCs w:val="24"/>
              </w:rPr>
              <w:t>Kamat</w:t>
            </w:r>
            <w:proofErr w:type="spellEnd"/>
            <w:r>
              <w:rPr>
                <w:sz w:val="24"/>
                <w:szCs w:val="24"/>
              </w:rPr>
              <w:t xml:space="preserve"> of M/s Supreme Industries</w:t>
            </w:r>
          </w:p>
          <w:p w:rsidR="00E77172" w:rsidRDefault="00E77172">
            <w:pPr>
              <w:tabs>
                <w:tab w:val="left" w:pos="600"/>
                <w:tab w:val="left" w:pos="4040"/>
                <w:tab w:val="center" w:pos="4680"/>
              </w:tabs>
              <w:ind w:left="0" w:hanging="2"/>
              <w:jc w:val="both"/>
              <w:rPr>
                <w:sz w:val="24"/>
                <w:szCs w:val="24"/>
              </w:rPr>
            </w:pP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No comments have been received from any of the Panel Members.</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i/>
                <w:sz w:val="24"/>
                <w:szCs w:val="24"/>
              </w:rPr>
            </w:pPr>
          </w:p>
        </w:tc>
        <w:tc>
          <w:tcPr>
            <w:tcW w:w="2940" w:type="dxa"/>
          </w:tcPr>
          <w:p w:rsidR="00E77172" w:rsidRDefault="00263B43">
            <w:pPr>
              <w:tabs>
                <w:tab w:val="left" w:pos="600"/>
                <w:tab w:val="left" w:pos="4040"/>
                <w:tab w:val="center" w:pos="4680"/>
              </w:tabs>
              <w:ind w:left="0" w:hanging="2"/>
              <w:jc w:val="both"/>
              <w:rPr>
                <w:sz w:val="24"/>
                <w:szCs w:val="24"/>
              </w:rPr>
            </w:pPr>
            <w:r>
              <w:rPr>
                <w:sz w:val="24"/>
                <w:szCs w:val="24"/>
              </w:rPr>
              <w:lastRenderedPageBreak/>
              <w:t>Committee approv</w:t>
            </w:r>
            <w:r>
              <w:rPr>
                <w:sz w:val="24"/>
                <w:szCs w:val="24"/>
              </w:rPr>
              <w:t>ed the draft for Wide Circulation for 1 month.</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26</w:t>
            </w:r>
          </w:p>
        </w:tc>
        <w:tc>
          <w:tcPr>
            <w:tcW w:w="465" w:type="dxa"/>
          </w:tcPr>
          <w:p w:rsidR="00E77172" w:rsidRDefault="00263B43">
            <w:pPr>
              <w:ind w:left="0" w:hanging="2"/>
              <w:rPr>
                <w:color w:val="000000"/>
                <w:sz w:val="24"/>
                <w:szCs w:val="24"/>
              </w:rPr>
            </w:pPr>
            <w:r>
              <w:rPr>
                <w:sz w:val="24"/>
                <w:szCs w:val="24"/>
              </w:rPr>
              <w:t>Item 2.</w:t>
            </w:r>
            <w:r>
              <w:rPr>
                <w:sz w:val="24"/>
                <w:szCs w:val="24"/>
              </w:rPr>
              <w:lastRenderedPageBreak/>
              <w:t>1 Sl. No.28</w:t>
            </w:r>
          </w:p>
        </w:tc>
        <w:tc>
          <w:tcPr>
            <w:tcW w:w="3090"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1</w:t>
            </w:r>
          </w:p>
          <w:p w:rsidR="00E77172" w:rsidRDefault="00263B43">
            <w:pPr>
              <w:tabs>
                <w:tab w:val="left" w:pos="600"/>
                <w:tab w:val="left" w:pos="4040"/>
                <w:tab w:val="center" w:pos="4680"/>
              </w:tabs>
              <w:ind w:left="0" w:hanging="2"/>
              <w:jc w:val="both"/>
              <w:rPr>
                <w:sz w:val="24"/>
                <w:szCs w:val="24"/>
                <w:u w:val="single"/>
              </w:rPr>
            </w:pPr>
            <w:r>
              <w:rPr>
                <w:sz w:val="24"/>
                <w:szCs w:val="24"/>
                <w:u w:val="single"/>
              </w:rPr>
              <w:t xml:space="preserve">Draft revision of IS 12300:1988 ‘Valve fittings for refrigerant cylinders – </w:t>
            </w:r>
            <w:r>
              <w:rPr>
                <w:sz w:val="24"/>
                <w:szCs w:val="24"/>
                <w:u w:val="single"/>
              </w:rPr>
              <w:lastRenderedPageBreak/>
              <w:t>Specification’</w:t>
            </w: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 xml:space="preserve">Committee </w:t>
            </w:r>
            <w:proofErr w:type="spellStart"/>
            <w:r>
              <w:rPr>
                <w:sz w:val="24"/>
                <w:szCs w:val="24"/>
              </w:rPr>
              <w:t>finalised</w:t>
            </w:r>
            <w:proofErr w:type="spellEnd"/>
            <w:r>
              <w:rPr>
                <w:sz w:val="24"/>
                <w:szCs w:val="24"/>
              </w:rPr>
              <w:t xml:space="preserve"> the draft for publication.</w:t>
            </w:r>
          </w:p>
        </w:tc>
        <w:tc>
          <w:tcPr>
            <w:tcW w:w="2955"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1</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Draft under final stages of Publication.</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i/>
                <w:sz w:val="24"/>
                <w:szCs w:val="24"/>
              </w:rPr>
              <w:lastRenderedPageBreak/>
              <w:t>Committee may note the information.</w:t>
            </w:r>
          </w:p>
        </w:tc>
        <w:tc>
          <w:tcPr>
            <w:tcW w:w="2940" w:type="dxa"/>
          </w:tcPr>
          <w:p w:rsidR="00E77172" w:rsidRDefault="00263B43">
            <w:pPr>
              <w:tabs>
                <w:tab w:val="left" w:pos="600"/>
                <w:tab w:val="left" w:pos="4040"/>
                <w:tab w:val="center" w:pos="4680"/>
              </w:tabs>
              <w:ind w:left="0" w:hanging="2"/>
              <w:jc w:val="both"/>
              <w:rPr>
                <w:b/>
                <w:sz w:val="24"/>
                <w:szCs w:val="24"/>
              </w:rPr>
            </w:pPr>
            <w:r>
              <w:rPr>
                <w:b/>
                <w:sz w:val="24"/>
                <w:szCs w:val="24"/>
              </w:rPr>
              <w:lastRenderedPageBreak/>
              <w:t>1</w:t>
            </w:r>
          </w:p>
          <w:p w:rsidR="00E77172" w:rsidRDefault="00E77172">
            <w:pPr>
              <w:tabs>
                <w:tab w:val="left" w:pos="600"/>
                <w:tab w:val="left" w:pos="4040"/>
                <w:tab w:val="center" w:pos="4680"/>
              </w:tabs>
              <w:ind w:left="0" w:hanging="2"/>
              <w:jc w:val="both"/>
              <w:rPr>
                <w:b/>
                <w:sz w:val="24"/>
                <w:szCs w:val="24"/>
              </w:rPr>
            </w:pPr>
          </w:p>
          <w:p w:rsidR="00E77172" w:rsidRDefault="00263B43">
            <w:pPr>
              <w:tabs>
                <w:tab w:val="left" w:pos="600"/>
                <w:tab w:val="left" w:pos="4040"/>
                <w:tab w:val="center" w:pos="4680"/>
              </w:tabs>
              <w:ind w:left="0" w:hanging="2"/>
              <w:jc w:val="both"/>
              <w:rPr>
                <w:sz w:val="24"/>
                <w:szCs w:val="24"/>
              </w:rPr>
            </w:pPr>
            <w:proofErr w:type="spellStart"/>
            <w:r>
              <w:rPr>
                <w:sz w:val="24"/>
                <w:szCs w:val="24"/>
              </w:rPr>
              <w:t>Commitee</w:t>
            </w:r>
            <w:proofErr w:type="spellEnd"/>
            <w:r>
              <w:rPr>
                <w:sz w:val="24"/>
                <w:szCs w:val="24"/>
              </w:rPr>
              <w:t xml:space="preserve"> noted the information.</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27</w:t>
            </w:r>
          </w:p>
        </w:tc>
        <w:tc>
          <w:tcPr>
            <w:tcW w:w="465" w:type="dxa"/>
          </w:tcPr>
          <w:p w:rsidR="00E77172" w:rsidRDefault="00263B43">
            <w:pPr>
              <w:ind w:left="0" w:hanging="2"/>
              <w:rPr>
                <w:color w:val="000000"/>
                <w:sz w:val="24"/>
                <w:szCs w:val="24"/>
              </w:rPr>
            </w:pPr>
            <w:r>
              <w:rPr>
                <w:sz w:val="24"/>
                <w:szCs w:val="24"/>
              </w:rPr>
              <w:t>Item 2.1 Sl. No.29</w:t>
            </w:r>
          </w:p>
        </w:tc>
        <w:tc>
          <w:tcPr>
            <w:tcW w:w="3090" w:type="dxa"/>
          </w:tcPr>
          <w:p w:rsidR="00E77172" w:rsidRDefault="00263B43">
            <w:pPr>
              <w:tabs>
                <w:tab w:val="left" w:pos="600"/>
                <w:tab w:val="left" w:pos="4040"/>
                <w:tab w:val="center" w:pos="4680"/>
              </w:tabs>
              <w:ind w:left="0" w:hanging="2"/>
              <w:jc w:val="both"/>
              <w:rPr>
                <w:b/>
                <w:sz w:val="24"/>
                <w:szCs w:val="24"/>
              </w:rPr>
            </w:pPr>
            <w:r>
              <w:rPr>
                <w:b/>
                <w:sz w:val="24"/>
                <w:szCs w:val="24"/>
              </w:rPr>
              <w:t>2</w:t>
            </w:r>
          </w:p>
          <w:p w:rsidR="00E77172" w:rsidRDefault="00263B43">
            <w:pPr>
              <w:tabs>
                <w:tab w:val="left" w:pos="600"/>
                <w:tab w:val="left" w:pos="4040"/>
                <w:tab w:val="center" w:pos="4680"/>
              </w:tabs>
              <w:ind w:left="0" w:hanging="2"/>
              <w:jc w:val="both"/>
              <w:rPr>
                <w:rFonts w:ascii="Times" w:eastAsia="Times" w:hAnsi="Times" w:cs="Times"/>
                <w:sz w:val="24"/>
                <w:szCs w:val="24"/>
                <w:u w:val="single"/>
              </w:rPr>
            </w:pPr>
            <w:r>
              <w:rPr>
                <w:rFonts w:ascii="Times" w:eastAsia="Times" w:hAnsi="Times" w:cs="Times"/>
                <w:sz w:val="24"/>
                <w:szCs w:val="24"/>
                <w:u w:val="single"/>
              </w:rPr>
              <w:t xml:space="preserve">Draft revision of IS </w:t>
            </w:r>
            <w:proofErr w:type="gramStart"/>
            <w:r>
              <w:rPr>
                <w:rFonts w:ascii="Times" w:eastAsia="Times" w:hAnsi="Times" w:cs="Times"/>
                <w:sz w:val="24"/>
                <w:szCs w:val="24"/>
                <w:u w:val="single"/>
              </w:rPr>
              <w:t>7142 :</w:t>
            </w:r>
            <w:proofErr w:type="gramEnd"/>
            <w:r>
              <w:rPr>
                <w:rFonts w:ascii="Times" w:eastAsia="Times" w:hAnsi="Times" w:cs="Times"/>
                <w:sz w:val="24"/>
                <w:szCs w:val="24"/>
                <w:u w:val="single"/>
              </w:rPr>
              <w:t xml:space="preserve"> 1995 ‘Welded low carbon steel cylinders for low pressure </w:t>
            </w:r>
            <w:proofErr w:type="spellStart"/>
            <w:r>
              <w:rPr>
                <w:rFonts w:ascii="Times" w:eastAsia="Times" w:hAnsi="Times" w:cs="Times"/>
                <w:sz w:val="24"/>
                <w:szCs w:val="24"/>
                <w:u w:val="single"/>
              </w:rPr>
              <w:t>liquifiable</w:t>
            </w:r>
            <w:proofErr w:type="spellEnd"/>
            <w:r>
              <w:rPr>
                <w:rFonts w:ascii="Times" w:eastAsia="Times" w:hAnsi="Times" w:cs="Times"/>
                <w:sz w:val="24"/>
                <w:szCs w:val="24"/>
                <w:u w:val="single"/>
              </w:rPr>
              <w:t xml:space="preserve"> gases not exceeding 5 </w:t>
            </w:r>
            <w:proofErr w:type="spellStart"/>
            <w:r>
              <w:rPr>
                <w:rFonts w:ascii="Times" w:eastAsia="Times" w:hAnsi="Times" w:cs="Times"/>
                <w:sz w:val="24"/>
                <w:szCs w:val="24"/>
                <w:u w:val="single"/>
              </w:rPr>
              <w:t>litre</w:t>
            </w:r>
            <w:proofErr w:type="spellEnd"/>
            <w:r>
              <w:rPr>
                <w:rFonts w:ascii="Times" w:eastAsia="Times" w:hAnsi="Times" w:cs="Times"/>
                <w:sz w:val="24"/>
                <w:szCs w:val="24"/>
                <w:u w:val="single"/>
              </w:rPr>
              <w:t xml:space="preserve"> water capacity – Specification’ </w:t>
            </w:r>
          </w:p>
          <w:p w:rsidR="00E77172" w:rsidRDefault="00E77172">
            <w:pPr>
              <w:tabs>
                <w:tab w:val="left" w:pos="600"/>
                <w:tab w:val="left" w:pos="4040"/>
                <w:tab w:val="center" w:pos="4680"/>
              </w:tabs>
              <w:ind w:left="0" w:hanging="2"/>
              <w:jc w:val="both"/>
              <w:rPr>
                <w:rFonts w:ascii="Times" w:eastAsia="Times" w:hAnsi="Times" w:cs="Times"/>
                <w:sz w:val="24"/>
                <w:szCs w:val="24"/>
                <w:u w:val="single"/>
              </w:rPr>
            </w:pPr>
          </w:p>
          <w:p w:rsidR="00E77172" w:rsidRDefault="00E77172">
            <w:pPr>
              <w:tabs>
                <w:tab w:val="left" w:pos="600"/>
                <w:tab w:val="left" w:pos="4040"/>
                <w:tab w:val="center" w:pos="4680"/>
              </w:tabs>
              <w:ind w:left="0" w:hanging="2"/>
              <w:jc w:val="both"/>
              <w:rPr>
                <w:rFonts w:ascii="Times" w:eastAsia="Times" w:hAnsi="Times" w:cs="Times"/>
                <w:sz w:val="24"/>
                <w:szCs w:val="24"/>
                <w:u w:val="single"/>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 xml:space="preserve">Committee clarified that no changes are required as Re + </w:t>
            </w:r>
            <w:proofErr w:type="spellStart"/>
            <w:r>
              <w:rPr>
                <w:rFonts w:ascii="Times" w:eastAsia="Times" w:hAnsi="Times" w:cs="Times"/>
                <w:sz w:val="24"/>
                <w:szCs w:val="24"/>
              </w:rPr>
              <w:t>Ph</w:t>
            </w:r>
            <w:proofErr w:type="spellEnd"/>
            <w:r>
              <w:rPr>
                <w:rFonts w:ascii="Times" w:eastAsia="Times" w:hAnsi="Times" w:cs="Times"/>
                <w:sz w:val="24"/>
                <w:szCs w:val="24"/>
              </w:rPr>
              <w:t xml:space="preserve"> are not in brackets and are separate terms.</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u w:val="single"/>
              </w:rPr>
            </w:pPr>
            <w:r>
              <w:rPr>
                <w:rFonts w:ascii="Times" w:eastAsia="Times" w:hAnsi="Times" w:cs="Times"/>
                <w:sz w:val="24"/>
                <w:szCs w:val="24"/>
              </w:rPr>
              <w:t xml:space="preserve">Committee also </w:t>
            </w:r>
            <w:proofErr w:type="spellStart"/>
            <w:r>
              <w:rPr>
                <w:rFonts w:ascii="Times" w:eastAsia="Times" w:hAnsi="Times" w:cs="Times"/>
                <w:sz w:val="24"/>
                <w:szCs w:val="24"/>
              </w:rPr>
              <w:t>finalised</w:t>
            </w:r>
            <w:proofErr w:type="spellEnd"/>
            <w:r>
              <w:rPr>
                <w:rFonts w:ascii="Times" w:eastAsia="Times" w:hAnsi="Times" w:cs="Times"/>
                <w:sz w:val="24"/>
                <w:szCs w:val="24"/>
              </w:rPr>
              <w:t xml:space="preserve"> the draft for WC for 1 month.</w:t>
            </w:r>
          </w:p>
        </w:tc>
        <w:tc>
          <w:tcPr>
            <w:tcW w:w="2955" w:type="dxa"/>
          </w:tcPr>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t>2</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Draft put up for WC on 07 March, 2024 for 30 days. Last date for comments was 07 April, 2024.</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No comments received.</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i/>
                <w:sz w:val="24"/>
                <w:szCs w:val="24"/>
              </w:rPr>
              <w:t>Committee may approve the draft for Publication.</w:t>
            </w:r>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sz w:val="24"/>
                <w:szCs w:val="24"/>
              </w:rPr>
              <w:t xml:space="preserve">Draft </w:t>
            </w:r>
            <w:proofErr w:type="spellStart"/>
            <w:r>
              <w:rPr>
                <w:rFonts w:ascii="Times" w:eastAsia="Times" w:hAnsi="Times" w:cs="Times"/>
                <w:sz w:val="24"/>
                <w:szCs w:val="24"/>
              </w:rPr>
              <w:t>Amd</w:t>
            </w:r>
            <w:proofErr w:type="spellEnd"/>
            <w:r>
              <w:rPr>
                <w:rFonts w:ascii="Times" w:eastAsia="Times" w:hAnsi="Times" w:cs="Times"/>
                <w:sz w:val="24"/>
                <w:szCs w:val="24"/>
              </w:rPr>
              <w:t xml:space="preserve"> 2 was also earlier prepared in 2022. Changes identified in the </w:t>
            </w:r>
            <w:proofErr w:type="spellStart"/>
            <w:r>
              <w:rPr>
                <w:rFonts w:ascii="Times" w:eastAsia="Times" w:hAnsi="Times" w:cs="Times"/>
                <w:sz w:val="24"/>
                <w:szCs w:val="24"/>
              </w:rPr>
              <w:t>Amd</w:t>
            </w:r>
            <w:proofErr w:type="spellEnd"/>
            <w:r>
              <w:rPr>
                <w:rFonts w:ascii="Times" w:eastAsia="Times" w:hAnsi="Times" w:cs="Times"/>
                <w:sz w:val="24"/>
                <w:szCs w:val="24"/>
              </w:rPr>
              <w:t xml:space="preserve"> have already been incorporated in the draft revision document.</w:t>
            </w:r>
            <w:r>
              <w:rPr>
                <w:rFonts w:ascii="Times" w:eastAsia="Times" w:hAnsi="Times" w:cs="Times"/>
                <w:i/>
                <w:sz w:val="24"/>
                <w:szCs w:val="24"/>
              </w:rPr>
              <w:t xml:space="preserve"> </w:t>
            </w:r>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i/>
                <w:sz w:val="24"/>
                <w:szCs w:val="24"/>
              </w:rPr>
              <w:t xml:space="preserve">Committee may approve to drop </w:t>
            </w:r>
            <w:proofErr w:type="spellStart"/>
            <w:r>
              <w:rPr>
                <w:rFonts w:ascii="Times" w:eastAsia="Times" w:hAnsi="Times" w:cs="Times"/>
                <w:i/>
                <w:sz w:val="24"/>
                <w:szCs w:val="24"/>
              </w:rPr>
              <w:t>Amd</w:t>
            </w:r>
            <w:proofErr w:type="spellEnd"/>
            <w:r>
              <w:rPr>
                <w:rFonts w:ascii="Times" w:eastAsia="Times" w:hAnsi="Times" w:cs="Times"/>
                <w:i/>
                <w:sz w:val="24"/>
                <w:szCs w:val="24"/>
              </w:rPr>
              <w:t xml:space="preserve"> Doc. </w:t>
            </w:r>
            <w:r>
              <w:rPr>
                <w:rFonts w:ascii="Times" w:eastAsia="Times" w:hAnsi="Times" w:cs="Times"/>
                <w:i/>
                <w:sz w:val="24"/>
                <w:szCs w:val="24"/>
              </w:rPr>
              <w:t>MED 16(17246).</w:t>
            </w:r>
          </w:p>
        </w:tc>
        <w:tc>
          <w:tcPr>
            <w:tcW w:w="2940" w:type="dxa"/>
          </w:tcPr>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t>2</w:t>
            </w: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t xml:space="preserve">Committee approved the draft revision MED 16(23485) for publication. </w:t>
            </w: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E77172">
            <w:pPr>
              <w:tabs>
                <w:tab w:val="left" w:pos="600"/>
                <w:tab w:val="left" w:pos="4040"/>
                <w:tab w:val="center" w:pos="4680"/>
              </w:tabs>
              <w:ind w:left="0" w:hanging="2"/>
              <w:jc w:val="both"/>
              <w:rPr>
                <w:rFonts w:ascii="Times" w:eastAsia="Times" w:hAnsi="Times" w:cs="Times"/>
                <w:b/>
                <w:sz w:val="24"/>
                <w:szCs w:val="24"/>
              </w:rPr>
            </w:pPr>
          </w:p>
          <w:p w:rsidR="00E77172" w:rsidRDefault="00263B43">
            <w:pPr>
              <w:tabs>
                <w:tab w:val="left" w:pos="600"/>
                <w:tab w:val="left" w:pos="4040"/>
                <w:tab w:val="center" w:pos="4680"/>
              </w:tabs>
              <w:ind w:left="0" w:hanging="2"/>
              <w:jc w:val="both"/>
              <w:rPr>
                <w:rFonts w:ascii="Times" w:eastAsia="Times" w:hAnsi="Times" w:cs="Times"/>
                <w:b/>
                <w:sz w:val="24"/>
                <w:szCs w:val="24"/>
              </w:rPr>
            </w:pPr>
            <w:r>
              <w:rPr>
                <w:rFonts w:ascii="Times" w:eastAsia="Times" w:hAnsi="Times" w:cs="Times"/>
                <w:b/>
                <w:sz w:val="24"/>
                <w:szCs w:val="24"/>
              </w:rPr>
              <w:t>Committee approved to drop MED 16(17246).</w:t>
            </w:r>
          </w:p>
        </w:tc>
      </w:tr>
      <w:tr w:rsidR="00E77172">
        <w:trPr>
          <w:trHeight w:val="890"/>
        </w:trPr>
        <w:tc>
          <w:tcPr>
            <w:tcW w:w="480" w:type="dxa"/>
          </w:tcPr>
          <w:p w:rsidR="00E77172" w:rsidRDefault="00263B43">
            <w:pPr>
              <w:ind w:left="0" w:hanging="2"/>
              <w:rPr>
                <w:color w:val="000000"/>
                <w:sz w:val="24"/>
                <w:szCs w:val="24"/>
              </w:rPr>
            </w:pPr>
            <w:r>
              <w:rPr>
                <w:sz w:val="24"/>
                <w:szCs w:val="24"/>
              </w:rPr>
              <w:t>28</w:t>
            </w:r>
          </w:p>
        </w:tc>
        <w:tc>
          <w:tcPr>
            <w:tcW w:w="465" w:type="dxa"/>
          </w:tcPr>
          <w:p w:rsidR="00E77172" w:rsidRDefault="00263B43">
            <w:pPr>
              <w:ind w:left="0" w:hanging="2"/>
              <w:rPr>
                <w:color w:val="000000"/>
                <w:sz w:val="24"/>
                <w:szCs w:val="24"/>
              </w:rPr>
            </w:pPr>
            <w:r>
              <w:rPr>
                <w:sz w:val="24"/>
                <w:szCs w:val="24"/>
              </w:rPr>
              <w:t>Item 2.1 Sl. No.30</w:t>
            </w:r>
          </w:p>
        </w:tc>
        <w:tc>
          <w:tcPr>
            <w:tcW w:w="3090" w:type="dxa"/>
          </w:tcPr>
          <w:p w:rsidR="00E77172" w:rsidRDefault="00263B43">
            <w:pPr>
              <w:tabs>
                <w:tab w:val="left" w:pos="600"/>
                <w:tab w:val="left" w:pos="4040"/>
                <w:tab w:val="center" w:pos="4680"/>
              </w:tabs>
              <w:ind w:left="0" w:hanging="2"/>
              <w:jc w:val="both"/>
              <w:rPr>
                <w:sz w:val="24"/>
                <w:szCs w:val="24"/>
                <w:u w:val="single"/>
              </w:rPr>
            </w:pPr>
            <w:r>
              <w:rPr>
                <w:sz w:val="24"/>
                <w:szCs w:val="24"/>
                <w:u w:val="single"/>
              </w:rPr>
              <w:t>Development of standard on ‘Non-refillable AL alloy Gas cylinder as per ISO 11118 [Gas cylinders — Non-refillable metallic gas cylinders — Specification and test methods]’</w:t>
            </w:r>
          </w:p>
          <w:p w:rsidR="00E77172" w:rsidRDefault="00E77172">
            <w:pPr>
              <w:tabs>
                <w:tab w:val="left" w:pos="600"/>
                <w:tab w:val="left" w:pos="4040"/>
                <w:tab w:val="center" w:pos="4680"/>
              </w:tabs>
              <w:ind w:left="0" w:hanging="2"/>
              <w:jc w:val="both"/>
              <w:rPr>
                <w:sz w:val="24"/>
                <w:szCs w:val="24"/>
                <w:u w:val="single"/>
              </w:rPr>
            </w:pPr>
          </w:p>
          <w:p w:rsidR="00E77172" w:rsidRDefault="00E77172">
            <w:pPr>
              <w:tabs>
                <w:tab w:val="left" w:pos="600"/>
                <w:tab w:val="left" w:pos="4040"/>
                <w:tab w:val="center" w:pos="4680"/>
              </w:tabs>
              <w:ind w:left="0" w:hanging="2"/>
              <w:jc w:val="both"/>
              <w:rPr>
                <w:sz w:val="24"/>
                <w:szCs w:val="24"/>
                <w:u w:val="single"/>
              </w:rPr>
            </w:pPr>
          </w:p>
          <w:p w:rsidR="00E77172" w:rsidRDefault="00263B43">
            <w:pPr>
              <w:tabs>
                <w:tab w:val="left" w:pos="600"/>
                <w:tab w:val="left" w:pos="4040"/>
                <w:tab w:val="center" w:pos="4680"/>
              </w:tabs>
              <w:ind w:left="0" w:hanging="2"/>
              <w:jc w:val="both"/>
              <w:rPr>
                <w:sz w:val="24"/>
                <w:szCs w:val="24"/>
              </w:rPr>
            </w:pPr>
            <w:r>
              <w:rPr>
                <w:sz w:val="24"/>
                <w:szCs w:val="24"/>
              </w:rPr>
              <w:t>Committee deliberated the issue at length and decided for formulation of a panel w</w:t>
            </w:r>
            <w:r>
              <w:rPr>
                <w:sz w:val="24"/>
                <w:szCs w:val="24"/>
              </w:rPr>
              <w:t xml:space="preserve">hich will provide their </w:t>
            </w:r>
            <w:r>
              <w:rPr>
                <w:sz w:val="24"/>
                <w:szCs w:val="24"/>
              </w:rPr>
              <w:lastRenderedPageBreak/>
              <w:t>recommendation for adopting the standard/ provide a draft standard within 1 month.</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The Panel constituted is as follows-</w:t>
            </w:r>
          </w:p>
          <w:p w:rsidR="00E77172" w:rsidRDefault="00E77172">
            <w:pPr>
              <w:tabs>
                <w:tab w:val="left" w:pos="600"/>
                <w:tab w:val="left" w:pos="4040"/>
                <w:tab w:val="center" w:pos="4680"/>
              </w:tabs>
              <w:ind w:left="0" w:hanging="2"/>
              <w:jc w:val="both"/>
              <w:rPr>
                <w:sz w:val="24"/>
                <w:szCs w:val="24"/>
              </w:rPr>
            </w:pPr>
          </w:p>
          <w:p w:rsidR="00E77172" w:rsidRDefault="00263B43">
            <w:pPr>
              <w:numPr>
                <w:ilvl w:val="0"/>
                <w:numId w:val="2"/>
              </w:numPr>
              <w:tabs>
                <w:tab w:val="left" w:pos="600"/>
                <w:tab w:val="left" w:pos="4040"/>
                <w:tab w:val="center" w:pos="4680"/>
              </w:tabs>
              <w:ind w:left="0" w:hanging="2"/>
              <w:jc w:val="both"/>
              <w:rPr>
                <w:sz w:val="24"/>
                <w:szCs w:val="24"/>
              </w:rPr>
            </w:pPr>
            <w:r>
              <w:rPr>
                <w:sz w:val="24"/>
                <w:szCs w:val="24"/>
              </w:rPr>
              <w:t xml:space="preserve">Dr. NC Bhatia of M/s </w:t>
            </w:r>
            <w:proofErr w:type="spellStart"/>
            <w:r>
              <w:rPr>
                <w:sz w:val="24"/>
                <w:szCs w:val="24"/>
              </w:rPr>
              <w:t>Jayfe</w:t>
            </w:r>
            <w:proofErr w:type="spellEnd"/>
            <w:r>
              <w:rPr>
                <w:sz w:val="24"/>
                <w:szCs w:val="24"/>
              </w:rPr>
              <w:t xml:space="preserve"> Cylinders(</w:t>
            </w:r>
            <w:proofErr w:type="spellStart"/>
            <w:r>
              <w:rPr>
                <w:sz w:val="24"/>
                <w:szCs w:val="24"/>
              </w:rPr>
              <w:t>Convenor</w:t>
            </w:r>
            <w:proofErr w:type="spellEnd"/>
            <w:r>
              <w:rPr>
                <w:sz w:val="24"/>
                <w:szCs w:val="24"/>
              </w:rPr>
              <w:t>)</w:t>
            </w:r>
          </w:p>
          <w:p w:rsidR="00E77172" w:rsidRDefault="00263B43">
            <w:pPr>
              <w:numPr>
                <w:ilvl w:val="0"/>
                <w:numId w:val="2"/>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Ghanshyam</w:t>
            </w:r>
            <w:proofErr w:type="spellEnd"/>
            <w:r>
              <w:rPr>
                <w:sz w:val="24"/>
                <w:szCs w:val="24"/>
              </w:rPr>
              <w:t xml:space="preserve"> </w:t>
            </w:r>
            <w:proofErr w:type="spellStart"/>
            <w:r>
              <w:rPr>
                <w:sz w:val="24"/>
                <w:szCs w:val="24"/>
              </w:rPr>
              <w:t>Goyal</w:t>
            </w:r>
            <w:proofErr w:type="spellEnd"/>
            <w:r>
              <w:rPr>
                <w:sz w:val="24"/>
                <w:szCs w:val="24"/>
              </w:rPr>
              <w:t xml:space="preserve"> of M/s </w:t>
            </w:r>
            <w:proofErr w:type="spellStart"/>
            <w:r>
              <w:rPr>
                <w:sz w:val="24"/>
                <w:szCs w:val="24"/>
              </w:rPr>
              <w:t>Jayfe</w:t>
            </w:r>
            <w:proofErr w:type="spellEnd"/>
            <w:r>
              <w:rPr>
                <w:sz w:val="24"/>
                <w:szCs w:val="24"/>
              </w:rPr>
              <w:t xml:space="preserve"> Cylinders</w:t>
            </w:r>
          </w:p>
          <w:p w:rsidR="00E77172" w:rsidRDefault="00263B43">
            <w:pPr>
              <w:numPr>
                <w:ilvl w:val="0"/>
                <w:numId w:val="2"/>
              </w:numPr>
              <w:tabs>
                <w:tab w:val="left" w:pos="600"/>
                <w:tab w:val="left" w:pos="4040"/>
                <w:tab w:val="center" w:pos="4680"/>
              </w:tabs>
              <w:ind w:left="0" w:hanging="2"/>
              <w:jc w:val="both"/>
              <w:rPr>
                <w:sz w:val="24"/>
                <w:szCs w:val="24"/>
              </w:rPr>
            </w:pPr>
            <w:r>
              <w:rPr>
                <w:sz w:val="24"/>
                <w:szCs w:val="24"/>
              </w:rPr>
              <w:t>Shri ASVS Prasad of</w:t>
            </w:r>
            <w:r>
              <w:rPr>
                <w:sz w:val="24"/>
                <w:szCs w:val="24"/>
              </w:rPr>
              <w:t xml:space="preserve"> M/s EKCT</w:t>
            </w:r>
          </w:p>
          <w:p w:rsidR="00E77172" w:rsidRDefault="00263B43">
            <w:pPr>
              <w:numPr>
                <w:ilvl w:val="0"/>
                <w:numId w:val="2"/>
              </w:numPr>
              <w:tabs>
                <w:tab w:val="left" w:pos="600"/>
                <w:tab w:val="left" w:pos="4040"/>
                <w:tab w:val="center" w:pos="4680"/>
              </w:tabs>
              <w:ind w:left="0" w:hanging="2"/>
              <w:jc w:val="both"/>
              <w:rPr>
                <w:sz w:val="24"/>
                <w:szCs w:val="24"/>
              </w:rPr>
            </w:pPr>
            <w:r>
              <w:rPr>
                <w:sz w:val="24"/>
                <w:szCs w:val="24"/>
              </w:rPr>
              <w:t xml:space="preserve">Shri </w:t>
            </w:r>
            <w:proofErr w:type="spellStart"/>
            <w:r>
              <w:rPr>
                <w:sz w:val="24"/>
                <w:szCs w:val="24"/>
              </w:rPr>
              <w:t>Sumir</w:t>
            </w:r>
            <w:proofErr w:type="spellEnd"/>
            <w:r>
              <w:rPr>
                <w:sz w:val="24"/>
                <w:szCs w:val="24"/>
              </w:rPr>
              <w:t xml:space="preserve"> Parikh of M/s Al-Can Exports</w:t>
            </w:r>
          </w:p>
          <w:p w:rsidR="00E77172" w:rsidRDefault="00E77172">
            <w:pPr>
              <w:tabs>
                <w:tab w:val="left" w:pos="600"/>
                <w:tab w:val="left" w:pos="4040"/>
                <w:tab w:val="center" w:pos="4680"/>
              </w:tabs>
              <w:ind w:left="0" w:hanging="2"/>
              <w:jc w:val="both"/>
              <w:rPr>
                <w:color w:val="000000"/>
                <w:sz w:val="24"/>
                <w:szCs w:val="24"/>
              </w:rPr>
            </w:pPr>
          </w:p>
        </w:tc>
        <w:tc>
          <w:tcPr>
            <w:tcW w:w="2955" w:type="dxa"/>
          </w:tcPr>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Draft awaited. Panel meeting not held yet.</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Email regarding same sent on 14.12.2023 and reminder sent on 01.05.2024.</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i/>
                <w:sz w:val="24"/>
                <w:szCs w:val="24"/>
              </w:rPr>
            </w:pPr>
            <w:hyperlink r:id="rId75">
              <w:r>
                <w:rPr>
                  <w:color w:val="0000EE"/>
                  <w:u w:val="single"/>
                </w:rPr>
                <w:t>Email 11118.pdf</w:t>
              </w:r>
            </w:hyperlink>
            <w:r>
              <w:rPr>
                <w:i/>
                <w:sz w:val="24"/>
                <w:szCs w:val="24"/>
              </w:rPr>
              <w:t xml:space="preserve">, </w:t>
            </w:r>
            <w:hyperlink r:id="rId76">
              <w:r>
                <w:rPr>
                  <w:color w:val="0000EE"/>
                  <w:u w:val="single"/>
                </w:rPr>
                <w:t>ISO 11118;2015 ed.2 - id.45767 Public</w:t>
              </w:r>
              <w:r>
                <w:rPr>
                  <w:color w:val="0000EE"/>
                  <w:u w:val="single"/>
                </w:rPr>
                <w:t>ation PDF (en).pdf</w:t>
              </w:r>
            </w:hyperlink>
          </w:p>
          <w:p w:rsidR="00E77172" w:rsidRDefault="00E77172">
            <w:pPr>
              <w:tabs>
                <w:tab w:val="left" w:pos="600"/>
                <w:tab w:val="left" w:pos="4040"/>
                <w:tab w:val="center" w:pos="4680"/>
              </w:tabs>
              <w:ind w:left="0" w:hanging="2"/>
              <w:jc w:val="both"/>
              <w:rPr>
                <w:i/>
                <w:sz w:val="24"/>
                <w:szCs w:val="24"/>
              </w:rPr>
            </w:pP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lastRenderedPageBreak/>
              <w:t>Committee may discuss and decide.</w:t>
            </w:r>
          </w:p>
        </w:tc>
        <w:tc>
          <w:tcPr>
            <w:tcW w:w="2940" w:type="dxa"/>
          </w:tcPr>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Panel agreed to provide recommendations within 1 month.</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 xml:space="preserve">Panel Agreed to convene a meeting in </w:t>
            </w:r>
            <w:proofErr w:type="spellStart"/>
            <w:r>
              <w:rPr>
                <w:sz w:val="24"/>
                <w:szCs w:val="24"/>
              </w:rPr>
              <w:t>Manak</w:t>
            </w:r>
            <w:proofErr w:type="spellEnd"/>
            <w:r>
              <w:rPr>
                <w:sz w:val="24"/>
                <w:szCs w:val="24"/>
              </w:rPr>
              <w:t xml:space="preserve"> </w:t>
            </w:r>
            <w:proofErr w:type="spellStart"/>
            <w:r>
              <w:rPr>
                <w:sz w:val="24"/>
                <w:szCs w:val="24"/>
              </w:rPr>
              <w:t>Bhawan</w:t>
            </w:r>
            <w:proofErr w:type="spellEnd"/>
            <w:r>
              <w:rPr>
                <w:sz w:val="24"/>
                <w:szCs w:val="24"/>
              </w:rPr>
              <w:t>, New Delhi on 8th August, 2024 along with discussion on draft revision of IS 16735.</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29</w:t>
            </w:r>
          </w:p>
        </w:tc>
        <w:tc>
          <w:tcPr>
            <w:tcW w:w="465" w:type="dxa"/>
          </w:tcPr>
          <w:p w:rsidR="00E77172" w:rsidRDefault="00263B43">
            <w:pPr>
              <w:ind w:left="0" w:hanging="2"/>
              <w:jc w:val="center"/>
              <w:rPr>
                <w:color w:val="000000"/>
                <w:sz w:val="24"/>
                <w:szCs w:val="24"/>
              </w:rPr>
            </w:pPr>
            <w:r>
              <w:rPr>
                <w:color w:val="000000"/>
                <w:sz w:val="24"/>
                <w:szCs w:val="24"/>
              </w:rPr>
              <w:t xml:space="preserve">Item </w:t>
            </w:r>
            <w:r>
              <w:rPr>
                <w:color w:val="000000"/>
                <w:sz w:val="24"/>
                <w:szCs w:val="24"/>
              </w:rPr>
              <w:t xml:space="preserve">2.1 Sl. No. </w:t>
            </w:r>
            <w:r>
              <w:rPr>
                <w:sz w:val="24"/>
                <w:szCs w:val="24"/>
              </w:rPr>
              <w:t>31</w:t>
            </w:r>
          </w:p>
        </w:tc>
        <w:tc>
          <w:tcPr>
            <w:tcW w:w="3090" w:type="dxa"/>
          </w:tcPr>
          <w:p w:rsidR="00E77172" w:rsidRDefault="00263B43">
            <w:pPr>
              <w:ind w:left="0" w:hanging="2"/>
              <w:rPr>
                <w:color w:val="000000"/>
                <w:sz w:val="24"/>
                <w:szCs w:val="24"/>
              </w:rPr>
            </w:pPr>
            <w:r>
              <w:rPr>
                <w:b/>
                <w:color w:val="000000"/>
                <w:sz w:val="24"/>
                <w:szCs w:val="24"/>
              </w:rPr>
              <w:t>1</w:t>
            </w:r>
          </w:p>
          <w:p w:rsidR="00E77172" w:rsidRDefault="00263B43">
            <w:pPr>
              <w:ind w:left="0" w:hanging="2"/>
              <w:rPr>
                <w:sz w:val="24"/>
                <w:szCs w:val="24"/>
                <w:u w:val="single"/>
              </w:rPr>
            </w:pPr>
            <w:r>
              <w:rPr>
                <w:sz w:val="24"/>
                <w:szCs w:val="24"/>
                <w:u w:val="single"/>
              </w:rPr>
              <w:t>Draft revision of IS 5903 [Types of Safety Device for Gas Cylinders and Gas Cylinder Valves] based on BS EN 13953:2020 [LPG equipment and accessories. Pressure relief valves for transportable refillable cylinders for Liquefied Petroleum Gas (LPG)]</w:t>
            </w:r>
          </w:p>
          <w:p w:rsidR="00E77172" w:rsidRDefault="00E77172">
            <w:pPr>
              <w:ind w:left="0" w:hanging="2"/>
              <w:rPr>
                <w:sz w:val="24"/>
                <w:szCs w:val="24"/>
              </w:rPr>
            </w:pPr>
          </w:p>
          <w:p w:rsidR="00E77172" w:rsidRDefault="00263B43">
            <w:pPr>
              <w:ind w:left="0" w:hanging="2"/>
              <w:rPr>
                <w:sz w:val="24"/>
                <w:szCs w:val="24"/>
              </w:rPr>
            </w:pPr>
            <w:r>
              <w:rPr>
                <w:sz w:val="24"/>
                <w:szCs w:val="24"/>
              </w:rPr>
              <w:t>Committ</w:t>
            </w:r>
            <w:r>
              <w:rPr>
                <w:sz w:val="24"/>
                <w:szCs w:val="24"/>
              </w:rPr>
              <w:t xml:space="preserve">ee discussed the issue at length. Committee decided that certification requirements to be removed from the </w:t>
            </w:r>
            <w:proofErr w:type="gramStart"/>
            <w:r>
              <w:rPr>
                <w:sz w:val="24"/>
                <w:szCs w:val="24"/>
              </w:rPr>
              <w:t>standard(</w:t>
            </w:r>
            <w:proofErr w:type="gramEnd"/>
            <w:r>
              <w:rPr>
                <w:sz w:val="24"/>
                <w:szCs w:val="24"/>
              </w:rPr>
              <w:t>IS 5903) and a separate product standard needs to be formulated for safety of valves.</w:t>
            </w:r>
          </w:p>
          <w:p w:rsidR="00E77172" w:rsidRDefault="00E77172">
            <w:pPr>
              <w:ind w:left="0" w:hanging="2"/>
              <w:rPr>
                <w:sz w:val="24"/>
                <w:szCs w:val="24"/>
              </w:rPr>
            </w:pPr>
          </w:p>
          <w:p w:rsidR="00E77172" w:rsidRDefault="00E77172">
            <w:pPr>
              <w:ind w:left="0" w:hanging="2"/>
              <w:rPr>
                <w:sz w:val="24"/>
                <w:szCs w:val="24"/>
              </w:rPr>
            </w:pPr>
          </w:p>
          <w:p w:rsidR="00E77172" w:rsidRDefault="00263B43">
            <w:pPr>
              <w:ind w:left="0" w:hanging="2"/>
              <w:rPr>
                <w:sz w:val="24"/>
                <w:szCs w:val="24"/>
              </w:rPr>
            </w:pPr>
            <w:r>
              <w:rPr>
                <w:sz w:val="24"/>
                <w:szCs w:val="24"/>
              </w:rPr>
              <w:t xml:space="preserve"> Shri YK </w:t>
            </w:r>
            <w:proofErr w:type="spellStart"/>
            <w:r>
              <w:rPr>
                <w:sz w:val="24"/>
                <w:szCs w:val="24"/>
              </w:rPr>
              <w:t>Behani</w:t>
            </w:r>
            <w:proofErr w:type="spellEnd"/>
            <w:r>
              <w:rPr>
                <w:sz w:val="24"/>
                <w:szCs w:val="24"/>
              </w:rPr>
              <w:t xml:space="preserve"> of M/s </w:t>
            </w:r>
            <w:proofErr w:type="spellStart"/>
            <w:r>
              <w:rPr>
                <w:sz w:val="24"/>
                <w:szCs w:val="24"/>
              </w:rPr>
              <w:t>Tekno</w:t>
            </w:r>
            <w:proofErr w:type="spellEnd"/>
            <w:r>
              <w:rPr>
                <w:sz w:val="24"/>
                <w:szCs w:val="24"/>
              </w:rPr>
              <w:t xml:space="preserve"> Valves agreed to </w:t>
            </w:r>
            <w:r>
              <w:rPr>
                <w:sz w:val="24"/>
                <w:szCs w:val="24"/>
              </w:rPr>
              <w:lastRenderedPageBreak/>
              <w:t>provid</w:t>
            </w:r>
            <w:r>
              <w:rPr>
                <w:sz w:val="24"/>
                <w:szCs w:val="24"/>
              </w:rPr>
              <w:t>e a draft standard for revision of IS 5903 such that it contains only recommendations for safety devices.</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Shri YK </w:t>
            </w:r>
            <w:proofErr w:type="spellStart"/>
            <w:r>
              <w:rPr>
                <w:sz w:val="24"/>
                <w:szCs w:val="24"/>
              </w:rPr>
              <w:t>Behani</w:t>
            </w:r>
            <w:proofErr w:type="spellEnd"/>
            <w:r>
              <w:rPr>
                <w:sz w:val="24"/>
                <w:szCs w:val="24"/>
              </w:rPr>
              <w:t xml:space="preserve"> also agreed to provide draft for a separate product standard on safety of valves in consultation with Shri SK </w:t>
            </w:r>
            <w:proofErr w:type="spellStart"/>
            <w:r>
              <w:rPr>
                <w:sz w:val="24"/>
                <w:szCs w:val="24"/>
              </w:rPr>
              <w:t>Dey</w:t>
            </w:r>
            <w:proofErr w:type="spellEnd"/>
            <w:r>
              <w:rPr>
                <w:sz w:val="24"/>
                <w:szCs w:val="24"/>
              </w:rPr>
              <w:t xml:space="preserve"> of M/s </w:t>
            </w:r>
            <w:proofErr w:type="spellStart"/>
            <w:r>
              <w:rPr>
                <w:sz w:val="24"/>
                <w:szCs w:val="24"/>
              </w:rPr>
              <w:t>Bhiwadi</w:t>
            </w:r>
            <w:proofErr w:type="spellEnd"/>
            <w:r>
              <w:rPr>
                <w:sz w:val="24"/>
                <w:szCs w:val="24"/>
              </w:rPr>
              <w:t xml:space="preserve"> Cylin</w:t>
            </w:r>
            <w:r>
              <w:rPr>
                <w:sz w:val="24"/>
                <w:szCs w:val="24"/>
              </w:rPr>
              <w:t>ders Private Limited.</w:t>
            </w:r>
          </w:p>
          <w:p w:rsidR="00E77172" w:rsidRDefault="00E77172">
            <w:pPr>
              <w:ind w:left="0" w:hanging="2"/>
              <w:rPr>
                <w:sz w:val="24"/>
                <w:szCs w:val="24"/>
              </w:rPr>
            </w:pPr>
          </w:p>
          <w:p w:rsidR="00E77172" w:rsidRDefault="00E77172">
            <w:pPr>
              <w:ind w:left="0" w:hanging="2"/>
              <w:rPr>
                <w:sz w:val="24"/>
                <w:szCs w:val="24"/>
              </w:rPr>
            </w:pPr>
          </w:p>
          <w:p w:rsidR="00E77172" w:rsidRDefault="00263B43">
            <w:pPr>
              <w:ind w:left="0" w:hanging="2"/>
              <w:rPr>
                <w:sz w:val="24"/>
                <w:szCs w:val="24"/>
              </w:rPr>
            </w:pPr>
            <w:r>
              <w:rPr>
                <w:sz w:val="24"/>
                <w:szCs w:val="24"/>
              </w:rPr>
              <w:t>Discussion for the same to be held during meeting of MED 16:1 to be held in consultation with convener of the subcommittee.</w:t>
            </w:r>
          </w:p>
          <w:p w:rsidR="00E77172" w:rsidRDefault="00E77172">
            <w:pPr>
              <w:ind w:left="0" w:hanging="2"/>
              <w:rPr>
                <w:sz w:val="24"/>
                <w:szCs w:val="24"/>
              </w:rPr>
            </w:pPr>
          </w:p>
        </w:tc>
        <w:tc>
          <w:tcPr>
            <w:tcW w:w="2955" w:type="dxa"/>
          </w:tcPr>
          <w:p w:rsidR="00E77172" w:rsidRDefault="00263B43">
            <w:pPr>
              <w:ind w:left="0" w:hanging="2"/>
              <w:rPr>
                <w:sz w:val="24"/>
                <w:szCs w:val="24"/>
                <w:u w:val="single"/>
              </w:rPr>
            </w:pPr>
            <w:r>
              <w:rPr>
                <w:sz w:val="24"/>
                <w:szCs w:val="24"/>
                <w:u w:val="single"/>
              </w:rPr>
              <w:lastRenderedPageBreak/>
              <w:t xml:space="preserve">Pressure Relief Valves </w:t>
            </w:r>
            <w:proofErr w:type="gramStart"/>
            <w:r>
              <w:rPr>
                <w:sz w:val="24"/>
                <w:szCs w:val="24"/>
                <w:u w:val="single"/>
              </w:rPr>
              <w:t>For</w:t>
            </w:r>
            <w:proofErr w:type="gramEnd"/>
            <w:r>
              <w:rPr>
                <w:sz w:val="24"/>
                <w:szCs w:val="24"/>
                <w:u w:val="single"/>
              </w:rPr>
              <w:t xml:space="preserve"> Cylinder Valves And For Transportable Refillable Cylinders</w:t>
            </w:r>
          </w:p>
          <w:p w:rsidR="00E77172" w:rsidRDefault="00E77172">
            <w:pPr>
              <w:ind w:left="0" w:hanging="2"/>
              <w:rPr>
                <w:sz w:val="24"/>
                <w:szCs w:val="24"/>
                <w:u w:val="single"/>
              </w:rPr>
            </w:pPr>
          </w:p>
          <w:p w:rsidR="00E77172" w:rsidRDefault="00E77172">
            <w:pPr>
              <w:ind w:left="0" w:hanging="2"/>
              <w:rPr>
                <w:sz w:val="24"/>
                <w:szCs w:val="24"/>
                <w:u w:val="single"/>
              </w:rPr>
            </w:pPr>
          </w:p>
          <w:p w:rsidR="00E77172" w:rsidRDefault="00263B43">
            <w:pPr>
              <w:ind w:left="0" w:hanging="2"/>
              <w:rPr>
                <w:sz w:val="24"/>
                <w:szCs w:val="24"/>
              </w:rPr>
            </w:pPr>
            <w:r>
              <w:rPr>
                <w:sz w:val="24"/>
                <w:szCs w:val="24"/>
              </w:rPr>
              <w:t xml:space="preserve">Draft for a separate standard on PRV valves sent by Shri YK </w:t>
            </w:r>
            <w:proofErr w:type="spellStart"/>
            <w:r>
              <w:rPr>
                <w:sz w:val="24"/>
                <w:szCs w:val="24"/>
              </w:rPr>
              <w:t>Behani</w:t>
            </w:r>
            <w:proofErr w:type="spellEnd"/>
            <w:r>
              <w:rPr>
                <w:sz w:val="24"/>
                <w:szCs w:val="24"/>
              </w:rPr>
              <w:t xml:space="preserve"> in consultation with Shri SK </w:t>
            </w:r>
            <w:proofErr w:type="spellStart"/>
            <w:r>
              <w:rPr>
                <w:sz w:val="24"/>
                <w:szCs w:val="24"/>
              </w:rPr>
              <w:t>Dey</w:t>
            </w:r>
            <w:proofErr w:type="spellEnd"/>
            <w:r>
              <w:rPr>
                <w:sz w:val="24"/>
                <w:szCs w:val="24"/>
              </w:rPr>
              <w:t xml:space="preserve"> vide email </w:t>
            </w:r>
            <w:proofErr w:type="spellStart"/>
            <w:r>
              <w:rPr>
                <w:sz w:val="24"/>
                <w:szCs w:val="24"/>
              </w:rPr>
              <w:t>dt</w:t>
            </w:r>
            <w:proofErr w:type="spellEnd"/>
            <w:r>
              <w:rPr>
                <w:sz w:val="24"/>
                <w:szCs w:val="24"/>
              </w:rPr>
              <w:t xml:space="preserve"> 10.01.2024.</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Subsequently draft was sent to all members for comments. No comments were received and hence document was sent for approval from </w:t>
            </w:r>
            <w:r>
              <w:rPr>
                <w:sz w:val="24"/>
                <w:szCs w:val="24"/>
              </w:rPr>
              <w:t xml:space="preserve">chairman for WC for 30 days. Approval received vide email </w:t>
            </w:r>
            <w:proofErr w:type="spellStart"/>
            <w:r>
              <w:rPr>
                <w:sz w:val="24"/>
                <w:szCs w:val="24"/>
              </w:rPr>
              <w:t>dt.</w:t>
            </w:r>
            <w:proofErr w:type="spellEnd"/>
            <w:r>
              <w:rPr>
                <w:sz w:val="24"/>
                <w:szCs w:val="24"/>
              </w:rPr>
              <w:t xml:space="preserve"> 10.04.2024.</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While formatting the draft as per IS 12, some </w:t>
            </w:r>
            <w:r>
              <w:rPr>
                <w:sz w:val="24"/>
                <w:szCs w:val="24"/>
              </w:rPr>
              <w:lastRenderedPageBreak/>
              <w:t xml:space="preserve">comments were identified by MS and resolved by Shri YK </w:t>
            </w:r>
            <w:proofErr w:type="spellStart"/>
            <w:r>
              <w:rPr>
                <w:sz w:val="24"/>
                <w:szCs w:val="24"/>
              </w:rPr>
              <w:t>Behani</w:t>
            </w:r>
            <w:proofErr w:type="spellEnd"/>
            <w:r>
              <w:rPr>
                <w:sz w:val="24"/>
                <w:szCs w:val="24"/>
              </w:rPr>
              <w:t xml:space="preserve"> vide his email </w:t>
            </w:r>
            <w:proofErr w:type="spellStart"/>
            <w:r>
              <w:rPr>
                <w:sz w:val="24"/>
                <w:szCs w:val="24"/>
              </w:rPr>
              <w:t>dt.</w:t>
            </w:r>
            <w:proofErr w:type="spellEnd"/>
            <w:r>
              <w:rPr>
                <w:sz w:val="24"/>
                <w:szCs w:val="24"/>
              </w:rPr>
              <w:t xml:space="preserve"> 28 June, 2024.</w:t>
            </w:r>
          </w:p>
          <w:p w:rsidR="00E77172" w:rsidRDefault="00E77172">
            <w:pPr>
              <w:ind w:left="0" w:hanging="2"/>
              <w:rPr>
                <w:sz w:val="24"/>
                <w:szCs w:val="24"/>
              </w:rPr>
            </w:pPr>
          </w:p>
          <w:p w:rsidR="00E77172" w:rsidRDefault="00263B43">
            <w:pPr>
              <w:ind w:left="0" w:hanging="2"/>
              <w:rPr>
                <w:sz w:val="24"/>
                <w:szCs w:val="24"/>
              </w:rPr>
            </w:pPr>
            <w:hyperlink r:id="rId77">
              <w:r>
                <w:rPr>
                  <w:color w:val="0000EE"/>
                  <w:u w:val="single"/>
                </w:rPr>
                <w:t>Email for MS.pdf</w:t>
              </w:r>
            </w:hyperlink>
            <w:r>
              <w:rPr>
                <w:sz w:val="24"/>
                <w:szCs w:val="24"/>
              </w:rPr>
              <w:t xml:space="preserve">, </w:t>
            </w:r>
            <w:hyperlink r:id="rId78">
              <w:r>
                <w:rPr>
                  <w:color w:val="0000EE"/>
                  <w:u w:val="single"/>
                </w:rPr>
                <w:t>Amendment in PRV Valve,</w:t>
              </w:r>
              <w:r>
                <w:rPr>
                  <w:color w:val="0000EE"/>
                  <w:u w:val="single"/>
                </w:rPr>
                <w:t xml:space="preserve"> 28.06.24.docx</w:t>
              </w:r>
            </w:hyperlink>
          </w:p>
          <w:p w:rsidR="00E77172" w:rsidRDefault="00E77172">
            <w:pPr>
              <w:ind w:left="0" w:hanging="2"/>
              <w:rPr>
                <w:sz w:val="24"/>
                <w:szCs w:val="24"/>
              </w:rPr>
            </w:pPr>
          </w:p>
          <w:p w:rsidR="00E77172" w:rsidRDefault="00263B43">
            <w:pPr>
              <w:ind w:left="0" w:hanging="2"/>
              <w:rPr>
                <w:sz w:val="24"/>
                <w:szCs w:val="24"/>
              </w:rPr>
            </w:pPr>
            <w:r>
              <w:rPr>
                <w:sz w:val="24"/>
                <w:szCs w:val="24"/>
              </w:rPr>
              <w:t xml:space="preserve">Comments were also received from Shri SK </w:t>
            </w:r>
            <w:proofErr w:type="spellStart"/>
            <w:r>
              <w:rPr>
                <w:sz w:val="24"/>
                <w:szCs w:val="24"/>
              </w:rPr>
              <w:t>Dey</w:t>
            </w:r>
            <w:proofErr w:type="spellEnd"/>
            <w:r>
              <w:rPr>
                <w:sz w:val="24"/>
                <w:szCs w:val="24"/>
              </w:rPr>
              <w:t xml:space="preserve"> and have been responded to by Shri YK </w:t>
            </w:r>
            <w:proofErr w:type="spellStart"/>
            <w:r>
              <w:rPr>
                <w:sz w:val="24"/>
                <w:szCs w:val="24"/>
              </w:rPr>
              <w:t>Behani</w:t>
            </w:r>
            <w:proofErr w:type="spellEnd"/>
            <w:r>
              <w:rPr>
                <w:sz w:val="24"/>
                <w:szCs w:val="24"/>
              </w:rPr>
              <w:t xml:space="preserve"> vide his email </w:t>
            </w:r>
            <w:proofErr w:type="spellStart"/>
            <w:r>
              <w:rPr>
                <w:sz w:val="24"/>
                <w:szCs w:val="24"/>
              </w:rPr>
              <w:t>dt</w:t>
            </w:r>
            <w:proofErr w:type="spellEnd"/>
            <w:r>
              <w:rPr>
                <w:sz w:val="24"/>
                <w:szCs w:val="24"/>
              </w:rPr>
              <w:t xml:space="preserve"> 28 June, 2024.</w:t>
            </w:r>
          </w:p>
          <w:p w:rsidR="00E77172" w:rsidRDefault="00E77172">
            <w:pPr>
              <w:ind w:left="0" w:hanging="2"/>
              <w:rPr>
                <w:sz w:val="24"/>
                <w:szCs w:val="24"/>
              </w:rPr>
            </w:pPr>
          </w:p>
          <w:p w:rsidR="00E77172" w:rsidRDefault="00263B43">
            <w:pPr>
              <w:ind w:left="0" w:hanging="2"/>
              <w:rPr>
                <w:sz w:val="24"/>
                <w:szCs w:val="24"/>
              </w:rPr>
            </w:pPr>
            <w:hyperlink r:id="rId79">
              <w:r>
                <w:rPr>
                  <w:color w:val="0000EE"/>
                  <w:u w:val="single"/>
                </w:rPr>
                <w:t>PRV draft Comments MED 16 JUNE 24.docx</w:t>
              </w:r>
            </w:hyperlink>
            <w:r>
              <w:rPr>
                <w:sz w:val="24"/>
                <w:szCs w:val="24"/>
              </w:rPr>
              <w:t xml:space="preserve">, </w:t>
            </w:r>
            <w:hyperlink r:id="rId80">
              <w:r>
                <w:rPr>
                  <w:color w:val="0000EE"/>
                  <w:u w:val="single"/>
                </w:rPr>
                <w:t>Email for SK Dey.pdf</w:t>
              </w:r>
            </w:hyperlink>
          </w:p>
          <w:p w:rsidR="00E77172" w:rsidRDefault="00E77172">
            <w:pPr>
              <w:ind w:left="0" w:hanging="2"/>
              <w:rPr>
                <w:sz w:val="24"/>
                <w:szCs w:val="24"/>
              </w:rPr>
            </w:pPr>
          </w:p>
          <w:p w:rsidR="00E77172" w:rsidRDefault="00263B43">
            <w:pPr>
              <w:ind w:left="0" w:hanging="2"/>
              <w:rPr>
                <w:i/>
                <w:sz w:val="24"/>
                <w:szCs w:val="24"/>
              </w:rPr>
            </w:pPr>
            <w:r>
              <w:rPr>
                <w:i/>
                <w:sz w:val="24"/>
                <w:szCs w:val="24"/>
              </w:rPr>
              <w:t xml:space="preserve">Committee may discuss and </w:t>
            </w:r>
            <w:proofErr w:type="spellStart"/>
            <w:r>
              <w:rPr>
                <w:i/>
                <w:sz w:val="24"/>
                <w:szCs w:val="24"/>
              </w:rPr>
              <w:t>finalise</w:t>
            </w:r>
            <w:proofErr w:type="spellEnd"/>
            <w:r>
              <w:rPr>
                <w:i/>
                <w:sz w:val="24"/>
                <w:szCs w:val="24"/>
              </w:rPr>
              <w:t xml:space="preserve"> the draft standard for </w:t>
            </w:r>
            <w:r>
              <w:rPr>
                <w:b/>
                <w:i/>
                <w:sz w:val="24"/>
                <w:szCs w:val="24"/>
              </w:rPr>
              <w:t>PRV valves</w:t>
            </w:r>
            <w:r>
              <w:rPr>
                <w:i/>
                <w:sz w:val="24"/>
                <w:szCs w:val="24"/>
              </w:rPr>
              <w:t xml:space="preserve"> for WC.</w:t>
            </w:r>
          </w:p>
          <w:p w:rsidR="00E77172" w:rsidRDefault="00E77172">
            <w:pPr>
              <w:ind w:left="0" w:hanging="2"/>
              <w:rPr>
                <w:i/>
                <w:sz w:val="24"/>
                <w:szCs w:val="24"/>
              </w:rPr>
            </w:pPr>
          </w:p>
          <w:p w:rsidR="00E77172" w:rsidRDefault="00263B43">
            <w:pPr>
              <w:ind w:left="0" w:hanging="2"/>
              <w:rPr>
                <w:sz w:val="24"/>
                <w:szCs w:val="24"/>
                <w:u w:val="single"/>
              </w:rPr>
            </w:pPr>
            <w:r>
              <w:rPr>
                <w:sz w:val="24"/>
                <w:szCs w:val="24"/>
                <w:u w:val="single"/>
              </w:rPr>
              <w:t>Draft revision of IS 5903 [Types of Safety Device for Gas Cylinders and Gas Cylinder Valves]</w:t>
            </w:r>
          </w:p>
          <w:p w:rsidR="00E77172" w:rsidRDefault="00E77172">
            <w:pPr>
              <w:ind w:left="0" w:hanging="2"/>
              <w:rPr>
                <w:sz w:val="24"/>
                <w:szCs w:val="24"/>
                <w:u w:val="single"/>
              </w:rPr>
            </w:pPr>
          </w:p>
          <w:p w:rsidR="00E77172" w:rsidRDefault="00263B43">
            <w:pPr>
              <w:ind w:left="0" w:hanging="2"/>
              <w:rPr>
                <w:sz w:val="24"/>
                <w:szCs w:val="24"/>
              </w:rPr>
            </w:pPr>
            <w:r>
              <w:rPr>
                <w:sz w:val="24"/>
                <w:szCs w:val="24"/>
              </w:rPr>
              <w:t xml:space="preserve">Draft revision of IS 5903 received from Shri YK </w:t>
            </w:r>
            <w:proofErr w:type="spellStart"/>
            <w:r>
              <w:rPr>
                <w:sz w:val="24"/>
                <w:szCs w:val="24"/>
              </w:rPr>
              <w:t>Behani</w:t>
            </w:r>
            <w:proofErr w:type="spellEnd"/>
            <w:r>
              <w:rPr>
                <w:sz w:val="24"/>
                <w:szCs w:val="24"/>
              </w:rPr>
              <w:t xml:space="preserve"> vide his email </w:t>
            </w:r>
            <w:proofErr w:type="spellStart"/>
            <w:r>
              <w:rPr>
                <w:sz w:val="24"/>
                <w:szCs w:val="24"/>
              </w:rPr>
              <w:t>dt.</w:t>
            </w:r>
            <w:proofErr w:type="spellEnd"/>
            <w:r>
              <w:rPr>
                <w:sz w:val="24"/>
                <w:szCs w:val="24"/>
              </w:rPr>
              <w:t xml:space="preserve"> 02 April, </w:t>
            </w:r>
            <w:r>
              <w:rPr>
                <w:sz w:val="24"/>
                <w:szCs w:val="24"/>
              </w:rPr>
              <w:t xml:space="preserve">2024. Subsequently draft </w:t>
            </w:r>
            <w:proofErr w:type="spellStart"/>
            <w:r>
              <w:rPr>
                <w:sz w:val="24"/>
                <w:szCs w:val="24"/>
              </w:rPr>
              <w:t>circualated</w:t>
            </w:r>
            <w:proofErr w:type="spellEnd"/>
            <w:r>
              <w:rPr>
                <w:sz w:val="24"/>
                <w:szCs w:val="24"/>
              </w:rPr>
              <w:t xml:space="preserve"> to all members vide email </w:t>
            </w:r>
            <w:proofErr w:type="spellStart"/>
            <w:r>
              <w:rPr>
                <w:sz w:val="24"/>
                <w:szCs w:val="24"/>
              </w:rPr>
              <w:t>dt.</w:t>
            </w:r>
            <w:proofErr w:type="spellEnd"/>
            <w:r>
              <w:rPr>
                <w:sz w:val="24"/>
                <w:szCs w:val="24"/>
              </w:rPr>
              <w:t xml:space="preserve"> 13 May, 2024. </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Comments were received from Shri SK </w:t>
            </w:r>
            <w:proofErr w:type="spellStart"/>
            <w:r>
              <w:rPr>
                <w:sz w:val="24"/>
                <w:szCs w:val="24"/>
              </w:rPr>
              <w:t>Dey</w:t>
            </w:r>
            <w:proofErr w:type="spellEnd"/>
            <w:r>
              <w:rPr>
                <w:sz w:val="24"/>
                <w:szCs w:val="24"/>
              </w:rPr>
              <w:t xml:space="preserve"> stating that a discussion is required. Written submission not received from Shri SK </w:t>
            </w:r>
            <w:proofErr w:type="spellStart"/>
            <w:r>
              <w:rPr>
                <w:sz w:val="24"/>
                <w:szCs w:val="24"/>
              </w:rPr>
              <w:t>Dey</w:t>
            </w:r>
            <w:proofErr w:type="spellEnd"/>
            <w:r>
              <w:rPr>
                <w:sz w:val="24"/>
                <w:szCs w:val="24"/>
              </w:rPr>
              <w:t xml:space="preserve"> yet.</w:t>
            </w:r>
          </w:p>
          <w:p w:rsidR="00E77172" w:rsidRDefault="00E77172">
            <w:pPr>
              <w:ind w:left="0" w:hanging="2"/>
              <w:rPr>
                <w:sz w:val="24"/>
                <w:szCs w:val="24"/>
              </w:rPr>
            </w:pPr>
          </w:p>
          <w:p w:rsidR="00E77172" w:rsidRDefault="00263B43">
            <w:pPr>
              <w:ind w:left="0" w:hanging="2"/>
              <w:rPr>
                <w:sz w:val="24"/>
                <w:szCs w:val="24"/>
              </w:rPr>
            </w:pPr>
            <w:hyperlink r:id="rId81">
              <w:r>
                <w:rPr>
                  <w:color w:val="0000EE"/>
                  <w:u w:val="single"/>
                </w:rPr>
                <w:t xml:space="preserve">Email to SK </w:t>
              </w:r>
              <w:proofErr w:type="spellStart"/>
              <w:r>
                <w:rPr>
                  <w:color w:val="0000EE"/>
                  <w:u w:val="single"/>
                </w:rPr>
                <w:t>Dey</w:t>
              </w:r>
              <w:proofErr w:type="spellEnd"/>
              <w:r>
                <w:rPr>
                  <w:color w:val="0000EE"/>
                  <w:u w:val="single"/>
                </w:rPr>
                <w:t xml:space="preserve"> for IS 5903.pdf</w:t>
              </w:r>
            </w:hyperlink>
            <w:r>
              <w:rPr>
                <w:sz w:val="24"/>
                <w:szCs w:val="24"/>
              </w:rPr>
              <w:t xml:space="preserve">, </w:t>
            </w:r>
            <w:hyperlink r:id="rId82">
              <w:r>
                <w:rPr>
                  <w:color w:val="0000EE"/>
                  <w:u w:val="single"/>
                </w:rPr>
                <w:t>WC IS 590</w:t>
              </w:r>
              <w:r>
                <w:rPr>
                  <w:color w:val="0000EE"/>
                  <w:u w:val="single"/>
                </w:rPr>
                <w:t>3_Prepared (1).docx</w:t>
              </w:r>
            </w:hyperlink>
          </w:p>
          <w:p w:rsidR="00E77172" w:rsidRDefault="00E77172">
            <w:pPr>
              <w:ind w:left="0" w:hanging="2"/>
              <w:rPr>
                <w:i/>
                <w:sz w:val="24"/>
                <w:szCs w:val="24"/>
              </w:rPr>
            </w:pPr>
          </w:p>
          <w:p w:rsidR="00E77172" w:rsidRDefault="00263B43">
            <w:pPr>
              <w:ind w:left="0" w:hanging="2"/>
              <w:rPr>
                <w:i/>
                <w:sz w:val="24"/>
                <w:szCs w:val="24"/>
              </w:rPr>
            </w:pPr>
            <w:r>
              <w:rPr>
                <w:i/>
                <w:sz w:val="24"/>
                <w:szCs w:val="24"/>
              </w:rPr>
              <w:t>Committee may discuss and decide.</w:t>
            </w:r>
          </w:p>
          <w:p w:rsidR="00E77172" w:rsidRDefault="00E77172">
            <w:pPr>
              <w:ind w:left="0" w:hanging="2"/>
              <w:rPr>
                <w:i/>
                <w:sz w:val="24"/>
                <w:szCs w:val="24"/>
              </w:rPr>
            </w:pPr>
          </w:p>
        </w:tc>
        <w:tc>
          <w:tcPr>
            <w:tcW w:w="2940" w:type="dxa"/>
          </w:tcPr>
          <w:p w:rsidR="00E77172" w:rsidRDefault="00263B43">
            <w:pPr>
              <w:ind w:left="0" w:hanging="2"/>
              <w:rPr>
                <w:sz w:val="24"/>
                <w:szCs w:val="24"/>
              </w:rPr>
            </w:pPr>
            <w:r>
              <w:rPr>
                <w:sz w:val="24"/>
                <w:szCs w:val="24"/>
              </w:rPr>
              <w:lastRenderedPageBreak/>
              <w:t xml:space="preserve">Committee approved draft document for PRV valves </w:t>
            </w:r>
            <w:proofErr w:type="gramStart"/>
            <w:r>
              <w:rPr>
                <w:sz w:val="24"/>
                <w:szCs w:val="24"/>
              </w:rPr>
              <w:t>incorporating  recommendations</w:t>
            </w:r>
            <w:proofErr w:type="gramEnd"/>
            <w:r>
              <w:rPr>
                <w:sz w:val="24"/>
                <w:szCs w:val="24"/>
              </w:rPr>
              <w:t xml:space="preserve"> by Shri YK </w:t>
            </w:r>
            <w:proofErr w:type="spellStart"/>
            <w:r>
              <w:rPr>
                <w:sz w:val="24"/>
                <w:szCs w:val="24"/>
              </w:rPr>
              <w:t>Behani</w:t>
            </w:r>
            <w:proofErr w:type="spellEnd"/>
            <w:r>
              <w:rPr>
                <w:sz w:val="24"/>
                <w:szCs w:val="24"/>
              </w:rPr>
              <w:t xml:space="preserve"> on comments provided by Shri SK </w:t>
            </w:r>
            <w:proofErr w:type="spellStart"/>
            <w:r>
              <w:rPr>
                <w:sz w:val="24"/>
                <w:szCs w:val="24"/>
              </w:rPr>
              <w:t>Dey</w:t>
            </w:r>
            <w:proofErr w:type="spellEnd"/>
            <w:r>
              <w:rPr>
                <w:sz w:val="24"/>
                <w:szCs w:val="24"/>
              </w:rPr>
              <w:t xml:space="preserve"> for Wide Circulation for 1 month.</w:t>
            </w: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p w:rsidR="00E77172" w:rsidRDefault="00263B43">
            <w:pPr>
              <w:ind w:left="0" w:hanging="2"/>
              <w:rPr>
                <w:sz w:val="24"/>
                <w:szCs w:val="24"/>
              </w:rPr>
            </w:pPr>
            <w:r>
              <w:rPr>
                <w:sz w:val="24"/>
                <w:szCs w:val="24"/>
              </w:rPr>
              <w:t>Committee discussed the issue at length and approved the draft for Wide Circulation for 1 month.</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30</w:t>
            </w:r>
          </w:p>
        </w:tc>
        <w:tc>
          <w:tcPr>
            <w:tcW w:w="465" w:type="dxa"/>
          </w:tcPr>
          <w:p w:rsidR="00E77172" w:rsidRDefault="00263B43">
            <w:pPr>
              <w:ind w:left="0" w:hanging="2"/>
              <w:jc w:val="center"/>
              <w:rPr>
                <w:sz w:val="24"/>
                <w:szCs w:val="24"/>
              </w:rPr>
            </w:pPr>
            <w:r>
              <w:rPr>
                <w:color w:val="000000"/>
                <w:sz w:val="24"/>
                <w:szCs w:val="24"/>
              </w:rPr>
              <w:t>Item 2.1 Sl. No.</w:t>
            </w:r>
          </w:p>
          <w:p w:rsidR="00E77172" w:rsidRDefault="00263B43">
            <w:pPr>
              <w:ind w:left="0" w:hanging="2"/>
              <w:jc w:val="center"/>
              <w:rPr>
                <w:sz w:val="24"/>
                <w:szCs w:val="24"/>
              </w:rPr>
            </w:pPr>
            <w:r>
              <w:rPr>
                <w:sz w:val="24"/>
                <w:szCs w:val="24"/>
              </w:rPr>
              <w:t>32</w:t>
            </w:r>
          </w:p>
        </w:tc>
        <w:tc>
          <w:tcPr>
            <w:tcW w:w="3090" w:type="dxa"/>
          </w:tcPr>
          <w:p w:rsidR="00E77172" w:rsidRDefault="00263B43">
            <w:pPr>
              <w:ind w:left="0" w:hanging="2"/>
              <w:jc w:val="both"/>
              <w:rPr>
                <w:b/>
                <w:sz w:val="24"/>
                <w:szCs w:val="24"/>
              </w:rPr>
            </w:pPr>
            <w:r>
              <w:rPr>
                <w:b/>
                <w:sz w:val="24"/>
                <w:szCs w:val="24"/>
              </w:rPr>
              <w:t>1</w:t>
            </w:r>
          </w:p>
          <w:p w:rsidR="00E77172" w:rsidRDefault="00263B43">
            <w:pPr>
              <w:ind w:left="0" w:hanging="2"/>
              <w:jc w:val="both"/>
              <w:rPr>
                <w:sz w:val="24"/>
                <w:szCs w:val="24"/>
                <w:u w:val="single"/>
              </w:rPr>
            </w:pPr>
            <w:r>
              <w:rPr>
                <w:sz w:val="24"/>
                <w:szCs w:val="24"/>
                <w:u w:val="single"/>
              </w:rPr>
              <w:t xml:space="preserve">Draft revision of IS 9798 (Low Pressure Regulators </w:t>
            </w:r>
            <w:proofErr w:type="gramStart"/>
            <w:r>
              <w:rPr>
                <w:sz w:val="24"/>
                <w:szCs w:val="24"/>
                <w:u w:val="single"/>
              </w:rPr>
              <w:t>For</w:t>
            </w:r>
            <w:proofErr w:type="gramEnd"/>
            <w:r>
              <w:rPr>
                <w:sz w:val="24"/>
                <w:szCs w:val="24"/>
                <w:u w:val="single"/>
              </w:rPr>
              <w:t xml:space="preserve"> Use With Liquefied Petroleum Gas LPG — Specification) based on BS EN 16129:2013 [Pressure regulators, automatic change-over devices, having a maximum regulated pressure of 4 bar, with a maximum capacit</w:t>
            </w:r>
            <w:r>
              <w:rPr>
                <w:sz w:val="24"/>
                <w:szCs w:val="24"/>
                <w:u w:val="single"/>
              </w:rPr>
              <w:t>y of 150 kg/h, associated safety devices and adaptors for butane, propane, and their mixtures]</w:t>
            </w:r>
          </w:p>
          <w:p w:rsidR="00E77172" w:rsidRDefault="00E77172">
            <w:pPr>
              <w:ind w:left="0" w:hanging="2"/>
              <w:jc w:val="both"/>
              <w:rPr>
                <w:sz w:val="24"/>
                <w:szCs w:val="24"/>
              </w:rPr>
            </w:pPr>
          </w:p>
          <w:p w:rsidR="00E77172" w:rsidRDefault="00263B43">
            <w:pPr>
              <w:ind w:left="0" w:hanging="2"/>
              <w:rPr>
                <w:sz w:val="24"/>
                <w:szCs w:val="24"/>
              </w:rPr>
            </w:pPr>
            <w:r>
              <w:rPr>
                <w:sz w:val="24"/>
                <w:szCs w:val="24"/>
              </w:rPr>
              <w:t xml:space="preserve">Committee </w:t>
            </w:r>
            <w:proofErr w:type="spellStart"/>
            <w:r>
              <w:rPr>
                <w:sz w:val="24"/>
                <w:szCs w:val="24"/>
              </w:rPr>
              <w:t>finalised</w:t>
            </w:r>
            <w:proofErr w:type="spellEnd"/>
            <w:r>
              <w:rPr>
                <w:sz w:val="24"/>
                <w:szCs w:val="24"/>
              </w:rPr>
              <w:t xml:space="preserve"> the draft for WC.</w:t>
            </w:r>
          </w:p>
        </w:tc>
        <w:tc>
          <w:tcPr>
            <w:tcW w:w="2955" w:type="dxa"/>
          </w:tcPr>
          <w:p w:rsidR="00E77172" w:rsidRDefault="00263B43">
            <w:pPr>
              <w:ind w:left="0" w:hanging="2"/>
              <w:rPr>
                <w:b/>
                <w:color w:val="000000"/>
                <w:sz w:val="24"/>
                <w:szCs w:val="24"/>
              </w:rPr>
            </w:pPr>
            <w:r>
              <w:rPr>
                <w:b/>
                <w:color w:val="000000"/>
                <w:sz w:val="24"/>
                <w:szCs w:val="24"/>
              </w:rPr>
              <w:t>1</w:t>
            </w:r>
          </w:p>
          <w:p w:rsidR="00E77172" w:rsidRDefault="00263B43">
            <w:pPr>
              <w:ind w:left="0" w:hanging="2"/>
              <w:rPr>
                <w:sz w:val="24"/>
                <w:szCs w:val="24"/>
              </w:rPr>
            </w:pPr>
            <w:r>
              <w:rPr>
                <w:sz w:val="24"/>
                <w:szCs w:val="24"/>
              </w:rPr>
              <w:t>Draft sent for wide circulation on 07.03.2024 for 30 days with last date for comments as 07.04.2024.</w:t>
            </w:r>
          </w:p>
          <w:p w:rsidR="00E77172" w:rsidRDefault="00E77172">
            <w:pPr>
              <w:ind w:left="0" w:hanging="2"/>
              <w:rPr>
                <w:sz w:val="24"/>
                <w:szCs w:val="24"/>
              </w:rPr>
            </w:pPr>
          </w:p>
          <w:p w:rsidR="00E77172" w:rsidRDefault="00263B43">
            <w:pPr>
              <w:ind w:left="0" w:hanging="2"/>
              <w:rPr>
                <w:sz w:val="24"/>
                <w:szCs w:val="24"/>
              </w:rPr>
            </w:pPr>
            <w:hyperlink r:id="rId83">
              <w:r>
                <w:rPr>
                  <w:color w:val="0000EE"/>
                  <w:u w:val="single"/>
                </w:rPr>
                <w:t>MED16_ IS 9798_2013_(23088)_</w:t>
              </w:r>
              <w:proofErr w:type="spellStart"/>
              <w:r>
                <w:rPr>
                  <w:color w:val="0000EE"/>
                  <w:u w:val="single"/>
                </w:rPr>
                <w:t>wc_DDG</w:t>
              </w:r>
              <w:proofErr w:type="spellEnd"/>
              <w:r>
                <w:rPr>
                  <w:color w:val="0000EE"/>
                  <w:u w:val="single"/>
                </w:rPr>
                <w:t xml:space="preserve"> Corrected.docx</w:t>
              </w:r>
            </w:hyperlink>
          </w:p>
          <w:p w:rsidR="00E77172" w:rsidRDefault="00263B43">
            <w:pPr>
              <w:ind w:left="0" w:hanging="2"/>
              <w:rPr>
                <w:sz w:val="24"/>
                <w:szCs w:val="24"/>
              </w:rPr>
            </w:pPr>
            <w:hyperlink r:id="rId84">
              <w:r>
                <w:rPr>
                  <w:color w:val="0000EE"/>
                  <w:u w:val="single"/>
                </w:rPr>
                <w:t>9798_WC (1).pdf</w:t>
              </w:r>
            </w:hyperlink>
          </w:p>
          <w:p w:rsidR="00E77172" w:rsidRDefault="00E77172">
            <w:pPr>
              <w:ind w:left="0" w:hanging="2"/>
              <w:rPr>
                <w:sz w:val="24"/>
                <w:szCs w:val="24"/>
              </w:rPr>
            </w:pPr>
          </w:p>
          <w:p w:rsidR="00E77172" w:rsidRDefault="00263B43">
            <w:pPr>
              <w:ind w:left="0" w:hanging="2"/>
              <w:rPr>
                <w:sz w:val="24"/>
                <w:szCs w:val="24"/>
              </w:rPr>
            </w:pPr>
            <w:r>
              <w:rPr>
                <w:sz w:val="24"/>
                <w:szCs w:val="24"/>
              </w:rPr>
              <w:t xml:space="preserve">Comments received from CMD-III. Comments have been sent to all members vide email </w:t>
            </w:r>
            <w:proofErr w:type="spellStart"/>
            <w:r>
              <w:rPr>
                <w:sz w:val="24"/>
                <w:szCs w:val="24"/>
              </w:rPr>
              <w:t>dt.</w:t>
            </w:r>
            <w:proofErr w:type="spellEnd"/>
            <w:r>
              <w:rPr>
                <w:sz w:val="24"/>
                <w:szCs w:val="24"/>
              </w:rPr>
              <w:t xml:space="preserve"> 24.05.2024.</w:t>
            </w:r>
          </w:p>
          <w:p w:rsidR="00E77172" w:rsidRDefault="00E77172">
            <w:pPr>
              <w:ind w:left="0" w:hanging="2"/>
              <w:rPr>
                <w:sz w:val="24"/>
                <w:szCs w:val="24"/>
              </w:rPr>
            </w:pPr>
          </w:p>
          <w:p w:rsidR="00E77172" w:rsidRDefault="00263B43">
            <w:pPr>
              <w:ind w:left="0" w:hanging="2"/>
              <w:rPr>
                <w:sz w:val="24"/>
                <w:szCs w:val="24"/>
              </w:rPr>
            </w:pPr>
            <w:hyperlink r:id="rId85">
              <w:r>
                <w:rPr>
                  <w:color w:val="0000EE"/>
                  <w:u w:val="single"/>
                </w:rPr>
                <w:t>Email for</w:t>
              </w:r>
              <w:r>
                <w:rPr>
                  <w:color w:val="0000EE"/>
                  <w:u w:val="single"/>
                </w:rPr>
                <w:t xml:space="preserve"> CMD comments.pdf</w:t>
              </w:r>
            </w:hyperlink>
          </w:p>
          <w:p w:rsidR="00E77172" w:rsidRDefault="00E77172">
            <w:pPr>
              <w:ind w:left="0" w:hanging="2"/>
              <w:rPr>
                <w:sz w:val="24"/>
                <w:szCs w:val="24"/>
              </w:rPr>
            </w:pPr>
          </w:p>
          <w:p w:rsidR="00E77172" w:rsidRDefault="00263B43">
            <w:pPr>
              <w:ind w:left="0" w:hanging="2"/>
              <w:rPr>
                <w:sz w:val="24"/>
                <w:szCs w:val="24"/>
              </w:rPr>
            </w:pPr>
            <w:r>
              <w:rPr>
                <w:sz w:val="24"/>
                <w:szCs w:val="24"/>
              </w:rPr>
              <w:t xml:space="preserve">Shri </w:t>
            </w:r>
            <w:proofErr w:type="spellStart"/>
            <w:r>
              <w:rPr>
                <w:sz w:val="24"/>
                <w:szCs w:val="24"/>
              </w:rPr>
              <w:t>Aakash</w:t>
            </w:r>
            <w:proofErr w:type="spellEnd"/>
            <w:r>
              <w:rPr>
                <w:sz w:val="24"/>
                <w:szCs w:val="24"/>
              </w:rPr>
              <w:t xml:space="preserve"> Agarwal of M/s BPCL vide his email </w:t>
            </w:r>
            <w:proofErr w:type="spellStart"/>
            <w:r>
              <w:rPr>
                <w:sz w:val="24"/>
                <w:szCs w:val="24"/>
              </w:rPr>
              <w:t>dt</w:t>
            </w:r>
            <w:proofErr w:type="spellEnd"/>
            <w:r>
              <w:rPr>
                <w:sz w:val="24"/>
                <w:szCs w:val="24"/>
              </w:rPr>
              <w:t xml:space="preserve"> 25 may, 2024 requested for comparison b/w new and old standard. Comparison attached here.</w:t>
            </w:r>
          </w:p>
          <w:p w:rsidR="00E77172" w:rsidRDefault="00E77172">
            <w:pPr>
              <w:ind w:left="0" w:hanging="2"/>
              <w:rPr>
                <w:sz w:val="24"/>
                <w:szCs w:val="24"/>
              </w:rPr>
            </w:pPr>
          </w:p>
          <w:p w:rsidR="00E77172" w:rsidRDefault="00263B43">
            <w:pPr>
              <w:ind w:left="0" w:hanging="2"/>
              <w:rPr>
                <w:sz w:val="24"/>
                <w:szCs w:val="24"/>
              </w:rPr>
            </w:pPr>
            <w:hyperlink r:id="rId86">
              <w:r>
                <w:rPr>
                  <w:color w:val="0000EE"/>
                  <w:u w:val="single"/>
                </w:rPr>
                <w:t>Worksheet in D  PY Agenda and Minutes MED16 Agenda_MED16.29_1.xlsx</w:t>
              </w:r>
            </w:hyperlink>
            <w:r>
              <w:rPr>
                <w:sz w:val="24"/>
                <w:szCs w:val="24"/>
              </w:rPr>
              <w:t xml:space="preserve">, </w:t>
            </w:r>
            <w:hyperlink r:id="rId87">
              <w:r>
                <w:rPr>
                  <w:color w:val="0000EE"/>
                  <w:u w:val="single"/>
                </w:rPr>
                <w:t xml:space="preserve">Email from Shri </w:t>
              </w:r>
              <w:proofErr w:type="spellStart"/>
              <w:r>
                <w:rPr>
                  <w:color w:val="0000EE"/>
                  <w:u w:val="single"/>
                </w:rPr>
                <w:t>Aakash</w:t>
              </w:r>
              <w:proofErr w:type="spellEnd"/>
              <w:r>
                <w:rPr>
                  <w:color w:val="0000EE"/>
                  <w:u w:val="single"/>
                </w:rPr>
                <w:t xml:space="preserve"> Agrawal.pdf</w:t>
              </w:r>
            </w:hyperlink>
          </w:p>
          <w:p w:rsidR="00E77172" w:rsidRDefault="00E77172">
            <w:pPr>
              <w:ind w:left="0" w:hanging="2"/>
              <w:rPr>
                <w:i/>
                <w:sz w:val="24"/>
                <w:szCs w:val="24"/>
              </w:rPr>
            </w:pPr>
          </w:p>
          <w:p w:rsidR="00E77172" w:rsidRDefault="00263B43">
            <w:pPr>
              <w:ind w:left="0" w:hanging="2"/>
              <w:rPr>
                <w:sz w:val="24"/>
                <w:szCs w:val="24"/>
              </w:rPr>
            </w:pPr>
            <w:r>
              <w:rPr>
                <w:i/>
                <w:sz w:val="24"/>
                <w:szCs w:val="24"/>
              </w:rPr>
              <w:t>Committee may discuss and decide.</w:t>
            </w:r>
            <w:r>
              <w:rPr>
                <w:sz w:val="24"/>
                <w:szCs w:val="24"/>
              </w:rPr>
              <w:t xml:space="preserve"> </w:t>
            </w:r>
          </w:p>
          <w:p w:rsidR="00E77172" w:rsidRDefault="00E77172">
            <w:pPr>
              <w:ind w:left="0" w:hanging="2"/>
              <w:rPr>
                <w:color w:val="000000"/>
                <w:sz w:val="24"/>
                <w:szCs w:val="24"/>
              </w:rPr>
            </w:pPr>
          </w:p>
        </w:tc>
        <w:tc>
          <w:tcPr>
            <w:tcW w:w="2940" w:type="dxa"/>
          </w:tcPr>
          <w:p w:rsidR="00E77172" w:rsidRDefault="00263B43">
            <w:pPr>
              <w:ind w:left="0" w:hanging="2"/>
              <w:rPr>
                <w:b/>
                <w:sz w:val="24"/>
                <w:szCs w:val="24"/>
              </w:rPr>
            </w:pPr>
            <w:r>
              <w:rPr>
                <w:b/>
                <w:sz w:val="24"/>
                <w:szCs w:val="24"/>
              </w:rPr>
              <w:t>1</w:t>
            </w:r>
          </w:p>
          <w:p w:rsidR="00E77172" w:rsidRDefault="00263B43">
            <w:pPr>
              <w:ind w:left="0" w:hanging="2"/>
              <w:rPr>
                <w:sz w:val="24"/>
                <w:szCs w:val="24"/>
              </w:rPr>
            </w:pPr>
            <w:r>
              <w:rPr>
                <w:sz w:val="24"/>
                <w:szCs w:val="24"/>
              </w:rPr>
              <w:t xml:space="preserve">Committee </w:t>
            </w:r>
            <w:proofErr w:type="gramStart"/>
            <w:r>
              <w:rPr>
                <w:sz w:val="24"/>
                <w:szCs w:val="24"/>
              </w:rPr>
              <w:t>formulated  a</w:t>
            </w:r>
            <w:proofErr w:type="gramEnd"/>
            <w:r>
              <w:rPr>
                <w:sz w:val="24"/>
                <w:szCs w:val="24"/>
              </w:rPr>
              <w:t xml:space="preserve"> Panel for providing revised draft-</w:t>
            </w:r>
          </w:p>
          <w:p w:rsidR="00E77172" w:rsidRDefault="00E77172">
            <w:pPr>
              <w:ind w:left="0" w:hanging="2"/>
              <w:rPr>
                <w:sz w:val="24"/>
                <w:szCs w:val="24"/>
              </w:rPr>
            </w:pPr>
          </w:p>
          <w:p w:rsidR="00E77172" w:rsidRDefault="00263B43">
            <w:pPr>
              <w:numPr>
                <w:ilvl w:val="0"/>
                <w:numId w:val="7"/>
              </w:numPr>
              <w:ind w:left="0" w:hanging="2"/>
              <w:rPr>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of M/s IOCL, Mumbai (</w:t>
            </w:r>
            <w:proofErr w:type="spellStart"/>
            <w:r>
              <w:rPr>
                <w:sz w:val="24"/>
                <w:szCs w:val="24"/>
              </w:rPr>
              <w:t>convenor</w:t>
            </w:r>
            <w:proofErr w:type="spellEnd"/>
            <w:r>
              <w:rPr>
                <w:sz w:val="24"/>
                <w:szCs w:val="24"/>
              </w:rPr>
              <w:t>)</w:t>
            </w:r>
          </w:p>
          <w:p w:rsidR="00E77172" w:rsidRDefault="00263B43">
            <w:pPr>
              <w:numPr>
                <w:ilvl w:val="0"/>
                <w:numId w:val="7"/>
              </w:numPr>
              <w:ind w:left="0" w:hanging="2"/>
              <w:rPr>
                <w:sz w:val="24"/>
                <w:szCs w:val="24"/>
              </w:rPr>
            </w:pPr>
            <w:r>
              <w:rPr>
                <w:sz w:val="24"/>
                <w:szCs w:val="24"/>
              </w:rPr>
              <w:t xml:space="preserve">Shri </w:t>
            </w:r>
            <w:proofErr w:type="spellStart"/>
            <w:r>
              <w:rPr>
                <w:sz w:val="24"/>
                <w:szCs w:val="24"/>
              </w:rPr>
              <w:t>Aakash</w:t>
            </w:r>
            <w:proofErr w:type="spellEnd"/>
            <w:r>
              <w:rPr>
                <w:sz w:val="24"/>
                <w:szCs w:val="24"/>
              </w:rPr>
              <w:t xml:space="preserve"> Agarwal of M/s BPCL, Mumbai</w:t>
            </w:r>
          </w:p>
          <w:p w:rsidR="00E77172" w:rsidRDefault="00263B43">
            <w:pPr>
              <w:numPr>
                <w:ilvl w:val="0"/>
                <w:numId w:val="7"/>
              </w:numPr>
              <w:ind w:left="0" w:hanging="2"/>
              <w:rPr>
                <w:sz w:val="24"/>
                <w:szCs w:val="24"/>
              </w:rPr>
            </w:pPr>
            <w:r>
              <w:rPr>
                <w:sz w:val="24"/>
                <w:szCs w:val="24"/>
              </w:rPr>
              <w:t xml:space="preserve">Shri Reddy </w:t>
            </w:r>
            <w:proofErr w:type="spellStart"/>
            <w:r>
              <w:rPr>
                <w:sz w:val="24"/>
                <w:szCs w:val="24"/>
              </w:rPr>
              <w:t>Dhanumjaya</w:t>
            </w:r>
            <w:proofErr w:type="spellEnd"/>
            <w:r>
              <w:rPr>
                <w:sz w:val="24"/>
                <w:szCs w:val="24"/>
              </w:rPr>
              <w:t xml:space="preserve"> Rao of M/s HPCL, Mumbai</w:t>
            </w:r>
          </w:p>
          <w:p w:rsidR="00E77172" w:rsidRDefault="00263B43">
            <w:pPr>
              <w:numPr>
                <w:ilvl w:val="0"/>
                <w:numId w:val="7"/>
              </w:numPr>
              <w:ind w:left="0" w:hanging="2"/>
              <w:rPr>
                <w:sz w:val="24"/>
                <w:szCs w:val="24"/>
              </w:rPr>
            </w:pPr>
            <w:r>
              <w:rPr>
                <w:sz w:val="24"/>
                <w:szCs w:val="24"/>
              </w:rPr>
              <w:t xml:space="preserve">Shri SK </w:t>
            </w:r>
            <w:proofErr w:type="spellStart"/>
            <w:r>
              <w:rPr>
                <w:sz w:val="24"/>
                <w:szCs w:val="24"/>
              </w:rPr>
              <w:t>Dey</w:t>
            </w:r>
            <w:proofErr w:type="spellEnd"/>
            <w:r>
              <w:rPr>
                <w:sz w:val="24"/>
                <w:szCs w:val="24"/>
              </w:rPr>
              <w:t xml:space="preserve"> of M/s </w:t>
            </w:r>
            <w:proofErr w:type="spellStart"/>
            <w:r>
              <w:rPr>
                <w:sz w:val="24"/>
                <w:szCs w:val="24"/>
              </w:rPr>
              <w:t>Bhiwadi</w:t>
            </w:r>
            <w:proofErr w:type="spellEnd"/>
            <w:r>
              <w:rPr>
                <w:sz w:val="24"/>
                <w:szCs w:val="24"/>
              </w:rPr>
              <w:t xml:space="preserve"> Cylinders </w:t>
            </w:r>
            <w:proofErr w:type="spellStart"/>
            <w:r>
              <w:rPr>
                <w:sz w:val="24"/>
                <w:szCs w:val="24"/>
              </w:rPr>
              <w:t>Pvt</w:t>
            </w:r>
            <w:proofErr w:type="spellEnd"/>
            <w:r>
              <w:rPr>
                <w:sz w:val="24"/>
                <w:szCs w:val="24"/>
              </w:rPr>
              <w:t xml:space="preserve"> Ltd, New Delhi</w:t>
            </w:r>
          </w:p>
          <w:p w:rsidR="00E77172" w:rsidRDefault="00263B43">
            <w:pPr>
              <w:numPr>
                <w:ilvl w:val="0"/>
                <w:numId w:val="7"/>
              </w:numPr>
              <w:ind w:left="0" w:hanging="2"/>
              <w:rPr>
                <w:sz w:val="24"/>
                <w:szCs w:val="24"/>
              </w:rPr>
            </w:pPr>
            <w:r>
              <w:rPr>
                <w:sz w:val="24"/>
                <w:szCs w:val="24"/>
              </w:rPr>
              <w:t xml:space="preserve">Shri Y. K. </w:t>
            </w:r>
            <w:proofErr w:type="spellStart"/>
            <w:r>
              <w:rPr>
                <w:sz w:val="24"/>
                <w:szCs w:val="24"/>
              </w:rPr>
              <w:t>Behani</w:t>
            </w:r>
            <w:proofErr w:type="spellEnd"/>
            <w:r>
              <w:rPr>
                <w:sz w:val="24"/>
                <w:szCs w:val="24"/>
              </w:rPr>
              <w:t xml:space="preserve"> of M/s </w:t>
            </w:r>
            <w:proofErr w:type="spellStart"/>
            <w:r>
              <w:rPr>
                <w:sz w:val="24"/>
                <w:szCs w:val="24"/>
              </w:rPr>
              <w:t>Tekno</w:t>
            </w:r>
            <w:proofErr w:type="spellEnd"/>
            <w:r>
              <w:rPr>
                <w:sz w:val="24"/>
                <w:szCs w:val="24"/>
              </w:rPr>
              <w:t xml:space="preserve"> Valves, Kolkata</w:t>
            </w:r>
          </w:p>
          <w:p w:rsidR="00E77172" w:rsidRDefault="00263B43">
            <w:pPr>
              <w:numPr>
                <w:ilvl w:val="0"/>
                <w:numId w:val="7"/>
              </w:numPr>
              <w:ind w:left="0" w:hanging="2"/>
              <w:rPr>
                <w:sz w:val="24"/>
                <w:szCs w:val="24"/>
              </w:rPr>
            </w:pPr>
            <w:r>
              <w:rPr>
                <w:sz w:val="24"/>
                <w:szCs w:val="24"/>
              </w:rPr>
              <w:t xml:space="preserve">Shri Satish </w:t>
            </w:r>
            <w:proofErr w:type="spellStart"/>
            <w:r>
              <w:rPr>
                <w:sz w:val="24"/>
                <w:szCs w:val="24"/>
              </w:rPr>
              <w:t>Kabra</w:t>
            </w:r>
            <w:proofErr w:type="spellEnd"/>
            <w:r>
              <w:rPr>
                <w:sz w:val="24"/>
                <w:szCs w:val="24"/>
              </w:rPr>
              <w:t xml:space="preserve"> of M/s </w:t>
            </w:r>
            <w:proofErr w:type="spellStart"/>
            <w:r>
              <w:rPr>
                <w:sz w:val="24"/>
                <w:szCs w:val="24"/>
              </w:rPr>
              <w:t>Kabsons</w:t>
            </w:r>
            <w:proofErr w:type="spellEnd"/>
            <w:r>
              <w:rPr>
                <w:sz w:val="24"/>
                <w:szCs w:val="24"/>
              </w:rPr>
              <w:t xml:space="preserve"> Gas </w:t>
            </w:r>
            <w:proofErr w:type="spellStart"/>
            <w:r>
              <w:rPr>
                <w:sz w:val="24"/>
                <w:szCs w:val="24"/>
              </w:rPr>
              <w:t>Equipments</w:t>
            </w:r>
            <w:proofErr w:type="spellEnd"/>
            <w:r>
              <w:rPr>
                <w:sz w:val="24"/>
                <w:szCs w:val="24"/>
              </w:rPr>
              <w:t xml:space="preserve"> Limited, Hyderabad</w:t>
            </w:r>
          </w:p>
          <w:p w:rsidR="00E77172" w:rsidRDefault="00E77172">
            <w:pPr>
              <w:ind w:left="0" w:hanging="2"/>
              <w:rPr>
                <w:sz w:val="24"/>
                <w:szCs w:val="24"/>
              </w:rPr>
            </w:pPr>
          </w:p>
          <w:p w:rsidR="00E77172" w:rsidRDefault="00263B43">
            <w:pPr>
              <w:ind w:left="0" w:hanging="2"/>
              <w:rPr>
                <w:sz w:val="24"/>
                <w:szCs w:val="24"/>
              </w:rPr>
            </w:pPr>
            <w:r>
              <w:rPr>
                <w:sz w:val="24"/>
                <w:szCs w:val="24"/>
              </w:rPr>
              <w:t>Panel agreed to convene a meeting physically at IOCL, Mumbai HQ on 12 August, 2024.</w:t>
            </w:r>
          </w:p>
          <w:p w:rsidR="00E77172" w:rsidRDefault="00E77172">
            <w:pPr>
              <w:ind w:left="0" w:hanging="2"/>
              <w:rPr>
                <w:b/>
                <w:sz w:val="24"/>
                <w:szCs w:val="24"/>
              </w:rPr>
            </w:pP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31</w:t>
            </w:r>
          </w:p>
        </w:tc>
        <w:tc>
          <w:tcPr>
            <w:tcW w:w="465" w:type="dxa"/>
          </w:tcPr>
          <w:p w:rsidR="00E77172" w:rsidRDefault="00263B43">
            <w:pPr>
              <w:ind w:left="0" w:hanging="2"/>
              <w:jc w:val="center"/>
              <w:rPr>
                <w:color w:val="000000"/>
                <w:sz w:val="24"/>
                <w:szCs w:val="24"/>
              </w:rPr>
            </w:pPr>
            <w:r>
              <w:rPr>
                <w:color w:val="000000"/>
                <w:sz w:val="24"/>
                <w:szCs w:val="24"/>
              </w:rPr>
              <w:t xml:space="preserve">Item 2.1 Sl. No. </w:t>
            </w:r>
            <w:r>
              <w:rPr>
                <w:sz w:val="24"/>
                <w:szCs w:val="24"/>
              </w:rPr>
              <w:t xml:space="preserve">34 </w:t>
            </w:r>
          </w:p>
        </w:tc>
        <w:tc>
          <w:tcPr>
            <w:tcW w:w="3090" w:type="dxa"/>
          </w:tcPr>
          <w:p w:rsidR="00E77172" w:rsidRDefault="00263B43">
            <w:pPr>
              <w:ind w:left="0" w:hanging="2"/>
              <w:jc w:val="both"/>
              <w:rPr>
                <w:b/>
                <w:sz w:val="24"/>
                <w:szCs w:val="24"/>
              </w:rPr>
            </w:pPr>
            <w:r>
              <w:rPr>
                <w:b/>
                <w:sz w:val="24"/>
                <w:szCs w:val="24"/>
              </w:rPr>
              <w:t>1</w:t>
            </w:r>
          </w:p>
          <w:p w:rsidR="00E77172" w:rsidRDefault="00263B43">
            <w:pPr>
              <w:ind w:left="0" w:hanging="2"/>
              <w:rPr>
                <w:sz w:val="24"/>
                <w:szCs w:val="24"/>
                <w:u w:val="single"/>
              </w:rPr>
            </w:pPr>
            <w:r>
              <w:rPr>
                <w:sz w:val="24"/>
                <w:szCs w:val="24"/>
                <w:u w:val="single"/>
              </w:rPr>
              <w:t xml:space="preserve">Draft revision of IS 8776 Valve Fittings for Use </w:t>
            </w:r>
            <w:proofErr w:type="gramStart"/>
            <w:r>
              <w:rPr>
                <w:sz w:val="24"/>
                <w:szCs w:val="24"/>
                <w:u w:val="single"/>
              </w:rPr>
              <w:t>With</w:t>
            </w:r>
            <w:proofErr w:type="gramEnd"/>
            <w:r>
              <w:rPr>
                <w:sz w:val="24"/>
                <w:szCs w:val="24"/>
                <w:u w:val="single"/>
              </w:rPr>
              <w:t xml:space="preserve"> Liquefied Petroleum Gas LPG Cylinders up to and Including 13 </w:t>
            </w:r>
            <w:proofErr w:type="spellStart"/>
            <w:r>
              <w:rPr>
                <w:sz w:val="24"/>
                <w:szCs w:val="24"/>
                <w:u w:val="single"/>
              </w:rPr>
              <w:t>Litre</w:t>
            </w:r>
            <w:proofErr w:type="spellEnd"/>
            <w:r>
              <w:rPr>
                <w:sz w:val="24"/>
                <w:szCs w:val="24"/>
                <w:u w:val="single"/>
              </w:rPr>
              <w:t xml:space="preserve"> Water Capacity - Specification</w:t>
            </w:r>
          </w:p>
          <w:p w:rsidR="00E77172" w:rsidRDefault="00E77172">
            <w:pPr>
              <w:ind w:left="0" w:hanging="2"/>
              <w:rPr>
                <w:sz w:val="24"/>
                <w:szCs w:val="24"/>
                <w:u w:val="single"/>
              </w:rPr>
            </w:pPr>
          </w:p>
          <w:p w:rsidR="00E77172" w:rsidRDefault="00263B43">
            <w:pPr>
              <w:ind w:left="0" w:hanging="2"/>
              <w:rPr>
                <w:sz w:val="24"/>
                <w:szCs w:val="24"/>
              </w:rPr>
            </w:pPr>
            <w:r>
              <w:rPr>
                <w:sz w:val="24"/>
                <w:szCs w:val="24"/>
              </w:rPr>
              <w:t xml:space="preserve">Committee </w:t>
            </w:r>
            <w:proofErr w:type="spellStart"/>
            <w:r>
              <w:rPr>
                <w:sz w:val="24"/>
                <w:szCs w:val="24"/>
              </w:rPr>
              <w:t>finalised</w:t>
            </w:r>
            <w:proofErr w:type="spellEnd"/>
            <w:r>
              <w:rPr>
                <w:sz w:val="24"/>
                <w:szCs w:val="24"/>
              </w:rPr>
              <w:t xml:space="preserve"> the draft for publication.</w:t>
            </w:r>
          </w:p>
          <w:p w:rsidR="00E77172" w:rsidRDefault="00E77172">
            <w:pPr>
              <w:ind w:left="0" w:hanging="2"/>
              <w:jc w:val="both"/>
              <w:rPr>
                <w:sz w:val="24"/>
                <w:szCs w:val="24"/>
              </w:rPr>
            </w:pPr>
          </w:p>
          <w:p w:rsidR="00E77172" w:rsidRDefault="00E77172">
            <w:pPr>
              <w:ind w:left="0" w:hanging="2"/>
              <w:jc w:val="both"/>
              <w:rPr>
                <w:sz w:val="24"/>
                <w:szCs w:val="24"/>
              </w:rPr>
            </w:pPr>
          </w:p>
          <w:p w:rsidR="00E77172" w:rsidRDefault="00E77172">
            <w:pPr>
              <w:ind w:left="0" w:hanging="2"/>
              <w:jc w:val="both"/>
              <w:rPr>
                <w:sz w:val="24"/>
                <w:szCs w:val="24"/>
              </w:rPr>
            </w:pPr>
          </w:p>
        </w:tc>
        <w:tc>
          <w:tcPr>
            <w:tcW w:w="2955" w:type="dxa"/>
          </w:tcPr>
          <w:p w:rsidR="00E77172" w:rsidRDefault="00263B43">
            <w:pPr>
              <w:ind w:left="0" w:hanging="2"/>
              <w:rPr>
                <w:b/>
                <w:color w:val="000000"/>
                <w:sz w:val="24"/>
                <w:szCs w:val="24"/>
              </w:rPr>
            </w:pPr>
            <w:r>
              <w:rPr>
                <w:b/>
                <w:color w:val="000000"/>
                <w:sz w:val="24"/>
                <w:szCs w:val="24"/>
              </w:rPr>
              <w:t>1</w:t>
            </w: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Document under final stages of Publication.</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r>
              <w:rPr>
                <w:rFonts w:ascii="Times" w:eastAsia="Times" w:hAnsi="Times" w:cs="Times"/>
                <w:sz w:val="24"/>
                <w:szCs w:val="24"/>
              </w:rPr>
              <w:t>Shri S</w:t>
            </w:r>
            <w:r>
              <w:rPr>
                <w:rFonts w:ascii="Times" w:eastAsia="Times" w:hAnsi="Times" w:cs="Times"/>
                <w:sz w:val="24"/>
                <w:szCs w:val="24"/>
              </w:rPr>
              <w:t xml:space="preserve">atish </w:t>
            </w:r>
            <w:proofErr w:type="spellStart"/>
            <w:r>
              <w:rPr>
                <w:rFonts w:ascii="Times" w:eastAsia="Times" w:hAnsi="Times" w:cs="Times"/>
                <w:sz w:val="24"/>
                <w:szCs w:val="24"/>
              </w:rPr>
              <w:t>Kabra</w:t>
            </w:r>
            <w:proofErr w:type="spellEnd"/>
            <w:r>
              <w:rPr>
                <w:rFonts w:ascii="Times" w:eastAsia="Times" w:hAnsi="Times" w:cs="Times"/>
                <w:sz w:val="24"/>
                <w:szCs w:val="24"/>
              </w:rPr>
              <w:t xml:space="preserve"> in consultation with Shri YK </w:t>
            </w:r>
            <w:proofErr w:type="spellStart"/>
            <w:r>
              <w:rPr>
                <w:rFonts w:ascii="Times" w:eastAsia="Times" w:hAnsi="Times" w:cs="Times"/>
                <w:sz w:val="24"/>
                <w:szCs w:val="24"/>
              </w:rPr>
              <w:t>Behani</w:t>
            </w:r>
            <w:proofErr w:type="spellEnd"/>
            <w:r>
              <w:rPr>
                <w:rFonts w:ascii="Times" w:eastAsia="Times" w:hAnsi="Times" w:cs="Times"/>
                <w:sz w:val="24"/>
                <w:szCs w:val="24"/>
              </w:rPr>
              <w:t xml:space="preserve"> provided their comments on clarifications of CMD-III.</w:t>
            </w:r>
          </w:p>
          <w:p w:rsidR="00E77172" w:rsidRDefault="00E77172">
            <w:pPr>
              <w:tabs>
                <w:tab w:val="left" w:pos="600"/>
                <w:tab w:val="left" w:pos="4040"/>
                <w:tab w:val="center" w:pos="4680"/>
              </w:tabs>
              <w:ind w:left="0" w:hanging="2"/>
              <w:jc w:val="both"/>
              <w:rPr>
                <w:rFonts w:ascii="Times" w:eastAsia="Times" w:hAnsi="Times" w:cs="Times"/>
                <w:sz w:val="24"/>
                <w:szCs w:val="24"/>
              </w:rPr>
            </w:pPr>
          </w:p>
          <w:p w:rsidR="00E77172" w:rsidRDefault="00263B43">
            <w:pPr>
              <w:tabs>
                <w:tab w:val="left" w:pos="600"/>
                <w:tab w:val="left" w:pos="4040"/>
                <w:tab w:val="center" w:pos="4680"/>
              </w:tabs>
              <w:ind w:left="0" w:hanging="2"/>
              <w:jc w:val="both"/>
              <w:rPr>
                <w:rFonts w:ascii="Times" w:eastAsia="Times" w:hAnsi="Times" w:cs="Times"/>
                <w:sz w:val="24"/>
                <w:szCs w:val="24"/>
              </w:rPr>
            </w:pPr>
            <w:hyperlink r:id="rId88">
              <w:r>
                <w:rPr>
                  <w:color w:val="0000EE"/>
                  <w:u w:val="single"/>
                </w:rPr>
                <w:t>Email for IS 8776.pdf</w:t>
              </w:r>
            </w:hyperlink>
            <w:r>
              <w:rPr>
                <w:rFonts w:ascii="Times" w:eastAsia="Times" w:hAnsi="Times" w:cs="Times"/>
                <w:sz w:val="24"/>
                <w:szCs w:val="24"/>
              </w:rPr>
              <w:t xml:space="preserve">, </w:t>
            </w:r>
            <w:hyperlink r:id="rId89">
              <w:r>
                <w:rPr>
                  <w:color w:val="0000EE"/>
                  <w:u w:val="single"/>
                </w:rPr>
                <w:t>IS 8776 - Final Draft.docx</w:t>
              </w:r>
            </w:hyperlink>
            <w:r>
              <w:rPr>
                <w:rFonts w:ascii="Times" w:eastAsia="Times" w:hAnsi="Times" w:cs="Times"/>
                <w:sz w:val="24"/>
                <w:szCs w:val="24"/>
              </w:rPr>
              <w:t xml:space="preserve">, </w:t>
            </w:r>
            <w:hyperlink r:id="rId90">
              <w:r>
                <w:rPr>
                  <w:color w:val="0000EE"/>
                  <w:u w:val="single"/>
                </w:rPr>
                <w:t>Draft - IS 8776 -with editing in Blue.docx</w:t>
              </w:r>
            </w:hyperlink>
          </w:p>
          <w:p w:rsidR="00E77172" w:rsidRDefault="00E77172">
            <w:pPr>
              <w:tabs>
                <w:tab w:val="left" w:pos="600"/>
                <w:tab w:val="left" w:pos="4040"/>
                <w:tab w:val="center" w:pos="4680"/>
              </w:tabs>
              <w:ind w:left="0" w:hanging="2"/>
              <w:jc w:val="both"/>
              <w:rPr>
                <w:rFonts w:ascii="Times" w:eastAsia="Times" w:hAnsi="Times" w:cs="Times"/>
                <w:i/>
                <w:sz w:val="24"/>
                <w:szCs w:val="24"/>
              </w:rPr>
            </w:pPr>
          </w:p>
          <w:p w:rsidR="00E77172" w:rsidRDefault="00263B43">
            <w:pPr>
              <w:tabs>
                <w:tab w:val="left" w:pos="600"/>
                <w:tab w:val="left" w:pos="4040"/>
                <w:tab w:val="center" w:pos="4680"/>
              </w:tabs>
              <w:ind w:left="0" w:hanging="2"/>
              <w:jc w:val="both"/>
              <w:rPr>
                <w:rFonts w:ascii="Times" w:eastAsia="Times" w:hAnsi="Times" w:cs="Times"/>
                <w:i/>
                <w:sz w:val="24"/>
                <w:szCs w:val="24"/>
              </w:rPr>
            </w:pPr>
            <w:r>
              <w:rPr>
                <w:rFonts w:ascii="Times" w:eastAsia="Times" w:hAnsi="Times" w:cs="Times"/>
                <w:i/>
                <w:sz w:val="24"/>
                <w:szCs w:val="24"/>
              </w:rPr>
              <w:t>Committee may discuss and decide.</w:t>
            </w:r>
          </w:p>
          <w:p w:rsidR="00E77172" w:rsidRDefault="00E77172">
            <w:pPr>
              <w:tabs>
                <w:tab w:val="left" w:pos="600"/>
                <w:tab w:val="left" w:pos="4040"/>
                <w:tab w:val="center" w:pos="4680"/>
              </w:tabs>
              <w:ind w:left="0" w:hanging="2"/>
              <w:jc w:val="both"/>
              <w:rPr>
                <w:rFonts w:ascii="Times" w:eastAsia="Times" w:hAnsi="Times" w:cs="Times"/>
                <w:sz w:val="24"/>
                <w:szCs w:val="24"/>
              </w:rPr>
            </w:pPr>
          </w:p>
        </w:tc>
        <w:tc>
          <w:tcPr>
            <w:tcW w:w="2940" w:type="dxa"/>
          </w:tcPr>
          <w:p w:rsidR="00E77172" w:rsidRDefault="00263B43">
            <w:pPr>
              <w:ind w:left="0" w:hanging="2"/>
              <w:rPr>
                <w:b/>
                <w:sz w:val="24"/>
                <w:szCs w:val="24"/>
              </w:rPr>
            </w:pPr>
            <w:r>
              <w:rPr>
                <w:b/>
                <w:sz w:val="24"/>
                <w:szCs w:val="24"/>
              </w:rPr>
              <w:t>1</w:t>
            </w:r>
          </w:p>
          <w:p w:rsidR="00E77172" w:rsidRDefault="00263B43">
            <w:pPr>
              <w:ind w:left="0" w:hanging="2"/>
              <w:rPr>
                <w:sz w:val="24"/>
                <w:szCs w:val="24"/>
              </w:rPr>
            </w:pPr>
            <w:proofErr w:type="spellStart"/>
            <w:r>
              <w:rPr>
                <w:sz w:val="24"/>
                <w:szCs w:val="24"/>
              </w:rPr>
              <w:t>Commitee</w:t>
            </w:r>
            <w:proofErr w:type="spellEnd"/>
            <w:r>
              <w:rPr>
                <w:sz w:val="24"/>
                <w:szCs w:val="24"/>
              </w:rPr>
              <w:t xml:space="preserve"> discussed the draft standard and recommended that “Type B and Type C to be changed to Type A a</w:t>
            </w:r>
            <w:r>
              <w:rPr>
                <w:sz w:val="24"/>
                <w:szCs w:val="24"/>
              </w:rPr>
              <w:t>nd Type B” Type A threads to be deleted.</w:t>
            </w:r>
          </w:p>
          <w:p w:rsidR="00E77172" w:rsidRDefault="00E77172">
            <w:pPr>
              <w:ind w:left="0" w:hanging="2"/>
              <w:rPr>
                <w:sz w:val="24"/>
                <w:szCs w:val="24"/>
              </w:rPr>
            </w:pPr>
          </w:p>
          <w:p w:rsidR="00E77172" w:rsidRDefault="00263B43">
            <w:pPr>
              <w:ind w:left="0" w:hanging="2"/>
              <w:rPr>
                <w:color w:val="000000"/>
                <w:sz w:val="24"/>
                <w:szCs w:val="24"/>
              </w:rPr>
            </w:pPr>
            <w:r>
              <w:rPr>
                <w:sz w:val="24"/>
                <w:szCs w:val="24"/>
              </w:rPr>
              <w:t xml:space="preserve"> Committee approved the document after incorporating the changes (as provided by Shri Satish </w:t>
            </w:r>
            <w:proofErr w:type="spellStart"/>
            <w:r>
              <w:rPr>
                <w:sz w:val="24"/>
                <w:szCs w:val="24"/>
              </w:rPr>
              <w:t>Kabra</w:t>
            </w:r>
            <w:proofErr w:type="spellEnd"/>
            <w:r>
              <w:rPr>
                <w:sz w:val="24"/>
                <w:szCs w:val="24"/>
              </w:rPr>
              <w:t>) for Publication.</w:t>
            </w:r>
          </w:p>
        </w:tc>
      </w:tr>
      <w:tr w:rsidR="00E77172">
        <w:trPr>
          <w:trHeight w:val="890"/>
        </w:trPr>
        <w:tc>
          <w:tcPr>
            <w:tcW w:w="480" w:type="dxa"/>
          </w:tcPr>
          <w:p w:rsidR="00E77172" w:rsidRDefault="00263B43">
            <w:pPr>
              <w:ind w:left="0" w:hanging="2"/>
              <w:rPr>
                <w:color w:val="000000"/>
                <w:sz w:val="24"/>
                <w:szCs w:val="24"/>
              </w:rPr>
            </w:pPr>
            <w:r>
              <w:rPr>
                <w:sz w:val="24"/>
                <w:szCs w:val="24"/>
              </w:rPr>
              <w:t>32</w:t>
            </w:r>
          </w:p>
        </w:tc>
        <w:tc>
          <w:tcPr>
            <w:tcW w:w="465" w:type="dxa"/>
          </w:tcPr>
          <w:p w:rsidR="00E77172" w:rsidRDefault="00263B43">
            <w:pPr>
              <w:ind w:left="0" w:hanging="2"/>
              <w:jc w:val="center"/>
              <w:rPr>
                <w:b/>
                <w:color w:val="000000"/>
                <w:sz w:val="24"/>
                <w:szCs w:val="24"/>
              </w:rPr>
            </w:pPr>
            <w:r>
              <w:rPr>
                <w:sz w:val="24"/>
                <w:szCs w:val="24"/>
              </w:rPr>
              <w:t>Item 2.1 Sl. No. 35</w:t>
            </w:r>
          </w:p>
        </w:tc>
        <w:tc>
          <w:tcPr>
            <w:tcW w:w="3090" w:type="dxa"/>
          </w:tcPr>
          <w:p w:rsidR="00E77172" w:rsidRDefault="00263B43">
            <w:pPr>
              <w:ind w:left="0" w:hanging="2"/>
              <w:rPr>
                <w:b/>
                <w:color w:val="000000"/>
                <w:sz w:val="24"/>
                <w:szCs w:val="24"/>
              </w:rPr>
            </w:pPr>
            <w:r>
              <w:rPr>
                <w:b/>
                <w:color w:val="000000"/>
                <w:sz w:val="24"/>
                <w:szCs w:val="24"/>
              </w:rPr>
              <w:t>2</w:t>
            </w:r>
          </w:p>
          <w:p w:rsidR="00E77172" w:rsidRDefault="00263B43">
            <w:pPr>
              <w:ind w:left="0" w:hanging="2"/>
              <w:rPr>
                <w:sz w:val="24"/>
                <w:szCs w:val="24"/>
                <w:u w:val="single"/>
              </w:rPr>
            </w:pPr>
            <w:r>
              <w:rPr>
                <w:sz w:val="24"/>
                <w:szCs w:val="24"/>
                <w:u w:val="single"/>
              </w:rPr>
              <w:t xml:space="preserve">Review of IS 3196-2 (Welded low carbon steel cylinders exceeding 5 </w:t>
            </w:r>
            <w:proofErr w:type="spellStart"/>
            <w:r>
              <w:rPr>
                <w:sz w:val="24"/>
                <w:szCs w:val="24"/>
                <w:u w:val="single"/>
              </w:rPr>
              <w:t>litr</w:t>
            </w:r>
            <w:r>
              <w:rPr>
                <w:sz w:val="24"/>
                <w:szCs w:val="24"/>
                <w:u w:val="single"/>
              </w:rPr>
              <w:t>e</w:t>
            </w:r>
            <w:proofErr w:type="spellEnd"/>
            <w:r>
              <w:rPr>
                <w:sz w:val="24"/>
                <w:szCs w:val="24"/>
                <w:u w:val="single"/>
              </w:rPr>
              <w:t xml:space="preserve"> water capacity for low pressure liquefiable gases: Part 2 cylinders for liquefiable non - Toxic gases other than </w:t>
            </w:r>
            <w:proofErr w:type="spellStart"/>
            <w:r>
              <w:rPr>
                <w:sz w:val="24"/>
                <w:szCs w:val="24"/>
                <w:u w:val="single"/>
              </w:rPr>
              <w:t>lpg</w:t>
            </w:r>
            <w:proofErr w:type="spellEnd"/>
            <w:r>
              <w:rPr>
                <w:sz w:val="24"/>
                <w:szCs w:val="24"/>
                <w:u w:val="single"/>
              </w:rPr>
              <w:t xml:space="preserve"> - Specification (First Revision)) in line with ISO 4706:2023 [Gas cylinders — Refillable welded steel cylinders — Test pressure 60 bar an</w:t>
            </w:r>
            <w:r>
              <w:rPr>
                <w:sz w:val="24"/>
                <w:szCs w:val="24"/>
                <w:u w:val="single"/>
              </w:rPr>
              <w:t>d below]</w:t>
            </w:r>
          </w:p>
          <w:p w:rsidR="00E77172" w:rsidRDefault="00E77172">
            <w:pPr>
              <w:ind w:left="0" w:hanging="2"/>
              <w:rPr>
                <w:b/>
                <w:sz w:val="24"/>
                <w:szCs w:val="24"/>
              </w:rPr>
            </w:pPr>
          </w:p>
          <w:p w:rsidR="00E77172" w:rsidRDefault="00263B43">
            <w:pPr>
              <w:ind w:left="0" w:hanging="2"/>
              <w:rPr>
                <w:color w:val="000000"/>
                <w:sz w:val="24"/>
                <w:szCs w:val="24"/>
              </w:rPr>
            </w:pPr>
            <w:r>
              <w:rPr>
                <w:sz w:val="24"/>
                <w:szCs w:val="24"/>
              </w:rPr>
              <w:t xml:space="preserve">Shri Manu Nigam agreed to provide his recommendations for IS 3196-2 in consultation with Shri </w:t>
            </w:r>
            <w:proofErr w:type="spellStart"/>
            <w:r>
              <w:rPr>
                <w:sz w:val="24"/>
                <w:szCs w:val="24"/>
              </w:rPr>
              <w:t>Manvinder</w:t>
            </w:r>
            <w:proofErr w:type="spellEnd"/>
            <w:r>
              <w:rPr>
                <w:sz w:val="24"/>
                <w:szCs w:val="24"/>
              </w:rPr>
              <w:t xml:space="preserve"> Singh latest by 10 December, 2023.</w:t>
            </w:r>
          </w:p>
          <w:p w:rsidR="00E77172" w:rsidRDefault="00E77172">
            <w:pPr>
              <w:ind w:left="0" w:hanging="2"/>
              <w:rPr>
                <w:color w:val="000000"/>
                <w:sz w:val="24"/>
                <w:szCs w:val="24"/>
              </w:rPr>
            </w:pPr>
          </w:p>
        </w:tc>
        <w:tc>
          <w:tcPr>
            <w:tcW w:w="2955" w:type="dxa"/>
          </w:tcPr>
          <w:p w:rsidR="00E77172" w:rsidRDefault="00263B43">
            <w:pPr>
              <w:ind w:left="0" w:hanging="2"/>
              <w:rPr>
                <w:b/>
                <w:color w:val="000000"/>
                <w:sz w:val="24"/>
                <w:szCs w:val="24"/>
              </w:rPr>
            </w:pPr>
            <w:r>
              <w:rPr>
                <w:b/>
                <w:color w:val="000000"/>
                <w:sz w:val="24"/>
                <w:szCs w:val="24"/>
              </w:rPr>
              <w:t>2</w:t>
            </w:r>
          </w:p>
          <w:p w:rsidR="00E77172" w:rsidRDefault="00263B43">
            <w:pPr>
              <w:ind w:left="0" w:hanging="2"/>
              <w:rPr>
                <w:sz w:val="24"/>
                <w:szCs w:val="24"/>
              </w:rPr>
            </w:pPr>
            <w:r>
              <w:rPr>
                <w:sz w:val="24"/>
                <w:szCs w:val="24"/>
              </w:rPr>
              <w:t xml:space="preserve">Recommendations not received yet. </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14.12.2023 and 01.05.2024.</w:t>
            </w:r>
          </w:p>
          <w:p w:rsidR="00E77172" w:rsidRDefault="00E77172">
            <w:pPr>
              <w:ind w:left="0" w:hanging="2"/>
              <w:rPr>
                <w:i/>
                <w:sz w:val="24"/>
                <w:szCs w:val="24"/>
              </w:rPr>
            </w:pPr>
          </w:p>
          <w:p w:rsidR="00E77172" w:rsidRDefault="00263B43">
            <w:pPr>
              <w:ind w:left="0" w:hanging="2"/>
              <w:rPr>
                <w:i/>
                <w:sz w:val="24"/>
                <w:szCs w:val="24"/>
              </w:rPr>
            </w:pPr>
            <w:r>
              <w:rPr>
                <w:i/>
                <w:sz w:val="24"/>
                <w:szCs w:val="24"/>
              </w:rPr>
              <w:t>Committee may discuss and decide.</w:t>
            </w:r>
          </w:p>
          <w:p w:rsidR="00E77172" w:rsidRDefault="00E77172">
            <w:pPr>
              <w:ind w:left="0" w:hanging="2"/>
              <w:rPr>
                <w:sz w:val="24"/>
                <w:szCs w:val="24"/>
              </w:rPr>
            </w:pPr>
          </w:p>
        </w:tc>
        <w:tc>
          <w:tcPr>
            <w:tcW w:w="2940" w:type="dxa"/>
          </w:tcPr>
          <w:p w:rsidR="00E77172" w:rsidRDefault="00263B43">
            <w:pPr>
              <w:ind w:left="0" w:hanging="2"/>
              <w:rPr>
                <w:b/>
                <w:sz w:val="24"/>
                <w:szCs w:val="24"/>
              </w:rPr>
            </w:pPr>
            <w:r>
              <w:rPr>
                <w:b/>
                <w:sz w:val="24"/>
                <w:szCs w:val="24"/>
              </w:rPr>
              <w:t>2</w:t>
            </w:r>
          </w:p>
          <w:p w:rsidR="00E77172" w:rsidRDefault="00263B43">
            <w:pPr>
              <w:ind w:left="0" w:hanging="2"/>
              <w:rPr>
                <w:sz w:val="24"/>
                <w:szCs w:val="24"/>
              </w:rPr>
            </w:pPr>
            <w:r>
              <w:rPr>
                <w:sz w:val="24"/>
                <w:szCs w:val="24"/>
              </w:rPr>
              <w:t>Committee decided to reaffirm the standard as it is, since this standard is due for review in 2024-25.</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Committee also decided that once revision of IS 3196-1 is </w:t>
            </w:r>
            <w:proofErr w:type="spellStart"/>
            <w:r>
              <w:rPr>
                <w:sz w:val="24"/>
                <w:szCs w:val="24"/>
              </w:rPr>
              <w:t>finalised</w:t>
            </w:r>
            <w:proofErr w:type="spellEnd"/>
            <w:r>
              <w:rPr>
                <w:sz w:val="24"/>
                <w:szCs w:val="24"/>
              </w:rPr>
              <w:t xml:space="preserve"> then decision for IS 3196-2 may be taken.</w:t>
            </w:r>
          </w:p>
        </w:tc>
      </w:tr>
      <w:tr w:rsidR="00E77172">
        <w:trPr>
          <w:trHeight w:val="890"/>
        </w:trPr>
        <w:tc>
          <w:tcPr>
            <w:tcW w:w="480" w:type="dxa"/>
          </w:tcPr>
          <w:p w:rsidR="00E77172" w:rsidRDefault="00263B43">
            <w:pPr>
              <w:ind w:left="0" w:hanging="2"/>
              <w:rPr>
                <w:color w:val="000000"/>
                <w:sz w:val="24"/>
                <w:szCs w:val="24"/>
              </w:rPr>
            </w:pPr>
            <w:r>
              <w:rPr>
                <w:sz w:val="24"/>
                <w:szCs w:val="24"/>
              </w:rPr>
              <w:lastRenderedPageBreak/>
              <w:t>33</w:t>
            </w:r>
          </w:p>
        </w:tc>
        <w:tc>
          <w:tcPr>
            <w:tcW w:w="465" w:type="dxa"/>
          </w:tcPr>
          <w:p w:rsidR="00E77172" w:rsidRDefault="00263B43">
            <w:pPr>
              <w:ind w:left="0" w:hanging="2"/>
              <w:jc w:val="center"/>
              <w:rPr>
                <w:color w:val="000000"/>
                <w:sz w:val="24"/>
                <w:szCs w:val="24"/>
              </w:rPr>
            </w:pPr>
            <w:r>
              <w:rPr>
                <w:sz w:val="24"/>
                <w:szCs w:val="24"/>
              </w:rPr>
              <w:t>I</w:t>
            </w:r>
            <w:r>
              <w:rPr>
                <w:sz w:val="24"/>
                <w:szCs w:val="24"/>
              </w:rPr>
              <w:t>tem 2.1 Sl. No. 36</w:t>
            </w:r>
          </w:p>
        </w:tc>
        <w:tc>
          <w:tcPr>
            <w:tcW w:w="3090" w:type="dxa"/>
          </w:tcPr>
          <w:p w:rsidR="00E77172" w:rsidRDefault="00263B43">
            <w:pPr>
              <w:ind w:left="0" w:hanging="2"/>
              <w:rPr>
                <w:sz w:val="24"/>
                <w:szCs w:val="24"/>
                <w:u w:val="single"/>
              </w:rPr>
            </w:pPr>
            <w:r>
              <w:rPr>
                <w:sz w:val="24"/>
                <w:szCs w:val="24"/>
                <w:u w:val="single"/>
              </w:rPr>
              <w:t>Review IS 8451 as base standard superseded by ISO 18119: 2018</w:t>
            </w:r>
          </w:p>
          <w:p w:rsidR="00E77172" w:rsidRDefault="00E77172">
            <w:pPr>
              <w:ind w:left="0" w:hanging="2"/>
              <w:rPr>
                <w:sz w:val="24"/>
                <w:szCs w:val="24"/>
                <w:u w:val="single"/>
              </w:rPr>
            </w:pPr>
          </w:p>
          <w:p w:rsidR="00E77172" w:rsidRDefault="00263B43">
            <w:pPr>
              <w:ind w:left="0" w:hanging="2"/>
              <w:rPr>
                <w:sz w:val="24"/>
                <w:szCs w:val="24"/>
              </w:rPr>
            </w:pPr>
            <w:r>
              <w:rPr>
                <w:sz w:val="24"/>
                <w:szCs w:val="24"/>
              </w:rPr>
              <w:t xml:space="preserve">Committee agreed for inclusion of Clause 13 Annexure </w:t>
            </w:r>
            <w:proofErr w:type="gramStart"/>
            <w:r>
              <w:rPr>
                <w:sz w:val="24"/>
                <w:szCs w:val="24"/>
              </w:rPr>
              <w:t>B  of</w:t>
            </w:r>
            <w:proofErr w:type="gramEnd"/>
            <w:r>
              <w:rPr>
                <w:sz w:val="24"/>
                <w:szCs w:val="24"/>
              </w:rPr>
              <w:t xml:space="preserve"> ISO 18119 in the standard by amendment.</w:t>
            </w:r>
          </w:p>
          <w:p w:rsidR="00E77172" w:rsidRDefault="00E77172">
            <w:pPr>
              <w:ind w:left="0" w:hanging="2"/>
              <w:rPr>
                <w:sz w:val="24"/>
                <w:szCs w:val="24"/>
              </w:rPr>
            </w:pPr>
          </w:p>
          <w:p w:rsidR="00E77172" w:rsidRDefault="00263B43">
            <w:pPr>
              <w:ind w:left="0" w:hanging="2"/>
              <w:rPr>
                <w:sz w:val="24"/>
                <w:szCs w:val="24"/>
              </w:rPr>
            </w:pPr>
            <w:r>
              <w:rPr>
                <w:sz w:val="24"/>
                <w:szCs w:val="24"/>
              </w:rPr>
              <w:t>Draft amendment to be prepared by MS and to be circulated as P-Draft for 1 month.</w:t>
            </w:r>
          </w:p>
          <w:p w:rsidR="00E77172" w:rsidRDefault="00E77172">
            <w:pPr>
              <w:ind w:left="0" w:hanging="2"/>
              <w:rPr>
                <w:sz w:val="24"/>
                <w:szCs w:val="24"/>
              </w:rPr>
            </w:pPr>
          </w:p>
          <w:p w:rsidR="00E77172" w:rsidRDefault="00263B43">
            <w:pPr>
              <w:ind w:left="0" w:hanging="2"/>
              <w:rPr>
                <w:sz w:val="24"/>
                <w:szCs w:val="24"/>
                <w:u w:val="single"/>
              </w:rPr>
            </w:pPr>
            <w:r>
              <w:rPr>
                <w:sz w:val="24"/>
                <w:szCs w:val="24"/>
              </w:rPr>
              <w:t>If no comments are received, draft to be put up for WC.</w:t>
            </w:r>
          </w:p>
        </w:tc>
        <w:tc>
          <w:tcPr>
            <w:tcW w:w="2955" w:type="dxa"/>
          </w:tcPr>
          <w:p w:rsidR="00E77172" w:rsidRDefault="00263B43">
            <w:pPr>
              <w:tabs>
                <w:tab w:val="left" w:pos="600"/>
                <w:tab w:val="left" w:pos="4040"/>
                <w:tab w:val="center" w:pos="4680"/>
              </w:tabs>
              <w:ind w:left="0" w:hanging="2"/>
              <w:jc w:val="both"/>
              <w:rPr>
                <w:sz w:val="24"/>
                <w:szCs w:val="24"/>
              </w:rPr>
            </w:pPr>
            <w:r>
              <w:rPr>
                <w:sz w:val="24"/>
                <w:szCs w:val="24"/>
              </w:rPr>
              <w:t>Document under preparation by MS.</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r>
              <w:rPr>
                <w:sz w:val="24"/>
                <w:szCs w:val="24"/>
              </w:rPr>
              <w:t>The relevant standards are given below:</w:t>
            </w:r>
          </w:p>
          <w:p w:rsidR="00E77172" w:rsidRDefault="00E77172">
            <w:pPr>
              <w:tabs>
                <w:tab w:val="left" w:pos="600"/>
                <w:tab w:val="left" w:pos="4040"/>
                <w:tab w:val="center" w:pos="4680"/>
              </w:tabs>
              <w:ind w:left="0" w:hanging="2"/>
              <w:jc w:val="both"/>
              <w:rPr>
                <w:sz w:val="24"/>
                <w:szCs w:val="24"/>
              </w:rPr>
            </w:pPr>
          </w:p>
          <w:p w:rsidR="00E77172" w:rsidRDefault="00263B43">
            <w:pPr>
              <w:tabs>
                <w:tab w:val="left" w:pos="600"/>
                <w:tab w:val="left" w:pos="4040"/>
                <w:tab w:val="center" w:pos="4680"/>
              </w:tabs>
              <w:ind w:left="0" w:hanging="2"/>
              <w:jc w:val="both"/>
              <w:rPr>
                <w:sz w:val="24"/>
                <w:szCs w:val="24"/>
              </w:rPr>
            </w:pPr>
            <w:hyperlink r:id="rId91">
              <w:r>
                <w:rPr>
                  <w:color w:val="0000EE"/>
                  <w:u w:val="single"/>
                </w:rPr>
                <w:t>IS 8451_2018.pdf</w:t>
              </w:r>
            </w:hyperlink>
          </w:p>
          <w:p w:rsidR="00E77172" w:rsidRDefault="00263B43">
            <w:pPr>
              <w:ind w:left="0" w:hanging="2"/>
              <w:rPr>
                <w:sz w:val="24"/>
                <w:szCs w:val="24"/>
              </w:rPr>
            </w:pPr>
            <w:hyperlink r:id="rId92">
              <w:r>
                <w:rPr>
                  <w:color w:val="0000EE"/>
                  <w:u w:val="single"/>
                </w:rPr>
                <w:t>ISO_18119_2018(E)-Character_PDF_document.pdf</w:t>
              </w:r>
            </w:hyperlink>
          </w:p>
          <w:p w:rsidR="00E77172" w:rsidRDefault="00263B43">
            <w:pPr>
              <w:ind w:left="0" w:hanging="2"/>
              <w:rPr>
                <w:sz w:val="24"/>
                <w:szCs w:val="24"/>
              </w:rPr>
            </w:pPr>
            <w:hyperlink r:id="rId93">
              <w:r>
                <w:rPr>
                  <w:color w:val="0000EE"/>
                  <w:u w:val="single"/>
                </w:rPr>
                <w:t>ISO 18119;2018_Amd 1;2021 ed.1 - id.80850 Publication PDF (en).pdf</w:t>
              </w:r>
            </w:hyperlink>
          </w:p>
          <w:p w:rsidR="00E77172" w:rsidRDefault="00263B43">
            <w:pPr>
              <w:ind w:left="0" w:hanging="2"/>
              <w:rPr>
                <w:sz w:val="24"/>
                <w:szCs w:val="24"/>
              </w:rPr>
            </w:pPr>
            <w:hyperlink r:id="rId94">
              <w:r>
                <w:rPr>
                  <w:color w:val="0000EE"/>
                  <w:u w:val="single"/>
                </w:rPr>
                <w:t>ISO 18119;2018_Amd 2;2024 ed.1 - id.86610 Publication PDF (en).pdf</w:t>
              </w:r>
            </w:hyperlink>
          </w:p>
          <w:p w:rsidR="00E77172" w:rsidRDefault="00E77172">
            <w:pPr>
              <w:ind w:left="0" w:hanging="2"/>
              <w:rPr>
                <w:color w:val="FF0000"/>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note the information.</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 xml:space="preserve">Email received from Shri </w:t>
            </w:r>
            <w:proofErr w:type="spellStart"/>
            <w:r>
              <w:rPr>
                <w:i/>
                <w:sz w:val="24"/>
                <w:szCs w:val="24"/>
              </w:rPr>
              <w:t>Pramoad</w:t>
            </w:r>
            <w:proofErr w:type="spellEnd"/>
            <w:r>
              <w:rPr>
                <w:i/>
                <w:sz w:val="24"/>
                <w:szCs w:val="24"/>
              </w:rPr>
              <w:t xml:space="preserve"> of Rama Cylinders on 23 Jul 2024 as attached below:</w:t>
            </w:r>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i/>
                <w:sz w:val="24"/>
                <w:szCs w:val="24"/>
              </w:rPr>
            </w:pPr>
            <w:hyperlink r:id="rId95">
              <w:proofErr w:type="spellStart"/>
              <w:r>
                <w:rPr>
                  <w:color w:val="0000EE"/>
                  <w:u w:val="single"/>
                </w:rPr>
                <w:t>Email_Shri</w:t>
              </w:r>
              <w:proofErr w:type="spellEnd"/>
              <w:r>
                <w:rPr>
                  <w:color w:val="0000EE"/>
                  <w:u w:val="single"/>
                </w:rPr>
                <w:t xml:space="preserve"> Pramod_RamaCylinders.pdf</w:t>
              </w:r>
            </w:hyperlink>
          </w:p>
          <w:p w:rsidR="00E77172" w:rsidRDefault="00263B43">
            <w:pPr>
              <w:tabs>
                <w:tab w:val="left" w:pos="600"/>
                <w:tab w:val="left" w:pos="4040"/>
                <w:tab w:val="center" w:pos="4680"/>
              </w:tabs>
              <w:ind w:left="0" w:hanging="2"/>
              <w:jc w:val="both"/>
              <w:rPr>
                <w:i/>
                <w:sz w:val="24"/>
                <w:szCs w:val="24"/>
              </w:rPr>
            </w:pPr>
            <w:hyperlink r:id="rId96">
              <w:r>
                <w:rPr>
                  <w:color w:val="0000EE"/>
                  <w:u w:val="single"/>
                </w:rPr>
                <w:t>RAM</w:t>
              </w:r>
              <w:r>
                <w:rPr>
                  <w:color w:val="0000EE"/>
                  <w:u w:val="single"/>
                </w:rPr>
                <w:t xml:space="preserve">A </w:t>
              </w:r>
              <w:proofErr w:type="spellStart"/>
              <w:r>
                <w:rPr>
                  <w:color w:val="0000EE"/>
                  <w:u w:val="single"/>
                </w:rPr>
                <w:t>Comparision</w:t>
              </w:r>
              <w:proofErr w:type="spellEnd"/>
              <w:r>
                <w:rPr>
                  <w:color w:val="0000EE"/>
                  <w:u w:val="single"/>
                </w:rPr>
                <w:t xml:space="preserve"> of ISO 9809-1 - 2019 VS ISO 11439 -2013 VS IS 15490-2017  Sept2023.xls</w:t>
              </w:r>
            </w:hyperlink>
          </w:p>
          <w:p w:rsidR="00E77172" w:rsidRDefault="00263B43">
            <w:pPr>
              <w:tabs>
                <w:tab w:val="left" w:pos="600"/>
                <w:tab w:val="left" w:pos="4040"/>
                <w:tab w:val="center" w:pos="4680"/>
              </w:tabs>
              <w:ind w:left="0" w:hanging="2"/>
              <w:jc w:val="both"/>
              <w:rPr>
                <w:i/>
                <w:sz w:val="24"/>
                <w:szCs w:val="24"/>
              </w:rPr>
            </w:pPr>
            <w:hyperlink r:id="rId97">
              <w:r>
                <w:rPr>
                  <w:color w:val="0000EE"/>
                  <w:u w:val="single"/>
                </w:rPr>
                <w:t xml:space="preserve">RAMA </w:t>
              </w:r>
              <w:proofErr w:type="spellStart"/>
              <w:r>
                <w:rPr>
                  <w:color w:val="0000EE"/>
                  <w:u w:val="single"/>
                </w:rPr>
                <w:t>Comparis</w:t>
              </w:r>
              <w:r>
                <w:rPr>
                  <w:color w:val="0000EE"/>
                  <w:u w:val="single"/>
                </w:rPr>
                <w:t>ion</w:t>
              </w:r>
              <w:proofErr w:type="spellEnd"/>
              <w:r>
                <w:rPr>
                  <w:color w:val="0000EE"/>
                  <w:u w:val="single"/>
                </w:rPr>
                <w:t xml:space="preserve"> of ISO 9809-1  VS 7285-2 Sept 2023.xls</w:t>
              </w:r>
            </w:hyperlink>
          </w:p>
          <w:p w:rsidR="00E77172" w:rsidRDefault="00E77172">
            <w:pPr>
              <w:tabs>
                <w:tab w:val="left" w:pos="600"/>
                <w:tab w:val="left" w:pos="4040"/>
                <w:tab w:val="center" w:pos="4680"/>
              </w:tabs>
              <w:ind w:left="0" w:hanging="2"/>
              <w:jc w:val="both"/>
              <w:rPr>
                <w:i/>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Committee may discuss and decide</w:t>
            </w:r>
          </w:p>
          <w:p w:rsidR="00E77172" w:rsidRDefault="00E77172">
            <w:pPr>
              <w:tabs>
                <w:tab w:val="left" w:pos="600"/>
                <w:tab w:val="left" w:pos="4040"/>
                <w:tab w:val="center" w:pos="4680"/>
              </w:tabs>
              <w:ind w:left="0" w:hanging="2"/>
              <w:jc w:val="both"/>
              <w:rPr>
                <w:sz w:val="24"/>
                <w:szCs w:val="24"/>
              </w:rPr>
            </w:pPr>
          </w:p>
        </w:tc>
        <w:tc>
          <w:tcPr>
            <w:tcW w:w="2940" w:type="dxa"/>
          </w:tcPr>
          <w:p w:rsidR="00E77172" w:rsidRDefault="00263B43">
            <w:pPr>
              <w:tabs>
                <w:tab w:val="left" w:pos="600"/>
                <w:tab w:val="left" w:pos="4040"/>
                <w:tab w:val="center" w:pos="4680"/>
              </w:tabs>
              <w:ind w:left="0" w:hanging="2"/>
              <w:jc w:val="both"/>
              <w:rPr>
                <w:sz w:val="24"/>
                <w:szCs w:val="24"/>
              </w:rPr>
            </w:pPr>
            <w:r>
              <w:rPr>
                <w:sz w:val="24"/>
                <w:szCs w:val="24"/>
              </w:rPr>
              <w:t>Committee requested MS to incorporate the annexure and circulate the draft to all members as P-Draft for 30 days.</w:t>
            </w:r>
          </w:p>
        </w:tc>
      </w:tr>
      <w:tr w:rsidR="00E77172">
        <w:trPr>
          <w:trHeight w:val="2402"/>
        </w:trPr>
        <w:tc>
          <w:tcPr>
            <w:tcW w:w="480" w:type="dxa"/>
          </w:tcPr>
          <w:p w:rsidR="00E77172" w:rsidRDefault="00263B43">
            <w:pPr>
              <w:ind w:left="0" w:hanging="2"/>
              <w:rPr>
                <w:color w:val="000000"/>
                <w:sz w:val="24"/>
                <w:szCs w:val="24"/>
              </w:rPr>
            </w:pPr>
            <w:r>
              <w:rPr>
                <w:sz w:val="24"/>
                <w:szCs w:val="24"/>
              </w:rPr>
              <w:lastRenderedPageBreak/>
              <w:t>34</w:t>
            </w:r>
          </w:p>
        </w:tc>
        <w:tc>
          <w:tcPr>
            <w:tcW w:w="465" w:type="dxa"/>
          </w:tcPr>
          <w:p w:rsidR="00E77172" w:rsidRDefault="00263B43">
            <w:pPr>
              <w:ind w:left="0" w:hanging="2"/>
              <w:jc w:val="center"/>
              <w:rPr>
                <w:color w:val="000000"/>
                <w:sz w:val="24"/>
                <w:szCs w:val="24"/>
              </w:rPr>
            </w:pPr>
            <w:r>
              <w:rPr>
                <w:color w:val="000000"/>
                <w:sz w:val="24"/>
                <w:szCs w:val="24"/>
              </w:rPr>
              <w:t xml:space="preserve">Item </w:t>
            </w:r>
            <w:r>
              <w:rPr>
                <w:sz w:val="24"/>
                <w:szCs w:val="24"/>
              </w:rPr>
              <w:t>2.1</w:t>
            </w:r>
            <w:r>
              <w:rPr>
                <w:color w:val="000000"/>
                <w:sz w:val="24"/>
                <w:szCs w:val="24"/>
              </w:rPr>
              <w:t xml:space="preserve"> Sl. No. </w:t>
            </w:r>
            <w:r>
              <w:rPr>
                <w:sz w:val="24"/>
                <w:szCs w:val="24"/>
              </w:rPr>
              <w:t>40</w:t>
            </w:r>
          </w:p>
        </w:tc>
        <w:tc>
          <w:tcPr>
            <w:tcW w:w="3090" w:type="dxa"/>
          </w:tcPr>
          <w:p w:rsidR="00E77172" w:rsidRDefault="00263B43">
            <w:pPr>
              <w:ind w:left="0" w:hanging="2"/>
              <w:rPr>
                <w:sz w:val="24"/>
                <w:szCs w:val="24"/>
              </w:rPr>
            </w:pPr>
            <w:r>
              <w:rPr>
                <w:sz w:val="24"/>
                <w:szCs w:val="24"/>
                <w:u w:val="single"/>
              </w:rPr>
              <w:t xml:space="preserve">Review </w:t>
            </w:r>
            <w:proofErr w:type="gramStart"/>
            <w:r>
              <w:rPr>
                <w:sz w:val="24"/>
                <w:szCs w:val="24"/>
                <w:u w:val="single"/>
              </w:rPr>
              <w:t>of  IS</w:t>
            </w:r>
            <w:proofErr w:type="gramEnd"/>
            <w:r>
              <w:rPr>
                <w:sz w:val="24"/>
                <w:szCs w:val="24"/>
                <w:u w:val="single"/>
              </w:rPr>
              <w:t xml:space="preserve"> 12936 Basic requirements for delivery persons engaged in the delivery of LPG cylinders - Code of practice (First Revision)</w:t>
            </w:r>
          </w:p>
          <w:p w:rsidR="00E77172" w:rsidRDefault="00E77172">
            <w:pPr>
              <w:ind w:left="0" w:hanging="2"/>
              <w:jc w:val="both"/>
              <w:rPr>
                <w:sz w:val="24"/>
                <w:szCs w:val="24"/>
              </w:rPr>
            </w:pPr>
          </w:p>
          <w:p w:rsidR="00E77172" w:rsidRDefault="00263B43">
            <w:pPr>
              <w:ind w:left="0" w:hanging="2"/>
              <w:rPr>
                <w:color w:val="000000"/>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M/s IOCL agreed to provide his recommendation within 1 month.</w:t>
            </w:r>
          </w:p>
        </w:tc>
        <w:tc>
          <w:tcPr>
            <w:tcW w:w="2955" w:type="dxa"/>
          </w:tcPr>
          <w:p w:rsidR="00E77172" w:rsidRDefault="00263B43">
            <w:pPr>
              <w:ind w:left="0" w:hanging="2"/>
              <w:rPr>
                <w:color w:val="000000"/>
                <w:sz w:val="24"/>
                <w:szCs w:val="24"/>
              </w:rPr>
            </w:pPr>
            <w:r>
              <w:rPr>
                <w:color w:val="000000"/>
                <w:sz w:val="24"/>
                <w:szCs w:val="24"/>
              </w:rPr>
              <w:t>Recommendation awaited.</w:t>
            </w:r>
          </w:p>
          <w:p w:rsidR="00E77172" w:rsidRDefault="00E77172">
            <w:pPr>
              <w:ind w:left="0" w:hanging="2"/>
              <w:rPr>
                <w:sz w:val="24"/>
                <w:szCs w:val="24"/>
              </w:rPr>
            </w:pPr>
          </w:p>
          <w:p w:rsidR="00E77172" w:rsidRDefault="00263B43">
            <w:pPr>
              <w:ind w:left="0" w:hanging="2"/>
              <w:rPr>
                <w:sz w:val="24"/>
                <w:szCs w:val="24"/>
              </w:rPr>
            </w:pPr>
            <w:r>
              <w:rPr>
                <w:sz w:val="24"/>
                <w:szCs w:val="24"/>
              </w:rPr>
              <w:t>Reminde</w:t>
            </w:r>
            <w:r>
              <w:rPr>
                <w:sz w:val="24"/>
                <w:szCs w:val="24"/>
              </w:rPr>
              <w:t xml:space="preserve">r sent vide email </w:t>
            </w:r>
            <w:proofErr w:type="spellStart"/>
            <w:proofErr w:type="gramStart"/>
            <w:r>
              <w:rPr>
                <w:sz w:val="24"/>
                <w:szCs w:val="24"/>
              </w:rPr>
              <w:t>dt.</w:t>
            </w:r>
            <w:proofErr w:type="spellEnd"/>
            <w:r>
              <w:rPr>
                <w:sz w:val="24"/>
                <w:szCs w:val="24"/>
              </w:rPr>
              <w:t>-</w:t>
            </w:r>
            <w:proofErr w:type="gramEnd"/>
            <w:r>
              <w:rPr>
                <w:sz w:val="24"/>
                <w:szCs w:val="24"/>
              </w:rPr>
              <w:t xml:space="preserve"> 14.12.2023 and 01.05.2024.</w:t>
            </w:r>
          </w:p>
          <w:p w:rsidR="00E77172" w:rsidRDefault="00E77172">
            <w:pPr>
              <w:ind w:left="0" w:hanging="2"/>
              <w:rPr>
                <w:color w:val="000000"/>
                <w:sz w:val="24"/>
                <w:szCs w:val="24"/>
              </w:rPr>
            </w:pPr>
          </w:p>
          <w:p w:rsidR="00E77172" w:rsidRDefault="00263B43">
            <w:pPr>
              <w:ind w:left="0" w:hanging="2"/>
              <w:rPr>
                <w:i/>
                <w:color w:val="000000"/>
                <w:sz w:val="24"/>
                <w:szCs w:val="24"/>
              </w:rPr>
            </w:pPr>
            <w:r>
              <w:rPr>
                <w:i/>
                <w:color w:val="000000"/>
                <w:sz w:val="24"/>
                <w:szCs w:val="24"/>
              </w:rPr>
              <w:t xml:space="preserve">Committee may </w:t>
            </w:r>
            <w:r>
              <w:rPr>
                <w:i/>
                <w:sz w:val="24"/>
                <w:szCs w:val="24"/>
              </w:rPr>
              <w:t>discuss</w:t>
            </w:r>
            <w:r>
              <w:rPr>
                <w:i/>
                <w:color w:val="000000"/>
                <w:sz w:val="24"/>
                <w:szCs w:val="24"/>
              </w:rPr>
              <w:t xml:space="preserve"> and decide.</w:t>
            </w:r>
          </w:p>
        </w:tc>
        <w:tc>
          <w:tcPr>
            <w:tcW w:w="2940" w:type="dxa"/>
          </w:tcPr>
          <w:p w:rsidR="00E77172" w:rsidRDefault="00263B43">
            <w:pPr>
              <w:ind w:left="0" w:hanging="2"/>
              <w:rPr>
                <w:sz w:val="24"/>
                <w:szCs w:val="24"/>
              </w:rPr>
            </w:pPr>
            <w:r>
              <w:rPr>
                <w:sz w:val="24"/>
                <w:szCs w:val="24"/>
              </w:rPr>
              <w:t>Committee deliberated the issue at length and formulated a Panel for providing revised draft. The Panel formulated is as follows-</w:t>
            </w:r>
          </w:p>
          <w:p w:rsidR="00E77172" w:rsidRDefault="00E77172">
            <w:pPr>
              <w:ind w:left="0" w:hanging="2"/>
              <w:rPr>
                <w:sz w:val="24"/>
                <w:szCs w:val="24"/>
              </w:rPr>
            </w:pPr>
          </w:p>
          <w:p w:rsidR="00E77172" w:rsidRDefault="00263B43">
            <w:pPr>
              <w:numPr>
                <w:ilvl w:val="0"/>
                <w:numId w:val="21"/>
              </w:numPr>
              <w:ind w:left="0" w:hanging="2"/>
              <w:rPr>
                <w:sz w:val="24"/>
                <w:szCs w:val="24"/>
              </w:rPr>
            </w:pPr>
            <w:r>
              <w:rPr>
                <w:sz w:val="24"/>
                <w:szCs w:val="24"/>
              </w:rPr>
              <w:t xml:space="preserve">Shri Reddy </w:t>
            </w:r>
            <w:proofErr w:type="spellStart"/>
            <w:r>
              <w:rPr>
                <w:sz w:val="24"/>
                <w:szCs w:val="24"/>
              </w:rPr>
              <w:t>Dhanumjaya</w:t>
            </w:r>
            <w:proofErr w:type="spellEnd"/>
            <w:r>
              <w:rPr>
                <w:sz w:val="24"/>
                <w:szCs w:val="24"/>
              </w:rPr>
              <w:t xml:space="preserve"> Rao of Hindustan Petroleum Corporation Limited, Mumbai(</w:t>
            </w:r>
            <w:proofErr w:type="spellStart"/>
            <w:r>
              <w:rPr>
                <w:sz w:val="24"/>
                <w:szCs w:val="24"/>
              </w:rPr>
              <w:t>Convenor</w:t>
            </w:r>
            <w:proofErr w:type="spellEnd"/>
            <w:r>
              <w:rPr>
                <w:sz w:val="24"/>
                <w:szCs w:val="24"/>
              </w:rPr>
              <w:t>)</w:t>
            </w:r>
          </w:p>
          <w:p w:rsidR="00E77172" w:rsidRDefault="00263B43">
            <w:pPr>
              <w:numPr>
                <w:ilvl w:val="0"/>
                <w:numId w:val="21"/>
              </w:numPr>
              <w:ind w:left="0" w:hanging="2"/>
              <w:rPr>
                <w:sz w:val="24"/>
                <w:szCs w:val="24"/>
              </w:rPr>
            </w:pPr>
            <w:r>
              <w:rPr>
                <w:sz w:val="24"/>
                <w:szCs w:val="24"/>
              </w:rPr>
              <w:t xml:space="preserve">Shri </w:t>
            </w:r>
            <w:proofErr w:type="spellStart"/>
            <w:r>
              <w:rPr>
                <w:sz w:val="24"/>
                <w:szCs w:val="24"/>
              </w:rPr>
              <w:t>Aakash</w:t>
            </w:r>
            <w:proofErr w:type="spellEnd"/>
            <w:r>
              <w:rPr>
                <w:sz w:val="24"/>
                <w:szCs w:val="24"/>
              </w:rPr>
              <w:t xml:space="preserve"> Agarwal of Bharat Petroleum Corporation Limited, Mumbai</w:t>
            </w:r>
          </w:p>
          <w:p w:rsidR="00E77172" w:rsidRDefault="00263B43">
            <w:pPr>
              <w:numPr>
                <w:ilvl w:val="0"/>
                <w:numId w:val="21"/>
              </w:numPr>
              <w:ind w:left="0" w:hanging="2"/>
              <w:rPr>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of Indian Oil Corporation Limited, Mumbai</w:t>
            </w:r>
          </w:p>
          <w:p w:rsidR="00E77172" w:rsidRDefault="00263B43">
            <w:pPr>
              <w:numPr>
                <w:ilvl w:val="0"/>
                <w:numId w:val="21"/>
              </w:numPr>
              <w:ind w:left="0" w:hanging="2"/>
              <w:rPr>
                <w:sz w:val="24"/>
                <w:szCs w:val="24"/>
              </w:rPr>
            </w:pPr>
            <w:r>
              <w:rPr>
                <w:sz w:val="24"/>
                <w:szCs w:val="24"/>
              </w:rPr>
              <w:t>Sales personnel from each of the th</w:t>
            </w:r>
            <w:r>
              <w:rPr>
                <w:sz w:val="24"/>
                <w:szCs w:val="24"/>
              </w:rPr>
              <w:t>ree Oil Companies.</w:t>
            </w:r>
          </w:p>
          <w:p w:rsidR="00E77172" w:rsidRDefault="00E77172">
            <w:pPr>
              <w:ind w:left="0" w:hanging="2"/>
              <w:rPr>
                <w:sz w:val="24"/>
                <w:szCs w:val="24"/>
              </w:rPr>
            </w:pPr>
          </w:p>
          <w:p w:rsidR="00E77172" w:rsidRDefault="00263B43">
            <w:pPr>
              <w:ind w:left="0" w:hanging="2"/>
              <w:rPr>
                <w:sz w:val="24"/>
                <w:szCs w:val="24"/>
              </w:rPr>
            </w:pPr>
            <w:r>
              <w:rPr>
                <w:sz w:val="24"/>
                <w:szCs w:val="24"/>
              </w:rPr>
              <w:t>MS requested panel members to provide details of sales personnel to be added to the Panel, so that invitation for the Panel may be sent by BIS.</w:t>
            </w:r>
          </w:p>
          <w:p w:rsidR="00E77172" w:rsidRDefault="00263B43">
            <w:pPr>
              <w:ind w:left="0" w:hanging="2"/>
              <w:rPr>
                <w:sz w:val="24"/>
                <w:szCs w:val="24"/>
              </w:rPr>
            </w:pPr>
            <w:r>
              <w:rPr>
                <w:sz w:val="24"/>
                <w:szCs w:val="24"/>
              </w:rPr>
              <w:t xml:space="preserve"> </w:t>
            </w:r>
          </w:p>
        </w:tc>
      </w:tr>
      <w:tr w:rsidR="00E77172">
        <w:trPr>
          <w:trHeight w:val="890"/>
        </w:trPr>
        <w:tc>
          <w:tcPr>
            <w:tcW w:w="480" w:type="dxa"/>
          </w:tcPr>
          <w:p w:rsidR="00E77172" w:rsidRDefault="00263B43">
            <w:pPr>
              <w:ind w:left="0" w:hanging="2"/>
              <w:rPr>
                <w:sz w:val="24"/>
                <w:szCs w:val="24"/>
              </w:rPr>
            </w:pPr>
            <w:r>
              <w:rPr>
                <w:sz w:val="24"/>
                <w:szCs w:val="24"/>
              </w:rPr>
              <w:t>35</w:t>
            </w:r>
          </w:p>
        </w:tc>
        <w:tc>
          <w:tcPr>
            <w:tcW w:w="465" w:type="dxa"/>
          </w:tcPr>
          <w:p w:rsidR="00E77172" w:rsidRDefault="00263B43">
            <w:pPr>
              <w:ind w:left="0" w:hanging="2"/>
              <w:jc w:val="center"/>
              <w:rPr>
                <w:color w:val="000000"/>
                <w:sz w:val="24"/>
                <w:szCs w:val="24"/>
              </w:rPr>
            </w:pPr>
            <w:r>
              <w:rPr>
                <w:sz w:val="24"/>
                <w:szCs w:val="24"/>
              </w:rPr>
              <w:t>Item 2.1 Sl. No. 4</w:t>
            </w:r>
            <w:r>
              <w:rPr>
                <w:sz w:val="24"/>
                <w:szCs w:val="24"/>
              </w:rPr>
              <w:lastRenderedPageBreak/>
              <w:t xml:space="preserve">1 </w:t>
            </w:r>
          </w:p>
        </w:tc>
        <w:tc>
          <w:tcPr>
            <w:tcW w:w="3090" w:type="dxa"/>
          </w:tcPr>
          <w:p w:rsidR="00E77172" w:rsidRDefault="00263B43">
            <w:pPr>
              <w:ind w:left="0" w:hanging="2"/>
              <w:jc w:val="both"/>
              <w:rPr>
                <w:sz w:val="24"/>
                <w:szCs w:val="24"/>
                <w:u w:val="single"/>
              </w:rPr>
            </w:pPr>
            <w:r>
              <w:rPr>
                <w:sz w:val="24"/>
                <w:szCs w:val="24"/>
                <w:u w:val="single"/>
              </w:rPr>
              <w:lastRenderedPageBreak/>
              <w:t>Draft Standard on Butane Gas Cartridges below 500mL</w:t>
            </w:r>
          </w:p>
          <w:p w:rsidR="00E77172" w:rsidRDefault="00E77172">
            <w:pPr>
              <w:ind w:left="0" w:hanging="2"/>
              <w:jc w:val="both"/>
              <w:rPr>
                <w:sz w:val="24"/>
                <w:szCs w:val="24"/>
              </w:rPr>
            </w:pPr>
          </w:p>
          <w:p w:rsidR="00E77172" w:rsidRDefault="00263B43">
            <w:pPr>
              <w:ind w:left="0" w:hanging="2"/>
              <w:rPr>
                <w:sz w:val="24"/>
                <w:szCs w:val="24"/>
              </w:rPr>
            </w:pPr>
            <w:r>
              <w:rPr>
                <w:sz w:val="24"/>
                <w:szCs w:val="24"/>
              </w:rPr>
              <w:t xml:space="preserve">Committee agreed for circulation of the draft document to </w:t>
            </w:r>
            <w:proofErr w:type="gramStart"/>
            <w:r>
              <w:rPr>
                <w:sz w:val="24"/>
                <w:szCs w:val="24"/>
              </w:rPr>
              <w:t>all  members</w:t>
            </w:r>
            <w:proofErr w:type="gramEnd"/>
            <w:r>
              <w:rPr>
                <w:sz w:val="24"/>
                <w:szCs w:val="24"/>
              </w:rPr>
              <w:t xml:space="preserve"> as P-Draft. If no comments are received, Draft to be put up for WC.</w:t>
            </w:r>
          </w:p>
        </w:tc>
        <w:tc>
          <w:tcPr>
            <w:tcW w:w="2955" w:type="dxa"/>
          </w:tcPr>
          <w:p w:rsidR="00E77172" w:rsidRDefault="00263B43">
            <w:pPr>
              <w:ind w:left="0" w:hanging="2"/>
              <w:rPr>
                <w:sz w:val="24"/>
                <w:szCs w:val="24"/>
              </w:rPr>
            </w:pPr>
            <w:r>
              <w:rPr>
                <w:sz w:val="24"/>
                <w:szCs w:val="24"/>
              </w:rPr>
              <w:t xml:space="preserve">Draft </w:t>
            </w:r>
            <w:proofErr w:type="gramStart"/>
            <w:r>
              <w:rPr>
                <w:sz w:val="24"/>
                <w:szCs w:val="24"/>
              </w:rPr>
              <w:t>standard(</w:t>
            </w:r>
            <w:proofErr w:type="gramEnd"/>
            <w:r>
              <w:rPr>
                <w:b/>
                <w:sz w:val="24"/>
                <w:szCs w:val="24"/>
              </w:rPr>
              <w:t xml:space="preserve">Light Gauge Metal Containers — Non-Refillable </w:t>
            </w:r>
            <w:proofErr w:type="spellStart"/>
            <w:r>
              <w:rPr>
                <w:b/>
                <w:sz w:val="24"/>
                <w:szCs w:val="24"/>
              </w:rPr>
              <w:t>Lpg</w:t>
            </w:r>
            <w:proofErr w:type="spellEnd"/>
            <w:r>
              <w:rPr>
                <w:b/>
                <w:sz w:val="24"/>
                <w:szCs w:val="24"/>
              </w:rPr>
              <w:t xml:space="preserve"> Cartridges — General Requirements</w:t>
            </w:r>
            <w:r>
              <w:rPr>
                <w:sz w:val="24"/>
                <w:szCs w:val="24"/>
              </w:rPr>
              <w:t>) modified as per I</w:t>
            </w:r>
            <w:r>
              <w:rPr>
                <w:sz w:val="24"/>
                <w:szCs w:val="24"/>
              </w:rPr>
              <w:t xml:space="preserve">S 12 circulated to all Panel members vide email </w:t>
            </w:r>
            <w:proofErr w:type="spellStart"/>
            <w:r>
              <w:rPr>
                <w:sz w:val="24"/>
                <w:szCs w:val="24"/>
              </w:rPr>
              <w:t>dt.</w:t>
            </w:r>
            <w:proofErr w:type="spellEnd"/>
            <w:r>
              <w:rPr>
                <w:sz w:val="24"/>
                <w:szCs w:val="24"/>
              </w:rPr>
              <w:t>- 12.03.2024 with comments by MS.</w:t>
            </w:r>
          </w:p>
          <w:p w:rsidR="00E77172" w:rsidRDefault="00E77172">
            <w:pPr>
              <w:ind w:left="0" w:hanging="2"/>
              <w:rPr>
                <w:sz w:val="24"/>
                <w:szCs w:val="24"/>
              </w:rPr>
            </w:pPr>
          </w:p>
          <w:p w:rsidR="00E77172" w:rsidRDefault="00263B43">
            <w:pPr>
              <w:ind w:left="0" w:hanging="2"/>
              <w:rPr>
                <w:sz w:val="24"/>
                <w:szCs w:val="24"/>
              </w:rPr>
            </w:pPr>
            <w:r>
              <w:rPr>
                <w:sz w:val="24"/>
                <w:szCs w:val="24"/>
              </w:rPr>
              <w:lastRenderedPageBreak/>
              <w:t xml:space="preserve">Subsequently comments were also received from Shri </w:t>
            </w:r>
            <w:proofErr w:type="spellStart"/>
            <w:r>
              <w:rPr>
                <w:sz w:val="24"/>
                <w:szCs w:val="24"/>
              </w:rPr>
              <w:t>Mohit</w:t>
            </w:r>
            <w:proofErr w:type="spellEnd"/>
            <w:r>
              <w:rPr>
                <w:sz w:val="24"/>
                <w:szCs w:val="24"/>
              </w:rPr>
              <w:t xml:space="preserve"> </w:t>
            </w:r>
            <w:proofErr w:type="spellStart"/>
            <w:proofErr w:type="gramStart"/>
            <w:r>
              <w:rPr>
                <w:sz w:val="24"/>
                <w:szCs w:val="24"/>
              </w:rPr>
              <w:t>Jasuja</w:t>
            </w:r>
            <w:proofErr w:type="spellEnd"/>
            <w:r>
              <w:rPr>
                <w:sz w:val="24"/>
                <w:szCs w:val="24"/>
              </w:rPr>
              <w:t xml:space="preserve">  of</w:t>
            </w:r>
            <w:proofErr w:type="gramEnd"/>
            <w:r>
              <w:rPr>
                <w:sz w:val="24"/>
                <w:szCs w:val="24"/>
              </w:rPr>
              <w:t xml:space="preserve"> M/s Iwatani Corporation which he shared with all other members vide email </w:t>
            </w:r>
            <w:proofErr w:type="spellStart"/>
            <w:r>
              <w:rPr>
                <w:sz w:val="24"/>
                <w:szCs w:val="24"/>
              </w:rPr>
              <w:t>dt.</w:t>
            </w:r>
            <w:proofErr w:type="spellEnd"/>
            <w:r>
              <w:rPr>
                <w:sz w:val="24"/>
                <w:szCs w:val="24"/>
              </w:rPr>
              <w:t xml:space="preserve"> 28 March, 2024. </w:t>
            </w:r>
          </w:p>
          <w:p w:rsidR="00E77172" w:rsidRDefault="00E77172">
            <w:pPr>
              <w:ind w:left="0" w:hanging="2"/>
              <w:rPr>
                <w:sz w:val="24"/>
                <w:szCs w:val="24"/>
              </w:rPr>
            </w:pPr>
          </w:p>
          <w:p w:rsidR="00E77172" w:rsidRDefault="00263B43">
            <w:pPr>
              <w:ind w:left="0" w:hanging="2"/>
              <w:rPr>
                <w:sz w:val="24"/>
                <w:szCs w:val="24"/>
              </w:rPr>
            </w:pPr>
            <w:r>
              <w:rPr>
                <w:sz w:val="24"/>
                <w:szCs w:val="24"/>
              </w:rPr>
              <w:t>No rep</w:t>
            </w:r>
            <w:r>
              <w:rPr>
                <w:sz w:val="24"/>
                <w:szCs w:val="24"/>
              </w:rPr>
              <w:t xml:space="preserve">ly received yet from other Panel members. Reminder sent vide email </w:t>
            </w:r>
            <w:proofErr w:type="spellStart"/>
            <w:r>
              <w:rPr>
                <w:sz w:val="24"/>
                <w:szCs w:val="24"/>
              </w:rPr>
              <w:t>dt.</w:t>
            </w:r>
            <w:proofErr w:type="spellEnd"/>
            <w:r>
              <w:rPr>
                <w:sz w:val="24"/>
                <w:szCs w:val="24"/>
              </w:rPr>
              <w:t xml:space="preserve"> 01.05.2024.</w:t>
            </w:r>
          </w:p>
          <w:p w:rsidR="00E77172" w:rsidRDefault="00E77172">
            <w:pPr>
              <w:ind w:left="0" w:hanging="2"/>
              <w:rPr>
                <w:sz w:val="24"/>
                <w:szCs w:val="24"/>
              </w:rPr>
            </w:pPr>
          </w:p>
          <w:p w:rsidR="00E77172" w:rsidRDefault="00263B43">
            <w:pPr>
              <w:ind w:left="0" w:hanging="2"/>
              <w:rPr>
                <w:sz w:val="24"/>
                <w:szCs w:val="24"/>
              </w:rPr>
            </w:pPr>
            <w:hyperlink r:id="rId98">
              <w:r>
                <w:rPr>
                  <w:color w:val="0000EE"/>
                  <w:u w:val="single"/>
                </w:rPr>
                <w:t>Email for NON-REFILLABLE LPG CARTRIDGES.pdf</w:t>
              </w:r>
            </w:hyperlink>
            <w:r>
              <w:rPr>
                <w:sz w:val="24"/>
                <w:szCs w:val="24"/>
              </w:rPr>
              <w:t xml:space="preserve">, </w:t>
            </w:r>
            <w:hyperlink r:id="rId99">
              <w:r>
                <w:rPr>
                  <w:color w:val="0000EE"/>
                  <w:u w:val="single"/>
                </w:rPr>
                <w:t>4.19_Gas_Cartridge_P-Draft (2).docx</w:t>
              </w:r>
            </w:hyperlink>
          </w:p>
          <w:p w:rsidR="00E77172" w:rsidRDefault="00E77172">
            <w:pPr>
              <w:ind w:left="0" w:hanging="2"/>
              <w:rPr>
                <w:sz w:val="24"/>
                <w:szCs w:val="24"/>
              </w:rPr>
            </w:pPr>
          </w:p>
          <w:p w:rsidR="00E77172" w:rsidRDefault="00E77172">
            <w:pPr>
              <w:ind w:left="0" w:hanging="2"/>
              <w:rPr>
                <w:sz w:val="24"/>
                <w:szCs w:val="24"/>
              </w:rPr>
            </w:pPr>
          </w:p>
          <w:p w:rsidR="00E77172" w:rsidRDefault="00263B43">
            <w:pPr>
              <w:ind w:left="0" w:hanging="2"/>
              <w:rPr>
                <w:i/>
                <w:sz w:val="24"/>
                <w:szCs w:val="24"/>
              </w:rPr>
            </w:pPr>
            <w:r>
              <w:rPr>
                <w:i/>
                <w:sz w:val="24"/>
                <w:szCs w:val="24"/>
              </w:rPr>
              <w:t>Committee may discuss and decide.</w:t>
            </w:r>
          </w:p>
          <w:p w:rsidR="00E77172" w:rsidRDefault="00E77172">
            <w:pPr>
              <w:ind w:left="0" w:hanging="2"/>
              <w:rPr>
                <w:i/>
                <w:sz w:val="24"/>
                <w:szCs w:val="24"/>
              </w:rPr>
            </w:pPr>
          </w:p>
          <w:p w:rsidR="00E77172" w:rsidRDefault="00263B43">
            <w:pPr>
              <w:ind w:left="0" w:hanging="2"/>
              <w:rPr>
                <w:sz w:val="24"/>
                <w:szCs w:val="24"/>
              </w:rPr>
            </w:pPr>
            <w:r>
              <w:rPr>
                <w:sz w:val="24"/>
                <w:szCs w:val="24"/>
              </w:rPr>
              <w:t xml:space="preserve">Shri Hari </w:t>
            </w:r>
            <w:proofErr w:type="spellStart"/>
            <w:r>
              <w:rPr>
                <w:sz w:val="24"/>
                <w:szCs w:val="24"/>
              </w:rPr>
              <w:t>Babu</w:t>
            </w:r>
            <w:proofErr w:type="spellEnd"/>
            <w:r>
              <w:rPr>
                <w:sz w:val="24"/>
                <w:szCs w:val="24"/>
              </w:rPr>
              <w:t xml:space="preserve"> </w:t>
            </w:r>
            <w:proofErr w:type="spellStart"/>
            <w:r>
              <w:rPr>
                <w:sz w:val="24"/>
                <w:szCs w:val="24"/>
              </w:rPr>
              <w:t>Banoth</w:t>
            </w:r>
            <w:proofErr w:type="spellEnd"/>
            <w:r>
              <w:rPr>
                <w:sz w:val="24"/>
                <w:szCs w:val="24"/>
              </w:rPr>
              <w:t xml:space="preserve"> of M/s BPCL, Mumbai has also inform</w:t>
            </w:r>
            <w:r>
              <w:rPr>
                <w:sz w:val="24"/>
                <w:szCs w:val="24"/>
              </w:rPr>
              <w:t>ed that he has been transferred to another department and will no longer be able to contribute on the above.</w:t>
            </w:r>
          </w:p>
          <w:p w:rsidR="00E77172" w:rsidRDefault="00E77172">
            <w:pPr>
              <w:ind w:left="0" w:hanging="2"/>
              <w:rPr>
                <w:sz w:val="24"/>
                <w:szCs w:val="24"/>
              </w:rPr>
            </w:pPr>
          </w:p>
          <w:p w:rsidR="00E77172" w:rsidRDefault="00263B43">
            <w:pPr>
              <w:ind w:left="0" w:hanging="2"/>
              <w:rPr>
                <w:sz w:val="24"/>
                <w:szCs w:val="24"/>
              </w:rPr>
            </w:pPr>
            <w:r>
              <w:rPr>
                <w:sz w:val="24"/>
                <w:szCs w:val="24"/>
              </w:rPr>
              <w:t>The Present composition of the Panel is as follows-</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a) Shri Satish </w:t>
            </w:r>
            <w:proofErr w:type="spellStart"/>
            <w:r>
              <w:rPr>
                <w:sz w:val="24"/>
                <w:szCs w:val="24"/>
              </w:rPr>
              <w:t>Kabra</w:t>
            </w:r>
            <w:proofErr w:type="spellEnd"/>
            <w:r>
              <w:rPr>
                <w:sz w:val="24"/>
                <w:szCs w:val="24"/>
              </w:rPr>
              <w:t xml:space="preserve"> of M/s </w:t>
            </w:r>
            <w:proofErr w:type="spellStart"/>
            <w:r>
              <w:rPr>
                <w:sz w:val="24"/>
                <w:szCs w:val="24"/>
              </w:rPr>
              <w:t>Kabsons</w:t>
            </w:r>
            <w:proofErr w:type="spellEnd"/>
            <w:r>
              <w:rPr>
                <w:sz w:val="24"/>
                <w:szCs w:val="24"/>
              </w:rPr>
              <w:t>(Convener)</w:t>
            </w:r>
          </w:p>
          <w:p w:rsidR="00E77172" w:rsidRDefault="00263B43">
            <w:pPr>
              <w:ind w:left="0" w:hanging="2"/>
              <w:rPr>
                <w:sz w:val="24"/>
                <w:szCs w:val="24"/>
              </w:rPr>
            </w:pPr>
            <w:r>
              <w:rPr>
                <w:sz w:val="24"/>
                <w:szCs w:val="24"/>
              </w:rPr>
              <w:t xml:space="preserve">b) Shri </w:t>
            </w:r>
            <w:proofErr w:type="spellStart"/>
            <w:r>
              <w:rPr>
                <w:sz w:val="24"/>
                <w:szCs w:val="24"/>
              </w:rPr>
              <w:t>Manvinder</w:t>
            </w:r>
            <w:proofErr w:type="spellEnd"/>
            <w:r>
              <w:rPr>
                <w:sz w:val="24"/>
                <w:szCs w:val="24"/>
              </w:rPr>
              <w:t xml:space="preserve"> Singh of M/s </w:t>
            </w:r>
            <w:proofErr w:type="spellStart"/>
            <w:r>
              <w:rPr>
                <w:sz w:val="24"/>
                <w:szCs w:val="24"/>
              </w:rPr>
              <w:t>Bhiwadi</w:t>
            </w:r>
            <w:proofErr w:type="spellEnd"/>
            <w:r>
              <w:rPr>
                <w:sz w:val="24"/>
                <w:szCs w:val="24"/>
              </w:rPr>
              <w:t xml:space="preserve"> Cylinder Private Limited, New Delhi</w:t>
            </w:r>
          </w:p>
          <w:p w:rsidR="00E77172" w:rsidRDefault="00263B43">
            <w:pPr>
              <w:ind w:left="0" w:hanging="2"/>
              <w:rPr>
                <w:sz w:val="24"/>
                <w:szCs w:val="24"/>
              </w:rPr>
            </w:pPr>
            <w:r>
              <w:rPr>
                <w:sz w:val="24"/>
                <w:szCs w:val="24"/>
              </w:rPr>
              <w:t xml:space="preserve">c) Shri Manu Nigam of M/s Jai </w:t>
            </w:r>
            <w:proofErr w:type="spellStart"/>
            <w:r>
              <w:rPr>
                <w:sz w:val="24"/>
                <w:szCs w:val="24"/>
              </w:rPr>
              <w:t>Maruti</w:t>
            </w:r>
            <w:proofErr w:type="spellEnd"/>
            <w:r>
              <w:rPr>
                <w:sz w:val="24"/>
                <w:szCs w:val="24"/>
              </w:rPr>
              <w:t xml:space="preserve"> Gas Cylinders Private Limited, Gwalior</w:t>
            </w:r>
          </w:p>
          <w:p w:rsidR="00E77172" w:rsidRDefault="00263B43">
            <w:pPr>
              <w:ind w:left="0" w:hanging="2"/>
              <w:rPr>
                <w:sz w:val="24"/>
                <w:szCs w:val="24"/>
              </w:rPr>
            </w:pPr>
            <w:r>
              <w:rPr>
                <w:sz w:val="24"/>
                <w:szCs w:val="24"/>
              </w:rPr>
              <w:t xml:space="preserve">d) Shri Siva Shankar of M/s </w:t>
            </w:r>
            <w:r>
              <w:rPr>
                <w:sz w:val="24"/>
                <w:szCs w:val="24"/>
              </w:rPr>
              <w:lastRenderedPageBreak/>
              <w:t>HPCL, Mumbai</w:t>
            </w:r>
          </w:p>
          <w:p w:rsidR="00E77172" w:rsidRDefault="00263B43">
            <w:pPr>
              <w:ind w:left="0" w:hanging="2"/>
              <w:rPr>
                <w:sz w:val="24"/>
                <w:szCs w:val="24"/>
              </w:rPr>
            </w:pPr>
            <w:r>
              <w:rPr>
                <w:sz w:val="24"/>
                <w:szCs w:val="24"/>
              </w:rPr>
              <w:t xml:space="preserve">e) Shri Hari </w:t>
            </w:r>
            <w:proofErr w:type="spellStart"/>
            <w:r>
              <w:rPr>
                <w:sz w:val="24"/>
                <w:szCs w:val="24"/>
              </w:rPr>
              <w:t>Babu</w:t>
            </w:r>
            <w:proofErr w:type="spellEnd"/>
            <w:r>
              <w:rPr>
                <w:sz w:val="24"/>
                <w:szCs w:val="24"/>
              </w:rPr>
              <w:t xml:space="preserve"> </w:t>
            </w:r>
            <w:proofErr w:type="spellStart"/>
            <w:r>
              <w:rPr>
                <w:sz w:val="24"/>
                <w:szCs w:val="24"/>
              </w:rPr>
              <w:t>Banoth</w:t>
            </w:r>
            <w:proofErr w:type="spellEnd"/>
            <w:r>
              <w:rPr>
                <w:sz w:val="24"/>
                <w:szCs w:val="24"/>
              </w:rPr>
              <w:t xml:space="preserve"> of M/s BPCL, Mumbai</w:t>
            </w:r>
          </w:p>
          <w:p w:rsidR="00E77172" w:rsidRDefault="00263B43">
            <w:pPr>
              <w:ind w:left="0" w:hanging="2"/>
              <w:rPr>
                <w:sz w:val="24"/>
                <w:szCs w:val="24"/>
              </w:rPr>
            </w:pPr>
            <w:r>
              <w:rPr>
                <w:sz w:val="24"/>
                <w:szCs w:val="24"/>
              </w:rPr>
              <w:t>f)  Shri Naveen Kum</w:t>
            </w:r>
            <w:r>
              <w:rPr>
                <w:sz w:val="24"/>
                <w:szCs w:val="24"/>
              </w:rPr>
              <w:t xml:space="preserve">ar </w:t>
            </w:r>
            <w:proofErr w:type="spellStart"/>
            <w:r>
              <w:rPr>
                <w:sz w:val="24"/>
                <w:szCs w:val="24"/>
              </w:rPr>
              <w:t>jain</w:t>
            </w:r>
            <w:proofErr w:type="spellEnd"/>
            <w:r>
              <w:rPr>
                <w:sz w:val="24"/>
                <w:szCs w:val="24"/>
              </w:rPr>
              <w:t xml:space="preserve"> of M/s Time </w:t>
            </w:r>
            <w:proofErr w:type="spellStart"/>
            <w:r>
              <w:rPr>
                <w:sz w:val="24"/>
                <w:szCs w:val="24"/>
              </w:rPr>
              <w:t>Technoplast</w:t>
            </w:r>
            <w:proofErr w:type="spellEnd"/>
            <w:r>
              <w:rPr>
                <w:sz w:val="24"/>
                <w:szCs w:val="24"/>
              </w:rPr>
              <w:t xml:space="preserve"> Limited, Mumbai</w:t>
            </w:r>
          </w:p>
          <w:p w:rsidR="00E77172" w:rsidRDefault="00263B43">
            <w:pPr>
              <w:ind w:left="0" w:hanging="2"/>
              <w:rPr>
                <w:sz w:val="24"/>
                <w:szCs w:val="24"/>
              </w:rPr>
            </w:pPr>
            <w:r>
              <w:rPr>
                <w:sz w:val="24"/>
                <w:szCs w:val="24"/>
              </w:rPr>
              <w:t xml:space="preserve">g) Shri Rakesh G </w:t>
            </w:r>
            <w:proofErr w:type="spellStart"/>
            <w:r>
              <w:rPr>
                <w:sz w:val="24"/>
                <w:szCs w:val="24"/>
              </w:rPr>
              <w:t>Khade</w:t>
            </w:r>
            <w:proofErr w:type="spellEnd"/>
            <w:r>
              <w:rPr>
                <w:sz w:val="24"/>
                <w:szCs w:val="24"/>
              </w:rPr>
              <w:t xml:space="preserve"> of M/s HPCL, Mumbai</w:t>
            </w:r>
          </w:p>
          <w:p w:rsidR="00E77172" w:rsidRDefault="00263B43">
            <w:pPr>
              <w:ind w:left="0" w:hanging="2"/>
              <w:rPr>
                <w:sz w:val="24"/>
                <w:szCs w:val="24"/>
              </w:rPr>
            </w:pPr>
            <w:r>
              <w:rPr>
                <w:sz w:val="24"/>
                <w:szCs w:val="24"/>
              </w:rPr>
              <w:t xml:space="preserve">h) Shri </w:t>
            </w:r>
            <w:proofErr w:type="spellStart"/>
            <w:r>
              <w:rPr>
                <w:sz w:val="24"/>
                <w:szCs w:val="24"/>
              </w:rPr>
              <w:t>Mohit</w:t>
            </w:r>
            <w:proofErr w:type="spellEnd"/>
            <w:r>
              <w:rPr>
                <w:sz w:val="24"/>
                <w:szCs w:val="24"/>
              </w:rPr>
              <w:t xml:space="preserve"> </w:t>
            </w:r>
            <w:proofErr w:type="spellStart"/>
            <w:r>
              <w:rPr>
                <w:sz w:val="24"/>
                <w:szCs w:val="24"/>
              </w:rPr>
              <w:t>Jasuja</w:t>
            </w:r>
            <w:proofErr w:type="spellEnd"/>
            <w:r>
              <w:rPr>
                <w:sz w:val="24"/>
                <w:szCs w:val="24"/>
              </w:rPr>
              <w:t xml:space="preserve"> of M/s Iwatani Corporation</w:t>
            </w:r>
          </w:p>
          <w:p w:rsidR="00E77172" w:rsidRDefault="00263B43">
            <w:pPr>
              <w:ind w:left="0" w:hanging="2"/>
              <w:rPr>
                <w:sz w:val="24"/>
                <w:szCs w:val="24"/>
              </w:rPr>
            </w:pPr>
            <w:r>
              <w:rPr>
                <w:sz w:val="24"/>
                <w:szCs w:val="24"/>
              </w:rPr>
              <w:t xml:space="preserve"> </w:t>
            </w:r>
            <w:proofErr w:type="spellStart"/>
            <w:r>
              <w:rPr>
                <w:sz w:val="24"/>
                <w:szCs w:val="24"/>
              </w:rPr>
              <w:t>i</w:t>
            </w:r>
            <w:proofErr w:type="spellEnd"/>
            <w:r>
              <w:rPr>
                <w:sz w:val="24"/>
                <w:szCs w:val="24"/>
              </w:rPr>
              <w:t>) Representatives from JIA</w:t>
            </w:r>
          </w:p>
          <w:p w:rsidR="00E77172" w:rsidRDefault="00E77172">
            <w:pPr>
              <w:ind w:left="0" w:hanging="2"/>
              <w:rPr>
                <w:i/>
                <w:sz w:val="24"/>
                <w:szCs w:val="24"/>
              </w:rPr>
            </w:pPr>
          </w:p>
          <w:p w:rsidR="00E77172" w:rsidRDefault="00263B43">
            <w:pPr>
              <w:ind w:left="0" w:hanging="2"/>
              <w:rPr>
                <w:sz w:val="24"/>
                <w:szCs w:val="24"/>
              </w:rPr>
            </w:pPr>
            <w:r>
              <w:rPr>
                <w:i/>
                <w:sz w:val="24"/>
                <w:szCs w:val="24"/>
              </w:rPr>
              <w:t>Committee may also reconstitute the Panel.</w:t>
            </w:r>
            <w:r>
              <w:rPr>
                <w:sz w:val="24"/>
                <w:szCs w:val="24"/>
              </w:rPr>
              <w:t xml:space="preserve"> </w:t>
            </w:r>
          </w:p>
          <w:p w:rsidR="00E77172" w:rsidRDefault="00E77172">
            <w:pPr>
              <w:ind w:left="0" w:hanging="2"/>
              <w:rPr>
                <w:sz w:val="24"/>
                <w:szCs w:val="24"/>
              </w:rPr>
            </w:pPr>
          </w:p>
          <w:p w:rsidR="00E77172" w:rsidRDefault="00E77172">
            <w:pPr>
              <w:ind w:left="0" w:hanging="2"/>
              <w:rPr>
                <w:sz w:val="24"/>
                <w:szCs w:val="24"/>
              </w:rPr>
            </w:pPr>
          </w:p>
        </w:tc>
        <w:tc>
          <w:tcPr>
            <w:tcW w:w="2940" w:type="dxa"/>
          </w:tcPr>
          <w:p w:rsidR="00E77172" w:rsidRDefault="00E77172">
            <w:pPr>
              <w:ind w:left="0" w:hanging="2"/>
              <w:rPr>
                <w:sz w:val="24"/>
                <w:szCs w:val="24"/>
              </w:rPr>
            </w:pPr>
          </w:p>
          <w:p w:rsidR="00E77172" w:rsidRDefault="00263B43">
            <w:pPr>
              <w:ind w:left="0" w:hanging="2"/>
              <w:rPr>
                <w:sz w:val="24"/>
                <w:szCs w:val="24"/>
              </w:rPr>
            </w:pPr>
            <w:r>
              <w:rPr>
                <w:sz w:val="24"/>
                <w:szCs w:val="24"/>
              </w:rPr>
              <w:t xml:space="preserve">Shri </w:t>
            </w:r>
            <w:proofErr w:type="spellStart"/>
            <w:r>
              <w:rPr>
                <w:sz w:val="24"/>
                <w:szCs w:val="24"/>
              </w:rPr>
              <w:t>Manvinder</w:t>
            </w:r>
            <w:proofErr w:type="spellEnd"/>
            <w:r>
              <w:rPr>
                <w:sz w:val="24"/>
                <w:szCs w:val="24"/>
              </w:rPr>
              <w:t xml:space="preserve"> Singh of M/s </w:t>
            </w:r>
            <w:proofErr w:type="spellStart"/>
            <w:r>
              <w:rPr>
                <w:sz w:val="24"/>
                <w:szCs w:val="24"/>
              </w:rPr>
              <w:t>Bhiwadi</w:t>
            </w:r>
            <w:proofErr w:type="spellEnd"/>
            <w:r>
              <w:rPr>
                <w:sz w:val="24"/>
                <w:szCs w:val="24"/>
              </w:rPr>
              <w:t xml:space="preserve"> Cylinder informed that all comments have been deliberated by the Panel and have been suitably incorporated in the draft standard.</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In view of the above, </w:t>
            </w:r>
            <w:r>
              <w:rPr>
                <w:sz w:val="24"/>
                <w:szCs w:val="24"/>
              </w:rPr>
              <w:lastRenderedPageBreak/>
              <w:t xml:space="preserve">Committee approved the draft to be sent for Wide Circulation for 1 </w:t>
            </w:r>
            <w:r>
              <w:rPr>
                <w:sz w:val="24"/>
                <w:szCs w:val="24"/>
              </w:rPr>
              <w:t>month.</w:t>
            </w:r>
          </w:p>
          <w:p w:rsidR="00E77172" w:rsidRDefault="00E77172">
            <w:pPr>
              <w:ind w:left="0" w:hanging="2"/>
              <w:rPr>
                <w:sz w:val="24"/>
                <w:szCs w:val="24"/>
              </w:rPr>
            </w:pPr>
          </w:p>
          <w:p w:rsidR="00E77172" w:rsidRDefault="00263B43">
            <w:pPr>
              <w:ind w:left="0" w:hanging="2"/>
              <w:rPr>
                <w:sz w:val="24"/>
                <w:szCs w:val="24"/>
              </w:rPr>
            </w:pPr>
            <w:r>
              <w:rPr>
                <w:sz w:val="24"/>
                <w:szCs w:val="24"/>
              </w:rPr>
              <w:t>PESO to also review about formulation of standards above 500mL for this product and provide their recommendations which will be discussed during the next committee meeting.</w:t>
            </w:r>
          </w:p>
          <w:p w:rsidR="00E77172" w:rsidRDefault="00E77172">
            <w:pPr>
              <w:ind w:left="0" w:hanging="2"/>
              <w:rPr>
                <w:sz w:val="24"/>
                <w:szCs w:val="24"/>
              </w:rPr>
            </w:pPr>
          </w:p>
        </w:tc>
      </w:tr>
      <w:tr w:rsidR="00E77172">
        <w:trPr>
          <w:trHeight w:val="890"/>
        </w:trPr>
        <w:tc>
          <w:tcPr>
            <w:tcW w:w="480" w:type="dxa"/>
          </w:tcPr>
          <w:p w:rsidR="00E77172" w:rsidRDefault="00263B43">
            <w:pPr>
              <w:ind w:left="0" w:hanging="2"/>
              <w:rPr>
                <w:sz w:val="24"/>
                <w:szCs w:val="24"/>
              </w:rPr>
            </w:pPr>
            <w:r>
              <w:rPr>
                <w:sz w:val="24"/>
                <w:szCs w:val="24"/>
              </w:rPr>
              <w:lastRenderedPageBreak/>
              <w:t>36</w:t>
            </w:r>
          </w:p>
        </w:tc>
        <w:tc>
          <w:tcPr>
            <w:tcW w:w="465" w:type="dxa"/>
          </w:tcPr>
          <w:p w:rsidR="00E77172" w:rsidRDefault="00263B43">
            <w:pPr>
              <w:ind w:left="0" w:hanging="2"/>
              <w:jc w:val="center"/>
              <w:rPr>
                <w:sz w:val="24"/>
                <w:szCs w:val="24"/>
              </w:rPr>
            </w:pPr>
            <w:r>
              <w:rPr>
                <w:sz w:val="24"/>
                <w:szCs w:val="24"/>
              </w:rPr>
              <w:t>Item 2.1 Sl. No. 43</w:t>
            </w:r>
          </w:p>
        </w:tc>
        <w:tc>
          <w:tcPr>
            <w:tcW w:w="3090" w:type="dxa"/>
          </w:tcPr>
          <w:p w:rsidR="00E77172" w:rsidRDefault="00263B43">
            <w:pPr>
              <w:ind w:left="0" w:hanging="2"/>
              <w:rPr>
                <w:sz w:val="24"/>
                <w:szCs w:val="24"/>
                <w:u w:val="single"/>
              </w:rPr>
            </w:pPr>
            <w:r>
              <w:rPr>
                <w:sz w:val="24"/>
                <w:szCs w:val="24"/>
                <w:u w:val="single"/>
              </w:rPr>
              <w:t>ISO 20421-1:2019: Cryogenic vessels — Large transp</w:t>
            </w:r>
            <w:r>
              <w:rPr>
                <w:sz w:val="24"/>
                <w:szCs w:val="24"/>
                <w:u w:val="single"/>
              </w:rPr>
              <w:t>ortable vacuum-insulated vessels — Part 1: Design, fabrication, inspection and testing.</w:t>
            </w:r>
          </w:p>
          <w:p w:rsidR="00E77172" w:rsidRDefault="00E77172">
            <w:pPr>
              <w:ind w:left="0" w:hanging="2"/>
              <w:rPr>
                <w:sz w:val="24"/>
                <w:szCs w:val="24"/>
              </w:rPr>
            </w:pPr>
          </w:p>
          <w:p w:rsidR="00E77172" w:rsidRDefault="00263B43">
            <w:pPr>
              <w:ind w:left="0" w:hanging="2"/>
              <w:rPr>
                <w:sz w:val="24"/>
                <w:szCs w:val="24"/>
              </w:rPr>
            </w:pPr>
            <w:r>
              <w:rPr>
                <w:sz w:val="24"/>
                <w:szCs w:val="24"/>
              </w:rPr>
              <w:t>Panel agreed to provide their recommendations by the 30 November, 2023.</w:t>
            </w:r>
          </w:p>
          <w:p w:rsidR="00E77172" w:rsidRDefault="00E77172">
            <w:pPr>
              <w:ind w:left="0" w:hanging="2"/>
              <w:rPr>
                <w:sz w:val="24"/>
                <w:szCs w:val="24"/>
              </w:rPr>
            </w:pPr>
          </w:p>
          <w:p w:rsidR="00E77172" w:rsidRDefault="00263B43">
            <w:pPr>
              <w:ind w:left="0" w:hanging="2"/>
              <w:rPr>
                <w:i/>
                <w:sz w:val="24"/>
                <w:szCs w:val="24"/>
              </w:rPr>
            </w:pPr>
            <w:r>
              <w:rPr>
                <w:i/>
                <w:sz w:val="24"/>
                <w:szCs w:val="24"/>
              </w:rPr>
              <w:t>Background:</w:t>
            </w:r>
          </w:p>
          <w:p w:rsidR="00E77172" w:rsidRDefault="00E77172">
            <w:pPr>
              <w:ind w:left="0" w:hanging="2"/>
              <w:rPr>
                <w:i/>
                <w:sz w:val="24"/>
                <w:szCs w:val="24"/>
              </w:rPr>
            </w:pPr>
          </w:p>
          <w:p w:rsidR="00E77172" w:rsidRDefault="00263B43">
            <w:pPr>
              <w:ind w:left="0" w:hanging="2"/>
              <w:rPr>
                <w:i/>
                <w:sz w:val="24"/>
                <w:szCs w:val="24"/>
              </w:rPr>
            </w:pPr>
            <w:r>
              <w:rPr>
                <w:i/>
                <w:sz w:val="24"/>
                <w:szCs w:val="24"/>
              </w:rPr>
              <w:t xml:space="preserve">See also Item 2.1 S. No. 41 </w:t>
            </w:r>
          </w:p>
          <w:p w:rsidR="00E77172" w:rsidRDefault="00E77172">
            <w:pPr>
              <w:ind w:left="0" w:hanging="2"/>
              <w:rPr>
                <w:i/>
                <w:sz w:val="24"/>
                <w:szCs w:val="24"/>
              </w:rPr>
            </w:pPr>
          </w:p>
          <w:p w:rsidR="00E77172" w:rsidRDefault="00263B43">
            <w:pPr>
              <w:ind w:left="0" w:hanging="2"/>
              <w:rPr>
                <w:sz w:val="24"/>
                <w:szCs w:val="24"/>
              </w:rPr>
            </w:pPr>
            <w:r>
              <w:rPr>
                <w:sz w:val="24"/>
                <w:szCs w:val="24"/>
              </w:rPr>
              <w:t>Panel meeting held on 19 October, 2023 but members did not join so next panel meeting planned on 02 November, 2023.</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Committee constituted the following panel for formulation of Indian standard on both a) </w:t>
            </w:r>
            <w:r>
              <w:rPr>
                <w:sz w:val="24"/>
                <w:szCs w:val="24"/>
              </w:rPr>
              <w:lastRenderedPageBreak/>
              <w:t xml:space="preserve">Cryogenic vessels — Transportable vacuum insulated </w:t>
            </w:r>
            <w:r>
              <w:rPr>
                <w:sz w:val="24"/>
                <w:szCs w:val="24"/>
              </w:rPr>
              <w:t xml:space="preserve">vessels of not more than 1000 </w:t>
            </w:r>
            <w:proofErr w:type="gramStart"/>
            <w:r>
              <w:rPr>
                <w:sz w:val="24"/>
                <w:szCs w:val="24"/>
              </w:rPr>
              <w:t>liters</w:t>
            </w:r>
            <w:proofErr w:type="gramEnd"/>
            <w:r>
              <w:rPr>
                <w:sz w:val="24"/>
                <w:szCs w:val="24"/>
              </w:rPr>
              <w:t xml:space="preserve"> volume-part 1 </w:t>
            </w:r>
          </w:p>
          <w:p w:rsidR="00E77172" w:rsidRDefault="00263B43">
            <w:pPr>
              <w:ind w:left="0" w:hanging="2"/>
              <w:rPr>
                <w:sz w:val="24"/>
                <w:szCs w:val="24"/>
              </w:rPr>
            </w:pPr>
            <w:r>
              <w:rPr>
                <w:sz w:val="24"/>
                <w:szCs w:val="24"/>
              </w:rPr>
              <w:t xml:space="preserve">b) Cryogenic vessels — Large transportable vacuum-insulated vessels — Part 1 </w:t>
            </w:r>
          </w:p>
          <w:p w:rsidR="00E77172" w:rsidRDefault="00263B43">
            <w:pPr>
              <w:ind w:left="0" w:hanging="2"/>
              <w:rPr>
                <w:sz w:val="24"/>
                <w:szCs w:val="24"/>
              </w:rPr>
            </w:pPr>
            <w:r>
              <w:rPr>
                <w:sz w:val="24"/>
                <w:szCs w:val="24"/>
              </w:rPr>
              <w:t>The panel constituted is as follows</w:t>
            </w:r>
          </w:p>
          <w:p w:rsidR="00E77172" w:rsidRDefault="00263B43">
            <w:pPr>
              <w:ind w:left="0" w:hanging="2"/>
              <w:rPr>
                <w:sz w:val="24"/>
                <w:szCs w:val="24"/>
              </w:rPr>
            </w:pPr>
            <w:r>
              <w:rPr>
                <w:sz w:val="24"/>
                <w:szCs w:val="24"/>
              </w:rPr>
              <w:t xml:space="preserve">1) Shri Nitin </w:t>
            </w:r>
            <w:proofErr w:type="spellStart"/>
            <w:r>
              <w:rPr>
                <w:sz w:val="24"/>
                <w:szCs w:val="24"/>
              </w:rPr>
              <w:t>Jansari</w:t>
            </w:r>
            <w:proofErr w:type="spellEnd"/>
            <w:r>
              <w:rPr>
                <w:sz w:val="24"/>
                <w:szCs w:val="24"/>
              </w:rPr>
              <w:t xml:space="preserve"> of M/s </w:t>
            </w:r>
            <w:proofErr w:type="spellStart"/>
            <w:r>
              <w:rPr>
                <w:sz w:val="24"/>
                <w:szCs w:val="24"/>
              </w:rPr>
              <w:t>Inox</w:t>
            </w:r>
            <w:proofErr w:type="spellEnd"/>
            <w:r>
              <w:rPr>
                <w:sz w:val="24"/>
                <w:szCs w:val="24"/>
              </w:rPr>
              <w:t xml:space="preserve"> India Limited(Convener) </w:t>
            </w:r>
          </w:p>
          <w:p w:rsidR="00E77172" w:rsidRDefault="00263B43">
            <w:pPr>
              <w:ind w:left="0" w:hanging="2"/>
              <w:rPr>
                <w:sz w:val="24"/>
                <w:szCs w:val="24"/>
              </w:rPr>
            </w:pPr>
            <w:r>
              <w:rPr>
                <w:sz w:val="24"/>
                <w:szCs w:val="24"/>
              </w:rPr>
              <w:t>2) Shri Naveen Kumar Jain of M/</w:t>
            </w:r>
            <w:r>
              <w:rPr>
                <w:sz w:val="24"/>
                <w:szCs w:val="24"/>
              </w:rPr>
              <w:t xml:space="preserve">s Time </w:t>
            </w:r>
            <w:proofErr w:type="spellStart"/>
            <w:r>
              <w:rPr>
                <w:sz w:val="24"/>
                <w:szCs w:val="24"/>
              </w:rPr>
              <w:t>Technoplast</w:t>
            </w:r>
            <w:proofErr w:type="spellEnd"/>
            <w:r>
              <w:rPr>
                <w:sz w:val="24"/>
                <w:szCs w:val="24"/>
              </w:rPr>
              <w:t xml:space="preserve"> </w:t>
            </w:r>
          </w:p>
          <w:p w:rsidR="00E77172" w:rsidRDefault="00263B43">
            <w:pPr>
              <w:ind w:left="0" w:hanging="2"/>
              <w:rPr>
                <w:sz w:val="24"/>
                <w:szCs w:val="24"/>
              </w:rPr>
            </w:pPr>
            <w:r>
              <w:rPr>
                <w:sz w:val="24"/>
                <w:szCs w:val="24"/>
              </w:rPr>
              <w:t xml:space="preserve">3) Shri Rajeev Gupta of M/s All India Gases Manufacturers Association </w:t>
            </w:r>
          </w:p>
          <w:p w:rsidR="00E77172" w:rsidRDefault="00E77172">
            <w:pPr>
              <w:ind w:left="0" w:hanging="2"/>
              <w:rPr>
                <w:sz w:val="24"/>
                <w:szCs w:val="24"/>
              </w:rPr>
            </w:pPr>
          </w:p>
        </w:tc>
        <w:tc>
          <w:tcPr>
            <w:tcW w:w="2955" w:type="dxa"/>
          </w:tcPr>
          <w:p w:rsidR="00E77172" w:rsidRDefault="00263B43">
            <w:pPr>
              <w:ind w:left="0" w:hanging="2"/>
              <w:rPr>
                <w:sz w:val="24"/>
                <w:szCs w:val="24"/>
              </w:rPr>
            </w:pPr>
            <w:r>
              <w:rPr>
                <w:sz w:val="24"/>
                <w:szCs w:val="24"/>
              </w:rPr>
              <w:lastRenderedPageBreak/>
              <w:t xml:space="preserve">Modified adoption document provided by the Panel vide email </w:t>
            </w:r>
            <w:proofErr w:type="spellStart"/>
            <w:r>
              <w:rPr>
                <w:sz w:val="24"/>
                <w:szCs w:val="24"/>
              </w:rPr>
              <w:t>dt.</w:t>
            </w:r>
            <w:proofErr w:type="spellEnd"/>
            <w:r>
              <w:rPr>
                <w:sz w:val="24"/>
                <w:szCs w:val="24"/>
              </w:rPr>
              <w:t xml:space="preserve"> 13.02.2024. Document was sent for review to Shri S </w:t>
            </w:r>
            <w:proofErr w:type="spellStart"/>
            <w:r>
              <w:rPr>
                <w:sz w:val="24"/>
                <w:szCs w:val="24"/>
              </w:rPr>
              <w:t>Arulanandam</w:t>
            </w:r>
            <w:proofErr w:type="spellEnd"/>
            <w:r>
              <w:rPr>
                <w:sz w:val="24"/>
                <w:szCs w:val="24"/>
              </w:rPr>
              <w:t xml:space="preserve"> of M/s Chart Industries. Comments rec</w:t>
            </w:r>
            <w:r>
              <w:rPr>
                <w:sz w:val="24"/>
                <w:szCs w:val="24"/>
              </w:rPr>
              <w:t xml:space="preserve">eived by him were sent to all members vide email </w:t>
            </w:r>
            <w:proofErr w:type="spellStart"/>
            <w:r>
              <w:rPr>
                <w:sz w:val="24"/>
                <w:szCs w:val="24"/>
              </w:rPr>
              <w:t>dt.</w:t>
            </w:r>
            <w:proofErr w:type="spellEnd"/>
            <w:r>
              <w:rPr>
                <w:sz w:val="24"/>
                <w:szCs w:val="24"/>
              </w:rPr>
              <w:t xml:space="preserve"> 21.03.2024. Reminder sent vide email </w:t>
            </w:r>
            <w:proofErr w:type="spellStart"/>
            <w:r>
              <w:rPr>
                <w:sz w:val="24"/>
                <w:szCs w:val="24"/>
              </w:rPr>
              <w:t>dt.</w:t>
            </w:r>
            <w:proofErr w:type="spellEnd"/>
            <w:r>
              <w:rPr>
                <w:sz w:val="24"/>
                <w:szCs w:val="24"/>
              </w:rPr>
              <w:t xml:space="preserve"> 10.04.2024 and 01.05.2024. </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Comments were resolved and draft modified adoptions of ISO 20421-1:2019 was sent for WC on 19 June 2024 for 30 days with approval of </w:t>
            </w:r>
            <w:r>
              <w:rPr>
                <w:sz w:val="24"/>
                <w:szCs w:val="24"/>
              </w:rPr>
              <w:t xml:space="preserve">Chairman vide email </w:t>
            </w:r>
            <w:proofErr w:type="spellStart"/>
            <w:r>
              <w:rPr>
                <w:sz w:val="24"/>
                <w:szCs w:val="24"/>
              </w:rPr>
              <w:t>dt.</w:t>
            </w:r>
            <w:proofErr w:type="spellEnd"/>
            <w:r>
              <w:rPr>
                <w:sz w:val="24"/>
                <w:szCs w:val="24"/>
              </w:rPr>
              <w:t xml:space="preserve"> March 19, 2024.</w:t>
            </w:r>
          </w:p>
          <w:p w:rsidR="00E77172" w:rsidRDefault="00E77172">
            <w:pPr>
              <w:ind w:left="0" w:hanging="2"/>
              <w:rPr>
                <w:sz w:val="24"/>
                <w:szCs w:val="24"/>
              </w:rPr>
            </w:pPr>
          </w:p>
          <w:p w:rsidR="00E77172" w:rsidRDefault="00263B43">
            <w:pPr>
              <w:ind w:left="0" w:hanging="2"/>
              <w:rPr>
                <w:sz w:val="24"/>
                <w:szCs w:val="24"/>
              </w:rPr>
            </w:pPr>
            <w:hyperlink r:id="rId100">
              <w:r>
                <w:rPr>
                  <w:color w:val="0000EE"/>
                  <w:u w:val="single"/>
                </w:rPr>
                <w:t>ISO 20421-1.pdf</w:t>
              </w:r>
            </w:hyperlink>
          </w:p>
          <w:p w:rsidR="00E77172" w:rsidRDefault="00E77172">
            <w:pPr>
              <w:ind w:left="0" w:hanging="2"/>
              <w:rPr>
                <w:sz w:val="24"/>
                <w:szCs w:val="24"/>
              </w:rPr>
            </w:pPr>
          </w:p>
          <w:p w:rsidR="00E77172" w:rsidRDefault="00263B43">
            <w:pPr>
              <w:ind w:left="0" w:hanging="2"/>
              <w:rPr>
                <w:i/>
                <w:sz w:val="24"/>
                <w:szCs w:val="24"/>
              </w:rPr>
            </w:pPr>
            <w:r>
              <w:rPr>
                <w:i/>
                <w:sz w:val="24"/>
                <w:szCs w:val="24"/>
              </w:rPr>
              <w:t xml:space="preserve">Committee may kindly </w:t>
            </w:r>
            <w:r>
              <w:rPr>
                <w:i/>
                <w:sz w:val="24"/>
                <w:szCs w:val="24"/>
              </w:rPr>
              <w:lastRenderedPageBreak/>
              <w:t>approve the document for printing.</w:t>
            </w:r>
          </w:p>
          <w:p w:rsidR="00E77172" w:rsidRDefault="00E77172">
            <w:pPr>
              <w:ind w:left="0" w:hanging="2"/>
              <w:jc w:val="center"/>
              <w:rPr>
                <w:sz w:val="24"/>
                <w:szCs w:val="24"/>
              </w:rPr>
            </w:pPr>
          </w:p>
        </w:tc>
        <w:tc>
          <w:tcPr>
            <w:tcW w:w="2940" w:type="dxa"/>
          </w:tcPr>
          <w:p w:rsidR="00E77172" w:rsidRDefault="00263B43">
            <w:pPr>
              <w:ind w:left="0" w:hanging="2"/>
              <w:rPr>
                <w:sz w:val="24"/>
                <w:szCs w:val="24"/>
              </w:rPr>
            </w:pPr>
            <w:r>
              <w:rPr>
                <w:sz w:val="24"/>
                <w:szCs w:val="24"/>
              </w:rPr>
              <w:lastRenderedPageBreak/>
              <w:t>Committee approved the document for Pub</w:t>
            </w:r>
            <w:r>
              <w:rPr>
                <w:sz w:val="24"/>
                <w:szCs w:val="24"/>
              </w:rPr>
              <w:t>lication.</w:t>
            </w:r>
          </w:p>
        </w:tc>
      </w:tr>
      <w:tr w:rsidR="00E77172">
        <w:trPr>
          <w:trHeight w:val="890"/>
        </w:trPr>
        <w:tc>
          <w:tcPr>
            <w:tcW w:w="480" w:type="dxa"/>
          </w:tcPr>
          <w:p w:rsidR="00E77172" w:rsidRDefault="00263B43">
            <w:pPr>
              <w:ind w:left="0" w:hanging="2"/>
              <w:rPr>
                <w:sz w:val="24"/>
                <w:szCs w:val="24"/>
              </w:rPr>
            </w:pPr>
            <w:r>
              <w:rPr>
                <w:sz w:val="24"/>
                <w:szCs w:val="24"/>
              </w:rPr>
              <w:lastRenderedPageBreak/>
              <w:t>37</w:t>
            </w:r>
          </w:p>
        </w:tc>
        <w:tc>
          <w:tcPr>
            <w:tcW w:w="465" w:type="dxa"/>
          </w:tcPr>
          <w:p w:rsidR="00E77172" w:rsidRDefault="00263B43">
            <w:pPr>
              <w:ind w:left="0" w:hanging="2"/>
              <w:jc w:val="center"/>
              <w:rPr>
                <w:sz w:val="24"/>
                <w:szCs w:val="24"/>
              </w:rPr>
            </w:pPr>
            <w:r>
              <w:rPr>
                <w:sz w:val="24"/>
                <w:szCs w:val="24"/>
              </w:rPr>
              <w:t>Item 2.1 Sl. No. 44</w:t>
            </w:r>
          </w:p>
        </w:tc>
        <w:tc>
          <w:tcPr>
            <w:tcW w:w="3090" w:type="dxa"/>
          </w:tcPr>
          <w:p w:rsidR="00E77172" w:rsidRDefault="00263B43">
            <w:pPr>
              <w:ind w:left="0" w:hanging="2"/>
              <w:rPr>
                <w:sz w:val="24"/>
                <w:szCs w:val="24"/>
                <w:u w:val="single"/>
              </w:rPr>
            </w:pPr>
            <w:r>
              <w:rPr>
                <w:sz w:val="24"/>
                <w:szCs w:val="24"/>
                <w:u w:val="single"/>
              </w:rPr>
              <w:t xml:space="preserve">Adoption of ISO 11119-1,2,3 and draft amendment to IS </w:t>
            </w:r>
            <w:proofErr w:type="gramStart"/>
            <w:r>
              <w:rPr>
                <w:sz w:val="24"/>
                <w:szCs w:val="24"/>
                <w:u w:val="single"/>
              </w:rPr>
              <w:t>15935 :</w:t>
            </w:r>
            <w:proofErr w:type="gramEnd"/>
            <w:r>
              <w:rPr>
                <w:sz w:val="24"/>
                <w:szCs w:val="24"/>
                <w:u w:val="single"/>
              </w:rPr>
              <w:t xml:space="preserve"> 2021 Composite Cylinders for On-Board Storage of Compressed Natural Gas ( CNG ) as a Fuel for Automotive Vehicle - Specification ( First Revision )</w:t>
            </w:r>
          </w:p>
          <w:p w:rsidR="00E77172" w:rsidRDefault="00E77172">
            <w:pPr>
              <w:ind w:left="0" w:hanging="2"/>
              <w:rPr>
                <w:sz w:val="24"/>
                <w:szCs w:val="24"/>
              </w:rPr>
            </w:pPr>
          </w:p>
          <w:p w:rsidR="00E77172" w:rsidRDefault="00263B43">
            <w:pPr>
              <w:ind w:left="0" w:hanging="2"/>
              <w:rPr>
                <w:sz w:val="24"/>
                <w:szCs w:val="24"/>
              </w:rPr>
            </w:pPr>
            <w:r>
              <w:rPr>
                <w:sz w:val="24"/>
                <w:szCs w:val="24"/>
              </w:rPr>
              <w:t>Panel agreed to provide their recommendations by 30 November 2023.</w:t>
            </w:r>
          </w:p>
          <w:p w:rsidR="00E77172" w:rsidRDefault="00E77172">
            <w:pPr>
              <w:ind w:left="0" w:hanging="2"/>
              <w:rPr>
                <w:sz w:val="24"/>
                <w:szCs w:val="24"/>
              </w:rPr>
            </w:pPr>
          </w:p>
          <w:p w:rsidR="00E77172" w:rsidRDefault="00263B43">
            <w:pPr>
              <w:ind w:left="0" w:hanging="2"/>
              <w:rPr>
                <w:i/>
                <w:sz w:val="24"/>
                <w:szCs w:val="24"/>
              </w:rPr>
            </w:pPr>
            <w:r>
              <w:rPr>
                <w:i/>
                <w:sz w:val="24"/>
                <w:szCs w:val="24"/>
              </w:rPr>
              <w:t>Background:</w:t>
            </w:r>
          </w:p>
          <w:p w:rsidR="00E77172" w:rsidRDefault="00E77172">
            <w:pPr>
              <w:ind w:left="0" w:hanging="2"/>
              <w:rPr>
                <w:i/>
                <w:sz w:val="24"/>
                <w:szCs w:val="24"/>
              </w:rPr>
            </w:pPr>
          </w:p>
          <w:p w:rsidR="00E77172" w:rsidRDefault="00263B43">
            <w:pPr>
              <w:ind w:left="0" w:hanging="2"/>
              <w:rPr>
                <w:sz w:val="24"/>
                <w:szCs w:val="24"/>
              </w:rPr>
            </w:pPr>
            <w:r>
              <w:rPr>
                <w:sz w:val="24"/>
                <w:szCs w:val="24"/>
              </w:rPr>
              <w:t xml:space="preserve">Reminder sent vide email </w:t>
            </w:r>
            <w:proofErr w:type="spellStart"/>
            <w:r>
              <w:rPr>
                <w:sz w:val="24"/>
                <w:szCs w:val="24"/>
              </w:rPr>
              <w:t>dt.</w:t>
            </w:r>
            <w:proofErr w:type="spellEnd"/>
            <w:r>
              <w:rPr>
                <w:sz w:val="24"/>
                <w:szCs w:val="24"/>
              </w:rPr>
              <w:t xml:space="preserve"> 31 July, 2023 and again on 10 October, 2023.</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The committee discussed the issue at length. Shri Naveen </w:t>
            </w:r>
            <w:r>
              <w:rPr>
                <w:sz w:val="24"/>
                <w:szCs w:val="24"/>
              </w:rPr>
              <w:lastRenderedPageBreak/>
              <w:t>Kumar Jain informed that cylinders manufact</w:t>
            </w:r>
            <w:r>
              <w:rPr>
                <w:sz w:val="24"/>
                <w:szCs w:val="24"/>
              </w:rPr>
              <w:t>ured as per ISO 11119-1,2,3 are used for storage and transportation of gas whereas IS 15935 are used for automotive use. In view of the above committee constituted the following panel for providing recommendations on adoptions of these ISO standards and fo</w:t>
            </w:r>
            <w:r>
              <w:rPr>
                <w:sz w:val="24"/>
                <w:szCs w:val="24"/>
              </w:rPr>
              <w:t xml:space="preserve">r providing draft amendment to IS 15935. </w:t>
            </w:r>
          </w:p>
        </w:tc>
        <w:tc>
          <w:tcPr>
            <w:tcW w:w="2955" w:type="dxa"/>
          </w:tcPr>
          <w:p w:rsidR="00E77172" w:rsidRDefault="00263B43">
            <w:pPr>
              <w:ind w:left="0" w:hanging="2"/>
              <w:rPr>
                <w:sz w:val="24"/>
                <w:szCs w:val="24"/>
              </w:rPr>
            </w:pPr>
            <w:r>
              <w:rPr>
                <w:sz w:val="24"/>
                <w:szCs w:val="24"/>
              </w:rPr>
              <w:lastRenderedPageBreak/>
              <w:t>Identical adoptions of the standards ISO 11119-1,2,3 have been published.</w:t>
            </w:r>
          </w:p>
          <w:p w:rsidR="00E77172" w:rsidRDefault="00E77172">
            <w:pPr>
              <w:ind w:left="0" w:hanging="2"/>
              <w:rPr>
                <w:sz w:val="24"/>
                <w:szCs w:val="24"/>
              </w:rPr>
            </w:pPr>
          </w:p>
          <w:p w:rsidR="00E77172" w:rsidRDefault="00263B43">
            <w:pPr>
              <w:tabs>
                <w:tab w:val="left" w:pos="600"/>
                <w:tab w:val="left" w:pos="4040"/>
                <w:tab w:val="center" w:pos="4680"/>
              </w:tabs>
              <w:ind w:left="0" w:hanging="2"/>
              <w:jc w:val="both"/>
              <w:rPr>
                <w:sz w:val="24"/>
                <w:szCs w:val="24"/>
                <w:u w:val="single"/>
              </w:rPr>
            </w:pPr>
            <w:hyperlink r:id="rId101">
              <w:r>
                <w:rPr>
                  <w:color w:val="0000EE"/>
                  <w:u w:val="single"/>
                </w:rPr>
                <w:t>IS_ISO 11119-1_2020.pdf</w:t>
              </w:r>
            </w:hyperlink>
          </w:p>
          <w:p w:rsidR="00E77172" w:rsidRDefault="00263B43">
            <w:pPr>
              <w:tabs>
                <w:tab w:val="left" w:pos="600"/>
                <w:tab w:val="left" w:pos="4040"/>
                <w:tab w:val="center" w:pos="4680"/>
              </w:tabs>
              <w:ind w:left="0" w:hanging="2"/>
              <w:jc w:val="both"/>
              <w:rPr>
                <w:sz w:val="24"/>
                <w:szCs w:val="24"/>
                <w:u w:val="single"/>
              </w:rPr>
            </w:pPr>
            <w:hyperlink r:id="rId102">
              <w:r>
                <w:rPr>
                  <w:color w:val="0000EE"/>
                  <w:u w:val="single"/>
                </w:rPr>
                <w:t>IS-ISO 11119-2_2020.pdf</w:t>
              </w:r>
            </w:hyperlink>
          </w:p>
          <w:p w:rsidR="00E77172" w:rsidRDefault="00263B43">
            <w:pPr>
              <w:tabs>
                <w:tab w:val="left" w:pos="600"/>
                <w:tab w:val="left" w:pos="4040"/>
                <w:tab w:val="center" w:pos="4680"/>
              </w:tabs>
              <w:ind w:left="0" w:hanging="2"/>
              <w:jc w:val="both"/>
              <w:rPr>
                <w:sz w:val="24"/>
                <w:szCs w:val="24"/>
                <w:u w:val="single"/>
              </w:rPr>
            </w:pPr>
            <w:hyperlink r:id="rId103">
              <w:r>
                <w:rPr>
                  <w:color w:val="0000EE"/>
                  <w:u w:val="single"/>
                </w:rPr>
                <w:t>IS-ISO 11119-3_2020.pdf</w:t>
              </w:r>
            </w:hyperlink>
          </w:p>
          <w:p w:rsidR="00E77172" w:rsidRDefault="00E77172">
            <w:pPr>
              <w:tabs>
                <w:tab w:val="left" w:pos="600"/>
                <w:tab w:val="left" w:pos="4040"/>
                <w:tab w:val="center" w:pos="4680"/>
              </w:tabs>
              <w:ind w:left="0" w:hanging="2"/>
              <w:jc w:val="both"/>
              <w:rPr>
                <w:sz w:val="24"/>
                <w:szCs w:val="24"/>
                <w:u w:val="single"/>
              </w:rPr>
            </w:pPr>
          </w:p>
          <w:p w:rsidR="00E77172" w:rsidRDefault="00263B43">
            <w:pPr>
              <w:ind w:left="0" w:hanging="2"/>
              <w:rPr>
                <w:i/>
                <w:sz w:val="24"/>
                <w:szCs w:val="24"/>
              </w:rPr>
            </w:pPr>
            <w:r>
              <w:rPr>
                <w:i/>
                <w:sz w:val="24"/>
                <w:szCs w:val="24"/>
              </w:rPr>
              <w:t>Committee may note the information.</w:t>
            </w:r>
          </w:p>
          <w:p w:rsidR="00E77172" w:rsidRDefault="00E77172">
            <w:pPr>
              <w:ind w:left="0" w:hanging="2"/>
              <w:rPr>
                <w:color w:val="FF0000"/>
                <w:sz w:val="24"/>
                <w:szCs w:val="24"/>
                <w:u w:val="single"/>
              </w:rPr>
            </w:pPr>
          </w:p>
          <w:p w:rsidR="00E77172" w:rsidRDefault="00E77172">
            <w:pPr>
              <w:ind w:left="0" w:hanging="2"/>
              <w:rPr>
                <w:sz w:val="24"/>
                <w:szCs w:val="24"/>
                <w:u w:val="single"/>
              </w:rPr>
            </w:pPr>
          </w:p>
        </w:tc>
        <w:tc>
          <w:tcPr>
            <w:tcW w:w="2940" w:type="dxa"/>
          </w:tcPr>
          <w:p w:rsidR="00E77172" w:rsidRDefault="00263B43">
            <w:pPr>
              <w:ind w:left="0" w:hanging="2"/>
              <w:rPr>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sz w:val="24"/>
                <w:szCs w:val="24"/>
              </w:rPr>
            </w:pPr>
            <w:r>
              <w:rPr>
                <w:sz w:val="24"/>
                <w:szCs w:val="24"/>
              </w:rPr>
              <w:lastRenderedPageBreak/>
              <w:t>45</w:t>
            </w:r>
          </w:p>
        </w:tc>
        <w:tc>
          <w:tcPr>
            <w:tcW w:w="465" w:type="dxa"/>
          </w:tcPr>
          <w:p w:rsidR="00E77172" w:rsidRDefault="00263B43">
            <w:pPr>
              <w:ind w:left="0" w:hanging="2"/>
              <w:jc w:val="center"/>
              <w:rPr>
                <w:sz w:val="24"/>
                <w:szCs w:val="24"/>
              </w:rPr>
            </w:pPr>
            <w:r>
              <w:rPr>
                <w:sz w:val="24"/>
                <w:szCs w:val="24"/>
              </w:rPr>
              <w:t>Item 4</w:t>
            </w:r>
          </w:p>
          <w:p w:rsidR="00E77172" w:rsidRDefault="00263B43">
            <w:pPr>
              <w:ind w:left="0" w:hanging="2"/>
              <w:jc w:val="center"/>
              <w:rPr>
                <w:sz w:val="24"/>
                <w:szCs w:val="24"/>
              </w:rPr>
            </w:pPr>
            <w:r>
              <w:rPr>
                <w:sz w:val="24"/>
                <w:szCs w:val="24"/>
              </w:rPr>
              <w:t xml:space="preserve"> Sl. No.</w:t>
            </w:r>
          </w:p>
          <w:p w:rsidR="00E77172" w:rsidRDefault="00263B43">
            <w:pPr>
              <w:ind w:left="0" w:hanging="2"/>
              <w:jc w:val="center"/>
              <w:rPr>
                <w:sz w:val="24"/>
                <w:szCs w:val="24"/>
              </w:rPr>
            </w:pPr>
            <w:r>
              <w:rPr>
                <w:sz w:val="24"/>
                <w:szCs w:val="24"/>
              </w:rPr>
              <w:t>7</w:t>
            </w:r>
          </w:p>
        </w:tc>
        <w:tc>
          <w:tcPr>
            <w:tcW w:w="3090" w:type="dxa"/>
          </w:tcPr>
          <w:p w:rsidR="00E77172" w:rsidRDefault="00263B43">
            <w:pPr>
              <w:ind w:left="0" w:hanging="2"/>
              <w:rPr>
                <w:sz w:val="24"/>
                <w:szCs w:val="24"/>
                <w:u w:val="single"/>
              </w:rPr>
            </w:pPr>
            <w:r>
              <w:rPr>
                <w:sz w:val="24"/>
                <w:szCs w:val="24"/>
                <w:u w:val="single"/>
              </w:rPr>
              <w:t>ISO 11515: Gas Cylinders-Refillable composite reinforced tubes of water capacity between 450 l and 3000 1-Design, construction and testing</w:t>
            </w:r>
          </w:p>
          <w:p w:rsidR="00E77172" w:rsidRDefault="00E77172">
            <w:pPr>
              <w:ind w:left="0" w:hanging="2"/>
              <w:rPr>
                <w:sz w:val="24"/>
                <w:szCs w:val="24"/>
                <w:u w:val="single"/>
              </w:rPr>
            </w:pPr>
          </w:p>
          <w:p w:rsidR="00E77172" w:rsidRDefault="00263B43">
            <w:pPr>
              <w:ind w:left="0" w:hanging="2"/>
              <w:rPr>
                <w:sz w:val="24"/>
                <w:szCs w:val="24"/>
              </w:rPr>
            </w:pPr>
            <w:r>
              <w:rPr>
                <w:sz w:val="24"/>
                <w:szCs w:val="24"/>
              </w:rPr>
              <w:t xml:space="preserve">Committee </w:t>
            </w:r>
            <w:proofErr w:type="spellStart"/>
            <w:r>
              <w:rPr>
                <w:sz w:val="24"/>
                <w:szCs w:val="24"/>
              </w:rPr>
              <w:t>finalised</w:t>
            </w:r>
            <w:proofErr w:type="spellEnd"/>
            <w:r>
              <w:rPr>
                <w:sz w:val="24"/>
                <w:szCs w:val="24"/>
              </w:rPr>
              <w:t xml:space="preserve"> the</w:t>
            </w:r>
            <w:r>
              <w:rPr>
                <w:sz w:val="24"/>
                <w:szCs w:val="24"/>
              </w:rPr>
              <w:t xml:space="preserve"> document for Publication.</w:t>
            </w:r>
          </w:p>
          <w:p w:rsidR="00E77172" w:rsidRDefault="00E77172">
            <w:pPr>
              <w:ind w:left="0" w:hanging="2"/>
              <w:rPr>
                <w:sz w:val="24"/>
                <w:szCs w:val="24"/>
              </w:rPr>
            </w:pPr>
          </w:p>
          <w:p w:rsidR="00E77172" w:rsidRDefault="00263B43">
            <w:pPr>
              <w:ind w:left="0" w:hanging="2"/>
              <w:rPr>
                <w:sz w:val="24"/>
                <w:szCs w:val="24"/>
              </w:rPr>
            </w:pPr>
            <w:r>
              <w:rPr>
                <w:i/>
                <w:sz w:val="24"/>
                <w:szCs w:val="24"/>
              </w:rPr>
              <w:t>Background:</w:t>
            </w:r>
          </w:p>
          <w:p w:rsidR="00E77172" w:rsidRDefault="00E77172">
            <w:pPr>
              <w:ind w:left="0" w:hanging="2"/>
              <w:rPr>
                <w:sz w:val="24"/>
                <w:szCs w:val="24"/>
              </w:rPr>
            </w:pPr>
          </w:p>
          <w:p w:rsidR="00E77172" w:rsidRDefault="00263B43">
            <w:pPr>
              <w:ind w:left="0" w:hanging="2"/>
              <w:rPr>
                <w:sz w:val="24"/>
                <w:szCs w:val="24"/>
              </w:rPr>
            </w:pPr>
            <w:r>
              <w:rPr>
                <w:sz w:val="24"/>
                <w:szCs w:val="24"/>
              </w:rPr>
              <w:t>Draft put up for WC on 02 August, 2023 with last date of comments as 01 September, 2023.</w:t>
            </w:r>
          </w:p>
          <w:p w:rsidR="00E77172" w:rsidRDefault="00E77172">
            <w:pPr>
              <w:ind w:left="0" w:hanging="2"/>
              <w:rPr>
                <w:sz w:val="24"/>
                <w:szCs w:val="24"/>
              </w:rPr>
            </w:pPr>
          </w:p>
          <w:p w:rsidR="00E77172" w:rsidRDefault="00263B43">
            <w:pPr>
              <w:ind w:left="0" w:hanging="2"/>
              <w:rPr>
                <w:sz w:val="24"/>
                <w:szCs w:val="24"/>
              </w:rPr>
            </w:pPr>
            <w:r>
              <w:rPr>
                <w:sz w:val="24"/>
                <w:szCs w:val="24"/>
              </w:rPr>
              <w:t>No comments received.</w:t>
            </w:r>
          </w:p>
          <w:p w:rsidR="00E77172" w:rsidRDefault="00E77172">
            <w:pPr>
              <w:ind w:left="0" w:hanging="2"/>
              <w:rPr>
                <w:sz w:val="24"/>
                <w:szCs w:val="24"/>
              </w:rPr>
            </w:pPr>
          </w:p>
          <w:p w:rsidR="00E77172" w:rsidRDefault="00263B43">
            <w:pPr>
              <w:ind w:left="0" w:hanging="2"/>
              <w:rPr>
                <w:sz w:val="24"/>
                <w:szCs w:val="24"/>
              </w:rPr>
            </w:pPr>
            <w:r>
              <w:rPr>
                <w:sz w:val="24"/>
                <w:szCs w:val="24"/>
              </w:rPr>
              <w:t>Committee discussed the issue at length.</w:t>
            </w:r>
          </w:p>
          <w:p w:rsidR="00E77172" w:rsidRDefault="00263B43">
            <w:pPr>
              <w:ind w:left="0" w:hanging="2"/>
              <w:rPr>
                <w:sz w:val="24"/>
                <w:szCs w:val="24"/>
              </w:rPr>
            </w:pPr>
            <w:r>
              <w:rPr>
                <w:sz w:val="24"/>
                <w:szCs w:val="24"/>
              </w:rPr>
              <w:t>Committee agreed for adoption of ISO 11515 and document to be put up for WC for 60 days.</w:t>
            </w:r>
          </w:p>
        </w:tc>
        <w:tc>
          <w:tcPr>
            <w:tcW w:w="2955" w:type="dxa"/>
          </w:tcPr>
          <w:p w:rsidR="00E77172" w:rsidRDefault="00263B43">
            <w:pPr>
              <w:ind w:left="0" w:hanging="2"/>
              <w:rPr>
                <w:sz w:val="24"/>
                <w:szCs w:val="24"/>
              </w:rPr>
            </w:pPr>
            <w:r>
              <w:rPr>
                <w:sz w:val="24"/>
                <w:szCs w:val="24"/>
              </w:rPr>
              <w:t xml:space="preserve">The document IS/ISO </w:t>
            </w:r>
            <w:proofErr w:type="gramStart"/>
            <w:r>
              <w:rPr>
                <w:sz w:val="24"/>
                <w:szCs w:val="24"/>
              </w:rPr>
              <w:t>11515 :</w:t>
            </w:r>
            <w:proofErr w:type="gramEnd"/>
            <w:r>
              <w:rPr>
                <w:sz w:val="24"/>
                <w:szCs w:val="24"/>
              </w:rPr>
              <w:t xml:space="preserve"> 2022 has published in December 2023.</w:t>
            </w:r>
          </w:p>
          <w:p w:rsidR="00E77172" w:rsidRDefault="00E77172">
            <w:pPr>
              <w:ind w:left="0" w:hanging="2"/>
              <w:rPr>
                <w:sz w:val="24"/>
                <w:szCs w:val="24"/>
              </w:rPr>
            </w:pPr>
          </w:p>
          <w:p w:rsidR="00E77172" w:rsidRDefault="00263B43">
            <w:pPr>
              <w:ind w:left="0" w:hanging="2"/>
              <w:rPr>
                <w:color w:val="FF0000"/>
                <w:sz w:val="24"/>
                <w:szCs w:val="24"/>
                <w:u w:val="single"/>
              </w:rPr>
            </w:pPr>
            <w:hyperlink r:id="rId104">
              <w:r>
                <w:rPr>
                  <w:color w:val="0000EE"/>
                  <w:u w:val="single"/>
                </w:rPr>
                <w:t>IS-ISO 11515_2022.pdf</w:t>
              </w:r>
            </w:hyperlink>
          </w:p>
          <w:p w:rsidR="00E77172" w:rsidRDefault="00E77172">
            <w:pPr>
              <w:ind w:left="0" w:hanging="2"/>
              <w:rPr>
                <w:color w:val="FF0000"/>
                <w:sz w:val="24"/>
                <w:szCs w:val="24"/>
              </w:rPr>
            </w:pPr>
          </w:p>
          <w:p w:rsidR="00E77172" w:rsidRDefault="00263B43">
            <w:pPr>
              <w:tabs>
                <w:tab w:val="left" w:pos="600"/>
                <w:tab w:val="left" w:pos="4040"/>
                <w:tab w:val="center" w:pos="4680"/>
              </w:tabs>
              <w:ind w:left="0" w:hanging="2"/>
              <w:jc w:val="both"/>
              <w:rPr>
                <w:color w:val="FF0000"/>
                <w:sz w:val="24"/>
                <w:szCs w:val="24"/>
              </w:rPr>
            </w:pPr>
            <w:r>
              <w:rPr>
                <w:i/>
                <w:sz w:val="24"/>
                <w:szCs w:val="24"/>
              </w:rPr>
              <w:t>Committee may note the information.</w:t>
            </w:r>
          </w:p>
          <w:p w:rsidR="00E77172" w:rsidRDefault="00E77172">
            <w:pPr>
              <w:ind w:left="0" w:hanging="2"/>
              <w:rPr>
                <w:i/>
                <w:color w:val="FF0000"/>
                <w:sz w:val="24"/>
                <w:szCs w:val="24"/>
              </w:rPr>
            </w:pPr>
          </w:p>
          <w:p w:rsidR="00E77172" w:rsidRDefault="00E77172">
            <w:pPr>
              <w:ind w:left="0" w:hanging="2"/>
              <w:rPr>
                <w:color w:val="FF0000"/>
                <w:sz w:val="24"/>
                <w:szCs w:val="24"/>
              </w:rPr>
            </w:pPr>
          </w:p>
        </w:tc>
        <w:tc>
          <w:tcPr>
            <w:tcW w:w="2940" w:type="dxa"/>
          </w:tcPr>
          <w:p w:rsidR="00E77172" w:rsidRDefault="00263B43">
            <w:pPr>
              <w:ind w:left="0" w:hanging="2"/>
              <w:rPr>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sz w:val="24"/>
                <w:szCs w:val="24"/>
              </w:rPr>
            </w:pPr>
            <w:r>
              <w:rPr>
                <w:sz w:val="24"/>
                <w:szCs w:val="24"/>
              </w:rPr>
              <w:lastRenderedPageBreak/>
              <w:t>46</w:t>
            </w:r>
          </w:p>
        </w:tc>
        <w:tc>
          <w:tcPr>
            <w:tcW w:w="465" w:type="dxa"/>
          </w:tcPr>
          <w:p w:rsidR="00E77172" w:rsidRDefault="00263B43">
            <w:pPr>
              <w:ind w:left="0" w:hanging="2"/>
              <w:jc w:val="center"/>
              <w:rPr>
                <w:sz w:val="24"/>
                <w:szCs w:val="24"/>
              </w:rPr>
            </w:pPr>
            <w:r>
              <w:rPr>
                <w:sz w:val="24"/>
                <w:szCs w:val="24"/>
              </w:rPr>
              <w:t>Item 4</w:t>
            </w:r>
          </w:p>
          <w:p w:rsidR="00E77172" w:rsidRDefault="00263B43">
            <w:pPr>
              <w:ind w:left="0" w:hanging="2"/>
              <w:jc w:val="center"/>
              <w:rPr>
                <w:sz w:val="24"/>
                <w:szCs w:val="24"/>
              </w:rPr>
            </w:pPr>
            <w:r>
              <w:rPr>
                <w:sz w:val="24"/>
                <w:szCs w:val="24"/>
              </w:rPr>
              <w:t xml:space="preserve"> Sl. No.</w:t>
            </w:r>
          </w:p>
          <w:p w:rsidR="00E77172" w:rsidRDefault="00263B43">
            <w:pPr>
              <w:ind w:left="0" w:hanging="2"/>
              <w:jc w:val="center"/>
              <w:rPr>
                <w:sz w:val="24"/>
                <w:szCs w:val="24"/>
              </w:rPr>
            </w:pPr>
            <w:r>
              <w:rPr>
                <w:sz w:val="24"/>
                <w:szCs w:val="24"/>
              </w:rPr>
              <w:t>8</w:t>
            </w:r>
          </w:p>
        </w:tc>
        <w:tc>
          <w:tcPr>
            <w:tcW w:w="3090" w:type="dxa"/>
          </w:tcPr>
          <w:p w:rsidR="00E77172" w:rsidRDefault="00263B43">
            <w:pPr>
              <w:ind w:left="0" w:hanging="2"/>
              <w:rPr>
                <w:sz w:val="24"/>
                <w:szCs w:val="24"/>
                <w:u w:val="single"/>
              </w:rPr>
            </w:pPr>
            <w:proofErr w:type="gramStart"/>
            <w:r>
              <w:rPr>
                <w:sz w:val="24"/>
                <w:szCs w:val="24"/>
                <w:u w:val="single"/>
              </w:rPr>
              <w:t>MED(</w:t>
            </w:r>
            <w:proofErr w:type="gramEnd"/>
            <w:r>
              <w:rPr>
                <w:sz w:val="24"/>
                <w:szCs w:val="24"/>
                <w:u w:val="single"/>
              </w:rPr>
              <w:t xml:space="preserve">16) 23093 </w:t>
            </w:r>
            <w:proofErr w:type="spellStart"/>
            <w:r>
              <w:rPr>
                <w:sz w:val="24"/>
                <w:szCs w:val="24"/>
                <w:u w:val="single"/>
              </w:rPr>
              <w:t>Amd</w:t>
            </w:r>
            <w:proofErr w:type="spellEnd"/>
            <w:r>
              <w:rPr>
                <w:sz w:val="24"/>
                <w:szCs w:val="24"/>
                <w:u w:val="single"/>
              </w:rPr>
              <w:t xml:space="preserve">. to IS 15660Refillable Transportable Seamless </w:t>
            </w:r>
            <w:proofErr w:type="spellStart"/>
            <w:r>
              <w:rPr>
                <w:sz w:val="24"/>
                <w:szCs w:val="24"/>
                <w:u w:val="single"/>
              </w:rPr>
              <w:t>Aluminium</w:t>
            </w:r>
            <w:proofErr w:type="spellEnd"/>
            <w:r>
              <w:rPr>
                <w:sz w:val="24"/>
                <w:szCs w:val="24"/>
                <w:u w:val="single"/>
              </w:rPr>
              <w:t xml:space="preserve"> Alloy Gas Cylinders — Specification </w:t>
            </w:r>
            <w:proofErr w:type="gramStart"/>
            <w:r>
              <w:rPr>
                <w:sz w:val="24"/>
                <w:szCs w:val="24"/>
                <w:u w:val="single"/>
              </w:rPr>
              <w:t>( First</w:t>
            </w:r>
            <w:proofErr w:type="gramEnd"/>
            <w:r>
              <w:rPr>
                <w:sz w:val="24"/>
                <w:szCs w:val="24"/>
                <w:u w:val="single"/>
              </w:rPr>
              <w:t xml:space="preserve"> Revision ) </w:t>
            </w:r>
          </w:p>
          <w:p w:rsidR="00E77172" w:rsidRDefault="00E77172">
            <w:pPr>
              <w:ind w:left="0" w:hanging="2"/>
              <w:rPr>
                <w:sz w:val="24"/>
                <w:szCs w:val="24"/>
                <w:u w:val="single"/>
              </w:rPr>
            </w:pPr>
          </w:p>
          <w:p w:rsidR="00E77172" w:rsidRDefault="00263B43">
            <w:pPr>
              <w:ind w:left="0" w:hanging="2"/>
              <w:rPr>
                <w:sz w:val="24"/>
                <w:szCs w:val="24"/>
              </w:rPr>
            </w:pPr>
            <w:r>
              <w:rPr>
                <w:sz w:val="24"/>
                <w:szCs w:val="24"/>
              </w:rPr>
              <w:t xml:space="preserve">Committee </w:t>
            </w:r>
            <w:proofErr w:type="spellStart"/>
            <w:r>
              <w:rPr>
                <w:sz w:val="24"/>
                <w:szCs w:val="24"/>
              </w:rPr>
              <w:t>finalised</w:t>
            </w:r>
            <w:proofErr w:type="spellEnd"/>
            <w:r>
              <w:rPr>
                <w:sz w:val="24"/>
                <w:szCs w:val="24"/>
              </w:rPr>
              <w:t xml:space="preserve"> the document for Publication.</w:t>
            </w:r>
          </w:p>
          <w:p w:rsidR="00E77172" w:rsidRDefault="00E77172">
            <w:pPr>
              <w:ind w:left="0" w:hanging="2"/>
              <w:rPr>
                <w:sz w:val="24"/>
                <w:szCs w:val="24"/>
              </w:rPr>
            </w:pPr>
          </w:p>
          <w:p w:rsidR="00E77172" w:rsidRDefault="00263B43">
            <w:pPr>
              <w:ind w:left="0" w:hanging="2"/>
              <w:rPr>
                <w:sz w:val="24"/>
                <w:szCs w:val="24"/>
              </w:rPr>
            </w:pPr>
            <w:r>
              <w:rPr>
                <w:i/>
                <w:sz w:val="24"/>
                <w:szCs w:val="24"/>
              </w:rPr>
              <w:t>Background:</w:t>
            </w:r>
          </w:p>
          <w:p w:rsidR="00E77172" w:rsidRDefault="00263B43">
            <w:pPr>
              <w:ind w:left="0" w:hanging="2"/>
              <w:rPr>
                <w:sz w:val="24"/>
                <w:szCs w:val="24"/>
              </w:rPr>
            </w:pPr>
            <w:r>
              <w:rPr>
                <w:sz w:val="24"/>
                <w:szCs w:val="24"/>
              </w:rPr>
              <w:t>Draft amendment put up for WC on 01 August, 2023 with last dat</w:t>
            </w:r>
            <w:r>
              <w:rPr>
                <w:sz w:val="24"/>
                <w:szCs w:val="24"/>
              </w:rPr>
              <w:t>e of comments as 27 August, 2023.</w:t>
            </w:r>
          </w:p>
          <w:p w:rsidR="00E77172" w:rsidRDefault="00E77172">
            <w:pPr>
              <w:ind w:left="0" w:hanging="2"/>
              <w:rPr>
                <w:sz w:val="24"/>
                <w:szCs w:val="24"/>
              </w:rPr>
            </w:pPr>
          </w:p>
          <w:p w:rsidR="00E77172" w:rsidRDefault="00263B43">
            <w:pPr>
              <w:ind w:left="0" w:hanging="2"/>
              <w:rPr>
                <w:sz w:val="24"/>
                <w:szCs w:val="24"/>
              </w:rPr>
            </w:pPr>
            <w:r>
              <w:rPr>
                <w:sz w:val="24"/>
                <w:szCs w:val="24"/>
              </w:rPr>
              <w:t>No comments received.</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Amendment to remove exclusion of LPG from scope of IS 15660 to be put up for Wide Circulation. Once the amendment is published committee informed that it </w:t>
            </w:r>
            <w:proofErr w:type="gramStart"/>
            <w:r>
              <w:rPr>
                <w:sz w:val="24"/>
                <w:szCs w:val="24"/>
              </w:rPr>
              <w:t>cover</w:t>
            </w:r>
            <w:proofErr w:type="gramEnd"/>
            <w:r>
              <w:rPr>
                <w:sz w:val="24"/>
                <w:szCs w:val="24"/>
              </w:rPr>
              <w:t xml:space="preserve"> all requirements of ISO 7866 and hence</w:t>
            </w:r>
            <w:r>
              <w:rPr>
                <w:sz w:val="24"/>
                <w:szCs w:val="24"/>
              </w:rPr>
              <w:t xml:space="preserve"> ISO 7866 need not be adopted.</w:t>
            </w:r>
          </w:p>
          <w:p w:rsidR="00E77172" w:rsidRDefault="00E77172">
            <w:pPr>
              <w:ind w:left="0" w:hanging="2"/>
              <w:rPr>
                <w:sz w:val="24"/>
                <w:szCs w:val="24"/>
              </w:rPr>
            </w:pPr>
          </w:p>
          <w:p w:rsidR="00E77172" w:rsidRDefault="00263B43">
            <w:pPr>
              <w:ind w:left="0" w:hanging="2"/>
              <w:rPr>
                <w:sz w:val="24"/>
                <w:szCs w:val="24"/>
              </w:rPr>
            </w:pPr>
            <w:r>
              <w:rPr>
                <w:sz w:val="24"/>
                <w:szCs w:val="24"/>
              </w:rPr>
              <w:t>(See also Item 5.1 of minutes of 29th meeting of MED 16)</w:t>
            </w:r>
          </w:p>
          <w:p w:rsidR="00E77172" w:rsidRDefault="00E77172">
            <w:pPr>
              <w:ind w:left="0" w:hanging="2"/>
              <w:rPr>
                <w:sz w:val="24"/>
                <w:szCs w:val="24"/>
              </w:rPr>
            </w:pPr>
          </w:p>
        </w:tc>
        <w:tc>
          <w:tcPr>
            <w:tcW w:w="2955" w:type="dxa"/>
          </w:tcPr>
          <w:p w:rsidR="00E77172" w:rsidRDefault="00263B43">
            <w:pPr>
              <w:ind w:left="0" w:hanging="2"/>
              <w:rPr>
                <w:sz w:val="24"/>
                <w:szCs w:val="24"/>
              </w:rPr>
            </w:pPr>
            <w:r>
              <w:rPr>
                <w:sz w:val="24"/>
                <w:szCs w:val="24"/>
              </w:rPr>
              <w:t>The document was published in February 2024.</w:t>
            </w:r>
          </w:p>
          <w:p w:rsidR="00E77172" w:rsidRDefault="00E77172">
            <w:pPr>
              <w:ind w:left="0" w:hanging="2"/>
              <w:rPr>
                <w:sz w:val="24"/>
                <w:szCs w:val="24"/>
                <w:u w:val="single"/>
              </w:rPr>
            </w:pPr>
          </w:p>
          <w:p w:rsidR="00E77172" w:rsidRDefault="00263B43">
            <w:pPr>
              <w:ind w:left="0" w:hanging="2"/>
              <w:rPr>
                <w:sz w:val="24"/>
                <w:szCs w:val="24"/>
              </w:rPr>
            </w:pPr>
            <w:hyperlink r:id="rId105">
              <w:r>
                <w:rPr>
                  <w:color w:val="0000EE"/>
                  <w:u w:val="single"/>
                </w:rPr>
                <w:t>15660A2.pdf</w:t>
              </w:r>
            </w:hyperlink>
          </w:p>
          <w:p w:rsidR="00E77172" w:rsidRDefault="00E77172">
            <w:pPr>
              <w:ind w:left="0" w:hanging="2"/>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Co</w:t>
            </w:r>
            <w:r>
              <w:rPr>
                <w:i/>
                <w:sz w:val="24"/>
                <w:szCs w:val="24"/>
              </w:rPr>
              <w:t>mmittee may note the information.</w:t>
            </w:r>
          </w:p>
        </w:tc>
        <w:tc>
          <w:tcPr>
            <w:tcW w:w="2940" w:type="dxa"/>
          </w:tcPr>
          <w:p w:rsidR="00E77172" w:rsidRDefault="00263B43">
            <w:pPr>
              <w:ind w:left="0" w:hanging="2"/>
              <w:rPr>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sz w:val="24"/>
                <w:szCs w:val="24"/>
              </w:rPr>
            </w:pPr>
            <w:r>
              <w:rPr>
                <w:sz w:val="24"/>
                <w:szCs w:val="24"/>
              </w:rPr>
              <w:t>47</w:t>
            </w:r>
          </w:p>
        </w:tc>
        <w:tc>
          <w:tcPr>
            <w:tcW w:w="465" w:type="dxa"/>
          </w:tcPr>
          <w:p w:rsidR="00E77172" w:rsidRDefault="00263B43">
            <w:pPr>
              <w:ind w:left="0" w:hanging="2"/>
              <w:jc w:val="center"/>
              <w:rPr>
                <w:sz w:val="24"/>
                <w:szCs w:val="24"/>
              </w:rPr>
            </w:pPr>
            <w:r>
              <w:rPr>
                <w:sz w:val="24"/>
                <w:szCs w:val="24"/>
              </w:rPr>
              <w:t>Item 4</w:t>
            </w:r>
          </w:p>
          <w:p w:rsidR="00E77172" w:rsidRDefault="00263B43">
            <w:pPr>
              <w:ind w:left="0" w:hanging="2"/>
              <w:jc w:val="center"/>
              <w:rPr>
                <w:sz w:val="24"/>
                <w:szCs w:val="24"/>
              </w:rPr>
            </w:pPr>
            <w:r>
              <w:rPr>
                <w:sz w:val="24"/>
                <w:szCs w:val="24"/>
              </w:rPr>
              <w:t xml:space="preserve"> Sl. No.</w:t>
            </w:r>
          </w:p>
          <w:p w:rsidR="00E77172" w:rsidRDefault="00263B43">
            <w:pPr>
              <w:ind w:left="0" w:hanging="2"/>
              <w:jc w:val="center"/>
              <w:rPr>
                <w:sz w:val="24"/>
                <w:szCs w:val="24"/>
              </w:rPr>
            </w:pPr>
            <w:r>
              <w:rPr>
                <w:sz w:val="24"/>
                <w:szCs w:val="24"/>
              </w:rPr>
              <w:t>9</w:t>
            </w:r>
          </w:p>
        </w:tc>
        <w:tc>
          <w:tcPr>
            <w:tcW w:w="3090" w:type="dxa"/>
          </w:tcPr>
          <w:p w:rsidR="00E77172" w:rsidRDefault="00263B43">
            <w:pPr>
              <w:ind w:left="0" w:hanging="2"/>
              <w:rPr>
                <w:sz w:val="24"/>
                <w:szCs w:val="24"/>
                <w:u w:val="single"/>
              </w:rPr>
            </w:pPr>
            <w:r>
              <w:rPr>
                <w:sz w:val="24"/>
                <w:szCs w:val="24"/>
                <w:u w:val="single"/>
              </w:rPr>
              <w:t xml:space="preserve">ISO 11120:2015 Gas </w:t>
            </w:r>
            <w:proofErr w:type="gramStart"/>
            <w:r>
              <w:rPr>
                <w:sz w:val="24"/>
                <w:szCs w:val="24"/>
                <w:u w:val="single"/>
              </w:rPr>
              <w:t>cylinders</w:t>
            </w:r>
            <w:proofErr w:type="gramEnd"/>
            <w:r>
              <w:rPr>
                <w:sz w:val="24"/>
                <w:szCs w:val="24"/>
                <w:u w:val="single"/>
              </w:rPr>
              <w:t xml:space="preserve"> Refillable seamless steel tubes of water capacity between 150 l and 3000 l Design, construction and testing</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Committee </w:t>
            </w:r>
            <w:proofErr w:type="spellStart"/>
            <w:r>
              <w:rPr>
                <w:sz w:val="24"/>
                <w:szCs w:val="24"/>
              </w:rPr>
              <w:t>finalised</w:t>
            </w:r>
            <w:proofErr w:type="spellEnd"/>
            <w:r>
              <w:rPr>
                <w:sz w:val="24"/>
                <w:szCs w:val="24"/>
              </w:rPr>
              <w:t xml:space="preserve"> the document for Publication.</w:t>
            </w:r>
          </w:p>
          <w:p w:rsidR="00E77172" w:rsidRDefault="00E77172">
            <w:pPr>
              <w:ind w:left="0" w:hanging="2"/>
              <w:rPr>
                <w:sz w:val="24"/>
                <w:szCs w:val="24"/>
              </w:rPr>
            </w:pPr>
          </w:p>
          <w:p w:rsidR="00E77172" w:rsidRDefault="00263B43">
            <w:pPr>
              <w:ind w:left="0" w:hanging="2"/>
              <w:rPr>
                <w:i/>
                <w:sz w:val="24"/>
                <w:szCs w:val="24"/>
              </w:rPr>
            </w:pPr>
            <w:r>
              <w:rPr>
                <w:i/>
                <w:sz w:val="24"/>
                <w:szCs w:val="24"/>
              </w:rPr>
              <w:lastRenderedPageBreak/>
              <w:t>Background:</w:t>
            </w:r>
          </w:p>
          <w:p w:rsidR="00E77172" w:rsidRDefault="00263B43">
            <w:pPr>
              <w:ind w:left="0" w:hanging="2"/>
              <w:rPr>
                <w:i/>
                <w:sz w:val="24"/>
                <w:szCs w:val="24"/>
              </w:rPr>
            </w:pPr>
            <w:r>
              <w:rPr>
                <w:i/>
                <w:sz w:val="24"/>
                <w:szCs w:val="24"/>
              </w:rPr>
              <w:t>See also Item 2.1 S. No. 17 regarding IS 7285-2.</w:t>
            </w:r>
          </w:p>
          <w:p w:rsidR="00E77172" w:rsidRDefault="00E77172">
            <w:pPr>
              <w:ind w:left="0" w:hanging="2"/>
              <w:rPr>
                <w:i/>
                <w:sz w:val="24"/>
                <w:szCs w:val="24"/>
              </w:rPr>
            </w:pPr>
          </w:p>
          <w:p w:rsidR="00E77172" w:rsidRDefault="00263B43">
            <w:pPr>
              <w:ind w:left="0" w:hanging="2"/>
              <w:rPr>
                <w:sz w:val="24"/>
                <w:szCs w:val="24"/>
              </w:rPr>
            </w:pPr>
            <w:r>
              <w:rPr>
                <w:sz w:val="24"/>
                <w:szCs w:val="24"/>
              </w:rPr>
              <w:t>Draft put up for WC on 08 August, 2023 with last date of comments as 01 September, 2023.</w:t>
            </w:r>
          </w:p>
          <w:p w:rsidR="00E77172" w:rsidRDefault="00E77172">
            <w:pPr>
              <w:ind w:left="0" w:hanging="2"/>
              <w:rPr>
                <w:sz w:val="24"/>
                <w:szCs w:val="24"/>
              </w:rPr>
            </w:pPr>
          </w:p>
          <w:p w:rsidR="00E77172" w:rsidRDefault="00263B43">
            <w:pPr>
              <w:ind w:left="0" w:hanging="2"/>
              <w:rPr>
                <w:sz w:val="24"/>
                <w:szCs w:val="24"/>
              </w:rPr>
            </w:pPr>
            <w:r>
              <w:rPr>
                <w:sz w:val="24"/>
                <w:szCs w:val="24"/>
              </w:rPr>
              <w:t>No comments received.</w:t>
            </w:r>
          </w:p>
          <w:p w:rsidR="00E77172" w:rsidRDefault="00263B43">
            <w:pPr>
              <w:ind w:left="0" w:hanging="2"/>
              <w:rPr>
                <w:sz w:val="24"/>
                <w:szCs w:val="24"/>
              </w:rPr>
            </w:pPr>
            <w:r>
              <w:rPr>
                <w:sz w:val="24"/>
                <w:szCs w:val="24"/>
              </w:rPr>
              <w:t xml:space="preserve">IS 7285 Part 2 already aligned </w:t>
            </w:r>
            <w:r>
              <w:rPr>
                <w:sz w:val="24"/>
                <w:szCs w:val="24"/>
              </w:rPr>
              <w:t xml:space="preserve">with ISO 9809-1 so ISO standard is not to be adopted. Committee also approved for adoption of ISO 11120 and approved the document for Wide circulation for 60 days. </w:t>
            </w:r>
          </w:p>
        </w:tc>
        <w:tc>
          <w:tcPr>
            <w:tcW w:w="2955" w:type="dxa"/>
          </w:tcPr>
          <w:p w:rsidR="00E77172" w:rsidRDefault="00263B43">
            <w:pPr>
              <w:ind w:left="0" w:hanging="2"/>
              <w:rPr>
                <w:sz w:val="24"/>
                <w:szCs w:val="24"/>
              </w:rPr>
            </w:pPr>
            <w:r>
              <w:rPr>
                <w:sz w:val="24"/>
                <w:szCs w:val="24"/>
              </w:rPr>
              <w:lastRenderedPageBreak/>
              <w:t>Document under final stages of Publication (Doc No. 23111)</w:t>
            </w:r>
          </w:p>
          <w:p w:rsidR="00E77172" w:rsidRDefault="00E77172">
            <w:pPr>
              <w:ind w:left="0" w:hanging="2"/>
              <w:rPr>
                <w:sz w:val="24"/>
                <w:szCs w:val="24"/>
              </w:rPr>
            </w:pPr>
          </w:p>
          <w:p w:rsidR="00E77172" w:rsidRDefault="00263B43">
            <w:pPr>
              <w:tabs>
                <w:tab w:val="left" w:pos="600"/>
                <w:tab w:val="left" w:pos="4040"/>
                <w:tab w:val="center" w:pos="4680"/>
              </w:tabs>
              <w:ind w:left="0" w:hanging="2"/>
              <w:jc w:val="both"/>
              <w:rPr>
                <w:sz w:val="24"/>
                <w:szCs w:val="24"/>
              </w:rPr>
            </w:pPr>
            <w:r>
              <w:rPr>
                <w:i/>
                <w:sz w:val="24"/>
                <w:szCs w:val="24"/>
              </w:rPr>
              <w:t>Committee may note the information.</w:t>
            </w:r>
          </w:p>
          <w:p w:rsidR="00E77172" w:rsidRDefault="00E77172">
            <w:pPr>
              <w:ind w:left="0" w:hanging="2"/>
              <w:rPr>
                <w:i/>
                <w:sz w:val="24"/>
                <w:szCs w:val="24"/>
              </w:rPr>
            </w:pPr>
          </w:p>
        </w:tc>
        <w:tc>
          <w:tcPr>
            <w:tcW w:w="2940" w:type="dxa"/>
          </w:tcPr>
          <w:p w:rsidR="00E77172" w:rsidRDefault="00263B43">
            <w:pPr>
              <w:ind w:left="0" w:hanging="2"/>
              <w:rPr>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sz w:val="24"/>
                <w:szCs w:val="24"/>
              </w:rPr>
            </w:pPr>
            <w:r>
              <w:rPr>
                <w:sz w:val="24"/>
                <w:szCs w:val="24"/>
              </w:rPr>
              <w:lastRenderedPageBreak/>
              <w:t>48</w:t>
            </w:r>
          </w:p>
        </w:tc>
        <w:tc>
          <w:tcPr>
            <w:tcW w:w="465" w:type="dxa"/>
          </w:tcPr>
          <w:p w:rsidR="00E77172" w:rsidRDefault="00263B43">
            <w:pPr>
              <w:ind w:left="0" w:hanging="2"/>
              <w:jc w:val="center"/>
              <w:rPr>
                <w:sz w:val="24"/>
                <w:szCs w:val="24"/>
              </w:rPr>
            </w:pPr>
            <w:r>
              <w:rPr>
                <w:sz w:val="24"/>
                <w:szCs w:val="24"/>
              </w:rPr>
              <w:t>Item 4</w:t>
            </w:r>
          </w:p>
          <w:p w:rsidR="00E77172" w:rsidRDefault="00263B43">
            <w:pPr>
              <w:ind w:left="0" w:hanging="2"/>
              <w:jc w:val="center"/>
              <w:rPr>
                <w:sz w:val="24"/>
                <w:szCs w:val="24"/>
              </w:rPr>
            </w:pPr>
            <w:r>
              <w:rPr>
                <w:sz w:val="24"/>
                <w:szCs w:val="24"/>
              </w:rPr>
              <w:t xml:space="preserve"> Sl. No.</w:t>
            </w:r>
          </w:p>
          <w:p w:rsidR="00E77172" w:rsidRDefault="00263B43">
            <w:pPr>
              <w:ind w:left="0" w:hanging="2"/>
              <w:jc w:val="center"/>
              <w:rPr>
                <w:sz w:val="24"/>
                <w:szCs w:val="24"/>
              </w:rPr>
            </w:pPr>
            <w:r>
              <w:rPr>
                <w:sz w:val="24"/>
                <w:szCs w:val="24"/>
              </w:rPr>
              <w:t>10</w:t>
            </w:r>
          </w:p>
        </w:tc>
        <w:tc>
          <w:tcPr>
            <w:tcW w:w="3090" w:type="dxa"/>
          </w:tcPr>
          <w:p w:rsidR="00E77172" w:rsidRDefault="00263B43">
            <w:pPr>
              <w:ind w:left="0" w:hanging="2"/>
              <w:rPr>
                <w:sz w:val="24"/>
                <w:szCs w:val="24"/>
              </w:rPr>
            </w:pPr>
            <w:r>
              <w:rPr>
                <w:sz w:val="24"/>
                <w:szCs w:val="24"/>
                <w:u w:val="single"/>
              </w:rPr>
              <w:t>ISO 9809-2:2019 Gas cylinders — Design, construction and testing of refillable seamless steel gas cylinders and tubes — Part 2: Quenched and tempered steel cylinde</w:t>
            </w:r>
            <w:r>
              <w:rPr>
                <w:sz w:val="24"/>
                <w:szCs w:val="24"/>
                <w:u w:val="single"/>
              </w:rPr>
              <w:t xml:space="preserve">rs and tubes with tensile strength greater than or equal to 1 100 </w:t>
            </w:r>
            <w:proofErr w:type="spellStart"/>
            <w:r>
              <w:rPr>
                <w:sz w:val="24"/>
                <w:szCs w:val="24"/>
                <w:u w:val="single"/>
              </w:rPr>
              <w:t>Mpa</w:t>
            </w:r>
            <w:proofErr w:type="spellEnd"/>
          </w:p>
          <w:p w:rsidR="00E77172" w:rsidRDefault="00E77172">
            <w:pPr>
              <w:ind w:left="0" w:hanging="2"/>
              <w:rPr>
                <w:sz w:val="24"/>
                <w:szCs w:val="24"/>
              </w:rPr>
            </w:pPr>
          </w:p>
          <w:p w:rsidR="00E77172" w:rsidRDefault="00263B43">
            <w:pPr>
              <w:ind w:left="0" w:hanging="2"/>
              <w:rPr>
                <w:sz w:val="24"/>
                <w:szCs w:val="24"/>
              </w:rPr>
            </w:pPr>
            <w:r>
              <w:rPr>
                <w:sz w:val="24"/>
                <w:szCs w:val="24"/>
              </w:rPr>
              <w:t xml:space="preserve">Committee </w:t>
            </w:r>
            <w:proofErr w:type="spellStart"/>
            <w:r>
              <w:rPr>
                <w:sz w:val="24"/>
                <w:szCs w:val="24"/>
              </w:rPr>
              <w:t>finalised</w:t>
            </w:r>
            <w:proofErr w:type="spellEnd"/>
            <w:r>
              <w:rPr>
                <w:sz w:val="24"/>
                <w:szCs w:val="24"/>
              </w:rPr>
              <w:t xml:space="preserve"> the document for Publication.</w:t>
            </w:r>
          </w:p>
          <w:p w:rsidR="00E77172" w:rsidRDefault="00E77172">
            <w:pPr>
              <w:ind w:left="0" w:hanging="2"/>
              <w:rPr>
                <w:sz w:val="24"/>
                <w:szCs w:val="24"/>
              </w:rPr>
            </w:pPr>
          </w:p>
          <w:p w:rsidR="00E77172" w:rsidRDefault="00263B43">
            <w:pPr>
              <w:ind w:left="0" w:hanging="2"/>
              <w:rPr>
                <w:i/>
                <w:sz w:val="24"/>
                <w:szCs w:val="24"/>
              </w:rPr>
            </w:pPr>
            <w:r>
              <w:rPr>
                <w:i/>
                <w:sz w:val="24"/>
                <w:szCs w:val="24"/>
              </w:rPr>
              <w:t>Background:</w:t>
            </w:r>
          </w:p>
          <w:p w:rsidR="00E77172" w:rsidRDefault="00263B43">
            <w:pPr>
              <w:ind w:left="0" w:hanging="2"/>
              <w:rPr>
                <w:sz w:val="24"/>
                <w:szCs w:val="24"/>
              </w:rPr>
            </w:pPr>
            <w:r>
              <w:rPr>
                <w:sz w:val="24"/>
                <w:szCs w:val="24"/>
              </w:rPr>
              <w:t>Draft put up for WC on 08 August, 2023 with last date of comments as 01 September, 2023.</w:t>
            </w:r>
          </w:p>
          <w:p w:rsidR="00E77172" w:rsidRDefault="00E77172">
            <w:pPr>
              <w:ind w:left="0" w:hanging="2"/>
              <w:rPr>
                <w:sz w:val="24"/>
                <w:szCs w:val="24"/>
              </w:rPr>
            </w:pPr>
          </w:p>
          <w:p w:rsidR="00E77172" w:rsidRDefault="00263B43">
            <w:pPr>
              <w:ind w:left="0" w:hanging="2"/>
              <w:rPr>
                <w:sz w:val="24"/>
                <w:szCs w:val="24"/>
              </w:rPr>
            </w:pPr>
            <w:r>
              <w:rPr>
                <w:sz w:val="24"/>
                <w:szCs w:val="24"/>
              </w:rPr>
              <w:t>Committee discussed the issue at</w:t>
            </w:r>
            <w:r>
              <w:rPr>
                <w:sz w:val="24"/>
                <w:szCs w:val="24"/>
              </w:rPr>
              <w:t xml:space="preserve"> length.</w:t>
            </w:r>
          </w:p>
          <w:p w:rsidR="00E77172" w:rsidRDefault="00263B43">
            <w:pPr>
              <w:ind w:left="0" w:hanging="2"/>
              <w:rPr>
                <w:sz w:val="24"/>
                <w:szCs w:val="24"/>
              </w:rPr>
            </w:pPr>
            <w:r>
              <w:rPr>
                <w:sz w:val="24"/>
                <w:szCs w:val="24"/>
              </w:rPr>
              <w:t xml:space="preserve">Committee agreed for adoption of ISO 9809-2 and </w:t>
            </w:r>
            <w:r>
              <w:rPr>
                <w:sz w:val="24"/>
                <w:szCs w:val="24"/>
              </w:rPr>
              <w:lastRenderedPageBreak/>
              <w:t>document to be put up for WC for 60 days.</w:t>
            </w:r>
          </w:p>
          <w:p w:rsidR="00E77172" w:rsidRDefault="00E77172">
            <w:pPr>
              <w:ind w:left="0" w:hanging="2"/>
              <w:rPr>
                <w:sz w:val="24"/>
                <w:szCs w:val="24"/>
              </w:rPr>
            </w:pPr>
          </w:p>
          <w:p w:rsidR="00E77172" w:rsidRDefault="00E77172">
            <w:pPr>
              <w:ind w:left="0" w:hanging="2"/>
              <w:rPr>
                <w:sz w:val="24"/>
                <w:szCs w:val="24"/>
              </w:rPr>
            </w:pPr>
          </w:p>
        </w:tc>
        <w:tc>
          <w:tcPr>
            <w:tcW w:w="2955" w:type="dxa"/>
          </w:tcPr>
          <w:p w:rsidR="00E77172" w:rsidRDefault="00263B43">
            <w:pPr>
              <w:ind w:left="0" w:hanging="2"/>
              <w:rPr>
                <w:sz w:val="24"/>
                <w:szCs w:val="24"/>
              </w:rPr>
            </w:pPr>
            <w:r>
              <w:rPr>
                <w:sz w:val="24"/>
                <w:szCs w:val="24"/>
              </w:rPr>
              <w:lastRenderedPageBreak/>
              <w:t>The document has been published in December 2023.</w:t>
            </w:r>
          </w:p>
          <w:p w:rsidR="00E77172" w:rsidRDefault="00E77172">
            <w:pPr>
              <w:ind w:left="0" w:hanging="2"/>
              <w:rPr>
                <w:sz w:val="24"/>
                <w:szCs w:val="24"/>
                <w:u w:val="single"/>
              </w:rPr>
            </w:pPr>
          </w:p>
          <w:p w:rsidR="00E77172" w:rsidRDefault="00E77172">
            <w:pPr>
              <w:ind w:left="0" w:hanging="2"/>
              <w:rPr>
                <w:sz w:val="24"/>
                <w:szCs w:val="24"/>
                <w:u w:val="single"/>
              </w:rPr>
            </w:pPr>
          </w:p>
          <w:p w:rsidR="00E77172" w:rsidRDefault="00263B43">
            <w:pPr>
              <w:ind w:left="0" w:hanging="2"/>
              <w:rPr>
                <w:sz w:val="24"/>
                <w:szCs w:val="24"/>
              </w:rPr>
            </w:pPr>
            <w:hyperlink r:id="rId106">
              <w:r>
                <w:rPr>
                  <w:color w:val="0000EE"/>
                  <w:u w:val="single"/>
                </w:rPr>
                <w:t>IS-ISO 9809-2_2019.pdf</w:t>
              </w:r>
            </w:hyperlink>
          </w:p>
          <w:p w:rsidR="00E77172" w:rsidRDefault="00E77172">
            <w:pPr>
              <w:ind w:left="0" w:hanging="2"/>
              <w:rPr>
                <w:sz w:val="24"/>
                <w:szCs w:val="24"/>
              </w:rPr>
            </w:pPr>
          </w:p>
          <w:p w:rsidR="00E77172" w:rsidRDefault="00263B43">
            <w:pPr>
              <w:tabs>
                <w:tab w:val="left" w:pos="600"/>
                <w:tab w:val="left" w:pos="4040"/>
                <w:tab w:val="center" w:pos="4680"/>
              </w:tabs>
              <w:ind w:left="0" w:hanging="2"/>
              <w:jc w:val="both"/>
              <w:rPr>
                <w:i/>
                <w:sz w:val="24"/>
                <w:szCs w:val="24"/>
              </w:rPr>
            </w:pPr>
            <w:r>
              <w:rPr>
                <w:i/>
                <w:sz w:val="24"/>
                <w:szCs w:val="24"/>
              </w:rPr>
              <w:t>Committee may note the information.</w:t>
            </w:r>
          </w:p>
        </w:tc>
        <w:tc>
          <w:tcPr>
            <w:tcW w:w="2940" w:type="dxa"/>
          </w:tcPr>
          <w:p w:rsidR="00E77172" w:rsidRDefault="00263B43">
            <w:pPr>
              <w:ind w:left="0" w:hanging="2"/>
              <w:rPr>
                <w:sz w:val="24"/>
                <w:szCs w:val="24"/>
              </w:rPr>
            </w:pPr>
            <w:r>
              <w:rPr>
                <w:sz w:val="24"/>
                <w:szCs w:val="24"/>
              </w:rPr>
              <w:t>Committee noted the information.</w:t>
            </w:r>
          </w:p>
        </w:tc>
      </w:tr>
      <w:tr w:rsidR="00E77172">
        <w:trPr>
          <w:trHeight w:val="890"/>
        </w:trPr>
        <w:tc>
          <w:tcPr>
            <w:tcW w:w="480" w:type="dxa"/>
          </w:tcPr>
          <w:p w:rsidR="00E77172" w:rsidRDefault="00263B43">
            <w:pPr>
              <w:ind w:left="0" w:hanging="2"/>
              <w:rPr>
                <w:sz w:val="24"/>
                <w:szCs w:val="24"/>
              </w:rPr>
            </w:pPr>
            <w:r>
              <w:rPr>
                <w:sz w:val="24"/>
                <w:szCs w:val="24"/>
              </w:rPr>
              <w:lastRenderedPageBreak/>
              <w:t>49</w:t>
            </w:r>
          </w:p>
        </w:tc>
        <w:tc>
          <w:tcPr>
            <w:tcW w:w="465" w:type="dxa"/>
          </w:tcPr>
          <w:p w:rsidR="00E77172" w:rsidRDefault="00263B43">
            <w:pPr>
              <w:ind w:left="0" w:hanging="2"/>
              <w:jc w:val="center"/>
              <w:rPr>
                <w:sz w:val="24"/>
                <w:szCs w:val="24"/>
              </w:rPr>
            </w:pPr>
            <w:r>
              <w:rPr>
                <w:sz w:val="24"/>
                <w:szCs w:val="24"/>
              </w:rPr>
              <w:t>Item 4</w:t>
            </w:r>
          </w:p>
          <w:p w:rsidR="00E77172" w:rsidRDefault="00263B43">
            <w:pPr>
              <w:ind w:left="0" w:hanging="2"/>
              <w:jc w:val="center"/>
              <w:rPr>
                <w:sz w:val="24"/>
                <w:szCs w:val="24"/>
              </w:rPr>
            </w:pPr>
            <w:r>
              <w:rPr>
                <w:sz w:val="24"/>
                <w:szCs w:val="24"/>
              </w:rPr>
              <w:t xml:space="preserve"> Sl. No.</w:t>
            </w:r>
          </w:p>
          <w:p w:rsidR="00E77172" w:rsidRDefault="00263B43">
            <w:pPr>
              <w:ind w:left="0" w:hanging="2"/>
              <w:jc w:val="center"/>
              <w:rPr>
                <w:sz w:val="24"/>
                <w:szCs w:val="24"/>
              </w:rPr>
            </w:pPr>
            <w:r>
              <w:rPr>
                <w:sz w:val="24"/>
                <w:szCs w:val="24"/>
              </w:rPr>
              <w:t>11</w:t>
            </w:r>
          </w:p>
        </w:tc>
        <w:tc>
          <w:tcPr>
            <w:tcW w:w="3090" w:type="dxa"/>
          </w:tcPr>
          <w:p w:rsidR="00E77172" w:rsidRDefault="00263B43">
            <w:pPr>
              <w:ind w:left="0" w:hanging="2"/>
              <w:rPr>
                <w:sz w:val="24"/>
                <w:szCs w:val="24"/>
                <w:u w:val="single"/>
              </w:rPr>
            </w:pPr>
            <w:r>
              <w:rPr>
                <w:sz w:val="24"/>
                <w:szCs w:val="24"/>
                <w:u w:val="single"/>
              </w:rPr>
              <w:t>ASME BPV Section VIII Division 3 Part KD-10</w:t>
            </w:r>
          </w:p>
          <w:p w:rsidR="00E77172" w:rsidRDefault="00E77172">
            <w:pPr>
              <w:ind w:left="0" w:hanging="2"/>
              <w:rPr>
                <w:sz w:val="24"/>
                <w:szCs w:val="24"/>
              </w:rPr>
            </w:pPr>
          </w:p>
          <w:p w:rsidR="00E77172" w:rsidRDefault="00263B43">
            <w:pPr>
              <w:ind w:left="0" w:hanging="2"/>
              <w:rPr>
                <w:sz w:val="24"/>
                <w:szCs w:val="24"/>
              </w:rPr>
            </w:pPr>
            <w:proofErr w:type="spellStart"/>
            <w:r>
              <w:rPr>
                <w:sz w:val="24"/>
                <w:szCs w:val="24"/>
              </w:rPr>
              <w:t>Ghanshyam</w:t>
            </w:r>
            <w:proofErr w:type="spellEnd"/>
            <w:r>
              <w:rPr>
                <w:sz w:val="24"/>
                <w:szCs w:val="24"/>
              </w:rPr>
              <w:t xml:space="preserve"> </w:t>
            </w:r>
            <w:proofErr w:type="spellStart"/>
            <w:r>
              <w:rPr>
                <w:sz w:val="24"/>
                <w:szCs w:val="24"/>
              </w:rPr>
              <w:t>Goyal</w:t>
            </w:r>
            <w:proofErr w:type="spellEnd"/>
            <w:r>
              <w:rPr>
                <w:sz w:val="24"/>
                <w:szCs w:val="24"/>
              </w:rPr>
              <w:t xml:space="preserve"> and Member Secretary agreed to provide their recommendations within 1 month. </w:t>
            </w:r>
          </w:p>
          <w:p w:rsidR="00E77172" w:rsidRDefault="00E77172">
            <w:pPr>
              <w:ind w:left="0" w:hanging="2"/>
              <w:rPr>
                <w:sz w:val="24"/>
                <w:szCs w:val="24"/>
              </w:rPr>
            </w:pPr>
          </w:p>
          <w:p w:rsidR="00E77172" w:rsidRDefault="00263B43">
            <w:pPr>
              <w:ind w:left="0" w:hanging="2"/>
              <w:rPr>
                <w:i/>
                <w:sz w:val="24"/>
                <w:szCs w:val="24"/>
              </w:rPr>
            </w:pPr>
            <w:r>
              <w:rPr>
                <w:i/>
                <w:sz w:val="24"/>
                <w:szCs w:val="24"/>
              </w:rPr>
              <w:t>Background:</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Committee discussed the issue at length. Shri </w:t>
            </w:r>
            <w:proofErr w:type="spellStart"/>
            <w:r>
              <w:rPr>
                <w:sz w:val="24"/>
                <w:szCs w:val="24"/>
              </w:rPr>
              <w:t>Ghanshyam</w:t>
            </w:r>
            <w:proofErr w:type="spellEnd"/>
            <w:r>
              <w:rPr>
                <w:sz w:val="24"/>
                <w:szCs w:val="24"/>
              </w:rPr>
              <w:t xml:space="preserve"> </w:t>
            </w:r>
            <w:proofErr w:type="spellStart"/>
            <w:r>
              <w:rPr>
                <w:sz w:val="24"/>
                <w:szCs w:val="24"/>
              </w:rPr>
              <w:t>Goyal</w:t>
            </w:r>
            <w:proofErr w:type="spellEnd"/>
            <w:r>
              <w:rPr>
                <w:sz w:val="24"/>
                <w:szCs w:val="24"/>
              </w:rPr>
              <w:t xml:space="preserve"> and Member Secretary to identify gap areas in IS 16735 </w:t>
            </w:r>
            <w:proofErr w:type="spellStart"/>
            <w:r>
              <w:rPr>
                <w:sz w:val="24"/>
                <w:szCs w:val="24"/>
              </w:rPr>
              <w:t>wrt</w:t>
            </w:r>
            <w:proofErr w:type="spellEnd"/>
            <w:r>
              <w:rPr>
                <w:sz w:val="24"/>
                <w:szCs w:val="24"/>
              </w:rPr>
              <w:t xml:space="preserve"> ASME standard. Mail to be sent for members to be added in panel for providing recommendations on ASME standard.</w:t>
            </w:r>
          </w:p>
        </w:tc>
        <w:tc>
          <w:tcPr>
            <w:tcW w:w="2955" w:type="dxa"/>
          </w:tcPr>
          <w:p w:rsidR="00E77172" w:rsidRDefault="00263B43">
            <w:pPr>
              <w:ind w:left="0" w:hanging="2"/>
              <w:rPr>
                <w:sz w:val="24"/>
                <w:szCs w:val="24"/>
              </w:rPr>
            </w:pPr>
            <w:r>
              <w:rPr>
                <w:sz w:val="24"/>
                <w:szCs w:val="24"/>
              </w:rPr>
              <w:t>Recommendations awaited.</w:t>
            </w:r>
          </w:p>
          <w:p w:rsidR="00E77172" w:rsidRDefault="00E77172">
            <w:pPr>
              <w:ind w:left="0" w:hanging="2"/>
              <w:rPr>
                <w:sz w:val="24"/>
                <w:szCs w:val="24"/>
              </w:rPr>
            </w:pPr>
          </w:p>
          <w:p w:rsidR="00E77172" w:rsidRDefault="00263B43">
            <w:pPr>
              <w:ind w:left="0" w:hanging="2"/>
              <w:rPr>
                <w:i/>
                <w:sz w:val="24"/>
                <w:szCs w:val="24"/>
              </w:rPr>
            </w:pPr>
            <w:r>
              <w:rPr>
                <w:i/>
                <w:sz w:val="24"/>
                <w:szCs w:val="24"/>
              </w:rPr>
              <w:t>Committee may discuss and decide.</w:t>
            </w:r>
          </w:p>
        </w:tc>
        <w:tc>
          <w:tcPr>
            <w:tcW w:w="2940" w:type="dxa"/>
          </w:tcPr>
          <w:p w:rsidR="00E77172" w:rsidRDefault="00263B43">
            <w:pPr>
              <w:ind w:left="0" w:hanging="2"/>
              <w:rPr>
                <w:sz w:val="24"/>
                <w:szCs w:val="24"/>
              </w:rPr>
            </w:pPr>
            <w:r>
              <w:rPr>
                <w:sz w:val="24"/>
                <w:szCs w:val="24"/>
              </w:rPr>
              <w:t>Committee decided to drop the agenda point as it is being dealt by MED 01 sectional committee.</w:t>
            </w:r>
          </w:p>
        </w:tc>
      </w:tr>
      <w:tr w:rsidR="00E77172">
        <w:trPr>
          <w:trHeight w:val="890"/>
        </w:trPr>
        <w:tc>
          <w:tcPr>
            <w:tcW w:w="480" w:type="dxa"/>
          </w:tcPr>
          <w:p w:rsidR="00E77172" w:rsidRDefault="00263B43">
            <w:pPr>
              <w:ind w:left="0" w:hanging="2"/>
              <w:rPr>
                <w:sz w:val="24"/>
                <w:szCs w:val="24"/>
              </w:rPr>
            </w:pPr>
            <w:r>
              <w:rPr>
                <w:sz w:val="24"/>
                <w:szCs w:val="24"/>
              </w:rPr>
              <w:t>50</w:t>
            </w:r>
          </w:p>
        </w:tc>
        <w:tc>
          <w:tcPr>
            <w:tcW w:w="465" w:type="dxa"/>
          </w:tcPr>
          <w:p w:rsidR="00E77172" w:rsidRDefault="00263B43">
            <w:pPr>
              <w:ind w:left="0" w:hanging="2"/>
              <w:jc w:val="center"/>
              <w:rPr>
                <w:sz w:val="24"/>
                <w:szCs w:val="24"/>
              </w:rPr>
            </w:pPr>
            <w:r>
              <w:rPr>
                <w:sz w:val="24"/>
                <w:szCs w:val="24"/>
              </w:rPr>
              <w:t>Item 21</w:t>
            </w:r>
          </w:p>
        </w:tc>
        <w:tc>
          <w:tcPr>
            <w:tcW w:w="3090" w:type="dxa"/>
          </w:tcPr>
          <w:p w:rsidR="00E77172" w:rsidRDefault="00263B43">
            <w:pPr>
              <w:ind w:left="0" w:hanging="2"/>
              <w:rPr>
                <w:sz w:val="24"/>
                <w:szCs w:val="24"/>
                <w:u w:val="single"/>
              </w:rPr>
            </w:pPr>
            <w:r>
              <w:rPr>
                <w:sz w:val="24"/>
                <w:szCs w:val="24"/>
                <w:u w:val="single"/>
              </w:rPr>
              <w:t>Amendment to IS 17613: 2021</w:t>
            </w:r>
          </w:p>
          <w:p w:rsidR="00E77172" w:rsidRDefault="00263B43">
            <w:pPr>
              <w:ind w:left="0" w:hanging="2"/>
              <w:rPr>
                <w:sz w:val="24"/>
                <w:szCs w:val="24"/>
                <w:u w:val="single"/>
              </w:rPr>
            </w:pPr>
            <w:r>
              <w:rPr>
                <w:sz w:val="24"/>
                <w:szCs w:val="24"/>
                <w:u w:val="single"/>
              </w:rPr>
              <w:t xml:space="preserve">Gas Cylinders — Refillable Welded </w:t>
            </w:r>
          </w:p>
          <w:p w:rsidR="00E77172" w:rsidRDefault="00263B43">
            <w:pPr>
              <w:ind w:left="0" w:hanging="2"/>
              <w:rPr>
                <w:sz w:val="24"/>
                <w:szCs w:val="24"/>
                <w:u w:val="single"/>
              </w:rPr>
            </w:pPr>
            <w:proofErr w:type="spellStart"/>
            <w:r>
              <w:rPr>
                <w:sz w:val="24"/>
                <w:szCs w:val="24"/>
                <w:u w:val="single"/>
              </w:rPr>
              <w:t>Aluminium</w:t>
            </w:r>
            <w:proofErr w:type="spellEnd"/>
            <w:r>
              <w:rPr>
                <w:sz w:val="24"/>
                <w:szCs w:val="24"/>
                <w:u w:val="single"/>
              </w:rPr>
              <w:t xml:space="preserve"> Alloy Cylinders </w:t>
            </w:r>
            <w:r>
              <w:rPr>
                <w:sz w:val="24"/>
                <w:szCs w:val="24"/>
                <w:u w:val="single"/>
              </w:rPr>
              <w:t xml:space="preserve">— </w:t>
            </w:r>
          </w:p>
          <w:p w:rsidR="00E77172" w:rsidRDefault="00263B43">
            <w:pPr>
              <w:ind w:left="0" w:hanging="2"/>
              <w:rPr>
                <w:sz w:val="24"/>
                <w:szCs w:val="24"/>
                <w:u w:val="single"/>
              </w:rPr>
            </w:pPr>
            <w:r>
              <w:rPr>
                <w:sz w:val="24"/>
                <w:szCs w:val="24"/>
                <w:u w:val="single"/>
              </w:rPr>
              <w:t>Design, Construction and Testing</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agreed to provide the recommendations by the end of the day. The recommendations received to be circulated to all members as P-Draft for 1 month. If no </w:t>
            </w:r>
            <w:r>
              <w:rPr>
                <w:sz w:val="24"/>
                <w:szCs w:val="24"/>
              </w:rPr>
              <w:lastRenderedPageBreak/>
              <w:t>comments are received, draft to be put up for WC.</w:t>
            </w:r>
          </w:p>
          <w:p w:rsidR="00E77172" w:rsidRDefault="00E77172">
            <w:pPr>
              <w:ind w:left="0" w:hanging="2"/>
              <w:rPr>
                <w:sz w:val="24"/>
                <w:szCs w:val="24"/>
              </w:rPr>
            </w:pPr>
          </w:p>
          <w:p w:rsidR="00E77172" w:rsidRDefault="00E77172">
            <w:pPr>
              <w:ind w:left="0" w:hanging="2"/>
              <w:rPr>
                <w:sz w:val="24"/>
                <w:szCs w:val="24"/>
              </w:rPr>
            </w:pPr>
          </w:p>
          <w:p w:rsidR="00E77172" w:rsidRDefault="00E77172">
            <w:pPr>
              <w:ind w:left="0" w:hanging="2"/>
              <w:rPr>
                <w:sz w:val="24"/>
                <w:szCs w:val="24"/>
              </w:rPr>
            </w:pPr>
          </w:p>
        </w:tc>
        <w:tc>
          <w:tcPr>
            <w:tcW w:w="2955" w:type="dxa"/>
          </w:tcPr>
          <w:p w:rsidR="00E77172" w:rsidRDefault="00263B43">
            <w:pPr>
              <w:ind w:left="0" w:hanging="2"/>
              <w:rPr>
                <w:sz w:val="24"/>
                <w:szCs w:val="24"/>
              </w:rPr>
            </w:pPr>
            <w:r>
              <w:rPr>
                <w:sz w:val="24"/>
                <w:szCs w:val="24"/>
              </w:rPr>
              <w:lastRenderedPageBreak/>
              <w:t>P-Draft circulated on 19-12</w:t>
            </w:r>
            <w:r>
              <w:rPr>
                <w:sz w:val="24"/>
                <w:szCs w:val="24"/>
              </w:rPr>
              <w:t xml:space="preserve">-2023 for 30 days. </w:t>
            </w:r>
          </w:p>
          <w:p w:rsidR="00E77172" w:rsidRDefault="00E77172">
            <w:pPr>
              <w:ind w:left="0" w:hanging="2"/>
              <w:rPr>
                <w:sz w:val="24"/>
                <w:szCs w:val="24"/>
              </w:rPr>
            </w:pPr>
          </w:p>
          <w:p w:rsidR="00E77172" w:rsidRDefault="00263B43">
            <w:pPr>
              <w:ind w:left="0" w:hanging="2"/>
              <w:rPr>
                <w:sz w:val="24"/>
                <w:szCs w:val="24"/>
              </w:rPr>
            </w:pPr>
            <w:r>
              <w:rPr>
                <w:sz w:val="24"/>
                <w:szCs w:val="24"/>
              </w:rPr>
              <w:t>No comments received.</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The document was wide circulated on 07-03-2024 for 30 days. </w:t>
            </w:r>
          </w:p>
          <w:p w:rsidR="00E77172" w:rsidRDefault="00E77172">
            <w:pPr>
              <w:ind w:left="0" w:hanging="2"/>
              <w:rPr>
                <w:sz w:val="24"/>
                <w:szCs w:val="24"/>
              </w:rPr>
            </w:pPr>
          </w:p>
          <w:p w:rsidR="00E77172" w:rsidRDefault="00263B43">
            <w:pPr>
              <w:ind w:left="0" w:hanging="2"/>
              <w:rPr>
                <w:sz w:val="24"/>
                <w:szCs w:val="24"/>
              </w:rPr>
            </w:pPr>
            <w:r>
              <w:rPr>
                <w:sz w:val="24"/>
                <w:szCs w:val="24"/>
              </w:rPr>
              <w:t>Comments have been received from Shri Vijay Parikh of AL-Can Exports.</w:t>
            </w:r>
          </w:p>
          <w:p w:rsidR="00E77172" w:rsidRDefault="00263B43">
            <w:pPr>
              <w:ind w:left="0" w:hanging="2"/>
              <w:rPr>
                <w:sz w:val="24"/>
                <w:szCs w:val="24"/>
              </w:rPr>
            </w:pPr>
            <w:hyperlink r:id="rId107">
              <w:proofErr w:type="spellStart"/>
              <w:r>
                <w:rPr>
                  <w:color w:val="0000EE"/>
                  <w:u w:val="single"/>
                </w:rPr>
                <w:t>Email_IS</w:t>
              </w:r>
              <w:proofErr w:type="spellEnd"/>
              <w:r>
                <w:rPr>
                  <w:color w:val="0000EE"/>
                  <w:u w:val="single"/>
                </w:rPr>
                <w:t xml:space="preserve"> 17613.pdf</w:t>
              </w:r>
            </w:hyperlink>
          </w:p>
          <w:p w:rsidR="00E77172" w:rsidRDefault="00E77172">
            <w:pPr>
              <w:ind w:left="0" w:hanging="2"/>
              <w:rPr>
                <w:sz w:val="24"/>
                <w:szCs w:val="24"/>
              </w:rPr>
            </w:pPr>
          </w:p>
          <w:p w:rsidR="00E77172" w:rsidRDefault="00263B43">
            <w:pPr>
              <w:ind w:left="0" w:hanging="2"/>
              <w:rPr>
                <w:sz w:val="24"/>
                <w:szCs w:val="24"/>
              </w:rPr>
            </w:pPr>
            <w:hyperlink r:id="rId108">
              <w:r>
                <w:rPr>
                  <w:color w:val="0000EE"/>
                  <w:u w:val="single"/>
                </w:rPr>
                <w:t>00 IOCL Comments IS template for comments IS 17613 A3 with C</w:t>
              </w:r>
              <w:r>
                <w:rPr>
                  <w:color w:val="0000EE"/>
                  <w:u w:val="single"/>
                </w:rPr>
                <w:t>omments.docx</w:t>
              </w:r>
            </w:hyperlink>
          </w:p>
          <w:p w:rsidR="00E77172" w:rsidRDefault="00263B43">
            <w:pPr>
              <w:ind w:left="0" w:hanging="2"/>
              <w:rPr>
                <w:sz w:val="24"/>
                <w:szCs w:val="24"/>
              </w:rPr>
            </w:pPr>
            <w:hyperlink r:id="rId109">
              <w:r>
                <w:rPr>
                  <w:color w:val="0000EE"/>
                  <w:u w:val="single"/>
                </w:rPr>
                <w:t>BIS IS template for comments IS 17613.docx</w:t>
              </w:r>
            </w:hyperlink>
          </w:p>
          <w:p w:rsidR="00E77172" w:rsidRDefault="00263B43">
            <w:pPr>
              <w:ind w:left="0" w:hanging="2"/>
              <w:rPr>
                <w:sz w:val="24"/>
                <w:szCs w:val="24"/>
              </w:rPr>
            </w:pPr>
            <w:r>
              <w:rPr>
                <w:sz w:val="24"/>
                <w:szCs w:val="24"/>
              </w:rPr>
              <w:t xml:space="preserve"> </w:t>
            </w:r>
          </w:p>
          <w:p w:rsidR="00E77172" w:rsidRDefault="00263B43">
            <w:pPr>
              <w:ind w:left="0" w:hanging="2"/>
              <w:rPr>
                <w:sz w:val="24"/>
                <w:szCs w:val="24"/>
              </w:rPr>
            </w:pPr>
            <w:r>
              <w:rPr>
                <w:sz w:val="24"/>
                <w:szCs w:val="24"/>
              </w:rPr>
              <w:t xml:space="preserve">Email is received </w:t>
            </w:r>
            <w:proofErr w:type="spellStart"/>
            <w:r>
              <w:rPr>
                <w:sz w:val="24"/>
                <w:szCs w:val="24"/>
              </w:rPr>
              <w:t>received</w:t>
            </w:r>
            <w:proofErr w:type="spellEnd"/>
            <w:r>
              <w:rPr>
                <w:sz w:val="24"/>
                <w:szCs w:val="24"/>
              </w:rPr>
              <w:t xml:space="preserve"> from Shri Vijay P</w:t>
            </w:r>
            <w:r>
              <w:rPr>
                <w:sz w:val="24"/>
                <w:szCs w:val="24"/>
              </w:rPr>
              <w:t>arikh of AL-Can Exports on 23 July 2024 as attached below:</w:t>
            </w:r>
          </w:p>
          <w:p w:rsidR="00E77172" w:rsidRDefault="00E77172">
            <w:pPr>
              <w:ind w:left="0" w:hanging="2"/>
              <w:rPr>
                <w:sz w:val="24"/>
                <w:szCs w:val="24"/>
                <w:highlight w:val="green"/>
              </w:rPr>
            </w:pPr>
          </w:p>
          <w:p w:rsidR="00E77172" w:rsidRDefault="00263B43">
            <w:pPr>
              <w:ind w:left="0" w:hanging="2"/>
              <w:rPr>
                <w:sz w:val="24"/>
                <w:szCs w:val="24"/>
                <w:highlight w:val="green"/>
              </w:rPr>
            </w:pPr>
            <w:hyperlink r:id="rId110">
              <w:r>
                <w:rPr>
                  <w:color w:val="0000EE"/>
                  <w:u w:val="single"/>
                </w:rPr>
                <w:t>Email_ShriVijay_IS17613.pdf</w:t>
              </w:r>
            </w:hyperlink>
          </w:p>
          <w:p w:rsidR="00E77172" w:rsidRDefault="00263B43">
            <w:pPr>
              <w:ind w:left="0" w:hanging="2"/>
              <w:rPr>
                <w:sz w:val="24"/>
                <w:szCs w:val="24"/>
                <w:highlight w:val="green"/>
              </w:rPr>
            </w:pPr>
            <w:hyperlink r:id="rId111">
              <w:r>
                <w:rPr>
                  <w:color w:val="0000EE"/>
                  <w:u w:val="single"/>
                </w:rPr>
                <w:t>BIS Comments.pdf</w:t>
              </w:r>
            </w:hyperlink>
          </w:p>
          <w:p w:rsidR="00E77172" w:rsidRDefault="00E77172">
            <w:pPr>
              <w:ind w:left="0" w:hanging="2"/>
              <w:rPr>
                <w:sz w:val="24"/>
                <w:szCs w:val="24"/>
              </w:rPr>
            </w:pPr>
          </w:p>
          <w:p w:rsidR="00E77172" w:rsidRDefault="00263B43">
            <w:pPr>
              <w:ind w:left="0" w:hanging="2"/>
              <w:rPr>
                <w:i/>
                <w:sz w:val="24"/>
                <w:szCs w:val="24"/>
              </w:rPr>
            </w:pPr>
            <w:r>
              <w:rPr>
                <w:i/>
                <w:sz w:val="24"/>
                <w:szCs w:val="24"/>
              </w:rPr>
              <w:t>Committee may discuss and decide.</w:t>
            </w:r>
          </w:p>
        </w:tc>
        <w:tc>
          <w:tcPr>
            <w:tcW w:w="2940" w:type="dxa"/>
          </w:tcPr>
          <w:p w:rsidR="00E77172" w:rsidRDefault="00263B43">
            <w:pPr>
              <w:ind w:left="0" w:hanging="2"/>
              <w:rPr>
                <w:sz w:val="24"/>
                <w:szCs w:val="24"/>
              </w:rPr>
            </w:pPr>
            <w:r>
              <w:rPr>
                <w:sz w:val="24"/>
                <w:szCs w:val="24"/>
              </w:rPr>
              <w:lastRenderedPageBreak/>
              <w:t>Committee formulated a Panel for providing revised draft amendment. Panel formulated is as follows-</w:t>
            </w:r>
          </w:p>
          <w:p w:rsidR="00E77172" w:rsidRDefault="00E77172">
            <w:pPr>
              <w:ind w:left="0" w:hanging="2"/>
              <w:rPr>
                <w:sz w:val="24"/>
                <w:szCs w:val="24"/>
              </w:rPr>
            </w:pPr>
          </w:p>
          <w:p w:rsidR="00E77172" w:rsidRDefault="00E77172">
            <w:pPr>
              <w:ind w:left="0" w:hanging="2"/>
              <w:rPr>
                <w:sz w:val="24"/>
                <w:szCs w:val="24"/>
              </w:rPr>
            </w:pPr>
          </w:p>
          <w:p w:rsidR="00E77172" w:rsidRDefault="00263B43">
            <w:pPr>
              <w:ind w:left="0" w:hanging="2"/>
              <w:rPr>
                <w:sz w:val="24"/>
                <w:szCs w:val="24"/>
              </w:rPr>
            </w:pPr>
            <w:r>
              <w:rPr>
                <w:sz w:val="24"/>
                <w:szCs w:val="24"/>
              </w:rPr>
              <w:t xml:space="preserve">a) 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of M/s IOCL, Mumbai (</w:t>
            </w:r>
            <w:proofErr w:type="spellStart"/>
            <w:r>
              <w:rPr>
                <w:sz w:val="24"/>
                <w:szCs w:val="24"/>
              </w:rPr>
              <w:t>convenor</w:t>
            </w:r>
            <w:proofErr w:type="spellEnd"/>
            <w:r>
              <w:rPr>
                <w:sz w:val="24"/>
                <w:szCs w:val="24"/>
              </w:rPr>
              <w:t>)</w:t>
            </w:r>
          </w:p>
          <w:p w:rsidR="00E77172" w:rsidRDefault="00E77172">
            <w:pPr>
              <w:ind w:left="0" w:hanging="2"/>
              <w:rPr>
                <w:sz w:val="24"/>
                <w:szCs w:val="24"/>
              </w:rPr>
            </w:pPr>
          </w:p>
          <w:p w:rsidR="00E77172" w:rsidRDefault="00263B43">
            <w:pPr>
              <w:ind w:left="0" w:hanging="2"/>
              <w:rPr>
                <w:sz w:val="24"/>
                <w:szCs w:val="24"/>
              </w:rPr>
            </w:pPr>
            <w:r>
              <w:rPr>
                <w:sz w:val="24"/>
                <w:szCs w:val="24"/>
              </w:rPr>
              <w:t>b</w:t>
            </w:r>
            <w:r>
              <w:rPr>
                <w:sz w:val="24"/>
                <w:szCs w:val="24"/>
              </w:rPr>
              <w:t xml:space="preserve">) Shri </w:t>
            </w:r>
            <w:proofErr w:type="spellStart"/>
            <w:r>
              <w:rPr>
                <w:sz w:val="24"/>
                <w:szCs w:val="24"/>
              </w:rPr>
              <w:t>Aakash</w:t>
            </w:r>
            <w:proofErr w:type="spellEnd"/>
            <w:r>
              <w:rPr>
                <w:sz w:val="24"/>
                <w:szCs w:val="24"/>
              </w:rPr>
              <w:t xml:space="preserve"> Agarwal of M/s BPCL, Mumbai</w:t>
            </w:r>
          </w:p>
          <w:p w:rsidR="00E77172" w:rsidRDefault="00E77172">
            <w:pPr>
              <w:ind w:left="0" w:hanging="2"/>
              <w:rPr>
                <w:sz w:val="24"/>
                <w:szCs w:val="24"/>
              </w:rPr>
            </w:pPr>
          </w:p>
          <w:p w:rsidR="00E77172" w:rsidRDefault="00263B43">
            <w:pPr>
              <w:ind w:left="0" w:hanging="2"/>
              <w:rPr>
                <w:sz w:val="24"/>
                <w:szCs w:val="24"/>
              </w:rPr>
            </w:pPr>
            <w:r>
              <w:rPr>
                <w:sz w:val="24"/>
                <w:szCs w:val="24"/>
              </w:rPr>
              <w:t xml:space="preserve">c) Shri Reddy </w:t>
            </w:r>
            <w:proofErr w:type="spellStart"/>
            <w:r>
              <w:rPr>
                <w:sz w:val="24"/>
                <w:szCs w:val="24"/>
              </w:rPr>
              <w:t>Dhanumjaya</w:t>
            </w:r>
            <w:proofErr w:type="spellEnd"/>
            <w:r>
              <w:rPr>
                <w:sz w:val="24"/>
                <w:szCs w:val="24"/>
              </w:rPr>
              <w:t xml:space="preserve"> Rao of M/s HPCL, Mumbai</w:t>
            </w:r>
          </w:p>
          <w:p w:rsidR="00E77172" w:rsidRDefault="00E77172">
            <w:pPr>
              <w:ind w:left="0" w:hanging="2"/>
              <w:rPr>
                <w:sz w:val="24"/>
                <w:szCs w:val="24"/>
              </w:rPr>
            </w:pPr>
          </w:p>
          <w:p w:rsidR="00E77172" w:rsidRDefault="00263B43">
            <w:pPr>
              <w:ind w:left="0" w:hanging="2"/>
              <w:rPr>
                <w:sz w:val="24"/>
                <w:szCs w:val="24"/>
              </w:rPr>
            </w:pPr>
            <w:r>
              <w:rPr>
                <w:sz w:val="24"/>
                <w:szCs w:val="24"/>
              </w:rPr>
              <w:lastRenderedPageBreak/>
              <w:t xml:space="preserve">d) Shri </w:t>
            </w:r>
            <w:proofErr w:type="spellStart"/>
            <w:r>
              <w:rPr>
                <w:sz w:val="24"/>
                <w:szCs w:val="24"/>
              </w:rPr>
              <w:t>Manwinder</w:t>
            </w:r>
            <w:proofErr w:type="spellEnd"/>
            <w:r>
              <w:rPr>
                <w:sz w:val="24"/>
                <w:szCs w:val="24"/>
              </w:rPr>
              <w:t xml:space="preserve"> Singh of M/s </w:t>
            </w:r>
            <w:proofErr w:type="spellStart"/>
            <w:r>
              <w:rPr>
                <w:sz w:val="24"/>
                <w:szCs w:val="24"/>
              </w:rPr>
              <w:t>Bhiwadi</w:t>
            </w:r>
            <w:proofErr w:type="spellEnd"/>
            <w:r>
              <w:rPr>
                <w:sz w:val="24"/>
                <w:szCs w:val="24"/>
              </w:rPr>
              <w:t xml:space="preserve"> Cylinders </w:t>
            </w:r>
            <w:proofErr w:type="spellStart"/>
            <w:r>
              <w:rPr>
                <w:sz w:val="24"/>
                <w:szCs w:val="24"/>
              </w:rPr>
              <w:t>Pvt</w:t>
            </w:r>
            <w:proofErr w:type="spellEnd"/>
            <w:r>
              <w:rPr>
                <w:sz w:val="24"/>
                <w:szCs w:val="24"/>
              </w:rPr>
              <w:t xml:space="preserve"> Ltd, New Delhi</w:t>
            </w:r>
          </w:p>
          <w:p w:rsidR="00E77172" w:rsidRDefault="00E77172">
            <w:pPr>
              <w:ind w:left="0" w:hanging="2"/>
              <w:rPr>
                <w:sz w:val="24"/>
                <w:szCs w:val="24"/>
              </w:rPr>
            </w:pPr>
          </w:p>
          <w:p w:rsidR="00E77172" w:rsidRDefault="00263B43">
            <w:pPr>
              <w:ind w:left="0" w:hanging="2"/>
              <w:rPr>
                <w:sz w:val="24"/>
                <w:szCs w:val="24"/>
              </w:rPr>
            </w:pPr>
            <w:r>
              <w:rPr>
                <w:sz w:val="24"/>
                <w:szCs w:val="24"/>
              </w:rPr>
              <w:t>e) Shri Vijay K Parikh of M/s Al-Can Exports Private Limited, Thane</w:t>
            </w:r>
          </w:p>
          <w:p w:rsidR="00E77172" w:rsidRDefault="00E77172">
            <w:pPr>
              <w:ind w:left="0" w:hanging="2"/>
              <w:rPr>
                <w:sz w:val="24"/>
                <w:szCs w:val="24"/>
              </w:rPr>
            </w:pPr>
          </w:p>
          <w:p w:rsidR="00E77172" w:rsidRDefault="00263B43">
            <w:pPr>
              <w:ind w:left="0" w:hanging="2"/>
              <w:rPr>
                <w:sz w:val="24"/>
                <w:szCs w:val="24"/>
              </w:rPr>
            </w:pPr>
            <w:r>
              <w:rPr>
                <w:sz w:val="24"/>
                <w:szCs w:val="24"/>
              </w:rPr>
              <w:t>Panel agreed for a physical meeting to be held on 13 August at IOCL, Mumbai for discussion on the above draft.</w:t>
            </w:r>
          </w:p>
          <w:p w:rsidR="00E77172" w:rsidRDefault="00E77172">
            <w:pPr>
              <w:ind w:left="0" w:hanging="2"/>
              <w:rPr>
                <w:sz w:val="24"/>
                <w:szCs w:val="24"/>
              </w:rPr>
            </w:pPr>
          </w:p>
        </w:tc>
      </w:tr>
    </w:tbl>
    <w:p w:rsidR="00E77172" w:rsidRDefault="00E77172">
      <w:pPr>
        <w:widowControl w:val="0"/>
        <w:ind w:left="0" w:hanging="2"/>
        <w:jc w:val="both"/>
        <w:rPr>
          <w:b/>
          <w:sz w:val="24"/>
          <w:szCs w:val="24"/>
        </w:rPr>
      </w:pPr>
    </w:p>
    <w:p w:rsidR="00E77172" w:rsidRDefault="00E77172">
      <w:pPr>
        <w:widowControl w:val="0"/>
        <w:ind w:left="0" w:hanging="2"/>
        <w:jc w:val="both"/>
        <w:rPr>
          <w:b/>
          <w:sz w:val="24"/>
          <w:szCs w:val="24"/>
        </w:rPr>
      </w:pPr>
    </w:p>
    <w:p w:rsidR="00E77172" w:rsidRDefault="00263B43">
      <w:pPr>
        <w:widowControl w:val="0"/>
        <w:ind w:left="0" w:hanging="2"/>
        <w:jc w:val="both"/>
        <w:rPr>
          <w:b/>
          <w:sz w:val="24"/>
          <w:szCs w:val="24"/>
        </w:rPr>
      </w:pPr>
      <w:r>
        <w:rPr>
          <w:b/>
          <w:sz w:val="24"/>
          <w:szCs w:val="24"/>
        </w:rPr>
        <w:t>Item 3 STANDARDS PUBLISHED AND NOTIFIED (PROGRAM OF WORK)</w:t>
      </w:r>
    </w:p>
    <w:p w:rsidR="00E77172" w:rsidRDefault="00E77172">
      <w:pPr>
        <w:widowControl w:val="0"/>
        <w:ind w:left="0" w:hanging="2"/>
        <w:jc w:val="both"/>
        <w:rPr>
          <w:sz w:val="24"/>
          <w:szCs w:val="24"/>
        </w:rPr>
      </w:pPr>
    </w:p>
    <w:p w:rsidR="00E77172" w:rsidRDefault="00263B43">
      <w:pPr>
        <w:spacing w:after="200" w:line="276" w:lineRule="auto"/>
        <w:ind w:left="0" w:hanging="2"/>
        <w:jc w:val="both"/>
        <w:rPr>
          <w:sz w:val="24"/>
          <w:szCs w:val="24"/>
        </w:rPr>
      </w:pPr>
      <w:r>
        <w:rPr>
          <w:b/>
          <w:sz w:val="24"/>
          <w:szCs w:val="24"/>
        </w:rPr>
        <w:t xml:space="preserve">3.1 </w:t>
      </w:r>
      <w:r>
        <w:rPr>
          <w:sz w:val="24"/>
          <w:szCs w:val="24"/>
        </w:rPr>
        <w:t>BIS Management is very much concerned about revision of Standards based on lat</w:t>
      </w:r>
      <w:r>
        <w:rPr>
          <w:sz w:val="24"/>
          <w:szCs w:val="24"/>
        </w:rPr>
        <w:t>est technology and their utilization by concerned stakeholders. It has been observed that many standards have been published long back and there is no change in the specification through amendment/revision. It is not known whether these standards are being</w:t>
      </w:r>
      <w:r>
        <w:rPr>
          <w:sz w:val="24"/>
          <w:szCs w:val="24"/>
        </w:rPr>
        <w:t xml:space="preserve"> used by anyone. </w:t>
      </w:r>
      <w:proofErr w:type="gramStart"/>
      <w:r>
        <w:rPr>
          <w:sz w:val="24"/>
          <w:szCs w:val="24"/>
        </w:rPr>
        <w:t>Therefore</w:t>
      </w:r>
      <w:proofErr w:type="gramEnd"/>
      <w:r>
        <w:rPr>
          <w:sz w:val="24"/>
          <w:szCs w:val="24"/>
        </w:rPr>
        <w:t xml:space="preserve"> technical committee is requested to examine whether these standards may be withdrawn if they cover either obsolete technology or are not used in the country. Accordingly, list of the standard published by Gas Cylinders Sectional </w:t>
      </w:r>
      <w:r>
        <w:rPr>
          <w:sz w:val="24"/>
          <w:szCs w:val="24"/>
        </w:rPr>
        <w:t>Committee MED 16 can be accessed with the following link:</w:t>
      </w:r>
    </w:p>
    <w:p w:rsidR="00E77172" w:rsidRDefault="00263B43">
      <w:pPr>
        <w:spacing w:after="200" w:line="276" w:lineRule="auto"/>
        <w:ind w:left="0" w:hanging="2"/>
        <w:jc w:val="both"/>
        <w:rPr>
          <w:b/>
          <w:sz w:val="24"/>
          <w:szCs w:val="24"/>
        </w:rPr>
      </w:pPr>
      <w:hyperlink r:id="rId112">
        <w:proofErr w:type="spellStart"/>
        <w:r>
          <w:rPr>
            <w:b/>
            <w:color w:val="1155CC"/>
            <w:sz w:val="24"/>
            <w:szCs w:val="24"/>
            <w:u w:val="single"/>
          </w:rPr>
          <w:t>Programme</w:t>
        </w:r>
        <w:proofErr w:type="spellEnd"/>
        <w:r>
          <w:rPr>
            <w:b/>
            <w:color w:val="1155CC"/>
            <w:sz w:val="24"/>
            <w:szCs w:val="24"/>
            <w:u w:val="single"/>
          </w:rPr>
          <w:t xml:space="preserve"> of work (bis.gov.in)</w:t>
        </w:r>
      </w:hyperlink>
    </w:p>
    <w:p w:rsidR="00E77172" w:rsidRDefault="00263B43">
      <w:pPr>
        <w:spacing w:after="200" w:line="276" w:lineRule="auto"/>
        <w:ind w:left="0" w:hanging="2"/>
        <w:jc w:val="both"/>
        <w:rPr>
          <w:b/>
          <w:sz w:val="24"/>
          <w:szCs w:val="24"/>
        </w:rPr>
      </w:pPr>
      <w:hyperlink r:id="rId113">
        <w:r>
          <w:rPr>
            <w:color w:val="0000EE"/>
            <w:u w:val="single"/>
          </w:rPr>
          <w:t>PoW_MED16.pdf</w:t>
        </w:r>
      </w:hyperlink>
    </w:p>
    <w:p w:rsidR="00E77172" w:rsidRDefault="00263B43">
      <w:pPr>
        <w:spacing w:line="276" w:lineRule="auto"/>
        <w:ind w:left="0" w:hanging="2"/>
        <w:jc w:val="both"/>
        <w:rPr>
          <w:i/>
          <w:sz w:val="24"/>
          <w:szCs w:val="24"/>
        </w:rPr>
      </w:pPr>
      <w:r>
        <w:rPr>
          <w:i/>
          <w:sz w:val="24"/>
          <w:szCs w:val="24"/>
        </w:rPr>
        <w:t>Committee noted the information.</w:t>
      </w:r>
    </w:p>
    <w:p w:rsidR="00E77172" w:rsidRDefault="00E77172">
      <w:pPr>
        <w:spacing w:after="200" w:line="276" w:lineRule="auto"/>
        <w:ind w:left="0" w:hanging="2"/>
        <w:jc w:val="both"/>
        <w:rPr>
          <w:b/>
          <w:sz w:val="24"/>
          <w:szCs w:val="24"/>
        </w:rPr>
      </w:pPr>
    </w:p>
    <w:p w:rsidR="00E77172" w:rsidRDefault="00263B43">
      <w:pPr>
        <w:spacing w:line="276" w:lineRule="auto"/>
        <w:ind w:left="0" w:hanging="2"/>
        <w:jc w:val="both"/>
        <w:rPr>
          <w:b/>
          <w:sz w:val="24"/>
          <w:szCs w:val="24"/>
        </w:rPr>
      </w:pPr>
      <w:r>
        <w:rPr>
          <w:b/>
          <w:sz w:val="24"/>
          <w:szCs w:val="24"/>
        </w:rPr>
        <w:t>3.2</w:t>
      </w:r>
      <w:r>
        <w:rPr>
          <w:sz w:val="24"/>
          <w:szCs w:val="24"/>
        </w:rPr>
        <w:t xml:space="preserve"> </w:t>
      </w:r>
      <w:r>
        <w:rPr>
          <w:b/>
          <w:sz w:val="24"/>
          <w:szCs w:val="24"/>
        </w:rPr>
        <w:t>Standards under development or publication:</w:t>
      </w:r>
    </w:p>
    <w:p w:rsidR="00E77172" w:rsidRDefault="00E77172">
      <w:pPr>
        <w:spacing w:line="276" w:lineRule="auto"/>
        <w:ind w:left="0" w:hanging="2"/>
        <w:jc w:val="both"/>
        <w:rPr>
          <w:b/>
          <w:sz w:val="24"/>
          <w:szCs w:val="24"/>
        </w:rPr>
      </w:pPr>
    </w:p>
    <w:p w:rsidR="00E77172" w:rsidRDefault="00263B43">
      <w:pPr>
        <w:spacing w:line="276" w:lineRule="auto"/>
        <w:ind w:left="0" w:hanging="2"/>
        <w:jc w:val="both"/>
        <w:rPr>
          <w:b/>
          <w:sz w:val="24"/>
          <w:szCs w:val="24"/>
        </w:rPr>
      </w:pPr>
      <w:r>
        <w:rPr>
          <w:b/>
          <w:sz w:val="24"/>
          <w:szCs w:val="24"/>
        </w:rPr>
        <w:t>3.2.1 Standards under Development:</w:t>
      </w:r>
    </w:p>
    <w:p w:rsidR="00E77172" w:rsidRDefault="00E77172">
      <w:pPr>
        <w:spacing w:line="276" w:lineRule="auto"/>
        <w:ind w:left="0" w:hanging="2"/>
        <w:jc w:val="both"/>
        <w:rPr>
          <w:b/>
          <w:sz w:val="24"/>
          <w:szCs w:val="24"/>
        </w:rPr>
      </w:pPr>
    </w:p>
    <w:p w:rsidR="00E77172" w:rsidRDefault="00E77172">
      <w:pPr>
        <w:spacing w:line="276" w:lineRule="auto"/>
        <w:ind w:left="0" w:hanging="2"/>
        <w:jc w:val="both"/>
        <w:rPr>
          <w:sz w:val="24"/>
          <w:szCs w:val="24"/>
        </w:rPr>
      </w:pPr>
    </w:p>
    <w:tbl>
      <w:tblPr>
        <w:tblStyle w:val="affa"/>
        <w:tblW w:w="9495" w:type="dxa"/>
        <w:tblBorders>
          <w:top w:val="nil"/>
          <w:left w:val="nil"/>
          <w:bottom w:val="nil"/>
          <w:right w:val="nil"/>
          <w:insideH w:val="nil"/>
          <w:insideV w:val="nil"/>
        </w:tblBorders>
        <w:tblLayout w:type="fixed"/>
        <w:tblLook w:val="0600" w:firstRow="0" w:lastRow="0" w:firstColumn="0" w:lastColumn="0" w:noHBand="1" w:noVBand="1"/>
      </w:tblPr>
      <w:tblGrid>
        <w:gridCol w:w="705"/>
        <w:gridCol w:w="1215"/>
        <w:gridCol w:w="3255"/>
        <w:gridCol w:w="765"/>
        <w:gridCol w:w="1095"/>
        <w:gridCol w:w="2460"/>
      </w:tblGrid>
      <w:tr w:rsidR="00E77172">
        <w:trPr>
          <w:trHeight w:val="300"/>
        </w:trPr>
        <w:tc>
          <w:tcPr>
            <w:tcW w:w="7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b/>
                <w:sz w:val="24"/>
                <w:szCs w:val="24"/>
              </w:rPr>
            </w:pPr>
            <w:proofErr w:type="spellStart"/>
            <w:r>
              <w:rPr>
                <w:b/>
                <w:sz w:val="24"/>
                <w:szCs w:val="24"/>
              </w:rPr>
              <w:lastRenderedPageBreak/>
              <w:t>S.No</w:t>
            </w:r>
            <w:proofErr w:type="spellEnd"/>
          </w:p>
        </w:tc>
        <w:tc>
          <w:tcPr>
            <w:tcW w:w="121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b/>
                <w:sz w:val="24"/>
                <w:szCs w:val="24"/>
              </w:rPr>
            </w:pPr>
            <w:r>
              <w:rPr>
                <w:b/>
                <w:sz w:val="24"/>
                <w:szCs w:val="24"/>
              </w:rPr>
              <w:t>Document Number</w:t>
            </w:r>
          </w:p>
        </w:tc>
        <w:tc>
          <w:tcPr>
            <w:tcW w:w="325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b/>
                <w:sz w:val="24"/>
                <w:szCs w:val="24"/>
              </w:rPr>
            </w:pPr>
            <w:r>
              <w:rPr>
                <w:b/>
                <w:sz w:val="24"/>
                <w:szCs w:val="24"/>
              </w:rPr>
              <w:t>Document Title</w:t>
            </w:r>
          </w:p>
        </w:tc>
        <w:tc>
          <w:tcPr>
            <w:tcW w:w="76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b/>
                <w:sz w:val="24"/>
                <w:szCs w:val="24"/>
              </w:rPr>
            </w:pPr>
            <w:r>
              <w:rPr>
                <w:b/>
                <w:sz w:val="24"/>
                <w:szCs w:val="24"/>
              </w:rPr>
              <w:t>Doc Type</w:t>
            </w:r>
          </w:p>
        </w:tc>
        <w:tc>
          <w:tcPr>
            <w:tcW w:w="109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b/>
                <w:sz w:val="24"/>
                <w:szCs w:val="24"/>
              </w:rPr>
            </w:pPr>
            <w:r>
              <w:rPr>
                <w:b/>
                <w:sz w:val="24"/>
                <w:szCs w:val="24"/>
              </w:rPr>
              <w:t>Document Stage</w:t>
            </w:r>
          </w:p>
        </w:tc>
        <w:tc>
          <w:tcPr>
            <w:tcW w:w="246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b/>
                <w:sz w:val="24"/>
                <w:szCs w:val="24"/>
              </w:rPr>
            </w:pPr>
            <w:r>
              <w:rPr>
                <w:b/>
                <w:sz w:val="24"/>
                <w:szCs w:val="24"/>
              </w:rPr>
              <w:t>Last Action Date</w:t>
            </w:r>
          </w:p>
        </w:tc>
      </w:tr>
      <w:tr w:rsidR="00E77172">
        <w:trPr>
          <w:trHeight w:val="130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1</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MED/16/25087</w:t>
            </w:r>
          </w:p>
          <w:p w:rsidR="00E77172" w:rsidRDefault="00263B43">
            <w:pPr>
              <w:spacing w:before="240" w:line="276" w:lineRule="auto"/>
              <w:ind w:left="0" w:hanging="2"/>
              <w:jc w:val="both"/>
              <w:rPr>
                <w:sz w:val="24"/>
                <w:szCs w:val="24"/>
              </w:rPr>
            </w:pPr>
            <w:r>
              <w:rPr>
                <w:sz w:val="24"/>
                <w:szCs w:val="24"/>
              </w:rPr>
              <w:t>IS 3224: 2021</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Valve for compressed gas cylinders excluding liquefied petroleum gas (LPG) cylinders - Specification (fourth revision) Amendment - 1</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Amendment</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20-05-2024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 13</w:t>
            </w:r>
          </w:p>
        </w:tc>
      </w:tr>
      <w:tr w:rsidR="00E77172">
        <w:trPr>
          <w:trHeight w:val="79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2</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MED/16/17305</w:t>
            </w:r>
          </w:p>
          <w:p w:rsidR="00E77172" w:rsidRDefault="00263B43">
            <w:pPr>
              <w:spacing w:before="240" w:line="276" w:lineRule="auto"/>
              <w:ind w:left="0" w:hanging="2"/>
              <w:jc w:val="both"/>
              <w:rPr>
                <w:sz w:val="24"/>
                <w:szCs w:val="24"/>
              </w:rPr>
            </w:pPr>
            <w:r>
              <w:rPr>
                <w:sz w:val="24"/>
                <w:szCs w:val="24"/>
              </w:rPr>
              <w:t>IS 7285 : Part 1: 2018</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Refillable seamless steel gas cylinders - Specification: Part 1 normalized steel cylinders (Fourth Revision) Amendment - 2</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Amendment</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 16</w:t>
            </w:r>
          </w:p>
        </w:tc>
      </w:tr>
      <w:tr w:rsidR="00E77172">
        <w:trPr>
          <w:trHeight w:val="79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3</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MED/16/15993</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Draft Indian Standard  LPG EQUIPMENT AND ACCESSORIES  DESIGN SPECIFICATION AND TESTING FOR LIQUEFIED PETROLEUM GAS LPG COMBO VALVES AND FITTINGS TO BE USED IN CYLINDERS WITH WATER CAPACITY MORE THAN 150 L</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New</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 3</w:t>
            </w:r>
          </w:p>
        </w:tc>
      </w:tr>
      <w:tr w:rsidR="00E77172">
        <w:trPr>
          <w:trHeight w:val="130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4</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MED/16/259</w:t>
            </w:r>
            <w:r>
              <w:rPr>
                <w:sz w:val="24"/>
                <w:szCs w:val="24"/>
              </w:rPr>
              <w:t>78</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LIGHT GAUGE METAL CONTAINERS  NON-REFILLABLE LPG CARTRIDGES  GENERAL REQUIREMENTS</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New</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P-Draft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25-06-2024</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 41</w:t>
            </w:r>
          </w:p>
        </w:tc>
      </w:tr>
      <w:tr w:rsidR="00E77172">
        <w:trPr>
          <w:trHeight w:val="130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5</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MED/16/24593</w:t>
            </w:r>
          </w:p>
          <w:p w:rsidR="00E77172" w:rsidRDefault="00263B43">
            <w:pPr>
              <w:spacing w:before="240" w:line="276" w:lineRule="auto"/>
              <w:ind w:left="0" w:hanging="2"/>
              <w:jc w:val="both"/>
              <w:rPr>
                <w:sz w:val="24"/>
                <w:szCs w:val="24"/>
              </w:rPr>
            </w:pPr>
            <w:r>
              <w:rPr>
                <w:sz w:val="24"/>
                <w:szCs w:val="24"/>
              </w:rPr>
              <w:t>IS 16735 : 2018</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CYLINDERS FOR ON-BOARD STORAGE OF COMPRESSED GASEOUS  HYDROGEN AND HYDROGEN BLENDS AS A FUEL FOR  AUTOMOTIVE </w:t>
            </w:r>
            <w:r>
              <w:rPr>
                <w:sz w:val="24"/>
                <w:szCs w:val="24"/>
              </w:rPr>
              <w:lastRenderedPageBreak/>
              <w:t>VEHICLES  SPECIFICATION First revision of IS 16735</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lastRenderedPageBreak/>
              <w:t>Revision</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07-03-2024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Item 2.1 Sl. No. 24</w:t>
            </w:r>
          </w:p>
        </w:tc>
      </w:tr>
      <w:tr w:rsidR="00E77172">
        <w:trPr>
          <w:trHeight w:val="130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lastRenderedPageBreak/>
              <w:t>6</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MED/16/23485</w:t>
            </w:r>
          </w:p>
          <w:p w:rsidR="00E77172" w:rsidRDefault="00263B43">
            <w:pPr>
              <w:spacing w:before="240" w:line="276" w:lineRule="auto"/>
              <w:ind w:left="0" w:hanging="2"/>
              <w:jc w:val="both"/>
              <w:rPr>
                <w:sz w:val="24"/>
                <w:szCs w:val="24"/>
              </w:rPr>
            </w:pPr>
            <w:r>
              <w:rPr>
                <w:sz w:val="24"/>
                <w:szCs w:val="24"/>
              </w:rPr>
              <w:t>IS 7142: 1995</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WELDED LOW CARBON STEEL CYLINDERS FOR LOW PRESSURE LIQUEFIABLE GASES NOT EXCEEDING 5 LITRE WATER CAPACITY  SPECIFICATION Second Revision of IS 7142</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Revision</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07-03-2024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No.29</w:t>
            </w:r>
          </w:p>
        </w:tc>
      </w:tr>
      <w:tr w:rsidR="00E77172">
        <w:trPr>
          <w:trHeight w:val="181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7</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MED/16/22407</w:t>
            </w:r>
          </w:p>
          <w:p w:rsidR="00E77172" w:rsidRDefault="00263B43">
            <w:pPr>
              <w:spacing w:before="240" w:line="276" w:lineRule="auto"/>
              <w:ind w:left="0" w:hanging="2"/>
              <w:jc w:val="both"/>
              <w:rPr>
                <w:sz w:val="24"/>
                <w:szCs w:val="24"/>
              </w:rPr>
            </w:pPr>
            <w:r>
              <w:rPr>
                <w:sz w:val="24"/>
                <w:szCs w:val="24"/>
              </w:rPr>
              <w:t>IS 15975: 2020</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Gas Cylinders-- Conditions for Filling Gas Cylinders ( First Revision )  Amendment - 1</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Amendment</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P-Draft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P-Draft on 03-05-2023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 13 and 17</w:t>
            </w:r>
          </w:p>
        </w:tc>
      </w:tr>
      <w:tr w:rsidR="00E77172">
        <w:trPr>
          <w:trHeight w:val="79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8</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MED/16/16990</w:t>
            </w:r>
          </w:p>
          <w:p w:rsidR="00E77172" w:rsidRDefault="00263B43">
            <w:pPr>
              <w:spacing w:before="240" w:line="276" w:lineRule="auto"/>
              <w:ind w:left="0" w:hanging="2"/>
              <w:jc w:val="both"/>
              <w:rPr>
                <w:sz w:val="24"/>
                <w:szCs w:val="24"/>
              </w:rPr>
            </w:pPr>
            <w:r>
              <w:rPr>
                <w:sz w:val="24"/>
                <w:szCs w:val="24"/>
              </w:rPr>
              <w:t>IS 6044 : Part 1: 2018</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Liquefied petroleum gas storage installations - Code of practice: Part 1 residential, commercial and industrial cylinder installations (Third Revision) Amendment - 1</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proofErr w:type="spellStart"/>
            <w:r>
              <w:rPr>
                <w:sz w:val="24"/>
                <w:szCs w:val="24"/>
              </w:rPr>
              <w:t>Axmendment</w:t>
            </w:r>
            <w:proofErr w:type="spellEnd"/>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18-02-2021</w:t>
            </w:r>
          </w:p>
          <w:p w:rsidR="00E77172" w:rsidRDefault="00E77172">
            <w:pPr>
              <w:spacing w:before="240" w:line="276" w:lineRule="auto"/>
              <w:ind w:left="0" w:hanging="2"/>
              <w:jc w:val="both"/>
              <w:rPr>
                <w:sz w:val="24"/>
                <w:szCs w:val="24"/>
              </w:rPr>
            </w:pPr>
          </w:p>
          <w:p w:rsidR="00E77172" w:rsidRDefault="00E77172">
            <w:pPr>
              <w:spacing w:before="240" w:line="276" w:lineRule="auto"/>
              <w:ind w:left="0" w:hanging="2"/>
              <w:jc w:val="both"/>
              <w:rPr>
                <w:sz w:val="24"/>
                <w:szCs w:val="24"/>
                <w:shd w:val="clear" w:color="auto" w:fill="93C47D"/>
              </w:rPr>
            </w:pPr>
          </w:p>
          <w:p w:rsidR="00E77172" w:rsidRDefault="00263B43">
            <w:pPr>
              <w:spacing w:before="240" w:line="276" w:lineRule="auto"/>
              <w:ind w:left="0" w:hanging="2"/>
              <w:jc w:val="both"/>
              <w:rPr>
                <w:sz w:val="24"/>
                <w:szCs w:val="24"/>
                <w:shd w:val="clear" w:color="auto" w:fill="93C47D"/>
              </w:rPr>
            </w:pPr>
            <w:r>
              <w:rPr>
                <w:sz w:val="24"/>
                <w:szCs w:val="24"/>
                <w:shd w:val="clear" w:color="auto" w:fill="93C47D"/>
              </w:rPr>
              <w:t>Committee approved the document for Publication</w:t>
            </w:r>
          </w:p>
        </w:tc>
      </w:tr>
      <w:tr w:rsidR="00E77172">
        <w:trPr>
          <w:trHeight w:val="300"/>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9</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MED/16/15992</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Draft Indian Standard  GAS CYLINDERS  WELDED LOW CARBON STEEL CONTAINERS EXCEEDING 250 LITRES AND UP TO 1000 LITRES WATER CAPACITY FOR THE TRANSPORT OF LPG  DESIGN AND </w:t>
            </w:r>
            <w:r>
              <w:rPr>
                <w:sz w:val="24"/>
                <w:szCs w:val="24"/>
              </w:rPr>
              <w:lastRenderedPageBreak/>
              <w:t>CONSTRUCTION</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lastRenderedPageBreak/>
              <w:t>New</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See Item 2.1 Sl. No. 3</w:t>
            </w:r>
          </w:p>
        </w:tc>
      </w:tr>
      <w:tr w:rsidR="00E77172">
        <w:trPr>
          <w:trHeight w:val="130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lastRenderedPageBreak/>
              <w:t>10</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MED/16/24646</w:t>
            </w:r>
          </w:p>
          <w:p w:rsidR="00E77172" w:rsidRDefault="00263B43">
            <w:pPr>
              <w:spacing w:before="240" w:line="276" w:lineRule="auto"/>
              <w:ind w:left="0" w:hanging="2"/>
              <w:jc w:val="both"/>
              <w:rPr>
                <w:sz w:val="24"/>
                <w:szCs w:val="24"/>
              </w:rPr>
            </w:pPr>
            <w:r>
              <w:rPr>
                <w:sz w:val="24"/>
                <w:szCs w:val="24"/>
              </w:rPr>
              <w:t xml:space="preserve">IS/ISO  </w:t>
            </w:r>
            <w:proofErr w:type="gramStart"/>
            <w:r>
              <w:rPr>
                <w:sz w:val="24"/>
                <w:szCs w:val="24"/>
              </w:rPr>
              <w:t>11114 :</w:t>
            </w:r>
            <w:proofErr w:type="gramEnd"/>
            <w:r>
              <w:rPr>
                <w:sz w:val="24"/>
                <w:szCs w:val="24"/>
              </w:rPr>
              <w:t xml:space="preserve"> PART 2: 2013</w:t>
            </w:r>
          </w:p>
          <w:p w:rsidR="00E77172" w:rsidRDefault="00263B43">
            <w:pPr>
              <w:spacing w:before="240" w:line="276" w:lineRule="auto"/>
              <w:ind w:left="0" w:hanging="2"/>
              <w:jc w:val="both"/>
              <w:rPr>
                <w:sz w:val="24"/>
                <w:szCs w:val="24"/>
              </w:rPr>
            </w:pPr>
            <w:r>
              <w:rPr>
                <w:sz w:val="24"/>
                <w:szCs w:val="24"/>
              </w:rPr>
              <w:t>(Identical To: ISO 11114-2 : 2021)</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GAS CYLINDERS — COMPATIBILITY OF CYLINDERAND VALVE MATERIALS WITH GAS CONTENTS  PART 2 NON-METALLIC MATERIALS   Second Revision   Adoption of ISO 11114-2</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Revision</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06-03-2024 for</w:t>
            </w:r>
            <w:r>
              <w:rPr>
                <w:sz w:val="24"/>
                <w:szCs w:val="24"/>
              </w:rPr>
              <w:t xml:space="preserve"> 30 days.</w:t>
            </w:r>
          </w:p>
          <w:p w:rsidR="00E77172" w:rsidRDefault="00E77172">
            <w:pPr>
              <w:spacing w:before="240" w:line="276" w:lineRule="auto"/>
              <w:ind w:left="0" w:hanging="2"/>
              <w:jc w:val="both"/>
              <w:rPr>
                <w:sz w:val="24"/>
                <w:szCs w:val="24"/>
              </w:rPr>
            </w:pPr>
          </w:p>
          <w:p w:rsidR="00E77172" w:rsidRDefault="00263B43">
            <w:pPr>
              <w:spacing w:before="240" w:line="276" w:lineRule="auto"/>
              <w:ind w:left="0" w:hanging="2"/>
              <w:jc w:val="both"/>
              <w:rPr>
                <w:sz w:val="24"/>
                <w:szCs w:val="24"/>
                <w:shd w:val="clear" w:color="auto" w:fill="B6D7A8"/>
              </w:rPr>
            </w:pPr>
            <w:r>
              <w:rPr>
                <w:sz w:val="24"/>
                <w:szCs w:val="24"/>
                <w:shd w:val="clear" w:color="auto" w:fill="B6D7A8"/>
              </w:rPr>
              <w:t>Committee approve the document for Publication</w:t>
            </w:r>
          </w:p>
        </w:tc>
      </w:tr>
      <w:tr w:rsidR="00E77172">
        <w:trPr>
          <w:trHeight w:val="130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11</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MED/16/25994</w:t>
            </w:r>
          </w:p>
          <w:p w:rsidR="00E77172" w:rsidRDefault="00263B43">
            <w:pPr>
              <w:spacing w:before="240" w:line="276" w:lineRule="auto"/>
              <w:ind w:left="0" w:hanging="2"/>
              <w:jc w:val="both"/>
              <w:rPr>
                <w:sz w:val="24"/>
                <w:szCs w:val="24"/>
              </w:rPr>
            </w:pPr>
            <w:r>
              <w:rPr>
                <w:sz w:val="24"/>
                <w:szCs w:val="24"/>
              </w:rPr>
              <w:t>IS 16988 : 2018</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COMPRESSED NATURAL GAS CYLINDER VALVE INTEGRATED WITH SOLENOID OPERATION (REMOTELY CONTROLLED) FOR AUTOMOTIVE USE - SPECIFICATION</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Amendment</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27-06-2024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 13</w:t>
            </w:r>
          </w:p>
        </w:tc>
      </w:tr>
      <w:tr w:rsidR="00E77172">
        <w:trPr>
          <w:trHeight w:val="130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12</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MED/16/24459</w:t>
            </w:r>
          </w:p>
          <w:p w:rsidR="00E77172" w:rsidRDefault="00263B43">
            <w:pPr>
              <w:spacing w:before="240" w:line="276" w:lineRule="auto"/>
              <w:ind w:left="0" w:hanging="2"/>
              <w:jc w:val="both"/>
              <w:rPr>
                <w:sz w:val="24"/>
                <w:szCs w:val="24"/>
              </w:rPr>
            </w:pPr>
            <w:r>
              <w:rPr>
                <w:sz w:val="24"/>
                <w:szCs w:val="24"/>
              </w:rPr>
              <w:t>IS 17613 : 2021</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GAS CYLINDERS  REFILLABLE WELDED ALUMINIUM ALLOY CYLINDERS  DESIGN CONSTRUCTION AND TESTING Amendment - 1</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Amendment</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07-03-2024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w:t>
            </w:r>
          </w:p>
        </w:tc>
      </w:tr>
      <w:tr w:rsidR="00E77172">
        <w:trPr>
          <w:trHeight w:val="130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t>13</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MED/16/25890(Modified/Technically Equivalent To: ISO 20421-1 :  2019)</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CRYOGENIC VESSELS  LARGE TRANSPORTABLE  VACUUM-INSULATED VESSELS PART 1 DESIGN FABRICATION INSPECTION AND TESTING   Modified Adoption of ISO 20421-1</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New</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19-06-2024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 43</w:t>
            </w:r>
          </w:p>
        </w:tc>
      </w:tr>
      <w:tr w:rsidR="00E77172">
        <w:trPr>
          <w:trHeight w:val="1350"/>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right"/>
              <w:rPr>
                <w:sz w:val="24"/>
                <w:szCs w:val="24"/>
              </w:rPr>
            </w:pPr>
            <w:r>
              <w:rPr>
                <w:sz w:val="24"/>
                <w:szCs w:val="24"/>
              </w:rPr>
              <w:lastRenderedPageBreak/>
              <w:t>14</w:t>
            </w:r>
          </w:p>
        </w:tc>
        <w:tc>
          <w:tcPr>
            <w:tcW w:w="12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MED/16/23088</w:t>
            </w:r>
          </w:p>
          <w:p w:rsidR="00E77172" w:rsidRDefault="00263B43">
            <w:pPr>
              <w:spacing w:before="240" w:line="276" w:lineRule="auto"/>
              <w:ind w:left="0" w:hanging="2"/>
              <w:jc w:val="both"/>
              <w:rPr>
                <w:sz w:val="24"/>
                <w:szCs w:val="24"/>
              </w:rPr>
            </w:pPr>
            <w:r>
              <w:rPr>
                <w:sz w:val="24"/>
                <w:szCs w:val="24"/>
              </w:rPr>
              <w:t>IS 9798: 2013</w:t>
            </w:r>
          </w:p>
        </w:tc>
        <w:tc>
          <w:tcPr>
            <w:tcW w:w="32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LOW PRESSURE REGULATORS FOR USE WITH LIQUEFIED PETROLEUM GAS LPG  SPECIFICATION Third Revision of IS 9798</w:t>
            </w:r>
          </w:p>
        </w:tc>
        <w:tc>
          <w:tcPr>
            <w:tcW w:w="76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Revision</w:t>
            </w:r>
          </w:p>
        </w:tc>
        <w:tc>
          <w:tcPr>
            <w:tcW w:w="109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WC-Draft</w:t>
            </w:r>
          </w:p>
        </w:tc>
        <w:tc>
          <w:tcPr>
            <w:tcW w:w="24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07-03-2024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line="276" w:lineRule="auto"/>
              <w:ind w:left="0" w:hanging="2"/>
              <w:jc w:val="center"/>
              <w:rPr>
                <w:sz w:val="24"/>
                <w:szCs w:val="24"/>
              </w:rPr>
            </w:pPr>
            <w:r>
              <w:rPr>
                <w:rFonts w:ascii="Calibri" w:eastAsia="Calibri" w:hAnsi="Calibri" w:cs="Calibri"/>
                <w:sz w:val="24"/>
                <w:szCs w:val="24"/>
              </w:rPr>
              <w:t xml:space="preserve">See </w:t>
            </w:r>
            <w:r>
              <w:rPr>
                <w:sz w:val="24"/>
                <w:szCs w:val="24"/>
              </w:rPr>
              <w:t>Item 2.1 Sl. No.</w:t>
            </w:r>
          </w:p>
          <w:p w:rsidR="00E77172" w:rsidRDefault="00263B43">
            <w:pPr>
              <w:spacing w:line="276" w:lineRule="auto"/>
              <w:ind w:left="0" w:hanging="2"/>
              <w:jc w:val="center"/>
              <w:rPr>
                <w:sz w:val="24"/>
                <w:szCs w:val="24"/>
              </w:rPr>
            </w:pPr>
            <w:r>
              <w:rPr>
                <w:sz w:val="24"/>
                <w:szCs w:val="24"/>
              </w:rPr>
              <w:t>32</w:t>
            </w:r>
          </w:p>
        </w:tc>
      </w:tr>
    </w:tbl>
    <w:p w:rsidR="00E77172" w:rsidRDefault="00E77172">
      <w:pPr>
        <w:spacing w:line="276" w:lineRule="auto"/>
        <w:ind w:left="0" w:hanging="2"/>
        <w:jc w:val="both"/>
        <w:rPr>
          <w:sz w:val="24"/>
          <w:szCs w:val="24"/>
        </w:rPr>
      </w:pPr>
    </w:p>
    <w:p w:rsidR="00E77172" w:rsidRDefault="00263B43">
      <w:pPr>
        <w:spacing w:line="276" w:lineRule="auto"/>
        <w:ind w:left="0" w:hanging="2"/>
        <w:jc w:val="both"/>
        <w:rPr>
          <w:i/>
          <w:sz w:val="24"/>
          <w:szCs w:val="24"/>
        </w:rPr>
      </w:pPr>
      <w:r>
        <w:rPr>
          <w:i/>
          <w:sz w:val="24"/>
          <w:szCs w:val="24"/>
        </w:rPr>
        <w:t>Committee nominated the information and approved the documents at S. No. 8 and 10 for publication.</w:t>
      </w:r>
    </w:p>
    <w:p w:rsidR="00E77172" w:rsidRDefault="00E77172">
      <w:pPr>
        <w:spacing w:line="276" w:lineRule="auto"/>
        <w:ind w:left="0" w:hanging="2"/>
        <w:jc w:val="both"/>
        <w:rPr>
          <w:sz w:val="24"/>
          <w:szCs w:val="24"/>
        </w:rPr>
      </w:pPr>
    </w:p>
    <w:p w:rsidR="00E77172" w:rsidRDefault="00263B43">
      <w:pPr>
        <w:spacing w:line="276" w:lineRule="auto"/>
        <w:ind w:left="0" w:hanging="2"/>
        <w:jc w:val="both"/>
        <w:rPr>
          <w:b/>
          <w:sz w:val="24"/>
          <w:szCs w:val="24"/>
        </w:rPr>
      </w:pPr>
      <w:r>
        <w:rPr>
          <w:b/>
          <w:sz w:val="24"/>
          <w:szCs w:val="24"/>
        </w:rPr>
        <w:t>3.2.2 Documents Under Print:</w:t>
      </w:r>
    </w:p>
    <w:p w:rsidR="00E77172" w:rsidRDefault="00E77172">
      <w:pPr>
        <w:spacing w:line="276" w:lineRule="auto"/>
        <w:ind w:left="0" w:hanging="2"/>
        <w:jc w:val="both"/>
        <w:rPr>
          <w:sz w:val="24"/>
          <w:szCs w:val="24"/>
        </w:rPr>
      </w:pPr>
    </w:p>
    <w:sdt>
      <w:sdtPr>
        <w:tag w:val="goog_rdk_1"/>
        <w:id w:val="982968154"/>
        <w:lock w:val="contentLocked"/>
      </w:sdtPr>
      <w:sdtEndPr/>
      <w:sdtContent>
        <w:tbl>
          <w:tblPr>
            <w:tblStyle w:val="affb"/>
            <w:tblW w:w="10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276"/>
            <w:gridCol w:w="2551"/>
            <w:gridCol w:w="1423"/>
            <w:gridCol w:w="2268"/>
            <w:gridCol w:w="1923"/>
          </w:tblGrid>
          <w:tr w:rsidR="00E77172">
            <w:trPr>
              <w:trHeight w:val="561"/>
            </w:trPr>
            <w:tc>
              <w:tcPr>
                <w:tcW w:w="704" w:type="dxa"/>
              </w:tcPr>
              <w:p w:rsidR="00E77172" w:rsidRDefault="00263B43">
                <w:pPr>
                  <w:ind w:left="0" w:hanging="2"/>
                  <w:jc w:val="center"/>
                  <w:rPr>
                    <w:b/>
                  </w:rPr>
                </w:pPr>
                <w:r>
                  <w:rPr>
                    <w:b/>
                  </w:rPr>
                  <w:t>Sl No.</w:t>
                </w:r>
              </w:p>
            </w:tc>
            <w:tc>
              <w:tcPr>
                <w:tcW w:w="1276" w:type="dxa"/>
              </w:tcPr>
              <w:p w:rsidR="00E77172" w:rsidRDefault="00263B43">
                <w:pPr>
                  <w:ind w:left="0" w:hanging="2"/>
                  <w:jc w:val="center"/>
                  <w:rPr>
                    <w:b/>
                  </w:rPr>
                </w:pPr>
                <w:r>
                  <w:rPr>
                    <w:b/>
                  </w:rPr>
                  <w:t>IS No.</w:t>
                </w:r>
              </w:p>
            </w:tc>
            <w:tc>
              <w:tcPr>
                <w:tcW w:w="2551" w:type="dxa"/>
              </w:tcPr>
              <w:p w:rsidR="00E77172" w:rsidRDefault="00263B43">
                <w:pPr>
                  <w:ind w:left="0" w:hanging="2"/>
                  <w:jc w:val="center"/>
                  <w:rPr>
                    <w:b/>
                  </w:rPr>
                </w:pPr>
                <w:r>
                  <w:rPr>
                    <w:b/>
                  </w:rPr>
                  <w:t>Title</w:t>
                </w:r>
              </w:p>
            </w:tc>
            <w:tc>
              <w:tcPr>
                <w:tcW w:w="1423" w:type="dxa"/>
              </w:tcPr>
              <w:p w:rsidR="00E77172" w:rsidRDefault="00263B43">
                <w:pPr>
                  <w:ind w:left="0" w:hanging="2"/>
                  <w:jc w:val="center"/>
                  <w:rPr>
                    <w:b/>
                  </w:rPr>
                </w:pPr>
                <w:r>
                  <w:rPr>
                    <w:b/>
                  </w:rPr>
                  <w:t>Document Type</w:t>
                </w:r>
              </w:p>
            </w:tc>
            <w:tc>
              <w:tcPr>
                <w:tcW w:w="2268" w:type="dxa"/>
              </w:tcPr>
              <w:p w:rsidR="00E77172" w:rsidRDefault="00263B43">
                <w:pPr>
                  <w:ind w:left="0" w:hanging="2"/>
                  <w:jc w:val="center"/>
                  <w:rPr>
                    <w:b/>
                  </w:rPr>
                </w:pPr>
                <w:r>
                  <w:rPr>
                    <w:b/>
                  </w:rPr>
                  <w:t>Status</w:t>
                </w:r>
              </w:p>
            </w:tc>
            <w:tc>
              <w:tcPr>
                <w:tcW w:w="1923" w:type="dxa"/>
              </w:tcPr>
              <w:p w:rsidR="00E77172" w:rsidRDefault="00263B43">
                <w:pPr>
                  <w:ind w:left="0" w:hanging="2"/>
                  <w:jc w:val="center"/>
                  <w:rPr>
                    <w:b/>
                  </w:rPr>
                </w:pPr>
                <w:r>
                  <w:rPr>
                    <w:b/>
                  </w:rPr>
                  <w:t>Remarks</w:t>
                </w:r>
              </w:p>
            </w:tc>
          </w:tr>
          <w:tr w:rsidR="00E77172">
            <w:trPr>
              <w:trHeight w:val="561"/>
            </w:trPr>
            <w:tc>
              <w:tcPr>
                <w:tcW w:w="704" w:type="dxa"/>
              </w:tcPr>
              <w:p w:rsidR="00E77172" w:rsidRDefault="00263B43">
                <w:pPr>
                  <w:ind w:left="0" w:hanging="2"/>
                  <w:jc w:val="center"/>
                </w:pPr>
                <w:r>
                  <w:t>1</w:t>
                </w:r>
              </w:p>
            </w:tc>
            <w:tc>
              <w:tcPr>
                <w:tcW w:w="127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8737 : 2017 (17247)</w:t>
                </w:r>
              </w:p>
            </w:tc>
            <w:tc>
              <w:tcPr>
                <w:tcW w:w="255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Valve fittings for use with liquefied petroleum gas (LPG) cylinders for more than 5 litre water capacity - Specification (Second Revision) Amendment - 2</w:t>
                </w:r>
              </w:p>
            </w:tc>
            <w:tc>
              <w:tcPr>
                <w:tcW w:w="1423"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Amendment</w:t>
                </w:r>
              </w:p>
            </w:tc>
            <w:tc>
              <w:tcPr>
                <w:tcW w:w="2268" w:type="dxa"/>
              </w:tcPr>
              <w:p w:rsidR="00E77172" w:rsidRDefault="00263B43">
                <w:pPr>
                  <w:ind w:left="0" w:hanging="2"/>
                  <w:jc w:val="center"/>
                </w:pPr>
                <w:r>
                  <w:t>Under Printing</w:t>
                </w:r>
              </w:p>
            </w:tc>
            <w:tc>
              <w:tcPr>
                <w:tcW w:w="1923" w:type="dxa"/>
              </w:tcPr>
              <w:p w:rsidR="00E77172" w:rsidRDefault="00263B43">
                <w:pPr>
                  <w:ind w:left="0" w:hanging="2"/>
                </w:pPr>
                <w:r>
                  <w:t xml:space="preserve">                 -</w:t>
                </w:r>
              </w:p>
            </w:tc>
          </w:tr>
          <w:tr w:rsidR="00E77172">
            <w:trPr>
              <w:trHeight w:val="561"/>
            </w:trPr>
            <w:tc>
              <w:tcPr>
                <w:tcW w:w="704" w:type="dxa"/>
              </w:tcPr>
              <w:p w:rsidR="00E77172" w:rsidRDefault="00263B43">
                <w:pPr>
                  <w:ind w:left="0" w:hanging="2"/>
                  <w:jc w:val="center"/>
                </w:pPr>
                <w:r>
                  <w:t>2</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8776: 1988 (18618)</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Valve Fittings for Use With Liquefied Petroleum Gas LPG Cylinders  up to and Including 13 Litre Water Capacity — Specification</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Revision</w:t>
                </w:r>
              </w:p>
            </w:tc>
            <w:tc>
              <w:tcPr>
                <w:tcW w:w="2268" w:type="dxa"/>
              </w:tcPr>
              <w:p w:rsidR="00E77172" w:rsidRDefault="00263B43">
                <w:pPr>
                  <w:ind w:left="0" w:hanging="2"/>
                  <w:jc w:val="center"/>
                </w:pPr>
                <w:r>
                  <w:t>Under Printing</w:t>
                </w:r>
              </w:p>
            </w:tc>
            <w:tc>
              <w:tcPr>
                <w:tcW w:w="1923" w:type="dxa"/>
              </w:tcPr>
              <w:p w:rsidR="00E77172" w:rsidRDefault="00263B43">
                <w:pPr>
                  <w:ind w:left="0" w:hanging="2"/>
                  <w:jc w:val="center"/>
                </w:pPr>
                <w:r>
                  <w:t xml:space="preserve">See </w:t>
                </w:r>
                <w:r>
                  <w:rPr>
                    <w:sz w:val="24"/>
                    <w:szCs w:val="24"/>
                  </w:rPr>
                  <w:t xml:space="preserve">Item 2.1 Sl. No. 34 </w:t>
                </w:r>
              </w:p>
            </w:tc>
          </w:tr>
          <w:tr w:rsidR="00E77172">
            <w:trPr>
              <w:trHeight w:val="561"/>
            </w:trPr>
            <w:tc>
              <w:tcPr>
                <w:tcW w:w="704" w:type="dxa"/>
              </w:tcPr>
              <w:p w:rsidR="00E77172" w:rsidRDefault="00263B43">
                <w:pPr>
                  <w:ind w:left="0" w:hanging="2"/>
                  <w:jc w:val="center"/>
                </w:pPr>
                <w:r>
                  <w:t>3</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3745: 2006 (16579)</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Yoke Type Medical Cylinder Valve with Pin Index Connection</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Revision</w:t>
                </w:r>
              </w:p>
            </w:tc>
            <w:tc>
              <w:tcPr>
                <w:tcW w:w="2268" w:type="dxa"/>
              </w:tcPr>
              <w:p w:rsidR="00E77172" w:rsidRDefault="00263B43">
                <w:pPr>
                  <w:ind w:left="0" w:hanging="2"/>
                  <w:jc w:val="center"/>
                </w:pPr>
                <w:r>
                  <w:t>Under Printing</w:t>
                </w:r>
              </w:p>
            </w:tc>
            <w:tc>
              <w:tcPr>
                <w:tcW w:w="1923" w:type="dxa"/>
              </w:tcPr>
              <w:p w:rsidR="00E77172" w:rsidRDefault="00E77172">
                <w:pPr>
                  <w:ind w:left="0" w:hanging="2"/>
                  <w:jc w:val="center"/>
                </w:pPr>
              </w:p>
            </w:tc>
          </w:tr>
          <w:tr w:rsidR="00E77172">
            <w:trPr>
              <w:trHeight w:val="561"/>
            </w:trPr>
            <w:tc>
              <w:tcPr>
                <w:tcW w:w="704" w:type="dxa"/>
              </w:tcPr>
              <w:p w:rsidR="00E77172" w:rsidRDefault="00263B43">
                <w:pPr>
                  <w:ind w:left="0" w:hanging="2"/>
                  <w:jc w:val="center"/>
                </w:pPr>
                <w:r>
                  <w:t>4</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7241: 1981 (23565)</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Gas Cylinder Technology —Glossary of Terms ( Second Revision )</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Revision</w:t>
                </w:r>
              </w:p>
            </w:tc>
            <w:tc>
              <w:tcPr>
                <w:tcW w:w="2268" w:type="dxa"/>
              </w:tcPr>
              <w:p w:rsidR="00E77172" w:rsidRDefault="00263B43">
                <w:pPr>
                  <w:ind w:left="0" w:hanging="2"/>
                  <w:jc w:val="center"/>
                </w:pPr>
                <w:r>
                  <w:t>Under Printing</w:t>
                </w:r>
              </w:p>
            </w:tc>
            <w:tc>
              <w:tcPr>
                <w:tcW w:w="1923" w:type="dxa"/>
              </w:tcPr>
              <w:p w:rsidR="00E77172" w:rsidRDefault="00263B43">
                <w:pPr>
                  <w:ind w:left="0" w:hanging="2"/>
                </w:pPr>
                <w:r>
                  <w:rPr>
                    <w:i/>
                    <w:sz w:val="24"/>
                    <w:szCs w:val="24"/>
                  </w:rPr>
                  <w:t>See</w:t>
                </w:r>
                <w:r>
                  <w:rPr>
                    <w:sz w:val="24"/>
                    <w:szCs w:val="24"/>
                  </w:rPr>
                  <w:t xml:space="preserve"> Item 2.1 Sl. No. 5.</w:t>
                </w:r>
              </w:p>
            </w:tc>
          </w:tr>
          <w:tr w:rsidR="00E77172">
            <w:trPr>
              <w:trHeight w:val="561"/>
            </w:trPr>
            <w:tc>
              <w:tcPr>
                <w:tcW w:w="704" w:type="dxa"/>
              </w:tcPr>
              <w:p w:rsidR="00E77172" w:rsidRDefault="00263B43">
                <w:pPr>
                  <w:ind w:left="0" w:hanging="2"/>
                  <w:jc w:val="center"/>
                </w:pPr>
                <w:r>
                  <w:lastRenderedPageBreak/>
                  <w:t>5</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MED/16/(22706)</w:t>
                </w:r>
              </w:p>
              <w:p w:rsidR="00E77172" w:rsidRDefault="00263B43">
                <w:pPr>
                  <w:spacing w:before="240" w:line="276" w:lineRule="auto"/>
                  <w:ind w:left="0" w:hanging="2"/>
                </w:pPr>
                <w:r>
                  <w:t xml:space="preserve"> </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CRYOGENIC VESSELS — VALVES FOR CRYOGENIC VESSELS</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New</w:t>
                </w:r>
              </w:p>
            </w:tc>
            <w:tc>
              <w:tcPr>
                <w:tcW w:w="2268" w:type="dxa"/>
              </w:tcPr>
              <w:p w:rsidR="00E77172" w:rsidRDefault="00263B43">
                <w:pPr>
                  <w:ind w:left="0" w:hanging="2"/>
                  <w:jc w:val="center"/>
                </w:pPr>
                <w:r>
                  <w:t>Under Printing</w:t>
                </w:r>
              </w:p>
            </w:tc>
            <w:tc>
              <w:tcPr>
                <w:tcW w:w="1923" w:type="dxa"/>
              </w:tcPr>
              <w:p w:rsidR="00E77172" w:rsidRDefault="00263B43">
                <w:pPr>
                  <w:ind w:left="0" w:hanging="2"/>
                  <w:jc w:val="center"/>
                </w:pPr>
                <w:r>
                  <w:t>See Item 2.1 Sl. No. 7</w:t>
                </w:r>
              </w:p>
            </w:tc>
          </w:tr>
          <w:tr w:rsidR="00E77172">
            <w:trPr>
              <w:trHeight w:val="561"/>
            </w:trPr>
            <w:tc>
              <w:tcPr>
                <w:tcW w:w="704" w:type="dxa"/>
              </w:tcPr>
              <w:p w:rsidR="00E77172" w:rsidRDefault="00263B43">
                <w:pPr>
                  <w:ind w:left="0" w:hanging="2"/>
                  <w:jc w:val="center"/>
                </w:pPr>
                <w:r>
                  <w:t>6</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8198 : Part 10: 1980 (20415)</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Steel Cylinders for Compressed Gases — Code of Practice  Part 10 Methyl Bromide Gas  ( First Revision )</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Revision</w:t>
                </w:r>
              </w:p>
            </w:tc>
            <w:tc>
              <w:tcPr>
                <w:tcW w:w="2268" w:type="dxa"/>
              </w:tcPr>
              <w:p w:rsidR="00E77172" w:rsidRDefault="00263B43">
                <w:pPr>
                  <w:ind w:left="0" w:hanging="2"/>
                  <w:jc w:val="center"/>
                </w:pPr>
                <w:r>
                  <w:t>Under Printing</w:t>
                </w:r>
              </w:p>
              <w:p w:rsidR="00E77172" w:rsidRDefault="00263B43">
                <w:pPr>
                  <w:ind w:left="0" w:hanging="2"/>
                  <w:jc w:val="center"/>
                </w:pPr>
                <w:r>
                  <w:t>(Ready for Gazette</w:t>
                </w:r>
              </w:p>
            </w:tc>
            <w:tc>
              <w:tcPr>
                <w:tcW w:w="1923" w:type="dxa"/>
              </w:tcPr>
              <w:p w:rsidR="00E77172" w:rsidRDefault="00263B43">
                <w:pPr>
                  <w:ind w:left="0" w:hanging="2"/>
                  <w:jc w:val="center"/>
                </w:pPr>
                <w:r>
                  <w:t xml:space="preserve">See </w:t>
                </w:r>
                <w:r>
                  <w:rPr>
                    <w:sz w:val="24"/>
                    <w:szCs w:val="24"/>
                  </w:rPr>
                  <w:t>Item 2.1 S. No. 9</w:t>
                </w:r>
              </w:p>
            </w:tc>
          </w:tr>
          <w:tr w:rsidR="00E77172">
            <w:trPr>
              <w:trHeight w:val="561"/>
            </w:trPr>
            <w:tc>
              <w:tcPr>
                <w:tcW w:w="704" w:type="dxa"/>
              </w:tcPr>
              <w:p w:rsidR="00E77172" w:rsidRDefault="00263B43">
                <w:pPr>
                  <w:ind w:left="0" w:hanging="2"/>
                  <w:jc w:val="center"/>
                </w:pPr>
                <w:r>
                  <w:t>7</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16017: 2013 (20154)</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Transportable Gas Cylinders — Periodic Inspection and Testing of Seamless Aluminium Alloy Gas Cylinders  (First Revision)</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Revision</w:t>
                </w:r>
              </w:p>
            </w:tc>
            <w:tc>
              <w:tcPr>
                <w:tcW w:w="2268" w:type="dxa"/>
              </w:tcPr>
              <w:p w:rsidR="00E77172" w:rsidRDefault="00263B43">
                <w:pPr>
                  <w:ind w:left="0" w:hanging="2"/>
                  <w:jc w:val="center"/>
                </w:pPr>
                <w:r>
                  <w:t>Under Printing</w:t>
                </w:r>
              </w:p>
            </w:tc>
            <w:tc>
              <w:tcPr>
                <w:tcW w:w="1923" w:type="dxa"/>
              </w:tcPr>
              <w:p w:rsidR="00E77172" w:rsidRDefault="00263B43">
                <w:pPr>
                  <w:ind w:left="0" w:hanging="2"/>
                  <w:jc w:val="center"/>
                </w:pPr>
                <w:r>
                  <w:t xml:space="preserve">See </w:t>
                </w:r>
                <w:r>
                  <w:rPr>
                    <w:sz w:val="24"/>
                    <w:szCs w:val="24"/>
                  </w:rPr>
                  <w:t>Item 2.1 Sl. No. 12</w:t>
                </w:r>
              </w:p>
            </w:tc>
          </w:tr>
          <w:tr w:rsidR="00E77172">
            <w:trPr>
              <w:trHeight w:val="561"/>
            </w:trPr>
            <w:tc>
              <w:tcPr>
                <w:tcW w:w="704" w:type="dxa"/>
              </w:tcPr>
              <w:p w:rsidR="00E77172" w:rsidRDefault="00263B43">
                <w:pPr>
                  <w:ind w:left="0" w:hanging="2"/>
                  <w:jc w:val="center"/>
                </w:pPr>
                <w:r>
                  <w:t>8</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MED/16/(23111)</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GAS CYLINDERS  REFILLABLE SEAMLESS STEEL TUBES OF  WATER CAPACITY BETWEEN 150 L AND 3 000 L  DESIGN  CONSTRUCTION AND TESTING</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New</w:t>
                </w:r>
              </w:p>
            </w:tc>
            <w:tc>
              <w:tcPr>
                <w:tcW w:w="2268" w:type="dxa"/>
              </w:tcPr>
              <w:p w:rsidR="00E77172" w:rsidRDefault="00263B43">
                <w:pPr>
                  <w:ind w:left="0" w:hanging="2"/>
                  <w:jc w:val="center"/>
                </w:pPr>
                <w:r>
                  <w:t>Under Printing</w:t>
                </w:r>
              </w:p>
            </w:tc>
            <w:tc>
              <w:tcPr>
                <w:tcW w:w="1923" w:type="dxa"/>
              </w:tcPr>
              <w:p w:rsidR="00E77172" w:rsidRDefault="00263B43">
                <w:pPr>
                  <w:ind w:left="0" w:hanging="2"/>
                  <w:jc w:val="center"/>
                  <w:rPr>
                    <w:sz w:val="24"/>
                    <w:szCs w:val="24"/>
                  </w:rPr>
                </w:pPr>
                <w:r>
                  <w:rPr>
                    <w:sz w:val="24"/>
                    <w:szCs w:val="24"/>
                  </w:rPr>
                  <w:t xml:space="preserve"> See Item 4</w:t>
                </w:r>
              </w:p>
              <w:p w:rsidR="00E77172" w:rsidRDefault="00263B43">
                <w:pPr>
                  <w:ind w:left="0" w:hanging="2"/>
                  <w:jc w:val="center"/>
                  <w:rPr>
                    <w:sz w:val="24"/>
                    <w:szCs w:val="24"/>
                  </w:rPr>
                </w:pPr>
                <w:r>
                  <w:rPr>
                    <w:sz w:val="24"/>
                    <w:szCs w:val="24"/>
                  </w:rPr>
                  <w:t xml:space="preserve"> Sl. No.</w:t>
                </w:r>
              </w:p>
              <w:p w:rsidR="00E77172" w:rsidRDefault="00263B43">
                <w:pPr>
                  <w:ind w:left="0" w:hanging="2"/>
                  <w:jc w:val="center"/>
                </w:pPr>
                <w:r>
                  <w:rPr>
                    <w:sz w:val="24"/>
                    <w:szCs w:val="24"/>
                  </w:rPr>
                  <w:t>9</w:t>
                </w:r>
              </w:p>
            </w:tc>
          </w:tr>
          <w:tr w:rsidR="00E77172">
            <w:trPr>
              <w:trHeight w:val="561"/>
            </w:trPr>
            <w:tc>
              <w:tcPr>
                <w:tcW w:w="704" w:type="dxa"/>
              </w:tcPr>
              <w:p w:rsidR="00E77172" w:rsidRDefault="00263B43">
                <w:pPr>
                  <w:ind w:left="0" w:hanging="2"/>
                  <w:jc w:val="center"/>
                </w:pPr>
                <w:r>
                  <w:t>9</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8198 : Part 8: 1993 (20771)</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Steel Cylinders for Compressed Gases — Code of Practice Part 8 Common Organic Refrigerant Gases  ( Second Revision )</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Revision</w:t>
                </w:r>
              </w:p>
            </w:tc>
            <w:tc>
              <w:tcPr>
                <w:tcW w:w="2268" w:type="dxa"/>
              </w:tcPr>
              <w:p w:rsidR="00E77172" w:rsidRDefault="00263B43">
                <w:pPr>
                  <w:ind w:left="0" w:hanging="2"/>
                  <w:jc w:val="center"/>
                </w:pPr>
                <w:r>
                  <w:t>Under Printing</w:t>
                </w:r>
              </w:p>
              <w:p w:rsidR="00E77172" w:rsidRDefault="00263B43">
                <w:pPr>
                  <w:ind w:left="0" w:hanging="2"/>
                  <w:jc w:val="center"/>
                </w:pPr>
                <w:r>
                  <w:t>(Ready for Gazette)</w:t>
                </w:r>
              </w:p>
            </w:tc>
            <w:tc>
              <w:tcPr>
                <w:tcW w:w="1923" w:type="dxa"/>
              </w:tcPr>
              <w:p w:rsidR="00E77172" w:rsidRDefault="00263B43">
                <w:pPr>
                  <w:ind w:left="0" w:hanging="2"/>
                  <w:jc w:val="center"/>
                </w:pPr>
                <w:r>
                  <w:t xml:space="preserve">See </w:t>
                </w:r>
                <w:r>
                  <w:rPr>
                    <w:sz w:val="24"/>
                    <w:szCs w:val="24"/>
                  </w:rPr>
                  <w:t>Item 2.1 S. No. 9</w:t>
                </w:r>
              </w:p>
            </w:tc>
          </w:tr>
          <w:tr w:rsidR="00E77172">
            <w:trPr>
              <w:trHeight w:val="561"/>
            </w:trPr>
            <w:tc>
              <w:tcPr>
                <w:tcW w:w="704" w:type="dxa"/>
              </w:tcPr>
              <w:p w:rsidR="00E77172" w:rsidRDefault="00263B43">
                <w:pPr>
                  <w:ind w:left="0" w:hanging="2"/>
                  <w:jc w:val="center"/>
                </w:pPr>
                <w:r>
                  <w:t>10</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5845: 1993 (20199)</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 xml:space="preserve">INSPECTION OF LOW PRESSURE WELDED STEEL GAS CYLINDERS OTHER THAN LPG CYLINDERS IN USE  CODE OF PRACTICE </w:t>
                </w:r>
                <w:r>
                  <w:lastRenderedPageBreak/>
                  <w:t>(THIRD REVISION)</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lastRenderedPageBreak/>
                  <w:t>Revision</w:t>
                </w:r>
              </w:p>
            </w:tc>
            <w:tc>
              <w:tcPr>
                <w:tcW w:w="2268" w:type="dxa"/>
              </w:tcPr>
              <w:p w:rsidR="00E77172" w:rsidRDefault="00263B43">
                <w:pPr>
                  <w:ind w:left="0" w:hanging="2"/>
                  <w:jc w:val="center"/>
                </w:pPr>
                <w:r>
                  <w:t>Under Printing</w:t>
                </w:r>
              </w:p>
              <w:p w:rsidR="00E77172" w:rsidRDefault="00E77172">
                <w:pPr>
                  <w:ind w:left="0" w:hanging="2"/>
                  <w:jc w:val="center"/>
                </w:pPr>
              </w:p>
            </w:tc>
            <w:tc>
              <w:tcPr>
                <w:tcW w:w="1923" w:type="dxa"/>
              </w:tcPr>
              <w:p w:rsidR="00E77172" w:rsidRDefault="00263B43">
                <w:pPr>
                  <w:ind w:left="0" w:hanging="2"/>
                </w:pPr>
                <w:r>
                  <w:rPr>
                    <w:sz w:val="24"/>
                    <w:szCs w:val="24"/>
                  </w:rPr>
                  <w:t>See Item 2.1 Sl. No. 15</w:t>
                </w:r>
              </w:p>
            </w:tc>
          </w:tr>
          <w:tr w:rsidR="00E77172">
            <w:trPr>
              <w:trHeight w:val="561"/>
            </w:trPr>
            <w:tc>
              <w:tcPr>
                <w:tcW w:w="704" w:type="dxa"/>
              </w:tcPr>
              <w:p w:rsidR="00E77172" w:rsidRDefault="00263B43">
                <w:pPr>
                  <w:ind w:left="0" w:hanging="2"/>
                  <w:jc w:val="center"/>
                </w:pPr>
                <w:r>
                  <w:lastRenderedPageBreak/>
                  <w:t>11</w:t>
                </w:r>
              </w:p>
            </w:tc>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E77172" w:rsidRDefault="00263B43">
                <w:pPr>
                  <w:spacing w:before="240" w:line="276" w:lineRule="auto"/>
                  <w:ind w:left="0" w:hanging="2"/>
                </w:pPr>
                <w:r>
                  <w:t>IS 12300: 1988 (20189)</w:t>
                </w:r>
              </w:p>
            </w:tc>
            <w:tc>
              <w:tcPr>
                <w:tcW w:w="2551" w:type="dxa"/>
                <w:tcBorders>
                  <w:top w:val="nil"/>
                  <w:left w:val="nil"/>
                  <w:bottom w:val="single" w:sz="5" w:space="0" w:color="000000"/>
                  <w:right w:val="single" w:sz="5" w:space="0" w:color="000000"/>
                </w:tcBorders>
                <w:tcMar>
                  <w:top w:w="100" w:type="dxa"/>
                  <w:left w:w="100" w:type="dxa"/>
                  <w:bottom w:w="100" w:type="dxa"/>
                  <w:right w:w="100" w:type="dxa"/>
                </w:tcMar>
              </w:tcPr>
              <w:p w:rsidR="00E77172" w:rsidRDefault="00263B43">
                <w:pPr>
                  <w:spacing w:before="240" w:after="240"/>
                  <w:ind w:left="0" w:hanging="2"/>
                </w:pPr>
                <w:r>
                  <w:t>GAS CYLINDER VALVES FOR SMALL REFRIGERANT  CYLINDERS  SPECIFICATION</w:t>
                </w:r>
              </w:p>
              <w:p w:rsidR="00E77172" w:rsidRDefault="00263B43">
                <w:pPr>
                  <w:spacing w:before="240" w:line="276" w:lineRule="auto"/>
                  <w:ind w:left="0" w:hanging="2"/>
                </w:pPr>
                <w:r>
                  <w:t xml:space="preserve"> </w:t>
                </w:r>
              </w:p>
            </w:tc>
            <w:tc>
              <w:tcPr>
                <w:tcW w:w="1423" w:type="dxa"/>
                <w:tcBorders>
                  <w:top w:val="nil"/>
                  <w:left w:val="nil"/>
                  <w:bottom w:val="single" w:sz="5" w:space="0" w:color="000000"/>
                  <w:right w:val="single" w:sz="5" w:space="0" w:color="000000"/>
                </w:tcBorders>
                <w:tcMar>
                  <w:top w:w="100" w:type="dxa"/>
                  <w:left w:w="100" w:type="dxa"/>
                  <w:bottom w:w="100" w:type="dxa"/>
                  <w:right w:w="100" w:type="dxa"/>
                </w:tcMar>
                <w:vAlign w:val="bottom"/>
              </w:tcPr>
              <w:p w:rsidR="00E77172" w:rsidRDefault="00263B43">
                <w:pPr>
                  <w:spacing w:before="240" w:after="240"/>
                  <w:ind w:left="0" w:hanging="2"/>
                  <w:jc w:val="center"/>
                </w:pPr>
                <w:r>
                  <w:t>Revision</w:t>
                </w:r>
              </w:p>
            </w:tc>
            <w:tc>
              <w:tcPr>
                <w:tcW w:w="2268" w:type="dxa"/>
              </w:tcPr>
              <w:p w:rsidR="00E77172" w:rsidRDefault="00263B43">
                <w:pPr>
                  <w:ind w:left="0" w:hanging="2"/>
                  <w:jc w:val="center"/>
                </w:pPr>
                <w:r>
                  <w:t>Under Printing</w:t>
                </w:r>
              </w:p>
            </w:tc>
            <w:tc>
              <w:tcPr>
                <w:tcW w:w="1923" w:type="dxa"/>
              </w:tcPr>
              <w:p w:rsidR="00E77172" w:rsidRDefault="00263B43">
                <w:pPr>
                  <w:ind w:left="0" w:hanging="2"/>
                </w:pPr>
                <w:r>
                  <w:rPr>
                    <w:sz w:val="24"/>
                    <w:szCs w:val="24"/>
                  </w:rPr>
                  <w:t>See Item 2.1 Sl. No.28</w:t>
                </w:r>
              </w:p>
            </w:tc>
          </w:tr>
        </w:tbl>
      </w:sdtContent>
    </w:sdt>
    <w:p w:rsidR="00E77172" w:rsidRDefault="00E77172">
      <w:pPr>
        <w:spacing w:line="276" w:lineRule="auto"/>
        <w:ind w:left="0" w:hanging="2"/>
        <w:jc w:val="both"/>
        <w:rPr>
          <w:i/>
          <w:sz w:val="24"/>
          <w:szCs w:val="24"/>
        </w:rPr>
      </w:pPr>
    </w:p>
    <w:p w:rsidR="00E77172" w:rsidRDefault="00E77172">
      <w:pPr>
        <w:spacing w:line="276" w:lineRule="auto"/>
        <w:ind w:left="0" w:hanging="2"/>
        <w:jc w:val="both"/>
        <w:rPr>
          <w:i/>
          <w:sz w:val="24"/>
          <w:szCs w:val="24"/>
        </w:rPr>
      </w:pPr>
    </w:p>
    <w:p w:rsidR="00E77172" w:rsidRDefault="00263B43">
      <w:pPr>
        <w:spacing w:line="276" w:lineRule="auto"/>
        <w:ind w:left="0" w:hanging="2"/>
        <w:jc w:val="both"/>
        <w:rPr>
          <w:i/>
          <w:sz w:val="24"/>
          <w:szCs w:val="24"/>
        </w:rPr>
      </w:pPr>
      <w:r>
        <w:rPr>
          <w:i/>
          <w:sz w:val="24"/>
          <w:szCs w:val="24"/>
        </w:rPr>
        <w:t>Committee noted the information.</w:t>
      </w:r>
    </w:p>
    <w:p w:rsidR="00E77172" w:rsidRDefault="00E77172">
      <w:pPr>
        <w:spacing w:line="276" w:lineRule="auto"/>
        <w:ind w:left="0" w:hanging="2"/>
        <w:jc w:val="both"/>
        <w:rPr>
          <w:sz w:val="24"/>
          <w:szCs w:val="24"/>
        </w:rPr>
      </w:pPr>
    </w:p>
    <w:p w:rsidR="00E77172" w:rsidRDefault="00263B43">
      <w:pPr>
        <w:spacing w:line="276" w:lineRule="auto"/>
        <w:ind w:left="0" w:hanging="2"/>
        <w:jc w:val="both"/>
        <w:rPr>
          <w:b/>
          <w:sz w:val="24"/>
          <w:szCs w:val="24"/>
        </w:rPr>
      </w:pPr>
      <w:r>
        <w:rPr>
          <w:b/>
          <w:sz w:val="24"/>
          <w:szCs w:val="24"/>
        </w:rPr>
        <w:t>ITEM 4 IMPLEMENTATION OF STANDARDS (STATUS OF STANDARD UNDER BIS CERTIFICATION)</w:t>
      </w:r>
    </w:p>
    <w:p w:rsidR="00E77172" w:rsidRDefault="00E77172">
      <w:pPr>
        <w:spacing w:line="276" w:lineRule="auto"/>
        <w:ind w:left="0" w:hanging="2"/>
        <w:jc w:val="both"/>
        <w:rPr>
          <w:b/>
          <w:sz w:val="24"/>
          <w:szCs w:val="24"/>
        </w:rPr>
      </w:pPr>
    </w:p>
    <w:p w:rsidR="00E77172" w:rsidRDefault="00263B43">
      <w:pPr>
        <w:tabs>
          <w:tab w:val="left" w:pos="8640"/>
        </w:tabs>
        <w:spacing w:line="276" w:lineRule="auto"/>
        <w:ind w:left="0" w:hanging="2"/>
        <w:jc w:val="both"/>
        <w:rPr>
          <w:sz w:val="24"/>
          <w:szCs w:val="24"/>
        </w:rPr>
      </w:pPr>
      <w:r>
        <w:rPr>
          <w:sz w:val="24"/>
          <w:szCs w:val="24"/>
        </w:rPr>
        <w:t>The following standards prepared by MED 16 are under certification:</w:t>
      </w:r>
    </w:p>
    <w:p w:rsidR="00E77172" w:rsidRDefault="00E77172">
      <w:pPr>
        <w:tabs>
          <w:tab w:val="left" w:pos="8640"/>
        </w:tabs>
        <w:spacing w:line="276" w:lineRule="auto"/>
        <w:ind w:left="0" w:hanging="2"/>
        <w:jc w:val="both"/>
        <w:rPr>
          <w:sz w:val="24"/>
          <w:szCs w:val="24"/>
        </w:rPr>
      </w:pPr>
    </w:p>
    <w:tbl>
      <w:tblPr>
        <w:tblStyle w:val="affc"/>
        <w:tblW w:w="101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6373"/>
        <w:gridCol w:w="1486"/>
      </w:tblGrid>
      <w:tr w:rsidR="00E77172">
        <w:tc>
          <w:tcPr>
            <w:tcW w:w="2267" w:type="dxa"/>
          </w:tcPr>
          <w:p w:rsidR="00E77172" w:rsidRDefault="00263B43">
            <w:pPr>
              <w:pStyle w:val="Subtitle"/>
              <w:ind w:left="0" w:right="-19" w:hanging="2"/>
              <w:jc w:val="center"/>
              <w:rPr>
                <w:sz w:val="24"/>
                <w:szCs w:val="24"/>
              </w:rPr>
            </w:pPr>
            <w:r>
              <w:rPr>
                <w:sz w:val="24"/>
                <w:szCs w:val="24"/>
              </w:rPr>
              <w:t>IS NO.</w:t>
            </w:r>
          </w:p>
        </w:tc>
        <w:tc>
          <w:tcPr>
            <w:tcW w:w="6373" w:type="dxa"/>
          </w:tcPr>
          <w:p w:rsidR="00E77172" w:rsidRDefault="00263B43">
            <w:pPr>
              <w:pStyle w:val="Subtitle"/>
              <w:ind w:left="0" w:hanging="2"/>
              <w:jc w:val="center"/>
              <w:rPr>
                <w:sz w:val="24"/>
                <w:szCs w:val="24"/>
              </w:rPr>
            </w:pPr>
            <w:r>
              <w:rPr>
                <w:sz w:val="24"/>
                <w:szCs w:val="24"/>
              </w:rPr>
              <w:t>PRODUCT</w:t>
            </w:r>
          </w:p>
        </w:tc>
        <w:tc>
          <w:tcPr>
            <w:tcW w:w="1486" w:type="dxa"/>
          </w:tcPr>
          <w:p w:rsidR="00E77172" w:rsidRDefault="00263B43">
            <w:pPr>
              <w:pStyle w:val="Subtitle"/>
              <w:ind w:left="0" w:right="-18" w:hanging="2"/>
              <w:rPr>
                <w:sz w:val="24"/>
                <w:szCs w:val="24"/>
              </w:rPr>
            </w:pPr>
            <w:bookmarkStart w:id="0" w:name="_heading=h.109qjq63yx4o" w:colFirst="0" w:colLast="0"/>
            <w:bookmarkEnd w:id="0"/>
            <w:r>
              <w:rPr>
                <w:sz w:val="24"/>
                <w:szCs w:val="24"/>
              </w:rPr>
              <w:t>NO OF LICENCES</w:t>
            </w:r>
          </w:p>
        </w:tc>
      </w:tr>
      <w:tr w:rsidR="00E77172">
        <w:tc>
          <w:tcPr>
            <w:tcW w:w="2267" w:type="dxa"/>
            <w:vAlign w:val="center"/>
          </w:tcPr>
          <w:p w:rsidR="00E77172" w:rsidRDefault="00263B43">
            <w:pPr>
              <w:ind w:left="0" w:hanging="2"/>
              <w:rPr>
                <w:sz w:val="24"/>
                <w:szCs w:val="24"/>
              </w:rPr>
            </w:pPr>
            <w:r>
              <w:rPr>
                <w:sz w:val="24"/>
                <w:szCs w:val="24"/>
              </w:rPr>
              <w:t>IS 3196 : Part 1 : 2013</w:t>
            </w:r>
          </w:p>
        </w:tc>
        <w:tc>
          <w:tcPr>
            <w:tcW w:w="6373" w:type="dxa"/>
            <w:vAlign w:val="center"/>
          </w:tcPr>
          <w:p w:rsidR="00E77172" w:rsidRDefault="00263B43">
            <w:pPr>
              <w:ind w:left="0" w:hanging="2"/>
              <w:jc w:val="both"/>
              <w:rPr>
                <w:sz w:val="24"/>
                <w:szCs w:val="24"/>
              </w:rPr>
            </w:pPr>
            <w:r>
              <w:rPr>
                <w:sz w:val="24"/>
                <w:szCs w:val="24"/>
              </w:rPr>
              <w:t xml:space="preserve">Welded Low Carbon Steel Cylinders Exceeding 5 </w:t>
            </w:r>
            <w:proofErr w:type="spellStart"/>
            <w:r>
              <w:rPr>
                <w:sz w:val="24"/>
                <w:szCs w:val="24"/>
              </w:rPr>
              <w:t>Litre</w:t>
            </w:r>
            <w:proofErr w:type="spellEnd"/>
            <w:r>
              <w:rPr>
                <w:sz w:val="24"/>
                <w:szCs w:val="24"/>
              </w:rPr>
              <w:t xml:space="preserve"> Water Capacity for Low Pressure Liquefiable Gases - Part 1 : Cylinders for lique</w:t>
            </w:r>
            <w:r>
              <w:rPr>
                <w:sz w:val="24"/>
                <w:szCs w:val="24"/>
              </w:rPr>
              <w:t>fied Petroleum Gases (LPG)</w:t>
            </w:r>
          </w:p>
        </w:tc>
        <w:tc>
          <w:tcPr>
            <w:tcW w:w="1486" w:type="dxa"/>
            <w:vAlign w:val="center"/>
          </w:tcPr>
          <w:p w:rsidR="00E77172" w:rsidRDefault="00263B43">
            <w:pPr>
              <w:ind w:left="0" w:hanging="2"/>
              <w:jc w:val="center"/>
              <w:rPr>
                <w:sz w:val="24"/>
                <w:szCs w:val="24"/>
              </w:rPr>
            </w:pPr>
            <w:r>
              <w:rPr>
                <w:sz w:val="24"/>
                <w:szCs w:val="24"/>
              </w:rPr>
              <w:t>189</w:t>
            </w:r>
          </w:p>
        </w:tc>
      </w:tr>
      <w:tr w:rsidR="00E77172">
        <w:tc>
          <w:tcPr>
            <w:tcW w:w="2267" w:type="dxa"/>
            <w:vAlign w:val="center"/>
          </w:tcPr>
          <w:p w:rsidR="00E77172" w:rsidRDefault="00263B43">
            <w:pPr>
              <w:ind w:left="0" w:hanging="2"/>
              <w:rPr>
                <w:sz w:val="24"/>
                <w:szCs w:val="24"/>
              </w:rPr>
            </w:pPr>
            <w:r>
              <w:rPr>
                <w:sz w:val="24"/>
                <w:szCs w:val="24"/>
              </w:rPr>
              <w:t>IS 3196 : Part 2 : 2006</w:t>
            </w:r>
          </w:p>
        </w:tc>
        <w:tc>
          <w:tcPr>
            <w:tcW w:w="6373" w:type="dxa"/>
            <w:vAlign w:val="center"/>
          </w:tcPr>
          <w:p w:rsidR="00E77172" w:rsidRDefault="00263B43">
            <w:pPr>
              <w:ind w:left="0" w:hanging="2"/>
              <w:jc w:val="both"/>
              <w:rPr>
                <w:sz w:val="24"/>
                <w:szCs w:val="24"/>
              </w:rPr>
            </w:pPr>
            <w:r>
              <w:rPr>
                <w:sz w:val="24"/>
                <w:szCs w:val="24"/>
              </w:rPr>
              <w:t xml:space="preserve">Welded Low Carbon Steel Cylinders Exceeding 5 </w:t>
            </w:r>
            <w:proofErr w:type="spellStart"/>
            <w:r>
              <w:rPr>
                <w:sz w:val="24"/>
                <w:szCs w:val="24"/>
              </w:rPr>
              <w:t>Litre</w:t>
            </w:r>
            <w:proofErr w:type="spellEnd"/>
            <w:r>
              <w:rPr>
                <w:sz w:val="24"/>
                <w:szCs w:val="24"/>
              </w:rPr>
              <w:t xml:space="preserve"> Water Capacity for Low Pressure Liquefiable Gases - Part 2 : Cylinders for Liquefiable Non-Toxic Gases Other Than LPG</w:t>
            </w:r>
          </w:p>
        </w:tc>
        <w:tc>
          <w:tcPr>
            <w:tcW w:w="1486" w:type="dxa"/>
            <w:vAlign w:val="center"/>
          </w:tcPr>
          <w:p w:rsidR="00E77172" w:rsidRDefault="00263B43">
            <w:pPr>
              <w:ind w:left="0" w:hanging="2"/>
              <w:jc w:val="center"/>
              <w:rPr>
                <w:sz w:val="24"/>
                <w:szCs w:val="24"/>
              </w:rPr>
            </w:pPr>
            <w:r>
              <w:rPr>
                <w:sz w:val="24"/>
                <w:szCs w:val="24"/>
              </w:rPr>
              <w:t>4</w:t>
            </w:r>
          </w:p>
        </w:tc>
      </w:tr>
      <w:tr w:rsidR="00E77172">
        <w:tc>
          <w:tcPr>
            <w:tcW w:w="2267" w:type="dxa"/>
            <w:vAlign w:val="center"/>
          </w:tcPr>
          <w:p w:rsidR="00E77172" w:rsidRDefault="00263B43">
            <w:pPr>
              <w:ind w:left="0" w:hanging="2"/>
              <w:rPr>
                <w:sz w:val="24"/>
                <w:szCs w:val="24"/>
              </w:rPr>
            </w:pPr>
            <w:r>
              <w:rPr>
                <w:sz w:val="24"/>
                <w:szCs w:val="24"/>
              </w:rPr>
              <w:t>IS 3196 : Part 4 : 2001</w:t>
            </w:r>
          </w:p>
        </w:tc>
        <w:tc>
          <w:tcPr>
            <w:tcW w:w="6373" w:type="dxa"/>
            <w:vAlign w:val="center"/>
          </w:tcPr>
          <w:p w:rsidR="00E77172" w:rsidRDefault="00263B43">
            <w:pPr>
              <w:ind w:left="0" w:hanging="2"/>
              <w:jc w:val="both"/>
              <w:rPr>
                <w:sz w:val="24"/>
                <w:szCs w:val="24"/>
              </w:rPr>
            </w:pPr>
            <w:r>
              <w:rPr>
                <w:sz w:val="24"/>
                <w:szCs w:val="24"/>
              </w:rPr>
              <w:t xml:space="preserve">Welded Low Carbon Steel Cylinders Exceeding 5 </w:t>
            </w:r>
            <w:proofErr w:type="spellStart"/>
            <w:r>
              <w:rPr>
                <w:sz w:val="24"/>
                <w:szCs w:val="24"/>
              </w:rPr>
              <w:t>Litre</w:t>
            </w:r>
            <w:proofErr w:type="spellEnd"/>
            <w:r>
              <w:rPr>
                <w:sz w:val="24"/>
                <w:szCs w:val="24"/>
              </w:rPr>
              <w:t xml:space="preserve"> Water Capacity for Low Pressure Liquefiable Gases - Part 4 : Cylinders for Toxic and Corrosive Gases (Amalgamation of IS 7680,7681 and 7682)</w:t>
            </w:r>
          </w:p>
        </w:tc>
        <w:tc>
          <w:tcPr>
            <w:tcW w:w="1486" w:type="dxa"/>
            <w:vAlign w:val="center"/>
          </w:tcPr>
          <w:p w:rsidR="00E77172" w:rsidRDefault="00263B43">
            <w:pPr>
              <w:ind w:left="0" w:hanging="2"/>
              <w:jc w:val="center"/>
              <w:rPr>
                <w:sz w:val="24"/>
                <w:szCs w:val="24"/>
              </w:rPr>
            </w:pPr>
            <w:r>
              <w:rPr>
                <w:sz w:val="24"/>
                <w:szCs w:val="24"/>
              </w:rPr>
              <w:t>4</w:t>
            </w:r>
          </w:p>
        </w:tc>
      </w:tr>
      <w:tr w:rsidR="00E77172">
        <w:tc>
          <w:tcPr>
            <w:tcW w:w="2267" w:type="dxa"/>
            <w:vAlign w:val="center"/>
          </w:tcPr>
          <w:p w:rsidR="00E77172" w:rsidRDefault="00263B43">
            <w:pPr>
              <w:ind w:left="0" w:hanging="2"/>
              <w:rPr>
                <w:sz w:val="24"/>
                <w:szCs w:val="24"/>
              </w:rPr>
            </w:pPr>
            <w:r>
              <w:rPr>
                <w:sz w:val="24"/>
                <w:szCs w:val="24"/>
              </w:rPr>
              <w:t>IS 3224 : 2021</w:t>
            </w:r>
          </w:p>
        </w:tc>
        <w:tc>
          <w:tcPr>
            <w:tcW w:w="6373" w:type="dxa"/>
            <w:vAlign w:val="center"/>
          </w:tcPr>
          <w:p w:rsidR="00E77172" w:rsidRDefault="00263B43">
            <w:pPr>
              <w:ind w:left="0" w:hanging="2"/>
              <w:jc w:val="both"/>
              <w:rPr>
                <w:sz w:val="24"/>
                <w:szCs w:val="24"/>
              </w:rPr>
            </w:pPr>
            <w:r>
              <w:rPr>
                <w:sz w:val="24"/>
                <w:szCs w:val="24"/>
              </w:rPr>
              <w:t>Valve Fittings for Compressed Gas Cylinders E</w:t>
            </w:r>
            <w:r>
              <w:rPr>
                <w:sz w:val="24"/>
                <w:szCs w:val="24"/>
              </w:rPr>
              <w:t>xcluding Liquefied Petroleum Gas (LPG) Cylinders</w:t>
            </w:r>
          </w:p>
        </w:tc>
        <w:tc>
          <w:tcPr>
            <w:tcW w:w="1486" w:type="dxa"/>
            <w:vAlign w:val="center"/>
          </w:tcPr>
          <w:p w:rsidR="00E77172" w:rsidRDefault="00263B43">
            <w:pPr>
              <w:ind w:left="0" w:hanging="2"/>
              <w:jc w:val="center"/>
              <w:rPr>
                <w:sz w:val="24"/>
                <w:szCs w:val="24"/>
              </w:rPr>
            </w:pPr>
            <w:r>
              <w:rPr>
                <w:sz w:val="24"/>
                <w:szCs w:val="24"/>
              </w:rPr>
              <w:t>23</w:t>
            </w:r>
          </w:p>
        </w:tc>
      </w:tr>
      <w:tr w:rsidR="00E77172">
        <w:tc>
          <w:tcPr>
            <w:tcW w:w="2267" w:type="dxa"/>
            <w:vAlign w:val="center"/>
          </w:tcPr>
          <w:p w:rsidR="00E77172" w:rsidRDefault="00263B43">
            <w:pPr>
              <w:ind w:left="0" w:hanging="2"/>
              <w:rPr>
                <w:sz w:val="24"/>
                <w:szCs w:val="24"/>
              </w:rPr>
            </w:pPr>
            <w:r>
              <w:rPr>
                <w:sz w:val="24"/>
                <w:szCs w:val="24"/>
              </w:rPr>
              <w:t>IS 3745 : 2006</w:t>
            </w:r>
          </w:p>
        </w:tc>
        <w:tc>
          <w:tcPr>
            <w:tcW w:w="6373" w:type="dxa"/>
            <w:vAlign w:val="center"/>
          </w:tcPr>
          <w:p w:rsidR="00E77172" w:rsidRDefault="00263B43">
            <w:pPr>
              <w:ind w:left="0" w:hanging="2"/>
              <w:jc w:val="both"/>
              <w:rPr>
                <w:sz w:val="24"/>
                <w:szCs w:val="24"/>
              </w:rPr>
            </w:pPr>
            <w:r>
              <w:rPr>
                <w:sz w:val="24"/>
                <w:szCs w:val="24"/>
              </w:rPr>
              <w:t>Yoke Type Valve Connection for Small Medical Gas Cylinders</w:t>
            </w:r>
          </w:p>
        </w:tc>
        <w:tc>
          <w:tcPr>
            <w:tcW w:w="1486" w:type="dxa"/>
            <w:vAlign w:val="center"/>
          </w:tcPr>
          <w:p w:rsidR="00E77172" w:rsidRDefault="00263B43">
            <w:pPr>
              <w:ind w:left="0" w:hanging="2"/>
              <w:jc w:val="center"/>
              <w:rPr>
                <w:sz w:val="24"/>
                <w:szCs w:val="24"/>
              </w:rPr>
            </w:pPr>
            <w:r>
              <w:rPr>
                <w:sz w:val="24"/>
                <w:szCs w:val="24"/>
              </w:rPr>
              <w:t>3</w:t>
            </w:r>
          </w:p>
        </w:tc>
      </w:tr>
      <w:tr w:rsidR="00E77172">
        <w:tc>
          <w:tcPr>
            <w:tcW w:w="2267" w:type="dxa"/>
            <w:vAlign w:val="bottom"/>
          </w:tcPr>
          <w:p w:rsidR="00E77172" w:rsidRDefault="00263B43">
            <w:pPr>
              <w:ind w:left="0" w:hanging="2"/>
              <w:rPr>
                <w:sz w:val="24"/>
                <w:szCs w:val="24"/>
              </w:rPr>
            </w:pPr>
            <w:r>
              <w:rPr>
                <w:sz w:val="24"/>
                <w:szCs w:val="24"/>
              </w:rPr>
              <w:t>IS 7142 : 1995</w:t>
            </w:r>
          </w:p>
        </w:tc>
        <w:tc>
          <w:tcPr>
            <w:tcW w:w="6373" w:type="dxa"/>
            <w:vAlign w:val="bottom"/>
          </w:tcPr>
          <w:p w:rsidR="00E77172" w:rsidRDefault="00263B43">
            <w:pPr>
              <w:ind w:left="0" w:hanging="2"/>
              <w:jc w:val="both"/>
              <w:rPr>
                <w:sz w:val="24"/>
                <w:szCs w:val="24"/>
              </w:rPr>
            </w:pPr>
            <w:r>
              <w:rPr>
                <w:sz w:val="24"/>
                <w:szCs w:val="24"/>
              </w:rPr>
              <w:t xml:space="preserve">Welded low carbon steel cylinders for low pressure </w:t>
            </w:r>
            <w:proofErr w:type="spellStart"/>
            <w:r>
              <w:rPr>
                <w:sz w:val="24"/>
                <w:szCs w:val="24"/>
              </w:rPr>
              <w:t>liquifiable</w:t>
            </w:r>
            <w:proofErr w:type="spellEnd"/>
            <w:r>
              <w:rPr>
                <w:sz w:val="24"/>
                <w:szCs w:val="24"/>
              </w:rPr>
              <w:t xml:space="preserve"> gases not exceeding 5 </w:t>
            </w:r>
            <w:proofErr w:type="spellStart"/>
            <w:r>
              <w:rPr>
                <w:sz w:val="24"/>
                <w:szCs w:val="24"/>
              </w:rPr>
              <w:t>litre</w:t>
            </w:r>
            <w:proofErr w:type="spellEnd"/>
            <w:r>
              <w:rPr>
                <w:sz w:val="24"/>
                <w:szCs w:val="24"/>
              </w:rPr>
              <w:t xml:space="preserve"> water capacity - Specification</w:t>
            </w:r>
          </w:p>
        </w:tc>
        <w:tc>
          <w:tcPr>
            <w:tcW w:w="1486" w:type="dxa"/>
            <w:vAlign w:val="bottom"/>
          </w:tcPr>
          <w:p w:rsidR="00E77172" w:rsidRDefault="00263B43">
            <w:pPr>
              <w:ind w:left="0" w:hanging="2"/>
              <w:jc w:val="center"/>
              <w:rPr>
                <w:sz w:val="24"/>
                <w:szCs w:val="24"/>
              </w:rPr>
            </w:pPr>
            <w:r>
              <w:rPr>
                <w:sz w:val="24"/>
                <w:szCs w:val="24"/>
              </w:rPr>
              <w:t>2</w:t>
            </w:r>
          </w:p>
        </w:tc>
      </w:tr>
      <w:tr w:rsidR="00E77172">
        <w:tc>
          <w:tcPr>
            <w:tcW w:w="2267" w:type="dxa"/>
            <w:vAlign w:val="center"/>
          </w:tcPr>
          <w:p w:rsidR="00E77172" w:rsidRDefault="00263B43">
            <w:pPr>
              <w:ind w:left="0" w:hanging="2"/>
              <w:rPr>
                <w:sz w:val="24"/>
                <w:szCs w:val="24"/>
              </w:rPr>
            </w:pPr>
            <w:r>
              <w:rPr>
                <w:sz w:val="24"/>
                <w:szCs w:val="24"/>
              </w:rPr>
              <w:t>IS 7285 : Part 1 : 2018</w:t>
            </w:r>
          </w:p>
        </w:tc>
        <w:tc>
          <w:tcPr>
            <w:tcW w:w="6373" w:type="dxa"/>
            <w:vAlign w:val="center"/>
          </w:tcPr>
          <w:p w:rsidR="00E77172" w:rsidRDefault="00263B43">
            <w:pPr>
              <w:ind w:left="0" w:hanging="2"/>
              <w:jc w:val="both"/>
              <w:rPr>
                <w:sz w:val="24"/>
                <w:szCs w:val="24"/>
              </w:rPr>
            </w:pPr>
            <w:r>
              <w:rPr>
                <w:sz w:val="24"/>
                <w:szCs w:val="24"/>
              </w:rPr>
              <w:t>Refillable Seamless Steel Gas Cylinders - Part 1 : Normalized Steel Cylinders</w:t>
            </w:r>
          </w:p>
        </w:tc>
        <w:tc>
          <w:tcPr>
            <w:tcW w:w="1486" w:type="dxa"/>
            <w:vAlign w:val="center"/>
          </w:tcPr>
          <w:p w:rsidR="00E77172" w:rsidRDefault="00263B43">
            <w:pPr>
              <w:ind w:left="0" w:hanging="2"/>
              <w:jc w:val="center"/>
              <w:rPr>
                <w:sz w:val="24"/>
                <w:szCs w:val="24"/>
              </w:rPr>
            </w:pPr>
            <w:r>
              <w:rPr>
                <w:sz w:val="24"/>
                <w:szCs w:val="24"/>
              </w:rPr>
              <w:t>7</w:t>
            </w:r>
          </w:p>
        </w:tc>
      </w:tr>
      <w:tr w:rsidR="00E77172">
        <w:tc>
          <w:tcPr>
            <w:tcW w:w="2267" w:type="dxa"/>
            <w:vAlign w:val="center"/>
          </w:tcPr>
          <w:p w:rsidR="00E77172" w:rsidRDefault="00263B43">
            <w:pPr>
              <w:ind w:left="0" w:hanging="2"/>
              <w:rPr>
                <w:sz w:val="24"/>
                <w:szCs w:val="24"/>
              </w:rPr>
            </w:pPr>
            <w:r>
              <w:rPr>
                <w:sz w:val="24"/>
                <w:szCs w:val="24"/>
              </w:rPr>
              <w:t>IS 7285 : Part 2 : 2017</w:t>
            </w:r>
          </w:p>
        </w:tc>
        <w:tc>
          <w:tcPr>
            <w:tcW w:w="6373" w:type="dxa"/>
            <w:vAlign w:val="center"/>
          </w:tcPr>
          <w:p w:rsidR="00E77172" w:rsidRDefault="00263B43">
            <w:pPr>
              <w:ind w:left="0" w:hanging="2"/>
              <w:jc w:val="both"/>
              <w:rPr>
                <w:sz w:val="24"/>
                <w:szCs w:val="24"/>
              </w:rPr>
            </w:pPr>
            <w:r>
              <w:rPr>
                <w:sz w:val="24"/>
                <w:szCs w:val="24"/>
              </w:rPr>
              <w:t>Re</w:t>
            </w:r>
            <w:r>
              <w:rPr>
                <w:sz w:val="24"/>
                <w:szCs w:val="24"/>
              </w:rPr>
              <w:t xml:space="preserve">fillable Seamless Steel Gas Cylinders - Part 2 : Quenched and Tempered Steel Cylinders with Tensile Strength Less Than 1 100 MPa (112 </w:t>
            </w:r>
            <w:proofErr w:type="spellStart"/>
            <w:r>
              <w:rPr>
                <w:sz w:val="24"/>
                <w:szCs w:val="24"/>
              </w:rPr>
              <w:t>kgf</w:t>
            </w:r>
            <w:proofErr w:type="spellEnd"/>
            <w:r>
              <w:rPr>
                <w:sz w:val="24"/>
                <w:szCs w:val="24"/>
              </w:rPr>
              <w:t>/mm2)</w:t>
            </w:r>
          </w:p>
        </w:tc>
        <w:tc>
          <w:tcPr>
            <w:tcW w:w="1486" w:type="dxa"/>
            <w:vAlign w:val="center"/>
          </w:tcPr>
          <w:p w:rsidR="00E77172" w:rsidRDefault="00263B43">
            <w:pPr>
              <w:ind w:left="0" w:hanging="2"/>
              <w:jc w:val="center"/>
              <w:rPr>
                <w:sz w:val="24"/>
                <w:szCs w:val="24"/>
              </w:rPr>
            </w:pPr>
            <w:r>
              <w:rPr>
                <w:sz w:val="24"/>
                <w:szCs w:val="24"/>
              </w:rPr>
              <w:t>11</w:t>
            </w:r>
          </w:p>
        </w:tc>
      </w:tr>
      <w:tr w:rsidR="00E77172">
        <w:tc>
          <w:tcPr>
            <w:tcW w:w="2267" w:type="dxa"/>
            <w:vAlign w:val="center"/>
          </w:tcPr>
          <w:p w:rsidR="00E77172" w:rsidRDefault="00263B43">
            <w:pPr>
              <w:ind w:left="0" w:hanging="2"/>
              <w:rPr>
                <w:sz w:val="24"/>
                <w:szCs w:val="24"/>
              </w:rPr>
            </w:pPr>
            <w:r>
              <w:rPr>
                <w:sz w:val="24"/>
                <w:szCs w:val="24"/>
              </w:rPr>
              <w:t>IS 7302: 2018</w:t>
            </w:r>
          </w:p>
        </w:tc>
        <w:tc>
          <w:tcPr>
            <w:tcW w:w="6373" w:type="dxa"/>
            <w:vAlign w:val="center"/>
          </w:tcPr>
          <w:p w:rsidR="00E77172" w:rsidRDefault="00263B43">
            <w:pPr>
              <w:ind w:left="0" w:hanging="2"/>
              <w:jc w:val="both"/>
              <w:rPr>
                <w:sz w:val="24"/>
                <w:szCs w:val="24"/>
              </w:rPr>
            </w:pPr>
            <w:r>
              <w:rPr>
                <w:sz w:val="24"/>
                <w:szCs w:val="24"/>
              </w:rPr>
              <w:t xml:space="preserve">Valve fittings for </w:t>
            </w:r>
            <w:proofErr w:type="spellStart"/>
            <w:r>
              <w:rPr>
                <w:sz w:val="24"/>
                <w:szCs w:val="24"/>
              </w:rPr>
              <w:t>self contained</w:t>
            </w:r>
            <w:proofErr w:type="spellEnd"/>
            <w:r>
              <w:rPr>
                <w:sz w:val="24"/>
                <w:szCs w:val="24"/>
              </w:rPr>
              <w:t xml:space="preserve"> breathing apparatus (SCBA) and </w:t>
            </w:r>
            <w:proofErr w:type="spellStart"/>
            <w:r>
              <w:rPr>
                <w:sz w:val="24"/>
                <w:szCs w:val="24"/>
              </w:rPr>
              <w:t>self contained</w:t>
            </w:r>
            <w:proofErr w:type="spellEnd"/>
            <w:r>
              <w:rPr>
                <w:sz w:val="24"/>
                <w:szCs w:val="24"/>
              </w:rPr>
              <w:t xml:space="preserve"> underwater breathing apparatus (SCUBA) - Specification (First Revision)</w:t>
            </w:r>
          </w:p>
        </w:tc>
        <w:tc>
          <w:tcPr>
            <w:tcW w:w="1486" w:type="dxa"/>
            <w:vAlign w:val="center"/>
          </w:tcPr>
          <w:p w:rsidR="00E77172" w:rsidRDefault="00263B43">
            <w:pPr>
              <w:ind w:left="0" w:hanging="2"/>
              <w:jc w:val="center"/>
              <w:rPr>
                <w:sz w:val="24"/>
                <w:szCs w:val="24"/>
              </w:rPr>
            </w:pPr>
            <w:r>
              <w:rPr>
                <w:sz w:val="24"/>
                <w:szCs w:val="24"/>
              </w:rPr>
              <w:t>1</w:t>
            </w:r>
          </w:p>
        </w:tc>
      </w:tr>
      <w:tr w:rsidR="00E77172">
        <w:tc>
          <w:tcPr>
            <w:tcW w:w="2267" w:type="dxa"/>
            <w:vAlign w:val="center"/>
          </w:tcPr>
          <w:p w:rsidR="00E77172" w:rsidRDefault="00263B43">
            <w:pPr>
              <w:ind w:left="0" w:hanging="2"/>
              <w:rPr>
                <w:sz w:val="24"/>
                <w:szCs w:val="24"/>
              </w:rPr>
            </w:pPr>
            <w:r>
              <w:rPr>
                <w:sz w:val="24"/>
                <w:szCs w:val="24"/>
              </w:rPr>
              <w:lastRenderedPageBreak/>
              <w:t>IS 7312 : 2018</w:t>
            </w:r>
          </w:p>
        </w:tc>
        <w:tc>
          <w:tcPr>
            <w:tcW w:w="6373" w:type="dxa"/>
            <w:vAlign w:val="center"/>
          </w:tcPr>
          <w:p w:rsidR="00E77172" w:rsidRDefault="00263B43">
            <w:pPr>
              <w:ind w:left="0" w:hanging="2"/>
              <w:jc w:val="both"/>
              <w:rPr>
                <w:sz w:val="24"/>
                <w:szCs w:val="24"/>
              </w:rPr>
            </w:pPr>
            <w:r>
              <w:rPr>
                <w:sz w:val="24"/>
                <w:szCs w:val="24"/>
              </w:rPr>
              <w:t>Welded and seamless steel dissolved acetylene gas cylinders</w:t>
            </w:r>
          </w:p>
        </w:tc>
        <w:tc>
          <w:tcPr>
            <w:tcW w:w="1486" w:type="dxa"/>
            <w:vAlign w:val="center"/>
          </w:tcPr>
          <w:p w:rsidR="00E77172" w:rsidRDefault="00263B43">
            <w:pPr>
              <w:ind w:left="0" w:hanging="2"/>
              <w:jc w:val="center"/>
              <w:rPr>
                <w:sz w:val="24"/>
                <w:szCs w:val="24"/>
              </w:rPr>
            </w:pPr>
            <w:r>
              <w:rPr>
                <w:sz w:val="24"/>
                <w:szCs w:val="24"/>
              </w:rPr>
              <w:t>2</w:t>
            </w:r>
          </w:p>
        </w:tc>
      </w:tr>
      <w:tr w:rsidR="00E77172">
        <w:tc>
          <w:tcPr>
            <w:tcW w:w="2267" w:type="dxa"/>
            <w:vAlign w:val="center"/>
          </w:tcPr>
          <w:p w:rsidR="00E77172" w:rsidRDefault="00263B43">
            <w:pPr>
              <w:ind w:left="0" w:hanging="2"/>
              <w:rPr>
                <w:sz w:val="24"/>
                <w:szCs w:val="24"/>
              </w:rPr>
            </w:pPr>
            <w:r>
              <w:rPr>
                <w:sz w:val="24"/>
                <w:szCs w:val="24"/>
              </w:rPr>
              <w:t>IS 8471 : 2003</w:t>
            </w:r>
          </w:p>
        </w:tc>
        <w:tc>
          <w:tcPr>
            <w:tcW w:w="6373" w:type="dxa"/>
            <w:vAlign w:val="center"/>
          </w:tcPr>
          <w:p w:rsidR="00E77172" w:rsidRDefault="00263B43">
            <w:pPr>
              <w:ind w:left="0" w:hanging="2"/>
              <w:jc w:val="both"/>
              <w:rPr>
                <w:sz w:val="24"/>
                <w:szCs w:val="24"/>
              </w:rPr>
            </w:pPr>
            <w:r>
              <w:rPr>
                <w:sz w:val="24"/>
                <w:szCs w:val="24"/>
              </w:rPr>
              <w:t>Acetylen</w:t>
            </w:r>
            <w:r>
              <w:rPr>
                <w:sz w:val="24"/>
                <w:szCs w:val="24"/>
              </w:rPr>
              <w:t>e Generators – Requirements (Amalgamation of IS 8471(Part 1 to 5)</w:t>
            </w:r>
          </w:p>
        </w:tc>
        <w:tc>
          <w:tcPr>
            <w:tcW w:w="1486" w:type="dxa"/>
            <w:vAlign w:val="center"/>
          </w:tcPr>
          <w:p w:rsidR="00E77172" w:rsidRDefault="00263B43">
            <w:pPr>
              <w:ind w:left="0" w:hanging="2"/>
              <w:jc w:val="center"/>
              <w:rPr>
                <w:sz w:val="24"/>
                <w:szCs w:val="24"/>
              </w:rPr>
            </w:pPr>
            <w:r>
              <w:rPr>
                <w:sz w:val="24"/>
                <w:szCs w:val="24"/>
              </w:rPr>
              <w:t>4</w:t>
            </w:r>
          </w:p>
        </w:tc>
      </w:tr>
      <w:tr w:rsidR="00E77172">
        <w:tc>
          <w:tcPr>
            <w:tcW w:w="2267" w:type="dxa"/>
            <w:vAlign w:val="center"/>
          </w:tcPr>
          <w:p w:rsidR="00E77172" w:rsidRDefault="00263B43">
            <w:pPr>
              <w:ind w:left="0" w:hanging="2"/>
              <w:rPr>
                <w:sz w:val="24"/>
                <w:szCs w:val="24"/>
              </w:rPr>
            </w:pPr>
            <w:r>
              <w:rPr>
                <w:sz w:val="24"/>
                <w:szCs w:val="24"/>
              </w:rPr>
              <w:t>IS 8737 : 2017</w:t>
            </w:r>
          </w:p>
        </w:tc>
        <w:tc>
          <w:tcPr>
            <w:tcW w:w="6373" w:type="dxa"/>
            <w:vAlign w:val="center"/>
          </w:tcPr>
          <w:p w:rsidR="00E77172" w:rsidRDefault="00263B43">
            <w:pPr>
              <w:ind w:left="0" w:hanging="2"/>
              <w:jc w:val="both"/>
              <w:rPr>
                <w:sz w:val="24"/>
                <w:szCs w:val="24"/>
              </w:rPr>
            </w:pPr>
            <w:r>
              <w:rPr>
                <w:sz w:val="24"/>
                <w:szCs w:val="24"/>
              </w:rPr>
              <w:t xml:space="preserve">Valve fittings for use with liquefied petroleum gas (LPG) cylinders of more than 5 </w:t>
            </w:r>
            <w:proofErr w:type="spellStart"/>
            <w:r>
              <w:rPr>
                <w:sz w:val="24"/>
                <w:szCs w:val="24"/>
              </w:rPr>
              <w:t>litre</w:t>
            </w:r>
            <w:proofErr w:type="spellEnd"/>
            <w:r>
              <w:rPr>
                <w:sz w:val="24"/>
                <w:szCs w:val="24"/>
              </w:rPr>
              <w:t xml:space="preserve"> water capacity</w:t>
            </w:r>
          </w:p>
        </w:tc>
        <w:tc>
          <w:tcPr>
            <w:tcW w:w="1486" w:type="dxa"/>
            <w:vAlign w:val="center"/>
          </w:tcPr>
          <w:p w:rsidR="00E77172" w:rsidRDefault="00263B43">
            <w:pPr>
              <w:ind w:left="0" w:hanging="2"/>
              <w:jc w:val="center"/>
              <w:rPr>
                <w:sz w:val="24"/>
                <w:szCs w:val="24"/>
              </w:rPr>
            </w:pPr>
            <w:r>
              <w:rPr>
                <w:sz w:val="24"/>
                <w:szCs w:val="24"/>
              </w:rPr>
              <w:t>44</w:t>
            </w:r>
          </w:p>
        </w:tc>
      </w:tr>
      <w:tr w:rsidR="00E77172">
        <w:tc>
          <w:tcPr>
            <w:tcW w:w="2267" w:type="dxa"/>
            <w:vAlign w:val="center"/>
          </w:tcPr>
          <w:p w:rsidR="00E77172" w:rsidRDefault="00263B43">
            <w:pPr>
              <w:ind w:left="0" w:hanging="2"/>
              <w:rPr>
                <w:sz w:val="24"/>
                <w:szCs w:val="24"/>
              </w:rPr>
            </w:pPr>
            <w:r>
              <w:rPr>
                <w:sz w:val="24"/>
                <w:szCs w:val="24"/>
              </w:rPr>
              <w:t>IS 9798 : 2013</w:t>
            </w:r>
          </w:p>
        </w:tc>
        <w:tc>
          <w:tcPr>
            <w:tcW w:w="6373" w:type="dxa"/>
            <w:vAlign w:val="center"/>
          </w:tcPr>
          <w:p w:rsidR="00E77172" w:rsidRDefault="00263B43">
            <w:pPr>
              <w:ind w:left="0" w:hanging="2"/>
              <w:jc w:val="both"/>
              <w:rPr>
                <w:sz w:val="24"/>
                <w:szCs w:val="24"/>
              </w:rPr>
            </w:pPr>
            <w:r>
              <w:rPr>
                <w:sz w:val="24"/>
                <w:szCs w:val="24"/>
              </w:rPr>
              <w:t>Low Pressure Regulators for Use with Liquefied Petroleum Gas (LPG) Mixtures</w:t>
            </w:r>
          </w:p>
        </w:tc>
        <w:tc>
          <w:tcPr>
            <w:tcW w:w="1486" w:type="dxa"/>
            <w:vAlign w:val="center"/>
          </w:tcPr>
          <w:p w:rsidR="00E77172" w:rsidRDefault="00263B43">
            <w:pPr>
              <w:ind w:left="0" w:hanging="2"/>
              <w:jc w:val="center"/>
              <w:rPr>
                <w:sz w:val="24"/>
                <w:szCs w:val="24"/>
              </w:rPr>
            </w:pPr>
            <w:r>
              <w:rPr>
                <w:sz w:val="24"/>
                <w:szCs w:val="24"/>
              </w:rPr>
              <w:t>72</w:t>
            </w:r>
          </w:p>
        </w:tc>
      </w:tr>
      <w:tr w:rsidR="00E77172">
        <w:tc>
          <w:tcPr>
            <w:tcW w:w="2267" w:type="dxa"/>
            <w:vAlign w:val="center"/>
          </w:tcPr>
          <w:p w:rsidR="00E77172" w:rsidRDefault="00263B43">
            <w:pPr>
              <w:ind w:left="0" w:hanging="2"/>
              <w:rPr>
                <w:sz w:val="24"/>
                <w:szCs w:val="24"/>
              </w:rPr>
            </w:pPr>
            <w:r>
              <w:rPr>
                <w:sz w:val="24"/>
                <w:szCs w:val="24"/>
              </w:rPr>
              <w:t>IS 11006 : 2011</w:t>
            </w:r>
          </w:p>
        </w:tc>
        <w:tc>
          <w:tcPr>
            <w:tcW w:w="6373" w:type="dxa"/>
            <w:vAlign w:val="center"/>
          </w:tcPr>
          <w:p w:rsidR="00E77172" w:rsidRDefault="00263B43">
            <w:pPr>
              <w:ind w:left="0" w:hanging="2"/>
              <w:jc w:val="both"/>
              <w:rPr>
                <w:sz w:val="24"/>
                <w:szCs w:val="24"/>
              </w:rPr>
            </w:pPr>
            <w:r>
              <w:rPr>
                <w:sz w:val="24"/>
                <w:szCs w:val="24"/>
              </w:rPr>
              <w:t>Flash back arrestor (Flame Arrestor) - Specification (First Revision)</w:t>
            </w:r>
          </w:p>
        </w:tc>
        <w:tc>
          <w:tcPr>
            <w:tcW w:w="1486" w:type="dxa"/>
            <w:vAlign w:val="center"/>
          </w:tcPr>
          <w:p w:rsidR="00E77172" w:rsidRDefault="00263B43">
            <w:pPr>
              <w:ind w:left="0" w:hanging="2"/>
              <w:jc w:val="center"/>
              <w:rPr>
                <w:sz w:val="24"/>
                <w:szCs w:val="24"/>
              </w:rPr>
            </w:pPr>
            <w:r>
              <w:rPr>
                <w:sz w:val="24"/>
                <w:szCs w:val="24"/>
              </w:rPr>
              <w:t>3</w:t>
            </w:r>
          </w:p>
        </w:tc>
      </w:tr>
      <w:tr w:rsidR="00E77172">
        <w:tc>
          <w:tcPr>
            <w:tcW w:w="2267" w:type="dxa"/>
            <w:vAlign w:val="center"/>
          </w:tcPr>
          <w:p w:rsidR="00E77172" w:rsidRDefault="00263B43">
            <w:pPr>
              <w:ind w:left="0" w:hanging="2"/>
              <w:rPr>
                <w:sz w:val="24"/>
                <w:szCs w:val="24"/>
              </w:rPr>
            </w:pPr>
            <w:r>
              <w:rPr>
                <w:sz w:val="24"/>
                <w:szCs w:val="24"/>
              </w:rPr>
              <w:t>IS 12586 : 2021</w:t>
            </w:r>
          </w:p>
        </w:tc>
        <w:tc>
          <w:tcPr>
            <w:tcW w:w="6373" w:type="dxa"/>
            <w:vAlign w:val="center"/>
          </w:tcPr>
          <w:p w:rsidR="00E77172" w:rsidRDefault="00263B43">
            <w:pPr>
              <w:ind w:left="0" w:hanging="2"/>
              <w:jc w:val="both"/>
              <w:rPr>
                <w:sz w:val="24"/>
                <w:szCs w:val="24"/>
              </w:rPr>
            </w:pPr>
            <w:r>
              <w:rPr>
                <w:sz w:val="24"/>
                <w:szCs w:val="24"/>
              </w:rPr>
              <w:t xml:space="preserve">Brazed Low Carbon Steel Gas Cylinders Not Exceeding 13 </w:t>
            </w:r>
            <w:proofErr w:type="spellStart"/>
            <w:r>
              <w:rPr>
                <w:sz w:val="24"/>
                <w:szCs w:val="24"/>
              </w:rPr>
              <w:t>Litre</w:t>
            </w:r>
            <w:proofErr w:type="spellEnd"/>
            <w:r>
              <w:rPr>
                <w:sz w:val="24"/>
                <w:szCs w:val="24"/>
              </w:rPr>
              <w:t xml:space="preserve"> Water Capa</w:t>
            </w:r>
            <w:r>
              <w:rPr>
                <w:sz w:val="24"/>
                <w:szCs w:val="24"/>
              </w:rPr>
              <w:t>city</w:t>
            </w:r>
          </w:p>
        </w:tc>
        <w:tc>
          <w:tcPr>
            <w:tcW w:w="1486" w:type="dxa"/>
            <w:vAlign w:val="center"/>
          </w:tcPr>
          <w:p w:rsidR="00E77172" w:rsidRDefault="00263B43">
            <w:pPr>
              <w:ind w:left="0" w:hanging="2"/>
              <w:jc w:val="center"/>
              <w:rPr>
                <w:sz w:val="24"/>
                <w:szCs w:val="24"/>
              </w:rPr>
            </w:pPr>
            <w:r>
              <w:rPr>
                <w:sz w:val="24"/>
                <w:szCs w:val="24"/>
              </w:rPr>
              <w:t>1</w:t>
            </w:r>
          </w:p>
        </w:tc>
      </w:tr>
      <w:tr w:rsidR="00E77172">
        <w:tc>
          <w:tcPr>
            <w:tcW w:w="2267" w:type="dxa"/>
            <w:vAlign w:val="center"/>
          </w:tcPr>
          <w:p w:rsidR="00E77172" w:rsidRDefault="00263B43">
            <w:pPr>
              <w:ind w:left="0" w:hanging="2"/>
              <w:rPr>
                <w:sz w:val="24"/>
                <w:szCs w:val="24"/>
              </w:rPr>
            </w:pPr>
            <w:r>
              <w:rPr>
                <w:sz w:val="24"/>
                <w:szCs w:val="24"/>
              </w:rPr>
              <w:t>IS 12300 : 1988</w:t>
            </w:r>
          </w:p>
        </w:tc>
        <w:tc>
          <w:tcPr>
            <w:tcW w:w="6373" w:type="dxa"/>
            <w:vAlign w:val="center"/>
          </w:tcPr>
          <w:p w:rsidR="00E77172" w:rsidRDefault="00263B43">
            <w:pPr>
              <w:ind w:left="0" w:hanging="2"/>
              <w:jc w:val="both"/>
              <w:rPr>
                <w:sz w:val="24"/>
                <w:szCs w:val="24"/>
              </w:rPr>
            </w:pPr>
            <w:r>
              <w:rPr>
                <w:sz w:val="24"/>
                <w:szCs w:val="24"/>
              </w:rPr>
              <w:t>Valve fittings for refrigerant cylinders - Specification</w:t>
            </w:r>
          </w:p>
        </w:tc>
        <w:tc>
          <w:tcPr>
            <w:tcW w:w="1486" w:type="dxa"/>
            <w:vAlign w:val="center"/>
          </w:tcPr>
          <w:p w:rsidR="00E77172" w:rsidRDefault="00263B43">
            <w:pPr>
              <w:ind w:left="0" w:hanging="2"/>
              <w:jc w:val="center"/>
              <w:rPr>
                <w:sz w:val="24"/>
                <w:szCs w:val="24"/>
              </w:rPr>
            </w:pPr>
            <w:r>
              <w:rPr>
                <w:sz w:val="24"/>
                <w:szCs w:val="24"/>
              </w:rPr>
              <w:t>1</w:t>
            </w:r>
          </w:p>
        </w:tc>
      </w:tr>
      <w:tr w:rsidR="00E77172">
        <w:tc>
          <w:tcPr>
            <w:tcW w:w="2267" w:type="dxa"/>
            <w:vAlign w:val="center"/>
          </w:tcPr>
          <w:p w:rsidR="00E77172" w:rsidRDefault="00263B43">
            <w:pPr>
              <w:ind w:left="0" w:hanging="2"/>
              <w:rPr>
                <w:sz w:val="24"/>
                <w:szCs w:val="24"/>
              </w:rPr>
            </w:pPr>
            <w:r>
              <w:rPr>
                <w:sz w:val="24"/>
                <w:szCs w:val="24"/>
              </w:rPr>
              <w:t>IS 13258 : 2014</w:t>
            </w:r>
          </w:p>
        </w:tc>
        <w:tc>
          <w:tcPr>
            <w:tcW w:w="6373" w:type="dxa"/>
            <w:vAlign w:val="center"/>
          </w:tcPr>
          <w:p w:rsidR="00E77172" w:rsidRDefault="00263B43">
            <w:pPr>
              <w:ind w:left="0" w:hanging="2"/>
              <w:jc w:val="both"/>
              <w:rPr>
                <w:sz w:val="24"/>
                <w:szCs w:val="24"/>
              </w:rPr>
            </w:pPr>
            <w:r>
              <w:rPr>
                <w:sz w:val="24"/>
                <w:szCs w:val="24"/>
              </w:rPr>
              <w:t xml:space="preserve">Welded Low Carbon Steel Cylinders Exceeding 5 </w:t>
            </w:r>
            <w:proofErr w:type="spellStart"/>
            <w:r>
              <w:rPr>
                <w:sz w:val="24"/>
                <w:szCs w:val="24"/>
              </w:rPr>
              <w:t>Litre</w:t>
            </w:r>
            <w:proofErr w:type="spellEnd"/>
            <w:r>
              <w:rPr>
                <w:sz w:val="24"/>
                <w:szCs w:val="24"/>
              </w:rPr>
              <w:t xml:space="preserve"> Water Capacity for Low Pressure Liquefiable Gas - Code of Practice for Inspection and Reconditioning of Used </w:t>
            </w:r>
            <w:proofErr w:type="spellStart"/>
            <w:r>
              <w:rPr>
                <w:sz w:val="24"/>
                <w:szCs w:val="24"/>
              </w:rPr>
              <w:t>Lpg</w:t>
            </w:r>
            <w:proofErr w:type="spellEnd"/>
            <w:r>
              <w:rPr>
                <w:sz w:val="24"/>
                <w:szCs w:val="24"/>
              </w:rPr>
              <w:t xml:space="preserve"> Cylinders</w:t>
            </w:r>
          </w:p>
        </w:tc>
        <w:tc>
          <w:tcPr>
            <w:tcW w:w="1486" w:type="dxa"/>
            <w:vAlign w:val="center"/>
          </w:tcPr>
          <w:p w:rsidR="00E77172" w:rsidRDefault="00263B43">
            <w:pPr>
              <w:ind w:left="0" w:hanging="2"/>
              <w:jc w:val="center"/>
              <w:rPr>
                <w:sz w:val="24"/>
                <w:szCs w:val="24"/>
              </w:rPr>
            </w:pPr>
            <w:r>
              <w:rPr>
                <w:sz w:val="24"/>
                <w:szCs w:val="24"/>
              </w:rPr>
              <w:t>51</w:t>
            </w:r>
          </w:p>
        </w:tc>
      </w:tr>
      <w:tr w:rsidR="00E77172">
        <w:tc>
          <w:tcPr>
            <w:tcW w:w="2267" w:type="dxa"/>
            <w:vAlign w:val="center"/>
          </w:tcPr>
          <w:p w:rsidR="00E77172" w:rsidRDefault="00263B43">
            <w:pPr>
              <w:ind w:left="0" w:hanging="2"/>
              <w:rPr>
                <w:sz w:val="24"/>
                <w:szCs w:val="24"/>
              </w:rPr>
            </w:pPr>
            <w:r>
              <w:rPr>
                <w:sz w:val="24"/>
                <w:szCs w:val="24"/>
              </w:rPr>
              <w:t>IS 14899 : 2014</w:t>
            </w:r>
          </w:p>
        </w:tc>
        <w:tc>
          <w:tcPr>
            <w:tcW w:w="6373" w:type="dxa"/>
            <w:vAlign w:val="center"/>
          </w:tcPr>
          <w:p w:rsidR="00E77172" w:rsidRDefault="00263B43">
            <w:pPr>
              <w:ind w:left="0" w:hanging="2"/>
              <w:jc w:val="both"/>
              <w:rPr>
                <w:sz w:val="24"/>
                <w:szCs w:val="24"/>
              </w:rPr>
            </w:pPr>
            <w:r>
              <w:rPr>
                <w:sz w:val="24"/>
                <w:szCs w:val="24"/>
              </w:rPr>
              <w:t>Liquefied Petroleum Gas (LPG) Containers for Automotive Use -</w:t>
            </w:r>
            <w:r>
              <w:rPr>
                <w:sz w:val="24"/>
                <w:szCs w:val="24"/>
              </w:rPr>
              <w:t xml:space="preserve"> Specification</w:t>
            </w:r>
          </w:p>
        </w:tc>
        <w:tc>
          <w:tcPr>
            <w:tcW w:w="1486" w:type="dxa"/>
            <w:vAlign w:val="center"/>
          </w:tcPr>
          <w:p w:rsidR="00E77172" w:rsidRDefault="00263B43">
            <w:pPr>
              <w:ind w:left="0" w:hanging="2"/>
              <w:jc w:val="center"/>
              <w:rPr>
                <w:sz w:val="24"/>
                <w:szCs w:val="24"/>
              </w:rPr>
            </w:pPr>
            <w:r>
              <w:rPr>
                <w:sz w:val="24"/>
                <w:szCs w:val="24"/>
              </w:rPr>
              <w:t>7</w:t>
            </w:r>
          </w:p>
        </w:tc>
      </w:tr>
      <w:tr w:rsidR="00E77172">
        <w:tc>
          <w:tcPr>
            <w:tcW w:w="2267" w:type="dxa"/>
            <w:vAlign w:val="center"/>
          </w:tcPr>
          <w:p w:rsidR="00E77172" w:rsidRDefault="00263B43">
            <w:pPr>
              <w:ind w:left="0" w:hanging="2"/>
              <w:rPr>
                <w:sz w:val="24"/>
                <w:szCs w:val="24"/>
              </w:rPr>
            </w:pPr>
            <w:r>
              <w:rPr>
                <w:sz w:val="24"/>
                <w:szCs w:val="24"/>
              </w:rPr>
              <w:t>IS 15100 : 2018</w:t>
            </w:r>
          </w:p>
        </w:tc>
        <w:tc>
          <w:tcPr>
            <w:tcW w:w="6373" w:type="dxa"/>
            <w:vAlign w:val="center"/>
          </w:tcPr>
          <w:p w:rsidR="00E77172" w:rsidRDefault="00263B43">
            <w:pPr>
              <w:ind w:left="0" w:hanging="2"/>
              <w:jc w:val="both"/>
              <w:rPr>
                <w:sz w:val="24"/>
                <w:szCs w:val="24"/>
              </w:rPr>
            </w:pPr>
            <w:r>
              <w:rPr>
                <w:sz w:val="24"/>
                <w:szCs w:val="24"/>
              </w:rPr>
              <w:t>Multifunction Valve Assembly for Permanently Fixed Liquefied Petroleum Gas (LPG) Containers for Automotive Use</w:t>
            </w:r>
          </w:p>
        </w:tc>
        <w:tc>
          <w:tcPr>
            <w:tcW w:w="1486" w:type="dxa"/>
            <w:vAlign w:val="center"/>
          </w:tcPr>
          <w:p w:rsidR="00E77172" w:rsidRDefault="00263B43">
            <w:pPr>
              <w:ind w:left="0" w:hanging="2"/>
              <w:jc w:val="center"/>
              <w:rPr>
                <w:sz w:val="24"/>
                <w:szCs w:val="24"/>
              </w:rPr>
            </w:pPr>
            <w:r>
              <w:rPr>
                <w:sz w:val="24"/>
                <w:szCs w:val="24"/>
              </w:rPr>
              <w:t>3</w:t>
            </w:r>
          </w:p>
        </w:tc>
      </w:tr>
      <w:tr w:rsidR="00E77172">
        <w:tc>
          <w:tcPr>
            <w:tcW w:w="2267" w:type="dxa"/>
            <w:vAlign w:val="center"/>
          </w:tcPr>
          <w:p w:rsidR="00E77172" w:rsidRDefault="00263B43">
            <w:pPr>
              <w:ind w:left="0" w:hanging="2"/>
              <w:rPr>
                <w:sz w:val="24"/>
                <w:szCs w:val="24"/>
              </w:rPr>
            </w:pPr>
            <w:r>
              <w:rPr>
                <w:sz w:val="24"/>
                <w:szCs w:val="24"/>
              </w:rPr>
              <w:t>IS 15490 : 2017</w:t>
            </w:r>
          </w:p>
        </w:tc>
        <w:tc>
          <w:tcPr>
            <w:tcW w:w="6373" w:type="dxa"/>
            <w:vAlign w:val="center"/>
          </w:tcPr>
          <w:p w:rsidR="00E77172" w:rsidRDefault="00263B43">
            <w:pPr>
              <w:ind w:left="0" w:hanging="2"/>
              <w:jc w:val="both"/>
              <w:rPr>
                <w:sz w:val="24"/>
                <w:szCs w:val="24"/>
              </w:rPr>
            </w:pPr>
            <w:r>
              <w:rPr>
                <w:sz w:val="24"/>
                <w:szCs w:val="24"/>
              </w:rPr>
              <w:t>Cylinders for On-Board Storage of Compressed Natural Gas As a Fuel for Automotive Vehicles</w:t>
            </w:r>
          </w:p>
        </w:tc>
        <w:tc>
          <w:tcPr>
            <w:tcW w:w="1486" w:type="dxa"/>
            <w:vAlign w:val="center"/>
          </w:tcPr>
          <w:p w:rsidR="00E77172" w:rsidRDefault="00263B43">
            <w:pPr>
              <w:ind w:left="0" w:hanging="2"/>
              <w:jc w:val="center"/>
              <w:rPr>
                <w:sz w:val="24"/>
                <w:szCs w:val="24"/>
              </w:rPr>
            </w:pPr>
            <w:r>
              <w:rPr>
                <w:sz w:val="24"/>
                <w:szCs w:val="24"/>
              </w:rPr>
              <w:t>1</w:t>
            </w:r>
            <w:r>
              <w:rPr>
                <w:sz w:val="24"/>
                <w:szCs w:val="24"/>
              </w:rPr>
              <w:t>2</w:t>
            </w:r>
          </w:p>
        </w:tc>
      </w:tr>
      <w:tr w:rsidR="00E77172">
        <w:tc>
          <w:tcPr>
            <w:tcW w:w="2267" w:type="dxa"/>
            <w:vAlign w:val="bottom"/>
          </w:tcPr>
          <w:p w:rsidR="00E77172" w:rsidRDefault="00263B43">
            <w:pPr>
              <w:ind w:left="0" w:hanging="2"/>
              <w:rPr>
                <w:sz w:val="24"/>
                <w:szCs w:val="24"/>
              </w:rPr>
            </w:pPr>
            <w:r>
              <w:rPr>
                <w:sz w:val="24"/>
                <w:szCs w:val="24"/>
              </w:rPr>
              <w:t>IS 15660 : 2017</w:t>
            </w:r>
          </w:p>
        </w:tc>
        <w:tc>
          <w:tcPr>
            <w:tcW w:w="6373" w:type="dxa"/>
            <w:vAlign w:val="bottom"/>
          </w:tcPr>
          <w:p w:rsidR="00E77172" w:rsidRDefault="00263B43">
            <w:pPr>
              <w:ind w:left="0" w:hanging="2"/>
              <w:jc w:val="both"/>
              <w:rPr>
                <w:sz w:val="24"/>
                <w:szCs w:val="24"/>
              </w:rPr>
            </w:pPr>
            <w:r>
              <w:rPr>
                <w:sz w:val="24"/>
                <w:szCs w:val="24"/>
              </w:rPr>
              <w:t xml:space="preserve">Refillable transportable seamless </w:t>
            </w:r>
            <w:proofErr w:type="spellStart"/>
            <w:r>
              <w:rPr>
                <w:sz w:val="24"/>
                <w:szCs w:val="24"/>
              </w:rPr>
              <w:t>aluminium</w:t>
            </w:r>
            <w:proofErr w:type="spellEnd"/>
            <w:r>
              <w:rPr>
                <w:sz w:val="24"/>
                <w:szCs w:val="24"/>
              </w:rPr>
              <w:t xml:space="preserve"> alloy gas cylinders</w:t>
            </w:r>
          </w:p>
        </w:tc>
        <w:tc>
          <w:tcPr>
            <w:tcW w:w="1486" w:type="dxa"/>
            <w:vAlign w:val="bottom"/>
          </w:tcPr>
          <w:p w:rsidR="00E77172" w:rsidRDefault="00263B43">
            <w:pPr>
              <w:ind w:left="0" w:hanging="2"/>
              <w:jc w:val="center"/>
              <w:rPr>
                <w:sz w:val="24"/>
                <w:szCs w:val="24"/>
              </w:rPr>
            </w:pPr>
            <w:r>
              <w:rPr>
                <w:sz w:val="24"/>
                <w:szCs w:val="24"/>
              </w:rPr>
              <w:t>2</w:t>
            </w:r>
          </w:p>
        </w:tc>
      </w:tr>
      <w:tr w:rsidR="00E77172">
        <w:tc>
          <w:tcPr>
            <w:tcW w:w="2267" w:type="dxa"/>
            <w:vAlign w:val="bottom"/>
          </w:tcPr>
          <w:p w:rsidR="00E77172" w:rsidRDefault="00263B43">
            <w:pPr>
              <w:ind w:left="0" w:hanging="2"/>
              <w:rPr>
                <w:sz w:val="24"/>
                <w:szCs w:val="24"/>
              </w:rPr>
            </w:pPr>
            <w:r>
              <w:rPr>
                <w:sz w:val="24"/>
                <w:szCs w:val="24"/>
              </w:rPr>
              <w:t>IS 16484 : 2017</w:t>
            </w:r>
          </w:p>
        </w:tc>
        <w:tc>
          <w:tcPr>
            <w:tcW w:w="6373" w:type="dxa"/>
            <w:vAlign w:val="bottom"/>
          </w:tcPr>
          <w:p w:rsidR="00E77172" w:rsidRDefault="00263B43">
            <w:pPr>
              <w:ind w:left="0" w:hanging="2"/>
              <w:jc w:val="both"/>
              <w:rPr>
                <w:sz w:val="24"/>
                <w:szCs w:val="24"/>
              </w:rPr>
            </w:pPr>
            <w:r>
              <w:rPr>
                <w:sz w:val="24"/>
                <w:szCs w:val="24"/>
              </w:rPr>
              <w:t>Liquid Off - Take Valve Fitting To Gas Cylinders Or Tanks (Mobile Or Static) For Liquid Petroleum Gas (LPG) - Specification</w:t>
            </w:r>
          </w:p>
        </w:tc>
        <w:tc>
          <w:tcPr>
            <w:tcW w:w="1486" w:type="dxa"/>
            <w:vAlign w:val="bottom"/>
          </w:tcPr>
          <w:p w:rsidR="00E77172" w:rsidRDefault="00263B43">
            <w:pPr>
              <w:ind w:left="0" w:hanging="2"/>
              <w:jc w:val="center"/>
              <w:rPr>
                <w:sz w:val="24"/>
                <w:szCs w:val="24"/>
              </w:rPr>
            </w:pPr>
            <w:r>
              <w:rPr>
                <w:sz w:val="24"/>
                <w:szCs w:val="24"/>
              </w:rPr>
              <w:t>5</w:t>
            </w:r>
          </w:p>
        </w:tc>
      </w:tr>
      <w:tr w:rsidR="00E77172">
        <w:tc>
          <w:tcPr>
            <w:tcW w:w="2267" w:type="dxa"/>
            <w:vAlign w:val="bottom"/>
          </w:tcPr>
          <w:p w:rsidR="00E77172" w:rsidRDefault="00263B43">
            <w:pPr>
              <w:ind w:left="0" w:hanging="2"/>
              <w:rPr>
                <w:sz w:val="24"/>
                <w:szCs w:val="24"/>
              </w:rPr>
            </w:pPr>
            <w:r>
              <w:rPr>
                <w:sz w:val="24"/>
                <w:szCs w:val="24"/>
              </w:rPr>
              <w:t>IS 16988:2018</w:t>
            </w:r>
          </w:p>
        </w:tc>
        <w:tc>
          <w:tcPr>
            <w:tcW w:w="6373" w:type="dxa"/>
            <w:vAlign w:val="bottom"/>
          </w:tcPr>
          <w:p w:rsidR="00E77172" w:rsidRDefault="00263B43">
            <w:pPr>
              <w:ind w:left="0" w:hanging="2"/>
              <w:jc w:val="both"/>
              <w:rPr>
                <w:sz w:val="24"/>
                <w:szCs w:val="24"/>
              </w:rPr>
            </w:pPr>
            <w:r>
              <w:rPr>
                <w:sz w:val="24"/>
                <w:szCs w:val="24"/>
              </w:rPr>
              <w:t>Compressed natural gas cylinder valve integrated with solenoid operation (Remotely</w:t>
            </w:r>
          </w:p>
          <w:p w:rsidR="00E77172" w:rsidRDefault="00263B43">
            <w:pPr>
              <w:ind w:left="0" w:hanging="2"/>
              <w:jc w:val="both"/>
              <w:rPr>
                <w:sz w:val="24"/>
                <w:szCs w:val="24"/>
              </w:rPr>
            </w:pPr>
            <w:r>
              <w:rPr>
                <w:sz w:val="24"/>
                <w:szCs w:val="24"/>
              </w:rPr>
              <w:t>Controlled) for automotive use - Specification</w:t>
            </w:r>
          </w:p>
        </w:tc>
        <w:tc>
          <w:tcPr>
            <w:tcW w:w="1486" w:type="dxa"/>
            <w:vAlign w:val="bottom"/>
          </w:tcPr>
          <w:p w:rsidR="00E77172" w:rsidRDefault="00263B43">
            <w:pPr>
              <w:ind w:left="0" w:hanging="2"/>
              <w:jc w:val="center"/>
              <w:rPr>
                <w:sz w:val="24"/>
                <w:szCs w:val="24"/>
              </w:rPr>
            </w:pPr>
            <w:r>
              <w:rPr>
                <w:sz w:val="24"/>
                <w:szCs w:val="24"/>
              </w:rPr>
              <w:t>2</w:t>
            </w:r>
          </w:p>
        </w:tc>
      </w:tr>
      <w:tr w:rsidR="00E77172">
        <w:trPr>
          <w:trHeight w:val="287"/>
        </w:trPr>
        <w:tc>
          <w:tcPr>
            <w:tcW w:w="8640" w:type="dxa"/>
            <w:gridSpan w:val="2"/>
            <w:vAlign w:val="center"/>
          </w:tcPr>
          <w:p w:rsidR="00E77172" w:rsidRDefault="00263B43">
            <w:pPr>
              <w:ind w:left="0" w:hanging="2"/>
              <w:jc w:val="center"/>
              <w:rPr>
                <w:b/>
                <w:sz w:val="24"/>
                <w:szCs w:val="24"/>
              </w:rPr>
            </w:pPr>
            <w:r>
              <w:rPr>
                <w:b/>
                <w:sz w:val="24"/>
                <w:szCs w:val="24"/>
              </w:rPr>
              <w:t>Total</w:t>
            </w:r>
          </w:p>
        </w:tc>
        <w:tc>
          <w:tcPr>
            <w:tcW w:w="1486" w:type="dxa"/>
            <w:vAlign w:val="center"/>
          </w:tcPr>
          <w:p w:rsidR="00E77172" w:rsidRDefault="00263B43">
            <w:pPr>
              <w:ind w:left="0" w:hanging="2"/>
              <w:jc w:val="center"/>
              <w:rPr>
                <w:sz w:val="24"/>
                <w:szCs w:val="24"/>
              </w:rPr>
            </w:pPr>
            <w:r>
              <w:rPr>
                <w:sz w:val="24"/>
                <w:szCs w:val="24"/>
              </w:rPr>
              <w:t>453</w:t>
            </w:r>
          </w:p>
        </w:tc>
      </w:tr>
    </w:tbl>
    <w:p w:rsidR="00E77172" w:rsidRDefault="00E77172">
      <w:pPr>
        <w:tabs>
          <w:tab w:val="left" w:pos="8640"/>
        </w:tabs>
        <w:spacing w:line="276" w:lineRule="auto"/>
        <w:ind w:left="0" w:hanging="2"/>
        <w:jc w:val="both"/>
        <w:rPr>
          <w:sz w:val="24"/>
          <w:szCs w:val="24"/>
        </w:rPr>
      </w:pPr>
    </w:p>
    <w:p w:rsidR="00E77172" w:rsidRDefault="00263B43">
      <w:pPr>
        <w:spacing w:line="276" w:lineRule="auto"/>
        <w:ind w:left="0" w:hanging="2"/>
        <w:jc w:val="both"/>
        <w:rPr>
          <w:i/>
          <w:sz w:val="24"/>
          <w:szCs w:val="24"/>
        </w:rPr>
      </w:pPr>
      <w:r>
        <w:rPr>
          <w:i/>
          <w:sz w:val="24"/>
          <w:szCs w:val="24"/>
        </w:rPr>
        <w:t>Committee noted the information.</w:t>
      </w:r>
    </w:p>
    <w:p w:rsidR="00E77172" w:rsidRDefault="00E77172">
      <w:pPr>
        <w:widowControl w:val="0"/>
        <w:ind w:left="0" w:right="-180" w:hanging="2"/>
        <w:jc w:val="both"/>
        <w:rPr>
          <w:sz w:val="24"/>
          <w:szCs w:val="24"/>
        </w:rPr>
      </w:pPr>
    </w:p>
    <w:p w:rsidR="00E77172" w:rsidRDefault="00263B43">
      <w:pPr>
        <w:spacing w:after="200" w:line="276" w:lineRule="auto"/>
        <w:ind w:left="0" w:hanging="2"/>
        <w:jc w:val="both"/>
        <w:rPr>
          <w:b/>
          <w:sz w:val="24"/>
          <w:szCs w:val="24"/>
        </w:rPr>
      </w:pPr>
      <w:r>
        <w:rPr>
          <w:b/>
          <w:sz w:val="24"/>
          <w:szCs w:val="24"/>
        </w:rPr>
        <w:t>Item 5 COMPOSITIONS OF THE COMMITTEE AND SUBCOMMITTEE</w:t>
      </w:r>
    </w:p>
    <w:p w:rsidR="00E77172" w:rsidRDefault="00263B43">
      <w:pPr>
        <w:ind w:left="0" w:hanging="2"/>
        <w:jc w:val="both"/>
        <w:rPr>
          <w:sz w:val="24"/>
          <w:szCs w:val="24"/>
        </w:rPr>
      </w:pPr>
      <w:r>
        <w:rPr>
          <w:b/>
          <w:sz w:val="24"/>
          <w:szCs w:val="24"/>
        </w:rPr>
        <w:t xml:space="preserve">5.1 </w:t>
      </w:r>
      <w:r>
        <w:rPr>
          <w:sz w:val="24"/>
          <w:szCs w:val="24"/>
        </w:rPr>
        <w:t>The following directions have been received from the Competent Authority of the Bureau for reviewing the composition of the Sectional Committee:</w:t>
      </w:r>
    </w:p>
    <w:p w:rsidR="00E77172" w:rsidRDefault="00E77172">
      <w:pPr>
        <w:ind w:left="0" w:hanging="2"/>
        <w:jc w:val="both"/>
        <w:rPr>
          <w:sz w:val="24"/>
          <w:szCs w:val="24"/>
        </w:rPr>
      </w:pPr>
    </w:p>
    <w:p w:rsidR="00E77172" w:rsidRDefault="00263B43">
      <w:pPr>
        <w:numPr>
          <w:ilvl w:val="0"/>
          <w:numId w:val="13"/>
        </w:numPr>
        <w:tabs>
          <w:tab w:val="left" w:pos="720"/>
        </w:tabs>
        <w:ind w:left="0" w:hanging="2"/>
        <w:jc w:val="both"/>
        <w:rPr>
          <w:sz w:val="24"/>
          <w:szCs w:val="24"/>
        </w:rPr>
      </w:pPr>
      <w:r>
        <w:rPr>
          <w:sz w:val="24"/>
          <w:szCs w:val="24"/>
        </w:rPr>
        <w:t xml:space="preserve">Major Government purchasing organizations like RDSO, CPWD, </w:t>
      </w:r>
      <w:proofErr w:type="spellStart"/>
      <w:r>
        <w:rPr>
          <w:sz w:val="24"/>
          <w:szCs w:val="24"/>
        </w:rPr>
        <w:t>Defence</w:t>
      </w:r>
      <w:proofErr w:type="spellEnd"/>
      <w:r>
        <w:rPr>
          <w:sz w:val="24"/>
          <w:szCs w:val="24"/>
        </w:rPr>
        <w:t xml:space="preserve"> </w:t>
      </w:r>
      <w:proofErr w:type="spellStart"/>
      <w:r>
        <w:rPr>
          <w:sz w:val="24"/>
          <w:szCs w:val="24"/>
        </w:rPr>
        <w:t>etc</w:t>
      </w:r>
      <w:proofErr w:type="spellEnd"/>
      <w:r>
        <w:rPr>
          <w:sz w:val="24"/>
          <w:szCs w:val="24"/>
        </w:rPr>
        <w:t xml:space="preserve"> are to be given representation in the c</w:t>
      </w:r>
      <w:r>
        <w:rPr>
          <w:sz w:val="24"/>
          <w:szCs w:val="24"/>
        </w:rPr>
        <w:t>ommittees wherever applicable.</w:t>
      </w:r>
    </w:p>
    <w:p w:rsidR="00E77172" w:rsidRDefault="00263B43">
      <w:pPr>
        <w:numPr>
          <w:ilvl w:val="0"/>
          <w:numId w:val="13"/>
        </w:numPr>
        <w:tabs>
          <w:tab w:val="left" w:pos="720"/>
        </w:tabs>
        <w:ind w:left="0" w:hanging="2"/>
        <w:jc w:val="both"/>
        <w:rPr>
          <w:sz w:val="24"/>
          <w:szCs w:val="24"/>
        </w:rPr>
      </w:pPr>
      <w:r>
        <w:rPr>
          <w:sz w:val="24"/>
          <w:szCs w:val="24"/>
        </w:rPr>
        <w:t>Examine the justification and need for continuation of a member in an individual capacity who is continuing for more than six years in a sectional committee.</w:t>
      </w:r>
    </w:p>
    <w:p w:rsidR="00E77172" w:rsidRDefault="00263B43">
      <w:pPr>
        <w:numPr>
          <w:ilvl w:val="0"/>
          <w:numId w:val="13"/>
        </w:numPr>
        <w:tabs>
          <w:tab w:val="left" w:pos="720"/>
        </w:tabs>
        <w:ind w:left="0" w:hanging="2"/>
        <w:jc w:val="both"/>
        <w:rPr>
          <w:sz w:val="24"/>
          <w:szCs w:val="24"/>
        </w:rPr>
      </w:pPr>
      <w:r>
        <w:rPr>
          <w:sz w:val="24"/>
          <w:szCs w:val="24"/>
        </w:rPr>
        <w:t>New members are to be co-opted who are expected to contribute in em</w:t>
      </w:r>
      <w:r>
        <w:rPr>
          <w:sz w:val="24"/>
          <w:szCs w:val="24"/>
        </w:rPr>
        <w:t>erging new technology.</w:t>
      </w:r>
    </w:p>
    <w:p w:rsidR="00E77172" w:rsidRDefault="00263B43">
      <w:pPr>
        <w:numPr>
          <w:ilvl w:val="0"/>
          <w:numId w:val="13"/>
        </w:numPr>
        <w:tabs>
          <w:tab w:val="left" w:pos="720"/>
        </w:tabs>
        <w:ind w:left="0" w:hanging="2"/>
        <w:jc w:val="both"/>
        <w:rPr>
          <w:sz w:val="24"/>
          <w:szCs w:val="24"/>
        </w:rPr>
      </w:pPr>
      <w:r>
        <w:rPr>
          <w:sz w:val="24"/>
          <w:szCs w:val="24"/>
        </w:rPr>
        <w:t>In case representative of the concerned organization is not attending the meeting regularly or not continuing even by correspondences, the organization may be informed for substituting their member.</w:t>
      </w:r>
    </w:p>
    <w:p w:rsidR="00E77172" w:rsidRDefault="00263B43">
      <w:pPr>
        <w:numPr>
          <w:ilvl w:val="0"/>
          <w:numId w:val="13"/>
        </w:numPr>
        <w:tabs>
          <w:tab w:val="left" w:pos="720"/>
        </w:tabs>
        <w:ind w:left="0" w:hanging="2"/>
        <w:jc w:val="both"/>
        <w:rPr>
          <w:sz w:val="24"/>
          <w:szCs w:val="24"/>
        </w:rPr>
      </w:pPr>
      <w:r>
        <w:rPr>
          <w:sz w:val="24"/>
          <w:szCs w:val="24"/>
        </w:rPr>
        <w:lastRenderedPageBreak/>
        <w:t>Members who are represented in ind</w:t>
      </w:r>
      <w:r>
        <w:rPr>
          <w:sz w:val="24"/>
          <w:szCs w:val="24"/>
        </w:rPr>
        <w:t>ividual capacity, the continuation of their membership is to be considered on the basis of their past attendance and contribution.</w:t>
      </w:r>
    </w:p>
    <w:p w:rsidR="00E77172" w:rsidRDefault="00263B43">
      <w:pPr>
        <w:numPr>
          <w:ilvl w:val="0"/>
          <w:numId w:val="13"/>
        </w:numPr>
        <w:tabs>
          <w:tab w:val="left" w:pos="720"/>
        </w:tabs>
        <w:ind w:left="0" w:hanging="2"/>
        <w:jc w:val="both"/>
        <w:rPr>
          <w:sz w:val="24"/>
          <w:szCs w:val="24"/>
        </w:rPr>
      </w:pPr>
      <w:r>
        <w:rPr>
          <w:sz w:val="24"/>
          <w:szCs w:val="24"/>
        </w:rPr>
        <w:t>Efforts should be made to include representative of different product segments as per the scope of the committee.</w:t>
      </w:r>
    </w:p>
    <w:p w:rsidR="00E77172" w:rsidRDefault="00E77172">
      <w:pPr>
        <w:tabs>
          <w:tab w:val="left" w:pos="720"/>
        </w:tabs>
        <w:ind w:left="0" w:hanging="2"/>
        <w:jc w:val="both"/>
        <w:rPr>
          <w:sz w:val="24"/>
          <w:szCs w:val="24"/>
        </w:rPr>
      </w:pPr>
    </w:p>
    <w:p w:rsidR="00E77172" w:rsidRDefault="00263B43">
      <w:pPr>
        <w:spacing w:line="276" w:lineRule="auto"/>
        <w:ind w:left="0" w:hanging="2"/>
        <w:jc w:val="both"/>
        <w:rPr>
          <w:i/>
          <w:sz w:val="24"/>
          <w:szCs w:val="24"/>
        </w:rPr>
      </w:pPr>
      <w:r>
        <w:rPr>
          <w:i/>
          <w:sz w:val="24"/>
          <w:szCs w:val="24"/>
        </w:rPr>
        <w:t>Committee noted the information.</w:t>
      </w:r>
    </w:p>
    <w:p w:rsidR="00E77172" w:rsidRDefault="00263B43">
      <w:pPr>
        <w:ind w:left="0" w:hanging="2"/>
        <w:jc w:val="both"/>
        <w:rPr>
          <w:b/>
          <w:sz w:val="24"/>
          <w:szCs w:val="24"/>
        </w:rPr>
      </w:pPr>
      <w:r>
        <w:rPr>
          <w:b/>
          <w:sz w:val="24"/>
          <w:szCs w:val="24"/>
        </w:rPr>
        <w:tab/>
      </w:r>
    </w:p>
    <w:p w:rsidR="00E77172" w:rsidRDefault="00263B43">
      <w:pPr>
        <w:ind w:left="0" w:hanging="2"/>
        <w:jc w:val="both"/>
        <w:rPr>
          <w:sz w:val="24"/>
          <w:szCs w:val="24"/>
        </w:rPr>
      </w:pPr>
      <w:r>
        <w:rPr>
          <w:b/>
          <w:sz w:val="24"/>
          <w:szCs w:val="24"/>
        </w:rPr>
        <w:t xml:space="preserve">5.2 </w:t>
      </w:r>
      <w:r>
        <w:rPr>
          <w:sz w:val="24"/>
          <w:szCs w:val="24"/>
        </w:rPr>
        <w:t>As per directive of the Ministry of Consumer Affairs, Food &amp; Public Distribution, Govt. of India, which is the Controlling Ministry of the Bureau that the composition of Sectional Committees be reviewed to replace the</w:t>
      </w:r>
      <w:r>
        <w:rPr>
          <w:sz w:val="24"/>
          <w:szCs w:val="24"/>
        </w:rPr>
        <w:t xml:space="preserve"> persons who are continuing for longer periods, to co-opt the members/organizations which are capable of contributing in emerging new technologies and new areas of work and strength of the manufacturers should be restricted to 1/3 of the total strength of </w:t>
      </w:r>
      <w:r>
        <w:rPr>
          <w:sz w:val="24"/>
          <w:szCs w:val="24"/>
        </w:rPr>
        <w:t>the Technical Committees.</w:t>
      </w:r>
    </w:p>
    <w:p w:rsidR="00E77172" w:rsidRDefault="00E77172">
      <w:pPr>
        <w:ind w:left="0" w:hanging="2"/>
        <w:jc w:val="both"/>
        <w:rPr>
          <w:sz w:val="24"/>
          <w:szCs w:val="24"/>
        </w:rPr>
      </w:pPr>
    </w:p>
    <w:p w:rsidR="00E77172" w:rsidRDefault="00263B43">
      <w:pPr>
        <w:spacing w:line="276" w:lineRule="auto"/>
        <w:ind w:left="0" w:hanging="2"/>
        <w:jc w:val="both"/>
        <w:rPr>
          <w:i/>
          <w:sz w:val="24"/>
          <w:szCs w:val="24"/>
        </w:rPr>
      </w:pPr>
      <w:r>
        <w:rPr>
          <w:i/>
          <w:sz w:val="24"/>
          <w:szCs w:val="24"/>
        </w:rPr>
        <w:t>Committee noted the information.</w:t>
      </w:r>
    </w:p>
    <w:p w:rsidR="00E77172" w:rsidRDefault="00E77172">
      <w:pPr>
        <w:tabs>
          <w:tab w:val="left" w:pos="8640"/>
        </w:tabs>
        <w:ind w:left="0" w:hanging="2"/>
        <w:jc w:val="both"/>
        <w:rPr>
          <w:b/>
          <w:sz w:val="24"/>
          <w:szCs w:val="24"/>
        </w:rPr>
      </w:pPr>
    </w:p>
    <w:p w:rsidR="00E77172" w:rsidRDefault="00263B43">
      <w:pPr>
        <w:tabs>
          <w:tab w:val="left" w:pos="8640"/>
        </w:tabs>
        <w:ind w:left="0" w:hanging="2"/>
        <w:jc w:val="both"/>
        <w:rPr>
          <w:rFonts w:ascii="Times" w:eastAsia="Times" w:hAnsi="Times" w:cs="Times"/>
          <w:i/>
          <w:sz w:val="24"/>
          <w:szCs w:val="24"/>
        </w:rPr>
      </w:pPr>
      <w:r>
        <w:rPr>
          <w:b/>
          <w:sz w:val="24"/>
          <w:szCs w:val="24"/>
        </w:rPr>
        <w:t xml:space="preserve">5.3 </w:t>
      </w:r>
      <w:r>
        <w:rPr>
          <w:rFonts w:ascii="Times" w:eastAsia="Times" w:hAnsi="Times" w:cs="Times"/>
          <w:i/>
          <w:sz w:val="24"/>
          <w:szCs w:val="24"/>
        </w:rPr>
        <w:t>Committee approved the termination of the following members from MED 16 Sectional Committee-</w:t>
      </w:r>
    </w:p>
    <w:p w:rsidR="00E77172" w:rsidRDefault="00E77172">
      <w:pPr>
        <w:ind w:left="0" w:hanging="2"/>
        <w:jc w:val="both"/>
        <w:rPr>
          <w:rFonts w:ascii="Times" w:eastAsia="Times" w:hAnsi="Times" w:cs="Times"/>
          <w:i/>
          <w:sz w:val="24"/>
          <w:szCs w:val="24"/>
        </w:rPr>
      </w:pPr>
    </w:p>
    <w:p w:rsidR="00E77172" w:rsidRDefault="00263B43">
      <w:pPr>
        <w:numPr>
          <w:ilvl w:val="0"/>
          <w:numId w:val="17"/>
        </w:numPr>
        <w:ind w:left="0" w:hanging="2"/>
        <w:jc w:val="both"/>
        <w:rPr>
          <w:rFonts w:ascii="Times" w:eastAsia="Times" w:hAnsi="Times" w:cs="Times"/>
          <w:i/>
          <w:sz w:val="24"/>
          <w:szCs w:val="24"/>
        </w:rPr>
      </w:pPr>
      <w:r>
        <w:rPr>
          <w:rFonts w:ascii="Times" w:eastAsia="Times" w:hAnsi="Times" w:cs="Times"/>
          <w:i/>
          <w:sz w:val="24"/>
          <w:szCs w:val="24"/>
        </w:rPr>
        <w:t>International Industrial Gases Limited, Howrah</w:t>
      </w:r>
    </w:p>
    <w:p w:rsidR="00E77172" w:rsidRDefault="00263B43">
      <w:pPr>
        <w:numPr>
          <w:ilvl w:val="0"/>
          <w:numId w:val="17"/>
        </w:numPr>
        <w:ind w:left="0" w:hanging="2"/>
        <w:jc w:val="both"/>
        <w:rPr>
          <w:rFonts w:ascii="Times" w:eastAsia="Times" w:hAnsi="Times" w:cs="Times"/>
          <w:i/>
          <w:sz w:val="24"/>
          <w:szCs w:val="24"/>
        </w:rPr>
      </w:pPr>
      <w:r>
        <w:rPr>
          <w:rFonts w:ascii="Times" w:eastAsia="Times" w:hAnsi="Times" w:cs="Times"/>
          <w:i/>
          <w:sz w:val="24"/>
          <w:szCs w:val="24"/>
        </w:rPr>
        <w:t>Research and Development Establishment, Pune</w:t>
      </w:r>
    </w:p>
    <w:p w:rsidR="00E77172" w:rsidRDefault="00E77172">
      <w:pPr>
        <w:ind w:left="0" w:hanging="2"/>
        <w:jc w:val="both"/>
        <w:rPr>
          <w:sz w:val="24"/>
          <w:szCs w:val="24"/>
        </w:rPr>
      </w:pPr>
    </w:p>
    <w:p w:rsidR="00E77172" w:rsidRDefault="00E77172">
      <w:pPr>
        <w:ind w:left="0" w:hanging="2"/>
        <w:jc w:val="both"/>
        <w:rPr>
          <w:sz w:val="24"/>
          <w:szCs w:val="24"/>
        </w:rPr>
      </w:pPr>
    </w:p>
    <w:p w:rsidR="00E77172" w:rsidRDefault="00263B43">
      <w:pPr>
        <w:spacing w:after="200" w:line="276" w:lineRule="auto"/>
        <w:ind w:left="0" w:hanging="2"/>
        <w:jc w:val="both"/>
        <w:rPr>
          <w:i/>
          <w:sz w:val="24"/>
          <w:szCs w:val="24"/>
        </w:rPr>
      </w:pPr>
      <w:r>
        <w:rPr>
          <w:b/>
          <w:sz w:val="24"/>
          <w:szCs w:val="24"/>
        </w:rPr>
        <w:t>5.4</w:t>
      </w:r>
      <w:r>
        <w:rPr>
          <w:b/>
          <w:sz w:val="24"/>
          <w:szCs w:val="24"/>
        </w:rPr>
        <w:t xml:space="preserve"> </w:t>
      </w:r>
      <w:r>
        <w:rPr>
          <w:rFonts w:ascii="Times" w:eastAsia="Times" w:hAnsi="Times" w:cs="Times"/>
          <w:i/>
          <w:sz w:val="24"/>
          <w:szCs w:val="24"/>
        </w:rPr>
        <w:t>Committee approved the termination of the following members from MED 16:1 Sub Committee-</w:t>
      </w:r>
      <w:r>
        <w:rPr>
          <w:i/>
          <w:sz w:val="24"/>
          <w:szCs w:val="24"/>
        </w:rPr>
        <w:t xml:space="preserve"> </w:t>
      </w:r>
    </w:p>
    <w:p w:rsidR="00E77172" w:rsidRDefault="00263B43">
      <w:pPr>
        <w:numPr>
          <w:ilvl w:val="0"/>
          <w:numId w:val="18"/>
        </w:numPr>
        <w:spacing w:line="276" w:lineRule="auto"/>
        <w:ind w:left="0" w:hanging="2"/>
        <w:jc w:val="both"/>
        <w:rPr>
          <w:i/>
          <w:sz w:val="24"/>
          <w:szCs w:val="24"/>
        </w:rPr>
      </w:pPr>
      <w:proofErr w:type="spellStart"/>
      <w:r>
        <w:rPr>
          <w:i/>
          <w:sz w:val="24"/>
          <w:szCs w:val="24"/>
        </w:rPr>
        <w:t>Batra</w:t>
      </w:r>
      <w:proofErr w:type="spellEnd"/>
      <w:r>
        <w:rPr>
          <w:i/>
          <w:sz w:val="24"/>
          <w:szCs w:val="24"/>
        </w:rPr>
        <w:t xml:space="preserve"> Associates </w:t>
      </w:r>
      <w:proofErr w:type="gramStart"/>
      <w:r>
        <w:rPr>
          <w:i/>
          <w:sz w:val="24"/>
          <w:szCs w:val="24"/>
        </w:rPr>
        <w:t>Limited  Faridabad</w:t>
      </w:r>
      <w:proofErr w:type="gramEnd"/>
    </w:p>
    <w:p w:rsidR="00E77172" w:rsidRDefault="00E77172">
      <w:pPr>
        <w:spacing w:line="276" w:lineRule="auto"/>
        <w:ind w:left="0" w:hanging="2"/>
        <w:jc w:val="both"/>
        <w:rPr>
          <w:i/>
          <w:sz w:val="24"/>
          <w:szCs w:val="24"/>
        </w:rPr>
      </w:pPr>
    </w:p>
    <w:p w:rsidR="00E77172" w:rsidRDefault="00263B43">
      <w:pPr>
        <w:spacing w:after="200" w:line="276" w:lineRule="auto"/>
        <w:ind w:left="0" w:hanging="2"/>
        <w:jc w:val="both"/>
        <w:rPr>
          <w:i/>
          <w:sz w:val="24"/>
          <w:szCs w:val="24"/>
        </w:rPr>
      </w:pPr>
      <w:proofErr w:type="gramStart"/>
      <w:r>
        <w:rPr>
          <w:b/>
          <w:sz w:val="24"/>
          <w:szCs w:val="24"/>
        </w:rPr>
        <w:t xml:space="preserve">5.5 </w:t>
      </w:r>
      <w:r>
        <w:rPr>
          <w:sz w:val="24"/>
          <w:szCs w:val="24"/>
        </w:rPr>
        <w:t xml:space="preserve"> </w:t>
      </w:r>
      <w:r>
        <w:rPr>
          <w:rFonts w:ascii="Times" w:eastAsia="Times" w:hAnsi="Times" w:cs="Times"/>
          <w:i/>
          <w:sz w:val="24"/>
          <w:szCs w:val="24"/>
        </w:rPr>
        <w:t>Committee</w:t>
      </w:r>
      <w:proofErr w:type="gramEnd"/>
      <w:r>
        <w:rPr>
          <w:rFonts w:ascii="Times" w:eastAsia="Times" w:hAnsi="Times" w:cs="Times"/>
          <w:i/>
          <w:sz w:val="24"/>
          <w:szCs w:val="24"/>
        </w:rPr>
        <w:t xml:space="preserve"> approved the termination of the following members from MED 16:2 Sub Committee-</w:t>
      </w:r>
      <w:r>
        <w:rPr>
          <w:i/>
          <w:sz w:val="24"/>
          <w:szCs w:val="24"/>
        </w:rPr>
        <w:t xml:space="preserve"> </w:t>
      </w:r>
    </w:p>
    <w:p w:rsidR="00E77172" w:rsidRDefault="00263B43">
      <w:pPr>
        <w:numPr>
          <w:ilvl w:val="0"/>
          <w:numId w:val="16"/>
        </w:numPr>
        <w:spacing w:line="276" w:lineRule="auto"/>
        <w:ind w:left="0" w:hanging="2"/>
        <w:jc w:val="both"/>
        <w:rPr>
          <w:i/>
          <w:sz w:val="24"/>
          <w:szCs w:val="24"/>
        </w:rPr>
      </w:pPr>
      <w:r>
        <w:rPr>
          <w:i/>
          <w:sz w:val="24"/>
          <w:szCs w:val="24"/>
        </w:rPr>
        <w:t>Kelvin Energy Solutions Private Limited, Mumbai</w:t>
      </w:r>
    </w:p>
    <w:p w:rsidR="00E77172" w:rsidRDefault="00263B43">
      <w:pPr>
        <w:numPr>
          <w:ilvl w:val="0"/>
          <w:numId w:val="16"/>
        </w:numPr>
        <w:spacing w:line="276" w:lineRule="auto"/>
        <w:ind w:left="0" w:hanging="2"/>
        <w:jc w:val="both"/>
        <w:rPr>
          <w:i/>
          <w:sz w:val="24"/>
          <w:szCs w:val="24"/>
        </w:rPr>
      </w:pPr>
      <w:proofErr w:type="spellStart"/>
      <w:r>
        <w:rPr>
          <w:i/>
          <w:sz w:val="24"/>
          <w:szCs w:val="24"/>
        </w:rPr>
        <w:t>Sahuwala</w:t>
      </w:r>
      <w:proofErr w:type="spellEnd"/>
      <w:r>
        <w:rPr>
          <w:i/>
          <w:sz w:val="24"/>
          <w:szCs w:val="24"/>
        </w:rPr>
        <w:t xml:space="preserve"> Cylinders Private Limited, Visakhapatnam</w:t>
      </w:r>
    </w:p>
    <w:p w:rsidR="00E77172" w:rsidRDefault="00263B43">
      <w:pPr>
        <w:numPr>
          <w:ilvl w:val="0"/>
          <w:numId w:val="16"/>
        </w:numPr>
        <w:spacing w:line="276" w:lineRule="auto"/>
        <w:ind w:left="0" w:hanging="2"/>
        <w:jc w:val="both"/>
        <w:rPr>
          <w:i/>
          <w:sz w:val="24"/>
          <w:szCs w:val="24"/>
        </w:rPr>
      </w:pPr>
      <w:r>
        <w:rPr>
          <w:i/>
          <w:sz w:val="24"/>
          <w:szCs w:val="24"/>
        </w:rPr>
        <w:t>Tata Iron and Steel Company Limited (TISCO), Jamshedpur</w:t>
      </w:r>
    </w:p>
    <w:p w:rsidR="00E77172" w:rsidRDefault="00E77172">
      <w:pPr>
        <w:spacing w:line="276" w:lineRule="auto"/>
        <w:ind w:left="0" w:hanging="2"/>
        <w:jc w:val="both"/>
        <w:rPr>
          <w:i/>
          <w:sz w:val="24"/>
          <w:szCs w:val="24"/>
        </w:rPr>
      </w:pPr>
    </w:p>
    <w:p w:rsidR="00E77172" w:rsidRDefault="00E77172">
      <w:pPr>
        <w:spacing w:line="276" w:lineRule="auto"/>
        <w:ind w:left="0" w:hanging="2"/>
        <w:jc w:val="both"/>
        <w:rPr>
          <w:i/>
          <w:sz w:val="24"/>
          <w:szCs w:val="24"/>
        </w:rPr>
      </w:pPr>
    </w:p>
    <w:p w:rsidR="00E77172" w:rsidRDefault="00263B43">
      <w:pPr>
        <w:spacing w:line="276" w:lineRule="auto"/>
        <w:ind w:left="0" w:hanging="2"/>
        <w:jc w:val="both"/>
        <w:rPr>
          <w:i/>
          <w:sz w:val="24"/>
          <w:szCs w:val="24"/>
        </w:rPr>
      </w:pPr>
      <w:r>
        <w:rPr>
          <w:i/>
          <w:sz w:val="24"/>
          <w:szCs w:val="24"/>
        </w:rPr>
        <w:t xml:space="preserve">Since Hindalco Industries Limited, Mumbai were present during the meeting, Committee decided that they may not be removed from MED 16: 2 </w:t>
      </w:r>
      <w:proofErr w:type="spellStart"/>
      <w:r>
        <w:rPr>
          <w:i/>
          <w:sz w:val="24"/>
          <w:szCs w:val="24"/>
        </w:rPr>
        <w:t>sub committee</w:t>
      </w:r>
      <w:proofErr w:type="spellEnd"/>
      <w:r>
        <w:rPr>
          <w:i/>
          <w:sz w:val="24"/>
          <w:szCs w:val="24"/>
        </w:rPr>
        <w:t>.</w:t>
      </w:r>
    </w:p>
    <w:p w:rsidR="00E77172" w:rsidRDefault="00E77172">
      <w:pPr>
        <w:spacing w:line="276" w:lineRule="auto"/>
        <w:ind w:left="0" w:hanging="2"/>
        <w:jc w:val="both"/>
        <w:rPr>
          <w:rFonts w:ascii="Times" w:eastAsia="Times" w:hAnsi="Times" w:cs="Times"/>
          <w:i/>
          <w:sz w:val="24"/>
          <w:szCs w:val="24"/>
        </w:rPr>
      </w:pPr>
    </w:p>
    <w:p w:rsidR="00E77172" w:rsidRDefault="00E77172">
      <w:pPr>
        <w:spacing w:line="276" w:lineRule="auto"/>
        <w:ind w:left="0" w:hanging="2"/>
        <w:jc w:val="both"/>
        <w:rPr>
          <w:rFonts w:ascii="Times" w:eastAsia="Times" w:hAnsi="Times" w:cs="Times"/>
          <w:i/>
          <w:sz w:val="24"/>
          <w:szCs w:val="24"/>
        </w:rPr>
      </w:pPr>
    </w:p>
    <w:p w:rsidR="00E77172" w:rsidRDefault="00263B43">
      <w:pPr>
        <w:spacing w:after="200" w:line="276" w:lineRule="auto"/>
        <w:ind w:left="0" w:hanging="2"/>
        <w:jc w:val="both"/>
        <w:rPr>
          <w:rFonts w:ascii="Times" w:eastAsia="Times" w:hAnsi="Times" w:cs="Times"/>
          <w:i/>
          <w:sz w:val="24"/>
          <w:szCs w:val="24"/>
        </w:rPr>
      </w:pPr>
      <w:r>
        <w:rPr>
          <w:b/>
          <w:sz w:val="24"/>
          <w:szCs w:val="24"/>
        </w:rPr>
        <w:t xml:space="preserve">5.6 </w:t>
      </w:r>
      <w:r>
        <w:rPr>
          <w:rFonts w:ascii="Times" w:eastAsia="Times" w:hAnsi="Times" w:cs="Times"/>
          <w:i/>
          <w:sz w:val="24"/>
          <w:szCs w:val="24"/>
        </w:rPr>
        <w:t>Committee approved the termination of the following members from MED 16:3 Sub Committee-</w:t>
      </w:r>
    </w:p>
    <w:p w:rsidR="00E77172" w:rsidRDefault="00263B43">
      <w:pPr>
        <w:numPr>
          <w:ilvl w:val="0"/>
          <w:numId w:val="19"/>
        </w:numPr>
        <w:spacing w:line="276" w:lineRule="auto"/>
        <w:ind w:left="0" w:hanging="2"/>
        <w:jc w:val="both"/>
        <w:rPr>
          <w:rFonts w:ascii="Times" w:eastAsia="Times" w:hAnsi="Times" w:cs="Times"/>
          <w:i/>
          <w:sz w:val="24"/>
          <w:szCs w:val="24"/>
        </w:rPr>
      </w:pPr>
      <w:proofErr w:type="spellStart"/>
      <w:r>
        <w:rPr>
          <w:rFonts w:ascii="Times" w:eastAsia="Times" w:hAnsi="Times" w:cs="Times"/>
          <w:i/>
          <w:sz w:val="24"/>
          <w:szCs w:val="24"/>
        </w:rPr>
        <w:t>Sahuwala</w:t>
      </w:r>
      <w:proofErr w:type="spellEnd"/>
      <w:r>
        <w:rPr>
          <w:rFonts w:ascii="Times" w:eastAsia="Times" w:hAnsi="Times" w:cs="Times"/>
          <w:i/>
          <w:sz w:val="24"/>
          <w:szCs w:val="24"/>
        </w:rPr>
        <w:t xml:space="preserve"> </w:t>
      </w:r>
      <w:r>
        <w:rPr>
          <w:rFonts w:ascii="Times" w:eastAsia="Times" w:hAnsi="Times" w:cs="Times"/>
          <w:i/>
          <w:sz w:val="24"/>
          <w:szCs w:val="24"/>
        </w:rPr>
        <w:t>High Pressure Cylinder (P) Ltd, Visakhapatnam</w:t>
      </w:r>
    </w:p>
    <w:p w:rsidR="00E77172" w:rsidRDefault="00263B43">
      <w:pPr>
        <w:numPr>
          <w:ilvl w:val="0"/>
          <w:numId w:val="19"/>
        </w:numPr>
        <w:spacing w:after="200" w:line="276" w:lineRule="auto"/>
        <w:ind w:left="0" w:hanging="2"/>
        <w:jc w:val="both"/>
        <w:rPr>
          <w:rFonts w:ascii="Times" w:eastAsia="Times" w:hAnsi="Times" w:cs="Times"/>
          <w:i/>
          <w:sz w:val="24"/>
          <w:szCs w:val="24"/>
        </w:rPr>
      </w:pPr>
      <w:r>
        <w:rPr>
          <w:rFonts w:ascii="Times" w:eastAsia="Times" w:hAnsi="Times" w:cs="Times"/>
          <w:i/>
          <w:sz w:val="24"/>
          <w:szCs w:val="24"/>
        </w:rPr>
        <w:lastRenderedPageBreak/>
        <w:t>Society of Indian Automobile Manufacturers, New Delhi</w:t>
      </w:r>
    </w:p>
    <w:p w:rsidR="00E77172" w:rsidRDefault="00263B43">
      <w:pPr>
        <w:spacing w:line="276" w:lineRule="auto"/>
        <w:ind w:left="0" w:hanging="2"/>
        <w:jc w:val="both"/>
        <w:rPr>
          <w:rFonts w:ascii="Times" w:eastAsia="Times" w:hAnsi="Times" w:cs="Times"/>
          <w:i/>
          <w:sz w:val="24"/>
          <w:szCs w:val="24"/>
        </w:rPr>
      </w:pPr>
      <w:r>
        <w:rPr>
          <w:i/>
          <w:sz w:val="24"/>
          <w:szCs w:val="24"/>
        </w:rPr>
        <w:t xml:space="preserve">Since Hindalco Industries Limited, Mumbai were present during the meeting and revised nominations have been received from IOCL R&amp;D </w:t>
      </w:r>
      <w:proofErr w:type="spellStart"/>
      <w:r>
        <w:rPr>
          <w:i/>
          <w:sz w:val="24"/>
          <w:szCs w:val="24"/>
        </w:rPr>
        <w:t>centre</w:t>
      </w:r>
      <w:proofErr w:type="spellEnd"/>
      <w:r>
        <w:rPr>
          <w:i/>
          <w:sz w:val="24"/>
          <w:szCs w:val="24"/>
        </w:rPr>
        <w:t>, Committee decided</w:t>
      </w:r>
      <w:r>
        <w:rPr>
          <w:i/>
          <w:sz w:val="24"/>
          <w:szCs w:val="24"/>
        </w:rPr>
        <w:t xml:space="preserve"> that they may not be removed from MED 16: 3 </w:t>
      </w:r>
      <w:proofErr w:type="spellStart"/>
      <w:r>
        <w:rPr>
          <w:i/>
          <w:sz w:val="24"/>
          <w:szCs w:val="24"/>
        </w:rPr>
        <w:t>sub committee</w:t>
      </w:r>
      <w:proofErr w:type="spellEnd"/>
      <w:r>
        <w:rPr>
          <w:i/>
          <w:sz w:val="24"/>
          <w:szCs w:val="24"/>
        </w:rPr>
        <w:t>.</w:t>
      </w:r>
    </w:p>
    <w:p w:rsidR="00E77172" w:rsidRDefault="00E77172">
      <w:pPr>
        <w:spacing w:line="276" w:lineRule="auto"/>
        <w:ind w:left="0" w:hanging="2"/>
        <w:jc w:val="both"/>
        <w:rPr>
          <w:rFonts w:ascii="Times" w:eastAsia="Times" w:hAnsi="Times" w:cs="Times"/>
          <w:i/>
          <w:sz w:val="24"/>
          <w:szCs w:val="24"/>
        </w:rPr>
      </w:pPr>
    </w:p>
    <w:p w:rsidR="00E77172" w:rsidRDefault="00263B43">
      <w:pPr>
        <w:spacing w:after="200" w:line="276" w:lineRule="auto"/>
        <w:ind w:left="0" w:hanging="2"/>
        <w:rPr>
          <w:b/>
          <w:sz w:val="24"/>
          <w:szCs w:val="24"/>
        </w:rPr>
      </w:pPr>
      <w:r>
        <w:rPr>
          <w:b/>
          <w:sz w:val="24"/>
          <w:szCs w:val="24"/>
        </w:rPr>
        <w:t>5.7 Request for membership in this Committee</w:t>
      </w:r>
    </w:p>
    <w:p w:rsidR="00E77172" w:rsidRDefault="00263B43">
      <w:pPr>
        <w:spacing w:after="200" w:line="276" w:lineRule="auto"/>
        <w:ind w:left="0" w:hanging="2"/>
        <w:rPr>
          <w:b/>
          <w:color w:val="FF0000"/>
          <w:sz w:val="24"/>
          <w:szCs w:val="24"/>
        </w:rPr>
      </w:pPr>
      <w:r>
        <w:rPr>
          <w:sz w:val="24"/>
          <w:szCs w:val="24"/>
        </w:rPr>
        <w:t>Revised nominations received from the following organizations after 25th October 2023.</w:t>
      </w:r>
    </w:p>
    <w:p w:rsidR="00E77172" w:rsidRDefault="00263B43">
      <w:pPr>
        <w:numPr>
          <w:ilvl w:val="0"/>
          <w:numId w:val="8"/>
        </w:numPr>
        <w:spacing w:after="200" w:line="276" w:lineRule="auto"/>
        <w:ind w:left="0" w:hanging="2"/>
        <w:rPr>
          <w:sz w:val="24"/>
          <w:szCs w:val="24"/>
        </w:rPr>
      </w:pPr>
      <w:r>
        <w:rPr>
          <w:b/>
          <w:sz w:val="24"/>
          <w:szCs w:val="24"/>
        </w:rPr>
        <w:t xml:space="preserve">Kosan Industries Limited, Surat </w:t>
      </w:r>
      <w:r>
        <w:rPr>
          <w:sz w:val="24"/>
          <w:szCs w:val="24"/>
        </w:rPr>
        <w:t>(Revised nomination received on</w:t>
      </w:r>
      <w:r>
        <w:rPr>
          <w:sz w:val="24"/>
          <w:szCs w:val="24"/>
        </w:rPr>
        <w:t xml:space="preserve"> November 22, 2023)</w:t>
      </w:r>
    </w:p>
    <w:p w:rsidR="00E77172" w:rsidRDefault="00263B43">
      <w:pPr>
        <w:spacing w:after="200" w:line="276" w:lineRule="auto"/>
        <w:ind w:left="0" w:hanging="2"/>
        <w:rPr>
          <w:sz w:val="24"/>
          <w:szCs w:val="24"/>
        </w:rPr>
      </w:pPr>
      <w:r>
        <w:rPr>
          <w:sz w:val="24"/>
          <w:szCs w:val="24"/>
        </w:rPr>
        <w:t xml:space="preserve">Shri </w:t>
      </w:r>
      <w:proofErr w:type="spellStart"/>
      <w:r>
        <w:rPr>
          <w:sz w:val="24"/>
          <w:szCs w:val="24"/>
        </w:rPr>
        <w:t>Bhupinder</w:t>
      </w:r>
      <w:proofErr w:type="spellEnd"/>
      <w:r>
        <w:rPr>
          <w:sz w:val="24"/>
          <w:szCs w:val="24"/>
        </w:rPr>
        <w:t xml:space="preserve"> Singh (Principal Member)</w:t>
      </w:r>
    </w:p>
    <w:p w:rsidR="00E77172" w:rsidRDefault="00263B43">
      <w:pPr>
        <w:spacing w:after="200" w:line="276" w:lineRule="auto"/>
        <w:ind w:left="0" w:hanging="2"/>
        <w:rPr>
          <w:sz w:val="24"/>
          <w:szCs w:val="24"/>
        </w:rPr>
      </w:pPr>
      <w:r>
        <w:rPr>
          <w:sz w:val="24"/>
          <w:szCs w:val="24"/>
        </w:rPr>
        <w:t>Shri Girish K. Desai (Alternate Member)</w:t>
      </w:r>
    </w:p>
    <w:p w:rsidR="00E77172" w:rsidRDefault="00263B43">
      <w:pPr>
        <w:spacing w:after="200" w:line="276" w:lineRule="auto"/>
        <w:ind w:left="0" w:hanging="2"/>
        <w:rPr>
          <w:sz w:val="24"/>
          <w:szCs w:val="24"/>
        </w:rPr>
      </w:pPr>
      <w:hyperlink r:id="rId114">
        <w:r>
          <w:rPr>
            <w:color w:val="0000EE"/>
            <w:u w:val="single"/>
          </w:rPr>
          <w:t>NOMINATION PROFORMA (2).pdf</w:t>
        </w:r>
      </w:hyperlink>
    </w:p>
    <w:p w:rsidR="00E77172" w:rsidRDefault="00263B43">
      <w:pPr>
        <w:spacing w:after="200" w:line="276" w:lineRule="auto"/>
        <w:ind w:left="0" w:hanging="2"/>
        <w:rPr>
          <w:i/>
          <w:sz w:val="24"/>
          <w:szCs w:val="24"/>
        </w:rPr>
      </w:pPr>
      <w:r>
        <w:rPr>
          <w:i/>
          <w:sz w:val="24"/>
          <w:szCs w:val="24"/>
        </w:rPr>
        <w:t>Committee accepted the revised nominations.</w:t>
      </w:r>
    </w:p>
    <w:p w:rsidR="00E77172" w:rsidRDefault="00263B43">
      <w:pPr>
        <w:numPr>
          <w:ilvl w:val="0"/>
          <w:numId w:val="8"/>
        </w:numPr>
        <w:spacing w:after="200" w:line="276" w:lineRule="auto"/>
        <w:ind w:left="0" w:hanging="2"/>
        <w:rPr>
          <w:sz w:val="24"/>
          <w:szCs w:val="24"/>
        </w:rPr>
      </w:pPr>
      <w:proofErr w:type="spellStart"/>
      <w:r>
        <w:rPr>
          <w:b/>
          <w:sz w:val="24"/>
          <w:szCs w:val="24"/>
        </w:rPr>
        <w:t>Vanaz</w:t>
      </w:r>
      <w:proofErr w:type="spellEnd"/>
      <w:r>
        <w:rPr>
          <w:b/>
          <w:sz w:val="24"/>
          <w:szCs w:val="24"/>
        </w:rPr>
        <w:t xml:space="preserve"> Engineers Limited, Pune </w:t>
      </w:r>
      <w:r>
        <w:rPr>
          <w:sz w:val="24"/>
          <w:szCs w:val="24"/>
        </w:rPr>
        <w:t>(Revised nomination received on January 6, 2024)</w:t>
      </w:r>
    </w:p>
    <w:p w:rsidR="00E77172" w:rsidRDefault="00263B43">
      <w:pPr>
        <w:spacing w:after="200" w:line="276" w:lineRule="auto"/>
        <w:ind w:left="0" w:hanging="2"/>
        <w:rPr>
          <w:sz w:val="24"/>
          <w:szCs w:val="24"/>
        </w:rPr>
      </w:pPr>
      <w:r>
        <w:rPr>
          <w:b/>
          <w:sz w:val="24"/>
          <w:szCs w:val="24"/>
        </w:rPr>
        <w:t xml:space="preserve">            </w:t>
      </w:r>
      <w:proofErr w:type="gramStart"/>
      <w:r>
        <w:rPr>
          <w:sz w:val="24"/>
          <w:szCs w:val="24"/>
        </w:rPr>
        <w:t>Shri  S.</w:t>
      </w:r>
      <w:proofErr w:type="gramEnd"/>
      <w:r>
        <w:rPr>
          <w:sz w:val="24"/>
          <w:szCs w:val="24"/>
        </w:rPr>
        <w:t xml:space="preserve"> J . VISPUTE (Principal Member)</w:t>
      </w:r>
    </w:p>
    <w:p w:rsidR="00E77172" w:rsidRDefault="00263B43">
      <w:pPr>
        <w:spacing w:after="200" w:line="276" w:lineRule="auto"/>
        <w:ind w:left="0" w:hanging="2"/>
        <w:rPr>
          <w:sz w:val="24"/>
          <w:szCs w:val="24"/>
        </w:rPr>
      </w:pPr>
      <w:r>
        <w:rPr>
          <w:sz w:val="24"/>
          <w:szCs w:val="24"/>
        </w:rPr>
        <w:t xml:space="preserve">            Shri A S WAGH (Alternate Member)</w:t>
      </w:r>
    </w:p>
    <w:p w:rsidR="00E77172" w:rsidRDefault="00263B43">
      <w:pPr>
        <w:spacing w:after="200" w:line="276" w:lineRule="auto"/>
        <w:ind w:left="0" w:hanging="2"/>
        <w:rPr>
          <w:sz w:val="24"/>
          <w:szCs w:val="24"/>
        </w:rPr>
      </w:pPr>
      <w:r>
        <w:rPr>
          <w:sz w:val="24"/>
          <w:szCs w:val="24"/>
        </w:rPr>
        <w:t xml:space="preserve">            Shri A S </w:t>
      </w:r>
      <w:proofErr w:type="spellStart"/>
      <w:r>
        <w:rPr>
          <w:sz w:val="24"/>
          <w:szCs w:val="24"/>
        </w:rPr>
        <w:t>Athalye</w:t>
      </w:r>
      <w:proofErr w:type="spellEnd"/>
      <w:r>
        <w:rPr>
          <w:sz w:val="24"/>
          <w:szCs w:val="24"/>
        </w:rPr>
        <w:t xml:space="preserve"> (Young </w:t>
      </w:r>
      <w:r>
        <w:rPr>
          <w:sz w:val="24"/>
          <w:szCs w:val="24"/>
        </w:rPr>
        <w:t>Professional)</w:t>
      </w:r>
    </w:p>
    <w:p w:rsidR="00E77172" w:rsidRDefault="00263B43">
      <w:pPr>
        <w:spacing w:after="200" w:line="276" w:lineRule="auto"/>
        <w:ind w:left="0" w:hanging="2"/>
        <w:rPr>
          <w:sz w:val="24"/>
          <w:szCs w:val="24"/>
        </w:rPr>
      </w:pPr>
      <w:r>
        <w:rPr>
          <w:b/>
          <w:sz w:val="24"/>
          <w:szCs w:val="24"/>
        </w:rPr>
        <w:t xml:space="preserve">        </w:t>
      </w:r>
      <w:r>
        <w:rPr>
          <w:sz w:val="24"/>
          <w:szCs w:val="24"/>
        </w:rPr>
        <w:t xml:space="preserve">   </w:t>
      </w:r>
      <w:hyperlink r:id="rId115">
        <w:r>
          <w:rPr>
            <w:color w:val="0000EE"/>
            <w:u w:val="single"/>
          </w:rPr>
          <w:t xml:space="preserve">Nomination </w:t>
        </w:r>
        <w:proofErr w:type="spellStart"/>
        <w:r>
          <w:rPr>
            <w:color w:val="0000EE"/>
            <w:u w:val="single"/>
          </w:rPr>
          <w:t>proforma</w:t>
        </w:r>
        <w:proofErr w:type="spellEnd"/>
        <w:r>
          <w:rPr>
            <w:color w:val="0000EE"/>
            <w:u w:val="single"/>
          </w:rPr>
          <w:t xml:space="preserve"> (ME16) SEPT.2023 (1).pdf</w:t>
        </w:r>
      </w:hyperlink>
    </w:p>
    <w:p w:rsidR="00E77172" w:rsidRDefault="00263B43">
      <w:pPr>
        <w:spacing w:after="200" w:line="276" w:lineRule="auto"/>
        <w:ind w:left="0" w:hanging="2"/>
        <w:rPr>
          <w:b/>
          <w:sz w:val="24"/>
          <w:szCs w:val="24"/>
        </w:rPr>
      </w:pPr>
      <w:r>
        <w:rPr>
          <w:i/>
          <w:sz w:val="24"/>
          <w:szCs w:val="24"/>
        </w:rPr>
        <w:t>Committee accepted the revised nominations.</w:t>
      </w:r>
    </w:p>
    <w:p w:rsidR="00E77172" w:rsidRDefault="00263B43">
      <w:pPr>
        <w:numPr>
          <w:ilvl w:val="0"/>
          <w:numId w:val="8"/>
        </w:numPr>
        <w:spacing w:after="200" w:line="276" w:lineRule="auto"/>
        <w:ind w:left="0" w:hanging="2"/>
        <w:rPr>
          <w:sz w:val="24"/>
          <w:szCs w:val="24"/>
        </w:rPr>
      </w:pPr>
      <w:r>
        <w:rPr>
          <w:b/>
          <w:sz w:val="24"/>
          <w:szCs w:val="24"/>
        </w:rPr>
        <w:t xml:space="preserve">Bharat Petroleum Corporation Limited, Mumbai </w:t>
      </w:r>
      <w:r>
        <w:rPr>
          <w:sz w:val="24"/>
          <w:szCs w:val="24"/>
        </w:rPr>
        <w:t>(Revised nomination received on June 27, 2024)</w:t>
      </w:r>
    </w:p>
    <w:p w:rsidR="00E77172" w:rsidRDefault="00263B43">
      <w:pPr>
        <w:spacing w:after="200" w:line="276" w:lineRule="auto"/>
        <w:ind w:left="0" w:hanging="2"/>
        <w:rPr>
          <w:sz w:val="24"/>
          <w:szCs w:val="24"/>
        </w:rPr>
      </w:pPr>
      <w:r>
        <w:rPr>
          <w:sz w:val="24"/>
          <w:szCs w:val="24"/>
        </w:rPr>
        <w:t xml:space="preserve">Shri </w:t>
      </w:r>
      <w:proofErr w:type="spellStart"/>
      <w:r>
        <w:rPr>
          <w:sz w:val="24"/>
          <w:szCs w:val="24"/>
        </w:rPr>
        <w:t>Senthil</w:t>
      </w:r>
      <w:proofErr w:type="spellEnd"/>
      <w:r>
        <w:rPr>
          <w:sz w:val="24"/>
          <w:szCs w:val="24"/>
        </w:rPr>
        <w:t xml:space="preserve"> Kumar B (Principal Member)</w:t>
      </w:r>
    </w:p>
    <w:p w:rsidR="00E77172" w:rsidRDefault="00263B43">
      <w:pPr>
        <w:spacing w:after="200" w:line="276" w:lineRule="auto"/>
        <w:ind w:left="0" w:hanging="2"/>
        <w:rPr>
          <w:sz w:val="24"/>
          <w:szCs w:val="24"/>
        </w:rPr>
      </w:pPr>
      <w:r>
        <w:rPr>
          <w:sz w:val="24"/>
          <w:szCs w:val="24"/>
        </w:rPr>
        <w:t xml:space="preserve">Shri </w:t>
      </w:r>
      <w:proofErr w:type="spellStart"/>
      <w:r>
        <w:rPr>
          <w:sz w:val="24"/>
          <w:szCs w:val="24"/>
        </w:rPr>
        <w:t>Aakash</w:t>
      </w:r>
      <w:proofErr w:type="spellEnd"/>
      <w:r>
        <w:rPr>
          <w:sz w:val="24"/>
          <w:szCs w:val="24"/>
        </w:rPr>
        <w:t xml:space="preserve"> Agarwal (Alternate Member-1)</w:t>
      </w:r>
    </w:p>
    <w:p w:rsidR="00E77172" w:rsidRDefault="00263B43">
      <w:pPr>
        <w:spacing w:after="200" w:line="276" w:lineRule="auto"/>
        <w:ind w:left="0" w:hanging="2"/>
        <w:rPr>
          <w:sz w:val="24"/>
          <w:szCs w:val="24"/>
        </w:rPr>
      </w:pPr>
      <w:r>
        <w:rPr>
          <w:sz w:val="24"/>
          <w:szCs w:val="24"/>
        </w:rPr>
        <w:t xml:space="preserve">Shri </w:t>
      </w:r>
      <w:proofErr w:type="spellStart"/>
      <w:r>
        <w:rPr>
          <w:sz w:val="24"/>
          <w:szCs w:val="24"/>
        </w:rPr>
        <w:t>Ramprit</w:t>
      </w:r>
      <w:proofErr w:type="spellEnd"/>
      <w:r>
        <w:rPr>
          <w:sz w:val="24"/>
          <w:szCs w:val="24"/>
        </w:rPr>
        <w:t xml:space="preserve"> (Alternate Member-2)</w:t>
      </w:r>
    </w:p>
    <w:p w:rsidR="00E77172" w:rsidRDefault="00263B43">
      <w:pPr>
        <w:spacing w:after="200" w:line="276" w:lineRule="auto"/>
        <w:ind w:left="0" w:hanging="2"/>
        <w:rPr>
          <w:sz w:val="24"/>
          <w:szCs w:val="24"/>
        </w:rPr>
      </w:pPr>
      <w:r>
        <w:rPr>
          <w:b/>
          <w:sz w:val="24"/>
          <w:szCs w:val="24"/>
        </w:rPr>
        <w:t xml:space="preserve">        </w:t>
      </w:r>
      <w:r>
        <w:rPr>
          <w:sz w:val="24"/>
          <w:szCs w:val="24"/>
        </w:rPr>
        <w:t xml:space="preserve">   </w:t>
      </w:r>
      <w:hyperlink r:id="rId116">
        <w:r>
          <w:rPr>
            <w:color w:val="0000EE"/>
            <w:u w:val="single"/>
          </w:rPr>
          <w:t>BPCL Nomination 270624 (1).pdf</w:t>
        </w:r>
      </w:hyperlink>
    </w:p>
    <w:p w:rsidR="00E77172" w:rsidRDefault="00263B43">
      <w:pPr>
        <w:spacing w:after="200" w:line="276" w:lineRule="auto"/>
        <w:ind w:left="0" w:hanging="2"/>
        <w:rPr>
          <w:b/>
          <w:sz w:val="24"/>
          <w:szCs w:val="24"/>
        </w:rPr>
      </w:pPr>
      <w:r>
        <w:rPr>
          <w:i/>
          <w:sz w:val="24"/>
          <w:szCs w:val="24"/>
        </w:rPr>
        <w:t>Committee accepted the revised nominations.</w:t>
      </w:r>
    </w:p>
    <w:p w:rsidR="00E77172" w:rsidRDefault="00263B43">
      <w:pPr>
        <w:numPr>
          <w:ilvl w:val="0"/>
          <w:numId w:val="8"/>
        </w:numPr>
        <w:spacing w:after="200" w:line="276" w:lineRule="auto"/>
        <w:ind w:left="0" w:hanging="2"/>
        <w:rPr>
          <w:b/>
          <w:sz w:val="24"/>
          <w:szCs w:val="24"/>
        </w:rPr>
      </w:pPr>
      <w:r>
        <w:rPr>
          <w:b/>
          <w:sz w:val="24"/>
          <w:szCs w:val="24"/>
        </w:rPr>
        <w:t>Hindustan Petroleum Corporation Limited</w:t>
      </w:r>
      <w:r>
        <w:rPr>
          <w:sz w:val="24"/>
          <w:szCs w:val="24"/>
        </w:rPr>
        <w:t xml:space="preserve"> (Revised nomination received on May 8, 2024)</w:t>
      </w:r>
    </w:p>
    <w:p w:rsidR="00E77172" w:rsidRDefault="00263B43">
      <w:pPr>
        <w:spacing w:after="200" w:line="276" w:lineRule="auto"/>
        <w:ind w:left="0" w:hanging="2"/>
        <w:rPr>
          <w:sz w:val="24"/>
          <w:szCs w:val="24"/>
        </w:rPr>
      </w:pPr>
      <w:r>
        <w:rPr>
          <w:sz w:val="24"/>
          <w:szCs w:val="24"/>
        </w:rPr>
        <w:lastRenderedPageBreak/>
        <w:t xml:space="preserve">Shri Reddy </w:t>
      </w:r>
      <w:proofErr w:type="spellStart"/>
      <w:r>
        <w:rPr>
          <w:sz w:val="24"/>
          <w:szCs w:val="24"/>
        </w:rPr>
        <w:t>Dhanumjaya</w:t>
      </w:r>
      <w:proofErr w:type="spellEnd"/>
      <w:r>
        <w:rPr>
          <w:sz w:val="24"/>
          <w:szCs w:val="24"/>
        </w:rPr>
        <w:t xml:space="preserve"> Rao (Princ</w:t>
      </w:r>
      <w:r>
        <w:rPr>
          <w:sz w:val="24"/>
          <w:szCs w:val="24"/>
        </w:rPr>
        <w:t>ipal Member)</w:t>
      </w:r>
    </w:p>
    <w:p w:rsidR="00E77172" w:rsidRDefault="00263B43">
      <w:pPr>
        <w:spacing w:after="200" w:line="276" w:lineRule="auto"/>
        <w:ind w:left="0" w:hanging="2"/>
        <w:rPr>
          <w:sz w:val="24"/>
          <w:szCs w:val="24"/>
        </w:rPr>
      </w:pPr>
      <w:r>
        <w:rPr>
          <w:sz w:val="24"/>
          <w:szCs w:val="24"/>
        </w:rPr>
        <w:t xml:space="preserve">Shri Dinesh </w:t>
      </w:r>
      <w:proofErr w:type="spellStart"/>
      <w:r>
        <w:rPr>
          <w:sz w:val="24"/>
          <w:szCs w:val="24"/>
        </w:rPr>
        <w:t>Pangtey</w:t>
      </w:r>
      <w:proofErr w:type="spellEnd"/>
      <w:r>
        <w:rPr>
          <w:sz w:val="24"/>
          <w:szCs w:val="24"/>
        </w:rPr>
        <w:t xml:space="preserve"> (Alternate Member)</w:t>
      </w:r>
    </w:p>
    <w:p w:rsidR="00E77172" w:rsidRDefault="00263B43">
      <w:pPr>
        <w:spacing w:after="200" w:line="276" w:lineRule="auto"/>
        <w:ind w:left="0" w:hanging="2"/>
        <w:rPr>
          <w:sz w:val="24"/>
          <w:szCs w:val="24"/>
        </w:rPr>
      </w:pPr>
      <w:r>
        <w:rPr>
          <w:sz w:val="24"/>
          <w:szCs w:val="24"/>
        </w:rPr>
        <w:t xml:space="preserve">Shri </w:t>
      </w:r>
      <w:proofErr w:type="spellStart"/>
      <w:r>
        <w:rPr>
          <w:sz w:val="24"/>
          <w:szCs w:val="24"/>
        </w:rPr>
        <w:t>Debashish</w:t>
      </w:r>
      <w:proofErr w:type="spellEnd"/>
      <w:r>
        <w:rPr>
          <w:sz w:val="24"/>
          <w:szCs w:val="24"/>
        </w:rPr>
        <w:t xml:space="preserve"> </w:t>
      </w:r>
      <w:proofErr w:type="spellStart"/>
      <w:r>
        <w:rPr>
          <w:sz w:val="24"/>
          <w:szCs w:val="24"/>
        </w:rPr>
        <w:t>Chakraverty</w:t>
      </w:r>
      <w:proofErr w:type="spellEnd"/>
      <w:r>
        <w:rPr>
          <w:sz w:val="24"/>
          <w:szCs w:val="24"/>
        </w:rPr>
        <w:t xml:space="preserve"> as a </w:t>
      </w:r>
      <w:proofErr w:type="spellStart"/>
      <w:r>
        <w:rPr>
          <w:sz w:val="24"/>
          <w:szCs w:val="24"/>
        </w:rPr>
        <w:t>convernor</w:t>
      </w:r>
      <w:proofErr w:type="spellEnd"/>
      <w:r>
        <w:rPr>
          <w:sz w:val="24"/>
          <w:szCs w:val="24"/>
        </w:rPr>
        <w:t xml:space="preserve"> in MED 16:2</w:t>
      </w:r>
    </w:p>
    <w:p w:rsidR="00E77172" w:rsidRDefault="00263B43">
      <w:pPr>
        <w:spacing w:after="200" w:line="276" w:lineRule="auto"/>
        <w:ind w:left="0" w:hanging="2"/>
        <w:rPr>
          <w:sz w:val="24"/>
          <w:szCs w:val="24"/>
        </w:rPr>
      </w:pPr>
      <w:r>
        <w:rPr>
          <w:sz w:val="24"/>
          <w:szCs w:val="24"/>
        </w:rPr>
        <w:t xml:space="preserve">           </w:t>
      </w:r>
      <w:hyperlink r:id="rId117">
        <w:r>
          <w:rPr>
            <w:color w:val="0000EE"/>
            <w:u w:val="single"/>
          </w:rPr>
          <w:t>MED 16 NOMINATION PROFOMA -HPCL (2).p</w:t>
        </w:r>
        <w:r>
          <w:rPr>
            <w:color w:val="0000EE"/>
            <w:u w:val="single"/>
          </w:rPr>
          <w:t>df</w:t>
        </w:r>
      </w:hyperlink>
    </w:p>
    <w:p w:rsidR="00E77172" w:rsidRDefault="00263B43">
      <w:pPr>
        <w:spacing w:after="200" w:line="276" w:lineRule="auto"/>
        <w:ind w:left="0" w:hanging="2"/>
        <w:rPr>
          <w:i/>
          <w:sz w:val="24"/>
          <w:szCs w:val="24"/>
        </w:rPr>
      </w:pPr>
      <w:r>
        <w:rPr>
          <w:i/>
          <w:sz w:val="24"/>
          <w:szCs w:val="24"/>
        </w:rPr>
        <w:t xml:space="preserve">Committee accepted the revised nominations. Committee approved Shri </w:t>
      </w:r>
      <w:proofErr w:type="spellStart"/>
      <w:r>
        <w:rPr>
          <w:i/>
          <w:sz w:val="24"/>
          <w:szCs w:val="24"/>
        </w:rPr>
        <w:t>Pitabas</w:t>
      </w:r>
      <w:proofErr w:type="spellEnd"/>
      <w:r>
        <w:rPr>
          <w:i/>
          <w:sz w:val="24"/>
          <w:szCs w:val="24"/>
        </w:rPr>
        <w:t xml:space="preserve"> Sarangi to replace Shri </w:t>
      </w:r>
      <w:proofErr w:type="spellStart"/>
      <w:r>
        <w:rPr>
          <w:i/>
          <w:sz w:val="24"/>
          <w:szCs w:val="24"/>
        </w:rPr>
        <w:t>Debashish</w:t>
      </w:r>
      <w:proofErr w:type="spellEnd"/>
      <w:r>
        <w:rPr>
          <w:i/>
          <w:sz w:val="24"/>
          <w:szCs w:val="24"/>
        </w:rPr>
        <w:t xml:space="preserve"> </w:t>
      </w:r>
      <w:proofErr w:type="spellStart"/>
      <w:r>
        <w:rPr>
          <w:i/>
          <w:sz w:val="24"/>
          <w:szCs w:val="24"/>
        </w:rPr>
        <w:t>Chakraverty</w:t>
      </w:r>
      <w:proofErr w:type="spellEnd"/>
      <w:r>
        <w:rPr>
          <w:i/>
          <w:sz w:val="24"/>
          <w:szCs w:val="24"/>
        </w:rPr>
        <w:t xml:space="preserve"> as </w:t>
      </w:r>
      <w:proofErr w:type="spellStart"/>
      <w:r>
        <w:rPr>
          <w:i/>
          <w:sz w:val="24"/>
          <w:szCs w:val="24"/>
        </w:rPr>
        <w:t>convenor</w:t>
      </w:r>
      <w:proofErr w:type="spellEnd"/>
      <w:r>
        <w:rPr>
          <w:i/>
          <w:sz w:val="24"/>
          <w:szCs w:val="24"/>
        </w:rPr>
        <w:t xml:space="preserve"> of MED 16: 2 sub-</w:t>
      </w:r>
      <w:proofErr w:type="gramStart"/>
      <w:r>
        <w:rPr>
          <w:i/>
          <w:sz w:val="24"/>
          <w:szCs w:val="24"/>
        </w:rPr>
        <w:t>committee</w:t>
      </w:r>
      <w:proofErr w:type="gramEnd"/>
      <w:r>
        <w:rPr>
          <w:i/>
          <w:sz w:val="24"/>
          <w:szCs w:val="24"/>
        </w:rPr>
        <w:t>.</w:t>
      </w:r>
    </w:p>
    <w:p w:rsidR="00E77172" w:rsidRDefault="00263B43">
      <w:pPr>
        <w:numPr>
          <w:ilvl w:val="0"/>
          <w:numId w:val="8"/>
        </w:numPr>
        <w:spacing w:after="200" w:line="276" w:lineRule="auto"/>
        <w:ind w:left="0" w:hanging="2"/>
        <w:rPr>
          <w:sz w:val="24"/>
          <w:szCs w:val="24"/>
        </w:rPr>
      </w:pPr>
      <w:r>
        <w:rPr>
          <w:b/>
          <w:sz w:val="24"/>
          <w:szCs w:val="24"/>
        </w:rPr>
        <w:t xml:space="preserve">IOCL R &amp; D Centre, Faridabad </w:t>
      </w:r>
      <w:r>
        <w:rPr>
          <w:sz w:val="24"/>
          <w:szCs w:val="24"/>
        </w:rPr>
        <w:t>(Revised nomination received on July 5, 2024 for MED 16:3 subc</w:t>
      </w:r>
      <w:r>
        <w:rPr>
          <w:sz w:val="24"/>
          <w:szCs w:val="24"/>
        </w:rPr>
        <w:t>ommittee)</w:t>
      </w:r>
    </w:p>
    <w:p w:rsidR="00E77172" w:rsidRDefault="00263B43">
      <w:pPr>
        <w:spacing w:after="200" w:line="276" w:lineRule="auto"/>
        <w:ind w:left="0" w:hanging="2"/>
        <w:rPr>
          <w:sz w:val="24"/>
          <w:szCs w:val="24"/>
        </w:rPr>
      </w:pPr>
      <w:r>
        <w:rPr>
          <w:b/>
          <w:sz w:val="24"/>
          <w:szCs w:val="24"/>
        </w:rPr>
        <w:t xml:space="preserve">          </w:t>
      </w:r>
      <w:r>
        <w:rPr>
          <w:sz w:val="24"/>
          <w:szCs w:val="24"/>
        </w:rPr>
        <w:t xml:space="preserve"> Shri Rajesh </w:t>
      </w:r>
      <w:proofErr w:type="spellStart"/>
      <w:r>
        <w:rPr>
          <w:sz w:val="24"/>
          <w:szCs w:val="24"/>
        </w:rPr>
        <w:t>Badhe</w:t>
      </w:r>
      <w:proofErr w:type="spellEnd"/>
      <w:r>
        <w:rPr>
          <w:sz w:val="24"/>
          <w:szCs w:val="24"/>
        </w:rPr>
        <w:t xml:space="preserve"> (Principal Member)</w:t>
      </w:r>
    </w:p>
    <w:p w:rsidR="00E77172" w:rsidRDefault="00263B43">
      <w:pPr>
        <w:spacing w:after="200" w:line="276" w:lineRule="auto"/>
        <w:ind w:left="0" w:hanging="2"/>
        <w:rPr>
          <w:sz w:val="24"/>
          <w:szCs w:val="24"/>
        </w:rPr>
      </w:pPr>
      <w:r>
        <w:rPr>
          <w:sz w:val="24"/>
          <w:szCs w:val="24"/>
        </w:rPr>
        <w:t xml:space="preserve">           </w:t>
      </w:r>
      <w:proofErr w:type="spellStart"/>
      <w:r>
        <w:rPr>
          <w:sz w:val="24"/>
          <w:szCs w:val="24"/>
        </w:rPr>
        <w:t>Dr</w:t>
      </w:r>
      <w:proofErr w:type="spellEnd"/>
      <w:r>
        <w:rPr>
          <w:sz w:val="24"/>
          <w:szCs w:val="24"/>
        </w:rPr>
        <w:t xml:space="preserve"> </w:t>
      </w:r>
      <w:proofErr w:type="spellStart"/>
      <w:r>
        <w:rPr>
          <w:sz w:val="24"/>
          <w:szCs w:val="24"/>
        </w:rPr>
        <w:t>Tapan</w:t>
      </w:r>
      <w:proofErr w:type="spellEnd"/>
      <w:r>
        <w:rPr>
          <w:sz w:val="24"/>
          <w:szCs w:val="24"/>
        </w:rPr>
        <w:t xml:space="preserve"> </w:t>
      </w:r>
      <w:proofErr w:type="spellStart"/>
      <w:r>
        <w:rPr>
          <w:sz w:val="24"/>
          <w:szCs w:val="24"/>
        </w:rPr>
        <w:t>Bera</w:t>
      </w:r>
      <w:proofErr w:type="spellEnd"/>
      <w:r>
        <w:rPr>
          <w:sz w:val="24"/>
          <w:szCs w:val="24"/>
        </w:rPr>
        <w:t xml:space="preserve"> (Alternate Member)</w:t>
      </w:r>
    </w:p>
    <w:p w:rsidR="00E77172" w:rsidRDefault="00263B43">
      <w:pPr>
        <w:spacing w:after="200" w:line="276" w:lineRule="auto"/>
        <w:ind w:left="0" w:hanging="2"/>
        <w:rPr>
          <w:sz w:val="24"/>
          <w:szCs w:val="24"/>
        </w:rPr>
      </w:pPr>
      <w:r>
        <w:rPr>
          <w:sz w:val="24"/>
          <w:szCs w:val="24"/>
        </w:rPr>
        <w:t xml:space="preserve">           </w:t>
      </w:r>
      <w:hyperlink r:id="rId118">
        <w:r>
          <w:rPr>
            <w:color w:val="0000EE"/>
            <w:u w:val="single"/>
          </w:rPr>
          <w:t>IOCL Revised Nomination.pdf</w:t>
        </w:r>
      </w:hyperlink>
    </w:p>
    <w:p w:rsidR="00E77172" w:rsidRDefault="00263B43">
      <w:pPr>
        <w:spacing w:after="200" w:line="276" w:lineRule="auto"/>
        <w:ind w:left="0" w:hanging="2"/>
        <w:rPr>
          <w:sz w:val="24"/>
          <w:szCs w:val="24"/>
        </w:rPr>
      </w:pPr>
      <w:r>
        <w:rPr>
          <w:i/>
          <w:sz w:val="24"/>
          <w:szCs w:val="24"/>
        </w:rPr>
        <w:t>Committee acc</w:t>
      </w:r>
      <w:r>
        <w:rPr>
          <w:i/>
          <w:sz w:val="24"/>
          <w:szCs w:val="24"/>
        </w:rPr>
        <w:t xml:space="preserve">epted the revised nominations to MED 16:3 sub- </w:t>
      </w:r>
      <w:proofErr w:type="gramStart"/>
      <w:r>
        <w:rPr>
          <w:i/>
          <w:sz w:val="24"/>
          <w:szCs w:val="24"/>
        </w:rPr>
        <w:t>committee</w:t>
      </w:r>
      <w:proofErr w:type="gramEnd"/>
      <w:r>
        <w:rPr>
          <w:i/>
          <w:sz w:val="24"/>
          <w:szCs w:val="24"/>
        </w:rPr>
        <w:t>.</w:t>
      </w:r>
    </w:p>
    <w:p w:rsidR="00E77172" w:rsidRDefault="00263B43">
      <w:pPr>
        <w:numPr>
          <w:ilvl w:val="0"/>
          <w:numId w:val="8"/>
        </w:numPr>
        <w:spacing w:after="200" w:line="276" w:lineRule="auto"/>
        <w:ind w:left="0" w:hanging="2"/>
        <w:rPr>
          <w:sz w:val="24"/>
          <w:szCs w:val="24"/>
        </w:rPr>
      </w:pPr>
      <w:r>
        <w:rPr>
          <w:b/>
          <w:sz w:val="24"/>
          <w:szCs w:val="24"/>
        </w:rPr>
        <w:t xml:space="preserve">IOCL </w:t>
      </w:r>
      <w:r>
        <w:rPr>
          <w:sz w:val="24"/>
          <w:szCs w:val="24"/>
        </w:rPr>
        <w:t>(Revised nomination received on July 24, 2024)</w:t>
      </w:r>
    </w:p>
    <w:p w:rsidR="00E77172" w:rsidRDefault="00263B43">
      <w:pPr>
        <w:spacing w:after="200" w:line="276" w:lineRule="auto"/>
        <w:ind w:left="0" w:hanging="2"/>
        <w:rPr>
          <w:sz w:val="24"/>
          <w:szCs w:val="24"/>
        </w:rPr>
      </w:pPr>
      <w:r>
        <w:rPr>
          <w:sz w:val="24"/>
          <w:szCs w:val="24"/>
        </w:rPr>
        <w:t xml:space="preserve">Shri </w:t>
      </w:r>
      <w:proofErr w:type="spellStart"/>
      <w:r>
        <w:rPr>
          <w:sz w:val="24"/>
          <w:szCs w:val="24"/>
        </w:rPr>
        <w:t>Bidhan</w:t>
      </w:r>
      <w:proofErr w:type="spellEnd"/>
      <w:r>
        <w:rPr>
          <w:sz w:val="24"/>
          <w:szCs w:val="24"/>
        </w:rPr>
        <w:t xml:space="preserve"> Chandra </w:t>
      </w:r>
      <w:proofErr w:type="gramStart"/>
      <w:r>
        <w:rPr>
          <w:sz w:val="24"/>
          <w:szCs w:val="24"/>
        </w:rPr>
        <w:t>Jena(</w:t>
      </w:r>
      <w:proofErr w:type="gramEnd"/>
      <w:r>
        <w:rPr>
          <w:sz w:val="24"/>
          <w:szCs w:val="24"/>
        </w:rPr>
        <w:t>Principal Member)</w:t>
      </w:r>
    </w:p>
    <w:p w:rsidR="00E77172" w:rsidRDefault="00263B43">
      <w:pPr>
        <w:spacing w:after="200" w:line="276" w:lineRule="auto"/>
        <w:ind w:left="0" w:hanging="2"/>
        <w:rPr>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r>
        <w:rPr>
          <w:sz w:val="24"/>
          <w:szCs w:val="24"/>
        </w:rPr>
        <w:t xml:space="preserve"> (Alternate Member)</w:t>
      </w:r>
    </w:p>
    <w:p w:rsidR="00E77172" w:rsidRDefault="00263B43">
      <w:pPr>
        <w:spacing w:after="200" w:line="276" w:lineRule="auto"/>
        <w:ind w:left="0" w:hanging="2"/>
        <w:rPr>
          <w:sz w:val="24"/>
          <w:szCs w:val="24"/>
        </w:rPr>
      </w:pPr>
      <w:r>
        <w:rPr>
          <w:sz w:val="24"/>
          <w:szCs w:val="24"/>
        </w:rPr>
        <w:t xml:space="preserve">Shri K N </w:t>
      </w:r>
      <w:proofErr w:type="spellStart"/>
      <w:r>
        <w:rPr>
          <w:sz w:val="24"/>
          <w:szCs w:val="24"/>
        </w:rPr>
        <w:t>Gowtham</w:t>
      </w:r>
      <w:proofErr w:type="spellEnd"/>
      <w:r>
        <w:rPr>
          <w:sz w:val="24"/>
          <w:szCs w:val="24"/>
        </w:rPr>
        <w:t xml:space="preserve"> (Alternate Member)</w:t>
      </w:r>
    </w:p>
    <w:p w:rsidR="00E77172" w:rsidRDefault="00263B43">
      <w:pPr>
        <w:spacing w:after="200" w:line="276" w:lineRule="auto"/>
        <w:ind w:left="0" w:hanging="2"/>
        <w:rPr>
          <w:sz w:val="24"/>
          <w:szCs w:val="24"/>
          <w:highlight w:val="green"/>
        </w:rPr>
      </w:pPr>
      <w:hyperlink r:id="rId119">
        <w:r>
          <w:rPr>
            <w:color w:val="0000EE"/>
            <w:u w:val="single"/>
          </w:rPr>
          <w:t>Nomination Proforma_MED16 IOCL 24072024.pdf</w:t>
        </w:r>
      </w:hyperlink>
    </w:p>
    <w:p w:rsidR="00E77172" w:rsidRDefault="00263B43">
      <w:pPr>
        <w:spacing w:after="200" w:line="276" w:lineRule="auto"/>
        <w:ind w:left="0" w:hanging="2"/>
        <w:rPr>
          <w:sz w:val="24"/>
          <w:szCs w:val="24"/>
          <w:highlight w:val="green"/>
        </w:rPr>
      </w:pPr>
      <w:r>
        <w:rPr>
          <w:i/>
          <w:sz w:val="24"/>
          <w:szCs w:val="24"/>
        </w:rPr>
        <w:t>Committee accepted the revised nominations.</w:t>
      </w:r>
    </w:p>
    <w:p w:rsidR="00E77172" w:rsidRDefault="00263B43">
      <w:pPr>
        <w:numPr>
          <w:ilvl w:val="0"/>
          <w:numId w:val="8"/>
        </w:numPr>
        <w:spacing w:line="276" w:lineRule="auto"/>
        <w:ind w:left="0" w:hanging="2"/>
        <w:rPr>
          <w:sz w:val="24"/>
          <w:szCs w:val="24"/>
        </w:rPr>
      </w:pPr>
      <w:r>
        <w:rPr>
          <w:sz w:val="24"/>
          <w:szCs w:val="24"/>
        </w:rPr>
        <w:t xml:space="preserve">Committee is requested to review nomination of Shri </w:t>
      </w:r>
      <w:proofErr w:type="spellStart"/>
      <w:r>
        <w:rPr>
          <w:sz w:val="24"/>
          <w:szCs w:val="24"/>
        </w:rPr>
        <w:t>Vivek</w:t>
      </w:r>
      <w:proofErr w:type="spellEnd"/>
      <w:r>
        <w:rPr>
          <w:sz w:val="24"/>
          <w:szCs w:val="24"/>
        </w:rPr>
        <w:t xml:space="preserve"> Jain of M/s </w:t>
      </w:r>
      <w:proofErr w:type="spellStart"/>
      <w:r>
        <w:rPr>
          <w:sz w:val="24"/>
          <w:szCs w:val="24"/>
        </w:rPr>
        <w:t>Minda</w:t>
      </w:r>
      <w:proofErr w:type="spellEnd"/>
      <w:r>
        <w:rPr>
          <w:sz w:val="24"/>
          <w:szCs w:val="24"/>
        </w:rPr>
        <w:t xml:space="preserve"> Westport as members of MED 16 sectional committee due to his active participation in various Panels and providing valuable comments in formulation of new standards as well as revis</w:t>
      </w:r>
      <w:r>
        <w:rPr>
          <w:sz w:val="24"/>
          <w:szCs w:val="24"/>
        </w:rPr>
        <w:t>ion of standards.</w:t>
      </w:r>
    </w:p>
    <w:p w:rsidR="00E77172" w:rsidRDefault="00E77172">
      <w:pPr>
        <w:spacing w:line="276" w:lineRule="auto"/>
        <w:ind w:left="0" w:hanging="2"/>
        <w:rPr>
          <w:sz w:val="24"/>
          <w:szCs w:val="24"/>
        </w:rPr>
      </w:pPr>
    </w:p>
    <w:p w:rsidR="00E77172" w:rsidRDefault="00263B43">
      <w:pPr>
        <w:spacing w:line="276" w:lineRule="auto"/>
        <w:ind w:left="0" w:hanging="2"/>
        <w:rPr>
          <w:i/>
          <w:sz w:val="24"/>
          <w:szCs w:val="24"/>
        </w:rPr>
      </w:pPr>
      <w:r>
        <w:rPr>
          <w:i/>
          <w:sz w:val="24"/>
          <w:szCs w:val="24"/>
        </w:rPr>
        <w:t>Committee approved for nomination to MED 16 and MED 16:1 subcommittee</w:t>
      </w:r>
    </w:p>
    <w:p w:rsidR="00E77172" w:rsidRDefault="00E77172">
      <w:pPr>
        <w:spacing w:line="276" w:lineRule="auto"/>
        <w:ind w:left="0" w:hanging="2"/>
        <w:rPr>
          <w:sz w:val="24"/>
          <w:szCs w:val="24"/>
        </w:rPr>
      </w:pPr>
    </w:p>
    <w:p w:rsidR="00E77172" w:rsidRDefault="00263B43">
      <w:pPr>
        <w:numPr>
          <w:ilvl w:val="0"/>
          <w:numId w:val="8"/>
        </w:numPr>
        <w:spacing w:after="200" w:line="276" w:lineRule="auto"/>
        <w:ind w:left="0" w:hanging="2"/>
        <w:rPr>
          <w:sz w:val="24"/>
          <w:szCs w:val="24"/>
        </w:rPr>
      </w:pPr>
      <w:r>
        <w:rPr>
          <w:sz w:val="24"/>
          <w:szCs w:val="24"/>
        </w:rPr>
        <w:t xml:space="preserve">Committee is also requested to review nomination of M/s </w:t>
      </w:r>
      <w:proofErr w:type="spellStart"/>
      <w:r>
        <w:rPr>
          <w:sz w:val="24"/>
          <w:szCs w:val="24"/>
        </w:rPr>
        <w:t>Bhiwadi</w:t>
      </w:r>
      <w:proofErr w:type="spellEnd"/>
      <w:r>
        <w:rPr>
          <w:sz w:val="24"/>
          <w:szCs w:val="24"/>
        </w:rPr>
        <w:t xml:space="preserve"> Cylinders in the MED 16:01, Gas Cylinder Valves and Fittings </w:t>
      </w:r>
      <w:proofErr w:type="spellStart"/>
      <w:r>
        <w:rPr>
          <w:sz w:val="24"/>
          <w:szCs w:val="24"/>
        </w:rPr>
        <w:t>sub committee</w:t>
      </w:r>
      <w:proofErr w:type="spellEnd"/>
      <w:r>
        <w:rPr>
          <w:sz w:val="24"/>
          <w:szCs w:val="24"/>
        </w:rPr>
        <w:t xml:space="preserve"> as they actively participat</w:t>
      </w:r>
      <w:r>
        <w:rPr>
          <w:sz w:val="24"/>
          <w:szCs w:val="24"/>
        </w:rPr>
        <w:t>e in formulation of standards on Valves.</w:t>
      </w:r>
    </w:p>
    <w:p w:rsidR="00E77172" w:rsidRDefault="00263B43">
      <w:pPr>
        <w:spacing w:line="276" w:lineRule="auto"/>
        <w:ind w:left="0" w:hanging="2"/>
        <w:rPr>
          <w:i/>
          <w:sz w:val="24"/>
          <w:szCs w:val="24"/>
        </w:rPr>
      </w:pPr>
      <w:r>
        <w:rPr>
          <w:i/>
          <w:sz w:val="24"/>
          <w:szCs w:val="24"/>
        </w:rPr>
        <w:t>Committee approved for nomination to MED 16:1 subcommittee</w:t>
      </w:r>
    </w:p>
    <w:p w:rsidR="00E77172" w:rsidRDefault="00E77172">
      <w:pPr>
        <w:widowControl w:val="0"/>
        <w:spacing w:after="120"/>
        <w:ind w:left="0" w:right="1620" w:hanging="2"/>
        <w:rPr>
          <w:i/>
          <w:color w:val="93C47D"/>
          <w:sz w:val="24"/>
          <w:szCs w:val="24"/>
        </w:rPr>
      </w:pPr>
    </w:p>
    <w:p w:rsidR="00E77172" w:rsidRDefault="00263B43">
      <w:pPr>
        <w:widowControl w:val="0"/>
        <w:spacing w:after="120"/>
        <w:ind w:left="0" w:right="1620" w:hanging="2"/>
        <w:rPr>
          <w:b/>
          <w:sz w:val="24"/>
          <w:szCs w:val="24"/>
        </w:rPr>
      </w:pPr>
      <w:r>
        <w:rPr>
          <w:b/>
          <w:sz w:val="24"/>
          <w:szCs w:val="24"/>
        </w:rPr>
        <w:lastRenderedPageBreak/>
        <w:t>Item 6</w:t>
      </w:r>
      <w:r>
        <w:rPr>
          <w:b/>
          <w:sz w:val="24"/>
          <w:szCs w:val="24"/>
        </w:rPr>
        <w:tab/>
        <w:t>COMMENTS ON PUBLISHED INDIAN STANDARD</w:t>
      </w:r>
    </w:p>
    <w:p w:rsidR="00E77172" w:rsidRDefault="00E77172">
      <w:pPr>
        <w:widowControl w:val="0"/>
        <w:spacing w:after="120"/>
        <w:ind w:left="0" w:right="1620" w:hanging="2"/>
        <w:rPr>
          <w:b/>
          <w:sz w:val="24"/>
          <w:szCs w:val="24"/>
        </w:rPr>
      </w:pPr>
    </w:p>
    <w:p w:rsidR="00E77172" w:rsidRDefault="00263B43">
      <w:pPr>
        <w:widowControl w:val="0"/>
        <w:numPr>
          <w:ilvl w:val="0"/>
          <w:numId w:val="6"/>
        </w:numPr>
        <w:spacing w:after="120"/>
        <w:ind w:left="0" w:right="-270" w:hanging="2"/>
        <w:rPr>
          <w:b/>
          <w:sz w:val="24"/>
          <w:szCs w:val="24"/>
        </w:rPr>
      </w:pPr>
      <w:r>
        <w:rPr>
          <w:i/>
          <w:sz w:val="24"/>
          <w:szCs w:val="24"/>
        </w:rPr>
        <w:t xml:space="preserve">IS </w:t>
      </w:r>
      <w:proofErr w:type="gramStart"/>
      <w:r>
        <w:rPr>
          <w:i/>
          <w:sz w:val="24"/>
          <w:szCs w:val="24"/>
        </w:rPr>
        <w:t>7285 :</w:t>
      </w:r>
      <w:proofErr w:type="gramEnd"/>
      <w:r>
        <w:rPr>
          <w:i/>
          <w:sz w:val="24"/>
          <w:szCs w:val="24"/>
        </w:rPr>
        <w:t xml:space="preserve"> Part 2 Refillable seamless steel gas cylinders - Specification: Part 2 quenched and tempered steel </w:t>
      </w:r>
      <w:r>
        <w:rPr>
          <w:i/>
          <w:sz w:val="24"/>
          <w:szCs w:val="24"/>
        </w:rPr>
        <w:t xml:space="preserve">cylinders with tensile strength less than 1 100 </w:t>
      </w:r>
      <w:proofErr w:type="spellStart"/>
      <w:r>
        <w:rPr>
          <w:i/>
          <w:sz w:val="24"/>
          <w:szCs w:val="24"/>
        </w:rPr>
        <w:t>mpa</w:t>
      </w:r>
      <w:proofErr w:type="spellEnd"/>
      <w:r>
        <w:rPr>
          <w:i/>
          <w:sz w:val="24"/>
          <w:szCs w:val="24"/>
        </w:rPr>
        <w:t xml:space="preserve"> (112 </w:t>
      </w:r>
      <w:proofErr w:type="spellStart"/>
      <w:r>
        <w:rPr>
          <w:i/>
          <w:sz w:val="24"/>
          <w:szCs w:val="24"/>
        </w:rPr>
        <w:t>Kgf</w:t>
      </w:r>
      <w:proofErr w:type="spellEnd"/>
      <w:r>
        <w:rPr>
          <w:i/>
          <w:sz w:val="24"/>
          <w:szCs w:val="24"/>
        </w:rPr>
        <w:t>/mm²) (Fourth Revision)</w:t>
      </w:r>
    </w:p>
    <w:p w:rsidR="00E77172" w:rsidRDefault="00E77172">
      <w:pPr>
        <w:widowControl w:val="0"/>
        <w:spacing w:after="120"/>
        <w:ind w:left="0" w:right="-270" w:hanging="2"/>
        <w:rPr>
          <w:i/>
          <w:sz w:val="24"/>
          <w:szCs w:val="24"/>
        </w:rPr>
      </w:pPr>
    </w:p>
    <w:tbl>
      <w:tblPr>
        <w:tblStyle w:val="affd"/>
        <w:tblW w:w="9165" w:type="dxa"/>
        <w:tblBorders>
          <w:top w:val="nil"/>
          <w:left w:val="nil"/>
          <w:bottom w:val="nil"/>
          <w:right w:val="nil"/>
          <w:insideH w:val="nil"/>
          <w:insideV w:val="nil"/>
        </w:tblBorders>
        <w:tblLayout w:type="fixed"/>
        <w:tblLook w:val="0600" w:firstRow="0" w:lastRow="0" w:firstColumn="0" w:lastColumn="0" w:noHBand="1" w:noVBand="1"/>
      </w:tblPr>
      <w:tblGrid>
        <w:gridCol w:w="405"/>
        <w:gridCol w:w="1110"/>
        <w:gridCol w:w="1710"/>
        <w:gridCol w:w="2325"/>
        <w:gridCol w:w="3615"/>
      </w:tblGrid>
      <w:tr w:rsidR="00E77172">
        <w:trPr>
          <w:trHeight w:val="1305"/>
        </w:trPr>
        <w:tc>
          <w:tcPr>
            <w:tcW w:w="40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jc w:val="center"/>
              <w:rPr>
                <w:b/>
                <w:i/>
              </w:rPr>
            </w:pPr>
            <w:proofErr w:type="spellStart"/>
            <w:r>
              <w:rPr>
                <w:b/>
                <w:i/>
              </w:rPr>
              <w:t>SNo</w:t>
            </w:r>
            <w:proofErr w:type="spellEnd"/>
            <w:r>
              <w:rPr>
                <w:b/>
                <w:i/>
              </w:rPr>
              <w:t>.</w:t>
            </w:r>
          </w:p>
        </w:tc>
        <w:tc>
          <w:tcPr>
            <w:tcW w:w="11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jc w:val="center"/>
              <w:rPr>
                <w:b/>
                <w:i/>
              </w:rPr>
            </w:pPr>
            <w:r>
              <w:rPr>
                <w:b/>
                <w:i/>
              </w:rPr>
              <w:t xml:space="preserve">Clause / </w:t>
            </w:r>
            <w:proofErr w:type="spellStart"/>
            <w:r>
              <w:rPr>
                <w:b/>
                <w:i/>
              </w:rPr>
              <w:t>Subclause</w:t>
            </w:r>
            <w:proofErr w:type="spellEnd"/>
            <w:r>
              <w:rPr>
                <w:b/>
                <w:i/>
              </w:rPr>
              <w:t xml:space="preserve"> No.</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jc w:val="center"/>
              <w:rPr>
                <w:b/>
                <w:i/>
              </w:rPr>
            </w:pPr>
            <w:r>
              <w:rPr>
                <w:b/>
                <w:i/>
              </w:rPr>
              <w:t>Paragraph No./Figure No./Table No.</w:t>
            </w:r>
          </w:p>
        </w:tc>
        <w:tc>
          <w:tcPr>
            <w:tcW w:w="232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jc w:val="center"/>
              <w:rPr>
                <w:b/>
                <w:i/>
              </w:rPr>
            </w:pPr>
            <w:r>
              <w:rPr>
                <w:b/>
                <w:i/>
              </w:rPr>
              <w:t>Type of Comment</w:t>
            </w:r>
          </w:p>
        </w:tc>
        <w:tc>
          <w:tcPr>
            <w:tcW w:w="36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jc w:val="center"/>
              <w:rPr>
                <w:b/>
                <w:i/>
              </w:rPr>
            </w:pPr>
            <w:r>
              <w:rPr>
                <w:b/>
                <w:i/>
              </w:rPr>
              <w:t>Attachment</w:t>
            </w:r>
          </w:p>
        </w:tc>
      </w:tr>
      <w:tr w:rsidR="00E77172">
        <w:trPr>
          <w:trHeight w:val="840"/>
        </w:trPr>
        <w:tc>
          <w:tcPr>
            <w:tcW w:w="40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rPr>
                <w:i/>
              </w:rPr>
            </w:pPr>
            <w:r>
              <w:rPr>
                <w:i/>
              </w:rPr>
              <w:t>1</w:t>
            </w:r>
          </w:p>
        </w:tc>
        <w:tc>
          <w:tcPr>
            <w:tcW w:w="11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rPr>
                <w:i/>
              </w:rPr>
            </w:pPr>
            <w:r>
              <w:rPr>
                <w:i/>
              </w:rPr>
              <w:t>Amendment No. 1</w:t>
            </w:r>
          </w:p>
        </w:tc>
        <w:tc>
          <w:tcPr>
            <w:tcW w:w="17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rPr>
                <w:i/>
              </w:rPr>
            </w:pPr>
            <w:r>
              <w:rPr>
                <w:i/>
              </w:rPr>
              <w:t>Amendment No. 1</w:t>
            </w:r>
          </w:p>
        </w:tc>
        <w:tc>
          <w:tcPr>
            <w:tcW w:w="232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rPr>
                <w:i/>
              </w:rPr>
            </w:pPr>
            <w:r>
              <w:rPr>
                <w:i/>
              </w:rPr>
              <w:t>Editorial</w:t>
            </w:r>
          </w:p>
        </w:tc>
        <w:tc>
          <w:tcPr>
            <w:tcW w:w="36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rPr>
                <w:i/>
                <w:u w:val="single"/>
              </w:rPr>
            </w:pPr>
            <w:hyperlink r:id="rId120">
              <w:r>
                <w:rPr>
                  <w:i/>
                  <w:u w:val="single"/>
                </w:rPr>
                <w:t>cmt_1717076429_665881cd32856.pdf</w:t>
              </w:r>
            </w:hyperlink>
          </w:p>
        </w:tc>
      </w:tr>
      <w:tr w:rsidR="00E77172">
        <w:trPr>
          <w:trHeight w:val="2175"/>
        </w:trPr>
        <w:tc>
          <w:tcPr>
            <w:tcW w:w="151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77172" w:rsidRDefault="00263B43">
            <w:pPr>
              <w:spacing w:before="240" w:line="276" w:lineRule="auto"/>
              <w:ind w:left="0" w:hanging="2"/>
              <w:jc w:val="center"/>
              <w:rPr>
                <w:b/>
                <w:i/>
              </w:rPr>
            </w:pPr>
            <w:r>
              <w:rPr>
                <w:b/>
                <w:i/>
              </w:rPr>
              <w:t>Comments/Suggestions along with Justification for the Proposed Change</w:t>
            </w:r>
          </w:p>
        </w:tc>
        <w:tc>
          <w:tcPr>
            <w:tcW w:w="765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77172" w:rsidRDefault="00263B43">
            <w:pPr>
              <w:spacing w:before="240" w:after="240" w:line="276" w:lineRule="auto"/>
              <w:ind w:left="0" w:hanging="2"/>
              <w:rPr>
                <w:i/>
              </w:rPr>
            </w:pPr>
            <w:r>
              <w:rPr>
                <w:i/>
              </w:rPr>
              <w:t xml:space="preserve">In title of </w:t>
            </w:r>
            <w:proofErr w:type="spellStart"/>
            <w:r>
              <w:rPr>
                <w:i/>
              </w:rPr>
              <w:t>Amd</w:t>
            </w:r>
            <w:proofErr w:type="spellEnd"/>
            <w:r>
              <w:rPr>
                <w:i/>
              </w:rPr>
              <w:t xml:space="preserve">. No. 1,   </w:t>
            </w:r>
          </w:p>
          <w:tbl>
            <w:tblPr>
              <w:tblStyle w:val="affe"/>
              <w:tblW w:w="7290" w:type="dxa"/>
              <w:tblBorders>
                <w:top w:val="nil"/>
                <w:left w:val="nil"/>
                <w:bottom w:val="nil"/>
                <w:right w:val="nil"/>
                <w:insideH w:val="nil"/>
                <w:insideV w:val="nil"/>
              </w:tblBorders>
              <w:tblLayout w:type="fixed"/>
              <w:tblLook w:val="0600" w:firstRow="0" w:lastRow="0" w:firstColumn="0" w:lastColumn="0" w:noHBand="1" w:noVBand="1"/>
            </w:tblPr>
            <w:tblGrid>
              <w:gridCol w:w="7290"/>
            </w:tblGrid>
            <w:tr w:rsidR="00E77172">
              <w:trPr>
                <w:trHeight w:val="615"/>
              </w:trPr>
              <w:tc>
                <w:tcPr>
                  <w:tcW w:w="7290" w:type="dxa"/>
                  <w:tcBorders>
                    <w:top w:val="single" w:sz="6" w:space="0" w:color="DEE2E6"/>
                    <w:left w:val="single" w:sz="6" w:space="0" w:color="DEE2E6"/>
                    <w:bottom w:val="single" w:sz="6" w:space="0" w:color="DEE2E6"/>
                    <w:right w:val="single" w:sz="6" w:space="0" w:color="DEE2E6"/>
                  </w:tcBorders>
                  <w:shd w:val="clear" w:color="auto" w:fill="auto"/>
                  <w:tcMar>
                    <w:top w:w="0" w:type="dxa"/>
                    <w:left w:w="180" w:type="dxa"/>
                    <w:bottom w:w="0" w:type="dxa"/>
                    <w:right w:w="180" w:type="dxa"/>
                  </w:tcMar>
                </w:tcPr>
                <w:p w:rsidR="00E77172" w:rsidRDefault="00263B43">
                  <w:pPr>
                    <w:spacing w:before="240" w:after="160" w:line="276" w:lineRule="auto"/>
                    <w:ind w:left="0" w:hanging="2"/>
                    <w:jc w:val="both"/>
                    <w:rPr>
                      <w:i/>
                    </w:rPr>
                  </w:pPr>
                  <w:r>
                    <w:rPr>
                      <w:i/>
                    </w:rPr>
                    <w:t>IS 7285 (PART 2): 2018 is mentioned. Year 2018 is mentioned however it should be 2017.</w:t>
                  </w:r>
                </w:p>
              </w:tc>
            </w:tr>
          </w:tbl>
          <w:p w:rsidR="00E77172" w:rsidRDefault="00E77172">
            <w:pPr>
              <w:spacing w:after="120"/>
              <w:ind w:left="0" w:right="-270" w:hanging="2"/>
              <w:rPr>
                <w:i/>
                <w:sz w:val="24"/>
                <w:szCs w:val="24"/>
              </w:rPr>
            </w:pPr>
          </w:p>
        </w:tc>
      </w:tr>
      <w:tr w:rsidR="00E77172">
        <w:trPr>
          <w:trHeight w:val="1410"/>
        </w:trPr>
        <w:tc>
          <w:tcPr>
            <w:tcW w:w="1515"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77172" w:rsidRDefault="00263B43">
            <w:pPr>
              <w:spacing w:before="240" w:line="276" w:lineRule="auto"/>
              <w:ind w:left="0" w:hanging="2"/>
              <w:jc w:val="center"/>
              <w:rPr>
                <w:b/>
                <w:i/>
              </w:rPr>
            </w:pPr>
            <w:r>
              <w:rPr>
                <w:b/>
                <w:i/>
              </w:rPr>
              <w:t>Proposed Change/Modified Wordings</w:t>
            </w:r>
          </w:p>
        </w:tc>
        <w:tc>
          <w:tcPr>
            <w:tcW w:w="765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77172" w:rsidRDefault="00263B43">
            <w:pPr>
              <w:spacing w:before="240" w:after="240" w:line="276" w:lineRule="auto"/>
              <w:ind w:left="0" w:hanging="2"/>
              <w:rPr>
                <w:i/>
              </w:rPr>
            </w:pPr>
            <w:r>
              <w:rPr>
                <w:i/>
              </w:rPr>
              <w:t xml:space="preserve">Title of </w:t>
            </w:r>
            <w:proofErr w:type="spellStart"/>
            <w:r>
              <w:rPr>
                <w:i/>
              </w:rPr>
              <w:t>Amd</w:t>
            </w:r>
            <w:proofErr w:type="spellEnd"/>
            <w:r>
              <w:rPr>
                <w:i/>
              </w:rPr>
              <w:t xml:space="preserve">. No. 1 to be changed as  </w:t>
            </w:r>
          </w:p>
          <w:tbl>
            <w:tblPr>
              <w:tblStyle w:val="afff"/>
              <w:tblW w:w="7140" w:type="dxa"/>
              <w:tblBorders>
                <w:top w:val="nil"/>
                <w:left w:val="nil"/>
                <w:bottom w:val="nil"/>
                <w:right w:val="nil"/>
                <w:insideH w:val="nil"/>
                <w:insideV w:val="nil"/>
              </w:tblBorders>
              <w:tblLayout w:type="fixed"/>
              <w:tblLook w:val="0600" w:firstRow="0" w:lastRow="0" w:firstColumn="0" w:lastColumn="0" w:noHBand="1" w:noVBand="1"/>
            </w:tblPr>
            <w:tblGrid>
              <w:gridCol w:w="7140"/>
            </w:tblGrid>
            <w:tr w:rsidR="00E77172">
              <w:trPr>
                <w:trHeight w:val="615"/>
              </w:trPr>
              <w:tc>
                <w:tcPr>
                  <w:tcW w:w="7140" w:type="dxa"/>
                  <w:tcBorders>
                    <w:top w:val="single" w:sz="6" w:space="0" w:color="DEE2E6"/>
                    <w:left w:val="single" w:sz="6" w:space="0" w:color="DEE2E6"/>
                    <w:bottom w:val="single" w:sz="6" w:space="0" w:color="DEE2E6"/>
                    <w:right w:val="single" w:sz="6" w:space="0" w:color="DEE2E6"/>
                  </w:tcBorders>
                  <w:shd w:val="clear" w:color="auto" w:fill="auto"/>
                  <w:tcMar>
                    <w:top w:w="0" w:type="dxa"/>
                    <w:left w:w="180" w:type="dxa"/>
                    <w:bottom w:w="0" w:type="dxa"/>
                    <w:right w:w="180" w:type="dxa"/>
                  </w:tcMar>
                </w:tcPr>
                <w:p w:rsidR="00E77172" w:rsidRDefault="00263B43">
                  <w:pPr>
                    <w:spacing w:before="240" w:after="160" w:line="276" w:lineRule="auto"/>
                    <w:ind w:left="0" w:hanging="2"/>
                    <w:jc w:val="both"/>
                    <w:rPr>
                      <w:i/>
                    </w:rPr>
                  </w:pPr>
                  <w:r>
                    <w:rPr>
                      <w:i/>
                    </w:rPr>
                    <w:t>IS 7285 (PART 2): 2017 is mentioned. Year 2017 to be mentioned instead of  2018.</w:t>
                  </w:r>
                </w:p>
              </w:tc>
            </w:tr>
          </w:tbl>
          <w:p w:rsidR="00E77172" w:rsidRDefault="00E77172">
            <w:pPr>
              <w:spacing w:after="120"/>
              <w:ind w:left="0" w:right="-270" w:hanging="2"/>
              <w:rPr>
                <w:i/>
                <w:sz w:val="24"/>
                <w:szCs w:val="24"/>
              </w:rPr>
            </w:pPr>
          </w:p>
        </w:tc>
      </w:tr>
    </w:tbl>
    <w:p w:rsidR="00E77172" w:rsidRDefault="00E77172">
      <w:pPr>
        <w:widowControl w:val="0"/>
        <w:spacing w:after="120"/>
        <w:ind w:left="0" w:right="1620" w:hanging="2"/>
        <w:rPr>
          <w:b/>
          <w:sz w:val="24"/>
          <w:szCs w:val="24"/>
        </w:rPr>
      </w:pPr>
    </w:p>
    <w:p w:rsidR="00E77172" w:rsidRDefault="00263B43">
      <w:pPr>
        <w:widowControl w:val="0"/>
        <w:spacing w:after="120"/>
        <w:ind w:left="0" w:right="1620" w:hanging="2"/>
        <w:rPr>
          <w:b/>
          <w:i/>
          <w:sz w:val="24"/>
          <w:szCs w:val="24"/>
        </w:rPr>
      </w:pPr>
      <w:r>
        <w:rPr>
          <w:b/>
          <w:i/>
          <w:sz w:val="24"/>
          <w:szCs w:val="24"/>
        </w:rPr>
        <w:t>Committee accepted the comments.</w:t>
      </w:r>
    </w:p>
    <w:p w:rsidR="00E77172" w:rsidRDefault="00E77172">
      <w:pPr>
        <w:widowControl w:val="0"/>
        <w:ind w:left="0" w:hanging="2"/>
        <w:jc w:val="both"/>
        <w:rPr>
          <w:i/>
        </w:rPr>
      </w:pPr>
    </w:p>
    <w:p w:rsidR="00E77172" w:rsidRDefault="00263B43">
      <w:pPr>
        <w:widowControl w:val="0"/>
        <w:numPr>
          <w:ilvl w:val="0"/>
          <w:numId w:val="6"/>
        </w:numPr>
        <w:ind w:left="1" w:hanging="3"/>
        <w:jc w:val="both"/>
        <w:rPr>
          <w:i/>
          <w:sz w:val="26"/>
          <w:szCs w:val="26"/>
        </w:rPr>
      </w:pPr>
      <w:r>
        <w:rPr>
          <w:i/>
          <w:sz w:val="26"/>
          <w:szCs w:val="26"/>
        </w:rPr>
        <w:t>IS 14899: 2014 Liquefied petroleum gas (LPG) containers for automotive use - Specification</w:t>
      </w:r>
    </w:p>
    <w:p w:rsidR="00E77172" w:rsidRDefault="00E77172">
      <w:pPr>
        <w:widowControl w:val="0"/>
        <w:ind w:left="1" w:hanging="3"/>
        <w:jc w:val="both"/>
        <w:rPr>
          <w:i/>
          <w:sz w:val="26"/>
          <w:szCs w:val="26"/>
        </w:rPr>
      </w:pPr>
    </w:p>
    <w:p w:rsidR="00E77172" w:rsidRDefault="00263B43">
      <w:pPr>
        <w:widowControl w:val="0"/>
        <w:ind w:left="1" w:hanging="3"/>
        <w:jc w:val="both"/>
        <w:rPr>
          <w:sz w:val="26"/>
          <w:szCs w:val="26"/>
        </w:rPr>
      </w:pPr>
      <w:r>
        <w:rPr>
          <w:sz w:val="26"/>
          <w:szCs w:val="26"/>
        </w:rPr>
        <w:t xml:space="preserve">Comments have been received from Shri S. </w:t>
      </w:r>
      <w:proofErr w:type="spellStart"/>
      <w:r>
        <w:rPr>
          <w:sz w:val="26"/>
          <w:szCs w:val="26"/>
        </w:rPr>
        <w:t>Jagannathan</w:t>
      </w:r>
      <w:proofErr w:type="spellEnd"/>
      <w:r>
        <w:rPr>
          <w:sz w:val="26"/>
          <w:szCs w:val="26"/>
        </w:rPr>
        <w:t xml:space="preserve"> </w:t>
      </w:r>
      <w:proofErr w:type="gramStart"/>
      <w:r>
        <w:rPr>
          <w:sz w:val="26"/>
          <w:szCs w:val="26"/>
        </w:rPr>
        <w:t>of  M</w:t>
      </w:r>
      <w:proofErr w:type="gramEnd"/>
      <w:r>
        <w:rPr>
          <w:sz w:val="26"/>
          <w:szCs w:val="26"/>
        </w:rPr>
        <w:t xml:space="preserve">/s K R Trans Energy </w:t>
      </w:r>
      <w:proofErr w:type="spellStart"/>
      <w:r>
        <w:rPr>
          <w:sz w:val="26"/>
          <w:szCs w:val="26"/>
        </w:rPr>
        <w:t>Pvt</w:t>
      </w:r>
      <w:proofErr w:type="spellEnd"/>
      <w:r>
        <w:rPr>
          <w:sz w:val="26"/>
          <w:szCs w:val="26"/>
        </w:rPr>
        <w:t xml:space="preserve"> Ltd, vide email </w:t>
      </w:r>
      <w:proofErr w:type="spellStart"/>
      <w:r>
        <w:rPr>
          <w:sz w:val="26"/>
          <w:szCs w:val="26"/>
        </w:rPr>
        <w:t>dt.</w:t>
      </w:r>
      <w:proofErr w:type="spellEnd"/>
      <w:r>
        <w:rPr>
          <w:sz w:val="26"/>
          <w:szCs w:val="26"/>
        </w:rPr>
        <w:t xml:space="preserve"> 22 May, 2024.</w:t>
      </w:r>
    </w:p>
    <w:p w:rsidR="00E77172" w:rsidRDefault="00263B43">
      <w:pPr>
        <w:widowControl w:val="0"/>
        <w:ind w:left="0" w:hanging="2"/>
        <w:jc w:val="both"/>
        <w:rPr>
          <w:sz w:val="26"/>
          <w:szCs w:val="26"/>
        </w:rPr>
      </w:pPr>
      <w:hyperlink r:id="rId121">
        <w:r>
          <w:rPr>
            <w:color w:val="0000EE"/>
            <w:u w:val="single"/>
          </w:rPr>
          <w:t>Email 14899.pdf</w:t>
        </w:r>
      </w:hyperlink>
      <w:r>
        <w:rPr>
          <w:sz w:val="26"/>
          <w:szCs w:val="26"/>
        </w:rPr>
        <w:t xml:space="preserve">, </w:t>
      </w:r>
      <w:hyperlink r:id="rId122">
        <w:r>
          <w:rPr>
            <w:color w:val="0000EE"/>
            <w:u w:val="single"/>
          </w:rPr>
          <w:t>MED Representation for Hardness.pdf</w:t>
        </w:r>
      </w:hyperlink>
    </w:p>
    <w:p w:rsidR="00E77172" w:rsidRDefault="00E77172">
      <w:pPr>
        <w:widowControl w:val="0"/>
        <w:ind w:left="0" w:hanging="2"/>
        <w:jc w:val="both"/>
        <w:rPr>
          <w:i/>
        </w:rPr>
      </w:pPr>
    </w:p>
    <w:p w:rsidR="00E77172" w:rsidRDefault="00E77172">
      <w:pPr>
        <w:widowControl w:val="0"/>
        <w:ind w:left="0" w:hanging="2"/>
        <w:jc w:val="both"/>
        <w:rPr>
          <w:b/>
          <w:i/>
          <w:color w:val="6AA84F"/>
        </w:rPr>
      </w:pPr>
    </w:p>
    <w:p w:rsidR="00E77172" w:rsidRDefault="00263B43">
      <w:pPr>
        <w:widowControl w:val="0"/>
        <w:ind w:left="0" w:hanging="2"/>
        <w:jc w:val="both"/>
        <w:rPr>
          <w:b/>
          <w:i/>
          <w:sz w:val="24"/>
          <w:szCs w:val="24"/>
        </w:rPr>
      </w:pPr>
      <w:r>
        <w:rPr>
          <w:b/>
          <w:i/>
          <w:sz w:val="24"/>
          <w:szCs w:val="24"/>
        </w:rPr>
        <w:t>Committee r</w:t>
      </w:r>
      <w:r>
        <w:rPr>
          <w:b/>
          <w:i/>
          <w:sz w:val="24"/>
          <w:szCs w:val="24"/>
        </w:rPr>
        <w:t>equested to send comments to all members for recommendations on the same.</w:t>
      </w:r>
    </w:p>
    <w:p w:rsidR="00E77172" w:rsidRDefault="00E77172">
      <w:pPr>
        <w:widowControl w:val="0"/>
        <w:ind w:left="0" w:hanging="2"/>
        <w:jc w:val="both"/>
        <w:rPr>
          <w:b/>
          <w:i/>
          <w:color w:val="6AA84F"/>
        </w:rPr>
      </w:pPr>
    </w:p>
    <w:p w:rsidR="00E77172" w:rsidRDefault="00E77172">
      <w:pPr>
        <w:widowControl w:val="0"/>
        <w:ind w:left="0" w:hanging="2"/>
        <w:jc w:val="both"/>
        <w:rPr>
          <w:i/>
          <w:color w:val="FF0000"/>
        </w:rPr>
      </w:pPr>
    </w:p>
    <w:p w:rsidR="00E77172" w:rsidRDefault="00263B43">
      <w:pPr>
        <w:spacing w:after="200" w:line="276" w:lineRule="auto"/>
        <w:ind w:left="0" w:hanging="2"/>
        <w:jc w:val="both"/>
        <w:rPr>
          <w:b/>
          <w:sz w:val="24"/>
          <w:szCs w:val="24"/>
        </w:rPr>
      </w:pPr>
      <w:r>
        <w:rPr>
          <w:b/>
          <w:sz w:val="24"/>
          <w:szCs w:val="24"/>
        </w:rPr>
        <w:t>Item 7 REVIEW OF PUBLISHED INDIAN STANDARD</w:t>
      </w:r>
    </w:p>
    <w:p w:rsidR="00E77172" w:rsidRDefault="00263B43">
      <w:pPr>
        <w:spacing w:after="200" w:line="276" w:lineRule="auto"/>
        <w:ind w:left="0" w:hanging="2"/>
        <w:jc w:val="both"/>
        <w:rPr>
          <w:sz w:val="24"/>
          <w:szCs w:val="24"/>
        </w:rPr>
      </w:pPr>
      <w:r>
        <w:rPr>
          <w:b/>
          <w:sz w:val="24"/>
          <w:szCs w:val="24"/>
        </w:rPr>
        <w:lastRenderedPageBreak/>
        <w:t xml:space="preserve">7.1 </w:t>
      </w:r>
      <w:r>
        <w:rPr>
          <w:sz w:val="24"/>
          <w:szCs w:val="24"/>
        </w:rPr>
        <w:t>Following Indian Standards are due for review in 2024-25.</w:t>
      </w:r>
    </w:p>
    <w:tbl>
      <w:tblPr>
        <w:tblStyle w:val="afff0"/>
        <w:tblW w:w="9180" w:type="dxa"/>
        <w:tblBorders>
          <w:top w:val="nil"/>
          <w:left w:val="nil"/>
          <w:bottom w:val="nil"/>
          <w:right w:val="nil"/>
          <w:insideH w:val="nil"/>
          <w:insideV w:val="nil"/>
        </w:tblBorders>
        <w:tblLayout w:type="fixed"/>
        <w:tblLook w:val="0600" w:firstRow="0" w:lastRow="0" w:firstColumn="0" w:lastColumn="0" w:noHBand="1" w:noVBand="1"/>
      </w:tblPr>
      <w:tblGrid>
        <w:gridCol w:w="422"/>
        <w:gridCol w:w="1872"/>
        <w:gridCol w:w="3443"/>
        <w:gridCol w:w="3443"/>
      </w:tblGrid>
      <w:tr w:rsidR="00E77172">
        <w:trPr>
          <w:trHeight w:val="555"/>
        </w:trPr>
        <w:tc>
          <w:tcPr>
            <w:tcW w:w="42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b/>
                <w:sz w:val="24"/>
                <w:szCs w:val="24"/>
              </w:rPr>
            </w:pPr>
            <w:proofErr w:type="spellStart"/>
            <w:r>
              <w:rPr>
                <w:b/>
                <w:sz w:val="24"/>
                <w:szCs w:val="24"/>
              </w:rPr>
              <w:t>Sl</w:t>
            </w:r>
            <w:proofErr w:type="spellEnd"/>
            <w:r>
              <w:rPr>
                <w:b/>
                <w:sz w:val="24"/>
                <w:szCs w:val="24"/>
              </w:rPr>
              <w:t xml:space="preserve"> No.</w:t>
            </w:r>
          </w:p>
        </w:tc>
        <w:tc>
          <w:tcPr>
            <w:tcW w:w="187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b/>
                <w:sz w:val="24"/>
                <w:szCs w:val="24"/>
              </w:rPr>
            </w:pPr>
            <w:r>
              <w:rPr>
                <w:b/>
                <w:sz w:val="24"/>
                <w:szCs w:val="24"/>
              </w:rPr>
              <w:t>IS Number</w:t>
            </w:r>
          </w:p>
        </w:tc>
        <w:tc>
          <w:tcPr>
            <w:tcW w:w="344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b/>
                <w:sz w:val="24"/>
                <w:szCs w:val="24"/>
              </w:rPr>
            </w:pPr>
            <w:r>
              <w:rPr>
                <w:b/>
                <w:sz w:val="24"/>
                <w:szCs w:val="24"/>
              </w:rPr>
              <w:t>IS Title</w:t>
            </w:r>
          </w:p>
        </w:tc>
        <w:tc>
          <w:tcPr>
            <w:tcW w:w="344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after="200" w:line="276" w:lineRule="auto"/>
              <w:ind w:left="0" w:hanging="2"/>
              <w:jc w:val="both"/>
              <w:rPr>
                <w:b/>
                <w:sz w:val="24"/>
                <w:szCs w:val="24"/>
              </w:rPr>
            </w:pPr>
            <w:r>
              <w:rPr>
                <w:b/>
                <w:sz w:val="24"/>
                <w:szCs w:val="24"/>
              </w:rPr>
              <w:t>Remarks</w:t>
            </w:r>
          </w:p>
        </w:tc>
      </w:tr>
      <w:tr w:rsidR="00E77172">
        <w:trPr>
          <w:trHeight w:val="300"/>
        </w:trPr>
        <w:tc>
          <w:tcPr>
            <w:tcW w:w="4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t>1.</w:t>
            </w:r>
          </w:p>
        </w:tc>
        <w:tc>
          <w:tcPr>
            <w:tcW w:w="187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IS 15975 : 2020</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Gas Cylinders — Conditions for Filling Gas Cylinders ( First Revision )</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i/>
                <w:sz w:val="24"/>
                <w:szCs w:val="24"/>
              </w:rPr>
            </w:pPr>
            <w:r>
              <w:rPr>
                <w:i/>
                <w:sz w:val="24"/>
                <w:szCs w:val="24"/>
              </w:rPr>
              <w:t>See Item 2.1 Sl. No. 13 and 17</w:t>
            </w:r>
          </w:p>
        </w:tc>
      </w:tr>
      <w:tr w:rsidR="00E77172">
        <w:trPr>
          <w:trHeight w:val="300"/>
        </w:trPr>
        <w:tc>
          <w:tcPr>
            <w:tcW w:w="4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t>2.</w:t>
            </w:r>
          </w:p>
        </w:tc>
        <w:tc>
          <w:tcPr>
            <w:tcW w:w="187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IS </w:t>
            </w:r>
            <w:proofErr w:type="gramStart"/>
            <w:r>
              <w:rPr>
                <w:sz w:val="24"/>
                <w:szCs w:val="24"/>
              </w:rPr>
              <w:t>15637 :</w:t>
            </w:r>
            <w:proofErr w:type="gramEnd"/>
            <w:r>
              <w:rPr>
                <w:sz w:val="24"/>
                <w:szCs w:val="24"/>
              </w:rPr>
              <w:t xml:space="preserve"> 2006</w:t>
            </w:r>
          </w:p>
          <w:p w:rsidR="00E77172" w:rsidRDefault="00263B43">
            <w:pPr>
              <w:spacing w:before="240" w:line="276" w:lineRule="auto"/>
              <w:ind w:left="0" w:hanging="2"/>
              <w:jc w:val="both"/>
              <w:rPr>
                <w:sz w:val="24"/>
                <w:szCs w:val="24"/>
              </w:rPr>
            </w:pPr>
            <w:r>
              <w:rPr>
                <w:sz w:val="24"/>
                <w:szCs w:val="24"/>
              </w:rPr>
              <w:t>Reviewed In : 2020</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Welded stainless steel cylinders for liquefied petroleum gases (LPG) from 0.5 </w:t>
            </w:r>
            <w:proofErr w:type="spellStart"/>
            <w:r>
              <w:rPr>
                <w:sz w:val="24"/>
                <w:szCs w:val="24"/>
              </w:rPr>
              <w:t>litre</w:t>
            </w:r>
            <w:proofErr w:type="spellEnd"/>
            <w:r>
              <w:rPr>
                <w:sz w:val="24"/>
                <w:szCs w:val="24"/>
              </w:rPr>
              <w:t xml:space="preserve"> to 250 </w:t>
            </w:r>
            <w:proofErr w:type="spellStart"/>
            <w:r>
              <w:rPr>
                <w:sz w:val="24"/>
                <w:szCs w:val="24"/>
              </w:rPr>
              <w:t>litre</w:t>
            </w:r>
            <w:proofErr w:type="spellEnd"/>
            <w:r>
              <w:rPr>
                <w:sz w:val="24"/>
                <w:szCs w:val="24"/>
              </w:rPr>
              <w:t xml:space="preserve"> water capacity - Specification</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center"/>
              <w:rPr>
                <w:sz w:val="24"/>
                <w:szCs w:val="24"/>
              </w:rPr>
            </w:pPr>
            <w:r>
              <w:rPr>
                <w:sz w:val="24"/>
                <w:szCs w:val="24"/>
              </w:rPr>
              <w:t>-</w:t>
            </w:r>
          </w:p>
        </w:tc>
      </w:tr>
      <w:tr w:rsidR="00E77172">
        <w:trPr>
          <w:trHeight w:val="300"/>
        </w:trPr>
        <w:tc>
          <w:tcPr>
            <w:tcW w:w="4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t>3.</w:t>
            </w:r>
          </w:p>
        </w:tc>
        <w:tc>
          <w:tcPr>
            <w:tcW w:w="187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IS 3196 (Part 2</w:t>
            </w:r>
            <w:proofErr w:type="gramStart"/>
            <w:r>
              <w:rPr>
                <w:sz w:val="24"/>
                <w:szCs w:val="24"/>
              </w:rPr>
              <w:t>) :</w:t>
            </w:r>
            <w:proofErr w:type="gramEnd"/>
            <w:r>
              <w:rPr>
                <w:sz w:val="24"/>
                <w:szCs w:val="24"/>
              </w:rPr>
              <w:t xml:space="preserve"> 2006</w:t>
            </w:r>
          </w:p>
          <w:p w:rsidR="00E77172" w:rsidRDefault="00263B43">
            <w:pPr>
              <w:spacing w:before="240" w:line="276" w:lineRule="auto"/>
              <w:ind w:left="0" w:hanging="2"/>
              <w:jc w:val="both"/>
              <w:rPr>
                <w:sz w:val="24"/>
                <w:szCs w:val="24"/>
              </w:rPr>
            </w:pPr>
            <w:r>
              <w:rPr>
                <w:sz w:val="24"/>
                <w:szCs w:val="24"/>
              </w:rPr>
              <w:t>Reviewed In : 2020</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Welded low carbon steel cylinders exceeding 5 </w:t>
            </w:r>
            <w:proofErr w:type="spellStart"/>
            <w:r>
              <w:rPr>
                <w:sz w:val="24"/>
                <w:szCs w:val="24"/>
              </w:rPr>
              <w:t>litre</w:t>
            </w:r>
            <w:proofErr w:type="spellEnd"/>
            <w:r>
              <w:rPr>
                <w:sz w:val="24"/>
                <w:szCs w:val="24"/>
              </w:rPr>
              <w:t xml:space="preserve"> water capacity for low pres</w:t>
            </w:r>
            <w:r>
              <w:rPr>
                <w:sz w:val="24"/>
                <w:szCs w:val="24"/>
              </w:rPr>
              <w:t xml:space="preserve">sure liquefiable gases: Part 2 cylinders for liquefiable non - Toxic gases other than </w:t>
            </w:r>
            <w:proofErr w:type="spellStart"/>
            <w:r>
              <w:rPr>
                <w:sz w:val="24"/>
                <w:szCs w:val="24"/>
              </w:rPr>
              <w:t>lpg</w:t>
            </w:r>
            <w:proofErr w:type="spellEnd"/>
            <w:r>
              <w:rPr>
                <w:sz w:val="24"/>
                <w:szCs w:val="24"/>
              </w:rPr>
              <w:t xml:space="preserve"> - Specification (First Revision)</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center"/>
              <w:rPr>
                <w:sz w:val="24"/>
                <w:szCs w:val="24"/>
              </w:rPr>
            </w:pPr>
            <w:r>
              <w:rPr>
                <w:sz w:val="24"/>
                <w:szCs w:val="24"/>
              </w:rPr>
              <w:t>-</w:t>
            </w:r>
          </w:p>
        </w:tc>
      </w:tr>
      <w:tr w:rsidR="00E77172">
        <w:trPr>
          <w:trHeight w:val="300"/>
        </w:trPr>
        <w:tc>
          <w:tcPr>
            <w:tcW w:w="4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t>4.</w:t>
            </w:r>
          </w:p>
        </w:tc>
        <w:tc>
          <w:tcPr>
            <w:tcW w:w="187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IS </w:t>
            </w:r>
            <w:proofErr w:type="gramStart"/>
            <w:r>
              <w:rPr>
                <w:sz w:val="24"/>
                <w:szCs w:val="24"/>
              </w:rPr>
              <w:t>7142 :</w:t>
            </w:r>
            <w:proofErr w:type="gramEnd"/>
            <w:r>
              <w:rPr>
                <w:sz w:val="24"/>
                <w:szCs w:val="24"/>
              </w:rPr>
              <w:t xml:space="preserve"> 1995</w:t>
            </w:r>
          </w:p>
          <w:p w:rsidR="00E77172" w:rsidRDefault="00263B43">
            <w:pPr>
              <w:spacing w:before="240" w:line="276" w:lineRule="auto"/>
              <w:ind w:left="0" w:hanging="2"/>
              <w:jc w:val="both"/>
              <w:rPr>
                <w:sz w:val="24"/>
                <w:szCs w:val="24"/>
              </w:rPr>
            </w:pPr>
            <w:r>
              <w:rPr>
                <w:sz w:val="24"/>
                <w:szCs w:val="24"/>
              </w:rPr>
              <w:t>Reviewed In : 2020</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 xml:space="preserve">Welded low carbon steel cylinders for low pressure </w:t>
            </w:r>
            <w:proofErr w:type="spellStart"/>
            <w:r>
              <w:rPr>
                <w:sz w:val="24"/>
                <w:szCs w:val="24"/>
              </w:rPr>
              <w:t>liquifiable</w:t>
            </w:r>
            <w:proofErr w:type="spellEnd"/>
            <w:r>
              <w:rPr>
                <w:sz w:val="24"/>
                <w:szCs w:val="24"/>
              </w:rPr>
              <w:t xml:space="preserve"> gases not exceeding 5 </w:t>
            </w:r>
            <w:proofErr w:type="spellStart"/>
            <w:r>
              <w:rPr>
                <w:sz w:val="24"/>
                <w:szCs w:val="24"/>
              </w:rPr>
              <w:t>litre</w:t>
            </w:r>
            <w:proofErr w:type="spellEnd"/>
            <w:r>
              <w:rPr>
                <w:sz w:val="24"/>
                <w:szCs w:val="24"/>
              </w:rPr>
              <w:t xml:space="preserve"> water capacity - Specification (First Revision)</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WC on 07-03-2024 for 30 days</w:t>
            </w:r>
          </w:p>
          <w:p w:rsidR="00E77172" w:rsidRDefault="00263B43">
            <w:pPr>
              <w:spacing w:before="240" w:line="276" w:lineRule="auto"/>
              <w:ind w:left="0" w:hanging="2"/>
              <w:jc w:val="both"/>
              <w:rPr>
                <w:sz w:val="24"/>
                <w:szCs w:val="24"/>
              </w:rPr>
            </w:pPr>
            <w:r>
              <w:rPr>
                <w:sz w:val="24"/>
                <w:szCs w:val="24"/>
              </w:rPr>
              <w:t xml:space="preserve"> </w:t>
            </w:r>
          </w:p>
          <w:p w:rsidR="00E77172" w:rsidRDefault="00263B43">
            <w:pPr>
              <w:spacing w:before="240" w:line="276" w:lineRule="auto"/>
              <w:ind w:left="0" w:hanging="2"/>
              <w:jc w:val="both"/>
              <w:rPr>
                <w:sz w:val="24"/>
                <w:szCs w:val="24"/>
              </w:rPr>
            </w:pPr>
            <w:r>
              <w:rPr>
                <w:sz w:val="24"/>
                <w:szCs w:val="24"/>
              </w:rPr>
              <w:t>See Item 2.1 Sl. No.29</w:t>
            </w:r>
          </w:p>
          <w:p w:rsidR="00E77172" w:rsidRDefault="00E77172">
            <w:pPr>
              <w:spacing w:before="240" w:line="276" w:lineRule="auto"/>
              <w:ind w:left="0" w:hanging="2"/>
              <w:jc w:val="both"/>
              <w:rPr>
                <w:sz w:val="24"/>
                <w:szCs w:val="24"/>
              </w:rPr>
            </w:pPr>
          </w:p>
        </w:tc>
      </w:tr>
      <w:tr w:rsidR="00E77172">
        <w:trPr>
          <w:trHeight w:val="300"/>
        </w:trPr>
        <w:tc>
          <w:tcPr>
            <w:tcW w:w="4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t>5.</w:t>
            </w:r>
          </w:p>
        </w:tc>
        <w:tc>
          <w:tcPr>
            <w:tcW w:w="187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IS 16485 : 2020</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Flame Arresters — Performance Requirements</w:t>
            </w:r>
            <w:r>
              <w:rPr>
                <w:sz w:val="24"/>
                <w:szCs w:val="24"/>
              </w:rPr>
              <w:t>, Test Methods and Limits for Use ( First Revision )</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center"/>
              <w:rPr>
                <w:sz w:val="24"/>
                <w:szCs w:val="24"/>
              </w:rPr>
            </w:pPr>
            <w:r>
              <w:rPr>
                <w:sz w:val="24"/>
                <w:szCs w:val="24"/>
              </w:rPr>
              <w:t>-</w:t>
            </w:r>
          </w:p>
        </w:tc>
      </w:tr>
      <w:tr w:rsidR="00E77172">
        <w:trPr>
          <w:trHeight w:val="300"/>
        </w:trPr>
        <w:tc>
          <w:tcPr>
            <w:tcW w:w="4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t>6.</w:t>
            </w:r>
          </w:p>
        </w:tc>
        <w:tc>
          <w:tcPr>
            <w:tcW w:w="187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IS 16050 : 2020</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Gas Cylinders — Seamless, Welded and Composite Cylinders for Compressed and Liquefied Gases ( Excluding Acetylene ) — Inspection at Time of Filling ( First Revision )</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center"/>
              <w:rPr>
                <w:sz w:val="24"/>
                <w:szCs w:val="24"/>
              </w:rPr>
            </w:pPr>
            <w:r>
              <w:rPr>
                <w:sz w:val="24"/>
                <w:szCs w:val="24"/>
              </w:rPr>
              <w:t>-</w:t>
            </w:r>
          </w:p>
        </w:tc>
      </w:tr>
      <w:tr w:rsidR="00E77172">
        <w:trPr>
          <w:trHeight w:val="300"/>
        </w:trPr>
        <w:tc>
          <w:tcPr>
            <w:tcW w:w="4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lastRenderedPageBreak/>
              <w:t>7.</w:t>
            </w:r>
          </w:p>
        </w:tc>
        <w:tc>
          <w:tcPr>
            <w:tcW w:w="187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IS/ISO 11114-1 : 2020</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Gas Cylinders — Compatibility of Cylinder and Valve Materials with Gas Contents Part 1 Metallic Materials (First Revision)</w:t>
            </w:r>
          </w:p>
        </w:tc>
        <w:tc>
          <w:tcPr>
            <w:tcW w:w="3442"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before="240" w:line="276" w:lineRule="auto"/>
              <w:ind w:left="0" w:hanging="2"/>
              <w:jc w:val="both"/>
              <w:rPr>
                <w:sz w:val="24"/>
                <w:szCs w:val="24"/>
              </w:rPr>
            </w:pPr>
            <w:r>
              <w:rPr>
                <w:sz w:val="24"/>
                <w:szCs w:val="24"/>
              </w:rPr>
              <w:t>ISO 11114-1:2020/</w:t>
            </w:r>
            <w:proofErr w:type="spellStart"/>
            <w:r>
              <w:rPr>
                <w:sz w:val="24"/>
                <w:szCs w:val="24"/>
              </w:rPr>
              <w:t>Amd</w:t>
            </w:r>
            <w:proofErr w:type="spellEnd"/>
            <w:r>
              <w:rPr>
                <w:sz w:val="24"/>
                <w:szCs w:val="24"/>
              </w:rPr>
              <w:t xml:space="preserve"> 1:2023 has been published.</w:t>
            </w:r>
          </w:p>
          <w:p w:rsidR="00E77172" w:rsidRDefault="00E77172">
            <w:pPr>
              <w:spacing w:before="240" w:line="276" w:lineRule="auto"/>
              <w:ind w:left="0" w:hanging="2"/>
              <w:jc w:val="both"/>
              <w:rPr>
                <w:sz w:val="24"/>
                <w:szCs w:val="24"/>
              </w:rPr>
            </w:pPr>
          </w:p>
          <w:p w:rsidR="00E77172" w:rsidRDefault="00263B43">
            <w:pPr>
              <w:spacing w:before="240" w:line="276" w:lineRule="auto"/>
              <w:ind w:left="0" w:hanging="2"/>
              <w:jc w:val="both"/>
              <w:rPr>
                <w:i/>
                <w:sz w:val="24"/>
                <w:szCs w:val="24"/>
              </w:rPr>
            </w:pPr>
            <w:r>
              <w:rPr>
                <w:i/>
                <w:sz w:val="24"/>
                <w:szCs w:val="24"/>
              </w:rPr>
              <w:t xml:space="preserve">Committee requested MS to send </w:t>
            </w:r>
            <w:proofErr w:type="spellStart"/>
            <w:r>
              <w:rPr>
                <w:i/>
                <w:sz w:val="24"/>
                <w:szCs w:val="24"/>
              </w:rPr>
              <w:t>Amd</w:t>
            </w:r>
            <w:proofErr w:type="spellEnd"/>
            <w:r>
              <w:rPr>
                <w:i/>
                <w:sz w:val="24"/>
                <w:szCs w:val="24"/>
              </w:rPr>
              <w:t xml:space="preserve"> 1 to all committee members before taking a decision of adoption.</w:t>
            </w:r>
          </w:p>
          <w:p w:rsidR="00E77172" w:rsidRDefault="00E77172">
            <w:pPr>
              <w:spacing w:before="240" w:line="276" w:lineRule="auto"/>
              <w:ind w:left="0" w:hanging="2"/>
              <w:jc w:val="both"/>
              <w:rPr>
                <w:sz w:val="24"/>
                <w:szCs w:val="24"/>
              </w:rPr>
            </w:pPr>
          </w:p>
        </w:tc>
      </w:tr>
    </w:tbl>
    <w:p w:rsidR="00E77172" w:rsidRDefault="00E77172">
      <w:pPr>
        <w:spacing w:after="200" w:line="276" w:lineRule="auto"/>
        <w:ind w:left="0" w:hanging="2"/>
        <w:jc w:val="both"/>
        <w:rPr>
          <w:sz w:val="24"/>
          <w:szCs w:val="24"/>
        </w:rPr>
      </w:pPr>
    </w:p>
    <w:p w:rsidR="00E77172" w:rsidRDefault="00263B43">
      <w:pPr>
        <w:spacing w:after="200" w:line="276" w:lineRule="auto"/>
        <w:ind w:left="0" w:hanging="2"/>
        <w:jc w:val="both"/>
        <w:rPr>
          <w:i/>
          <w:sz w:val="24"/>
          <w:szCs w:val="24"/>
        </w:rPr>
      </w:pPr>
      <w:r>
        <w:rPr>
          <w:i/>
          <w:sz w:val="24"/>
          <w:szCs w:val="24"/>
        </w:rPr>
        <w:t xml:space="preserve">Committee requested MS to send these standards to all members for recommendations and decision to be </w:t>
      </w:r>
      <w:proofErr w:type="spellStart"/>
      <w:r>
        <w:rPr>
          <w:i/>
          <w:sz w:val="24"/>
          <w:szCs w:val="24"/>
        </w:rPr>
        <w:t>finalised</w:t>
      </w:r>
      <w:proofErr w:type="spellEnd"/>
      <w:r>
        <w:rPr>
          <w:i/>
          <w:sz w:val="24"/>
          <w:szCs w:val="24"/>
        </w:rPr>
        <w:t xml:space="preserve"> in the next committee meeting,</w:t>
      </w:r>
    </w:p>
    <w:p w:rsidR="00E77172" w:rsidRDefault="00E77172">
      <w:pPr>
        <w:spacing w:after="200" w:line="276" w:lineRule="auto"/>
        <w:ind w:left="0" w:hanging="2"/>
        <w:jc w:val="both"/>
        <w:rPr>
          <w:i/>
          <w:sz w:val="24"/>
          <w:szCs w:val="24"/>
        </w:rPr>
      </w:pPr>
    </w:p>
    <w:p w:rsidR="00E77172" w:rsidRDefault="00263B43">
      <w:pPr>
        <w:ind w:left="0" w:hanging="2"/>
        <w:jc w:val="both"/>
        <w:rPr>
          <w:b/>
          <w:sz w:val="24"/>
          <w:szCs w:val="24"/>
        </w:rPr>
      </w:pPr>
      <w:bookmarkStart w:id="1" w:name="_heading=h.1fob9te" w:colFirst="0" w:colLast="0"/>
      <w:bookmarkEnd w:id="1"/>
      <w:r>
        <w:rPr>
          <w:b/>
          <w:sz w:val="24"/>
          <w:szCs w:val="24"/>
        </w:rPr>
        <w:t>Item 8 INTERNATIONAL ACTIVITIES</w:t>
      </w:r>
    </w:p>
    <w:p w:rsidR="00E77172" w:rsidRDefault="00E77172">
      <w:pPr>
        <w:spacing w:line="276" w:lineRule="auto"/>
        <w:ind w:left="0" w:hanging="2"/>
        <w:jc w:val="both"/>
        <w:rPr>
          <w:sz w:val="24"/>
          <w:szCs w:val="24"/>
        </w:rPr>
      </w:pPr>
    </w:p>
    <w:p w:rsidR="00E77172" w:rsidRDefault="00263B43">
      <w:pPr>
        <w:widowControl w:val="0"/>
        <w:spacing w:line="276" w:lineRule="auto"/>
        <w:ind w:left="0" w:hanging="2"/>
        <w:jc w:val="both"/>
        <w:rPr>
          <w:sz w:val="24"/>
          <w:szCs w:val="24"/>
        </w:rPr>
      </w:pPr>
      <w:r>
        <w:rPr>
          <w:b/>
          <w:sz w:val="24"/>
          <w:szCs w:val="24"/>
        </w:rPr>
        <w:t xml:space="preserve">8.1 </w:t>
      </w:r>
      <w:r>
        <w:rPr>
          <w:sz w:val="24"/>
          <w:szCs w:val="24"/>
        </w:rPr>
        <w:t>BIS, as a founding member of International Organization for Standardization (ISO), actively participates in standardization activities at international level including participation in its policy making bodies like Deve</w:t>
      </w:r>
      <w:r>
        <w:rPr>
          <w:sz w:val="24"/>
          <w:szCs w:val="24"/>
        </w:rPr>
        <w:t>lopment Committee (DEVCO), Committee on Conformation Assessment (CASCO) and Committee on Consumer Policy (COPALCO). In the current global economic scenario, standardization has become necessary as emerging of concept like Technical Barriers to Trade Agreem</w:t>
      </w:r>
      <w:r>
        <w:rPr>
          <w:sz w:val="24"/>
          <w:szCs w:val="24"/>
        </w:rPr>
        <w:t xml:space="preserve">ent(TBT), issued by WTO, which tries to ensure that regulations, standards, conformity assessment procedures do not create unnecessary obstacles to trade internationally. Over </w:t>
      </w:r>
      <w:r>
        <w:rPr>
          <w:b/>
          <w:sz w:val="24"/>
          <w:szCs w:val="24"/>
        </w:rPr>
        <w:t>203</w:t>
      </w:r>
      <w:r>
        <w:rPr>
          <w:sz w:val="24"/>
          <w:szCs w:val="24"/>
        </w:rPr>
        <w:t xml:space="preserve"> ISO technical committees are engaged in the formulation of international sta</w:t>
      </w:r>
      <w:r>
        <w:rPr>
          <w:sz w:val="24"/>
          <w:szCs w:val="24"/>
        </w:rPr>
        <w:t xml:space="preserve">ndards with the consensus of all member countries. </w:t>
      </w:r>
    </w:p>
    <w:p w:rsidR="00E77172" w:rsidRDefault="00E77172">
      <w:pPr>
        <w:widowControl w:val="0"/>
        <w:spacing w:line="276" w:lineRule="auto"/>
        <w:ind w:left="0" w:hanging="2"/>
        <w:jc w:val="both"/>
        <w:rPr>
          <w:sz w:val="24"/>
          <w:szCs w:val="24"/>
        </w:rPr>
      </w:pPr>
    </w:p>
    <w:p w:rsidR="00E77172" w:rsidRDefault="00263B43">
      <w:pPr>
        <w:widowControl w:val="0"/>
        <w:spacing w:line="276" w:lineRule="auto"/>
        <w:ind w:left="0" w:hanging="2"/>
        <w:jc w:val="both"/>
        <w:rPr>
          <w:i/>
          <w:sz w:val="24"/>
          <w:szCs w:val="24"/>
        </w:rPr>
      </w:pPr>
      <w:r>
        <w:rPr>
          <w:i/>
          <w:sz w:val="24"/>
          <w:szCs w:val="24"/>
        </w:rPr>
        <w:t>The committee noted the information.</w:t>
      </w:r>
    </w:p>
    <w:p w:rsidR="00E77172" w:rsidRDefault="00E77172">
      <w:pPr>
        <w:widowControl w:val="0"/>
        <w:spacing w:line="276" w:lineRule="auto"/>
        <w:ind w:left="0" w:hanging="2"/>
        <w:jc w:val="both"/>
        <w:rPr>
          <w:sz w:val="24"/>
          <w:szCs w:val="24"/>
        </w:rPr>
      </w:pPr>
    </w:p>
    <w:p w:rsidR="00E77172" w:rsidRDefault="00263B43">
      <w:pPr>
        <w:widowControl w:val="0"/>
        <w:spacing w:line="276" w:lineRule="auto"/>
        <w:ind w:left="0" w:hanging="2"/>
        <w:jc w:val="both"/>
        <w:rPr>
          <w:sz w:val="24"/>
          <w:szCs w:val="24"/>
        </w:rPr>
      </w:pPr>
      <w:r>
        <w:rPr>
          <w:b/>
          <w:sz w:val="24"/>
          <w:szCs w:val="24"/>
        </w:rPr>
        <w:t>8.2</w:t>
      </w:r>
      <w:r>
        <w:rPr>
          <w:sz w:val="24"/>
          <w:szCs w:val="24"/>
        </w:rPr>
        <w:t xml:space="preserve"> India is ‘P’ member of ISO/TC 58 – Gas cylinders</w:t>
      </w:r>
      <w:r>
        <w:rPr>
          <w:b/>
          <w:sz w:val="24"/>
          <w:szCs w:val="24"/>
        </w:rPr>
        <w:t xml:space="preserve">. </w:t>
      </w:r>
      <w:r>
        <w:rPr>
          <w:sz w:val="24"/>
          <w:szCs w:val="24"/>
        </w:rPr>
        <w:t>Being P member, it is obligatory for India to vote on all the documents. The comments from the members are comp</w:t>
      </w:r>
      <w:r>
        <w:rPr>
          <w:sz w:val="24"/>
          <w:szCs w:val="24"/>
        </w:rPr>
        <w:t xml:space="preserve">iled and sent to the Chairman for approval for voting. All the members and the Chairman are requested to take prompt action on the circulated documents for voting as voting is time bound. </w:t>
      </w:r>
    </w:p>
    <w:p w:rsidR="00E77172" w:rsidRDefault="00E77172">
      <w:pPr>
        <w:widowControl w:val="0"/>
        <w:spacing w:line="276" w:lineRule="auto"/>
        <w:ind w:left="0" w:hanging="2"/>
        <w:jc w:val="both"/>
        <w:rPr>
          <w:sz w:val="24"/>
          <w:szCs w:val="24"/>
        </w:rPr>
      </w:pPr>
    </w:p>
    <w:p w:rsidR="00E77172" w:rsidRDefault="00263B43">
      <w:pPr>
        <w:widowControl w:val="0"/>
        <w:spacing w:line="276" w:lineRule="auto"/>
        <w:ind w:left="0" w:hanging="2"/>
        <w:jc w:val="both"/>
        <w:rPr>
          <w:b/>
          <w:sz w:val="24"/>
          <w:szCs w:val="24"/>
        </w:rPr>
      </w:pPr>
      <w:r>
        <w:rPr>
          <w:b/>
          <w:sz w:val="24"/>
          <w:szCs w:val="24"/>
        </w:rPr>
        <w:t>Effective participation in ISO activities is crucial for our natio</w:t>
      </w:r>
      <w:r>
        <w:rPr>
          <w:b/>
          <w:sz w:val="24"/>
          <w:szCs w:val="24"/>
        </w:rPr>
        <w:t>n as we have a significant stake in international trade and ISO standards. Therefore, it is essential that the committee participates effectively and thoroughly examines ISO ballots with respect to their relevance. If the ballot is relevant to us, the comm</w:t>
      </w:r>
      <w:r>
        <w:rPr>
          <w:b/>
          <w:sz w:val="24"/>
          <w:szCs w:val="24"/>
        </w:rPr>
        <w:t>ittee should nominate experts to represent our nation in ISO meetings. This will help to ensure that our national interests are well-</w:t>
      </w:r>
      <w:r>
        <w:rPr>
          <w:b/>
          <w:sz w:val="24"/>
          <w:szCs w:val="24"/>
        </w:rPr>
        <w:lastRenderedPageBreak/>
        <w:t xml:space="preserve">represented and safeguarded in the international arena. Currently, following ballots (where India is ‘P’ member) are under </w:t>
      </w:r>
      <w:r>
        <w:rPr>
          <w:b/>
          <w:sz w:val="24"/>
          <w:szCs w:val="24"/>
        </w:rPr>
        <w:t>circulation:</w:t>
      </w:r>
    </w:p>
    <w:p w:rsidR="00E77172" w:rsidRDefault="00E77172">
      <w:pPr>
        <w:widowControl w:val="0"/>
        <w:spacing w:line="276" w:lineRule="auto"/>
        <w:ind w:left="0" w:hanging="2"/>
        <w:jc w:val="both"/>
        <w:rPr>
          <w:b/>
          <w:sz w:val="24"/>
          <w:szCs w:val="24"/>
        </w:rPr>
      </w:pPr>
    </w:p>
    <w:tbl>
      <w:tblPr>
        <w:tblStyle w:val="afff1"/>
        <w:tblW w:w="9705" w:type="dxa"/>
        <w:tblBorders>
          <w:top w:val="nil"/>
          <w:left w:val="nil"/>
          <w:bottom w:val="nil"/>
          <w:right w:val="nil"/>
          <w:insideH w:val="nil"/>
          <w:insideV w:val="nil"/>
        </w:tblBorders>
        <w:tblLayout w:type="fixed"/>
        <w:tblLook w:val="0600" w:firstRow="0" w:lastRow="0" w:firstColumn="0" w:lastColumn="0" w:noHBand="1" w:noVBand="1"/>
      </w:tblPr>
      <w:tblGrid>
        <w:gridCol w:w="1200"/>
        <w:gridCol w:w="1680"/>
        <w:gridCol w:w="2835"/>
        <w:gridCol w:w="1350"/>
        <w:gridCol w:w="1020"/>
        <w:gridCol w:w="1620"/>
      </w:tblGrid>
      <w:tr w:rsidR="00E77172">
        <w:trPr>
          <w:trHeight w:val="1159"/>
        </w:trPr>
        <w:tc>
          <w:tcPr>
            <w:tcW w:w="12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center"/>
              <w:rPr>
                <w:b/>
                <w:sz w:val="24"/>
                <w:szCs w:val="24"/>
              </w:rPr>
            </w:pPr>
            <w:r>
              <w:rPr>
                <w:b/>
                <w:sz w:val="24"/>
                <w:szCs w:val="24"/>
              </w:rPr>
              <w:t>Type</w:t>
            </w:r>
          </w:p>
        </w:tc>
        <w:tc>
          <w:tcPr>
            <w:tcW w:w="16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center"/>
              <w:rPr>
                <w:b/>
                <w:sz w:val="24"/>
                <w:szCs w:val="24"/>
              </w:rPr>
            </w:pPr>
            <w:r>
              <w:rPr>
                <w:b/>
                <w:sz w:val="24"/>
                <w:szCs w:val="24"/>
              </w:rPr>
              <w:t>Committee / Working Group</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center"/>
              <w:rPr>
                <w:b/>
                <w:sz w:val="24"/>
                <w:szCs w:val="24"/>
              </w:rPr>
            </w:pPr>
            <w:r>
              <w:rPr>
                <w:b/>
                <w:sz w:val="24"/>
                <w:szCs w:val="24"/>
              </w:rPr>
              <w:t>Reference</w:t>
            </w:r>
          </w:p>
        </w:tc>
        <w:tc>
          <w:tcPr>
            <w:tcW w:w="13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center"/>
              <w:rPr>
                <w:b/>
                <w:sz w:val="24"/>
                <w:szCs w:val="24"/>
              </w:rPr>
            </w:pPr>
            <w:r>
              <w:rPr>
                <w:b/>
                <w:sz w:val="24"/>
                <w:szCs w:val="24"/>
              </w:rPr>
              <w:t>Status</w:t>
            </w:r>
          </w:p>
        </w:tc>
        <w:tc>
          <w:tcPr>
            <w:tcW w:w="102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E77172">
            <w:pPr>
              <w:spacing w:line="276" w:lineRule="auto"/>
              <w:ind w:left="0" w:hanging="2"/>
              <w:jc w:val="both"/>
              <w:rPr>
                <w:b/>
                <w:sz w:val="24"/>
                <w:szCs w:val="24"/>
              </w:rPr>
            </w:pPr>
          </w:p>
          <w:tbl>
            <w:tblPr>
              <w:tblStyle w:val="afff2"/>
              <w:tblW w:w="1065" w:type="dxa"/>
              <w:tblBorders>
                <w:top w:val="nil"/>
                <w:left w:val="nil"/>
                <w:bottom w:val="nil"/>
                <w:right w:val="nil"/>
                <w:insideH w:val="nil"/>
                <w:insideV w:val="nil"/>
              </w:tblBorders>
              <w:tblLayout w:type="fixed"/>
              <w:tblLook w:val="0600" w:firstRow="0" w:lastRow="0" w:firstColumn="0" w:lastColumn="0" w:noHBand="1" w:noVBand="1"/>
            </w:tblPr>
            <w:tblGrid>
              <w:gridCol w:w="1065"/>
            </w:tblGrid>
            <w:tr w:rsidR="00E77172">
              <w:trPr>
                <w:trHeight w:val="1275"/>
              </w:trPr>
              <w:tc>
                <w:tcPr>
                  <w:tcW w:w="1065" w:type="dxa"/>
                  <w:tcBorders>
                    <w:top w:val="nil"/>
                    <w:left w:val="nil"/>
                    <w:bottom w:val="nil"/>
                    <w:right w:val="nil"/>
                  </w:tcBorders>
                  <w:shd w:val="clear" w:color="auto" w:fill="auto"/>
                  <w:tcMar>
                    <w:top w:w="0" w:type="dxa"/>
                    <w:left w:w="0" w:type="dxa"/>
                    <w:bottom w:w="0" w:type="dxa"/>
                    <w:right w:w="0" w:type="dxa"/>
                  </w:tcMar>
                </w:tcPr>
                <w:p w:rsidR="00E77172" w:rsidRDefault="00263B43">
                  <w:pPr>
                    <w:spacing w:before="240" w:line="276" w:lineRule="auto"/>
                    <w:ind w:left="0" w:hanging="2"/>
                    <w:jc w:val="center"/>
                    <w:rPr>
                      <w:b/>
                      <w:sz w:val="24"/>
                      <w:szCs w:val="24"/>
                    </w:rPr>
                  </w:pPr>
                  <w:r>
                    <w:rPr>
                      <w:b/>
                      <w:sz w:val="24"/>
                      <w:szCs w:val="24"/>
                    </w:rPr>
                    <w:t xml:space="preserve">End date  </w:t>
                  </w:r>
                </w:p>
              </w:tc>
            </w:tr>
          </w:tbl>
          <w:p w:rsidR="00E77172" w:rsidRDefault="00E77172">
            <w:pPr>
              <w:spacing w:line="276" w:lineRule="auto"/>
              <w:ind w:left="0" w:hanging="2"/>
              <w:jc w:val="both"/>
              <w:rPr>
                <w:b/>
                <w:sz w:val="24"/>
                <w:szCs w:val="24"/>
              </w:rPr>
            </w:pPr>
          </w:p>
        </w:tc>
        <w:tc>
          <w:tcPr>
            <w:tcW w:w="162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spacing w:line="276" w:lineRule="auto"/>
              <w:ind w:left="0" w:hanging="2"/>
              <w:jc w:val="both"/>
              <w:rPr>
                <w:b/>
                <w:sz w:val="24"/>
                <w:szCs w:val="24"/>
              </w:rPr>
            </w:pPr>
            <w:r>
              <w:rPr>
                <w:b/>
                <w:sz w:val="24"/>
                <w:szCs w:val="24"/>
              </w:rPr>
              <w:t>Remarks</w:t>
            </w:r>
          </w:p>
        </w:tc>
      </w:tr>
      <w:tr w:rsidR="00E77172">
        <w:trPr>
          <w:trHeight w:val="690"/>
        </w:trPr>
        <w:tc>
          <w:tcPr>
            <w:tcW w:w="1200" w:type="dxa"/>
            <w:tcBorders>
              <w:top w:val="nil"/>
              <w:left w:val="single" w:sz="6" w:space="0" w:color="000000"/>
              <w:bottom w:val="single" w:sz="6" w:space="0" w:color="000000"/>
              <w:right w:val="single" w:sz="6" w:space="0" w:color="000000"/>
            </w:tcBorders>
            <w:shd w:val="clear" w:color="auto" w:fill="F7F7FF"/>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FDIS</w:t>
            </w:r>
          </w:p>
        </w:tc>
        <w:tc>
          <w:tcPr>
            <w:tcW w:w="1680" w:type="dxa"/>
            <w:tcBorders>
              <w:top w:val="nil"/>
              <w:left w:val="nil"/>
              <w:bottom w:val="single" w:sz="6" w:space="0" w:color="000000"/>
              <w:right w:val="single" w:sz="6" w:space="0" w:color="000000"/>
            </w:tcBorders>
            <w:shd w:val="clear" w:color="auto" w:fill="F7F7FF"/>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ISO/TC 58/SC 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E77172">
            <w:pPr>
              <w:pBdr>
                <w:top w:val="nil"/>
                <w:left w:val="nil"/>
                <w:bottom w:val="nil"/>
                <w:right w:val="nil"/>
                <w:between w:val="nil"/>
              </w:pBdr>
              <w:spacing w:before="240" w:line="276" w:lineRule="auto"/>
              <w:ind w:left="0" w:hanging="2"/>
              <w:jc w:val="center"/>
              <w:rPr>
                <w:sz w:val="24"/>
                <w:szCs w:val="24"/>
              </w:rPr>
            </w:pPr>
          </w:p>
          <w:tbl>
            <w:tblPr>
              <w:tblStyle w:val="afff3"/>
              <w:tblW w:w="2760" w:type="dxa"/>
              <w:tblBorders>
                <w:top w:val="nil"/>
                <w:left w:val="nil"/>
                <w:bottom w:val="nil"/>
                <w:right w:val="nil"/>
                <w:insideH w:val="nil"/>
                <w:insideV w:val="nil"/>
              </w:tblBorders>
              <w:tblLayout w:type="fixed"/>
              <w:tblLook w:val="0600" w:firstRow="0" w:lastRow="0" w:firstColumn="0" w:lastColumn="0" w:noHBand="1" w:noVBand="1"/>
            </w:tblPr>
            <w:tblGrid>
              <w:gridCol w:w="2760"/>
            </w:tblGrid>
            <w:tr w:rsidR="00E77172">
              <w:trPr>
                <w:trHeight w:val="675"/>
              </w:trPr>
              <w:tc>
                <w:tcPr>
                  <w:tcW w:w="2760" w:type="dxa"/>
                  <w:tcBorders>
                    <w:top w:val="nil"/>
                    <w:left w:val="nil"/>
                    <w:bottom w:val="nil"/>
                    <w:right w:val="nil"/>
                  </w:tcBorders>
                  <w:shd w:val="clear" w:color="auto" w:fill="F7F7FF"/>
                  <w:tcMar>
                    <w:top w:w="0" w:type="dxa"/>
                    <w:left w:w="0" w:type="dxa"/>
                    <w:bottom w:w="0" w:type="dxa"/>
                    <w:right w:w="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ISO 14245:2021/</w:t>
                  </w:r>
                  <w:proofErr w:type="spellStart"/>
                  <w:r>
                    <w:rPr>
                      <w:sz w:val="24"/>
                      <w:szCs w:val="24"/>
                    </w:rPr>
                    <w:t>FDAmd</w:t>
                  </w:r>
                  <w:proofErr w:type="spellEnd"/>
                  <w:r>
                    <w:rPr>
                      <w:sz w:val="24"/>
                      <w:szCs w:val="24"/>
                    </w:rPr>
                    <w:t xml:space="preserve"> 1 (Ed 3)  </w:t>
                  </w:r>
                </w:p>
              </w:tc>
            </w:tr>
          </w:tbl>
          <w:p w:rsidR="00E77172" w:rsidRDefault="00E77172">
            <w:pPr>
              <w:pBdr>
                <w:top w:val="nil"/>
                <w:left w:val="nil"/>
                <w:bottom w:val="nil"/>
                <w:right w:val="nil"/>
                <w:between w:val="nil"/>
              </w:pBdr>
              <w:spacing w:before="240" w:line="276" w:lineRule="auto"/>
              <w:ind w:left="0" w:hanging="2"/>
              <w:jc w:val="center"/>
              <w:rPr>
                <w:sz w:val="24"/>
                <w:szCs w:val="24"/>
              </w:rPr>
            </w:pPr>
          </w:p>
        </w:tc>
        <w:tc>
          <w:tcPr>
            <w:tcW w:w="1350" w:type="dxa"/>
            <w:tcBorders>
              <w:top w:val="nil"/>
              <w:left w:val="nil"/>
              <w:bottom w:val="single" w:sz="6" w:space="0" w:color="000000"/>
              <w:right w:val="single" w:sz="6" w:space="0" w:color="000000"/>
            </w:tcBorders>
            <w:shd w:val="clear" w:color="auto" w:fill="F7F7FF"/>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Open</w:t>
            </w:r>
          </w:p>
        </w:tc>
        <w:tc>
          <w:tcPr>
            <w:tcW w:w="1020" w:type="dxa"/>
            <w:tcBorders>
              <w:top w:val="nil"/>
              <w:left w:val="nil"/>
              <w:bottom w:val="single" w:sz="6" w:space="0" w:color="000000"/>
              <w:right w:val="single" w:sz="6" w:space="0" w:color="000000"/>
            </w:tcBorders>
            <w:shd w:val="clear" w:color="auto" w:fill="F7F7FF"/>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02/08/2024</w:t>
            </w:r>
          </w:p>
        </w:tc>
        <w:tc>
          <w:tcPr>
            <w:tcW w:w="1620" w:type="dxa"/>
            <w:tcBorders>
              <w:top w:val="nil"/>
              <w:left w:val="nil"/>
              <w:bottom w:val="single" w:sz="6" w:space="0" w:color="000000"/>
              <w:right w:val="single" w:sz="6" w:space="0" w:color="000000"/>
            </w:tcBorders>
            <w:shd w:val="clear" w:color="auto" w:fill="F7F7FF"/>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Assistance has been derived in IS 8737 : 2017.</w:t>
            </w:r>
          </w:p>
        </w:tc>
      </w:tr>
      <w:tr w:rsidR="00E77172">
        <w:trPr>
          <w:trHeight w:val="330"/>
        </w:trPr>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FDIS</w:t>
            </w:r>
          </w:p>
        </w:tc>
        <w:tc>
          <w:tcPr>
            <w:tcW w:w="168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ISO/TC 58/SC 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ISO 15995:2021/</w:t>
            </w:r>
            <w:proofErr w:type="spellStart"/>
            <w:r>
              <w:rPr>
                <w:sz w:val="24"/>
                <w:szCs w:val="24"/>
              </w:rPr>
              <w:t>FDAmd</w:t>
            </w:r>
            <w:proofErr w:type="spellEnd"/>
            <w:r>
              <w:rPr>
                <w:sz w:val="24"/>
                <w:szCs w:val="24"/>
              </w:rPr>
              <w:t xml:space="preserve"> 1 (Ed 3)  </w:t>
            </w:r>
          </w:p>
        </w:tc>
        <w:tc>
          <w:tcPr>
            <w:tcW w:w="135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Open</w:t>
            </w:r>
          </w:p>
        </w:tc>
        <w:tc>
          <w:tcPr>
            <w:tcW w:w="102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02/08/2024</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w:t>
            </w:r>
          </w:p>
        </w:tc>
      </w:tr>
      <w:tr w:rsidR="00E77172">
        <w:trPr>
          <w:trHeight w:val="330"/>
        </w:trPr>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center"/>
              <w:rPr>
                <w:sz w:val="24"/>
                <w:szCs w:val="24"/>
              </w:rPr>
            </w:pPr>
            <w:r>
              <w:rPr>
                <w:sz w:val="24"/>
                <w:szCs w:val="24"/>
              </w:rPr>
              <w:t>SR</w:t>
            </w:r>
          </w:p>
        </w:tc>
        <w:tc>
          <w:tcPr>
            <w:tcW w:w="168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center"/>
              <w:rPr>
                <w:sz w:val="24"/>
                <w:szCs w:val="24"/>
              </w:rPr>
            </w:pPr>
            <w:r>
              <w:rPr>
                <w:sz w:val="24"/>
                <w:szCs w:val="24"/>
              </w:rPr>
              <w:t>ISO/TC 58/SC 3</w:t>
            </w:r>
          </w:p>
        </w:tc>
        <w:tc>
          <w:tcPr>
            <w:tcW w:w="283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E77172">
            <w:pPr>
              <w:spacing w:before="240" w:line="276" w:lineRule="auto"/>
              <w:ind w:left="0" w:hanging="2"/>
              <w:jc w:val="center"/>
              <w:rPr>
                <w:sz w:val="24"/>
                <w:szCs w:val="24"/>
              </w:rPr>
            </w:pPr>
          </w:p>
          <w:tbl>
            <w:tblPr>
              <w:tblStyle w:val="afff4"/>
              <w:tblW w:w="2535" w:type="dxa"/>
              <w:tblBorders>
                <w:top w:val="nil"/>
                <w:left w:val="nil"/>
                <w:bottom w:val="nil"/>
                <w:right w:val="nil"/>
                <w:insideH w:val="nil"/>
                <w:insideV w:val="nil"/>
              </w:tblBorders>
              <w:tblLayout w:type="fixed"/>
              <w:tblLook w:val="0600" w:firstRow="0" w:lastRow="0" w:firstColumn="0" w:lastColumn="0" w:noHBand="1" w:noVBand="1"/>
            </w:tblPr>
            <w:tblGrid>
              <w:gridCol w:w="2535"/>
            </w:tblGrid>
            <w:tr w:rsidR="00E77172">
              <w:trPr>
                <w:trHeight w:val="315"/>
              </w:trPr>
              <w:tc>
                <w:tcPr>
                  <w:tcW w:w="2535" w:type="dxa"/>
                  <w:tcBorders>
                    <w:top w:val="nil"/>
                    <w:left w:val="nil"/>
                    <w:bottom w:val="single" w:sz="6" w:space="0" w:color="A3A3A3"/>
                    <w:right w:val="nil"/>
                  </w:tcBorders>
                  <w:shd w:val="clear" w:color="auto" w:fill="auto"/>
                  <w:tcMar>
                    <w:top w:w="0" w:type="dxa"/>
                    <w:left w:w="0" w:type="dxa"/>
                    <w:bottom w:w="0" w:type="dxa"/>
                    <w:right w:w="0" w:type="dxa"/>
                  </w:tcMar>
                </w:tcPr>
                <w:p w:rsidR="00E77172" w:rsidRDefault="00263B43">
                  <w:pPr>
                    <w:spacing w:before="240" w:line="276" w:lineRule="auto"/>
                    <w:ind w:left="0" w:hanging="2"/>
                    <w:jc w:val="center"/>
                    <w:rPr>
                      <w:sz w:val="24"/>
                      <w:szCs w:val="24"/>
                    </w:rPr>
                  </w:pPr>
                  <w:r>
                    <w:rPr>
                      <w:sz w:val="24"/>
                      <w:szCs w:val="24"/>
                    </w:rPr>
                    <w:t xml:space="preserve">ISO 11513:2019 (Ed 2)  </w:t>
                  </w:r>
                </w:p>
              </w:tc>
            </w:tr>
          </w:tbl>
          <w:p w:rsidR="00E77172" w:rsidRDefault="00E77172">
            <w:pPr>
              <w:spacing w:before="240" w:line="276" w:lineRule="auto"/>
              <w:ind w:left="0" w:hanging="2"/>
              <w:jc w:val="center"/>
              <w:rPr>
                <w:sz w:val="24"/>
                <w:szCs w:val="24"/>
              </w:rPr>
            </w:pPr>
          </w:p>
        </w:tc>
        <w:tc>
          <w:tcPr>
            <w:tcW w:w="135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center"/>
              <w:rPr>
                <w:sz w:val="24"/>
                <w:szCs w:val="24"/>
              </w:rPr>
            </w:pPr>
            <w:r>
              <w:rPr>
                <w:sz w:val="24"/>
                <w:szCs w:val="24"/>
              </w:rPr>
              <w:t>Open</w:t>
            </w:r>
          </w:p>
        </w:tc>
        <w:tc>
          <w:tcPr>
            <w:tcW w:w="102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center"/>
              <w:rPr>
                <w:sz w:val="24"/>
                <w:szCs w:val="24"/>
              </w:rPr>
            </w:pPr>
            <w:r>
              <w:rPr>
                <w:sz w:val="24"/>
                <w:szCs w:val="24"/>
              </w:rPr>
              <w:t>02/09/2024</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E77172">
            <w:pPr>
              <w:spacing w:before="240" w:line="276" w:lineRule="auto"/>
              <w:ind w:left="0" w:hanging="2"/>
              <w:jc w:val="center"/>
              <w:rPr>
                <w:sz w:val="24"/>
                <w:szCs w:val="24"/>
              </w:rPr>
            </w:pPr>
          </w:p>
        </w:tc>
      </w:tr>
      <w:tr w:rsidR="00E77172">
        <w:trPr>
          <w:trHeight w:val="780"/>
        </w:trPr>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DIS</w:t>
            </w:r>
          </w:p>
        </w:tc>
        <w:tc>
          <w:tcPr>
            <w:tcW w:w="168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ISO/TC 58/SC 3</w:t>
            </w:r>
          </w:p>
        </w:tc>
        <w:tc>
          <w:tcPr>
            <w:tcW w:w="283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 xml:space="preserve"> </w:t>
            </w:r>
          </w:p>
          <w:tbl>
            <w:tblPr>
              <w:tblStyle w:val="afff5"/>
              <w:tblW w:w="2535" w:type="dxa"/>
              <w:tblBorders>
                <w:top w:val="nil"/>
                <w:left w:val="nil"/>
                <w:bottom w:val="nil"/>
                <w:right w:val="nil"/>
                <w:insideH w:val="nil"/>
                <w:insideV w:val="nil"/>
              </w:tblBorders>
              <w:tblLayout w:type="fixed"/>
              <w:tblLook w:val="0600" w:firstRow="0" w:lastRow="0" w:firstColumn="0" w:lastColumn="0" w:noHBand="1" w:noVBand="1"/>
            </w:tblPr>
            <w:tblGrid>
              <w:gridCol w:w="2535"/>
            </w:tblGrid>
            <w:tr w:rsidR="00E77172">
              <w:trPr>
                <w:trHeight w:val="495"/>
              </w:trPr>
              <w:tc>
                <w:tcPr>
                  <w:tcW w:w="2535" w:type="dxa"/>
                  <w:tcBorders>
                    <w:top w:val="nil"/>
                    <w:left w:val="nil"/>
                    <w:bottom w:val="single" w:sz="6" w:space="0" w:color="A3A3A3"/>
                    <w:right w:val="nil"/>
                  </w:tcBorders>
                  <w:shd w:val="clear" w:color="auto" w:fill="auto"/>
                  <w:tcMar>
                    <w:top w:w="0" w:type="dxa"/>
                    <w:left w:w="0" w:type="dxa"/>
                    <w:bottom w:w="0" w:type="dxa"/>
                    <w:right w:w="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 xml:space="preserve">ISO/DIS 9809-4 (Ed 3)  </w:t>
                  </w:r>
                </w:p>
              </w:tc>
            </w:tr>
          </w:tbl>
          <w:p w:rsidR="00E77172" w:rsidRDefault="00E77172">
            <w:pPr>
              <w:pBdr>
                <w:top w:val="nil"/>
                <w:left w:val="nil"/>
                <w:bottom w:val="nil"/>
                <w:right w:val="nil"/>
                <w:between w:val="nil"/>
              </w:pBdr>
              <w:spacing w:before="240" w:line="276" w:lineRule="auto"/>
              <w:ind w:left="0" w:hanging="2"/>
              <w:jc w:val="center"/>
              <w:rPr>
                <w:sz w:val="24"/>
                <w:szCs w:val="24"/>
              </w:rPr>
            </w:pPr>
          </w:p>
        </w:tc>
        <w:tc>
          <w:tcPr>
            <w:tcW w:w="135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Open</w:t>
            </w:r>
          </w:p>
        </w:tc>
        <w:tc>
          <w:tcPr>
            <w:tcW w:w="102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30/07/2024</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E77172">
            <w:pPr>
              <w:pBdr>
                <w:top w:val="nil"/>
                <w:left w:val="nil"/>
                <w:bottom w:val="nil"/>
                <w:right w:val="nil"/>
                <w:between w:val="nil"/>
              </w:pBdr>
              <w:spacing w:before="240" w:line="276" w:lineRule="auto"/>
              <w:ind w:left="0" w:hanging="2"/>
              <w:jc w:val="center"/>
              <w:rPr>
                <w:sz w:val="24"/>
                <w:szCs w:val="24"/>
              </w:rPr>
            </w:pPr>
          </w:p>
        </w:tc>
      </w:tr>
      <w:tr w:rsidR="00E77172">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t>DIS</w:t>
            </w:r>
          </w:p>
        </w:tc>
        <w:tc>
          <w:tcPr>
            <w:tcW w:w="168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both"/>
              <w:rPr>
                <w:sz w:val="24"/>
                <w:szCs w:val="24"/>
              </w:rPr>
            </w:pPr>
            <w:r>
              <w:rPr>
                <w:sz w:val="24"/>
                <w:szCs w:val="24"/>
              </w:rPr>
              <w:t>ISO/TC 58/SC 4</w:t>
            </w:r>
          </w:p>
        </w:tc>
        <w:tc>
          <w:tcPr>
            <w:tcW w:w="283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E77172" w:rsidRDefault="00E77172">
            <w:pPr>
              <w:spacing w:line="276" w:lineRule="auto"/>
              <w:ind w:left="0" w:hanging="2"/>
              <w:jc w:val="both"/>
              <w:rPr>
                <w:sz w:val="24"/>
                <w:szCs w:val="24"/>
              </w:rPr>
            </w:pPr>
          </w:p>
          <w:tbl>
            <w:tblPr>
              <w:tblStyle w:val="afff6"/>
              <w:tblW w:w="2535" w:type="dxa"/>
              <w:tblBorders>
                <w:top w:val="nil"/>
                <w:left w:val="nil"/>
                <w:bottom w:val="nil"/>
                <w:right w:val="nil"/>
                <w:insideH w:val="nil"/>
                <w:insideV w:val="nil"/>
              </w:tblBorders>
              <w:tblLayout w:type="fixed"/>
              <w:tblLook w:val="0600" w:firstRow="0" w:lastRow="0" w:firstColumn="0" w:lastColumn="0" w:noHBand="1" w:noVBand="1"/>
            </w:tblPr>
            <w:tblGrid>
              <w:gridCol w:w="2535"/>
            </w:tblGrid>
            <w:tr w:rsidR="00E77172">
              <w:trPr>
                <w:trHeight w:val="495"/>
              </w:trPr>
              <w:tc>
                <w:tcPr>
                  <w:tcW w:w="2535" w:type="dxa"/>
                  <w:tcBorders>
                    <w:top w:val="nil"/>
                    <w:left w:val="nil"/>
                    <w:bottom w:val="single" w:sz="6" w:space="0" w:color="A3A3A3"/>
                    <w:right w:val="nil"/>
                  </w:tcBorders>
                  <w:shd w:val="clear" w:color="auto" w:fill="auto"/>
                  <w:tcMar>
                    <w:top w:w="0" w:type="dxa"/>
                    <w:left w:w="0" w:type="dxa"/>
                    <w:bottom w:w="0" w:type="dxa"/>
                    <w:right w:w="0" w:type="dxa"/>
                  </w:tcMar>
                </w:tcPr>
                <w:p w:rsidR="00E77172" w:rsidRDefault="00263B43">
                  <w:pPr>
                    <w:spacing w:before="240" w:line="276" w:lineRule="auto"/>
                    <w:ind w:left="0" w:hanging="2"/>
                    <w:jc w:val="both"/>
                    <w:rPr>
                      <w:sz w:val="24"/>
                      <w:szCs w:val="24"/>
                    </w:rPr>
                  </w:pPr>
                  <w:r>
                    <w:rPr>
                      <w:color w:val="121299"/>
                      <w:sz w:val="24"/>
                      <w:szCs w:val="24"/>
                    </w:rPr>
                    <w:t>ISO/DIS 19078 (Ed 3)</w:t>
                  </w:r>
                  <w:r>
                    <w:rPr>
                      <w:sz w:val="24"/>
                      <w:szCs w:val="24"/>
                    </w:rPr>
                    <w:t xml:space="preserve">  </w:t>
                  </w:r>
                </w:p>
              </w:tc>
            </w:tr>
          </w:tbl>
          <w:p w:rsidR="00E77172" w:rsidRDefault="00E77172">
            <w:pPr>
              <w:spacing w:line="276" w:lineRule="auto"/>
              <w:ind w:left="0" w:hanging="2"/>
              <w:jc w:val="both"/>
              <w:rPr>
                <w:sz w:val="24"/>
                <w:szCs w:val="24"/>
              </w:rPr>
            </w:pPr>
          </w:p>
        </w:tc>
        <w:tc>
          <w:tcPr>
            <w:tcW w:w="135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pBdr>
                <w:top w:val="nil"/>
                <w:left w:val="nil"/>
                <w:bottom w:val="nil"/>
                <w:right w:val="nil"/>
                <w:between w:val="nil"/>
              </w:pBdr>
              <w:spacing w:before="240" w:line="276" w:lineRule="auto"/>
              <w:ind w:left="0" w:hanging="2"/>
              <w:jc w:val="center"/>
              <w:rPr>
                <w:sz w:val="24"/>
                <w:szCs w:val="24"/>
              </w:rPr>
            </w:pPr>
            <w:r>
              <w:rPr>
                <w:sz w:val="24"/>
                <w:szCs w:val="24"/>
              </w:rPr>
              <w:t>Open</w:t>
            </w:r>
          </w:p>
        </w:tc>
        <w:tc>
          <w:tcPr>
            <w:tcW w:w="102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before="240" w:line="276" w:lineRule="auto"/>
              <w:ind w:left="0" w:hanging="2"/>
              <w:jc w:val="right"/>
              <w:rPr>
                <w:sz w:val="24"/>
                <w:szCs w:val="24"/>
              </w:rPr>
            </w:pPr>
            <w:r>
              <w:rPr>
                <w:sz w:val="24"/>
                <w:szCs w:val="24"/>
              </w:rPr>
              <w:t>06/08/2024</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E77172">
            <w:pPr>
              <w:spacing w:before="240" w:line="276" w:lineRule="auto"/>
              <w:ind w:left="0" w:hanging="2"/>
              <w:jc w:val="right"/>
              <w:rPr>
                <w:sz w:val="24"/>
                <w:szCs w:val="24"/>
              </w:rPr>
            </w:pPr>
          </w:p>
        </w:tc>
      </w:tr>
    </w:tbl>
    <w:p w:rsidR="00E77172" w:rsidRDefault="00E77172">
      <w:pPr>
        <w:widowControl w:val="0"/>
        <w:spacing w:line="276" w:lineRule="auto"/>
        <w:ind w:left="0" w:hanging="2"/>
        <w:jc w:val="both"/>
        <w:rPr>
          <w:b/>
          <w:sz w:val="24"/>
          <w:szCs w:val="24"/>
        </w:rPr>
      </w:pPr>
    </w:p>
    <w:p w:rsidR="00E77172" w:rsidRDefault="00263B43">
      <w:pPr>
        <w:widowControl w:val="0"/>
        <w:spacing w:line="276" w:lineRule="auto"/>
        <w:ind w:left="0" w:hanging="2"/>
        <w:jc w:val="both"/>
        <w:rPr>
          <w:i/>
          <w:sz w:val="24"/>
          <w:szCs w:val="24"/>
        </w:rPr>
      </w:pPr>
      <w:r>
        <w:rPr>
          <w:i/>
          <w:sz w:val="24"/>
          <w:szCs w:val="24"/>
        </w:rPr>
        <w:t>The committee noted the information.</w:t>
      </w:r>
    </w:p>
    <w:p w:rsidR="00E77172" w:rsidRDefault="00E77172">
      <w:pPr>
        <w:widowControl w:val="0"/>
        <w:spacing w:line="276" w:lineRule="auto"/>
        <w:ind w:left="0" w:hanging="2"/>
        <w:jc w:val="both"/>
        <w:rPr>
          <w:sz w:val="24"/>
          <w:szCs w:val="24"/>
        </w:rPr>
      </w:pPr>
    </w:p>
    <w:p w:rsidR="00E77172" w:rsidRDefault="00263B43">
      <w:pPr>
        <w:spacing w:line="276" w:lineRule="auto"/>
        <w:ind w:left="0" w:hanging="2"/>
        <w:jc w:val="both"/>
        <w:rPr>
          <w:sz w:val="24"/>
          <w:szCs w:val="24"/>
        </w:rPr>
      </w:pPr>
      <w:bookmarkStart w:id="2" w:name="_heading=h.3znysh7" w:colFirst="0" w:colLast="0"/>
      <w:bookmarkEnd w:id="2"/>
      <w:r>
        <w:rPr>
          <w:b/>
          <w:sz w:val="24"/>
          <w:szCs w:val="24"/>
        </w:rPr>
        <w:t>8.3</w:t>
      </w:r>
      <w:r>
        <w:rPr>
          <w:sz w:val="24"/>
          <w:szCs w:val="24"/>
        </w:rPr>
        <w:t xml:space="preserve"> India has established itself as a significant manufacturing hub and has a considerable stake in international trade. To ensure our active involvement in trade-related norms set by different countries, it is essential for us to participate in the </w:t>
      </w:r>
      <w:proofErr w:type="spellStart"/>
      <w:r>
        <w:rPr>
          <w:sz w:val="24"/>
          <w:szCs w:val="24"/>
        </w:rPr>
        <w:t>standardi</w:t>
      </w:r>
      <w:r>
        <w:rPr>
          <w:sz w:val="24"/>
          <w:szCs w:val="24"/>
        </w:rPr>
        <w:t>sation</w:t>
      </w:r>
      <w:proofErr w:type="spellEnd"/>
      <w:r>
        <w:rPr>
          <w:sz w:val="24"/>
          <w:szCs w:val="24"/>
        </w:rPr>
        <w:t xml:space="preserve"> process of ISO and provide input for the betterment of our industries. </w:t>
      </w:r>
      <w:proofErr w:type="spellStart"/>
      <w:r>
        <w:rPr>
          <w:sz w:val="24"/>
          <w:szCs w:val="24"/>
        </w:rPr>
        <w:t>Standardisation</w:t>
      </w:r>
      <w:proofErr w:type="spellEnd"/>
      <w:r>
        <w:rPr>
          <w:sz w:val="24"/>
          <w:szCs w:val="24"/>
        </w:rPr>
        <w:t xml:space="preserve"> is the key to influence these norms, and a </w:t>
      </w:r>
      <w:r>
        <w:rPr>
          <w:b/>
          <w:sz w:val="24"/>
          <w:szCs w:val="24"/>
        </w:rPr>
        <w:t>closer examination of new work item proposals</w:t>
      </w:r>
      <w:r>
        <w:rPr>
          <w:sz w:val="24"/>
          <w:szCs w:val="24"/>
        </w:rPr>
        <w:t xml:space="preserve"> received from ISO is necessary for us to </w:t>
      </w:r>
      <w:proofErr w:type="spellStart"/>
      <w:r>
        <w:rPr>
          <w:sz w:val="24"/>
          <w:szCs w:val="24"/>
        </w:rPr>
        <w:t>standardise</w:t>
      </w:r>
      <w:proofErr w:type="spellEnd"/>
      <w:r>
        <w:rPr>
          <w:sz w:val="24"/>
          <w:szCs w:val="24"/>
        </w:rPr>
        <w:t xml:space="preserve"> products at the inte</w:t>
      </w:r>
      <w:r>
        <w:rPr>
          <w:sz w:val="24"/>
          <w:szCs w:val="24"/>
        </w:rPr>
        <w:t>rnational level. This activity will benefit Indian manufacturers at all levels to keep up with or enter into international level trade, ultimately improving their competitiveness in the global market. Currently No NWIPs ballot received from ISO.</w:t>
      </w:r>
    </w:p>
    <w:p w:rsidR="00E77172" w:rsidRDefault="00E77172">
      <w:pPr>
        <w:spacing w:line="276" w:lineRule="auto"/>
        <w:ind w:left="0" w:hanging="2"/>
        <w:jc w:val="both"/>
        <w:rPr>
          <w:i/>
          <w:sz w:val="24"/>
          <w:szCs w:val="24"/>
        </w:rPr>
      </w:pPr>
      <w:bookmarkStart w:id="3" w:name="_heading=h.44gklnvibt63" w:colFirst="0" w:colLast="0"/>
      <w:bookmarkEnd w:id="3"/>
    </w:p>
    <w:p w:rsidR="00E77172" w:rsidRDefault="00263B43">
      <w:pPr>
        <w:widowControl w:val="0"/>
        <w:spacing w:line="276" w:lineRule="auto"/>
        <w:ind w:left="0" w:hanging="2"/>
        <w:jc w:val="both"/>
        <w:rPr>
          <w:i/>
          <w:sz w:val="24"/>
          <w:szCs w:val="24"/>
        </w:rPr>
      </w:pPr>
      <w:r>
        <w:rPr>
          <w:i/>
          <w:sz w:val="24"/>
          <w:szCs w:val="24"/>
        </w:rPr>
        <w:t>The commi</w:t>
      </w:r>
      <w:r>
        <w:rPr>
          <w:i/>
          <w:sz w:val="24"/>
          <w:szCs w:val="24"/>
        </w:rPr>
        <w:t>ttee noted the information.</w:t>
      </w:r>
    </w:p>
    <w:p w:rsidR="00E77172" w:rsidRDefault="00E77172">
      <w:pPr>
        <w:widowControl w:val="0"/>
        <w:spacing w:line="276" w:lineRule="auto"/>
        <w:ind w:left="0" w:hanging="2"/>
        <w:jc w:val="both"/>
        <w:rPr>
          <w:b/>
          <w:sz w:val="24"/>
          <w:szCs w:val="24"/>
        </w:rPr>
      </w:pPr>
    </w:p>
    <w:p w:rsidR="00E77172" w:rsidRDefault="00263B43">
      <w:pPr>
        <w:widowControl w:val="0"/>
        <w:spacing w:line="276" w:lineRule="auto"/>
        <w:ind w:left="0" w:hanging="2"/>
        <w:jc w:val="both"/>
        <w:rPr>
          <w:sz w:val="24"/>
          <w:szCs w:val="24"/>
        </w:rPr>
      </w:pPr>
      <w:r>
        <w:rPr>
          <w:b/>
          <w:sz w:val="24"/>
          <w:szCs w:val="24"/>
        </w:rPr>
        <w:t xml:space="preserve">8.4 </w:t>
      </w:r>
      <w:r>
        <w:rPr>
          <w:sz w:val="24"/>
          <w:szCs w:val="24"/>
        </w:rPr>
        <w:t xml:space="preserve">List of International Standards formulated by ISO/TC 58 and its </w:t>
      </w:r>
      <w:proofErr w:type="gramStart"/>
      <w:r>
        <w:rPr>
          <w:sz w:val="24"/>
          <w:szCs w:val="24"/>
        </w:rPr>
        <w:t>SC’s  can</w:t>
      </w:r>
      <w:proofErr w:type="gramEnd"/>
      <w:r>
        <w:rPr>
          <w:sz w:val="24"/>
          <w:szCs w:val="24"/>
        </w:rPr>
        <w:t xml:space="preserve"> be accessed with following links respectively:</w:t>
      </w:r>
    </w:p>
    <w:p w:rsidR="00E77172" w:rsidRDefault="00E77172">
      <w:pPr>
        <w:widowControl w:val="0"/>
        <w:spacing w:line="276" w:lineRule="auto"/>
        <w:ind w:left="0" w:hanging="2"/>
        <w:jc w:val="both"/>
        <w:rPr>
          <w:sz w:val="24"/>
          <w:szCs w:val="24"/>
        </w:rPr>
      </w:pPr>
    </w:p>
    <w:p w:rsidR="00E77172" w:rsidRDefault="00263B43">
      <w:pPr>
        <w:widowControl w:val="0"/>
        <w:spacing w:line="276" w:lineRule="auto"/>
        <w:ind w:left="0" w:hanging="2"/>
        <w:jc w:val="both"/>
        <w:rPr>
          <w:b/>
          <w:sz w:val="24"/>
          <w:szCs w:val="24"/>
        </w:rPr>
      </w:pPr>
      <w:r>
        <w:rPr>
          <w:b/>
          <w:sz w:val="24"/>
          <w:szCs w:val="24"/>
        </w:rPr>
        <w:t>8.4.1 ISO/TC 58 - Gas cylinders</w:t>
      </w:r>
    </w:p>
    <w:p w:rsidR="00E77172" w:rsidRDefault="00263B43">
      <w:pPr>
        <w:widowControl w:val="0"/>
        <w:spacing w:line="276" w:lineRule="auto"/>
        <w:ind w:left="0" w:hanging="2"/>
        <w:jc w:val="both"/>
        <w:rPr>
          <w:sz w:val="24"/>
          <w:szCs w:val="24"/>
        </w:rPr>
      </w:pPr>
      <w:hyperlink r:id="rId123">
        <w:r>
          <w:rPr>
            <w:color w:val="1155CC"/>
            <w:sz w:val="24"/>
            <w:szCs w:val="24"/>
            <w:u w:val="single"/>
          </w:rPr>
          <w:t>https://www.iso.org/committee/49008/x/catalogue/p/1/u/0/w/0/d/0</w:t>
        </w:r>
      </w:hyperlink>
    </w:p>
    <w:p w:rsidR="00E77172" w:rsidRDefault="00E77172">
      <w:pPr>
        <w:widowControl w:val="0"/>
        <w:spacing w:line="276" w:lineRule="auto"/>
        <w:ind w:left="0" w:hanging="2"/>
        <w:jc w:val="both"/>
        <w:rPr>
          <w:sz w:val="24"/>
          <w:szCs w:val="24"/>
        </w:rPr>
      </w:pPr>
    </w:p>
    <w:p w:rsidR="00E77172" w:rsidRDefault="00263B43">
      <w:pPr>
        <w:widowControl w:val="0"/>
        <w:spacing w:line="276" w:lineRule="auto"/>
        <w:ind w:left="0" w:hanging="2"/>
        <w:jc w:val="both"/>
        <w:rPr>
          <w:b/>
          <w:sz w:val="24"/>
          <w:szCs w:val="24"/>
        </w:rPr>
      </w:pPr>
      <w:r>
        <w:rPr>
          <w:b/>
          <w:sz w:val="24"/>
          <w:szCs w:val="24"/>
        </w:rPr>
        <w:t>8.4.2 ISO/TC 58/SC 2 - Cylinder fittings</w:t>
      </w:r>
    </w:p>
    <w:p w:rsidR="00E77172" w:rsidRDefault="00263B43">
      <w:pPr>
        <w:widowControl w:val="0"/>
        <w:spacing w:line="276" w:lineRule="auto"/>
        <w:ind w:left="0" w:hanging="2"/>
        <w:jc w:val="both"/>
        <w:rPr>
          <w:sz w:val="24"/>
          <w:szCs w:val="24"/>
        </w:rPr>
      </w:pPr>
      <w:hyperlink r:id="rId124">
        <w:r>
          <w:rPr>
            <w:color w:val="1155CC"/>
            <w:sz w:val="24"/>
            <w:szCs w:val="24"/>
            <w:u w:val="single"/>
          </w:rPr>
          <w:t>h</w:t>
        </w:r>
        <w:r>
          <w:rPr>
            <w:color w:val="1155CC"/>
            <w:sz w:val="24"/>
            <w:szCs w:val="24"/>
            <w:u w:val="single"/>
          </w:rPr>
          <w:t>ttps://www.iso.org/committee/49018/x/catalogue/</w:t>
        </w:r>
      </w:hyperlink>
    </w:p>
    <w:p w:rsidR="00E77172" w:rsidRDefault="00263B43">
      <w:pPr>
        <w:widowControl w:val="0"/>
        <w:spacing w:line="276" w:lineRule="auto"/>
        <w:ind w:left="0" w:hanging="2"/>
        <w:jc w:val="both"/>
        <w:rPr>
          <w:b/>
          <w:sz w:val="24"/>
          <w:szCs w:val="24"/>
        </w:rPr>
      </w:pPr>
      <w:proofErr w:type="gramStart"/>
      <w:r>
        <w:rPr>
          <w:b/>
          <w:sz w:val="24"/>
          <w:szCs w:val="24"/>
        </w:rPr>
        <w:t>8.4.3  ISO</w:t>
      </w:r>
      <w:proofErr w:type="gramEnd"/>
      <w:r>
        <w:rPr>
          <w:b/>
          <w:sz w:val="24"/>
          <w:szCs w:val="24"/>
        </w:rPr>
        <w:t>/TC 58/SC 3 - Cylinder design</w:t>
      </w:r>
    </w:p>
    <w:p w:rsidR="00E77172" w:rsidRDefault="00263B43">
      <w:pPr>
        <w:widowControl w:val="0"/>
        <w:spacing w:line="276" w:lineRule="auto"/>
        <w:ind w:left="0" w:hanging="2"/>
        <w:jc w:val="both"/>
        <w:rPr>
          <w:sz w:val="24"/>
          <w:szCs w:val="24"/>
        </w:rPr>
      </w:pPr>
      <w:hyperlink r:id="rId125">
        <w:r>
          <w:rPr>
            <w:color w:val="1155CC"/>
            <w:sz w:val="24"/>
            <w:szCs w:val="24"/>
            <w:u w:val="single"/>
          </w:rPr>
          <w:t>https://www.iso.org/committee/49040/x/catalogue/</w:t>
        </w:r>
      </w:hyperlink>
    </w:p>
    <w:p w:rsidR="00E77172" w:rsidRDefault="00E77172">
      <w:pPr>
        <w:widowControl w:val="0"/>
        <w:spacing w:line="276" w:lineRule="auto"/>
        <w:ind w:left="0" w:hanging="2"/>
        <w:jc w:val="both"/>
        <w:rPr>
          <w:sz w:val="24"/>
          <w:szCs w:val="24"/>
        </w:rPr>
      </w:pPr>
    </w:p>
    <w:p w:rsidR="00E77172" w:rsidRDefault="00263B43">
      <w:pPr>
        <w:widowControl w:val="0"/>
        <w:spacing w:line="276" w:lineRule="auto"/>
        <w:ind w:left="0" w:hanging="2"/>
        <w:jc w:val="both"/>
        <w:rPr>
          <w:b/>
          <w:sz w:val="24"/>
          <w:szCs w:val="24"/>
        </w:rPr>
      </w:pPr>
      <w:r>
        <w:rPr>
          <w:b/>
          <w:sz w:val="24"/>
          <w:szCs w:val="24"/>
        </w:rPr>
        <w:t>8.4.4 ISO/TC 58/SC 4 - Operational requirements for gas cylinders</w:t>
      </w:r>
    </w:p>
    <w:p w:rsidR="00E77172" w:rsidRDefault="00263B43">
      <w:pPr>
        <w:widowControl w:val="0"/>
        <w:spacing w:line="276" w:lineRule="auto"/>
        <w:ind w:left="0" w:hanging="2"/>
        <w:jc w:val="both"/>
        <w:rPr>
          <w:sz w:val="24"/>
          <w:szCs w:val="24"/>
        </w:rPr>
      </w:pPr>
      <w:hyperlink r:id="rId126">
        <w:r>
          <w:rPr>
            <w:color w:val="1155CC"/>
            <w:sz w:val="24"/>
            <w:szCs w:val="24"/>
            <w:u w:val="single"/>
          </w:rPr>
          <w:t>https://www.iso.org/committee/49062/x/catalogue/</w:t>
        </w:r>
      </w:hyperlink>
    </w:p>
    <w:p w:rsidR="00E77172" w:rsidRDefault="00E77172">
      <w:pPr>
        <w:widowControl w:val="0"/>
        <w:spacing w:line="276" w:lineRule="auto"/>
        <w:ind w:left="0" w:hanging="2"/>
        <w:jc w:val="both"/>
        <w:rPr>
          <w:sz w:val="24"/>
          <w:szCs w:val="24"/>
        </w:rPr>
      </w:pPr>
    </w:p>
    <w:p w:rsidR="00E77172" w:rsidRDefault="00263B43">
      <w:pPr>
        <w:widowControl w:val="0"/>
        <w:spacing w:line="276" w:lineRule="auto"/>
        <w:ind w:left="0" w:hanging="2"/>
        <w:jc w:val="both"/>
        <w:rPr>
          <w:i/>
          <w:sz w:val="24"/>
          <w:szCs w:val="24"/>
        </w:rPr>
      </w:pPr>
      <w:r>
        <w:rPr>
          <w:i/>
          <w:sz w:val="24"/>
          <w:szCs w:val="24"/>
        </w:rPr>
        <w:t>The committee noted the information.</w:t>
      </w:r>
    </w:p>
    <w:p w:rsidR="00E77172" w:rsidRDefault="00E77172">
      <w:pPr>
        <w:widowControl w:val="0"/>
        <w:spacing w:line="276" w:lineRule="auto"/>
        <w:ind w:left="0" w:hanging="2"/>
        <w:jc w:val="both"/>
        <w:rPr>
          <w:i/>
          <w:sz w:val="24"/>
          <w:szCs w:val="24"/>
        </w:rPr>
      </w:pPr>
    </w:p>
    <w:p w:rsidR="00E77172" w:rsidRDefault="00263B43">
      <w:pPr>
        <w:widowControl w:val="0"/>
        <w:spacing w:before="240" w:after="240" w:line="276" w:lineRule="auto"/>
        <w:ind w:left="0" w:hanging="2"/>
        <w:jc w:val="both"/>
        <w:rPr>
          <w:rFonts w:ascii="Times" w:eastAsia="Times" w:hAnsi="Times" w:cs="Times"/>
          <w:sz w:val="24"/>
          <w:szCs w:val="24"/>
        </w:rPr>
      </w:pPr>
      <w:r>
        <w:rPr>
          <w:b/>
          <w:sz w:val="24"/>
          <w:szCs w:val="24"/>
        </w:rPr>
        <w:t>8.5</w:t>
      </w:r>
      <w:r>
        <w:rPr>
          <w:sz w:val="24"/>
          <w:szCs w:val="24"/>
        </w:rPr>
        <w:t xml:space="preserve"> </w:t>
      </w:r>
      <w:r>
        <w:rPr>
          <w:rFonts w:ascii="Times" w:eastAsia="Times" w:hAnsi="Times" w:cs="Times"/>
          <w:sz w:val="24"/>
          <w:szCs w:val="24"/>
        </w:rPr>
        <w:t>ISO/TC 58 ‘Gas cylinders’ is t</w:t>
      </w:r>
      <w:r>
        <w:rPr>
          <w:rFonts w:ascii="Times" w:eastAsia="Times" w:hAnsi="Times" w:cs="Times"/>
          <w:sz w:val="24"/>
          <w:szCs w:val="24"/>
        </w:rPr>
        <w:t xml:space="preserve">he committee at the ISO level which deals with Standardization of gas cylinders and other pressure receptacles, their fittings and requirements relating to their manufacture and use. ISO/TC 58 and </w:t>
      </w:r>
      <w:proofErr w:type="gramStart"/>
      <w:r>
        <w:rPr>
          <w:rFonts w:ascii="Times" w:eastAsia="Times" w:hAnsi="Times" w:cs="Times"/>
          <w:sz w:val="24"/>
          <w:szCs w:val="24"/>
        </w:rPr>
        <w:t>it’s</w:t>
      </w:r>
      <w:proofErr w:type="gramEnd"/>
      <w:r>
        <w:rPr>
          <w:rFonts w:ascii="Times" w:eastAsia="Times" w:hAnsi="Times" w:cs="Times"/>
          <w:sz w:val="24"/>
          <w:szCs w:val="24"/>
        </w:rPr>
        <w:t xml:space="preserve"> various SC/WGs are planning to have their meetings via</w:t>
      </w:r>
      <w:r>
        <w:rPr>
          <w:rFonts w:ascii="Times" w:eastAsia="Times" w:hAnsi="Times" w:cs="Times"/>
          <w:sz w:val="24"/>
          <w:szCs w:val="24"/>
        </w:rPr>
        <w:t xml:space="preserve"> physical/Virtual mode. Brief details of the same is given below:</w:t>
      </w:r>
    </w:p>
    <w:p w:rsidR="00E77172" w:rsidRDefault="00263B43">
      <w:pPr>
        <w:widowControl w:val="0"/>
        <w:spacing w:after="200" w:line="276" w:lineRule="auto"/>
        <w:ind w:left="0" w:hanging="2"/>
        <w:jc w:val="both"/>
        <w:rPr>
          <w:rFonts w:ascii="Times" w:eastAsia="Times" w:hAnsi="Times" w:cs="Times"/>
          <w:i/>
          <w:sz w:val="24"/>
          <w:szCs w:val="24"/>
        </w:rPr>
      </w:pPr>
      <w:r>
        <w:rPr>
          <w:rFonts w:ascii="Times" w:eastAsia="Times" w:hAnsi="Times" w:cs="Times"/>
          <w:i/>
          <w:sz w:val="24"/>
          <w:szCs w:val="24"/>
        </w:rPr>
        <w:t xml:space="preserve"> </w:t>
      </w:r>
    </w:p>
    <w:tbl>
      <w:tblPr>
        <w:tblStyle w:val="afff7"/>
        <w:tblW w:w="9180" w:type="dxa"/>
        <w:tblBorders>
          <w:top w:val="nil"/>
          <w:left w:val="nil"/>
          <w:bottom w:val="nil"/>
          <w:right w:val="nil"/>
          <w:insideH w:val="nil"/>
          <w:insideV w:val="nil"/>
        </w:tblBorders>
        <w:tblLayout w:type="fixed"/>
        <w:tblLook w:val="0600" w:firstRow="0" w:lastRow="0" w:firstColumn="0" w:lastColumn="0" w:noHBand="1" w:noVBand="1"/>
      </w:tblPr>
      <w:tblGrid>
        <w:gridCol w:w="757"/>
        <w:gridCol w:w="976"/>
        <w:gridCol w:w="1676"/>
        <w:gridCol w:w="1603"/>
        <w:gridCol w:w="2084"/>
        <w:gridCol w:w="2084"/>
      </w:tblGrid>
      <w:tr w:rsidR="00E77172">
        <w:trPr>
          <w:trHeight w:val="840"/>
        </w:trPr>
        <w:tc>
          <w:tcPr>
            <w:tcW w:w="7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Sl. No.</w:t>
            </w:r>
          </w:p>
        </w:tc>
        <w:tc>
          <w:tcPr>
            <w:tcW w:w="9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Date</w:t>
            </w:r>
          </w:p>
        </w:tc>
        <w:tc>
          <w:tcPr>
            <w:tcW w:w="16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Month</w:t>
            </w:r>
          </w:p>
        </w:tc>
        <w:tc>
          <w:tcPr>
            <w:tcW w:w="160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Location</w:t>
            </w:r>
          </w:p>
        </w:tc>
        <w:tc>
          <w:tcPr>
            <w:tcW w:w="208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TC/SC/WG</w:t>
            </w:r>
          </w:p>
        </w:tc>
        <w:tc>
          <w:tcPr>
            <w:tcW w:w="208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Mode of Meeting</w:t>
            </w:r>
          </w:p>
        </w:tc>
      </w:tr>
      <w:tr w:rsidR="00E77172">
        <w:trPr>
          <w:trHeight w:val="960"/>
        </w:trPr>
        <w:tc>
          <w:tcPr>
            <w:tcW w:w="7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1</w:t>
            </w:r>
          </w:p>
        </w:tc>
        <w:tc>
          <w:tcPr>
            <w:tcW w:w="976"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7-8</w:t>
            </w:r>
          </w:p>
        </w:tc>
        <w:tc>
          <w:tcPr>
            <w:tcW w:w="1675"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October 2024</w:t>
            </w:r>
          </w:p>
        </w:tc>
        <w:tc>
          <w:tcPr>
            <w:tcW w:w="1602"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Praha 1 (Czech Republic)</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ISO/TC 58/WG 11</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Hybrid</w:t>
            </w:r>
          </w:p>
          <w:p w:rsidR="00E77172" w:rsidRDefault="00E77172">
            <w:pPr>
              <w:spacing w:after="200" w:line="276" w:lineRule="auto"/>
              <w:ind w:left="0" w:hanging="2"/>
              <w:jc w:val="center"/>
              <w:rPr>
                <w:rFonts w:ascii="Times" w:eastAsia="Times" w:hAnsi="Times" w:cs="Times"/>
                <w:sz w:val="24"/>
                <w:szCs w:val="24"/>
              </w:rPr>
            </w:pPr>
          </w:p>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 xml:space="preserve">Shri </w:t>
            </w:r>
            <w:proofErr w:type="spellStart"/>
            <w:r>
              <w:rPr>
                <w:rFonts w:ascii="Times" w:eastAsia="Times" w:hAnsi="Times" w:cs="Times"/>
                <w:sz w:val="24"/>
                <w:szCs w:val="24"/>
              </w:rPr>
              <w:t>Manvinder</w:t>
            </w:r>
            <w:proofErr w:type="spellEnd"/>
            <w:r>
              <w:rPr>
                <w:rFonts w:ascii="Times" w:eastAsia="Times" w:hAnsi="Times" w:cs="Times"/>
                <w:sz w:val="24"/>
                <w:szCs w:val="24"/>
              </w:rPr>
              <w:t xml:space="preserve"> Singh and Shri Manu Nigam</w:t>
            </w:r>
          </w:p>
        </w:tc>
      </w:tr>
      <w:tr w:rsidR="00E77172">
        <w:trPr>
          <w:trHeight w:val="960"/>
        </w:trPr>
        <w:tc>
          <w:tcPr>
            <w:tcW w:w="7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2</w:t>
            </w:r>
          </w:p>
        </w:tc>
        <w:tc>
          <w:tcPr>
            <w:tcW w:w="976"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8-11</w:t>
            </w:r>
          </w:p>
        </w:tc>
        <w:tc>
          <w:tcPr>
            <w:tcW w:w="1675"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October 2024</w:t>
            </w:r>
          </w:p>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 xml:space="preserve"> </w:t>
            </w:r>
          </w:p>
        </w:tc>
        <w:tc>
          <w:tcPr>
            <w:tcW w:w="1602"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Praha 1 (Czech Republic)</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ISO/TC 58/SC 2</w:t>
            </w:r>
            <w:r>
              <w:rPr>
                <w:rFonts w:ascii="Times" w:eastAsia="Times" w:hAnsi="Times" w:cs="Times"/>
                <w:sz w:val="24"/>
                <w:szCs w:val="24"/>
              </w:rPr>
              <w:tab/>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Physical</w:t>
            </w:r>
          </w:p>
          <w:p w:rsidR="00E77172" w:rsidRDefault="00E77172">
            <w:pPr>
              <w:spacing w:after="200" w:line="276" w:lineRule="auto"/>
              <w:ind w:left="0" w:hanging="2"/>
              <w:jc w:val="center"/>
              <w:rPr>
                <w:rFonts w:ascii="Times" w:eastAsia="Times" w:hAnsi="Times" w:cs="Times"/>
                <w:sz w:val="24"/>
                <w:szCs w:val="24"/>
              </w:rPr>
            </w:pPr>
          </w:p>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 xml:space="preserve">Shri SK </w:t>
            </w:r>
            <w:proofErr w:type="spellStart"/>
            <w:r>
              <w:rPr>
                <w:rFonts w:ascii="Times" w:eastAsia="Times" w:hAnsi="Times" w:cs="Times"/>
                <w:sz w:val="24"/>
                <w:szCs w:val="24"/>
              </w:rPr>
              <w:t>Dey</w:t>
            </w:r>
            <w:proofErr w:type="spellEnd"/>
            <w:r>
              <w:rPr>
                <w:rFonts w:ascii="Times" w:eastAsia="Times" w:hAnsi="Times" w:cs="Times"/>
                <w:sz w:val="24"/>
                <w:szCs w:val="24"/>
              </w:rPr>
              <w:t xml:space="preserve"> and </w:t>
            </w:r>
            <w:r>
              <w:rPr>
                <w:rFonts w:ascii="Times" w:eastAsia="Times" w:hAnsi="Times" w:cs="Times"/>
                <w:sz w:val="24"/>
                <w:szCs w:val="24"/>
              </w:rPr>
              <w:lastRenderedPageBreak/>
              <w:t xml:space="preserve">Shri YK </w:t>
            </w:r>
            <w:proofErr w:type="spellStart"/>
            <w:r>
              <w:rPr>
                <w:rFonts w:ascii="Times" w:eastAsia="Times" w:hAnsi="Times" w:cs="Times"/>
                <w:sz w:val="24"/>
                <w:szCs w:val="24"/>
              </w:rPr>
              <w:t>Behani</w:t>
            </w:r>
            <w:proofErr w:type="spellEnd"/>
          </w:p>
          <w:p w:rsidR="00E77172" w:rsidRDefault="00E77172">
            <w:pPr>
              <w:spacing w:after="200" w:line="276" w:lineRule="auto"/>
              <w:ind w:left="0" w:hanging="2"/>
              <w:jc w:val="center"/>
              <w:rPr>
                <w:rFonts w:ascii="Times" w:eastAsia="Times" w:hAnsi="Times" w:cs="Times"/>
                <w:sz w:val="24"/>
                <w:szCs w:val="24"/>
              </w:rPr>
            </w:pPr>
          </w:p>
        </w:tc>
      </w:tr>
      <w:tr w:rsidR="00E77172">
        <w:trPr>
          <w:trHeight w:val="960"/>
        </w:trPr>
        <w:tc>
          <w:tcPr>
            <w:tcW w:w="7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lastRenderedPageBreak/>
              <w:t>3</w:t>
            </w:r>
          </w:p>
        </w:tc>
        <w:tc>
          <w:tcPr>
            <w:tcW w:w="976"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8-11</w:t>
            </w:r>
          </w:p>
        </w:tc>
        <w:tc>
          <w:tcPr>
            <w:tcW w:w="1675"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October 2024</w:t>
            </w:r>
          </w:p>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 xml:space="preserve"> </w:t>
            </w:r>
          </w:p>
        </w:tc>
        <w:tc>
          <w:tcPr>
            <w:tcW w:w="1602"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Praha 1 (Czech Republic)</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ISO/TC 58/SC 2/ WG 6</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Hybrid</w:t>
            </w:r>
          </w:p>
          <w:p w:rsidR="00E77172" w:rsidRDefault="00E77172">
            <w:pPr>
              <w:spacing w:after="200" w:line="276" w:lineRule="auto"/>
              <w:ind w:left="0" w:hanging="2"/>
              <w:jc w:val="center"/>
              <w:rPr>
                <w:rFonts w:ascii="Times" w:eastAsia="Times" w:hAnsi="Times" w:cs="Times"/>
                <w:sz w:val="24"/>
                <w:szCs w:val="24"/>
              </w:rPr>
            </w:pPr>
          </w:p>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 xml:space="preserve">Shri SK </w:t>
            </w:r>
            <w:proofErr w:type="spellStart"/>
            <w:r>
              <w:rPr>
                <w:rFonts w:ascii="Times" w:eastAsia="Times" w:hAnsi="Times" w:cs="Times"/>
                <w:sz w:val="24"/>
                <w:szCs w:val="24"/>
              </w:rPr>
              <w:t>Dey</w:t>
            </w:r>
            <w:proofErr w:type="spellEnd"/>
            <w:r>
              <w:rPr>
                <w:rFonts w:ascii="Times" w:eastAsia="Times" w:hAnsi="Times" w:cs="Times"/>
                <w:sz w:val="24"/>
                <w:szCs w:val="24"/>
              </w:rPr>
              <w:t xml:space="preserve"> and Shri YK </w:t>
            </w:r>
            <w:proofErr w:type="spellStart"/>
            <w:r>
              <w:rPr>
                <w:rFonts w:ascii="Times" w:eastAsia="Times" w:hAnsi="Times" w:cs="Times"/>
                <w:sz w:val="24"/>
                <w:szCs w:val="24"/>
              </w:rPr>
              <w:t>Behani</w:t>
            </w:r>
            <w:proofErr w:type="spellEnd"/>
          </w:p>
        </w:tc>
      </w:tr>
      <w:tr w:rsidR="00E77172">
        <w:trPr>
          <w:trHeight w:val="960"/>
        </w:trPr>
        <w:tc>
          <w:tcPr>
            <w:tcW w:w="7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4</w:t>
            </w:r>
          </w:p>
        </w:tc>
        <w:tc>
          <w:tcPr>
            <w:tcW w:w="976"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8-11</w:t>
            </w:r>
          </w:p>
        </w:tc>
        <w:tc>
          <w:tcPr>
            <w:tcW w:w="1675"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October 2024</w:t>
            </w:r>
          </w:p>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 xml:space="preserve"> </w:t>
            </w:r>
          </w:p>
        </w:tc>
        <w:tc>
          <w:tcPr>
            <w:tcW w:w="1602"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Praha 1 (Czech Republic)</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ISO/TC 58/SC 2/ WG 7</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Physical</w:t>
            </w:r>
          </w:p>
          <w:p w:rsidR="00E77172" w:rsidRDefault="00E77172">
            <w:pPr>
              <w:spacing w:after="200" w:line="276" w:lineRule="auto"/>
              <w:ind w:left="0" w:hanging="2"/>
              <w:rPr>
                <w:rFonts w:ascii="Times" w:eastAsia="Times" w:hAnsi="Times" w:cs="Times"/>
                <w:sz w:val="24"/>
                <w:szCs w:val="24"/>
              </w:rPr>
            </w:pPr>
          </w:p>
        </w:tc>
      </w:tr>
      <w:tr w:rsidR="00E77172">
        <w:trPr>
          <w:trHeight w:val="960"/>
        </w:trPr>
        <w:tc>
          <w:tcPr>
            <w:tcW w:w="7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5</w:t>
            </w:r>
          </w:p>
        </w:tc>
        <w:tc>
          <w:tcPr>
            <w:tcW w:w="976"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8-11</w:t>
            </w:r>
          </w:p>
        </w:tc>
        <w:tc>
          <w:tcPr>
            <w:tcW w:w="1675"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October 2024</w:t>
            </w:r>
          </w:p>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 xml:space="preserve"> </w:t>
            </w:r>
          </w:p>
        </w:tc>
        <w:tc>
          <w:tcPr>
            <w:tcW w:w="1602"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Praha 1 (Czech Republic)</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ISO/TC 58/SC 2/ WG 11</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Physical</w:t>
            </w:r>
          </w:p>
          <w:p w:rsidR="00E77172" w:rsidRDefault="00E77172">
            <w:pPr>
              <w:spacing w:after="200" w:line="276" w:lineRule="auto"/>
              <w:ind w:left="0" w:hanging="2"/>
              <w:jc w:val="center"/>
              <w:rPr>
                <w:rFonts w:ascii="Times" w:eastAsia="Times" w:hAnsi="Times" w:cs="Times"/>
                <w:sz w:val="24"/>
                <w:szCs w:val="24"/>
              </w:rPr>
            </w:pPr>
          </w:p>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 xml:space="preserve">Shri SK </w:t>
            </w:r>
            <w:proofErr w:type="spellStart"/>
            <w:r>
              <w:rPr>
                <w:rFonts w:ascii="Times" w:eastAsia="Times" w:hAnsi="Times" w:cs="Times"/>
                <w:sz w:val="24"/>
                <w:szCs w:val="24"/>
              </w:rPr>
              <w:t>Dey</w:t>
            </w:r>
            <w:proofErr w:type="spellEnd"/>
            <w:r>
              <w:rPr>
                <w:rFonts w:ascii="Times" w:eastAsia="Times" w:hAnsi="Times" w:cs="Times"/>
                <w:sz w:val="24"/>
                <w:szCs w:val="24"/>
              </w:rPr>
              <w:t xml:space="preserve"> and Shri YK </w:t>
            </w:r>
            <w:proofErr w:type="spellStart"/>
            <w:r>
              <w:rPr>
                <w:rFonts w:ascii="Times" w:eastAsia="Times" w:hAnsi="Times" w:cs="Times"/>
                <w:sz w:val="24"/>
                <w:szCs w:val="24"/>
              </w:rPr>
              <w:t>Behani</w:t>
            </w:r>
            <w:proofErr w:type="spellEnd"/>
          </w:p>
        </w:tc>
      </w:tr>
      <w:tr w:rsidR="00E77172">
        <w:trPr>
          <w:trHeight w:val="960"/>
        </w:trPr>
        <w:tc>
          <w:tcPr>
            <w:tcW w:w="7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6</w:t>
            </w:r>
          </w:p>
        </w:tc>
        <w:tc>
          <w:tcPr>
            <w:tcW w:w="976"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23-24</w:t>
            </w:r>
          </w:p>
        </w:tc>
        <w:tc>
          <w:tcPr>
            <w:tcW w:w="1675"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October 2024</w:t>
            </w:r>
          </w:p>
        </w:tc>
        <w:tc>
          <w:tcPr>
            <w:tcW w:w="1602"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proofErr w:type="spellStart"/>
            <w:r>
              <w:rPr>
                <w:rFonts w:ascii="Times" w:eastAsia="Times" w:hAnsi="Times" w:cs="Times"/>
                <w:sz w:val="24"/>
                <w:szCs w:val="24"/>
              </w:rPr>
              <w:t>Pullach</w:t>
            </w:r>
            <w:proofErr w:type="spellEnd"/>
            <w:r>
              <w:rPr>
                <w:rFonts w:ascii="Times" w:eastAsia="Times" w:hAnsi="Times" w:cs="Times"/>
                <w:sz w:val="24"/>
                <w:szCs w:val="24"/>
              </w:rPr>
              <w:t xml:space="preserve"> </w:t>
            </w:r>
            <w:proofErr w:type="spellStart"/>
            <w:r>
              <w:rPr>
                <w:rFonts w:ascii="Times" w:eastAsia="Times" w:hAnsi="Times" w:cs="Times"/>
                <w:sz w:val="24"/>
                <w:szCs w:val="24"/>
              </w:rPr>
              <w:t>im</w:t>
            </w:r>
            <w:proofErr w:type="spellEnd"/>
            <w:r>
              <w:rPr>
                <w:rFonts w:ascii="Times" w:eastAsia="Times" w:hAnsi="Times" w:cs="Times"/>
                <w:sz w:val="24"/>
                <w:szCs w:val="24"/>
              </w:rPr>
              <w:t xml:space="preserve"> </w:t>
            </w:r>
            <w:proofErr w:type="spellStart"/>
            <w:r>
              <w:rPr>
                <w:rFonts w:ascii="Times" w:eastAsia="Times" w:hAnsi="Times" w:cs="Times"/>
                <w:sz w:val="24"/>
                <w:szCs w:val="24"/>
              </w:rPr>
              <w:t>Isartal</w:t>
            </w:r>
            <w:proofErr w:type="spellEnd"/>
            <w:r>
              <w:rPr>
                <w:rFonts w:ascii="Times" w:eastAsia="Times" w:hAnsi="Times" w:cs="Times"/>
                <w:sz w:val="24"/>
                <w:szCs w:val="24"/>
              </w:rPr>
              <w:t xml:space="preserve"> (Germany)</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ISO/TC 58/SC 3</w:t>
            </w:r>
            <w:r>
              <w:rPr>
                <w:rFonts w:ascii="Times" w:eastAsia="Times" w:hAnsi="Times" w:cs="Times"/>
                <w:sz w:val="24"/>
                <w:szCs w:val="24"/>
              </w:rPr>
              <w:tab/>
              <w:t xml:space="preserve"> </w:t>
            </w:r>
          </w:p>
        </w:tc>
        <w:tc>
          <w:tcPr>
            <w:tcW w:w="2083" w:type="dxa"/>
            <w:tcBorders>
              <w:top w:val="nil"/>
              <w:left w:val="nil"/>
              <w:bottom w:val="single" w:sz="6" w:space="0" w:color="000000"/>
              <w:right w:val="single" w:sz="6" w:space="0" w:color="000000"/>
            </w:tcBorders>
            <w:tcMar>
              <w:top w:w="0" w:type="dxa"/>
              <w:left w:w="100" w:type="dxa"/>
              <w:bottom w:w="0" w:type="dxa"/>
              <w:right w:w="100" w:type="dxa"/>
            </w:tcMar>
          </w:tcPr>
          <w:p w:rsidR="00E77172" w:rsidRDefault="00263B43">
            <w:pPr>
              <w:spacing w:after="200" w:line="276" w:lineRule="auto"/>
              <w:ind w:left="0" w:hanging="2"/>
              <w:jc w:val="center"/>
              <w:rPr>
                <w:rFonts w:ascii="Times" w:eastAsia="Times" w:hAnsi="Times" w:cs="Times"/>
                <w:sz w:val="24"/>
                <w:szCs w:val="24"/>
              </w:rPr>
            </w:pPr>
            <w:r>
              <w:rPr>
                <w:rFonts w:ascii="Times" w:eastAsia="Times" w:hAnsi="Times" w:cs="Times"/>
                <w:sz w:val="24"/>
                <w:szCs w:val="24"/>
              </w:rPr>
              <w:t>Physical</w:t>
            </w:r>
          </w:p>
          <w:p w:rsidR="00E77172" w:rsidRDefault="00E77172">
            <w:pPr>
              <w:spacing w:after="200" w:line="276" w:lineRule="auto"/>
              <w:ind w:left="0" w:hanging="2"/>
              <w:jc w:val="center"/>
              <w:rPr>
                <w:rFonts w:ascii="Times" w:eastAsia="Times" w:hAnsi="Times" w:cs="Times"/>
                <w:sz w:val="24"/>
                <w:szCs w:val="24"/>
              </w:rPr>
            </w:pPr>
          </w:p>
          <w:p w:rsidR="00E77172" w:rsidRDefault="00E77172">
            <w:pPr>
              <w:spacing w:after="200" w:line="276" w:lineRule="auto"/>
              <w:ind w:left="0" w:hanging="2"/>
              <w:jc w:val="center"/>
              <w:rPr>
                <w:rFonts w:ascii="Times" w:eastAsia="Times" w:hAnsi="Times" w:cs="Times"/>
                <w:sz w:val="24"/>
                <w:szCs w:val="24"/>
              </w:rPr>
            </w:pPr>
          </w:p>
        </w:tc>
      </w:tr>
    </w:tbl>
    <w:p w:rsidR="00E77172" w:rsidRDefault="00263B43">
      <w:pPr>
        <w:widowControl w:val="0"/>
        <w:spacing w:after="200" w:line="276" w:lineRule="auto"/>
        <w:ind w:left="0" w:hanging="2"/>
        <w:jc w:val="both"/>
        <w:rPr>
          <w:rFonts w:ascii="Times" w:eastAsia="Times" w:hAnsi="Times" w:cs="Times"/>
          <w:sz w:val="24"/>
          <w:szCs w:val="24"/>
        </w:rPr>
      </w:pPr>
      <w:r>
        <w:rPr>
          <w:rFonts w:ascii="Times" w:eastAsia="Times" w:hAnsi="Times" w:cs="Times"/>
          <w:i/>
          <w:sz w:val="24"/>
          <w:szCs w:val="24"/>
        </w:rPr>
        <w:t xml:space="preserve"> </w:t>
      </w:r>
    </w:p>
    <w:p w:rsidR="00E77172" w:rsidRDefault="00E77172">
      <w:pPr>
        <w:widowControl w:val="0"/>
        <w:spacing w:after="200" w:line="276" w:lineRule="auto"/>
        <w:ind w:left="0" w:hanging="2"/>
        <w:jc w:val="both"/>
        <w:rPr>
          <w:rFonts w:ascii="Times" w:eastAsia="Times" w:hAnsi="Times" w:cs="Times"/>
          <w:sz w:val="24"/>
          <w:szCs w:val="24"/>
        </w:rPr>
      </w:pPr>
    </w:p>
    <w:p w:rsidR="00E77172" w:rsidRDefault="00263B43">
      <w:pPr>
        <w:widowControl w:val="0"/>
        <w:shd w:val="clear" w:color="auto" w:fill="FDFDFD"/>
        <w:spacing w:after="200" w:line="276" w:lineRule="auto"/>
        <w:ind w:left="0" w:hanging="2"/>
        <w:jc w:val="both"/>
        <w:rPr>
          <w:rFonts w:ascii="Times" w:eastAsia="Times" w:hAnsi="Times" w:cs="Times"/>
          <w:sz w:val="24"/>
          <w:szCs w:val="24"/>
        </w:rPr>
      </w:pPr>
      <w:r>
        <w:rPr>
          <w:rFonts w:ascii="Times" w:eastAsia="Times" w:hAnsi="Times" w:cs="Times"/>
          <w:sz w:val="24"/>
          <w:szCs w:val="24"/>
        </w:rPr>
        <w:t xml:space="preserve">As India is currently having P-membership in the above said ISO committee and MED 16 is the corresponding national mirror committee. So, it is required that we participate in the plenary meeting and </w:t>
      </w:r>
      <w:proofErr w:type="gramStart"/>
      <w:r>
        <w:rPr>
          <w:rFonts w:ascii="Times" w:eastAsia="Times" w:hAnsi="Times" w:cs="Times"/>
          <w:sz w:val="24"/>
          <w:szCs w:val="24"/>
        </w:rPr>
        <w:t>it’s</w:t>
      </w:r>
      <w:proofErr w:type="gramEnd"/>
      <w:r>
        <w:rPr>
          <w:rFonts w:ascii="Times" w:eastAsia="Times" w:hAnsi="Times" w:cs="Times"/>
          <w:sz w:val="24"/>
          <w:szCs w:val="24"/>
        </w:rPr>
        <w:t xml:space="preserve"> SC meeting and represent India's views. The particip</w:t>
      </w:r>
      <w:r>
        <w:rPr>
          <w:rFonts w:ascii="Times" w:eastAsia="Times" w:hAnsi="Times" w:cs="Times"/>
          <w:sz w:val="24"/>
          <w:szCs w:val="24"/>
        </w:rPr>
        <w:t>ation in the plenary meeting will help us to proactively work with ISO and influence India’s position in the International Standardization process. This will also help us to know recent developments in the International Standards.</w:t>
      </w:r>
    </w:p>
    <w:p w:rsidR="00E77172" w:rsidRDefault="00263B43">
      <w:pPr>
        <w:widowControl w:val="0"/>
        <w:spacing w:before="240" w:after="240" w:line="276" w:lineRule="auto"/>
        <w:ind w:left="0" w:hanging="2"/>
        <w:jc w:val="both"/>
        <w:rPr>
          <w:rFonts w:ascii="Times" w:eastAsia="Times" w:hAnsi="Times" w:cs="Times"/>
          <w:i/>
          <w:sz w:val="24"/>
          <w:szCs w:val="24"/>
        </w:rPr>
      </w:pPr>
      <w:r>
        <w:rPr>
          <w:rFonts w:ascii="Times" w:eastAsia="Times" w:hAnsi="Times" w:cs="Times"/>
          <w:sz w:val="24"/>
          <w:szCs w:val="24"/>
        </w:rPr>
        <w:t xml:space="preserve"> So, I would request the committee members to go through the scope and list of standards published by this committee and provide their nomination to attend the above mentioned meetings.</w:t>
      </w:r>
    </w:p>
    <w:p w:rsidR="00E77172" w:rsidRDefault="00263B43">
      <w:pPr>
        <w:widowControl w:val="0"/>
        <w:spacing w:before="240" w:after="240" w:line="276" w:lineRule="auto"/>
        <w:ind w:left="0" w:hanging="2"/>
        <w:jc w:val="both"/>
        <w:rPr>
          <w:rFonts w:ascii="Times" w:eastAsia="Times" w:hAnsi="Times" w:cs="Times"/>
          <w:i/>
          <w:sz w:val="24"/>
          <w:szCs w:val="24"/>
        </w:rPr>
      </w:pPr>
      <w:r>
        <w:rPr>
          <w:rFonts w:ascii="Times" w:eastAsia="Times" w:hAnsi="Times" w:cs="Times"/>
          <w:i/>
          <w:sz w:val="24"/>
          <w:szCs w:val="24"/>
        </w:rPr>
        <w:t xml:space="preserve">Shri </w:t>
      </w:r>
      <w:proofErr w:type="spellStart"/>
      <w:r>
        <w:rPr>
          <w:rFonts w:ascii="Times" w:eastAsia="Times" w:hAnsi="Times" w:cs="Times"/>
          <w:i/>
          <w:sz w:val="24"/>
          <w:szCs w:val="24"/>
        </w:rPr>
        <w:t>Manvinder</w:t>
      </w:r>
      <w:proofErr w:type="spellEnd"/>
      <w:r>
        <w:rPr>
          <w:rFonts w:ascii="Times" w:eastAsia="Times" w:hAnsi="Times" w:cs="Times"/>
          <w:i/>
          <w:sz w:val="24"/>
          <w:szCs w:val="24"/>
        </w:rPr>
        <w:t xml:space="preserve"> Singh of M/s </w:t>
      </w:r>
      <w:proofErr w:type="spellStart"/>
      <w:r>
        <w:rPr>
          <w:rFonts w:ascii="Times" w:eastAsia="Times" w:hAnsi="Times" w:cs="Times"/>
          <w:i/>
          <w:sz w:val="24"/>
          <w:szCs w:val="24"/>
        </w:rPr>
        <w:t>Bhiwadi</w:t>
      </w:r>
      <w:proofErr w:type="spellEnd"/>
      <w:r>
        <w:rPr>
          <w:rFonts w:ascii="Times" w:eastAsia="Times" w:hAnsi="Times" w:cs="Times"/>
          <w:i/>
          <w:sz w:val="24"/>
          <w:szCs w:val="24"/>
        </w:rPr>
        <w:t xml:space="preserve"> Cylinders and Shri Manu Nigam of M</w:t>
      </w:r>
      <w:r>
        <w:rPr>
          <w:rFonts w:ascii="Times" w:eastAsia="Times" w:hAnsi="Times" w:cs="Times"/>
          <w:i/>
          <w:sz w:val="24"/>
          <w:szCs w:val="24"/>
        </w:rPr>
        <w:t xml:space="preserve">/s Jai </w:t>
      </w:r>
      <w:proofErr w:type="spellStart"/>
      <w:r>
        <w:rPr>
          <w:rFonts w:ascii="Times" w:eastAsia="Times" w:hAnsi="Times" w:cs="Times"/>
          <w:i/>
          <w:sz w:val="24"/>
          <w:szCs w:val="24"/>
        </w:rPr>
        <w:t>Maruti</w:t>
      </w:r>
      <w:proofErr w:type="spellEnd"/>
      <w:r>
        <w:rPr>
          <w:rFonts w:ascii="Times" w:eastAsia="Times" w:hAnsi="Times" w:cs="Times"/>
          <w:i/>
          <w:sz w:val="24"/>
          <w:szCs w:val="24"/>
        </w:rPr>
        <w:t xml:space="preserve"> Gas Cylinders Private Limited, Gwalior have been nominated as experts to represent India in ISO/TC 58/WG 11.</w:t>
      </w:r>
    </w:p>
    <w:p w:rsidR="00E77172" w:rsidRDefault="00263B43">
      <w:pPr>
        <w:widowControl w:val="0"/>
        <w:spacing w:before="240" w:after="240" w:line="276" w:lineRule="auto"/>
        <w:ind w:left="0" w:hanging="2"/>
        <w:jc w:val="both"/>
        <w:rPr>
          <w:rFonts w:ascii="Times" w:eastAsia="Times" w:hAnsi="Times" w:cs="Times"/>
          <w:i/>
          <w:sz w:val="24"/>
          <w:szCs w:val="24"/>
          <w:highlight w:val="yellow"/>
        </w:rPr>
      </w:pPr>
      <w:r>
        <w:rPr>
          <w:rFonts w:ascii="Times" w:eastAsia="Times" w:hAnsi="Times" w:cs="Times"/>
          <w:i/>
          <w:sz w:val="24"/>
          <w:szCs w:val="24"/>
        </w:rPr>
        <w:lastRenderedPageBreak/>
        <w:t xml:space="preserve">Shri SK </w:t>
      </w:r>
      <w:proofErr w:type="spellStart"/>
      <w:r>
        <w:rPr>
          <w:rFonts w:ascii="Times" w:eastAsia="Times" w:hAnsi="Times" w:cs="Times"/>
          <w:i/>
          <w:sz w:val="24"/>
          <w:szCs w:val="24"/>
        </w:rPr>
        <w:t>Dey</w:t>
      </w:r>
      <w:proofErr w:type="spellEnd"/>
      <w:r>
        <w:rPr>
          <w:rFonts w:ascii="Times" w:eastAsia="Times" w:hAnsi="Times" w:cs="Times"/>
          <w:i/>
          <w:sz w:val="24"/>
          <w:szCs w:val="24"/>
        </w:rPr>
        <w:t xml:space="preserve"> of M/s </w:t>
      </w:r>
      <w:proofErr w:type="spellStart"/>
      <w:r>
        <w:rPr>
          <w:rFonts w:ascii="Times" w:eastAsia="Times" w:hAnsi="Times" w:cs="Times"/>
          <w:i/>
          <w:sz w:val="24"/>
          <w:szCs w:val="24"/>
        </w:rPr>
        <w:t>Bhiwadi</w:t>
      </w:r>
      <w:proofErr w:type="spellEnd"/>
      <w:r>
        <w:rPr>
          <w:rFonts w:ascii="Times" w:eastAsia="Times" w:hAnsi="Times" w:cs="Times"/>
          <w:i/>
          <w:sz w:val="24"/>
          <w:szCs w:val="24"/>
        </w:rPr>
        <w:t xml:space="preserve"> Cylinders, Shri YK </w:t>
      </w:r>
      <w:proofErr w:type="spellStart"/>
      <w:r>
        <w:rPr>
          <w:rFonts w:ascii="Times" w:eastAsia="Times" w:hAnsi="Times" w:cs="Times"/>
          <w:i/>
          <w:sz w:val="24"/>
          <w:szCs w:val="24"/>
        </w:rPr>
        <w:t>Behani</w:t>
      </w:r>
      <w:proofErr w:type="spellEnd"/>
      <w:r>
        <w:rPr>
          <w:rFonts w:ascii="Times" w:eastAsia="Times" w:hAnsi="Times" w:cs="Times"/>
          <w:i/>
          <w:sz w:val="24"/>
          <w:szCs w:val="24"/>
        </w:rPr>
        <w:t xml:space="preserve"> of M/s </w:t>
      </w:r>
      <w:proofErr w:type="spellStart"/>
      <w:r>
        <w:rPr>
          <w:rFonts w:ascii="Times" w:eastAsia="Times" w:hAnsi="Times" w:cs="Times"/>
          <w:i/>
          <w:sz w:val="24"/>
          <w:szCs w:val="24"/>
        </w:rPr>
        <w:t>Tekno</w:t>
      </w:r>
      <w:proofErr w:type="spellEnd"/>
      <w:r>
        <w:rPr>
          <w:rFonts w:ascii="Times" w:eastAsia="Times" w:hAnsi="Times" w:cs="Times"/>
          <w:i/>
          <w:sz w:val="24"/>
          <w:szCs w:val="24"/>
        </w:rPr>
        <w:t xml:space="preserve"> Valves and Shri </w:t>
      </w:r>
      <w:proofErr w:type="spellStart"/>
      <w:r>
        <w:rPr>
          <w:rFonts w:ascii="Times" w:eastAsia="Times" w:hAnsi="Times" w:cs="Times"/>
          <w:i/>
          <w:sz w:val="24"/>
          <w:szCs w:val="24"/>
        </w:rPr>
        <w:t>Prasoon</w:t>
      </w:r>
      <w:proofErr w:type="spellEnd"/>
      <w:r>
        <w:rPr>
          <w:rFonts w:ascii="Times" w:eastAsia="Times" w:hAnsi="Times" w:cs="Times"/>
          <w:i/>
          <w:sz w:val="24"/>
          <w:szCs w:val="24"/>
        </w:rPr>
        <w:t xml:space="preserve"> Yadav, MS, BIS have been nominated as exper</w:t>
      </w:r>
      <w:r>
        <w:rPr>
          <w:rFonts w:ascii="Times" w:eastAsia="Times" w:hAnsi="Times" w:cs="Times"/>
          <w:i/>
          <w:sz w:val="24"/>
          <w:szCs w:val="24"/>
        </w:rPr>
        <w:t>ts to represent India in ISO/TC 58/SC 2, ISO/TC 58/SC 2/ WG 6, ISO/TC 58/SC 2/ WG 11.</w:t>
      </w:r>
    </w:p>
    <w:p w:rsidR="00E77172" w:rsidRDefault="00263B43">
      <w:pPr>
        <w:widowControl w:val="0"/>
        <w:spacing w:before="240" w:after="240" w:line="276" w:lineRule="auto"/>
        <w:ind w:left="0" w:hanging="2"/>
        <w:jc w:val="both"/>
        <w:rPr>
          <w:rFonts w:ascii="Times" w:eastAsia="Times" w:hAnsi="Times" w:cs="Times"/>
          <w:i/>
          <w:sz w:val="24"/>
          <w:szCs w:val="24"/>
        </w:rPr>
      </w:pPr>
      <w:r>
        <w:rPr>
          <w:rFonts w:ascii="Times" w:eastAsia="Times" w:hAnsi="Times" w:cs="Times"/>
          <w:i/>
          <w:sz w:val="24"/>
          <w:szCs w:val="24"/>
        </w:rPr>
        <w:t>Committee requested MS to send an email requesting nominations to the ISO/TC 58/SC 2/ WG 7 and ISO/TC 58/SC 3 meetings.</w:t>
      </w:r>
    </w:p>
    <w:p w:rsidR="00E77172" w:rsidRDefault="00E77172">
      <w:pPr>
        <w:widowControl w:val="0"/>
        <w:spacing w:line="276" w:lineRule="auto"/>
        <w:ind w:left="0" w:hanging="2"/>
        <w:jc w:val="both"/>
        <w:rPr>
          <w:i/>
          <w:sz w:val="24"/>
          <w:szCs w:val="24"/>
        </w:rPr>
      </w:pPr>
    </w:p>
    <w:p w:rsidR="00E77172" w:rsidRDefault="00263B43">
      <w:pPr>
        <w:widowControl w:val="0"/>
        <w:ind w:left="0" w:hanging="2"/>
        <w:jc w:val="both"/>
        <w:rPr>
          <w:b/>
          <w:sz w:val="24"/>
          <w:szCs w:val="24"/>
        </w:rPr>
      </w:pPr>
      <w:r>
        <w:rPr>
          <w:b/>
          <w:sz w:val="24"/>
          <w:szCs w:val="24"/>
        </w:rPr>
        <w:t>Item 9 RESEARCH PROJECT TO BE TAKEN UP FOR INCLUS</w:t>
      </w:r>
      <w:r>
        <w:rPr>
          <w:b/>
          <w:sz w:val="24"/>
          <w:szCs w:val="24"/>
        </w:rPr>
        <w:t>ION OF EMPIRICAL DATA AND INSIGHTS</w:t>
      </w:r>
    </w:p>
    <w:p w:rsidR="00E77172" w:rsidRDefault="00E77172">
      <w:pPr>
        <w:widowControl w:val="0"/>
        <w:ind w:left="0" w:hanging="2"/>
        <w:jc w:val="both"/>
        <w:rPr>
          <w:sz w:val="24"/>
          <w:szCs w:val="24"/>
        </w:rPr>
      </w:pPr>
    </w:p>
    <w:p w:rsidR="00E77172" w:rsidRDefault="00263B43">
      <w:pPr>
        <w:widowControl w:val="0"/>
        <w:ind w:left="0" w:hanging="2"/>
        <w:jc w:val="both"/>
        <w:rPr>
          <w:sz w:val="24"/>
          <w:szCs w:val="24"/>
        </w:rPr>
      </w:pPr>
      <w:r>
        <w:rPr>
          <w:sz w:val="24"/>
          <w:szCs w:val="24"/>
        </w:rPr>
        <w:t>BIS has recognized the importance of including research to generate empirical data in its standardization process for the development of Indian standards. Decision making without evidence can be challenging, and it may r</w:t>
      </w:r>
      <w:r>
        <w:rPr>
          <w:sz w:val="24"/>
          <w:szCs w:val="24"/>
        </w:rPr>
        <w:t>esult in dropping some crucial projects related to standard-making. In this regard, empirical data can help the committee to make informed decisions on such issues. By incorporating research-based empirical data, the standardization process can become more</w:t>
      </w:r>
      <w:r>
        <w:rPr>
          <w:sz w:val="24"/>
          <w:szCs w:val="24"/>
        </w:rPr>
        <w:t xml:space="preserve"> evidence-based, accurate, and effective, ultimately leading to the development of better and more relevant Indian standards. This type of project may be granted to experts in the relevant field. The committee may deliberate on this topic and identify stan</w:t>
      </w:r>
      <w:r>
        <w:rPr>
          <w:sz w:val="24"/>
          <w:szCs w:val="24"/>
        </w:rPr>
        <w:t>dards that require empirical data for their development or revision</w:t>
      </w:r>
    </w:p>
    <w:p w:rsidR="00E77172" w:rsidRDefault="00E77172">
      <w:pPr>
        <w:widowControl w:val="0"/>
        <w:spacing w:line="276" w:lineRule="auto"/>
        <w:ind w:left="0" w:hanging="2"/>
        <w:jc w:val="both"/>
        <w:rPr>
          <w:b/>
          <w:sz w:val="24"/>
          <w:szCs w:val="24"/>
        </w:rPr>
      </w:pPr>
    </w:p>
    <w:p w:rsidR="00E77172" w:rsidRDefault="00E77172">
      <w:pPr>
        <w:widowControl w:val="0"/>
        <w:spacing w:line="276" w:lineRule="auto"/>
        <w:ind w:left="0" w:hanging="2"/>
        <w:jc w:val="both"/>
        <w:rPr>
          <w:b/>
          <w:sz w:val="24"/>
          <w:szCs w:val="24"/>
        </w:rPr>
      </w:pPr>
    </w:p>
    <w:p w:rsidR="00E77172" w:rsidRDefault="00263B43">
      <w:pPr>
        <w:widowControl w:val="0"/>
        <w:spacing w:line="276" w:lineRule="auto"/>
        <w:ind w:left="0" w:hanging="2"/>
        <w:jc w:val="both"/>
        <w:rPr>
          <w:sz w:val="24"/>
          <w:szCs w:val="24"/>
        </w:rPr>
      </w:pPr>
      <w:r>
        <w:rPr>
          <w:sz w:val="24"/>
          <w:szCs w:val="24"/>
        </w:rPr>
        <w:t>Guidelines for research project and new provision for providing financial assistance/ honorarium are attached here for reference.</w:t>
      </w:r>
    </w:p>
    <w:p w:rsidR="00E77172" w:rsidRDefault="00E77172">
      <w:pPr>
        <w:widowControl w:val="0"/>
        <w:spacing w:line="276" w:lineRule="auto"/>
        <w:ind w:left="0" w:hanging="2"/>
        <w:jc w:val="both"/>
        <w:rPr>
          <w:sz w:val="24"/>
          <w:szCs w:val="24"/>
        </w:rPr>
      </w:pPr>
    </w:p>
    <w:p w:rsidR="00E77172" w:rsidRDefault="00263B43">
      <w:pPr>
        <w:widowControl w:val="0"/>
        <w:spacing w:line="276" w:lineRule="auto"/>
        <w:ind w:left="0" w:hanging="2"/>
        <w:jc w:val="both"/>
        <w:rPr>
          <w:i/>
          <w:sz w:val="24"/>
          <w:szCs w:val="24"/>
        </w:rPr>
      </w:pPr>
      <w:hyperlink r:id="rId127">
        <w:r>
          <w:rPr>
            <w:color w:val="0000EE"/>
            <w:u w:val="single"/>
          </w:rPr>
          <w:t>Circular.pdf</w:t>
        </w:r>
      </w:hyperlink>
      <w:r>
        <w:rPr>
          <w:i/>
          <w:sz w:val="24"/>
          <w:szCs w:val="24"/>
        </w:rPr>
        <w:t xml:space="preserve"> , </w:t>
      </w:r>
      <w:hyperlink r:id="rId128">
        <w:r>
          <w:rPr>
            <w:color w:val="0000EE"/>
            <w:u w:val="single"/>
          </w:rPr>
          <w:t>R&amp;D Guidelines.pdf</w:t>
        </w:r>
      </w:hyperlink>
      <w:r>
        <w:rPr>
          <w:i/>
          <w:sz w:val="24"/>
          <w:szCs w:val="24"/>
        </w:rPr>
        <w:tab/>
      </w:r>
    </w:p>
    <w:p w:rsidR="00E77172" w:rsidRDefault="00E77172">
      <w:pPr>
        <w:widowControl w:val="0"/>
        <w:spacing w:line="276" w:lineRule="auto"/>
        <w:ind w:left="0" w:hanging="2"/>
        <w:jc w:val="both"/>
        <w:rPr>
          <w:i/>
          <w:sz w:val="24"/>
          <w:szCs w:val="24"/>
        </w:rPr>
      </w:pPr>
    </w:p>
    <w:p w:rsidR="00E77172" w:rsidRDefault="00263B43">
      <w:pPr>
        <w:widowControl w:val="0"/>
        <w:spacing w:line="276" w:lineRule="auto"/>
        <w:ind w:left="0" w:hanging="2"/>
        <w:jc w:val="both"/>
        <w:rPr>
          <w:i/>
          <w:sz w:val="24"/>
          <w:szCs w:val="24"/>
        </w:rPr>
      </w:pPr>
      <w:r>
        <w:rPr>
          <w:i/>
          <w:sz w:val="24"/>
          <w:szCs w:val="24"/>
        </w:rPr>
        <w:t>Committee noted the information.</w:t>
      </w:r>
    </w:p>
    <w:p w:rsidR="00E77172" w:rsidRDefault="00E77172">
      <w:pPr>
        <w:widowControl w:val="0"/>
        <w:spacing w:line="276" w:lineRule="auto"/>
        <w:ind w:left="0" w:hanging="2"/>
        <w:jc w:val="both"/>
        <w:rPr>
          <w:i/>
          <w:sz w:val="24"/>
          <w:szCs w:val="24"/>
        </w:rPr>
      </w:pPr>
    </w:p>
    <w:p w:rsidR="00E77172" w:rsidRDefault="00263B43">
      <w:pPr>
        <w:tabs>
          <w:tab w:val="left" w:pos="540"/>
        </w:tabs>
        <w:ind w:left="0" w:right="1980" w:hanging="2"/>
        <w:jc w:val="both"/>
        <w:rPr>
          <w:b/>
          <w:sz w:val="24"/>
          <w:szCs w:val="24"/>
        </w:rPr>
      </w:pPr>
      <w:r>
        <w:rPr>
          <w:b/>
          <w:sz w:val="24"/>
          <w:szCs w:val="24"/>
        </w:rPr>
        <w:t xml:space="preserve">Item 10 DATE AND PLACE FOR THE </w:t>
      </w:r>
      <w:r>
        <w:rPr>
          <w:b/>
          <w:sz w:val="24"/>
          <w:szCs w:val="24"/>
        </w:rPr>
        <w:t>NEXT MEETING</w:t>
      </w:r>
    </w:p>
    <w:p w:rsidR="00E77172" w:rsidRDefault="00E77172">
      <w:pPr>
        <w:widowControl w:val="0"/>
        <w:ind w:left="0" w:right="-180" w:hanging="2"/>
        <w:jc w:val="both"/>
        <w:rPr>
          <w:b/>
          <w:sz w:val="24"/>
          <w:szCs w:val="24"/>
        </w:rPr>
      </w:pPr>
    </w:p>
    <w:p w:rsidR="00E77172" w:rsidRDefault="00263B43">
      <w:pPr>
        <w:widowControl w:val="0"/>
        <w:ind w:left="0" w:right="-180" w:hanging="2"/>
        <w:jc w:val="both"/>
        <w:rPr>
          <w:b/>
          <w:sz w:val="24"/>
          <w:szCs w:val="24"/>
        </w:rPr>
      </w:pPr>
      <w:r>
        <w:rPr>
          <w:rFonts w:ascii="Times" w:eastAsia="Times" w:hAnsi="Times" w:cs="Times"/>
          <w:i/>
          <w:sz w:val="24"/>
          <w:szCs w:val="24"/>
        </w:rPr>
        <w:t xml:space="preserve">Committee requested MS to send email requesting members to </w:t>
      </w:r>
      <w:proofErr w:type="spellStart"/>
      <w:r>
        <w:rPr>
          <w:rFonts w:ascii="Times" w:eastAsia="Times" w:hAnsi="Times" w:cs="Times"/>
          <w:i/>
          <w:sz w:val="24"/>
          <w:szCs w:val="24"/>
        </w:rPr>
        <w:t>finalise</w:t>
      </w:r>
      <w:proofErr w:type="spellEnd"/>
      <w:r>
        <w:rPr>
          <w:rFonts w:ascii="Times" w:eastAsia="Times" w:hAnsi="Times" w:cs="Times"/>
          <w:i/>
          <w:sz w:val="24"/>
          <w:szCs w:val="24"/>
        </w:rPr>
        <w:t xml:space="preserve"> the next meeting.</w:t>
      </w:r>
    </w:p>
    <w:p w:rsidR="00E77172" w:rsidRDefault="00E77172">
      <w:pPr>
        <w:widowControl w:val="0"/>
        <w:ind w:left="0" w:right="-180" w:hanging="2"/>
        <w:jc w:val="both"/>
        <w:rPr>
          <w:b/>
          <w:sz w:val="24"/>
          <w:szCs w:val="24"/>
        </w:rPr>
      </w:pPr>
    </w:p>
    <w:p w:rsidR="00E77172" w:rsidRDefault="00E77172">
      <w:pPr>
        <w:widowControl w:val="0"/>
        <w:ind w:left="0" w:right="-180" w:hanging="2"/>
        <w:jc w:val="both"/>
        <w:rPr>
          <w:b/>
          <w:sz w:val="24"/>
          <w:szCs w:val="24"/>
        </w:rPr>
      </w:pPr>
    </w:p>
    <w:p w:rsidR="00E77172" w:rsidRDefault="00263B43">
      <w:pPr>
        <w:widowControl w:val="0"/>
        <w:ind w:left="0" w:right="-180" w:hanging="2"/>
        <w:jc w:val="both"/>
        <w:rPr>
          <w:i/>
          <w:sz w:val="24"/>
          <w:szCs w:val="24"/>
        </w:rPr>
      </w:pPr>
      <w:r>
        <w:rPr>
          <w:b/>
          <w:sz w:val="24"/>
          <w:szCs w:val="24"/>
        </w:rPr>
        <w:t>Item 11 ANY OTHER BUSINESS WITH PERMISSION OF CHAIR</w:t>
      </w:r>
    </w:p>
    <w:p w:rsidR="00E77172" w:rsidRDefault="00263B43">
      <w:pPr>
        <w:pStyle w:val="Heading4"/>
        <w:ind w:left="0" w:right="-810" w:hanging="2"/>
        <w:jc w:val="both"/>
        <w:rPr>
          <w:sz w:val="24"/>
          <w:szCs w:val="24"/>
        </w:rPr>
      </w:pPr>
      <w:r>
        <w:rPr>
          <w:sz w:val="24"/>
          <w:szCs w:val="24"/>
        </w:rPr>
        <w:tab/>
      </w:r>
    </w:p>
    <w:p w:rsidR="00E77172" w:rsidRDefault="00263B43">
      <w:pPr>
        <w:ind w:left="0" w:hanging="2"/>
      </w:pPr>
      <w:r>
        <w:t>11.1 PFA article on Gas Cylinders in Laboratories: Safety, Purity and Cost Concerns and How Gas Generators Can Help</w:t>
      </w:r>
    </w:p>
    <w:p w:rsidR="00E77172" w:rsidRDefault="00263B43">
      <w:pPr>
        <w:ind w:left="0" w:hanging="2"/>
      </w:pPr>
      <w:hyperlink r:id="rId129">
        <w:r>
          <w:rPr>
            <w:color w:val="0000EE"/>
            <w:u w:val="single"/>
          </w:rPr>
          <w:t>Gas cylinder article.pdf</w:t>
        </w:r>
      </w:hyperlink>
    </w:p>
    <w:p w:rsidR="00E77172" w:rsidRDefault="00E77172">
      <w:pPr>
        <w:ind w:left="0" w:hanging="2"/>
      </w:pPr>
    </w:p>
    <w:p w:rsidR="00E77172" w:rsidRDefault="00263B43">
      <w:pPr>
        <w:ind w:left="0" w:hanging="2"/>
        <w:rPr>
          <w:b/>
          <w:i/>
        </w:rPr>
      </w:pPr>
      <w:r>
        <w:rPr>
          <w:b/>
          <w:i/>
        </w:rPr>
        <w:t>Committee</w:t>
      </w:r>
      <w:r>
        <w:rPr>
          <w:b/>
          <w:i/>
        </w:rPr>
        <w:t xml:space="preserve"> noted the information.</w:t>
      </w:r>
    </w:p>
    <w:p w:rsidR="00E77172" w:rsidRDefault="00E77172">
      <w:pPr>
        <w:ind w:left="0" w:hanging="2"/>
        <w:rPr>
          <w:highlight w:val="green"/>
        </w:rPr>
      </w:pPr>
    </w:p>
    <w:p w:rsidR="00E77172" w:rsidRDefault="00263B43">
      <w:pPr>
        <w:ind w:left="0" w:hanging="2"/>
      </w:pPr>
      <w:r>
        <w:t xml:space="preserve">11.2 Email received from Shri </w:t>
      </w:r>
      <w:proofErr w:type="spellStart"/>
      <w:r>
        <w:t>Ayush</w:t>
      </w:r>
      <w:proofErr w:type="spellEnd"/>
      <w:r>
        <w:t xml:space="preserve"> </w:t>
      </w:r>
      <w:proofErr w:type="spellStart"/>
      <w:r>
        <w:t>Pawar</w:t>
      </w:r>
      <w:proofErr w:type="spellEnd"/>
      <w:r>
        <w:t xml:space="preserve"> of M/s EKC regarding implementation of IS 7285-2 and IS 15490</w:t>
      </w:r>
    </w:p>
    <w:p w:rsidR="00E77172" w:rsidRDefault="00E77172">
      <w:pPr>
        <w:ind w:left="0" w:hanging="2"/>
      </w:pPr>
    </w:p>
    <w:p w:rsidR="00E77172" w:rsidRDefault="00263B43">
      <w:pPr>
        <w:ind w:left="0" w:hanging="2"/>
      </w:pPr>
      <w:hyperlink r:id="rId130">
        <w:r>
          <w:rPr>
            <w:color w:val="0000EE"/>
            <w:u w:val="single"/>
          </w:rPr>
          <w:t>Email from E</w:t>
        </w:r>
      </w:hyperlink>
      <w:hyperlink r:id="rId131">
        <w:r>
          <w:rPr>
            <w:color w:val="0000EE"/>
            <w:u w:val="single"/>
          </w:rPr>
          <w:t>KC.pdf</w:t>
        </w:r>
      </w:hyperlink>
      <w:r>
        <w:t xml:space="preserve">, </w:t>
      </w:r>
      <w:hyperlink r:id="rId132">
        <w:r>
          <w:rPr>
            <w:color w:val="0000EE"/>
            <w:u w:val="single"/>
          </w:rPr>
          <w:t>BIS Manual copy - Annexure A.pdf</w:t>
        </w:r>
      </w:hyperlink>
    </w:p>
    <w:p w:rsidR="00E77172" w:rsidRDefault="00E77172">
      <w:pPr>
        <w:ind w:left="0" w:hanging="2"/>
        <w:rPr>
          <w:highlight w:val="green"/>
        </w:rPr>
      </w:pPr>
    </w:p>
    <w:p w:rsidR="00E77172" w:rsidRDefault="00263B43">
      <w:pPr>
        <w:ind w:left="0" w:hanging="2"/>
        <w:rPr>
          <w:b/>
          <w:i/>
        </w:rPr>
      </w:pPr>
      <w:r>
        <w:rPr>
          <w:b/>
          <w:i/>
        </w:rPr>
        <w:lastRenderedPageBreak/>
        <w:t>Shri Rakesh Kumar, CMD</w:t>
      </w:r>
      <w:r>
        <w:rPr>
          <w:b/>
          <w:i/>
        </w:rPr>
        <w:t>-III, BIS requested members to send the proposal to CMD-III.</w:t>
      </w:r>
    </w:p>
    <w:p w:rsidR="00E77172" w:rsidRDefault="00E77172">
      <w:pPr>
        <w:ind w:left="0" w:hanging="2"/>
        <w:rPr>
          <w:highlight w:val="green"/>
        </w:rPr>
      </w:pPr>
    </w:p>
    <w:p w:rsidR="00E77172" w:rsidRDefault="00263B43">
      <w:pPr>
        <w:ind w:left="0" w:hanging="2"/>
      </w:pPr>
      <w:r>
        <w:t xml:space="preserve">11.3 Shri </w:t>
      </w:r>
      <w:proofErr w:type="spellStart"/>
      <w:r>
        <w:t>Manvinder</w:t>
      </w:r>
      <w:proofErr w:type="spellEnd"/>
      <w:r>
        <w:t xml:space="preserve"> Singh vide his email </w:t>
      </w:r>
      <w:proofErr w:type="spellStart"/>
      <w:r>
        <w:t>dt.</w:t>
      </w:r>
      <w:proofErr w:type="spellEnd"/>
      <w:r>
        <w:t xml:space="preserve"> 10 January 2024 proposed for a NWIP on Aerosol Cans for refrigerant gases. Same was circulated to all members vide email </w:t>
      </w:r>
      <w:proofErr w:type="spellStart"/>
      <w:proofErr w:type="gramStart"/>
      <w:r>
        <w:t>dt.</w:t>
      </w:r>
      <w:proofErr w:type="spellEnd"/>
      <w:r>
        <w:t>-</w:t>
      </w:r>
      <w:proofErr w:type="gramEnd"/>
      <w:r>
        <w:t xml:space="preserve"> 29 January, 2024.</w:t>
      </w:r>
    </w:p>
    <w:p w:rsidR="00E77172" w:rsidRDefault="00E77172">
      <w:pPr>
        <w:ind w:left="0" w:hanging="2"/>
      </w:pPr>
    </w:p>
    <w:p w:rsidR="00E77172" w:rsidRDefault="00263B43">
      <w:pPr>
        <w:ind w:left="0" w:hanging="2"/>
        <w:rPr>
          <w:i/>
        </w:rPr>
      </w:pPr>
      <w:hyperlink r:id="rId133">
        <w:r>
          <w:rPr>
            <w:color w:val="0000EE"/>
            <w:u w:val="single"/>
          </w:rPr>
          <w:t>Email for aerosol cans.pdf</w:t>
        </w:r>
      </w:hyperlink>
    </w:p>
    <w:p w:rsidR="00E77172" w:rsidRDefault="00E77172">
      <w:pPr>
        <w:ind w:left="0" w:hanging="2"/>
        <w:rPr>
          <w:i/>
        </w:rPr>
      </w:pPr>
    </w:p>
    <w:p w:rsidR="00E77172" w:rsidRDefault="00263B43">
      <w:pPr>
        <w:ind w:left="0" w:hanging="2"/>
        <w:rPr>
          <w:b/>
          <w:i/>
        </w:rPr>
      </w:pPr>
      <w:r>
        <w:rPr>
          <w:b/>
          <w:i/>
        </w:rPr>
        <w:t xml:space="preserve">Committee requested Shri </w:t>
      </w:r>
      <w:proofErr w:type="spellStart"/>
      <w:r>
        <w:rPr>
          <w:b/>
          <w:i/>
        </w:rPr>
        <w:t>Manvinder</w:t>
      </w:r>
      <w:proofErr w:type="spellEnd"/>
      <w:r>
        <w:rPr>
          <w:b/>
          <w:i/>
        </w:rPr>
        <w:t xml:space="preserve"> Singh to provide a daft on the above subject and consideration for the same will be taken durin</w:t>
      </w:r>
      <w:r>
        <w:rPr>
          <w:b/>
          <w:i/>
        </w:rPr>
        <w:t>g the next committee meeting.</w:t>
      </w:r>
    </w:p>
    <w:p w:rsidR="00E77172" w:rsidRDefault="00E77172">
      <w:pPr>
        <w:ind w:left="0" w:hanging="2"/>
        <w:rPr>
          <w:i/>
        </w:rPr>
      </w:pPr>
    </w:p>
    <w:p w:rsidR="00E77172" w:rsidRDefault="00263B43">
      <w:pPr>
        <w:ind w:left="0" w:hanging="2"/>
      </w:pPr>
      <w:r>
        <w:t xml:space="preserve">11.4 Request for addition to MED 16:3 subcommittee received from Shri </w:t>
      </w:r>
      <w:proofErr w:type="spellStart"/>
      <w:r>
        <w:t>Navin</w:t>
      </w:r>
      <w:proofErr w:type="spellEnd"/>
      <w:r>
        <w:t xml:space="preserve"> Kumar Jain from Time </w:t>
      </w:r>
      <w:proofErr w:type="spellStart"/>
      <w:r>
        <w:t>Technoplast</w:t>
      </w:r>
      <w:proofErr w:type="spellEnd"/>
      <w:r>
        <w:t xml:space="preserve"> Ltd, </w:t>
      </w:r>
    </w:p>
    <w:p w:rsidR="00E77172" w:rsidRDefault="00E77172">
      <w:pPr>
        <w:ind w:left="0" w:hanging="2"/>
      </w:pPr>
    </w:p>
    <w:p w:rsidR="00E77172" w:rsidRDefault="00263B43">
      <w:pPr>
        <w:ind w:left="0" w:hanging="2"/>
      </w:pPr>
      <w:hyperlink r:id="rId134">
        <w:r>
          <w:rPr>
            <w:color w:val="0000EE"/>
            <w:u w:val="single"/>
          </w:rPr>
          <w:t>Email_N</w:t>
        </w:r>
        <w:r>
          <w:rPr>
            <w:color w:val="0000EE"/>
            <w:u w:val="single"/>
          </w:rPr>
          <w:t>omination_MED16_3.pdf</w:t>
        </w:r>
      </w:hyperlink>
    </w:p>
    <w:p w:rsidR="00E77172" w:rsidRDefault="00E77172">
      <w:pPr>
        <w:spacing w:line="276" w:lineRule="auto"/>
        <w:ind w:left="0" w:hanging="2"/>
      </w:pPr>
    </w:p>
    <w:p w:rsidR="00E77172" w:rsidRDefault="00263B43">
      <w:pPr>
        <w:spacing w:line="276" w:lineRule="auto"/>
        <w:ind w:left="0" w:hanging="2"/>
        <w:rPr>
          <w:b/>
          <w:i/>
          <w:sz w:val="16"/>
          <w:szCs w:val="16"/>
        </w:rPr>
      </w:pPr>
      <w:r>
        <w:rPr>
          <w:b/>
          <w:i/>
        </w:rPr>
        <w:t>Committee approved for nomination to MED 16:3 subcommittee</w:t>
      </w:r>
    </w:p>
    <w:p w:rsidR="00E77172" w:rsidRDefault="00E77172">
      <w:pPr>
        <w:ind w:left="0" w:hanging="2"/>
        <w:rPr>
          <w:i/>
        </w:rPr>
      </w:pPr>
    </w:p>
    <w:p w:rsidR="00E77172" w:rsidRDefault="00E77172">
      <w:pPr>
        <w:ind w:left="0" w:hanging="2"/>
      </w:pPr>
    </w:p>
    <w:p w:rsidR="00E77172" w:rsidRDefault="00263B43">
      <w:pPr>
        <w:widowControl w:val="0"/>
        <w:tabs>
          <w:tab w:val="left" w:pos="600"/>
          <w:tab w:val="left" w:pos="4040"/>
          <w:tab w:val="center" w:pos="4680"/>
        </w:tabs>
        <w:ind w:left="0" w:hanging="2"/>
        <w:jc w:val="both"/>
        <w:rPr>
          <w:i/>
          <w:sz w:val="24"/>
          <w:szCs w:val="24"/>
        </w:rPr>
      </w:pPr>
      <w:r>
        <w:rPr>
          <w:i/>
          <w:sz w:val="24"/>
          <w:szCs w:val="24"/>
        </w:rPr>
        <w:t xml:space="preserve">11.4 Email received from Shri </w:t>
      </w:r>
      <w:proofErr w:type="spellStart"/>
      <w:r>
        <w:rPr>
          <w:i/>
          <w:sz w:val="24"/>
          <w:szCs w:val="24"/>
        </w:rPr>
        <w:t>Pramoad</w:t>
      </w:r>
      <w:proofErr w:type="spellEnd"/>
      <w:r>
        <w:rPr>
          <w:i/>
          <w:sz w:val="24"/>
          <w:szCs w:val="24"/>
        </w:rPr>
        <w:t xml:space="preserve"> of Rama Cylinders on 23 Jul 2024 </w:t>
      </w:r>
      <w:proofErr w:type="gramStart"/>
      <w:r>
        <w:rPr>
          <w:i/>
          <w:sz w:val="24"/>
          <w:szCs w:val="24"/>
        </w:rPr>
        <w:t>for  Prototype</w:t>
      </w:r>
      <w:proofErr w:type="gramEnd"/>
      <w:r>
        <w:rPr>
          <w:i/>
          <w:sz w:val="24"/>
          <w:szCs w:val="24"/>
        </w:rPr>
        <w:t xml:space="preserve"> Samples drawn during joint inspection &amp; sending to BIS laboratory as attached below:</w:t>
      </w:r>
    </w:p>
    <w:p w:rsidR="00E77172" w:rsidRDefault="00E77172">
      <w:pPr>
        <w:widowControl w:val="0"/>
        <w:tabs>
          <w:tab w:val="left" w:pos="600"/>
          <w:tab w:val="left" w:pos="4040"/>
          <w:tab w:val="center" w:pos="4680"/>
        </w:tabs>
        <w:ind w:left="0" w:hanging="2"/>
        <w:jc w:val="both"/>
        <w:rPr>
          <w:i/>
          <w:sz w:val="24"/>
          <w:szCs w:val="24"/>
          <w:highlight w:val="green"/>
        </w:rPr>
      </w:pPr>
    </w:p>
    <w:p w:rsidR="00E77172" w:rsidRDefault="00263B43">
      <w:pPr>
        <w:widowControl w:val="0"/>
        <w:tabs>
          <w:tab w:val="left" w:pos="600"/>
          <w:tab w:val="left" w:pos="4040"/>
          <w:tab w:val="center" w:pos="4680"/>
        </w:tabs>
        <w:ind w:left="0" w:hanging="2"/>
        <w:jc w:val="both"/>
        <w:rPr>
          <w:i/>
          <w:sz w:val="24"/>
          <w:szCs w:val="24"/>
          <w:highlight w:val="green"/>
        </w:rPr>
      </w:pPr>
      <w:hyperlink r:id="rId135">
        <w:proofErr w:type="spellStart"/>
        <w:r>
          <w:rPr>
            <w:color w:val="0000EE"/>
            <w:u w:val="single"/>
          </w:rPr>
          <w:t>Email_Shri</w:t>
        </w:r>
        <w:proofErr w:type="spellEnd"/>
        <w:r>
          <w:rPr>
            <w:color w:val="0000EE"/>
            <w:u w:val="single"/>
          </w:rPr>
          <w:t xml:space="preserve"> Pramod_RamaCylinders.pdf</w:t>
        </w:r>
      </w:hyperlink>
    </w:p>
    <w:p w:rsidR="00E77172" w:rsidRDefault="00E77172">
      <w:pPr>
        <w:widowControl w:val="0"/>
        <w:tabs>
          <w:tab w:val="left" w:pos="600"/>
          <w:tab w:val="left" w:pos="4040"/>
          <w:tab w:val="center" w:pos="4680"/>
        </w:tabs>
        <w:ind w:left="0" w:hanging="2"/>
        <w:jc w:val="both"/>
        <w:rPr>
          <w:i/>
          <w:sz w:val="24"/>
          <w:szCs w:val="24"/>
          <w:highlight w:val="green"/>
        </w:rPr>
      </w:pPr>
    </w:p>
    <w:p w:rsidR="00E77172" w:rsidRDefault="00263B43">
      <w:pPr>
        <w:ind w:left="0" w:hanging="2"/>
        <w:rPr>
          <w:i/>
          <w:sz w:val="24"/>
          <w:szCs w:val="24"/>
          <w:highlight w:val="green"/>
        </w:rPr>
      </w:pPr>
      <w:r>
        <w:rPr>
          <w:b/>
          <w:i/>
        </w:rPr>
        <w:t>Shri Rakesh Kumar, CMD-III, BIS requested members to send the proposal to CMD-III.</w:t>
      </w:r>
    </w:p>
    <w:p w:rsidR="00E77172" w:rsidRDefault="00E77172">
      <w:pPr>
        <w:widowControl w:val="0"/>
        <w:tabs>
          <w:tab w:val="left" w:pos="600"/>
          <w:tab w:val="left" w:pos="4040"/>
          <w:tab w:val="center" w:pos="4680"/>
        </w:tabs>
        <w:ind w:left="0" w:hanging="2"/>
        <w:jc w:val="both"/>
        <w:rPr>
          <w:i/>
          <w:sz w:val="24"/>
          <w:szCs w:val="24"/>
          <w:highlight w:val="green"/>
        </w:rPr>
      </w:pPr>
    </w:p>
    <w:p w:rsidR="00E77172" w:rsidRDefault="00E77172">
      <w:pPr>
        <w:widowControl w:val="0"/>
        <w:tabs>
          <w:tab w:val="left" w:pos="600"/>
          <w:tab w:val="left" w:pos="4040"/>
          <w:tab w:val="center" w:pos="4680"/>
        </w:tabs>
        <w:ind w:left="0" w:hanging="2"/>
        <w:jc w:val="both"/>
        <w:rPr>
          <w:b/>
          <w:i/>
          <w:sz w:val="24"/>
          <w:szCs w:val="24"/>
        </w:rPr>
      </w:pPr>
    </w:p>
    <w:p w:rsidR="00E77172" w:rsidRDefault="00263B43">
      <w:pPr>
        <w:widowControl w:val="0"/>
        <w:tabs>
          <w:tab w:val="left" w:pos="600"/>
          <w:tab w:val="left" w:pos="4040"/>
          <w:tab w:val="center" w:pos="4680"/>
        </w:tabs>
        <w:ind w:left="0" w:hanging="2"/>
        <w:jc w:val="both"/>
        <w:rPr>
          <w:b/>
          <w:i/>
          <w:sz w:val="24"/>
          <w:szCs w:val="24"/>
        </w:rPr>
      </w:pPr>
      <w:r>
        <w:rPr>
          <w:b/>
          <w:i/>
          <w:sz w:val="24"/>
          <w:szCs w:val="24"/>
        </w:rPr>
        <w:t>11.5 Committee decided that a</w:t>
      </w:r>
      <w:r>
        <w:rPr>
          <w:b/>
          <w:i/>
          <w:sz w:val="24"/>
          <w:szCs w:val="24"/>
        </w:rPr>
        <w:t xml:space="preserve"> standard </w:t>
      </w:r>
      <w:proofErr w:type="gramStart"/>
      <w:r>
        <w:rPr>
          <w:b/>
          <w:i/>
          <w:sz w:val="24"/>
          <w:szCs w:val="24"/>
        </w:rPr>
        <w:t>needs</w:t>
      </w:r>
      <w:proofErr w:type="gramEnd"/>
      <w:r>
        <w:rPr>
          <w:b/>
          <w:i/>
          <w:sz w:val="24"/>
          <w:szCs w:val="24"/>
        </w:rPr>
        <w:t xml:space="preserve"> to be formulated for Cylinder Valve Outlet and Inlet Connections. Reference to be taken from CGA V-1, EN 15202.</w:t>
      </w:r>
    </w:p>
    <w:p w:rsidR="00E77172" w:rsidRDefault="00E77172">
      <w:pPr>
        <w:widowControl w:val="0"/>
        <w:tabs>
          <w:tab w:val="left" w:pos="600"/>
          <w:tab w:val="left" w:pos="4040"/>
          <w:tab w:val="center" w:pos="4680"/>
        </w:tabs>
        <w:ind w:left="0" w:hanging="2"/>
        <w:jc w:val="both"/>
        <w:rPr>
          <w:b/>
          <w:i/>
          <w:sz w:val="24"/>
          <w:szCs w:val="24"/>
        </w:rPr>
      </w:pPr>
    </w:p>
    <w:p w:rsidR="00E77172" w:rsidRDefault="00263B43">
      <w:pPr>
        <w:widowControl w:val="0"/>
        <w:tabs>
          <w:tab w:val="left" w:pos="600"/>
          <w:tab w:val="left" w:pos="4040"/>
          <w:tab w:val="center" w:pos="4680"/>
        </w:tabs>
        <w:ind w:left="0" w:hanging="2"/>
        <w:jc w:val="both"/>
        <w:rPr>
          <w:b/>
          <w:i/>
          <w:sz w:val="24"/>
          <w:szCs w:val="24"/>
        </w:rPr>
      </w:pPr>
      <w:r>
        <w:rPr>
          <w:b/>
          <w:i/>
          <w:sz w:val="24"/>
          <w:szCs w:val="24"/>
        </w:rPr>
        <w:t>Panel formulated for above mentioned standards is as follows-</w:t>
      </w:r>
    </w:p>
    <w:p w:rsidR="00E77172" w:rsidRDefault="00E77172">
      <w:pPr>
        <w:widowControl w:val="0"/>
        <w:tabs>
          <w:tab w:val="left" w:pos="600"/>
          <w:tab w:val="left" w:pos="4040"/>
          <w:tab w:val="center" w:pos="4680"/>
        </w:tabs>
        <w:ind w:left="0" w:hanging="2"/>
        <w:jc w:val="both"/>
        <w:rPr>
          <w:b/>
          <w:i/>
          <w:sz w:val="24"/>
          <w:szCs w:val="24"/>
        </w:rPr>
      </w:pPr>
    </w:p>
    <w:p w:rsidR="00E77172" w:rsidRDefault="00263B43">
      <w:pPr>
        <w:widowControl w:val="0"/>
        <w:numPr>
          <w:ilvl w:val="0"/>
          <w:numId w:val="11"/>
        </w:numPr>
        <w:tabs>
          <w:tab w:val="left" w:pos="600"/>
          <w:tab w:val="left" w:pos="4040"/>
          <w:tab w:val="center" w:pos="4680"/>
        </w:tabs>
        <w:ind w:left="0" w:hanging="2"/>
        <w:jc w:val="both"/>
        <w:rPr>
          <w:b/>
          <w:i/>
          <w:sz w:val="24"/>
          <w:szCs w:val="24"/>
        </w:rPr>
      </w:pPr>
      <w:r>
        <w:rPr>
          <w:b/>
          <w:i/>
          <w:sz w:val="24"/>
          <w:szCs w:val="24"/>
        </w:rPr>
        <w:t xml:space="preserve">Shri Y.K </w:t>
      </w:r>
      <w:proofErr w:type="spellStart"/>
      <w:r>
        <w:rPr>
          <w:b/>
          <w:i/>
          <w:sz w:val="24"/>
          <w:szCs w:val="24"/>
        </w:rPr>
        <w:t>Behani</w:t>
      </w:r>
      <w:proofErr w:type="spellEnd"/>
      <w:r>
        <w:rPr>
          <w:b/>
          <w:i/>
          <w:sz w:val="24"/>
          <w:szCs w:val="24"/>
        </w:rPr>
        <w:t xml:space="preserve"> of M/s </w:t>
      </w:r>
      <w:proofErr w:type="spellStart"/>
      <w:r>
        <w:rPr>
          <w:b/>
          <w:i/>
          <w:sz w:val="24"/>
          <w:szCs w:val="24"/>
        </w:rPr>
        <w:t>Tekno</w:t>
      </w:r>
      <w:proofErr w:type="spellEnd"/>
      <w:r>
        <w:rPr>
          <w:b/>
          <w:i/>
          <w:sz w:val="24"/>
          <w:szCs w:val="24"/>
        </w:rPr>
        <w:t xml:space="preserve"> Valves(</w:t>
      </w:r>
      <w:proofErr w:type="spellStart"/>
      <w:r>
        <w:rPr>
          <w:b/>
          <w:i/>
          <w:sz w:val="24"/>
          <w:szCs w:val="24"/>
        </w:rPr>
        <w:t>Convenor</w:t>
      </w:r>
      <w:proofErr w:type="spellEnd"/>
      <w:r>
        <w:rPr>
          <w:b/>
          <w:i/>
          <w:sz w:val="24"/>
          <w:szCs w:val="24"/>
        </w:rPr>
        <w:t>)</w:t>
      </w:r>
    </w:p>
    <w:p w:rsidR="00E77172" w:rsidRDefault="00263B43">
      <w:pPr>
        <w:widowControl w:val="0"/>
        <w:numPr>
          <w:ilvl w:val="0"/>
          <w:numId w:val="11"/>
        </w:numPr>
        <w:tabs>
          <w:tab w:val="left" w:pos="600"/>
          <w:tab w:val="left" w:pos="4040"/>
          <w:tab w:val="center" w:pos="4680"/>
        </w:tabs>
        <w:ind w:left="0" w:hanging="2"/>
        <w:jc w:val="both"/>
        <w:rPr>
          <w:b/>
          <w:i/>
          <w:sz w:val="24"/>
          <w:szCs w:val="24"/>
        </w:rPr>
      </w:pPr>
      <w:r>
        <w:rPr>
          <w:b/>
          <w:i/>
          <w:sz w:val="24"/>
          <w:szCs w:val="24"/>
        </w:rPr>
        <w:t xml:space="preserve">Shri </w:t>
      </w:r>
      <w:proofErr w:type="spellStart"/>
      <w:r>
        <w:rPr>
          <w:b/>
          <w:i/>
          <w:sz w:val="24"/>
          <w:szCs w:val="24"/>
        </w:rPr>
        <w:t>Chandrakant</w:t>
      </w:r>
      <w:proofErr w:type="spellEnd"/>
      <w:r>
        <w:rPr>
          <w:b/>
          <w:i/>
          <w:sz w:val="24"/>
          <w:szCs w:val="24"/>
        </w:rPr>
        <w:t xml:space="preserve"> </w:t>
      </w:r>
      <w:proofErr w:type="spellStart"/>
      <w:r>
        <w:rPr>
          <w:b/>
          <w:i/>
          <w:sz w:val="24"/>
          <w:szCs w:val="24"/>
        </w:rPr>
        <w:t>G</w:t>
      </w:r>
      <w:r>
        <w:rPr>
          <w:b/>
          <w:i/>
          <w:sz w:val="24"/>
          <w:szCs w:val="24"/>
        </w:rPr>
        <w:t>hatol</w:t>
      </w:r>
      <w:proofErr w:type="spellEnd"/>
      <w:r>
        <w:rPr>
          <w:b/>
          <w:i/>
          <w:sz w:val="24"/>
          <w:szCs w:val="24"/>
        </w:rPr>
        <w:t xml:space="preserve"> of M/s IOCL, Mumbai </w:t>
      </w:r>
    </w:p>
    <w:p w:rsidR="00E77172" w:rsidRDefault="00263B43">
      <w:pPr>
        <w:widowControl w:val="0"/>
        <w:numPr>
          <w:ilvl w:val="0"/>
          <w:numId w:val="11"/>
        </w:numPr>
        <w:tabs>
          <w:tab w:val="left" w:pos="600"/>
          <w:tab w:val="left" w:pos="4040"/>
          <w:tab w:val="center" w:pos="4680"/>
        </w:tabs>
        <w:ind w:left="0" w:hanging="2"/>
        <w:jc w:val="both"/>
        <w:rPr>
          <w:b/>
          <w:i/>
          <w:sz w:val="24"/>
          <w:szCs w:val="24"/>
        </w:rPr>
      </w:pPr>
      <w:r>
        <w:rPr>
          <w:b/>
          <w:i/>
          <w:sz w:val="24"/>
          <w:szCs w:val="24"/>
        </w:rPr>
        <w:t xml:space="preserve">Shri </w:t>
      </w:r>
      <w:proofErr w:type="spellStart"/>
      <w:r>
        <w:rPr>
          <w:b/>
          <w:i/>
          <w:sz w:val="24"/>
          <w:szCs w:val="24"/>
        </w:rPr>
        <w:t>Aakash</w:t>
      </w:r>
      <w:proofErr w:type="spellEnd"/>
      <w:r>
        <w:rPr>
          <w:b/>
          <w:i/>
          <w:sz w:val="24"/>
          <w:szCs w:val="24"/>
        </w:rPr>
        <w:t xml:space="preserve"> Agarwal of M/s BPCL, Mumbai</w:t>
      </w:r>
    </w:p>
    <w:p w:rsidR="00E77172" w:rsidRDefault="00263B43">
      <w:pPr>
        <w:widowControl w:val="0"/>
        <w:numPr>
          <w:ilvl w:val="0"/>
          <w:numId w:val="11"/>
        </w:numPr>
        <w:tabs>
          <w:tab w:val="left" w:pos="600"/>
          <w:tab w:val="left" w:pos="4040"/>
          <w:tab w:val="center" w:pos="4680"/>
        </w:tabs>
        <w:ind w:left="0" w:hanging="2"/>
        <w:jc w:val="both"/>
        <w:rPr>
          <w:b/>
          <w:i/>
          <w:sz w:val="24"/>
          <w:szCs w:val="24"/>
        </w:rPr>
      </w:pPr>
      <w:r>
        <w:rPr>
          <w:b/>
          <w:i/>
          <w:sz w:val="24"/>
          <w:szCs w:val="24"/>
        </w:rPr>
        <w:t xml:space="preserve">Shri Reddy </w:t>
      </w:r>
      <w:proofErr w:type="spellStart"/>
      <w:r>
        <w:rPr>
          <w:b/>
          <w:i/>
          <w:sz w:val="24"/>
          <w:szCs w:val="24"/>
        </w:rPr>
        <w:t>Dhanumjaya</w:t>
      </w:r>
      <w:proofErr w:type="spellEnd"/>
      <w:r>
        <w:rPr>
          <w:b/>
          <w:i/>
          <w:sz w:val="24"/>
          <w:szCs w:val="24"/>
        </w:rPr>
        <w:t xml:space="preserve"> Rao of M/s HPCL, Mumbai</w:t>
      </w:r>
    </w:p>
    <w:p w:rsidR="00E77172" w:rsidRDefault="00263B43">
      <w:pPr>
        <w:widowControl w:val="0"/>
        <w:numPr>
          <w:ilvl w:val="0"/>
          <w:numId w:val="11"/>
        </w:numPr>
        <w:tabs>
          <w:tab w:val="left" w:pos="600"/>
          <w:tab w:val="left" w:pos="4040"/>
          <w:tab w:val="center" w:pos="4680"/>
        </w:tabs>
        <w:ind w:left="0" w:hanging="2"/>
        <w:jc w:val="both"/>
        <w:rPr>
          <w:b/>
          <w:i/>
          <w:sz w:val="24"/>
          <w:szCs w:val="24"/>
        </w:rPr>
      </w:pPr>
      <w:r>
        <w:rPr>
          <w:b/>
          <w:i/>
          <w:sz w:val="24"/>
          <w:szCs w:val="24"/>
        </w:rPr>
        <w:t xml:space="preserve">Shri Sunil K </w:t>
      </w:r>
      <w:proofErr w:type="spellStart"/>
      <w:r>
        <w:rPr>
          <w:b/>
          <w:i/>
          <w:sz w:val="24"/>
          <w:szCs w:val="24"/>
        </w:rPr>
        <w:t>Dey</w:t>
      </w:r>
      <w:proofErr w:type="spellEnd"/>
      <w:r>
        <w:rPr>
          <w:b/>
          <w:i/>
          <w:sz w:val="24"/>
          <w:szCs w:val="24"/>
        </w:rPr>
        <w:t xml:space="preserve"> of M/s </w:t>
      </w:r>
      <w:proofErr w:type="spellStart"/>
      <w:r>
        <w:rPr>
          <w:b/>
          <w:i/>
          <w:sz w:val="24"/>
          <w:szCs w:val="24"/>
        </w:rPr>
        <w:t>Bhiwadi</w:t>
      </w:r>
      <w:proofErr w:type="spellEnd"/>
      <w:r>
        <w:rPr>
          <w:b/>
          <w:i/>
          <w:sz w:val="24"/>
          <w:szCs w:val="24"/>
        </w:rPr>
        <w:t xml:space="preserve"> Cylinders Pvt. Ltd.</w:t>
      </w:r>
    </w:p>
    <w:p w:rsidR="00E77172" w:rsidRDefault="00263B43">
      <w:pPr>
        <w:widowControl w:val="0"/>
        <w:numPr>
          <w:ilvl w:val="0"/>
          <w:numId w:val="11"/>
        </w:numPr>
        <w:tabs>
          <w:tab w:val="left" w:pos="600"/>
          <w:tab w:val="left" w:pos="4040"/>
          <w:tab w:val="center" w:pos="4680"/>
        </w:tabs>
        <w:ind w:left="0" w:hanging="2"/>
        <w:jc w:val="both"/>
        <w:rPr>
          <w:b/>
          <w:i/>
          <w:sz w:val="24"/>
          <w:szCs w:val="24"/>
        </w:rPr>
      </w:pPr>
      <w:r>
        <w:rPr>
          <w:b/>
          <w:i/>
          <w:sz w:val="24"/>
          <w:szCs w:val="24"/>
        </w:rPr>
        <w:t xml:space="preserve">Shri </w:t>
      </w:r>
      <w:proofErr w:type="spellStart"/>
      <w:r>
        <w:rPr>
          <w:b/>
          <w:i/>
          <w:sz w:val="24"/>
          <w:szCs w:val="24"/>
        </w:rPr>
        <w:t>Gaurhav</w:t>
      </w:r>
      <w:proofErr w:type="spellEnd"/>
      <w:r>
        <w:rPr>
          <w:b/>
          <w:i/>
          <w:sz w:val="24"/>
          <w:szCs w:val="24"/>
        </w:rPr>
        <w:t xml:space="preserve"> </w:t>
      </w:r>
      <w:proofErr w:type="spellStart"/>
      <w:r>
        <w:rPr>
          <w:b/>
          <w:i/>
          <w:sz w:val="24"/>
          <w:szCs w:val="24"/>
        </w:rPr>
        <w:t>Jaiin</w:t>
      </w:r>
      <w:proofErr w:type="spellEnd"/>
      <w:r>
        <w:rPr>
          <w:b/>
          <w:i/>
          <w:sz w:val="24"/>
          <w:szCs w:val="24"/>
        </w:rPr>
        <w:t xml:space="preserve"> of M/s Trans Valves (India) Private Limited, Hyderabad</w:t>
      </w:r>
    </w:p>
    <w:p w:rsidR="00E77172" w:rsidRDefault="00263B43">
      <w:pPr>
        <w:widowControl w:val="0"/>
        <w:numPr>
          <w:ilvl w:val="0"/>
          <w:numId w:val="11"/>
        </w:numPr>
        <w:tabs>
          <w:tab w:val="left" w:pos="600"/>
          <w:tab w:val="left" w:pos="4040"/>
          <w:tab w:val="center" w:pos="4680"/>
        </w:tabs>
        <w:ind w:left="0" w:hanging="2"/>
        <w:jc w:val="both"/>
        <w:rPr>
          <w:b/>
          <w:i/>
          <w:sz w:val="24"/>
          <w:szCs w:val="24"/>
        </w:rPr>
      </w:pPr>
      <w:r>
        <w:rPr>
          <w:b/>
          <w:i/>
          <w:sz w:val="24"/>
          <w:szCs w:val="24"/>
        </w:rPr>
        <w:t xml:space="preserve">Shri Satish </w:t>
      </w:r>
      <w:proofErr w:type="spellStart"/>
      <w:r>
        <w:rPr>
          <w:b/>
          <w:i/>
          <w:sz w:val="24"/>
          <w:szCs w:val="24"/>
        </w:rPr>
        <w:t>Kabra</w:t>
      </w:r>
      <w:proofErr w:type="spellEnd"/>
      <w:r>
        <w:rPr>
          <w:b/>
          <w:i/>
          <w:sz w:val="24"/>
          <w:szCs w:val="24"/>
        </w:rPr>
        <w:t xml:space="preserve"> of M/s </w:t>
      </w:r>
      <w:proofErr w:type="spellStart"/>
      <w:r>
        <w:rPr>
          <w:b/>
          <w:i/>
          <w:sz w:val="24"/>
          <w:szCs w:val="24"/>
        </w:rPr>
        <w:t>Kabsons</w:t>
      </w:r>
      <w:proofErr w:type="spellEnd"/>
      <w:r>
        <w:rPr>
          <w:b/>
          <w:i/>
          <w:sz w:val="24"/>
          <w:szCs w:val="24"/>
        </w:rPr>
        <w:t xml:space="preserve"> Gas </w:t>
      </w:r>
      <w:proofErr w:type="spellStart"/>
      <w:r>
        <w:rPr>
          <w:b/>
          <w:i/>
          <w:sz w:val="24"/>
          <w:szCs w:val="24"/>
        </w:rPr>
        <w:t>Equipments</w:t>
      </w:r>
      <w:proofErr w:type="spellEnd"/>
      <w:r>
        <w:rPr>
          <w:b/>
          <w:i/>
          <w:sz w:val="24"/>
          <w:szCs w:val="24"/>
        </w:rPr>
        <w:t xml:space="preserve"> Limited, Hyderabad</w:t>
      </w:r>
    </w:p>
    <w:p w:rsidR="00E77172" w:rsidRDefault="00E77172">
      <w:pPr>
        <w:ind w:left="0" w:right="-900" w:hanging="2"/>
        <w:rPr>
          <w:sz w:val="22"/>
          <w:szCs w:val="22"/>
        </w:rPr>
      </w:pPr>
    </w:p>
    <w:p w:rsidR="00E77172" w:rsidRDefault="00263B43">
      <w:pPr>
        <w:spacing w:line="240" w:lineRule="auto"/>
        <w:ind w:left="0" w:right="-900" w:hanging="2"/>
        <w:rPr>
          <w:b/>
          <w:sz w:val="24"/>
          <w:szCs w:val="24"/>
          <w:u w:val="single"/>
        </w:rPr>
      </w:pPr>
      <w:r>
        <w:br w:type="page"/>
      </w:r>
    </w:p>
    <w:p w:rsidR="00E77172" w:rsidRDefault="00263B43">
      <w:pPr>
        <w:ind w:left="2" w:hanging="4"/>
        <w:jc w:val="center"/>
        <w:rPr>
          <w:b/>
          <w:sz w:val="36"/>
          <w:szCs w:val="36"/>
          <w:u w:val="single"/>
        </w:rPr>
      </w:pPr>
      <w:r>
        <w:rPr>
          <w:b/>
          <w:sz w:val="36"/>
          <w:szCs w:val="36"/>
          <w:u w:val="single"/>
        </w:rPr>
        <w:lastRenderedPageBreak/>
        <w:t>ATTENDANCE</w:t>
      </w:r>
    </w:p>
    <w:p w:rsidR="00E77172" w:rsidRDefault="00E77172">
      <w:pPr>
        <w:ind w:left="2" w:hanging="4"/>
        <w:jc w:val="center"/>
        <w:rPr>
          <w:b/>
          <w:sz w:val="36"/>
          <w:szCs w:val="36"/>
          <w:u w:val="single"/>
        </w:rPr>
      </w:pPr>
    </w:p>
    <w:p w:rsidR="00E77172" w:rsidRDefault="00263B43">
      <w:pPr>
        <w:spacing w:after="200"/>
        <w:ind w:left="0" w:hanging="2"/>
        <w:jc w:val="center"/>
        <w:rPr>
          <w:sz w:val="24"/>
          <w:szCs w:val="24"/>
        </w:rPr>
      </w:pPr>
      <w:r>
        <w:rPr>
          <w:b/>
          <w:sz w:val="24"/>
          <w:szCs w:val="24"/>
        </w:rPr>
        <w:t>32</w:t>
      </w:r>
      <w:r>
        <w:rPr>
          <w:b/>
          <w:sz w:val="24"/>
          <w:szCs w:val="24"/>
          <w:vertAlign w:val="superscript"/>
        </w:rPr>
        <w:t xml:space="preserve">nd </w:t>
      </w:r>
      <w:r>
        <w:rPr>
          <w:b/>
          <w:sz w:val="24"/>
          <w:szCs w:val="24"/>
        </w:rPr>
        <w:t>Meeting of Gas Cylinders Sectional Committee, MED16</w:t>
      </w:r>
    </w:p>
    <w:p w:rsidR="00E77172" w:rsidRDefault="00263B43">
      <w:pPr>
        <w:spacing w:after="200"/>
        <w:ind w:left="0" w:hanging="2"/>
        <w:jc w:val="center"/>
        <w:rPr>
          <w:sz w:val="24"/>
          <w:szCs w:val="24"/>
        </w:rPr>
      </w:pPr>
      <w:r>
        <w:rPr>
          <w:b/>
          <w:sz w:val="24"/>
          <w:szCs w:val="24"/>
        </w:rPr>
        <w:t>(25</w:t>
      </w:r>
      <w:r>
        <w:rPr>
          <w:b/>
          <w:sz w:val="24"/>
          <w:szCs w:val="24"/>
          <w:vertAlign w:val="superscript"/>
        </w:rPr>
        <w:t>th</w:t>
      </w:r>
      <w:r>
        <w:rPr>
          <w:b/>
          <w:sz w:val="24"/>
          <w:szCs w:val="24"/>
        </w:rPr>
        <w:t xml:space="preserve"> &amp; 26</w:t>
      </w:r>
      <w:r>
        <w:rPr>
          <w:b/>
          <w:sz w:val="24"/>
          <w:szCs w:val="24"/>
          <w:vertAlign w:val="superscript"/>
        </w:rPr>
        <w:t>th</w:t>
      </w:r>
      <w:r>
        <w:rPr>
          <w:b/>
          <w:sz w:val="24"/>
          <w:szCs w:val="24"/>
        </w:rPr>
        <w:t xml:space="preserve"> July of 2024)</w:t>
      </w:r>
    </w:p>
    <w:p w:rsidR="00E77172" w:rsidRDefault="00263B43">
      <w:pPr>
        <w:spacing w:after="200"/>
        <w:ind w:left="0" w:hanging="2"/>
        <w:jc w:val="center"/>
        <w:rPr>
          <w:sz w:val="24"/>
          <w:szCs w:val="24"/>
        </w:rPr>
      </w:pPr>
      <w:bookmarkStart w:id="4" w:name="_heading=h.gjdgxs" w:colFirst="0" w:colLast="0"/>
      <w:bookmarkEnd w:id="4"/>
      <w:r>
        <w:rPr>
          <w:i/>
          <w:sz w:val="24"/>
          <w:szCs w:val="24"/>
          <w:u w:val="single"/>
        </w:rPr>
        <w:t>Present Members</w:t>
      </w:r>
    </w:p>
    <w:tbl>
      <w:tblPr>
        <w:tblStyle w:val="afff8"/>
        <w:tblW w:w="9493" w:type="dxa"/>
        <w:tblLayout w:type="fixed"/>
        <w:tblLook w:val="0400" w:firstRow="0" w:lastRow="0" w:firstColumn="0" w:lastColumn="0" w:noHBand="0" w:noVBand="1"/>
      </w:tblPr>
      <w:tblGrid>
        <w:gridCol w:w="584"/>
        <w:gridCol w:w="1957"/>
        <w:gridCol w:w="1816"/>
        <w:gridCol w:w="3683"/>
        <w:gridCol w:w="1453"/>
      </w:tblGrid>
      <w:tr w:rsidR="00E77172">
        <w:trPr>
          <w:trHeight w:val="323"/>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proofErr w:type="spellStart"/>
            <w:r>
              <w:rPr>
                <w:b/>
                <w:sz w:val="24"/>
                <w:szCs w:val="24"/>
              </w:rPr>
              <w:t>Sl</w:t>
            </w:r>
            <w:proofErr w:type="spellEnd"/>
            <w:r>
              <w:rPr>
                <w:b/>
                <w:sz w:val="24"/>
                <w:szCs w:val="24"/>
              </w:rPr>
              <w:t xml:space="preserve"> No.</w:t>
            </w: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Organization Name</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Name of representative</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E-Mail</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Contact Number</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Petroleum And Explosive Safety Organization, Nagpur</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b/>
                <w:sz w:val="24"/>
                <w:szCs w:val="24"/>
              </w:rPr>
            </w:pPr>
            <w:r>
              <w:rPr>
                <w:sz w:val="24"/>
                <w:szCs w:val="24"/>
              </w:rPr>
              <w:t xml:space="preserve">Shri P. Kumar </w:t>
            </w:r>
            <w:r>
              <w:rPr>
                <w:b/>
                <w:sz w:val="24"/>
                <w:szCs w:val="24"/>
              </w:rPr>
              <w:t>(</w:t>
            </w:r>
            <w:r>
              <w:rPr>
                <w:b/>
                <w:i/>
                <w:sz w:val="24"/>
                <w:szCs w:val="24"/>
              </w:rPr>
              <w:t>Chairperson</w:t>
            </w:r>
            <w:r>
              <w:rPr>
                <w:b/>
                <w:sz w:val="24"/>
                <w:szCs w:val="24"/>
              </w:rPr>
              <w:t>)</w:t>
            </w:r>
          </w:p>
          <w:p w:rsidR="00E77172" w:rsidRDefault="00E77172">
            <w:pPr>
              <w:ind w:left="0" w:hanging="2"/>
              <w:jc w:val="both"/>
              <w:rPr>
                <w:b/>
                <w:sz w:val="24"/>
                <w:szCs w:val="24"/>
              </w:rPr>
            </w:pPr>
          </w:p>
          <w:p w:rsidR="00E77172" w:rsidRDefault="00263B43">
            <w:pPr>
              <w:ind w:left="0" w:hanging="2"/>
              <w:jc w:val="both"/>
              <w:rPr>
                <w:sz w:val="24"/>
                <w:szCs w:val="24"/>
              </w:rPr>
            </w:pPr>
            <w:r>
              <w:rPr>
                <w:sz w:val="24"/>
                <w:szCs w:val="24"/>
              </w:rPr>
              <w:t xml:space="preserve">delegated Dr. </w:t>
            </w:r>
            <w:proofErr w:type="spellStart"/>
            <w:r>
              <w:rPr>
                <w:sz w:val="24"/>
                <w:szCs w:val="24"/>
              </w:rPr>
              <w:t>Birendra</w:t>
            </w:r>
            <w:proofErr w:type="spellEnd"/>
            <w:r>
              <w:rPr>
                <w:sz w:val="24"/>
                <w:szCs w:val="24"/>
              </w:rPr>
              <w:t xml:space="preserve"> Singh, Dy. Chief Controller of Explosives as chairperson for this meeting. </w:t>
            </w:r>
          </w:p>
          <w:p w:rsidR="00E77172" w:rsidRDefault="00E77172">
            <w:pPr>
              <w:ind w:left="0" w:hanging="2"/>
              <w:rPr>
                <w:sz w:val="24"/>
                <w:szCs w:val="24"/>
              </w:rPr>
            </w:pP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explosives@explosives.gov.in</w:t>
            </w:r>
          </w:p>
          <w:p w:rsidR="00E77172" w:rsidRDefault="00E77172">
            <w:pPr>
              <w:ind w:left="0" w:hanging="2"/>
              <w:jc w:val="center"/>
              <w:rPr>
                <w:sz w:val="24"/>
                <w:szCs w:val="24"/>
              </w:rPr>
            </w:pP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 xml:space="preserve"> 9677030619</w:t>
            </w:r>
          </w:p>
        </w:tc>
      </w:tr>
      <w:tr w:rsidR="00E77172">
        <w:trPr>
          <w:trHeight w:val="769"/>
        </w:trPr>
        <w:tc>
          <w:tcPr>
            <w:tcW w:w="58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All India Industrial Gases Manufacturers Association, New Delhi</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Saket</w:t>
            </w:r>
            <w:proofErr w:type="spellEnd"/>
            <w:r>
              <w:rPr>
                <w:sz w:val="24"/>
                <w:szCs w:val="24"/>
              </w:rPr>
              <w:t xml:space="preserve"> </w:t>
            </w:r>
            <w:proofErr w:type="spellStart"/>
            <w:r>
              <w:rPr>
                <w:sz w:val="24"/>
                <w:szCs w:val="24"/>
              </w:rPr>
              <w:t>Tiku</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mailsaket@yahoo.com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9322668367</w:t>
            </w:r>
          </w:p>
        </w:tc>
      </w:tr>
      <w:tr w:rsidR="00E77172">
        <w:trPr>
          <w:trHeight w:val="769"/>
        </w:trPr>
        <w:tc>
          <w:tcPr>
            <w:tcW w:w="584"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Kalpathy</w:t>
            </w:r>
            <w:proofErr w:type="spellEnd"/>
            <w:r>
              <w:rPr>
                <w:sz w:val="24"/>
                <w:szCs w:val="24"/>
              </w:rPr>
              <w:t xml:space="preserve"> Ramachandran </w:t>
            </w:r>
            <w:proofErr w:type="spellStart"/>
            <w:r>
              <w:rPr>
                <w:sz w:val="24"/>
                <w:szCs w:val="24"/>
              </w:rPr>
              <w:t>Sahasranam</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krs@primegases.com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9322668367</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Bharat Petroleum </w:t>
            </w:r>
            <w:proofErr w:type="spellStart"/>
            <w:r>
              <w:rPr>
                <w:sz w:val="24"/>
                <w:szCs w:val="24"/>
              </w:rPr>
              <w:t>Corpn</w:t>
            </w:r>
            <w:proofErr w:type="spellEnd"/>
            <w:r>
              <w:rPr>
                <w:sz w:val="24"/>
                <w:szCs w:val="24"/>
              </w:rPr>
              <w:t xml:space="preserve"> Ltd ,  Mumbai</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Aakash</w:t>
            </w:r>
            <w:proofErr w:type="spellEnd"/>
            <w:r>
              <w:rPr>
                <w:sz w:val="24"/>
                <w:szCs w:val="24"/>
              </w:rPr>
              <w:t xml:space="preserve"> Agarwal</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aakashagarwal@bharatpetroleum.in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8893759453</w:t>
            </w:r>
          </w:p>
        </w:tc>
      </w:tr>
      <w:tr w:rsidR="00E77172">
        <w:trPr>
          <w:trHeight w:val="769"/>
        </w:trPr>
        <w:tc>
          <w:tcPr>
            <w:tcW w:w="58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Bhiwadi</w:t>
            </w:r>
            <w:proofErr w:type="spellEnd"/>
            <w:r>
              <w:rPr>
                <w:sz w:val="24"/>
                <w:szCs w:val="24"/>
              </w:rPr>
              <w:t xml:space="preserve"> Cylinder Private Limited, New Delhi</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Sunil K. </w:t>
            </w:r>
            <w:proofErr w:type="spellStart"/>
            <w:r>
              <w:rPr>
                <w:sz w:val="24"/>
                <w:szCs w:val="24"/>
              </w:rPr>
              <w:t>Dey</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dey.sk@bhiwadicylinders.com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7412001401</w:t>
            </w:r>
          </w:p>
        </w:tc>
      </w:tr>
      <w:tr w:rsidR="00E77172">
        <w:trPr>
          <w:trHeight w:val="769"/>
        </w:trPr>
        <w:tc>
          <w:tcPr>
            <w:tcW w:w="584"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Manvinder</w:t>
            </w:r>
            <w:proofErr w:type="spellEnd"/>
            <w:r>
              <w:rPr>
                <w:sz w:val="24"/>
                <w:szCs w:val="24"/>
              </w:rPr>
              <w:t xml:space="preserve"> Singh</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m.s@bhiwadicylinders.com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trPr>
        <w:tc>
          <w:tcPr>
            <w:tcW w:w="584"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Rajnish</w:t>
            </w:r>
            <w:proofErr w:type="spellEnd"/>
            <w:r>
              <w:rPr>
                <w:sz w:val="24"/>
                <w:szCs w:val="24"/>
              </w:rPr>
              <w:t xml:space="preserve"> Chopra (</w:t>
            </w:r>
            <w:r>
              <w:rPr>
                <w:i/>
                <w:sz w:val="24"/>
                <w:szCs w:val="24"/>
              </w:rPr>
              <w:t>Representative</w:t>
            </w:r>
            <w:r>
              <w:rPr>
                <w:sz w:val="24"/>
                <w:szCs w:val="24"/>
              </w:rPr>
              <w:t>)</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Chopra.r@bhiwadicylinders.com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415"/>
        </w:trPr>
        <w:tc>
          <w:tcPr>
            <w:tcW w:w="58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Everest Kanto Cylinder Limited, Mumbai</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A.S.V.S. Prasad</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siva.prasad@ekc.in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9324265202</w:t>
            </w:r>
          </w:p>
        </w:tc>
      </w:tr>
      <w:tr w:rsidR="00E77172">
        <w:trPr>
          <w:trHeight w:val="769"/>
        </w:trPr>
        <w:tc>
          <w:tcPr>
            <w:tcW w:w="584"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Ayush</w:t>
            </w:r>
            <w:proofErr w:type="spellEnd"/>
            <w:r>
              <w:rPr>
                <w:sz w:val="24"/>
                <w:szCs w:val="24"/>
              </w:rPr>
              <w:t xml:space="preserve"> </w:t>
            </w:r>
            <w:proofErr w:type="spellStart"/>
            <w:r>
              <w:rPr>
                <w:sz w:val="24"/>
                <w:szCs w:val="24"/>
              </w:rPr>
              <w:t>Pawar</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Ayush.pawar@ekc.in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9320015217</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E77172" w:rsidRDefault="00263B43">
            <w:pPr>
              <w:ind w:left="0" w:hanging="2"/>
              <w:rPr>
                <w:sz w:val="24"/>
                <w:szCs w:val="24"/>
              </w:rPr>
            </w:pPr>
            <w:r>
              <w:rPr>
                <w:sz w:val="24"/>
                <w:szCs w:val="24"/>
              </w:rPr>
              <w:t>Gujarat Gas Company Limited, Ahmedabad</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Ravi Kumar </w:t>
            </w:r>
            <w:proofErr w:type="spellStart"/>
            <w:r>
              <w:rPr>
                <w:sz w:val="24"/>
                <w:szCs w:val="24"/>
              </w:rPr>
              <w:t>Ravipalli</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ravi.ravipalli@gujaratgas.com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 xml:space="preserve"> 9624027070</w:t>
            </w:r>
          </w:p>
        </w:tc>
      </w:tr>
      <w:tr w:rsidR="00E77172">
        <w:trPr>
          <w:trHeight w:val="769"/>
        </w:trPr>
        <w:tc>
          <w:tcPr>
            <w:tcW w:w="58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Hindustan Petroleum Corporation Limited, Mumbai</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Dinesh </w:t>
            </w:r>
            <w:proofErr w:type="spellStart"/>
            <w:r>
              <w:rPr>
                <w:sz w:val="24"/>
                <w:szCs w:val="24"/>
              </w:rPr>
              <w:t>Pangtey</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dineshpangtey@hpcl.in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9891914330</w:t>
            </w:r>
          </w:p>
        </w:tc>
      </w:tr>
      <w:tr w:rsidR="00E77172">
        <w:trPr>
          <w:trHeight w:val="769"/>
        </w:trPr>
        <w:tc>
          <w:tcPr>
            <w:tcW w:w="584"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Reddy </w:t>
            </w:r>
            <w:proofErr w:type="spellStart"/>
            <w:r>
              <w:rPr>
                <w:sz w:val="24"/>
                <w:szCs w:val="24"/>
              </w:rPr>
              <w:t>Dhanumjaya</w:t>
            </w:r>
            <w:proofErr w:type="spellEnd"/>
            <w:r>
              <w:rPr>
                <w:sz w:val="24"/>
                <w:szCs w:val="24"/>
              </w:rPr>
              <w:t xml:space="preserve"> Rao</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rdrao@hpcl.in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9884860343</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Indian Oil Corporation Limited, Mumbai</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p>
          <w:p w:rsidR="00E77172" w:rsidRDefault="00E77172">
            <w:pPr>
              <w:ind w:left="0" w:hanging="2"/>
              <w:jc w:val="both"/>
              <w:rPr>
                <w:sz w:val="24"/>
                <w:szCs w:val="24"/>
              </w:rPr>
            </w:pPr>
          </w:p>
          <w:p w:rsidR="00E77172" w:rsidRDefault="00263B43">
            <w:pPr>
              <w:ind w:left="0" w:hanging="2"/>
              <w:jc w:val="both"/>
              <w:rPr>
                <w:sz w:val="24"/>
                <w:szCs w:val="24"/>
              </w:rPr>
            </w:pPr>
            <w:r>
              <w:rPr>
                <w:sz w:val="24"/>
                <w:szCs w:val="24"/>
              </w:rPr>
              <w:t xml:space="preserve">Shri </w:t>
            </w:r>
            <w:proofErr w:type="spellStart"/>
            <w:r>
              <w:rPr>
                <w:sz w:val="24"/>
                <w:szCs w:val="24"/>
              </w:rPr>
              <w:t>Bidhan</w:t>
            </w:r>
            <w:proofErr w:type="spellEnd"/>
            <w:r>
              <w:rPr>
                <w:sz w:val="24"/>
                <w:szCs w:val="24"/>
              </w:rPr>
              <w:t xml:space="preserve"> Chandra Jena</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cghatol@indianoil.in</w:t>
            </w:r>
          </w:p>
          <w:p w:rsidR="00E77172" w:rsidRDefault="00E77172">
            <w:pPr>
              <w:ind w:left="0" w:hanging="2"/>
              <w:jc w:val="center"/>
              <w:rPr>
                <w:sz w:val="24"/>
                <w:szCs w:val="24"/>
                <w:highlight w:val="white"/>
              </w:rPr>
            </w:pPr>
          </w:p>
          <w:p w:rsidR="00E77172" w:rsidRDefault="00E77172">
            <w:pPr>
              <w:ind w:left="0" w:hanging="2"/>
              <w:jc w:val="center"/>
              <w:rPr>
                <w:sz w:val="24"/>
                <w:szCs w:val="24"/>
                <w:highlight w:val="white"/>
              </w:rPr>
            </w:pPr>
          </w:p>
          <w:p w:rsidR="00E77172" w:rsidRDefault="00E77172">
            <w:pPr>
              <w:ind w:left="0" w:hanging="2"/>
              <w:jc w:val="center"/>
              <w:rPr>
                <w:sz w:val="24"/>
                <w:szCs w:val="24"/>
                <w:highlight w:val="white"/>
              </w:rPr>
            </w:pPr>
          </w:p>
          <w:p w:rsidR="00E77172" w:rsidRDefault="00263B43">
            <w:pPr>
              <w:ind w:left="0" w:hanging="2"/>
              <w:jc w:val="center"/>
              <w:rPr>
                <w:sz w:val="24"/>
                <w:szCs w:val="24"/>
                <w:highlight w:val="white"/>
              </w:rPr>
            </w:pPr>
            <w:r>
              <w:rPr>
                <w:sz w:val="24"/>
                <w:szCs w:val="24"/>
                <w:highlight w:val="white"/>
              </w:rPr>
              <w:t>bchandrajena@indianoil.in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9325009951</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Ideal Engineers Hyderabad Private Limited, Hyderabad</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Satish </w:t>
            </w:r>
            <w:proofErr w:type="spellStart"/>
            <w:r>
              <w:rPr>
                <w:sz w:val="24"/>
                <w:szCs w:val="24"/>
              </w:rPr>
              <w:t>Kabra</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kabsons@kabsonsindia.com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9849024834</w:t>
            </w:r>
          </w:p>
        </w:tc>
      </w:tr>
      <w:tr w:rsidR="00E77172">
        <w:trPr>
          <w:trHeight w:val="769"/>
        </w:trPr>
        <w:tc>
          <w:tcPr>
            <w:tcW w:w="58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Indraprastha</w:t>
            </w:r>
            <w:proofErr w:type="spellEnd"/>
            <w:r>
              <w:rPr>
                <w:sz w:val="24"/>
                <w:szCs w:val="24"/>
              </w:rPr>
              <w:t xml:space="preserve"> Gas Limited, New Delhi</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Bimal</w:t>
            </w:r>
            <w:proofErr w:type="spellEnd"/>
            <w:r>
              <w:rPr>
                <w:sz w:val="24"/>
                <w:szCs w:val="24"/>
              </w:rPr>
              <w:t xml:space="preserve"> Karan</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bimal.karan@igl.co.in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9810443656</w:t>
            </w:r>
          </w:p>
        </w:tc>
      </w:tr>
      <w:tr w:rsidR="00E77172">
        <w:trPr>
          <w:trHeight w:val="769"/>
        </w:trPr>
        <w:tc>
          <w:tcPr>
            <w:tcW w:w="584"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Aviral</w:t>
            </w:r>
            <w:proofErr w:type="spellEnd"/>
            <w:r>
              <w:rPr>
                <w:sz w:val="24"/>
                <w:szCs w:val="24"/>
              </w:rPr>
              <w:t xml:space="preserve"> Rajeev</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aviral.rajeev@igl.co.in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8130361414</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Jai </w:t>
            </w:r>
            <w:proofErr w:type="spellStart"/>
            <w:r>
              <w:rPr>
                <w:sz w:val="24"/>
                <w:szCs w:val="24"/>
              </w:rPr>
              <w:t>Maruti</w:t>
            </w:r>
            <w:proofErr w:type="spellEnd"/>
            <w:r>
              <w:rPr>
                <w:sz w:val="24"/>
                <w:szCs w:val="24"/>
              </w:rPr>
              <w:t xml:space="preserve"> Gas Cylinders Private Limited, Gwalior</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Manu K Nigam</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manu.jmgcl@gmail.com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9425716235</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Kosan Industries Limited, Surat</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Bhupinder</w:t>
            </w:r>
            <w:proofErr w:type="spellEnd"/>
            <w:r>
              <w:rPr>
                <w:sz w:val="24"/>
                <w:szCs w:val="24"/>
              </w:rPr>
              <w:t xml:space="preserve"> Singh</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qc@kosanindustries.com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8168953466</w:t>
            </w:r>
          </w:p>
        </w:tc>
      </w:tr>
      <w:tr w:rsidR="00E77172">
        <w:trPr>
          <w:trHeight w:val="769"/>
        </w:trPr>
        <w:tc>
          <w:tcPr>
            <w:tcW w:w="58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L.P.G. Equipment Research Centre, Bengaluru</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T D </w:t>
            </w:r>
            <w:proofErr w:type="spellStart"/>
            <w:r>
              <w:rPr>
                <w:sz w:val="24"/>
                <w:szCs w:val="24"/>
              </w:rPr>
              <w:t>Sabu</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tdsabu@lerc.co.in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8330076088</w:t>
            </w:r>
          </w:p>
        </w:tc>
      </w:tr>
      <w:tr w:rsidR="00E77172">
        <w:trPr>
          <w:trHeight w:val="769"/>
        </w:trPr>
        <w:tc>
          <w:tcPr>
            <w:tcW w:w="584"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Pawan</w:t>
            </w:r>
            <w:proofErr w:type="spellEnd"/>
            <w:r>
              <w:rPr>
                <w:sz w:val="24"/>
                <w:szCs w:val="24"/>
              </w:rPr>
              <w:t xml:space="preserve"> Kumar (</w:t>
            </w:r>
            <w:r>
              <w:rPr>
                <w:i/>
                <w:sz w:val="24"/>
                <w:szCs w:val="24"/>
              </w:rPr>
              <w:t>Representative</w:t>
            </w:r>
            <w:r>
              <w:rPr>
                <w:sz w:val="24"/>
                <w:szCs w:val="24"/>
              </w:rPr>
              <w:t>)</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pavankvaranasi@lerc.co.in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Linde India Limited, Kolkata</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Vutukuru</w:t>
            </w:r>
            <w:proofErr w:type="spellEnd"/>
            <w:r>
              <w:rPr>
                <w:sz w:val="24"/>
                <w:szCs w:val="24"/>
              </w:rPr>
              <w:t xml:space="preserve"> </w:t>
            </w:r>
            <w:proofErr w:type="spellStart"/>
            <w:r>
              <w:rPr>
                <w:sz w:val="24"/>
                <w:szCs w:val="24"/>
              </w:rPr>
              <w:t>Ramana</w:t>
            </w:r>
            <w:proofErr w:type="spellEnd"/>
            <w:r>
              <w:rPr>
                <w:sz w:val="24"/>
                <w:szCs w:val="24"/>
              </w:rPr>
              <w:t> </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Ramana.Vutukuru@linde.com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Maruti</w:t>
            </w:r>
            <w:proofErr w:type="spellEnd"/>
            <w:r>
              <w:rPr>
                <w:sz w:val="24"/>
                <w:szCs w:val="24"/>
              </w:rPr>
              <w:t xml:space="preserve"> Suzuki India Limited, </w:t>
            </w:r>
            <w:proofErr w:type="spellStart"/>
            <w:r>
              <w:rPr>
                <w:sz w:val="24"/>
                <w:szCs w:val="24"/>
              </w:rPr>
              <w:t>Gurugram</w:t>
            </w:r>
            <w:proofErr w:type="spellEnd"/>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Rajesh Kumar</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rajesh.kumar7@maruti.co.in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9899436279</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Steel Authority Of India Limited (SAIL), Research &amp; Development Centre for Iron &amp; Steel, Ranchi</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Santosh Kumar</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santosh@sail.in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8986880178</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Tata Motors Limited, Pune</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Shailendra</w:t>
            </w:r>
            <w:proofErr w:type="spellEnd"/>
            <w:r>
              <w:rPr>
                <w:sz w:val="24"/>
                <w:szCs w:val="24"/>
              </w:rPr>
              <w:t xml:space="preserve"> </w:t>
            </w:r>
            <w:proofErr w:type="spellStart"/>
            <w:r>
              <w:rPr>
                <w:sz w:val="24"/>
                <w:szCs w:val="24"/>
              </w:rPr>
              <w:t>Dewangan</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shailendra.d@tatamotors.com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9225611238</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Tekno</w:t>
            </w:r>
            <w:proofErr w:type="spellEnd"/>
            <w:r>
              <w:rPr>
                <w:sz w:val="24"/>
                <w:szCs w:val="24"/>
              </w:rPr>
              <w:t xml:space="preserve"> Valves, Kolkata</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Y. K. </w:t>
            </w:r>
            <w:proofErr w:type="spellStart"/>
            <w:r>
              <w:rPr>
                <w:sz w:val="24"/>
                <w:szCs w:val="24"/>
              </w:rPr>
              <w:t>Behani</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ykb@teknovalves.com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trPr>
        <w:tc>
          <w:tcPr>
            <w:tcW w:w="58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Trans Valves (India) Private Limited, Hyderabad</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Pradeep Kumar </w:t>
            </w:r>
            <w:proofErr w:type="spellStart"/>
            <w:r>
              <w:rPr>
                <w:sz w:val="24"/>
                <w:szCs w:val="24"/>
              </w:rPr>
              <w:t>Mathur</w:t>
            </w:r>
            <w:proofErr w:type="spellEnd"/>
          </w:p>
          <w:p w:rsidR="00E77172" w:rsidRDefault="00E77172">
            <w:pPr>
              <w:ind w:left="0" w:hanging="2"/>
              <w:jc w:val="both"/>
              <w:rPr>
                <w:sz w:val="24"/>
                <w:szCs w:val="24"/>
              </w:rPr>
            </w:pP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mathurpk@transvalves.com</w:t>
            </w:r>
          </w:p>
          <w:p w:rsidR="00E77172" w:rsidRDefault="00E77172">
            <w:pPr>
              <w:ind w:left="0" w:hanging="2"/>
              <w:jc w:val="center"/>
              <w:rPr>
                <w:sz w:val="24"/>
                <w:szCs w:val="24"/>
              </w:rPr>
            </w:pP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9908599970</w:t>
            </w:r>
          </w:p>
          <w:p w:rsidR="00E77172" w:rsidRDefault="00E77172">
            <w:pPr>
              <w:ind w:left="0" w:hanging="2"/>
              <w:jc w:val="center"/>
              <w:rPr>
                <w:sz w:val="24"/>
                <w:szCs w:val="24"/>
              </w:rPr>
            </w:pPr>
          </w:p>
          <w:p w:rsidR="00E77172" w:rsidRDefault="00E77172">
            <w:pPr>
              <w:ind w:left="0" w:hanging="2"/>
              <w:jc w:val="center"/>
              <w:rPr>
                <w:sz w:val="24"/>
                <w:szCs w:val="24"/>
              </w:rPr>
            </w:pPr>
          </w:p>
          <w:p w:rsidR="00E77172" w:rsidRDefault="00E77172">
            <w:pPr>
              <w:ind w:left="0" w:hanging="2"/>
              <w:jc w:val="center"/>
              <w:rPr>
                <w:sz w:val="24"/>
                <w:szCs w:val="24"/>
              </w:rPr>
            </w:pPr>
          </w:p>
        </w:tc>
      </w:tr>
      <w:tr w:rsidR="00E77172">
        <w:trPr>
          <w:trHeight w:val="769"/>
        </w:trPr>
        <w:tc>
          <w:tcPr>
            <w:tcW w:w="584"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Gaurhav</w:t>
            </w:r>
            <w:proofErr w:type="spellEnd"/>
            <w:r>
              <w:rPr>
                <w:sz w:val="24"/>
                <w:szCs w:val="24"/>
              </w:rPr>
              <w:t xml:space="preserve"> </w:t>
            </w:r>
            <w:proofErr w:type="spellStart"/>
            <w:r>
              <w:rPr>
                <w:sz w:val="24"/>
                <w:szCs w:val="24"/>
              </w:rPr>
              <w:t>Jaiin</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gaurhavjaiin@transvalves.com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9989730000</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Vanaz</w:t>
            </w:r>
            <w:proofErr w:type="spellEnd"/>
            <w:r>
              <w:rPr>
                <w:sz w:val="24"/>
                <w:szCs w:val="24"/>
              </w:rPr>
              <w:t xml:space="preserve"> Engineers Limited, Pune</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A.S. </w:t>
            </w:r>
            <w:proofErr w:type="spellStart"/>
            <w:r>
              <w:rPr>
                <w:sz w:val="24"/>
                <w:szCs w:val="24"/>
              </w:rPr>
              <w:t>Athalye</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athalyeas@vanaz.com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A.S. </w:t>
            </w:r>
            <w:proofErr w:type="spellStart"/>
            <w:r>
              <w:rPr>
                <w:sz w:val="24"/>
                <w:szCs w:val="24"/>
              </w:rPr>
              <w:t>Wagh</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waghas@vanaz.com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Jayfe</w:t>
            </w:r>
            <w:proofErr w:type="spellEnd"/>
            <w:r>
              <w:rPr>
                <w:sz w:val="24"/>
                <w:szCs w:val="24"/>
              </w:rPr>
              <w:t xml:space="preserve"> Cylinders (</w:t>
            </w:r>
            <w:r>
              <w:rPr>
                <w:i/>
                <w:sz w:val="24"/>
                <w:szCs w:val="24"/>
              </w:rPr>
              <w:t>Invitees</w:t>
            </w:r>
            <w:r>
              <w:rPr>
                <w:sz w:val="24"/>
                <w:szCs w:val="24"/>
              </w:rPr>
              <w:t>)</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Dr. N. C. Bhatia</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Ncbhatia@jayfecyl.com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Minda</w:t>
            </w:r>
            <w:proofErr w:type="spellEnd"/>
            <w:r>
              <w:rPr>
                <w:sz w:val="24"/>
                <w:szCs w:val="24"/>
              </w:rPr>
              <w:t xml:space="preserve"> Westport Technology Limited, Gurgaon(</w:t>
            </w:r>
            <w:r>
              <w:rPr>
                <w:i/>
                <w:sz w:val="24"/>
                <w:szCs w:val="24"/>
              </w:rPr>
              <w:t>Invitee</w:t>
            </w:r>
            <w:r>
              <w:rPr>
                <w:sz w:val="24"/>
                <w:szCs w:val="24"/>
              </w:rPr>
              <w:t>)</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Vivek</w:t>
            </w:r>
            <w:proofErr w:type="spellEnd"/>
            <w:r>
              <w:rPr>
                <w:sz w:val="24"/>
                <w:szCs w:val="24"/>
              </w:rPr>
              <w:t xml:space="preserve"> Jain</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vivekjain@unominda.com</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9311115617</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Indian Oil </w:t>
            </w:r>
            <w:proofErr w:type="spellStart"/>
            <w:r>
              <w:rPr>
                <w:sz w:val="24"/>
                <w:szCs w:val="24"/>
              </w:rPr>
              <w:t>Corportation</w:t>
            </w:r>
            <w:proofErr w:type="spellEnd"/>
            <w:r>
              <w:rPr>
                <w:sz w:val="24"/>
                <w:szCs w:val="24"/>
              </w:rPr>
              <w:t xml:space="preserve"> Ltd. (Invitee)</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K.N. </w:t>
            </w:r>
            <w:proofErr w:type="spellStart"/>
            <w:r>
              <w:rPr>
                <w:sz w:val="24"/>
                <w:szCs w:val="24"/>
              </w:rPr>
              <w:t>Gowtham</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gowthamk@indiaoil.in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9444381166</w:t>
            </w:r>
          </w:p>
        </w:tc>
      </w:tr>
      <w:tr w:rsidR="00E77172">
        <w:trPr>
          <w:trHeight w:val="769"/>
        </w:trPr>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0"/>
              </w:numPr>
              <w:spacing w:after="160"/>
              <w:ind w:left="0" w:hanging="2"/>
              <w:rPr>
                <w:sz w:val="24"/>
                <w:szCs w:val="24"/>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CMD-III (Invitee)</w:t>
            </w:r>
          </w:p>
        </w:tc>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Rakesh Kumar</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rakeshkmr@bis.gov.in</w:t>
            </w:r>
          </w:p>
        </w:tc>
        <w:tc>
          <w:tcPr>
            <w:tcW w:w="1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9815043901</w:t>
            </w:r>
          </w:p>
        </w:tc>
      </w:tr>
    </w:tbl>
    <w:p w:rsidR="00E77172" w:rsidRDefault="00E77172">
      <w:pPr>
        <w:ind w:left="0" w:hanging="2"/>
        <w:rPr>
          <w:sz w:val="24"/>
          <w:szCs w:val="24"/>
        </w:rPr>
      </w:pPr>
    </w:p>
    <w:p w:rsidR="00E77172" w:rsidRDefault="00263B43">
      <w:pPr>
        <w:spacing w:after="160" w:line="259" w:lineRule="auto"/>
        <w:ind w:left="0" w:hanging="2"/>
        <w:rPr>
          <w:b/>
          <w:sz w:val="24"/>
          <w:szCs w:val="24"/>
        </w:rPr>
      </w:pPr>
      <w:r>
        <w:br w:type="page"/>
      </w:r>
    </w:p>
    <w:p w:rsidR="00E77172" w:rsidRDefault="00E77172">
      <w:pPr>
        <w:spacing w:after="200"/>
        <w:ind w:left="0" w:hanging="2"/>
        <w:jc w:val="center"/>
        <w:rPr>
          <w:b/>
          <w:sz w:val="24"/>
          <w:szCs w:val="24"/>
        </w:rPr>
      </w:pPr>
    </w:p>
    <w:p w:rsidR="00E77172" w:rsidRDefault="00263B43">
      <w:pPr>
        <w:spacing w:after="200"/>
        <w:ind w:left="0" w:hanging="2"/>
        <w:jc w:val="center"/>
        <w:rPr>
          <w:sz w:val="24"/>
          <w:szCs w:val="24"/>
        </w:rPr>
      </w:pPr>
      <w:r>
        <w:rPr>
          <w:b/>
          <w:sz w:val="24"/>
          <w:szCs w:val="24"/>
        </w:rPr>
        <w:t>31</w:t>
      </w:r>
      <w:r>
        <w:rPr>
          <w:b/>
          <w:sz w:val="24"/>
          <w:szCs w:val="24"/>
          <w:vertAlign w:val="superscript"/>
        </w:rPr>
        <w:t>st</w:t>
      </w:r>
      <w:r>
        <w:rPr>
          <w:b/>
          <w:sz w:val="24"/>
          <w:szCs w:val="24"/>
        </w:rPr>
        <w:t xml:space="preserve"> Meeting of Gas Cylinder Valves &amp; Fittings Sub Committee, MED16:01</w:t>
      </w:r>
    </w:p>
    <w:p w:rsidR="00E77172" w:rsidRDefault="00263B43">
      <w:pPr>
        <w:spacing w:after="200"/>
        <w:ind w:left="0" w:hanging="2"/>
        <w:jc w:val="center"/>
        <w:rPr>
          <w:sz w:val="24"/>
          <w:szCs w:val="24"/>
        </w:rPr>
      </w:pPr>
      <w:r>
        <w:rPr>
          <w:b/>
          <w:sz w:val="24"/>
          <w:szCs w:val="24"/>
        </w:rPr>
        <w:t>(25</w:t>
      </w:r>
      <w:r>
        <w:rPr>
          <w:b/>
          <w:sz w:val="24"/>
          <w:szCs w:val="24"/>
          <w:vertAlign w:val="superscript"/>
        </w:rPr>
        <w:t>th</w:t>
      </w:r>
      <w:r>
        <w:rPr>
          <w:b/>
          <w:sz w:val="24"/>
          <w:szCs w:val="24"/>
        </w:rPr>
        <w:t xml:space="preserve"> &amp; 26</w:t>
      </w:r>
      <w:r>
        <w:rPr>
          <w:b/>
          <w:sz w:val="24"/>
          <w:szCs w:val="24"/>
          <w:vertAlign w:val="superscript"/>
        </w:rPr>
        <w:t>th</w:t>
      </w:r>
      <w:r>
        <w:rPr>
          <w:b/>
          <w:sz w:val="24"/>
          <w:szCs w:val="24"/>
        </w:rPr>
        <w:t xml:space="preserve"> July of 2024)</w:t>
      </w:r>
    </w:p>
    <w:p w:rsidR="00E77172" w:rsidRDefault="00263B43">
      <w:pPr>
        <w:spacing w:after="200"/>
        <w:ind w:left="0" w:hanging="2"/>
        <w:jc w:val="center"/>
        <w:rPr>
          <w:sz w:val="24"/>
          <w:szCs w:val="24"/>
        </w:rPr>
      </w:pPr>
      <w:r>
        <w:rPr>
          <w:i/>
          <w:sz w:val="24"/>
          <w:szCs w:val="24"/>
          <w:u w:val="single"/>
        </w:rPr>
        <w:t>Present Members</w:t>
      </w:r>
    </w:p>
    <w:p w:rsidR="00E77172" w:rsidRDefault="00E77172">
      <w:pPr>
        <w:ind w:left="0" w:hanging="2"/>
        <w:rPr>
          <w:sz w:val="24"/>
          <w:szCs w:val="24"/>
        </w:rPr>
      </w:pPr>
    </w:p>
    <w:tbl>
      <w:tblPr>
        <w:tblStyle w:val="afff9"/>
        <w:tblW w:w="9350" w:type="dxa"/>
        <w:jc w:val="center"/>
        <w:tblLayout w:type="fixed"/>
        <w:tblLook w:val="0400" w:firstRow="0" w:lastRow="0" w:firstColumn="0" w:lastColumn="0" w:noHBand="0" w:noVBand="1"/>
      </w:tblPr>
      <w:tblGrid>
        <w:gridCol w:w="586"/>
        <w:gridCol w:w="1689"/>
        <w:gridCol w:w="1956"/>
        <w:gridCol w:w="3683"/>
        <w:gridCol w:w="1436"/>
      </w:tblGrid>
      <w:tr w:rsidR="00E77172">
        <w:trPr>
          <w:trHeight w:val="323"/>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proofErr w:type="spellStart"/>
            <w:r>
              <w:rPr>
                <w:b/>
                <w:sz w:val="24"/>
                <w:szCs w:val="24"/>
              </w:rPr>
              <w:t>Sl</w:t>
            </w:r>
            <w:proofErr w:type="spellEnd"/>
            <w:r>
              <w:rPr>
                <w:b/>
                <w:sz w:val="24"/>
                <w:szCs w:val="24"/>
              </w:rPr>
              <w:t xml:space="preserve"> No.</w:t>
            </w: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Organization Name</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Name of representative</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E-Mail</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Contact Number</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Tekno</w:t>
            </w:r>
            <w:proofErr w:type="spellEnd"/>
            <w:r>
              <w:rPr>
                <w:sz w:val="24"/>
                <w:szCs w:val="24"/>
              </w:rPr>
              <w:t xml:space="preserve"> Valves, Kolkata</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120"/>
              <w:ind w:left="0" w:hanging="2"/>
              <w:jc w:val="both"/>
              <w:rPr>
                <w:sz w:val="24"/>
                <w:szCs w:val="24"/>
              </w:rPr>
            </w:pPr>
            <w:r>
              <w:rPr>
                <w:sz w:val="24"/>
                <w:szCs w:val="24"/>
              </w:rPr>
              <w:t xml:space="preserve">Shri Y. K. </w:t>
            </w:r>
            <w:proofErr w:type="spellStart"/>
            <w:r>
              <w:rPr>
                <w:sz w:val="24"/>
                <w:szCs w:val="24"/>
              </w:rPr>
              <w:t>Behani</w:t>
            </w:r>
            <w:proofErr w:type="spellEnd"/>
            <w:r>
              <w:rPr>
                <w:sz w:val="24"/>
                <w:szCs w:val="24"/>
              </w:rPr>
              <w:t xml:space="preserve"> (</w:t>
            </w:r>
            <w:proofErr w:type="spellStart"/>
            <w:r>
              <w:rPr>
                <w:b/>
                <w:i/>
                <w:sz w:val="24"/>
                <w:szCs w:val="24"/>
              </w:rPr>
              <w:t>Convenor</w:t>
            </w:r>
            <w:proofErr w:type="spellEnd"/>
            <w:r>
              <w:rPr>
                <w:sz w:val="24"/>
                <w:szCs w:val="24"/>
              </w:rPr>
              <w:t>)</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ykb@teknovalves.com</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All India Industrial Gases Manufacturers Association, New Delhi</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Saket</w:t>
            </w:r>
            <w:proofErr w:type="spellEnd"/>
            <w:r>
              <w:rPr>
                <w:sz w:val="24"/>
                <w:szCs w:val="24"/>
              </w:rPr>
              <w:t xml:space="preserve"> </w:t>
            </w:r>
            <w:proofErr w:type="spellStart"/>
            <w:r>
              <w:rPr>
                <w:sz w:val="24"/>
                <w:szCs w:val="24"/>
              </w:rPr>
              <w:t>Tiku</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mailsaket@yahoo.com</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9322668367</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Bharat Petroleum </w:t>
            </w:r>
            <w:proofErr w:type="spellStart"/>
            <w:r>
              <w:rPr>
                <w:sz w:val="24"/>
                <w:szCs w:val="24"/>
              </w:rPr>
              <w:t>Corpn</w:t>
            </w:r>
            <w:proofErr w:type="spellEnd"/>
            <w:r>
              <w:rPr>
                <w:sz w:val="24"/>
                <w:szCs w:val="24"/>
              </w:rPr>
              <w:t xml:space="preserve"> Ltd ,  Mumbai</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Aakash</w:t>
            </w:r>
            <w:proofErr w:type="spellEnd"/>
            <w:r>
              <w:rPr>
                <w:sz w:val="24"/>
                <w:szCs w:val="24"/>
              </w:rPr>
              <w:t xml:space="preserve"> Agarwal</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aakashagarwal@bharatpetroleum.in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8893759453</w:t>
            </w:r>
          </w:p>
        </w:tc>
      </w:tr>
      <w:tr w:rsidR="00E77172">
        <w:trPr>
          <w:trHeight w:val="769"/>
          <w:jc w:val="center"/>
        </w:trPr>
        <w:tc>
          <w:tcPr>
            <w:tcW w:w="58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Everest Kanto Cylinder Limited, Mumbai</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A.S.V.S. Prasad</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siva.prasad@ekc.in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9324265202</w:t>
            </w:r>
          </w:p>
        </w:tc>
      </w:tr>
      <w:tr w:rsidR="00E77172">
        <w:trPr>
          <w:trHeight w:val="769"/>
          <w:jc w:val="center"/>
        </w:trPr>
        <w:tc>
          <w:tcPr>
            <w:tcW w:w="58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68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Ayush</w:t>
            </w:r>
            <w:proofErr w:type="spellEnd"/>
            <w:r>
              <w:rPr>
                <w:sz w:val="24"/>
                <w:szCs w:val="24"/>
              </w:rPr>
              <w:t xml:space="preserve"> </w:t>
            </w:r>
            <w:proofErr w:type="spellStart"/>
            <w:r>
              <w:rPr>
                <w:sz w:val="24"/>
                <w:szCs w:val="24"/>
              </w:rPr>
              <w:t>Pawar</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Ayush.pawar@ekc.in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9320015217</w:t>
            </w:r>
          </w:p>
        </w:tc>
      </w:tr>
      <w:tr w:rsidR="00E77172">
        <w:trPr>
          <w:trHeight w:val="769"/>
          <w:jc w:val="center"/>
        </w:trPr>
        <w:tc>
          <w:tcPr>
            <w:tcW w:w="58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Hindustan Petroleum Corporation Limited, Mumbai</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Pitabas</w:t>
            </w:r>
            <w:proofErr w:type="spellEnd"/>
            <w:r>
              <w:rPr>
                <w:sz w:val="24"/>
                <w:szCs w:val="24"/>
              </w:rPr>
              <w:t xml:space="preserve"> Sarangi</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sarangi@hpcl.in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9448491918</w:t>
            </w:r>
          </w:p>
        </w:tc>
      </w:tr>
      <w:tr w:rsidR="00E77172">
        <w:trPr>
          <w:trHeight w:val="769"/>
          <w:jc w:val="center"/>
        </w:trPr>
        <w:tc>
          <w:tcPr>
            <w:tcW w:w="58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689"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Dinesh </w:t>
            </w:r>
            <w:proofErr w:type="spellStart"/>
            <w:r>
              <w:rPr>
                <w:sz w:val="24"/>
                <w:szCs w:val="24"/>
              </w:rPr>
              <w:t>Pangtey</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dineshpangtey@hpcl.in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9891914330</w:t>
            </w:r>
          </w:p>
        </w:tc>
      </w:tr>
      <w:tr w:rsidR="00E77172">
        <w:trPr>
          <w:trHeight w:val="769"/>
          <w:jc w:val="center"/>
        </w:trPr>
        <w:tc>
          <w:tcPr>
            <w:tcW w:w="58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689"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Reddy </w:t>
            </w:r>
            <w:proofErr w:type="spellStart"/>
            <w:r>
              <w:rPr>
                <w:sz w:val="24"/>
                <w:szCs w:val="24"/>
              </w:rPr>
              <w:t>Dhanumjaya</w:t>
            </w:r>
            <w:proofErr w:type="spellEnd"/>
            <w:r>
              <w:rPr>
                <w:sz w:val="24"/>
                <w:szCs w:val="24"/>
              </w:rPr>
              <w:t xml:space="preserve"> Rao</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rdrao@hpcl.co.in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9884860343</w:t>
            </w:r>
          </w:p>
        </w:tc>
      </w:tr>
      <w:tr w:rsidR="00E77172">
        <w:trPr>
          <w:trHeight w:val="769"/>
          <w:jc w:val="center"/>
        </w:trPr>
        <w:tc>
          <w:tcPr>
            <w:tcW w:w="58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Indian Oil Corporation Limited, Mumbai</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cghatol@indianoil.in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9325009951</w:t>
            </w:r>
          </w:p>
        </w:tc>
      </w:tr>
      <w:tr w:rsidR="00E77172">
        <w:trPr>
          <w:trHeight w:val="769"/>
          <w:jc w:val="center"/>
        </w:trPr>
        <w:tc>
          <w:tcPr>
            <w:tcW w:w="58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689"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Bidhan</w:t>
            </w:r>
            <w:proofErr w:type="spellEnd"/>
            <w:r>
              <w:rPr>
                <w:sz w:val="24"/>
                <w:szCs w:val="24"/>
              </w:rPr>
              <w:t xml:space="preserve"> Chandra Jena</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bchandrajena@indianoil.in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9491073724</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Jai Gopal Engineering Works and Gases Private Limited, New Delhi</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Anil Sharma (</w:t>
            </w:r>
            <w:r>
              <w:rPr>
                <w:i/>
                <w:sz w:val="24"/>
                <w:szCs w:val="24"/>
              </w:rPr>
              <w:t>Representative</w:t>
            </w:r>
            <w:r>
              <w:rPr>
                <w:sz w:val="24"/>
                <w:szCs w:val="24"/>
              </w:rPr>
              <w:t>)_</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aksharmaweld@gmail.com</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9212065242</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Kabsons</w:t>
            </w:r>
            <w:proofErr w:type="spellEnd"/>
            <w:r>
              <w:rPr>
                <w:sz w:val="24"/>
                <w:szCs w:val="24"/>
              </w:rPr>
              <w:t xml:space="preserve"> Gas </w:t>
            </w:r>
            <w:proofErr w:type="spellStart"/>
            <w:r>
              <w:rPr>
                <w:sz w:val="24"/>
                <w:szCs w:val="24"/>
              </w:rPr>
              <w:t>Equipments</w:t>
            </w:r>
            <w:proofErr w:type="spellEnd"/>
            <w:r>
              <w:rPr>
                <w:sz w:val="24"/>
                <w:szCs w:val="24"/>
              </w:rPr>
              <w:t xml:space="preserve"> Limited, Hyderabad</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Satish </w:t>
            </w:r>
            <w:proofErr w:type="spellStart"/>
            <w:r>
              <w:rPr>
                <w:sz w:val="24"/>
                <w:szCs w:val="24"/>
              </w:rPr>
              <w:t>Kabra</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kabsons@kabsonsindia.com</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9849024834</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L.P.G. Equipment Research Centre, Bengaluru</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T D </w:t>
            </w:r>
            <w:proofErr w:type="spellStart"/>
            <w:r>
              <w:rPr>
                <w:sz w:val="24"/>
                <w:szCs w:val="24"/>
              </w:rPr>
              <w:t>Sabu</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tdsabu@lerc.co.in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8330076088</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Southern Metals &amp; Alloys Private Limited, Mumbai</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Vivek</w:t>
            </w:r>
            <w:proofErr w:type="spellEnd"/>
            <w:r>
              <w:rPr>
                <w:sz w:val="24"/>
                <w:szCs w:val="24"/>
              </w:rPr>
              <w:t xml:space="preserve"> Noronha</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info@southernmetals.in</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9821020276</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Trans Valves (India) Private Limited, Hyderabad</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Gaurhav</w:t>
            </w:r>
            <w:proofErr w:type="spellEnd"/>
            <w:r>
              <w:rPr>
                <w:sz w:val="24"/>
                <w:szCs w:val="24"/>
              </w:rPr>
              <w:t xml:space="preserve"> </w:t>
            </w:r>
            <w:proofErr w:type="spellStart"/>
            <w:r>
              <w:rPr>
                <w:sz w:val="24"/>
                <w:szCs w:val="24"/>
              </w:rPr>
              <w:t>Jaiin</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gaurhavjaiin@transvalves.com</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9989730000</w:t>
            </w:r>
          </w:p>
        </w:tc>
      </w:tr>
      <w:tr w:rsidR="00E77172">
        <w:trPr>
          <w:trHeight w:val="769"/>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5"/>
              </w:numPr>
              <w:spacing w:after="160"/>
              <w:ind w:left="0" w:hanging="2"/>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E77172" w:rsidRDefault="00263B43">
            <w:pPr>
              <w:ind w:left="0" w:hanging="2"/>
              <w:rPr>
                <w:sz w:val="24"/>
                <w:szCs w:val="24"/>
              </w:rPr>
            </w:pPr>
            <w:proofErr w:type="spellStart"/>
            <w:r>
              <w:rPr>
                <w:sz w:val="24"/>
                <w:szCs w:val="24"/>
              </w:rPr>
              <w:t>Vanaz</w:t>
            </w:r>
            <w:proofErr w:type="spellEnd"/>
            <w:r>
              <w:rPr>
                <w:sz w:val="24"/>
                <w:szCs w:val="24"/>
              </w:rPr>
              <w:t xml:space="preserve"> Engineers Limited, Pune</w:t>
            </w:r>
          </w:p>
        </w:tc>
        <w:tc>
          <w:tcPr>
            <w:tcW w:w="1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 xml:space="preserve">Shri A.S. </w:t>
            </w:r>
            <w:proofErr w:type="spellStart"/>
            <w:r>
              <w:rPr>
                <w:sz w:val="24"/>
                <w:szCs w:val="24"/>
              </w:rPr>
              <w:t>Wagh</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waghas@vanaz.com</w:t>
            </w:r>
          </w:p>
        </w:tc>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bl>
    <w:p w:rsidR="00E77172" w:rsidRDefault="00E77172">
      <w:pPr>
        <w:ind w:left="0" w:hanging="2"/>
        <w:rPr>
          <w:sz w:val="24"/>
          <w:szCs w:val="24"/>
        </w:rPr>
      </w:pPr>
    </w:p>
    <w:p w:rsidR="00E77172" w:rsidRDefault="00263B43">
      <w:pPr>
        <w:spacing w:after="160" w:line="259" w:lineRule="auto"/>
        <w:ind w:left="0" w:hanging="2"/>
        <w:rPr>
          <w:sz w:val="24"/>
          <w:szCs w:val="24"/>
        </w:rPr>
      </w:pPr>
      <w:r>
        <w:br w:type="page"/>
      </w:r>
    </w:p>
    <w:p w:rsidR="00E77172" w:rsidRDefault="00E77172">
      <w:pPr>
        <w:ind w:left="0" w:hanging="2"/>
        <w:rPr>
          <w:sz w:val="24"/>
          <w:szCs w:val="24"/>
        </w:rPr>
      </w:pPr>
    </w:p>
    <w:p w:rsidR="00E77172" w:rsidRDefault="00263B43">
      <w:pPr>
        <w:spacing w:after="200"/>
        <w:ind w:left="0" w:hanging="2"/>
        <w:jc w:val="center"/>
        <w:rPr>
          <w:sz w:val="24"/>
          <w:szCs w:val="24"/>
        </w:rPr>
      </w:pPr>
      <w:r>
        <w:rPr>
          <w:b/>
          <w:sz w:val="24"/>
          <w:szCs w:val="24"/>
        </w:rPr>
        <w:t>33</w:t>
      </w:r>
      <w:r>
        <w:rPr>
          <w:b/>
          <w:sz w:val="24"/>
          <w:szCs w:val="24"/>
          <w:vertAlign w:val="superscript"/>
        </w:rPr>
        <w:t xml:space="preserve">rd </w:t>
      </w:r>
      <w:r>
        <w:rPr>
          <w:b/>
          <w:sz w:val="24"/>
          <w:szCs w:val="24"/>
        </w:rPr>
        <w:t>Meeting of Low Pressure Gas Cylinders Sub Committee, MED16:02</w:t>
      </w:r>
    </w:p>
    <w:p w:rsidR="00E77172" w:rsidRDefault="00263B43">
      <w:pPr>
        <w:spacing w:after="200"/>
        <w:ind w:left="0" w:hanging="2"/>
        <w:jc w:val="center"/>
        <w:rPr>
          <w:sz w:val="24"/>
          <w:szCs w:val="24"/>
        </w:rPr>
      </w:pPr>
      <w:r>
        <w:rPr>
          <w:b/>
          <w:sz w:val="24"/>
          <w:szCs w:val="24"/>
        </w:rPr>
        <w:t>(25</w:t>
      </w:r>
      <w:r>
        <w:rPr>
          <w:b/>
          <w:sz w:val="24"/>
          <w:szCs w:val="24"/>
          <w:vertAlign w:val="superscript"/>
        </w:rPr>
        <w:t>th</w:t>
      </w:r>
      <w:r>
        <w:rPr>
          <w:b/>
          <w:sz w:val="24"/>
          <w:szCs w:val="24"/>
        </w:rPr>
        <w:t xml:space="preserve"> &amp; 26</w:t>
      </w:r>
      <w:r>
        <w:rPr>
          <w:b/>
          <w:sz w:val="24"/>
          <w:szCs w:val="24"/>
          <w:vertAlign w:val="superscript"/>
        </w:rPr>
        <w:t>th</w:t>
      </w:r>
      <w:r>
        <w:rPr>
          <w:b/>
          <w:sz w:val="24"/>
          <w:szCs w:val="24"/>
        </w:rPr>
        <w:t xml:space="preserve"> July of 2024)</w:t>
      </w:r>
    </w:p>
    <w:p w:rsidR="00E77172" w:rsidRDefault="00263B43">
      <w:pPr>
        <w:spacing w:after="200"/>
        <w:ind w:left="0" w:hanging="2"/>
        <w:jc w:val="center"/>
        <w:rPr>
          <w:sz w:val="24"/>
          <w:szCs w:val="24"/>
        </w:rPr>
      </w:pPr>
      <w:r>
        <w:rPr>
          <w:i/>
          <w:sz w:val="24"/>
          <w:szCs w:val="24"/>
          <w:u w:val="single"/>
        </w:rPr>
        <w:t>Present Members</w:t>
      </w:r>
    </w:p>
    <w:p w:rsidR="00E77172" w:rsidRDefault="00E77172">
      <w:pPr>
        <w:ind w:left="0" w:hanging="2"/>
        <w:rPr>
          <w:sz w:val="24"/>
          <w:szCs w:val="24"/>
        </w:rPr>
      </w:pPr>
    </w:p>
    <w:tbl>
      <w:tblPr>
        <w:tblStyle w:val="afffa"/>
        <w:tblW w:w="9349" w:type="dxa"/>
        <w:jc w:val="center"/>
        <w:tblLayout w:type="fixed"/>
        <w:tblLook w:val="0400" w:firstRow="0" w:lastRow="0" w:firstColumn="0" w:lastColumn="0" w:noHBand="0" w:noVBand="1"/>
      </w:tblPr>
      <w:tblGrid>
        <w:gridCol w:w="595"/>
        <w:gridCol w:w="1857"/>
        <w:gridCol w:w="1760"/>
        <w:gridCol w:w="3683"/>
        <w:gridCol w:w="1454"/>
      </w:tblGrid>
      <w:tr w:rsidR="00E77172">
        <w:trPr>
          <w:trHeight w:val="323"/>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proofErr w:type="spellStart"/>
            <w:r>
              <w:rPr>
                <w:b/>
                <w:sz w:val="24"/>
                <w:szCs w:val="24"/>
              </w:rPr>
              <w:t>Sl</w:t>
            </w:r>
            <w:proofErr w:type="spellEnd"/>
            <w:r>
              <w:rPr>
                <w:b/>
                <w:sz w:val="24"/>
                <w:szCs w:val="24"/>
              </w:rPr>
              <w:t xml:space="preserve"> No.</w:t>
            </w: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Organization Name</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Name of representative</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E-Mail</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Contact Number</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All India Industrial Gases Manufacturers Association, New Delhi</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Saket</w:t>
            </w:r>
            <w:proofErr w:type="spellEnd"/>
            <w:r>
              <w:rPr>
                <w:sz w:val="24"/>
                <w:szCs w:val="24"/>
              </w:rPr>
              <w:t xml:space="preserve"> </w:t>
            </w:r>
            <w:proofErr w:type="spellStart"/>
            <w:r>
              <w:rPr>
                <w:sz w:val="24"/>
                <w:szCs w:val="24"/>
              </w:rPr>
              <w:t>Tiku</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mailsaket@yahoo.com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9322668367</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Bharat Petroleum </w:t>
            </w:r>
            <w:proofErr w:type="spellStart"/>
            <w:r>
              <w:rPr>
                <w:sz w:val="24"/>
                <w:szCs w:val="24"/>
              </w:rPr>
              <w:t>Corpn</w:t>
            </w:r>
            <w:proofErr w:type="spellEnd"/>
            <w:r>
              <w:rPr>
                <w:sz w:val="24"/>
                <w:szCs w:val="24"/>
              </w:rPr>
              <w:t xml:space="preserve"> Ltd ,  Mumbai</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Aakash</w:t>
            </w:r>
            <w:proofErr w:type="spellEnd"/>
            <w:r>
              <w:rPr>
                <w:sz w:val="24"/>
                <w:szCs w:val="24"/>
              </w:rPr>
              <w:t xml:space="preserve"> Agarwal</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aakashagarwal@bharatpetroleum.in</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8893759453</w:t>
            </w:r>
          </w:p>
        </w:tc>
      </w:tr>
      <w:tr w:rsidR="00E77172">
        <w:trPr>
          <w:trHeight w:val="769"/>
          <w:jc w:val="center"/>
        </w:trPr>
        <w:tc>
          <w:tcPr>
            <w:tcW w:w="59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Bhiwadi</w:t>
            </w:r>
            <w:proofErr w:type="spellEnd"/>
            <w:r>
              <w:rPr>
                <w:sz w:val="24"/>
                <w:szCs w:val="24"/>
              </w:rPr>
              <w:t xml:space="preserve"> Cylinder Private Limited, New Delhi</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Sunil K. </w:t>
            </w:r>
            <w:proofErr w:type="spellStart"/>
            <w:r>
              <w:rPr>
                <w:sz w:val="24"/>
                <w:szCs w:val="24"/>
              </w:rPr>
              <w:t>Dey</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dey.sk@bhiwadicylinders.com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7412001401</w:t>
            </w:r>
          </w:p>
        </w:tc>
      </w:tr>
      <w:tr w:rsidR="00E77172">
        <w:trPr>
          <w:trHeight w:val="769"/>
          <w:jc w:val="center"/>
        </w:trPr>
        <w:tc>
          <w:tcPr>
            <w:tcW w:w="59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Manvinder</w:t>
            </w:r>
            <w:proofErr w:type="spellEnd"/>
            <w:r>
              <w:rPr>
                <w:sz w:val="24"/>
                <w:szCs w:val="24"/>
              </w:rPr>
              <w:t xml:space="preserve"> Singh</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m.s@bhiwadicylinders.com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jc w:val="center"/>
        </w:trPr>
        <w:tc>
          <w:tcPr>
            <w:tcW w:w="59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Rajneesh Chopra </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chopra.r@bhiwadicylinders.com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9811059611</w:t>
            </w:r>
          </w:p>
        </w:tc>
      </w:tr>
      <w:tr w:rsidR="00E77172">
        <w:trPr>
          <w:trHeight w:val="769"/>
          <w:jc w:val="center"/>
        </w:trPr>
        <w:tc>
          <w:tcPr>
            <w:tcW w:w="59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Hindustan Petroleum Corporation Limited, Mumbai</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Pitabas</w:t>
            </w:r>
            <w:proofErr w:type="spellEnd"/>
            <w:r>
              <w:rPr>
                <w:sz w:val="24"/>
                <w:szCs w:val="24"/>
              </w:rPr>
              <w:t xml:space="preserve"> Sarangi</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sarangi@hpcl.in</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9448491918</w:t>
            </w:r>
          </w:p>
        </w:tc>
      </w:tr>
      <w:tr w:rsidR="00E77172">
        <w:trPr>
          <w:trHeight w:val="769"/>
          <w:jc w:val="center"/>
        </w:trPr>
        <w:tc>
          <w:tcPr>
            <w:tcW w:w="59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Dinesh </w:t>
            </w:r>
            <w:proofErr w:type="spellStart"/>
            <w:r>
              <w:rPr>
                <w:sz w:val="24"/>
                <w:szCs w:val="24"/>
              </w:rPr>
              <w:t>Pangtey</w:t>
            </w:r>
            <w:proofErr w:type="spellEnd"/>
            <w:r>
              <w:rPr>
                <w:sz w:val="24"/>
                <w:szCs w:val="24"/>
              </w:rPr>
              <w:t> </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dineshpangtey@hpcl.in</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9891914330</w:t>
            </w:r>
          </w:p>
        </w:tc>
      </w:tr>
      <w:tr w:rsidR="00E77172">
        <w:trPr>
          <w:trHeight w:val="769"/>
          <w:jc w:val="center"/>
        </w:trPr>
        <w:tc>
          <w:tcPr>
            <w:tcW w:w="59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Reddy </w:t>
            </w:r>
            <w:proofErr w:type="spellStart"/>
            <w:r>
              <w:rPr>
                <w:sz w:val="24"/>
                <w:szCs w:val="24"/>
              </w:rPr>
              <w:t>Dhanumjaya</w:t>
            </w:r>
            <w:proofErr w:type="spellEnd"/>
            <w:r>
              <w:rPr>
                <w:sz w:val="24"/>
                <w:szCs w:val="24"/>
              </w:rPr>
              <w:t xml:space="preserve"> Rao</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rdrao@hpcl.in</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9884860343</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Hindalco Industries Limited, Mumbai</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Devesh</w:t>
            </w:r>
            <w:proofErr w:type="spellEnd"/>
            <w:r>
              <w:rPr>
                <w:sz w:val="24"/>
                <w:szCs w:val="24"/>
              </w:rPr>
              <w:t xml:space="preserve"> Kumar</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devesh.kumar@adityabirla.com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9090965983</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Ideal Engineers Hyderabad </w:t>
            </w:r>
            <w:r>
              <w:rPr>
                <w:sz w:val="24"/>
                <w:szCs w:val="24"/>
              </w:rPr>
              <w:lastRenderedPageBreak/>
              <w:t>Private limited, Hyderabad</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lastRenderedPageBreak/>
              <w:t xml:space="preserve">Shri Satish </w:t>
            </w:r>
            <w:proofErr w:type="spellStart"/>
            <w:r>
              <w:rPr>
                <w:sz w:val="24"/>
                <w:szCs w:val="24"/>
              </w:rPr>
              <w:t>Kabra</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kabsons@kabsonsindia.com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9849024834</w:t>
            </w:r>
          </w:p>
        </w:tc>
      </w:tr>
      <w:tr w:rsidR="00E77172">
        <w:trPr>
          <w:trHeight w:val="769"/>
          <w:jc w:val="center"/>
        </w:trPr>
        <w:tc>
          <w:tcPr>
            <w:tcW w:w="59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Indian Oil Corporation Limited, Mumbai</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cghatol@indianoil.in</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9325009951</w:t>
            </w:r>
          </w:p>
        </w:tc>
      </w:tr>
      <w:tr w:rsidR="00E77172">
        <w:trPr>
          <w:trHeight w:val="769"/>
          <w:jc w:val="center"/>
        </w:trPr>
        <w:tc>
          <w:tcPr>
            <w:tcW w:w="59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5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w:t>
            </w:r>
            <w:proofErr w:type="spellStart"/>
            <w:r>
              <w:rPr>
                <w:sz w:val="24"/>
                <w:szCs w:val="24"/>
              </w:rPr>
              <w:t>Bidhan</w:t>
            </w:r>
            <w:proofErr w:type="spellEnd"/>
            <w:r>
              <w:rPr>
                <w:sz w:val="24"/>
                <w:szCs w:val="24"/>
              </w:rPr>
              <w:t xml:space="preserve"> Chandra Jena</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bchandrajena@indianoil.in</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9491073724</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Jai </w:t>
            </w:r>
            <w:proofErr w:type="spellStart"/>
            <w:r>
              <w:rPr>
                <w:sz w:val="24"/>
                <w:szCs w:val="24"/>
              </w:rPr>
              <w:t>Maruti</w:t>
            </w:r>
            <w:proofErr w:type="spellEnd"/>
            <w:r>
              <w:rPr>
                <w:sz w:val="24"/>
                <w:szCs w:val="24"/>
              </w:rPr>
              <w:t xml:space="preserve"> Gas Cylinders Private Limited, Gwalior</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Manu K Nigam</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manu.jmgcl@gmail.com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9425716235</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L.P.G. Equipment Research Centre, Bengaluru</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T D </w:t>
            </w:r>
            <w:proofErr w:type="spellStart"/>
            <w:r>
              <w:rPr>
                <w:sz w:val="24"/>
                <w:szCs w:val="24"/>
              </w:rPr>
              <w:t>Sabu</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tdsabu@lerc.co.in</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8330076088</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Supreme Cylinders Limited, Delhi</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Shri M.L. </w:t>
            </w:r>
            <w:proofErr w:type="spellStart"/>
            <w:r>
              <w:rPr>
                <w:sz w:val="24"/>
                <w:szCs w:val="24"/>
              </w:rPr>
              <w:t>Fathepuria</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mlf.bisme@gmail.com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8506915719</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Shri Shakti Cylinders Private Limited, Hyderabad</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 xml:space="preserve">Md. </w:t>
            </w:r>
            <w:proofErr w:type="spellStart"/>
            <w:r>
              <w:rPr>
                <w:sz w:val="24"/>
                <w:szCs w:val="24"/>
              </w:rPr>
              <w:t>Yunus</w:t>
            </w:r>
            <w:proofErr w:type="spellEnd"/>
            <w:r>
              <w:rPr>
                <w:sz w:val="24"/>
                <w:szCs w:val="24"/>
              </w:rPr>
              <w:t xml:space="preserve"> </w:t>
            </w:r>
            <w:proofErr w:type="spellStart"/>
            <w:r>
              <w:rPr>
                <w:sz w:val="24"/>
                <w:szCs w:val="24"/>
              </w:rPr>
              <w:t>Geelani</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yunusgeelani@gmail.com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Time </w:t>
            </w:r>
            <w:proofErr w:type="spellStart"/>
            <w:r>
              <w:rPr>
                <w:sz w:val="24"/>
                <w:szCs w:val="24"/>
              </w:rPr>
              <w:t>Technoplast</w:t>
            </w:r>
            <w:proofErr w:type="spellEnd"/>
            <w:r>
              <w:rPr>
                <w:sz w:val="24"/>
                <w:szCs w:val="24"/>
              </w:rPr>
              <w:t xml:space="preserve"> Limited, Mumbai</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both"/>
              <w:rPr>
                <w:sz w:val="24"/>
                <w:szCs w:val="24"/>
              </w:rPr>
            </w:pPr>
            <w:r>
              <w:rPr>
                <w:sz w:val="24"/>
                <w:szCs w:val="24"/>
              </w:rPr>
              <w:t>Shri Naveen Kumar Jain</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nj@timetechnoplast.com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9920296678</w:t>
            </w:r>
          </w:p>
        </w:tc>
      </w:tr>
      <w:tr w:rsidR="00E77172">
        <w:trPr>
          <w:trHeight w:val="769"/>
          <w:jc w:val="center"/>
        </w:trPr>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3"/>
              </w:numPr>
              <w:spacing w:after="160"/>
              <w:ind w:left="0" w:hanging="2"/>
              <w:rPr>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E77172" w:rsidRDefault="00263B43">
            <w:pPr>
              <w:ind w:left="0" w:hanging="2"/>
              <w:rPr>
                <w:sz w:val="24"/>
                <w:szCs w:val="24"/>
              </w:rPr>
            </w:pPr>
            <w:proofErr w:type="spellStart"/>
            <w:r>
              <w:rPr>
                <w:sz w:val="24"/>
                <w:szCs w:val="24"/>
              </w:rPr>
              <w:t>Vanaz</w:t>
            </w:r>
            <w:proofErr w:type="spellEnd"/>
            <w:r>
              <w:rPr>
                <w:sz w:val="24"/>
                <w:szCs w:val="24"/>
              </w:rPr>
              <w:t xml:space="preserve"> Engineers Limited, Pune</w:t>
            </w:r>
          </w:p>
        </w:tc>
        <w:tc>
          <w:tcPr>
            <w:tcW w:w="1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 xml:space="preserve">Shri A.S. </w:t>
            </w:r>
            <w:proofErr w:type="spellStart"/>
            <w:r>
              <w:rPr>
                <w:sz w:val="24"/>
                <w:szCs w:val="24"/>
              </w:rPr>
              <w:t>Wagh</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waghas@vanaz.com</w:t>
            </w:r>
          </w:p>
        </w:tc>
        <w:tc>
          <w:tcPr>
            <w:tcW w:w="14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bl>
    <w:p w:rsidR="00E77172" w:rsidRDefault="00E77172">
      <w:pPr>
        <w:ind w:left="0" w:hanging="2"/>
        <w:rPr>
          <w:sz w:val="24"/>
          <w:szCs w:val="24"/>
        </w:rPr>
      </w:pPr>
    </w:p>
    <w:p w:rsidR="00E77172" w:rsidRDefault="00263B43">
      <w:pPr>
        <w:spacing w:after="160" w:line="259" w:lineRule="auto"/>
        <w:ind w:left="0" w:hanging="2"/>
        <w:rPr>
          <w:sz w:val="24"/>
          <w:szCs w:val="24"/>
        </w:rPr>
      </w:pPr>
      <w:r>
        <w:br w:type="page"/>
      </w:r>
    </w:p>
    <w:p w:rsidR="00E77172" w:rsidRDefault="00E77172">
      <w:pPr>
        <w:ind w:left="0" w:hanging="2"/>
        <w:rPr>
          <w:sz w:val="24"/>
          <w:szCs w:val="24"/>
        </w:rPr>
      </w:pPr>
    </w:p>
    <w:p w:rsidR="00E77172" w:rsidRDefault="00263B43">
      <w:pPr>
        <w:spacing w:after="200"/>
        <w:ind w:left="0" w:hanging="2"/>
        <w:jc w:val="center"/>
        <w:rPr>
          <w:sz w:val="24"/>
          <w:szCs w:val="24"/>
        </w:rPr>
      </w:pPr>
      <w:r>
        <w:rPr>
          <w:b/>
          <w:sz w:val="24"/>
          <w:szCs w:val="24"/>
        </w:rPr>
        <w:t>32</w:t>
      </w:r>
      <w:r>
        <w:rPr>
          <w:b/>
          <w:sz w:val="24"/>
          <w:szCs w:val="24"/>
          <w:vertAlign w:val="superscript"/>
        </w:rPr>
        <w:t>nd</w:t>
      </w:r>
      <w:r>
        <w:rPr>
          <w:b/>
          <w:sz w:val="24"/>
          <w:szCs w:val="24"/>
        </w:rPr>
        <w:t xml:space="preserve"> Meeting of Dissolved Acetylene Cylinders, Generators, Acetylene Pipe Lines and High Pressure Gas Cylinders Sectional Committee, MED16:03</w:t>
      </w:r>
    </w:p>
    <w:p w:rsidR="00E77172" w:rsidRDefault="00263B43">
      <w:pPr>
        <w:spacing w:after="200"/>
        <w:ind w:left="0" w:hanging="2"/>
        <w:jc w:val="center"/>
        <w:rPr>
          <w:sz w:val="24"/>
          <w:szCs w:val="24"/>
        </w:rPr>
      </w:pPr>
      <w:r>
        <w:rPr>
          <w:b/>
          <w:sz w:val="24"/>
          <w:szCs w:val="24"/>
        </w:rPr>
        <w:t>(25</w:t>
      </w:r>
      <w:r>
        <w:rPr>
          <w:b/>
          <w:sz w:val="24"/>
          <w:szCs w:val="24"/>
          <w:vertAlign w:val="superscript"/>
        </w:rPr>
        <w:t>th</w:t>
      </w:r>
      <w:r>
        <w:rPr>
          <w:b/>
          <w:sz w:val="24"/>
          <w:szCs w:val="24"/>
        </w:rPr>
        <w:t xml:space="preserve"> &amp; 26</w:t>
      </w:r>
      <w:r>
        <w:rPr>
          <w:b/>
          <w:sz w:val="24"/>
          <w:szCs w:val="24"/>
          <w:vertAlign w:val="superscript"/>
        </w:rPr>
        <w:t>th</w:t>
      </w:r>
      <w:r>
        <w:rPr>
          <w:b/>
          <w:sz w:val="24"/>
          <w:szCs w:val="24"/>
        </w:rPr>
        <w:t xml:space="preserve"> July of 2024)</w:t>
      </w:r>
    </w:p>
    <w:p w:rsidR="00E77172" w:rsidRDefault="00263B43">
      <w:pPr>
        <w:spacing w:after="200"/>
        <w:ind w:left="0" w:hanging="2"/>
        <w:jc w:val="center"/>
        <w:rPr>
          <w:sz w:val="24"/>
          <w:szCs w:val="24"/>
        </w:rPr>
      </w:pPr>
      <w:r>
        <w:rPr>
          <w:i/>
          <w:sz w:val="24"/>
          <w:szCs w:val="24"/>
          <w:u w:val="single"/>
        </w:rPr>
        <w:t>Present Members</w:t>
      </w:r>
    </w:p>
    <w:tbl>
      <w:tblPr>
        <w:tblStyle w:val="afffb"/>
        <w:tblW w:w="9350" w:type="dxa"/>
        <w:jc w:val="center"/>
        <w:tblLayout w:type="fixed"/>
        <w:tblLook w:val="0400" w:firstRow="0" w:lastRow="0" w:firstColumn="0" w:lastColumn="0" w:noHBand="0" w:noVBand="1"/>
      </w:tblPr>
      <w:tblGrid>
        <w:gridCol w:w="591"/>
        <w:gridCol w:w="1766"/>
        <w:gridCol w:w="1865"/>
        <w:gridCol w:w="3683"/>
        <w:gridCol w:w="1445"/>
      </w:tblGrid>
      <w:tr w:rsidR="00E77172">
        <w:trPr>
          <w:trHeight w:val="323"/>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proofErr w:type="spellStart"/>
            <w:r>
              <w:rPr>
                <w:b/>
                <w:sz w:val="24"/>
                <w:szCs w:val="24"/>
              </w:rPr>
              <w:t>Sl</w:t>
            </w:r>
            <w:proofErr w:type="spellEnd"/>
            <w:r>
              <w:rPr>
                <w:b/>
                <w:sz w:val="24"/>
                <w:szCs w:val="24"/>
              </w:rPr>
              <w:t xml:space="preserve"> No.</w:t>
            </w:r>
          </w:p>
        </w:tc>
        <w:tc>
          <w:tcPr>
            <w:tcW w:w="1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Organization Name</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Name of representative</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E-Mail</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jc w:val="center"/>
              <w:rPr>
                <w:sz w:val="24"/>
                <w:szCs w:val="24"/>
              </w:rPr>
            </w:pPr>
            <w:r>
              <w:rPr>
                <w:b/>
                <w:sz w:val="24"/>
                <w:szCs w:val="24"/>
              </w:rPr>
              <w:t>Contact Number</w:t>
            </w:r>
          </w:p>
        </w:tc>
      </w:tr>
      <w:tr w:rsidR="00E77172">
        <w:trPr>
          <w:trHeight w:val="769"/>
          <w:jc w:val="center"/>
        </w:trPr>
        <w:tc>
          <w:tcPr>
            <w:tcW w:w="59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Al-Can Exports Private Limited, Thane</w:t>
            </w:r>
          </w:p>
          <w:p w:rsidR="00E77172" w:rsidRDefault="00E77172">
            <w:pPr>
              <w:spacing w:after="200"/>
              <w:ind w:left="0" w:hanging="2"/>
              <w:rPr>
                <w:sz w:val="24"/>
                <w:szCs w:val="24"/>
              </w:rPr>
            </w:pPr>
          </w:p>
          <w:p w:rsidR="00E77172" w:rsidRDefault="00E77172">
            <w:pPr>
              <w:spacing w:after="200"/>
              <w:ind w:left="0" w:hanging="2"/>
              <w:rPr>
                <w:sz w:val="24"/>
                <w:szCs w:val="24"/>
              </w:rPr>
            </w:pP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Sumir</w:t>
            </w:r>
            <w:proofErr w:type="spellEnd"/>
            <w:r>
              <w:rPr>
                <w:sz w:val="24"/>
                <w:szCs w:val="24"/>
              </w:rPr>
              <w:t xml:space="preserve"> Vijay Parikh</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sumirparikh@alcanexports.com</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9769111321</w:t>
            </w:r>
          </w:p>
        </w:tc>
      </w:tr>
      <w:tr w:rsidR="00E77172">
        <w:trPr>
          <w:trHeight w:val="705"/>
          <w:jc w:val="center"/>
        </w:trPr>
        <w:tc>
          <w:tcPr>
            <w:tcW w:w="591"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Shri Vijay K Parikh</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vijay@alcanexports.com</w:t>
            </w:r>
          </w:p>
          <w:p w:rsidR="00E77172" w:rsidRDefault="00E77172">
            <w:pPr>
              <w:ind w:left="0" w:hanging="2"/>
              <w:jc w:val="center"/>
              <w:rPr>
                <w:sz w:val="24"/>
                <w:szCs w:val="24"/>
                <w:highlight w:val="white"/>
              </w:rPr>
            </w:pPr>
          </w:p>
          <w:p w:rsidR="00E77172" w:rsidRDefault="00E77172">
            <w:pPr>
              <w:ind w:left="0" w:hanging="2"/>
              <w:jc w:val="center"/>
              <w:rPr>
                <w:sz w:val="24"/>
                <w:szCs w:val="24"/>
                <w:highlight w:val="white"/>
              </w:rPr>
            </w:pPr>
          </w:p>
          <w:p w:rsidR="00E77172" w:rsidRDefault="00E77172">
            <w:pPr>
              <w:ind w:left="0" w:hanging="2"/>
              <w:jc w:val="center"/>
              <w:rPr>
                <w:sz w:val="24"/>
                <w:szCs w:val="24"/>
              </w:rPr>
            </w:pP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9873440849</w:t>
            </w:r>
          </w:p>
        </w:tc>
      </w:tr>
      <w:tr w:rsidR="00E77172">
        <w:trPr>
          <w:trHeight w:val="705"/>
          <w:jc w:val="center"/>
        </w:trPr>
        <w:tc>
          <w:tcPr>
            <w:tcW w:w="591"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Rohan </w:t>
            </w:r>
            <w:proofErr w:type="spellStart"/>
            <w:r>
              <w:rPr>
                <w:sz w:val="24"/>
                <w:szCs w:val="24"/>
              </w:rPr>
              <w:t>Mody</w:t>
            </w:r>
            <w:proofErr w:type="spellEnd"/>
            <w:r>
              <w:rPr>
                <w:sz w:val="24"/>
                <w:szCs w:val="24"/>
              </w:rPr>
              <w:t xml:space="preserve"> (</w:t>
            </w:r>
            <w:r>
              <w:rPr>
                <w:i/>
                <w:sz w:val="24"/>
                <w:szCs w:val="24"/>
              </w:rPr>
              <w:t>Representative</w:t>
            </w:r>
            <w:r>
              <w:rPr>
                <w:sz w:val="24"/>
                <w:szCs w:val="24"/>
              </w:rPr>
              <w:t>)</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rohan@alcanexports.com</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All India Industrial Gases Manufacturers Association, New Delhi</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Saket</w:t>
            </w:r>
            <w:proofErr w:type="spellEnd"/>
            <w:r>
              <w:rPr>
                <w:sz w:val="24"/>
                <w:szCs w:val="24"/>
              </w:rPr>
              <w:t xml:space="preserve"> </w:t>
            </w:r>
            <w:proofErr w:type="spellStart"/>
            <w:r>
              <w:rPr>
                <w:sz w:val="24"/>
                <w:szCs w:val="24"/>
              </w:rPr>
              <w:t>Tiku</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mailsaket@yahoo.com</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9322668367</w:t>
            </w:r>
          </w:p>
        </w:tc>
      </w:tr>
      <w:tr w:rsidR="00E77172">
        <w:trPr>
          <w:trHeight w:val="769"/>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Bharat Petroleum </w:t>
            </w:r>
            <w:proofErr w:type="spellStart"/>
            <w:r>
              <w:rPr>
                <w:sz w:val="24"/>
                <w:szCs w:val="24"/>
              </w:rPr>
              <w:t>Corpn</w:t>
            </w:r>
            <w:proofErr w:type="spellEnd"/>
            <w:r>
              <w:rPr>
                <w:sz w:val="24"/>
                <w:szCs w:val="24"/>
              </w:rPr>
              <w:t xml:space="preserve"> Ltd ,  Mumbai</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Aakash</w:t>
            </w:r>
            <w:proofErr w:type="spellEnd"/>
            <w:r>
              <w:rPr>
                <w:sz w:val="24"/>
                <w:szCs w:val="24"/>
              </w:rPr>
              <w:t xml:space="preserve"> Agarwal</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aakashagarwal@bharatpetroleum.in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8893759453</w:t>
            </w:r>
          </w:p>
        </w:tc>
      </w:tr>
      <w:tr w:rsidR="00E77172">
        <w:trPr>
          <w:trHeight w:val="769"/>
          <w:jc w:val="center"/>
        </w:trPr>
        <w:tc>
          <w:tcPr>
            <w:tcW w:w="59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Everest Kanto Cylinder Limited, Mumbai</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Shri A.S.V.S. Prasad</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siva.prasad@ekc.in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9324265202</w:t>
            </w:r>
          </w:p>
        </w:tc>
      </w:tr>
      <w:tr w:rsidR="00E77172">
        <w:trPr>
          <w:trHeight w:val="769"/>
          <w:jc w:val="center"/>
        </w:trPr>
        <w:tc>
          <w:tcPr>
            <w:tcW w:w="591"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Ayush</w:t>
            </w:r>
            <w:proofErr w:type="spellEnd"/>
            <w:r>
              <w:rPr>
                <w:sz w:val="24"/>
                <w:szCs w:val="24"/>
              </w:rPr>
              <w:t xml:space="preserve"> </w:t>
            </w:r>
            <w:proofErr w:type="spellStart"/>
            <w:r>
              <w:rPr>
                <w:sz w:val="24"/>
                <w:szCs w:val="24"/>
              </w:rPr>
              <w:t>Pawar</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Ayush.pawar@ekc.in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9320015217</w:t>
            </w:r>
          </w:p>
        </w:tc>
      </w:tr>
      <w:tr w:rsidR="00E77172">
        <w:trPr>
          <w:trHeight w:val="769"/>
          <w:jc w:val="center"/>
        </w:trPr>
        <w:tc>
          <w:tcPr>
            <w:tcW w:w="59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Hindustan Petroleum Corporation Limited, Mumbai</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Dinesh </w:t>
            </w:r>
            <w:proofErr w:type="spellStart"/>
            <w:r>
              <w:rPr>
                <w:sz w:val="24"/>
                <w:szCs w:val="24"/>
              </w:rPr>
              <w:t>Pangtey</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dineshpangtey@hpcl.in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9891914330</w:t>
            </w:r>
          </w:p>
        </w:tc>
      </w:tr>
      <w:tr w:rsidR="00E77172">
        <w:trPr>
          <w:trHeight w:val="769"/>
          <w:jc w:val="center"/>
        </w:trPr>
        <w:tc>
          <w:tcPr>
            <w:tcW w:w="591"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Reddy </w:t>
            </w:r>
            <w:proofErr w:type="spellStart"/>
            <w:r>
              <w:rPr>
                <w:sz w:val="24"/>
                <w:szCs w:val="24"/>
              </w:rPr>
              <w:t>Dhanumjaya</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rdrao@hpcl.in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9884860343</w:t>
            </w:r>
          </w:p>
        </w:tc>
      </w:tr>
      <w:tr w:rsidR="00E77172">
        <w:trPr>
          <w:trHeight w:val="769"/>
          <w:jc w:val="center"/>
        </w:trPr>
        <w:tc>
          <w:tcPr>
            <w:tcW w:w="59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Indian Oil Corporation </w:t>
            </w:r>
            <w:r>
              <w:rPr>
                <w:sz w:val="24"/>
                <w:szCs w:val="24"/>
              </w:rPr>
              <w:lastRenderedPageBreak/>
              <w:t>Limited, Mumbai</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lastRenderedPageBreak/>
              <w:t xml:space="preserve">Shri </w:t>
            </w:r>
            <w:proofErr w:type="spellStart"/>
            <w:r>
              <w:rPr>
                <w:sz w:val="24"/>
                <w:szCs w:val="24"/>
              </w:rPr>
              <w:t>Chandrakant</w:t>
            </w:r>
            <w:proofErr w:type="spellEnd"/>
            <w:r>
              <w:rPr>
                <w:sz w:val="24"/>
                <w:szCs w:val="24"/>
              </w:rPr>
              <w:t xml:space="preserve"> </w:t>
            </w:r>
            <w:proofErr w:type="spellStart"/>
            <w:r>
              <w:rPr>
                <w:sz w:val="24"/>
                <w:szCs w:val="24"/>
              </w:rPr>
              <w:t>Ghatol</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cghatol@indianoil.in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9325009951</w:t>
            </w:r>
          </w:p>
        </w:tc>
      </w:tr>
      <w:tr w:rsidR="00E77172">
        <w:trPr>
          <w:trHeight w:val="769"/>
          <w:jc w:val="center"/>
        </w:trPr>
        <w:tc>
          <w:tcPr>
            <w:tcW w:w="591"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Bidhan</w:t>
            </w:r>
            <w:proofErr w:type="spellEnd"/>
            <w:r>
              <w:rPr>
                <w:sz w:val="24"/>
                <w:szCs w:val="24"/>
              </w:rPr>
              <w:t xml:space="preserve"> Chandra Jena</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bchandrajena@indianoil.in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9491073724</w:t>
            </w:r>
          </w:p>
        </w:tc>
      </w:tr>
      <w:tr w:rsidR="00E77172">
        <w:trPr>
          <w:trHeight w:val="769"/>
          <w:jc w:val="center"/>
        </w:trPr>
        <w:tc>
          <w:tcPr>
            <w:tcW w:w="59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Indraprastha</w:t>
            </w:r>
            <w:proofErr w:type="spellEnd"/>
            <w:r>
              <w:rPr>
                <w:sz w:val="24"/>
                <w:szCs w:val="24"/>
              </w:rPr>
              <w:t xml:space="preserve"> Gas Limited, New Delhi</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Bimal</w:t>
            </w:r>
            <w:proofErr w:type="spellEnd"/>
            <w:r>
              <w:rPr>
                <w:sz w:val="24"/>
                <w:szCs w:val="24"/>
              </w:rPr>
              <w:t xml:space="preserve"> Karan</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bimal.karan@igl.co.in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9810443656</w:t>
            </w:r>
          </w:p>
        </w:tc>
      </w:tr>
      <w:tr w:rsidR="00E77172">
        <w:trPr>
          <w:trHeight w:val="769"/>
          <w:jc w:val="center"/>
        </w:trPr>
        <w:tc>
          <w:tcPr>
            <w:tcW w:w="591"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7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widowControl w:val="0"/>
              <w:spacing w:line="276" w:lineRule="auto"/>
              <w:ind w:left="0" w:hanging="2"/>
              <w:rPr>
                <w:sz w:val="24"/>
                <w:szCs w:val="24"/>
              </w:rPr>
            </w:pP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Aviral</w:t>
            </w:r>
            <w:proofErr w:type="spellEnd"/>
            <w:r>
              <w:rPr>
                <w:sz w:val="24"/>
                <w:szCs w:val="24"/>
              </w:rPr>
              <w:t xml:space="preserve"> Rajeev</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aviral.rajeev@igl.co.in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8130361414</w:t>
            </w:r>
          </w:p>
        </w:tc>
      </w:tr>
      <w:tr w:rsidR="00E77172">
        <w:trPr>
          <w:trHeight w:val="769"/>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Indian Oil Corporation (R and D Centre), Faridabad</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Tapan</w:t>
            </w:r>
            <w:proofErr w:type="spellEnd"/>
            <w:r>
              <w:rPr>
                <w:sz w:val="24"/>
                <w:szCs w:val="24"/>
              </w:rPr>
              <w:t xml:space="preserve"> </w:t>
            </w:r>
            <w:proofErr w:type="spellStart"/>
            <w:r>
              <w:rPr>
                <w:sz w:val="24"/>
                <w:szCs w:val="24"/>
              </w:rPr>
              <w:t>Bera</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highlight w:val="white"/>
              </w:rPr>
            </w:pPr>
            <w:r>
              <w:rPr>
                <w:sz w:val="24"/>
                <w:szCs w:val="24"/>
                <w:highlight w:val="white"/>
              </w:rPr>
              <w:t>berat@indianoil.in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9868516186</w:t>
            </w:r>
          </w:p>
        </w:tc>
      </w:tr>
      <w:tr w:rsidR="00E77172">
        <w:trPr>
          <w:trHeight w:val="769"/>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 xml:space="preserve">Jai </w:t>
            </w:r>
            <w:proofErr w:type="spellStart"/>
            <w:r>
              <w:rPr>
                <w:sz w:val="24"/>
                <w:szCs w:val="24"/>
              </w:rPr>
              <w:t>Maruti</w:t>
            </w:r>
            <w:proofErr w:type="spellEnd"/>
            <w:r>
              <w:rPr>
                <w:sz w:val="24"/>
                <w:szCs w:val="24"/>
              </w:rPr>
              <w:t xml:space="preserve"> Gas Cylinders Private Limited, Gwalior</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Shri Manu K Nigam</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manu.jmgcl@gmail.com</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9425716235</w:t>
            </w:r>
          </w:p>
        </w:tc>
      </w:tr>
      <w:tr w:rsidR="00E77172">
        <w:trPr>
          <w:trHeight w:val="769"/>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Rama Cylinders Private Limited, Mumbai</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Pramod</w:t>
            </w:r>
            <w:proofErr w:type="spellEnd"/>
            <w:r>
              <w:rPr>
                <w:sz w:val="24"/>
                <w:szCs w:val="24"/>
              </w:rPr>
              <w:t xml:space="preserve"> W </w:t>
            </w:r>
            <w:proofErr w:type="spellStart"/>
            <w:r>
              <w:rPr>
                <w:sz w:val="24"/>
                <w:szCs w:val="24"/>
              </w:rPr>
              <w:t>Sangwai</w:t>
            </w:r>
            <w:proofErr w:type="spellEnd"/>
            <w:r>
              <w:rPr>
                <w:sz w:val="24"/>
                <w:szCs w:val="24"/>
              </w:rPr>
              <w:t xml:space="preserve"> </w:t>
            </w:r>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highlight w:val="white"/>
              </w:rPr>
              <w:t>pramod.sangwai@ramacylinders.in</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9930306945</w:t>
            </w:r>
          </w:p>
        </w:tc>
      </w:tr>
      <w:tr w:rsidR="00E77172">
        <w:trPr>
          <w:trHeight w:val="769"/>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r>
              <w:rPr>
                <w:sz w:val="24"/>
                <w:szCs w:val="24"/>
              </w:rPr>
              <w:t>Tata Motors Limited, Pune</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w:t>
            </w:r>
            <w:proofErr w:type="spellStart"/>
            <w:r>
              <w:rPr>
                <w:sz w:val="24"/>
                <w:szCs w:val="24"/>
              </w:rPr>
              <w:t>Shailendra</w:t>
            </w:r>
            <w:proofErr w:type="spellEnd"/>
            <w:r>
              <w:rPr>
                <w:sz w:val="24"/>
                <w:szCs w:val="24"/>
              </w:rPr>
              <w:t xml:space="preserve"> </w:t>
            </w:r>
            <w:proofErr w:type="spellStart"/>
            <w:r>
              <w:rPr>
                <w:sz w:val="24"/>
                <w:szCs w:val="24"/>
              </w:rPr>
              <w:t>Dewangan</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shailendra.d@tatamotors.com</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9225611238</w:t>
            </w:r>
          </w:p>
        </w:tc>
      </w:tr>
      <w:tr w:rsidR="00E77172">
        <w:trPr>
          <w:trHeight w:val="769"/>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spacing w:after="200"/>
              <w:ind w:left="0" w:hanging="2"/>
              <w:rPr>
                <w:sz w:val="24"/>
                <w:szCs w:val="24"/>
              </w:rPr>
            </w:pPr>
            <w:proofErr w:type="spellStart"/>
            <w:r>
              <w:rPr>
                <w:sz w:val="24"/>
                <w:szCs w:val="24"/>
              </w:rPr>
              <w:t>Tekno</w:t>
            </w:r>
            <w:proofErr w:type="spellEnd"/>
            <w:r>
              <w:rPr>
                <w:sz w:val="24"/>
                <w:szCs w:val="24"/>
              </w:rPr>
              <w:t xml:space="preserve"> Valves, Kolkata</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Y. K. </w:t>
            </w:r>
            <w:proofErr w:type="spellStart"/>
            <w:r>
              <w:rPr>
                <w:sz w:val="24"/>
                <w:szCs w:val="24"/>
              </w:rPr>
              <w:t>Behani</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ykb@teknovalves.com</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r w:rsidR="00E77172">
        <w:trPr>
          <w:trHeight w:val="769"/>
          <w:jc w:val="center"/>
        </w:trPr>
        <w:tc>
          <w:tcPr>
            <w:tcW w:w="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E77172">
            <w:pPr>
              <w:numPr>
                <w:ilvl w:val="0"/>
                <w:numId w:val="22"/>
              </w:numPr>
              <w:tabs>
                <w:tab w:val="left" w:pos="367"/>
              </w:tabs>
              <w:spacing w:after="160"/>
              <w:ind w:left="0" w:hanging="2"/>
              <w:rPr>
                <w:sz w:val="24"/>
                <w:szCs w:val="24"/>
              </w:rPr>
            </w:pPr>
          </w:p>
        </w:tc>
        <w:tc>
          <w:tcPr>
            <w:tcW w:w="1766" w:type="dxa"/>
            <w:tcBorders>
              <w:top w:val="single" w:sz="4" w:space="0" w:color="000000"/>
              <w:left w:val="single" w:sz="4" w:space="0" w:color="000000"/>
              <w:bottom w:val="single" w:sz="4" w:space="0" w:color="000000"/>
              <w:right w:val="single" w:sz="4" w:space="0" w:color="000000"/>
            </w:tcBorders>
          </w:tcPr>
          <w:p w:rsidR="00E77172" w:rsidRDefault="00263B43">
            <w:pPr>
              <w:ind w:left="0" w:hanging="2"/>
              <w:rPr>
                <w:sz w:val="24"/>
                <w:szCs w:val="24"/>
              </w:rPr>
            </w:pPr>
            <w:proofErr w:type="spellStart"/>
            <w:r>
              <w:rPr>
                <w:sz w:val="24"/>
                <w:szCs w:val="24"/>
              </w:rPr>
              <w:t>Vanaz</w:t>
            </w:r>
            <w:proofErr w:type="spellEnd"/>
            <w:r>
              <w:rPr>
                <w:sz w:val="24"/>
                <w:szCs w:val="24"/>
              </w:rPr>
              <w:t xml:space="preserve"> Engineers Limited, Pune</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rPr>
                <w:sz w:val="24"/>
                <w:szCs w:val="24"/>
              </w:rPr>
            </w:pPr>
            <w:r>
              <w:rPr>
                <w:sz w:val="24"/>
                <w:szCs w:val="24"/>
              </w:rPr>
              <w:t xml:space="preserve">Shri A.S. </w:t>
            </w:r>
            <w:proofErr w:type="spellStart"/>
            <w:r>
              <w:rPr>
                <w:sz w:val="24"/>
                <w:szCs w:val="24"/>
              </w:rPr>
              <w:t>Wagh</w:t>
            </w:r>
            <w:proofErr w:type="spellEnd"/>
          </w:p>
        </w:tc>
        <w:tc>
          <w:tcPr>
            <w:tcW w:w="36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waghas@vanaz.com</w:t>
            </w:r>
          </w:p>
        </w:tc>
        <w:tc>
          <w:tcPr>
            <w:tcW w:w="1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7172" w:rsidRDefault="00263B43">
            <w:pPr>
              <w:ind w:left="0" w:hanging="2"/>
              <w:jc w:val="center"/>
              <w:rPr>
                <w:sz w:val="24"/>
                <w:szCs w:val="24"/>
              </w:rPr>
            </w:pPr>
            <w:r>
              <w:rPr>
                <w:sz w:val="24"/>
                <w:szCs w:val="24"/>
              </w:rPr>
              <w:t>—</w:t>
            </w:r>
          </w:p>
        </w:tc>
      </w:tr>
    </w:tbl>
    <w:p w:rsidR="00E77172" w:rsidRDefault="00E77172">
      <w:pPr>
        <w:spacing w:after="160" w:line="259" w:lineRule="auto"/>
        <w:ind w:left="0" w:hanging="2"/>
        <w:rPr>
          <w:rFonts w:ascii="Calibri" w:eastAsia="Calibri" w:hAnsi="Calibri" w:cs="Calibri"/>
          <w:sz w:val="22"/>
          <w:szCs w:val="22"/>
        </w:rPr>
      </w:pPr>
    </w:p>
    <w:p w:rsidR="00E77172" w:rsidRDefault="00E77172">
      <w:pPr>
        <w:ind w:left="0" w:right="-900" w:hanging="2"/>
        <w:jc w:val="center"/>
        <w:rPr>
          <w:b/>
          <w:sz w:val="24"/>
          <w:szCs w:val="24"/>
        </w:rPr>
      </w:pPr>
      <w:bookmarkStart w:id="5" w:name="_GoBack"/>
      <w:bookmarkEnd w:id="5"/>
    </w:p>
    <w:sectPr w:rsidR="00E77172">
      <w:footerReference w:type="default" r:id="rId136"/>
      <w:pgSz w:w="12240" w:h="15840"/>
      <w:pgMar w:top="1440" w:right="171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43" w:rsidRDefault="00263B43">
      <w:pPr>
        <w:spacing w:line="240" w:lineRule="auto"/>
        <w:ind w:left="0" w:hanging="2"/>
      </w:pPr>
      <w:r>
        <w:separator/>
      </w:r>
    </w:p>
  </w:endnote>
  <w:endnote w:type="continuationSeparator" w:id="0">
    <w:p w:rsidR="00263B43" w:rsidRDefault="00263B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CEOEG+Arial">
    <w:altName w:val="Arial"/>
    <w:panose1 w:val="00000000000000000000"/>
    <w:charset w:val="00"/>
    <w:family w:val="swiss"/>
    <w:notTrueType/>
    <w:pitch w:val="default"/>
    <w:sig w:usb0="00000003" w:usb1="00000000" w:usb2="00000000" w:usb3="00000000" w:csb0="00000001" w:csb1="00000000"/>
  </w:font>
  <w:font w:name="BFALKH+Arial,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NewRomanPS-ItalicMT">
    <w:panose1 w:val="00000000000000000000"/>
    <w:charset w:val="00"/>
    <w:family w:val="roman"/>
    <w:notTrueType/>
    <w:pitch w:val="default"/>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72" w:rsidRDefault="00263B43">
    <w:pPr>
      <w:pBdr>
        <w:top w:val="nil"/>
        <w:left w:val="nil"/>
        <w:bottom w:val="nil"/>
        <w:right w:val="nil"/>
        <w:between w:val="nil"/>
      </w:pBdr>
      <w:tabs>
        <w:tab w:val="center" w:pos="4320"/>
        <w:tab w:val="right" w:pos="8640"/>
        <w:tab w:val="center" w:pos="4320"/>
        <w:tab w:val="right" w:pos="8640"/>
      </w:tabs>
      <w:spacing w:line="240" w:lineRule="auto"/>
      <w:ind w:left="0" w:hanging="2"/>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3D62F4">
      <w:rPr>
        <w:b/>
        <w:color w:val="000000"/>
        <w:sz w:val="24"/>
        <w:szCs w:val="24"/>
      </w:rPr>
      <w:fldChar w:fldCharType="separate"/>
    </w:r>
    <w:r w:rsidR="003D62F4">
      <w:rPr>
        <w:b/>
        <w:noProof/>
        <w:color w:val="000000"/>
        <w:sz w:val="24"/>
        <w:szCs w:val="24"/>
      </w:rPr>
      <w:t>68</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3D62F4">
      <w:rPr>
        <w:b/>
        <w:color w:val="000000"/>
        <w:sz w:val="24"/>
        <w:szCs w:val="24"/>
      </w:rPr>
      <w:fldChar w:fldCharType="separate"/>
    </w:r>
    <w:r w:rsidR="003D62F4">
      <w:rPr>
        <w:b/>
        <w:noProof/>
        <w:color w:val="000000"/>
        <w:sz w:val="24"/>
        <w:szCs w:val="24"/>
      </w:rPr>
      <w:t>68</w:t>
    </w:r>
    <w:r>
      <w:rPr>
        <w:b/>
        <w:color w:val="000000"/>
        <w:sz w:val="24"/>
        <w:szCs w:val="24"/>
      </w:rPr>
      <w:fldChar w:fldCharType="end"/>
    </w:r>
  </w:p>
  <w:p w:rsidR="00E77172" w:rsidRDefault="00E77172">
    <w:pPr>
      <w:pBdr>
        <w:top w:val="nil"/>
        <w:left w:val="nil"/>
        <w:bottom w:val="nil"/>
        <w:right w:val="nil"/>
        <w:between w:val="nil"/>
      </w:pBdr>
      <w:tabs>
        <w:tab w:val="center" w:pos="4320"/>
        <w:tab w:val="right" w:pos="8640"/>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43" w:rsidRDefault="00263B43">
      <w:pPr>
        <w:spacing w:line="240" w:lineRule="auto"/>
        <w:ind w:left="0" w:hanging="2"/>
      </w:pPr>
      <w:r>
        <w:separator/>
      </w:r>
    </w:p>
  </w:footnote>
  <w:footnote w:type="continuationSeparator" w:id="0">
    <w:p w:rsidR="00263B43" w:rsidRDefault="00263B4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5A6"/>
    <w:multiLevelType w:val="multilevel"/>
    <w:tmpl w:val="55E80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8315CE"/>
    <w:multiLevelType w:val="multilevel"/>
    <w:tmpl w:val="7B04C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D945A8"/>
    <w:multiLevelType w:val="multilevel"/>
    <w:tmpl w:val="0EEA6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C966DA"/>
    <w:multiLevelType w:val="multilevel"/>
    <w:tmpl w:val="0A92C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BD66AA"/>
    <w:multiLevelType w:val="multilevel"/>
    <w:tmpl w:val="B86CB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2A50B0"/>
    <w:multiLevelType w:val="multilevel"/>
    <w:tmpl w:val="4B80CBE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240055DC"/>
    <w:multiLevelType w:val="multilevel"/>
    <w:tmpl w:val="6284C57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29EC7334"/>
    <w:multiLevelType w:val="multilevel"/>
    <w:tmpl w:val="B8260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9738B2"/>
    <w:multiLevelType w:val="multilevel"/>
    <w:tmpl w:val="9A2ADF2C"/>
    <w:lvl w:ilvl="0">
      <w:start w:val="1"/>
      <w:numFmt w:val="lowerRoman"/>
      <w:lvlText w:val="%1)"/>
      <w:lvlJc w:val="left"/>
      <w:pPr>
        <w:ind w:left="4320" w:hanging="720"/>
      </w:pPr>
    </w:lvl>
    <w:lvl w:ilvl="1">
      <w:start w:val="1"/>
      <w:numFmt w:val="decimal"/>
      <w:lvlText w:val="%2."/>
      <w:lvlJc w:val="left"/>
      <w:pPr>
        <w:ind w:left="4320" w:hanging="360"/>
      </w:pPr>
    </w:lvl>
    <w:lvl w:ilvl="2">
      <w:start w:val="1"/>
      <w:numFmt w:val="decimal"/>
      <w:lvlText w:val="%3."/>
      <w:lvlJc w:val="left"/>
      <w:pPr>
        <w:ind w:left="5040" w:hanging="360"/>
      </w:pPr>
    </w:lvl>
    <w:lvl w:ilvl="3">
      <w:start w:val="1"/>
      <w:numFmt w:val="decimal"/>
      <w:lvlText w:val="%4."/>
      <w:lvlJc w:val="left"/>
      <w:pPr>
        <w:ind w:left="5760" w:hanging="360"/>
      </w:pPr>
    </w:lvl>
    <w:lvl w:ilvl="4">
      <w:start w:val="1"/>
      <w:numFmt w:val="decimal"/>
      <w:lvlText w:val="%5."/>
      <w:lvlJc w:val="left"/>
      <w:pPr>
        <w:ind w:left="6480" w:hanging="360"/>
      </w:pPr>
    </w:lvl>
    <w:lvl w:ilvl="5">
      <w:start w:val="1"/>
      <w:numFmt w:val="decimal"/>
      <w:lvlText w:val="%6."/>
      <w:lvlJc w:val="left"/>
      <w:pPr>
        <w:ind w:left="7200" w:hanging="360"/>
      </w:pPr>
    </w:lvl>
    <w:lvl w:ilvl="6">
      <w:start w:val="1"/>
      <w:numFmt w:val="decimal"/>
      <w:lvlText w:val="%7."/>
      <w:lvlJc w:val="left"/>
      <w:pPr>
        <w:ind w:left="7920" w:hanging="360"/>
      </w:pPr>
    </w:lvl>
    <w:lvl w:ilvl="7">
      <w:start w:val="1"/>
      <w:numFmt w:val="decimal"/>
      <w:lvlText w:val="%8."/>
      <w:lvlJc w:val="left"/>
      <w:pPr>
        <w:ind w:left="8640" w:hanging="360"/>
      </w:pPr>
    </w:lvl>
    <w:lvl w:ilvl="8">
      <w:start w:val="1"/>
      <w:numFmt w:val="decimal"/>
      <w:lvlText w:val="%9."/>
      <w:lvlJc w:val="left"/>
      <w:pPr>
        <w:ind w:left="9360" w:hanging="360"/>
      </w:pPr>
    </w:lvl>
  </w:abstractNum>
  <w:abstractNum w:abstractNumId="9" w15:restartNumberingAfterBreak="0">
    <w:nsid w:val="36C97497"/>
    <w:multiLevelType w:val="multilevel"/>
    <w:tmpl w:val="44002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8633C7"/>
    <w:multiLevelType w:val="multilevel"/>
    <w:tmpl w:val="5238C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9162D7"/>
    <w:multiLevelType w:val="multilevel"/>
    <w:tmpl w:val="4CDC1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832636A"/>
    <w:multiLevelType w:val="multilevel"/>
    <w:tmpl w:val="345C0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8C32DF0"/>
    <w:multiLevelType w:val="multilevel"/>
    <w:tmpl w:val="0D000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A25D4B"/>
    <w:multiLevelType w:val="multilevel"/>
    <w:tmpl w:val="AAF05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2A72468"/>
    <w:multiLevelType w:val="multilevel"/>
    <w:tmpl w:val="A8E633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39370DE"/>
    <w:multiLevelType w:val="multilevel"/>
    <w:tmpl w:val="67D82AF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63492B40"/>
    <w:multiLevelType w:val="multilevel"/>
    <w:tmpl w:val="EC50373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11307"/>
    <w:multiLevelType w:val="multilevel"/>
    <w:tmpl w:val="46FCAE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6A4413DF"/>
    <w:multiLevelType w:val="multilevel"/>
    <w:tmpl w:val="ED3CB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0861B54"/>
    <w:multiLevelType w:val="multilevel"/>
    <w:tmpl w:val="41781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DC2346"/>
    <w:multiLevelType w:val="multilevel"/>
    <w:tmpl w:val="C1CC52EC"/>
    <w:lvl w:ilvl="0">
      <w:start w:val="1"/>
      <w:numFmt w:val="decimal"/>
      <w:pStyle w:val="ListBullet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15"/>
  </w:num>
  <w:num w:numId="3">
    <w:abstractNumId w:val="5"/>
  </w:num>
  <w:num w:numId="4">
    <w:abstractNumId w:val="18"/>
  </w:num>
  <w:num w:numId="5">
    <w:abstractNumId w:val="16"/>
  </w:num>
  <w:num w:numId="6">
    <w:abstractNumId w:val="20"/>
  </w:num>
  <w:num w:numId="7">
    <w:abstractNumId w:val="4"/>
  </w:num>
  <w:num w:numId="8">
    <w:abstractNumId w:val="14"/>
  </w:num>
  <w:num w:numId="9">
    <w:abstractNumId w:val="11"/>
  </w:num>
  <w:num w:numId="10">
    <w:abstractNumId w:val="9"/>
  </w:num>
  <w:num w:numId="11">
    <w:abstractNumId w:val="10"/>
  </w:num>
  <w:num w:numId="12">
    <w:abstractNumId w:val="1"/>
  </w:num>
  <w:num w:numId="13">
    <w:abstractNumId w:val="8"/>
  </w:num>
  <w:num w:numId="14">
    <w:abstractNumId w:val="2"/>
  </w:num>
  <w:num w:numId="15">
    <w:abstractNumId w:val="0"/>
  </w:num>
  <w:num w:numId="16">
    <w:abstractNumId w:val="12"/>
  </w:num>
  <w:num w:numId="17">
    <w:abstractNumId w:val="13"/>
  </w:num>
  <w:num w:numId="18">
    <w:abstractNumId w:val="19"/>
  </w:num>
  <w:num w:numId="19">
    <w:abstractNumId w:val="7"/>
  </w:num>
  <w:num w:numId="20">
    <w:abstractNumId w:val="6"/>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72"/>
    <w:rsid w:val="00263B43"/>
    <w:rsid w:val="003D62F4"/>
    <w:rsid w:val="00E771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D8C2B"/>
  <w15:docId w15:val="{752FDF42-6B3D-4F31-9C8C-F353BFDA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bidi="ar-SA"/>
    </w:rPr>
  </w:style>
  <w:style w:type="paragraph" w:styleId="Heading1">
    <w:name w:val="heading 1"/>
    <w:basedOn w:val="Normal"/>
    <w:next w:val="Normal"/>
    <w:pPr>
      <w:keepNext/>
      <w:jc w:val="center"/>
    </w:pPr>
    <w:rPr>
      <w:b/>
      <w:sz w:val="40"/>
    </w:rPr>
  </w:style>
  <w:style w:type="paragraph" w:styleId="Heading2">
    <w:name w:val="heading 2"/>
    <w:basedOn w:val="Normal"/>
    <w:next w:val="Normal"/>
    <w:pPr>
      <w:keepNext/>
      <w:outlineLvl w:val="1"/>
    </w:pPr>
    <w:rPr>
      <w:b/>
      <w:sz w:val="28"/>
      <w:u w:val="single"/>
    </w:rPr>
  </w:style>
  <w:style w:type="paragraph" w:styleId="Heading3">
    <w:name w:val="heading 3"/>
    <w:basedOn w:val="Normal"/>
    <w:next w:val="Normal"/>
    <w:pPr>
      <w:keepNext/>
      <w:outlineLvl w:val="2"/>
    </w:pPr>
    <w:rPr>
      <w:sz w:val="28"/>
    </w:rPr>
  </w:style>
  <w:style w:type="paragraph" w:styleId="Heading4">
    <w:name w:val="heading 4"/>
    <w:basedOn w:val="Normal"/>
    <w:next w:val="Normal"/>
    <w:pPr>
      <w:keepNext/>
      <w:outlineLvl w:val="3"/>
    </w:pPr>
    <w:rPr>
      <w:b/>
      <w:sz w:val="28"/>
    </w:rPr>
  </w:style>
  <w:style w:type="paragraph" w:styleId="Heading5">
    <w:name w:val="heading 5"/>
    <w:basedOn w:val="Normal"/>
    <w:next w:val="Normal"/>
    <w:pPr>
      <w:keepNext/>
      <w:outlineLvl w:val="4"/>
    </w:pPr>
    <w:rPr>
      <w:b/>
      <w:sz w:val="24"/>
    </w:rPr>
  </w:style>
  <w:style w:type="paragraph" w:styleId="Heading6">
    <w:name w:val="heading 6"/>
    <w:basedOn w:val="Normal"/>
    <w:next w:val="Normal"/>
    <w:pPr>
      <w:keepNext/>
      <w:jc w:val="both"/>
      <w:outlineLvl w:val="5"/>
    </w:pPr>
    <w:rPr>
      <w:b/>
      <w:sz w:val="24"/>
    </w:rPr>
  </w:style>
  <w:style w:type="paragraph" w:styleId="Heading7">
    <w:name w:val="heading 7"/>
    <w:basedOn w:val="Normal"/>
    <w:next w:val="Normal"/>
    <w:pPr>
      <w:keepNext/>
      <w:ind w:left="720"/>
      <w:jc w:val="both"/>
      <w:outlineLvl w:val="6"/>
    </w:pPr>
    <w:rPr>
      <w:sz w:val="24"/>
    </w:rPr>
  </w:style>
  <w:style w:type="paragraph" w:styleId="Heading8">
    <w:name w:val="heading 8"/>
    <w:basedOn w:val="Normal"/>
    <w:next w:val="Normal"/>
    <w:pPr>
      <w:keepNext/>
      <w:ind w:left="720"/>
      <w:outlineLvl w:val="7"/>
    </w:pPr>
    <w:rPr>
      <w:b/>
      <w:sz w:val="24"/>
    </w:rPr>
  </w:style>
  <w:style w:type="paragraph" w:styleId="Heading9">
    <w:name w:val="heading 9"/>
    <w:basedOn w:val="Normal"/>
    <w:next w:val="Normal"/>
    <w:pPr>
      <w:keepNext/>
      <w:ind w:firstLine="72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Century Gothic" w:hAnsi="Century Gothic"/>
      <w:b/>
      <w:sz w:val="24"/>
      <w:lang w:val="en-AU"/>
    </w:rPr>
  </w:style>
  <w:style w:type="character" w:customStyle="1" w:styleId="Heading1Char">
    <w:name w:val="Heading 1 Char"/>
    <w:rPr>
      <w:b/>
      <w:w w:val="100"/>
      <w:position w:val="-1"/>
      <w:sz w:val="40"/>
      <w:effect w:val="none"/>
      <w:vertAlign w:val="baseline"/>
      <w:cs w:val="0"/>
      <w:em w:val="none"/>
      <w:lang w:val="en-US" w:eastAsia="en-US" w:bidi="ar-SA"/>
    </w:rPr>
  </w:style>
  <w:style w:type="character" w:customStyle="1" w:styleId="Heading2Char">
    <w:name w:val="Heading 2 Char"/>
    <w:rPr>
      <w:b/>
      <w:w w:val="100"/>
      <w:position w:val="-1"/>
      <w:sz w:val="28"/>
      <w:u w:val="single"/>
      <w:effect w:val="none"/>
      <w:vertAlign w:val="baseline"/>
      <w:cs w:val="0"/>
      <w:em w:val="none"/>
      <w:lang w:val="en-US" w:eastAsia="en-US" w:bidi="ar-SA"/>
    </w:rPr>
  </w:style>
  <w:style w:type="character" w:customStyle="1" w:styleId="Heading3Char">
    <w:name w:val="Heading 3 Char"/>
    <w:rPr>
      <w:w w:val="100"/>
      <w:position w:val="-1"/>
      <w:sz w:val="28"/>
      <w:effect w:val="none"/>
      <w:vertAlign w:val="baseline"/>
      <w:cs w:val="0"/>
      <w:em w:val="none"/>
      <w:lang w:val="en-US" w:eastAsia="en-US" w:bidi="ar-SA"/>
    </w:rPr>
  </w:style>
  <w:style w:type="character" w:customStyle="1" w:styleId="Heading4Char">
    <w:name w:val="Heading 4 Char"/>
    <w:rPr>
      <w:b/>
      <w:w w:val="100"/>
      <w:position w:val="-1"/>
      <w:sz w:val="28"/>
      <w:effect w:val="none"/>
      <w:vertAlign w:val="baseline"/>
      <w:cs w:val="0"/>
      <w:em w:val="none"/>
      <w:lang w:val="en-US" w:eastAsia="en-US" w:bidi="ar-SA"/>
    </w:rPr>
  </w:style>
  <w:style w:type="character" w:customStyle="1" w:styleId="Heading5Char">
    <w:name w:val="Heading 5 Char"/>
    <w:rPr>
      <w:b/>
      <w:w w:val="100"/>
      <w:position w:val="-1"/>
      <w:sz w:val="24"/>
      <w:effect w:val="none"/>
      <w:vertAlign w:val="baseline"/>
      <w:cs w:val="0"/>
      <w:em w:val="none"/>
    </w:rPr>
  </w:style>
  <w:style w:type="character" w:customStyle="1" w:styleId="Heading6Char">
    <w:name w:val="Heading 6 Char"/>
    <w:rPr>
      <w:b/>
      <w:w w:val="100"/>
      <w:position w:val="-1"/>
      <w:sz w:val="24"/>
      <w:effect w:val="none"/>
      <w:vertAlign w:val="baseline"/>
      <w:cs w:val="0"/>
      <w:em w:val="none"/>
    </w:rPr>
  </w:style>
  <w:style w:type="character" w:customStyle="1" w:styleId="Heading7Char">
    <w:name w:val="Heading 7 Char"/>
    <w:rPr>
      <w:w w:val="100"/>
      <w:position w:val="-1"/>
      <w:sz w:val="24"/>
      <w:effect w:val="none"/>
      <w:vertAlign w:val="baseline"/>
      <w:cs w:val="0"/>
      <w:em w:val="none"/>
    </w:rPr>
  </w:style>
  <w:style w:type="character" w:customStyle="1" w:styleId="Heading8Char">
    <w:name w:val="Heading 8 Char"/>
    <w:rPr>
      <w:b/>
      <w:w w:val="100"/>
      <w:position w:val="-1"/>
      <w:sz w:val="24"/>
      <w:effect w:val="none"/>
      <w:vertAlign w:val="baseline"/>
      <w:cs w:val="0"/>
      <w:em w:val="none"/>
    </w:rPr>
  </w:style>
  <w:style w:type="character" w:customStyle="1" w:styleId="Heading9Char">
    <w:name w:val="Heading 9 Char"/>
    <w:rPr>
      <w:b/>
      <w:w w:val="100"/>
      <w:position w:val="-1"/>
      <w:sz w:val="24"/>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BodyText">
    <w:name w:val="Body Text"/>
    <w:basedOn w:val="Normal"/>
    <w:pPr>
      <w:jc w:val="both"/>
    </w:pPr>
    <w:rPr>
      <w:b/>
      <w:sz w:val="24"/>
    </w:rPr>
  </w:style>
  <w:style w:type="character" w:customStyle="1" w:styleId="BodyTextChar">
    <w:name w:val="Body Text Char"/>
    <w:rPr>
      <w:b/>
      <w:w w:val="100"/>
      <w:position w:val="-1"/>
      <w:sz w:val="24"/>
      <w:effect w:val="none"/>
      <w:vertAlign w:val="baseline"/>
      <w:cs w:val="0"/>
      <w:em w:val="none"/>
      <w:lang w:val="en-US" w:eastAsia="en-US" w:bidi="ar-SA"/>
    </w:rPr>
  </w:style>
  <w:style w:type="paragraph" w:styleId="BodyText2">
    <w:name w:val="Body Text 2"/>
    <w:basedOn w:val="Normal"/>
    <w:pPr>
      <w:jc w:val="both"/>
    </w:pPr>
    <w:rPr>
      <w:sz w:val="24"/>
    </w:rPr>
  </w:style>
  <w:style w:type="character" w:customStyle="1" w:styleId="BodyText2Char">
    <w:name w:val="Body Text 2 Char"/>
    <w:rPr>
      <w:w w:val="100"/>
      <w:position w:val="-1"/>
      <w:sz w:val="24"/>
      <w:effect w:val="none"/>
      <w:vertAlign w:val="baseline"/>
      <w:cs w:val="0"/>
      <w:em w:val="none"/>
    </w:rPr>
  </w:style>
  <w:style w:type="paragraph" w:styleId="BodyText3">
    <w:name w:val="Body Text 3"/>
    <w:basedOn w:val="Normal"/>
    <w:rPr>
      <w:sz w:val="24"/>
    </w:rPr>
  </w:style>
  <w:style w:type="character" w:customStyle="1" w:styleId="BodyText3Char">
    <w:name w:val="Body Text 3 Char"/>
    <w:rPr>
      <w:w w:val="100"/>
      <w:position w:val="-1"/>
      <w:sz w:val="24"/>
      <w:effect w:val="none"/>
      <w:vertAlign w:val="baseline"/>
      <w:cs w:val="0"/>
      <w:em w:val="none"/>
    </w:rPr>
  </w:style>
  <w:style w:type="paragraph" w:styleId="BodyTextIndent">
    <w:name w:val="Body Text Indent"/>
    <w:basedOn w:val="Normal"/>
    <w:rPr>
      <w:b/>
      <w:sz w:val="24"/>
    </w:rPr>
  </w:style>
  <w:style w:type="character" w:customStyle="1" w:styleId="BodyTextIndentChar">
    <w:name w:val="Body Text Indent Char"/>
    <w:rPr>
      <w:b/>
      <w:w w:val="100"/>
      <w:position w:val="-1"/>
      <w:sz w:val="24"/>
      <w:effect w:val="none"/>
      <w:vertAlign w:val="baseline"/>
      <w:cs w:val="0"/>
      <w:em w:val="none"/>
      <w:lang w:val="en-US" w:eastAsia="en-US" w:bidi="ar-SA"/>
    </w:rPr>
  </w:style>
  <w:style w:type="paragraph" w:styleId="BodyTextIndent2">
    <w:name w:val="Body Text Indent 2"/>
    <w:basedOn w:val="Normal"/>
    <w:pPr>
      <w:ind w:left="180"/>
      <w:jc w:val="both"/>
    </w:pPr>
    <w:rPr>
      <w:sz w:val="24"/>
    </w:rPr>
  </w:style>
  <w:style w:type="character" w:customStyle="1" w:styleId="BodyTextIndent2Char">
    <w:name w:val="Body Text Indent 2 Char"/>
    <w:rPr>
      <w:w w:val="100"/>
      <w:position w:val="-1"/>
      <w:sz w:val="24"/>
      <w:effect w:val="none"/>
      <w:vertAlign w:val="baseline"/>
      <w:cs w:val="0"/>
      <w:em w:val="none"/>
    </w:rPr>
  </w:style>
  <w:style w:type="paragraph" w:styleId="BodyTextIndent3">
    <w:name w:val="Body Text Indent 3"/>
    <w:basedOn w:val="Normal"/>
    <w:pPr>
      <w:ind w:firstLine="720"/>
      <w:jc w:val="both"/>
    </w:pPr>
    <w:rPr>
      <w:sz w:val="24"/>
    </w:rPr>
  </w:style>
  <w:style w:type="character" w:customStyle="1" w:styleId="BodyTextIndent3Char">
    <w:name w:val="Body Text Indent 3 Char"/>
    <w:rPr>
      <w:w w:val="100"/>
      <w:position w:val="-1"/>
      <w:sz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w w:val="100"/>
      <w:position w:val="-1"/>
      <w:effect w:val="none"/>
      <w:vertAlign w:val="baseline"/>
      <w:cs w:val="0"/>
      <w:em w:val="none"/>
      <w:lang w:bidi="ar-SA"/>
    </w:rPr>
  </w:style>
  <w:style w:type="paragraph" w:styleId="Header">
    <w:name w:val="header"/>
    <w:basedOn w:val="Normal"/>
    <w:pPr>
      <w:tabs>
        <w:tab w:val="center" w:pos="4320"/>
        <w:tab w:val="right" w:pos="8640"/>
      </w:tabs>
    </w:pPr>
  </w:style>
  <w:style w:type="character" w:customStyle="1" w:styleId="HeaderChar">
    <w:name w:val="Header Char"/>
    <w:rPr>
      <w:w w:val="100"/>
      <w:position w:val="-1"/>
      <w:effect w:val="none"/>
      <w:vertAlign w:val="baseline"/>
      <w:cs w:val="0"/>
      <w:em w:val="none"/>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4"/>
      <w:szCs w:val="24"/>
    </w:rPr>
  </w:style>
  <w:style w:type="character" w:customStyle="1" w:styleId="HTMLPreformattedChar">
    <w:name w:val="HTML Preformatted Char"/>
    <w:rPr>
      <w:rFonts w:ascii="Arial Unicode MS" w:eastAsia="Arial Unicode MS" w:hAnsi="Arial Unicode MS" w:cs="Arial Unicode MS"/>
      <w:w w:val="100"/>
      <w:position w:val="-1"/>
      <w:sz w:val="24"/>
      <w:szCs w:val="24"/>
      <w:effect w:val="none"/>
      <w:vertAlign w:val="baseline"/>
      <w:cs w:val="0"/>
      <w:em w:val="none"/>
    </w:rPr>
  </w:style>
  <w:style w:type="character" w:styleId="HTMLTypewriter">
    <w:name w:val="HTML Typewriter"/>
    <w:rPr>
      <w:rFonts w:ascii="Arial Unicode MS" w:eastAsia="Arial Unicode MS" w:hAnsi="Arial Unicode MS" w:cs="Arial Unicode MS"/>
      <w:w w:val="100"/>
      <w:position w:val="-1"/>
      <w:sz w:val="20"/>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List2">
    <w:name w:val="List 2"/>
    <w:basedOn w:val="Normal"/>
    <w:pPr>
      <w:ind w:left="720" w:hanging="360"/>
    </w:pPr>
  </w:style>
  <w:style w:type="paragraph" w:styleId="ListBullet2">
    <w:name w:val="List Bullet 2"/>
    <w:basedOn w:val="Normal"/>
    <w:pPr>
      <w:numPr>
        <w:numId w:val="1"/>
      </w:numPr>
      <w:tabs>
        <w:tab w:val="left" w:pos="450"/>
      </w:tabs>
      <w:ind w:left="-1" w:hanging="1"/>
    </w:pPr>
    <w:rPr>
      <w:lang w:val="en-AU"/>
    </w:rPr>
  </w:style>
  <w:style w:type="paragraph" w:styleId="NormalWeb">
    <w:name w:val="Normal (Web)"/>
    <w:basedOn w:val="Normal"/>
    <w:pPr>
      <w:spacing w:before="100" w:beforeAutospacing="1" w:after="100" w:afterAutospacing="1"/>
    </w:pPr>
    <w:rPr>
      <w:sz w:val="24"/>
      <w:szCs w:val="24"/>
      <w:lang w:bidi="hi-IN"/>
    </w:rPr>
  </w:style>
  <w:style w:type="character" w:styleId="PageNumber">
    <w:name w:val="page number"/>
    <w:rPr>
      <w:w w:val="100"/>
      <w:position w:val="-1"/>
      <w:effect w:val="none"/>
      <w:vertAlign w:val="baseline"/>
      <w:cs w:val="0"/>
      <w:em w:val="none"/>
    </w:rPr>
  </w:style>
  <w:style w:type="paragraph" w:styleId="PlainText">
    <w:name w:val="Plain Text"/>
    <w:basedOn w:val="Normal"/>
    <w:rPr>
      <w:rFonts w:ascii="Courier New" w:hAnsi="Courier New"/>
    </w:rPr>
  </w:style>
  <w:style w:type="character" w:customStyle="1" w:styleId="PlainTextChar">
    <w:name w:val="Plain Text Char"/>
    <w:rPr>
      <w:rFonts w:ascii="Courier New" w:hAnsi="Courier New"/>
      <w:w w:val="100"/>
      <w:position w:val="-1"/>
      <w:effect w:val="none"/>
      <w:vertAlign w:val="baseline"/>
      <w:cs w:val="0"/>
      <w:em w:val="none"/>
      <w:lang w:val="en-US" w:eastAsia="en-US" w:bidi="ar-SA"/>
    </w:rPr>
  </w:style>
  <w:style w:type="character" w:styleId="Strong">
    <w:name w:val="Strong"/>
    <w:rPr>
      <w:b/>
      <w:bCs/>
      <w:w w:val="100"/>
      <w:position w:val="-1"/>
      <w:effect w:val="none"/>
      <w:vertAlign w:val="baseline"/>
      <w:cs w:val="0"/>
      <w:em w:val="none"/>
    </w:rPr>
  </w:style>
  <w:style w:type="paragraph" w:styleId="Subtitle">
    <w:name w:val="Subtitle"/>
    <w:basedOn w:val="Normal"/>
    <w:rPr>
      <w:b/>
    </w:rPr>
  </w:style>
  <w:style w:type="character" w:customStyle="1" w:styleId="SubtitleChar">
    <w:name w:val="Subtitle Char"/>
    <w:rPr>
      <w:b/>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Pr>
      <w:rFonts w:ascii="Century Gothic" w:hAnsi="Century Gothic"/>
      <w:b/>
      <w:w w:val="100"/>
      <w:position w:val="-1"/>
      <w:sz w:val="24"/>
      <w:effect w:val="none"/>
      <w:vertAlign w:val="baseline"/>
      <w:cs w:val="0"/>
      <w:em w:val="none"/>
      <w:lang w:val="en-AU" w:eastAsia="en-US" w:bidi="ar-SA"/>
    </w:rPr>
  </w:style>
  <w:style w:type="character" w:customStyle="1" w:styleId="technicalcommitteedetail-title1">
    <w:name w:val="technicalcommitteedetail-title1"/>
    <w:rPr>
      <w:rFonts w:ascii="Verdana" w:hAnsi="Verdana" w:hint="default"/>
      <w:b/>
      <w:bCs/>
      <w:color w:val="002597"/>
      <w:w w:val="100"/>
      <w:position w:val="-1"/>
      <w:sz w:val="24"/>
      <w:szCs w:val="24"/>
      <w:effect w:val="none"/>
      <w:vertAlign w:val="baseline"/>
      <w:cs w:val="0"/>
      <w:em w:val="none"/>
    </w:rPr>
  </w:style>
  <w:style w:type="character" w:customStyle="1" w:styleId="technicalcommitteestandardslist-content1">
    <w:name w:val="technicalcommitteestandardslist-content1"/>
    <w:rPr>
      <w:rFonts w:ascii="Verdana" w:hAnsi="Verdana" w:hint="default"/>
      <w:color w:val="002597"/>
      <w:w w:val="100"/>
      <w:position w:val="-1"/>
      <w:sz w:val="24"/>
      <w:szCs w:val="24"/>
      <w:effect w:val="none"/>
      <w:vertAlign w:val="baseline"/>
      <w:cs w:val="0"/>
      <w:em w:val="none"/>
    </w:rPr>
  </w:style>
  <w:style w:type="character" w:customStyle="1" w:styleId="technicalcommitteelist-content1">
    <w:name w:val="technicalcommitteelist-content1"/>
    <w:rPr>
      <w:rFonts w:ascii="Verdana" w:hAnsi="Verdana" w:hint="default"/>
      <w:color w:val="002597"/>
      <w:w w:val="100"/>
      <w:position w:val="-1"/>
      <w:sz w:val="24"/>
      <w:szCs w:val="24"/>
      <w:effect w:val="none"/>
      <w:vertAlign w:val="baseline"/>
      <w:cs w:val="0"/>
      <w:em w:val="none"/>
    </w:rPr>
  </w:style>
  <w:style w:type="character" w:customStyle="1" w:styleId="Hyperlink1">
    <w:name w:val="Hyperlink1"/>
    <w:rPr>
      <w:color w:val="022798"/>
      <w:w w:val="100"/>
      <w:position w:val="-1"/>
      <w:sz w:val="24"/>
      <w:szCs w:val="24"/>
      <w:u w:val="single"/>
      <w:effect w:val="none"/>
      <w:vertAlign w:val="baseline"/>
      <w:cs w:val="0"/>
      <w:em w:val="none"/>
    </w:rPr>
  </w:style>
  <w:style w:type="character" w:customStyle="1" w:styleId="sortspan">
    <w:name w:val="sortspan"/>
    <w:rPr>
      <w:w w:val="100"/>
      <w:position w:val="-1"/>
      <w:effect w:val="none"/>
      <w:vertAlign w:val="baseline"/>
      <w:cs w:val="0"/>
      <w:em w:val="none"/>
    </w:rPr>
  </w:style>
  <w:style w:type="character" w:customStyle="1" w:styleId="Hyperlink2">
    <w:name w:val="Hyperlink2"/>
    <w:rPr>
      <w:color w:val="022798"/>
      <w:w w:val="100"/>
      <w:position w:val="-1"/>
      <w:sz w:val="24"/>
      <w:szCs w:val="24"/>
      <w:u w:val="single"/>
      <w:effect w:val="none"/>
      <w:vertAlign w:val="baseline"/>
      <w:cs w:val="0"/>
      <w:em w:val="none"/>
    </w:rPr>
  </w:style>
  <w:style w:type="character" w:customStyle="1" w:styleId="identity2">
    <w:name w:val="identity2"/>
    <w:rPr>
      <w:rFonts w:ascii="Verdana" w:hAnsi="Verdana" w:hint="default"/>
      <w:b/>
      <w:bCs/>
      <w:color w:val="FFFFFF"/>
      <w:w w:val="100"/>
      <w:position w:val="-1"/>
      <w:sz w:val="16"/>
      <w:szCs w:val="16"/>
      <w:effect w:val="none"/>
      <w:vertAlign w:val="baseline"/>
      <w:cs w:val="0"/>
      <w:em w:val="none"/>
    </w:rPr>
  </w:style>
  <w:style w:type="paragraph" w:styleId="z-BottomofForm">
    <w:name w:val="HTML Bottom of Form"/>
    <w:basedOn w:val="Normal"/>
    <w:next w:val="Normal"/>
    <w:pPr>
      <w:pBdr>
        <w:top w:val="single" w:sz="6" w:space="1" w:color="auto"/>
      </w:pBdr>
      <w:jc w:val="center"/>
    </w:pPr>
    <w:rPr>
      <w:rFonts w:ascii="Arial" w:hAnsi="Arial"/>
      <w:vanish/>
      <w:sz w:val="16"/>
      <w:szCs w:val="16"/>
    </w:rPr>
  </w:style>
  <w:style w:type="character" w:customStyle="1" w:styleId="z-BottomofFormChar">
    <w:name w:val="z-Bottom of Form Char"/>
    <w:rPr>
      <w:rFonts w:ascii="Arial" w:hAnsi="Arial" w:cs="Arial"/>
      <w:vanish/>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FCEOEG+Arial" w:hAnsi="FCEOEG+Arial"/>
      <w:color w:val="000000"/>
      <w:position w:val="-1"/>
      <w:sz w:val="24"/>
      <w:szCs w:val="24"/>
      <w:lang w:eastAsia="en-US" w:bidi="ar-SA"/>
    </w:rPr>
  </w:style>
  <w:style w:type="paragraph" w:customStyle="1" w:styleId="Titre1">
    <w:name w:val="Titre 1"/>
    <w:basedOn w:val="Default"/>
    <w:next w:val="Default"/>
    <w:rPr>
      <w:rFonts w:ascii="BFALKH+Arial,Bold" w:hAnsi="BFALKH+Arial,Bold"/>
      <w:color w:val="auto"/>
      <w:sz w:val="20"/>
    </w:rPr>
  </w:style>
  <w:style w:type="paragraph" w:customStyle="1" w:styleId="TableContents">
    <w:name w:val="Table Contents"/>
    <w:basedOn w:val="Normal"/>
    <w:pPr>
      <w:widowControl w:val="0"/>
      <w:suppressLineNumbers/>
      <w:suppressAutoHyphens w:val="0"/>
    </w:pPr>
    <w:rPr>
      <w:kern w:val="1"/>
      <w:sz w:val="24"/>
      <w:szCs w:val="24"/>
      <w:lang w:eastAsia="hi-IN" w:bidi="hi-IN"/>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bidi="ar-SA"/>
    </w:rPr>
  </w:style>
  <w:style w:type="character" w:customStyle="1" w:styleId="NoSpacingChar">
    <w:name w:val="No Spacing Char"/>
    <w:rPr>
      <w:rFonts w:ascii="Calibri" w:hAnsi="Calibri"/>
      <w:w w:val="100"/>
      <w:position w:val="-1"/>
      <w:sz w:val="22"/>
      <w:szCs w:val="22"/>
      <w:effect w:val="none"/>
      <w:vertAlign w:val="baseline"/>
      <w:cs w:val="0"/>
      <w:em w:val="none"/>
      <w:lang w:val="en-US" w:eastAsia="en-US" w:bidi="ar-SA"/>
    </w:rPr>
  </w:style>
  <w:style w:type="paragraph" w:styleId="ListParagraph">
    <w:name w:val="List Paragraph"/>
    <w:basedOn w:val="Normal"/>
    <w:pPr>
      <w:overflowPunct w:val="0"/>
      <w:autoSpaceDE w:val="0"/>
      <w:autoSpaceDN w:val="0"/>
      <w:adjustRightInd w:val="0"/>
      <w:ind w:left="720"/>
      <w:contextualSpacing/>
      <w:textAlignment w:val="baseline"/>
    </w:pPr>
    <w:rPr>
      <w:rFonts w:ascii="Arial" w:hAnsi="Arial"/>
      <w:sz w:val="22"/>
    </w:rPr>
  </w:style>
  <w:style w:type="paragraph" w:customStyle="1" w:styleId="ecxmsolistparagraph">
    <w:name w:val="ecxmsolistparagraph"/>
    <w:basedOn w:val="Normal"/>
    <w:pPr>
      <w:spacing w:before="100" w:beforeAutospacing="1" w:after="100" w:afterAutospacing="1"/>
    </w:pPr>
    <w:rPr>
      <w:rFonts w:cs="Mangal"/>
      <w:sz w:val="24"/>
      <w:szCs w:val="24"/>
      <w:lang w:val="en-IN" w:eastAsia="en-IN" w:bidi="hi-IN"/>
    </w:rPr>
  </w:style>
  <w:style w:type="character" w:customStyle="1" w:styleId="searchmethod">
    <w:name w:val="search_method"/>
    <w:rPr>
      <w:w w:val="100"/>
      <w:position w:val="-1"/>
      <w:effect w:val="none"/>
      <w:vertAlign w:val="baseline"/>
      <w:cs w:val="0"/>
      <w:em w:val="none"/>
    </w:rPr>
  </w:style>
  <w:style w:type="character" w:customStyle="1" w:styleId="x-archive-meta-title">
    <w:name w:val="x-archive-meta-title"/>
    <w:rPr>
      <w:w w:val="100"/>
      <w:position w:val="-1"/>
      <w:effect w:val="none"/>
      <w:vertAlign w:val="baseline"/>
      <w:cs w:val="0"/>
      <w:em w:val="none"/>
    </w:rPr>
  </w:style>
  <w:style w:type="paragraph" w:customStyle="1" w:styleId="content">
    <w:name w:val="content"/>
    <w:basedOn w:val="Normal"/>
    <w:pPr>
      <w:spacing w:before="100" w:beforeAutospacing="1" w:after="100" w:afterAutospacing="1"/>
    </w:pPr>
    <w:rPr>
      <w:sz w:val="24"/>
      <w:szCs w:val="24"/>
      <w:lang w:val="en-IN" w:eastAsia="en-IN" w:bidi="hi-IN"/>
    </w:rPr>
  </w:style>
  <w:style w:type="character" w:customStyle="1" w:styleId="Subtitle1">
    <w:name w:val="Subtitle1"/>
    <w:rPr>
      <w:w w:val="100"/>
      <w:position w:val="-1"/>
      <w:effect w:val="none"/>
      <w:vertAlign w:val="baseline"/>
      <w:cs w:val="0"/>
      <w:em w:val="none"/>
    </w:rPr>
  </w:style>
  <w:style w:type="paragraph" w:customStyle="1" w:styleId="ISOMB">
    <w:name w:val="ISO_MB"/>
    <w:basedOn w:val="Normal"/>
    <w:pPr>
      <w:spacing w:before="210" w:line="210" w:lineRule="atLeast"/>
    </w:pPr>
    <w:rPr>
      <w:rFonts w:ascii="Arial" w:hAnsi="Arial"/>
      <w:sz w:val="18"/>
      <w:lang w:val="en-GB"/>
    </w:rPr>
  </w:style>
  <w:style w:type="paragraph" w:customStyle="1" w:styleId="ISOClause">
    <w:name w:val="ISO_Clause"/>
    <w:basedOn w:val="Normal"/>
    <w:pPr>
      <w:spacing w:before="210" w:line="210" w:lineRule="atLeast"/>
    </w:pPr>
    <w:rPr>
      <w:rFonts w:ascii="Arial" w:hAnsi="Arial"/>
      <w:sz w:val="18"/>
      <w:lang w:val="en-GB"/>
    </w:rPr>
  </w:style>
  <w:style w:type="paragraph" w:customStyle="1" w:styleId="ISOParagraph">
    <w:name w:val="ISO_Paragraph"/>
    <w:basedOn w:val="Normal"/>
    <w:pPr>
      <w:spacing w:before="210" w:line="210" w:lineRule="atLeast"/>
    </w:pPr>
    <w:rPr>
      <w:rFonts w:ascii="Arial" w:hAnsi="Arial"/>
      <w:sz w:val="18"/>
      <w:lang w:val="en-GB"/>
    </w:rPr>
  </w:style>
  <w:style w:type="paragraph" w:customStyle="1" w:styleId="ISOCommType">
    <w:name w:val="ISO_Comm_Type"/>
    <w:basedOn w:val="Normal"/>
    <w:pPr>
      <w:spacing w:before="210" w:line="210" w:lineRule="atLeast"/>
    </w:pPr>
    <w:rPr>
      <w:rFonts w:ascii="Arial" w:hAnsi="Arial"/>
      <w:sz w:val="18"/>
      <w:lang w:val="en-GB"/>
    </w:rPr>
  </w:style>
  <w:style w:type="paragraph" w:customStyle="1" w:styleId="ISOComments">
    <w:name w:val="ISO_Comments"/>
    <w:basedOn w:val="Normal"/>
    <w:pPr>
      <w:spacing w:before="210" w:line="210" w:lineRule="atLeast"/>
    </w:pPr>
    <w:rPr>
      <w:rFonts w:ascii="Arial" w:hAnsi="Arial"/>
      <w:sz w:val="18"/>
      <w:lang w:val="en-GB"/>
    </w:rPr>
  </w:style>
  <w:style w:type="paragraph" w:customStyle="1" w:styleId="ISOChange">
    <w:name w:val="ISO_Change"/>
    <w:basedOn w:val="Normal"/>
    <w:pPr>
      <w:spacing w:before="210" w:line="210" w:lineRule="atLeast"/>
    </w:pPr>
    <w:rPr>
      <w:rFonts w:ascii="Arial" w:hAnsi="Arial"/>
      <w:sz w:val="18"/>
      <w:lang w:val="en-GB"/>
    </w:rPr>
  </w:style>
  <w:style w:type="paragraph" w:customStyle="1" w:styleId="ISOSecretObservations">
    <w:name w:val="ISO_Secret_Observations"/>
    <w:basedOn w:val="Normal"/>
    <w:pPr>
      <w:spacing w:before="210" w:line="210" w:lineRule="atLeast"/>
    </w:pPr>
    <w:rPr>
      <w:rFonts w:ascii="Arial" w:hAnsi="Arial"/>
      <w:sz w:val="18"/>
      <w:lang w:val="en-GB"/>
    </w:rPr>
  </w:style>
  <w:style w:type="character" w:customStyle="1" w:styleId="MTEquationSection">
    <w:name w:val="MTEquationSection"/>
    <w:rPr>
      <w:color w:val="FF0000"/>
      <w:w w:val="100"/>
      <w:position w:val="-1"/>
      <w:sz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TableParagraph">
    <w:name w:val="Table Paragraph"/>
    <w:basedOn w:val="Normal"/>
    <w:pPr>
      <w:widowControl w:val="0"/>
    </w:pPr>
    <w:rPr>
      <w:rFonts w:ascii="Calibri" w:eastAsia="Calibri" w:hAnsi="Calibri" w:cs="Mangal"/>
      <w:sz w:val="22"/>
      <w:szCs w:val="22"/>
    </w:rPr>
  </w:style>
  <w:style w:type="character" w:customStyle="1" w:styleId="Subtitle10">
    <w:name w:val="Subtitle1"/>
    <w:rPr>
      <w:w w:val="100"/>
      <w:position w:val="-1"/>
      <w:effect w:val="none"/>
      <w:vertAlign w:val="baseline"/>
      <w:cs w:val="0"/>
      <w:em w:val="none"/>
    </w:rPr>
  </w:style>
  <w:style w:type="paragraph" w:customStyle="1" w:styleId="nospacing0">
    <w:name w:val="nospacing"/>
    <w:basedOn w:val="Normal"/>
    <w:pPr>
      <w:spacing w:before="100" w:beforeAutospacing="1" w:after="100" w:afterAutospacing="1"/>
    </w:pPr>
    <w:rPr>
      <w:b/>
      <w:sz w:val="24"/>
      <w:szCs w:val="24"/>
      <w:lang w:val="en-IN" w:eastAsia="en-IN" w:bidi="hi-IN"/>
    </w:rPr>
  </w:style>
  <w:style w:type="table" w:customStyle="1" w:styleId="TableGrid1">
    <w:name w:val="Table Grid1"/>
    <w:basedOn w:val="TableNormal"/>
    <w:pPr>
      <w:suppressAutoHyphens/>
      <w:spacing w:line="1" w:lineRule="atLeast"/>
      <w:ind w:leftChars="-1" w:left="-1" w:hangingChars="1" w:hanging="1"/>
      <w:textDirection w:val="btLr"/>
      <w:textAlignment w:val="top"/>
      <w:outlineLvl w:val="0"/>
    </w:pPr>
    <w:rPr>
      <w:position w:val="-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position w:val="-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Pr>
      <w:rFonts w:ascii="Helvetica" w:hAnsi="Helvetica" w:hint="default"/>
      <w:color w:val="000000"/>
      <w:w w:val="100"/>
      <w:position w:val="-1"/>
      <w:sz w:val="16"/>
      <w:szCs w:val="16"/>
      <w:effect w:val="none"/>
      <w:vertAlign w:val="baseline"/>
      <w:cs w:val="0"/>
      <w:em w:val="none"/>
    </w:rPr>
  </w:style>
  <w:style w:type="table" w:customStyle="1" w:styleId="TableGrid22">
    <w:name w:val="Table Grid22"/>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pPr>
      <w:suppressAutoHyphens/>
      <w:spacing w:line="1" w:lineRule="atLeast"/>
      <w:ind w:leftChars="-1" w:left="-1" w:hangingChars="1" w:hanging="1"/>
      <w:textDirection w:val="btLr"/>
      <w:textAlignment w:val="top"/>
      <w:outlineLvl w:val="0"/>
    </w:pPr>
    <w:rPr>
      <w:rFonts w:ascii="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Pr>
      <w:rFonts w:ascii="Times" w:hAnsi="Times" w:hint="default"/>
      <w:b/>
      <w:bCs/>
      <w:color w:val="231F20"/>
      <w:w w:val="100"/>
      <w:position w:val="-1"/>
      <w:sz w:val="20"/>
      <w:szCs w:val="20"/>
      <w:effect w:val="none"/>
      <w:vertAlign w:val="baseline"/>
      <w:cs w:val="0"/>
      <w:em w:val="none"/>
    </w:rPr>
  </w:style>
  <w:style w:type="character" w:customStyle="1" w:styleId="text-xs">
    <w:name w:val="text-xs"/>
    <w:rPr>
      <w:w w:val="100"/>
      <w:position w:val="-1"/>
      <w:effect w:val="none"/>
      <w:vertAlign w:val="baseline"/>
      <w:cs w:val="0"/>
      <w:em w:val="none"/>
    </w:rPr>
  </w:style>
  <w:style w:type="character" w:customStyle="1" w:styleId="glyphicon">
    <w:name w:val="glyphicon"/>
    <w:rPr>
      <w:w w:val="100"/>
      <w:position w:val="-1"/>
      <w:effect w:val="none"/>
      <w:vertAlign w:val="baseline"/>
      <w:cs w:val="0"/>
      <w:em w:val="none"/>
    </w:rPr>
  </w:style>
  <w:style w:type="character" w:customStyle="1" w:styleId="text-danger">
    <w:name w:val="text-danger"/>
    <w:rPr>
      <w:w w:val="100"/>
      <w:position w:val="-1"/>
      <w:effect w:val="none"/>
      <w:vertAlign w:val="baseline"/>
      <w:cs w:val="0"/>
      <w:em w:val="none"/>
    </w:rPr>
  </w:style>
  <w:style w:type="character" w:customStyle="1" w:styleId="text-warning">
    <w:name w:val="text-warning"/>
    <w:rPr>
      <w:w w:val="100"/>
      <w:position w:val="-1"/>
      <w:effect w:val="none"/>
      <w:vertAlign w:val="baseline"/>
      <w:cs w:val="0"/>
      <w:em w:val="none"/>
    </w:rPr>
  </w:style>
  <w:style w:type="paragraph" w:customStyle="1" w:styleId="Style">
    <w:name w:val="Style"/>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lang w:val="en-IN" w:bidi="ar-SA"/>
    </w:rPr>
  </w:style>
  <w:style w:type="character" w:customStyle="1" w:styleId="hps">
    <w:name w:val="hps"/>
    <w:rPr>
      <w:w w:val="100"/>
      <w:position w:val="-1"/>
      <w:effect w:val="none"/>
      <w:vertAlign w:val="baseline"/>
      <w:cs w:val="0"/>
      <w:em w:val="none"/>
    </w:rPr>
  </w:style>
  <w:style w:type="character" w:customStyle="1" w:styleId="hpsalt-edited">
    <w:name w:val="hps alt-edited"/>
    <w:rPr>
      <w:w w:val="100"/>
      <w:position w:val="-1"/>
      <w:effect w:val="none"/>
      <w:vertAlign w:val="baseline"/>
      <w:cs w:val="0"/>
      <w:em w:val="none"/>
    </w:rPr>
  </w:style>
  <w:style w:type="character" w:customStyle="1" w:styleId="fontstyle31">
    <w:name w:val="fontstyle31"/>
    <w:rPr>
      <w:rFonts w:ascii="Times-Roman" w:hAnsi="Times-Roman" w:hint="default"/>
      <w:color w:val="000000"/>
      <w:w w:val="100"/>
      <w:position w:val="-1"/>
      <w:sz w:val="20"/>
      <w:szCs w:val="20"/>
      <w:effect w:val="none"/>
      <w:vertAlign w:val="baseline"/>
      <w:cs w:val="0"/>
      <w:em w:val="none"/>
    </w:rPr>
  </w:style>
  <w:style w:type="character" w:customStyle="1" w:styleId="doc-name">
    <w:name w:val="doc-name"/>
    <w:rPr>
      <w:w w:val="100"/>
      <w:position w:val="-1"/>
      <w:effect w:val="none"/>
      <w:vertAlign w:val="baseline"/>
      <w:cs w:val="0"/>
      <w:em w:val="none"/>
    </w:rPr>
  </w:style>
  <w:style w:type="paragraph" w:customStyle="1" w:styleId="style0">
    <w:name w:val="style"/>
    <w:basedOn w:val="Normal"/>
    <w:pPr>
      <w:spacing w:before="100" w:beforeAutospacing="1" w:after="100" w:afterAutospacing="1"/>
    </w:pPr>
    <w:rPr>
      <w:sz w:val="24"/>
      <w:szCs w:val="24"/>
    </w:rPr>
  </w:style>
  <w:style w:type="character" w:customStyle="1" w:styleId="fontstyle11">
    <w:name w:val="fontstyle11"/>
    <w:rPr>
      <w:rFonts w:ascii="TimesNewRomanPS-ItalicMT" w:hAnsi="TimesNewRomanPS-ItalicMT" w:hint="default"/>
      <w:i/>
      <w:iCs/>
      <w:color w:val="000000"/>
      <w:w w:val="100"/>
      <w:position w:val="-1"/>
      <w:sz w:val="20"/>
      <w:szCs w:val="20"/>
      <w:effect w:val="none"/>
      <w:vertAlign w:val="baseline"/>
      <w:cs w:val="0"/>
      <w:em w:val="none"/>
    </w:rPr>
  </w:style>
  <w:style w:type="character" w:customStyle="1" w:styleId="zmsearchresult">
    <w:name w:val="zmsearchresult"/>
    <w:rPr>
      <w:w w:val="100"/>
      <w:position w:val="-1"/>
      <w:effect w:val="none"/>
      <w:vertAlign w:val="baseline"/>
      <w:cs w:val="0"/>
      <w:em w:val="none"/>
    </w:rPr>
  </w:style>
  <w:style w:type="paragraph" w:customStyle="1" w:styleId="ListBullet21">
    <w:name w:val="List Bullet 21"/>
    <w:basedOn w:val="Normal"/>
    <w:pPr>
      <w:suppressAutoHyphens w:val="0"/>
      <w:ind w:left="720" w:hanging="360"/>
    </w:pPr>
    <w:rPr>
      <w:lang w:eastAsia="zh-CN"/>
    </w:rPr>
  </w:style>
  <w:style w:type="character" w:customStyle="1" w:styleId="object">
    <w:name w:val="object"/>
    <w:rPr>
      <w:w w:val="100"/>
      <w:position w:val="-1"/>
      <w:effect w:val="none"/>
      <w:vertAlign w:val="baseline"/>
      <w:cs w:val="0"/>
      <w:em w:val="none"/>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pPr>
      <w:widowControl w:val="0"/>
    </w:pPr>
    <w:tblPr>
      <w:tblStyleRowBandSize w:val="1"/>
      <w:tblStyleColBandSize w:val="1"/>
    </w:tblPr>
  </w:style>
  <w:style w:type="table" w:customStyle="1" w:styleId="a1">
    <w:basedOn w:val="TableNormal"/>
    <w:pPr>
      <w:widowControl w:val="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4F6F9"/>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4F6F9"/>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4F6F9"/>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4F6F9"/>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4F6F9"/>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4F6F9"/>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5">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f2">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f3">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f4">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f5">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f6">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f7">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f8">
    <w:basedOn w:val="TableNormal"/>
    <w:pPr>
      <w:widowControl w:val="0"/>
    </w:pPr>
    <w:tblPr>
      <w:tblStyleRowBandSize w:val="1"/>
      <w:tblStyleColBandSize w:val="1"/>
      <w:tblCellMar>
        <w:top w:w="100" w:type="dxa"/>
        <w:left w:w="100" w:type="dxa"/>
        <w:bottom w:w="100" w:type="dxa"/>
        <w:right w:w="100" w:type="dxa"/>
      </w:tblCellMar>
    </w:tblPr>
    <w:tcPr>
      <w:shd w:val="clear" w:color="auto" w:fill="F4F6F9"/>
    </w:tcPr>
  </w:style>
  <w:style w:type="table" w:customStyle="1" w:styleId="aff9">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a">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b">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c">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d">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e">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0">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1">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2">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3">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4">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5">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6">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7">
    <w:basedOn w:val="TableNormal"/>
    <w:pPr>
      <w:widowControl w:val="0"/>
    </w:pPr>
    <w:tblPr>
      <w:tblStyleRowBandSize w:val="1"/>
      <w:tblStyleColBandSize w:val="1"/>
      <w:tblCellMar>
        <w:left w:w="115" w:type="dxa"/>
        <w:right w:w="115" w:type="dxa"/>
      </w:tblCellMar>
    </w:tblPr>
    <w:tcPr>
      <w:shd w:val="clear" w:color="auto" w:fill="F4F6F9"/>
    </w:tc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drive.google.com/file/d/1DxLjcgRUfeNnzgyctY47rY-7qvHiMJvV/view?usp=sharing" TargetMode="External"/><Relationship Id="rId21" Type="http://schemas.openxmlformats.org/officeDocument/2006/relationships/hyperlink" Target="https://drive.google.com/file/d/1LTke7FOx5YU4z--HzVMtpk8wCQVX_kLw/view?usp=drive_link" TargetMode="External"/><Relationship Id="rId42" Type="http://schemas.openxmlformats.org/officeDocument/2006/relationships/hyperlink" Target="https://docs.google.com/document/d/1gMU_vlkpx17ahyKrszKE66-m2LbxJ5_w/edit?usp=sharing&amp;ouid=116383954287804013918&amp;rtpof=true&amp;sd=true" TargetMode="External"/><Relationship Id="rId63" Type="http://schemas.openxmlformats.org/officeDocument/2006/relationships/hyperlink" Target="https://drive.google.com/file/d/1bs_WwwVVIUrG8zVc_Xmd1Y2etedtxj_4/view?usp=sharing" TargetMode="External"/><Relationship Id="rId84" Type="http://schemas.openxmlformats.org/officeDocument/2006/relationships/hyperlink" Target="https://drive.google.com/file/d/1a9E5dyVANXdSrn7NystfOxTR9Zy-8UQu/view?usp=sharing" TargetMode="External"/><Relationship Id="rId138" Type="http://schemas.openxmlformats.org/officeDocument/2006/relationships/theme" Target="theme/theme1.xml"/><Relationship Id="rId16" Type="http://schemas.openxmlformats.org/officeDocument/2006/relationships/hyperlink" Target="https://docs.google.com/document/d/1ABmmgYEx_ohf0b1MXorNNzSKj8wXDtxh/edit?usp=drive_link&amp;ouid=116383954287804013918&amp;rtpof=true&amp;sd=true" TargetMode="External"/><Relationship Id="rId107" Type="http://schemas.openxmlformats.org/officeDocument/2006/relationships/hyperlink" Target="https://drive.google.com/file/d/1rpEnBIHM6GjGBfzAXkWqzYt2N5jr9IuP/view?usp=drive_link" TargetMode="External"/><Relationship Id="rId11" Type="http://schemas.openxmlformats.org/officeDocument/2006/relationships/hyperlink" Target="https://drive.google.com/file/d/1f4-jSmolPpetHbgAlsD9Me0-0MyxHebm/view?usp=sharing" TargetMode="External"/><Relationship Id="rId32" Type="http://schemas.openxmlformats.org/officeDocument/2006/relationships/hyperlink" Target="https://drive.google.com/file/d/18mwZQQwuyLr6vMwrE8W8fs8KVcrJS0Ev/view?usp=sharing" TargetMode="External"/><Relationship Id="rId37" Type="http://schemas.openxmlformats.org/officeDocument/2006/relationships/hyperlink" Target="https://drive.google.com/file/d/15IL5lRwGRQSk5CQxG2UdNc24etSORjCg/view?usp=drive_link" TargetMode="External"/><Relationship Id="rId53" Type="http://schemas.openxmlformats.org/officeDocument/2006/relationships/hyperlink" Target="https://docs.google.com/document/d/1j6J8B25hCPzLmZTaySxgITP3ZGj3R24G/edit?usp=sharing&amp;ouid=116383954287804013918&amp;rtpof=true&amp;sd=true" TargetMode="External"/><Relationship Id="rId58" Type="http://schemas.openxmlformats.org/officeDocument/2006/relationships/hyperlink" Target="https://docs.google.com/document/d/1RW4Yros-ewV3Sbs7f5BiJrhC2DywtKPE/edit?usp=drive_link&amp;ouid=113832758106077139668&amp;rtpof=true&amp;sd=true" TargetMode="External"/><Relationship Id="rId74" Type="http://schemas.openxmlformats.org/officeDocument/2006/relationships/hyperlink" Target="https://docs.google.com/document/d/1x-aT6ZMRMPaiIS9X7JuMNXBWgs-LZBj_/edit?usp=sharing&amp;ouid=116383954287804013918&amp;rtpof=true&amp;sd=true" TargetMode="External"/><Relationship Id="rId79" Type="http://schemas.openxmlformats.org/officeDocument/2006/relationships/hyperlink" Target="https://docs.google.com/document/d/1THeT3AfNNSKGbxjhuiTTbPNzNaiEU-25/edit?usp=sharing&amp;ouid=116383954287804013918&amp;rtpof=true&amp;sd=true" TargetMode="External"/><Relationship Id="rId102" Type="http://schemas.openxmlformats.org/officeDocument/2006/relationships/hyperlink" Target="https://drive.google.com/file/d/1I3Qs0U41ABcqSjwMqK1eS4_ZcGU_qEZ7/view?usp=drive_link" TargetMode="External"/><Relationship Id="rId123" Type="http://schemas.openxmlformats.org/officeDocument/2006/relationships/hyperlink" Target="https://www.iso.org/committee/49008/x/catalogue/p/1/u/0/w/0/d/0" TargetMode="External"/><Relationship Id="rId128" Type="http://schemas.openxmlformats.org/officeDocument/2006/relationships/hyperlink" Target="https://drive.google.com/file/d/1WIy-ZmoyStG8o_5Yv3M_lIk5kFey4eXf/view?usp=drive_link" TargetMode="External"/><Relationship Id="rId5" Type="http://schemas.openxmlformats.org/officeDocument/2006/relationships/webSettings" Target="webSettings.xml"/><Relationship Id="rId90" Type="http://schemas.openxmlformats.org/officeDocument/2006/relationships/hyperlink" Target="https://docs.google.com/document/d/1XT-5IrBt4ydE1G5O_f_INylCiywsjOZJ/edit?usp=sharing&amp;ouid=116383954287804013918&amp;rtpof=true&amp;sd=true" TargetMode="External"/><Relationship Id="rId95" Type="http://schemas.openxmlformats.org/officeDocument/2006/relationships/hyperlink" Target="https://drive.google.com/file/d/15IL5lRwGRQSk5CQxG2UdNc24etSORjCg/view?usp=drive_link" TargetMode="External"/><Relationship Id="rId22" Type="http://schemas.openxmlformats.org/officeDocument/2006/relationships/hyperlink" Target="https://drive.google.com/file/d/1ruPVWyACflNmSQKlc_-iLXII8WXTtrhH/view?usp=drive_link" TargetMode="External"/><Relationship Id="rId27" Type="http://schemas.openxmlformats.org/officeDocument/2006/relationships/hyperlink" Target="https://docs.google.com/spreadsheets/d/1xkR_YYL0lP39rJXzpzbKReAoKToKGDG8/edit?usp=drive_link&amp;ouid=116383954287804013918&amp;rtpof=true&amp;sd=true" TargetMode="External"/><Relationship Id="rId43" Type="http://schemas.openxmlformats.org/officeDocument/2006/relationships/hyperlink" Target="https://docs.google.com/document/d/1j6J8B25hCPzLmZTaySxgITP3ZGj3R24G/edit?usp=sharing&amp;ouid=116383954287804013918&amp;rtpof=true&amp;sd=true" TargetMode="External"/><Relationship Id="rId48" Type="http://schemas.openxmlformats.org/officeDocument/2006/relationships/hyperlink" Target="https://docs.google.com/spreadsheets/d/1FyJnp7FVCCRBuyu7FO5wKVrWUbl7u0vA/edit?usp=sharing&amp;ouid=116383954287804013918&amp;rtpof=true&amp;sd=true" TargetMode="External"/><Relationship Id="rId64" Type="http://schemas.openxmlformats.org/officeDocument/2006/relationships/hyperlink" Target="https://drive.google.com/file/d/104Gx-BTD_19-uvpuMe8EkDlOvtPsSF2N/view?usp=sharing" TargetMode="External"/><Relationship Id="rId69" Type="http://schemas.openxmlformats.org/officeDocument/2006/relationships/hyperlink" Target="https://drive.google.com/file/d/18KI4EdauabJar1R3l8NlTLS_juuLeVe1/view?usp=sharing" TargetMode="External"/><Relationship Id="rId113" Type="http://schemas.openxmlformats.org/officeDocument/2006/relationships/hyperlink" Target="https://drive.google.com/file/d/1tKAnk1-XF-gDPmm3-_bY1kL9mBdzkyg4/view?usp=drive_link" TargetMode="External"/><Relationship Id="rId118" Type="http://schemas.openxmlformats.org/officeDocument/2006/relationships/hyperlink" Target="https://drive.google.com/file/d/1n6v0cvPG6KuEx4anj0okntM-7eeOIShV/view?usp=sharing" TargetMode="External"/><Relationship Id="rId134" Type="http://schemas.openxmlformats.org/officeDocument/2006/relationships/hyperlink" Target="https://drive.google.com/file/d/1JFbg80m0kXqLcQ4sY8e0_I2aQyYfoaIa/view?usp=sharing" TargetMode="External"/><Relationship Id="rId80" Type="http://schemas.openxmlformats.org/officeDocument/2006/relationships/hyperlink" Target="https://drive.google.com/file/d/1r7ldgmxpx5n3AXDaSA62-1-4D3zPBVTk/view?usp=sharing" TargetMode="External"/><Relationship Id="rId85" Type="http://schemas.openxmlformats.org/officeDocument/2006/relationships/hyperlink" Target="https://drive.google.com/file/d/1-C9YqfaHYXBlMf2jLcXpIDZ6QnU0hcNe/view?usp=sharing" TargetMode="External"/><Relationship Id="rId12" Type="http://schemas.openxmlformats.org/officeDocument/2006/relationships/hyperlink" Target="https://drive.google.com/file/d/1zOAn7PlZH5ksAYqLUhAZETx4aLjtKFx5/view?usp=sharing" TargetMode="External"/><Relationship Id="rId17" Type="http://schemas.openxmlformats.org/officeDocument/2006/relationships/hyperlink" Target="https://drive.google.com/file/d/17wWbqilEkDyq4FhXH1Ivhph2C6Hi_nuW/view?usp=sharing" TargetMode="External"/><Relationship Id="rId33" Type="http://schemas.openxmlformats.org/officeDocument/2006/relationships/hyperlink" Target="https://drive.google.com/file/d/1KeQj4NOm10V6_AaeZCAKaV_GzWrwMCNU/view?usp=sharing" TargetMode="External"/><Relationship Id="rId38" Type="http://schemas.openxmlformats.org/officeDocument/2006/relationships/hyperlink" Target="https://docs.google.com/spreadsheets/d/19OIlGDhfs_jWLbCGbAb5OMmwwDH2CHKA/edit?usp=drive_link&amp;ouid=116383954287804013918&amp;rtpof=true&amp;sd=true" TargetMode="External"/><Relationship Id="rId59" Type="http://schemas.openxmlformats.org/officeDocument/2006/relationships/hyperlink" Target="https://docs.google.com/document/d/19prfI2B698BdeNxILq83dqs7736viVpj/edit?usp=drive_link&amp;ouid=113832758106077139668&amp;rtpof=true&amp;sd=true" TargetMode="External"/><Relationship Id="rId103" Type="http://schemas.openxmlformats.org/officeDocument/2006/relationships/hyperlink" Target="https://drive.google.com/file/d/1fcx0Zt7cgW5Kn5wW3UPayCcZypEWGblt/view?usp=drive_link" TargetMode="External"/><Relationship Id="rId108" Type="http://schemas.openxmlformats.org/officeDocument/2006/relationships/hyperlink" Target="https://docs.google.com/document/d/1-DQb2MQmcuZw5FcKF6_yl63DKg2Xbch8/edit?usp=sharing&amp;ouid=116383954287804013918&amp;rtpof=true&amp;sd=true" TargetMode="External"/><Relationship Id="rId124" Type="http://schemas.openxmlformats.org/officeDocument/2006/relationships/hyperlink" Target="https://www.iso.org/committee/49018/x/catalogue/" TargetMode="External"/><Relationship Id="rId129" Type="http://schemas.openxmlformats.org/officeDocument/2006/relationships/hyperlink" Target="https://drive.google.com/file/d/1oq381QUjxEBpZyKfs4ewb4gQjJitxebB/view?usp=drive_link" TargetMode="External"/><Relationship Id="rId54" Type="http://schemas.openxmlformats.org/officeDocument/2006/relationships/hyperlink" Target="https://drive.google.com/file/d/1ANshB7ZaMmOBaYqgNQ8Y74vem3RTH-NW/view?usp=sharing" TargetMode="External"/><Relationship Id="rId70" Type="http://schemas.openxmlformats.org/officeDocument/2006/relationships/hyperlink" Target="https://docs.google.com/document/d/153XtchnivTAauucQqyuAe_NOY8b-i_5R/edit?usp=sharing&amp;ouid=116383954287804013918&amp;rtpof=true&amp;sd=true" TargetMode="External"/><Relationship Id="rId75" Type="http://schemas.openxmlformats.org/officeDocument/2006/relationships/hyperlink" Target="https://drive.google.com/file/d/1CX7JMjICbFLfvw3aijQ4icXNGWxgTuKn/view?usp=sharing" TargetMode="External"/><Relationship Id="rId91" Type="http://schemas.openxmlformats.org/officeDocument/2006/relationships/hyperlink" Target="https://drive.google.com/file/d/121ZPWYzY-NffbyPqLLat-I-YOPm6eqYR/view?usp=drive_link" TargetMode="External"/><Relationship Id="rId96" Type="http://schemas.openxmlformats.org/officeDocument/2006/relationships/hyperlink" Target="https://docs.google.com/spreadsheets/d/19OIlGDhfs_jWLbCGbAb5OMmwwDH2CHKA/edit?usp=drive_link&amp;ouid=116383954287804013918&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cs.google.com/document/d/1rTd4Zb3xp7xYo7ejTHQ-PdRmJLhBS-Us/edit?usp=sharing&amp;ouid=116383954287804013918&amp;rtpof=true&amp;sd=true" TargetMode="External"/><Relationship Id="rId28" Type="http://schemas.openxmlformats.org/officeDocument/2006/relationships/hyperlink" Target="https://drive.google.com/file/d/1YqACl2RPm5at92aaXIPQmAIchh_OuZQq/view?usp=sharing" TargetMode="External"/><Relationship Id="rId49" Type="http://schemas.openxmlformats.org/officeDocument/2006/relationships/hyperlink" Target="https://drive.google.com/file/d/1JPbBW1Rly7v2z6Qilf8rXfTeFF3mePBV/view?usp=sharing" TargetMode="External"/><Relationship Id="rId114" Type="http://schemas.openxmlformats.org/officeDocument/2006/relationships/hyperlink" Target="https://drive.google.com/file/d/1gvfffPpW1gR7sVjz0UoAsIeme_FDPdNy/view?usp=sharing" TargetMode="External"/><Relationship Id="rId119" Type="http://schemas.openxmlformats.org/officeDocument/2006/relationships/hyperlink" Target="https://drive.google.com/file/d/1KQiLeGLaezc833Hkd8hB4v7-kkU3DrZU/view?usp=sharing" TargetMode="External"/><Relationship Id="rId44" Type="http://schemas.openxmlformats.org/officeDocument/2006/relationships/hyperlink" Target="https://drive.google.com/file/d/1njMd4Du_AplnoAbQAvzZMRx2h-Y4DjTt/view?usp=drive_link" TargetMode="External"/><Relationship Id="rId60" Type="http://schemas.openxmlformats.org/officeDocument/2006/relationships/hyperlink" Target="https://drive.google.com/file/d/1FG_vtsKblLYFVwTcKHDJI4otQitK756D/view?usp=drive_link" TargetMode="External"/><Relationship Id="rId65" Type="http://schemas.openxmlformats.org/officeDocument/2006/relationships/hyperlink" Target="https://docs.google.com/spreadsheets/d/1qtPM-QnL8U8D1IPAXAf7Ml5cNA0auMrC/edit?usp=sharing&amp;ouid=113832758106077139668&amp;rtpof=true&amp;sd=true" TargetMode="External"/><Relationship Id="rId81" Type="http://schemas.openxmlformats.org/officeDocument/2006/relationships/hyperlink" Target="https://drive.google.com/file/d/1M_EXNPBqmRxJ2OB3ep9PKonyC1XbVDkH/view?usp=sharing" TargetMode="External"/><Relationship Id="rId86" Type="http://schemas.openxmlformats.org/officeDocument/2006/relationships/hyperlink" Target="https://docs.google.com/spreadsheets/d/1feAcq2omU8lypu25tVVBaJNLjJYxtbg2/edit?usp=sharing&amp;ouid=116383954287804013918&amp;rtpof=true&amp;sd=true" TargetMode="External"/><Relationship Id="rId130" Type="http://schemas.openxmlformats.org/officeDocument/2006/relationships/hyperlink" Target="https://drive.google.com/file/d/1Doyk2DjsCc6pUv3XsqTxW4Q0WEsepbEW/view?usp=sharing" TargetMode="External"/><Relationship Id="rId135" Type="http://schemas.openxmlformats.org/officeDocument/2006/relationships/hyperlink" Target="https://drive.google.com/file/d/15IL5lRwGRQSk5CQxG2UdNc24etSORjCg/view?usp=drive_link" TargetMode="External"/><Relationship Id="rId13" Type="http://schemas.openxmlformats.org/officeDocument/2006/relationships/hyperlink" Target="https://docs.google.com/presentation/d/1UQVvNDFe9tB3nwvm1Vtf0UdtrR9V2oMs/edit?usp=drive_link&amp;ouid=116383954287804013918&amp;rtpof=true&amp;sd=true" TargetMode="External"/><Relationship Id="rId18" Type="http://schemas.openxmlformats.org/officeDocument/2006/relationships/hyperlink" Target="https://docs.google.com/document/d/1H-rMX3c90pwbrQmxX3fRlfZ_TwS5e69T/edit?usp=sharing&amp;ouid=116383954287804013918&amp;rtpof=true&amp;sd=true" TargetMode="External"/><Relationship Id="rId39" Type="http://schemas.openxmlformats.org/officeDocument/2006/relationships/hyperlink" Target="https://docs.google.com/spreadsheets/d/1xkR_YYL0lP39rJXzpzbKReAoKToKGDG8/edit?usp=drive_link&amp;ouid=116383954287804013918&amp;rtpof=true&amp;sd=true" TargetMode="External"/><Relationship Id="rId109" Type="http://schemas.openxmlformats.org/officeDocument/2006/relationships/hyperlink" Target="https://docs.google.com/document/d/1tOqE-uvy9LDk3w6kLLlNhdz8bh6QJlvd/edit?usp=drive_link&amp;ouid=116383954287804013918&amp;rtpof=true&amp;sd=true" TargetMode="External"/><Relationship Id="rId34" Type="http://schemas.openxmlformats.org/officeDocument/2006/relationships/hyperlink" Target="https://drive.google.com/file/d/1Zy6Ko7Uh7Twkgp21JOgaiRJRn7hYedi1/view?usp=sharing" TargetMode="External"/><Relationship Id="rId50" Type="http://schemas.openxmlformats.org/officeDocument/2006/relationships/hyperlink" Target="https://docs.google.com/spreadsheets/d/1_phBX19UvhLLAIMj6MelFqrB0OF377Ph/edit?usp=sharing&amp;ouid=116383954287804013918&amp;rtpof=true&amp;sd=true" TargetMode="External"/><Relationship Id="rId55" Type="http://schemas.openxmlformats.org/officeDocument/2006/relationships/hyperlink" Target="https://drive.google.com/file/d/15IL5lRwGRQSk5CQxG2UdNc24etSORjCg/view?usp=drive_link" TargetMode="External"/><Relationship Id="rId76" Type="http://schemas.openxmlformats.org/officeDocument/2006/relationships/hyperlink" Target="https://drive.google.com/file/d/1b8zORB3uqmUEoTLINPO82794Nfy3ZcWQ/view?usp=sharing" TargetMode="External"/><Relationship Id="rId97" Type="http://schemas.openxmlformats.org/officeDocument/2006/relationships/hyperlink" Target="https://docs.google.com/spreadsheets/d/1xkR_YYL0lP39rJXzpzbKReAoKToKGDG8/edit?usp=drive_link&amp;ouid=116383954287804013918&amp;rtpof=true&amp;sd=true" TargetMode="External"/><Relationship Id="rId104" Type="http://schemas.openxmlformats.org/officeDocument/2006/relationships/hyperlink" Target="https://drive.google.com/file/d/1Kyu4Er1hmKxPSWjd9yeU_zGMgDqrLm82/view?usp=drive_link" TargetMode="External"/><Relationship Id="rId120" Type="http://schemas.openxmlformats.org/officeDocument/2006/relationships/hyperlink" Target="https://www.services.bis.gov.in/tmp/cmt_1717076429_665881cd32856.pdf" TargetMode="External"/><Relationship Id="rId125" Type="http://schemas.openxmlformats.org/officeDocument/2006/relationships/hyperlink" Target="https://www.iso.org/committee/49040/x/catalogue/" TargetMode="External"/><Relationship Id="rId7" Type="http://schemas.openxmlformats.org/officeDocument/2006/relationships/endnotes" Target="endnotes.xml"/><Relationship Id="rId71" Type="http://schemas.openxmlformats.org/officeDocument/2006/relationships/hyperlink" Target="https://drive.google.com/file/d/1fcx0Zt7cgW5Kn5wW3UPayCcZypEWGblt/view?usp=drive_link" TargetMode="External"/><Relationship Id="rId92" Type="http://schemas.openxmlformats.org/officeDocument/2006/relationships/hyperlink" Target="https://drive.google.com/file/d/1nDTSHw_Zm4QO0J3UArYUfb-WvwPNWzXN/view?usp=drive_link" TargetMode="External"/><Relationship Id="rId2" Type="http://schemas.openxmlformats.org/officeDocument/2006/relationships/numbering" Target="numbering.xml"/><Relationship Id="rId29" Type="http://schemas.openxmlformats.org/officeDocument/2006/relationships/hyperlink" Target="https://docs.google.com/document/d/1U2kjBwSFtUGQasZ_bZYOgKQ7N8d8OFMI/edit?usp=sharing&amp;ouid=116383954287804013918&amp;rtpof=true&amp;sd=true" TargetMode="External"/><Relationship Id="rId24" Type="http://schemas.openxmlformats.org/officeDocument/2006/relationships/hyperlink" Target="https://docs.google.com/document/d/1YpX2QvMcNhea5ppxkvSKWi4v628068aC/edit?usp=sharing&amp;ouid=116383954287804013918&amp;rtpof=true&amp;sd=true" TargetMode="External"/><Relationship Id="rId40" Type="http://schemas.openxmlformats.org/officeDocument/2006/relationships/hyperlink" Target="https://docs.google.com/document/d/1ybk2HwvVycGPZ8PWOAXYTMX5kWeHaX3S/edit?usp=sharing&amp;ouid=116383954287804013918&amp;rtpof=true&amp;sd=true" TargetMode="External"/><Relationship Id="rId45" Type="http://schemas.openxmlformats.org/officeDocument/2006/relationships/hyperlink" Target="https://docs.google.com/document/d/1eDs-fn-2rD9nIJ7k1iizSycJZDLwKBy8/edit?usp=drive_link&amp;ouid=116383954287804013918&amp;rtpof=true&amp;sd=true" TargetMode="External"/><Relationship Id="rId66" Type="http://schemas.openxmlformats.org/officeDocument/2006/relationships/hyperlink" Target="https://drive.google.com/file/d/17bGhXZ2t6-wzHYUClKVF2ZK0UV8cdDzo/view?usp=sharing" TargetMode="External"/><Relationship Id="rId87" Type="http://schemas.openxmlformats.org/officeDocument/2006/relationships/hyperlink" Target="https://drive.google.com/file/d/1lVpv-CvBgRyEjyWAIhu7VwYgUacOyq9I/view?usp=sharing" TargetMode="External"/><Relationship Id="rId110" Type="http://schemas.openxmlformats.org/officeDocument/2006/relationships/hyperlink" Target="https://drive.google.com/file/d/1IDX-E9hT0c5P2xH19e9Rb4vMIZLswd3T/view?usp=drive_link" TargetMode="External"/><Relationship Id="rId115" Type="http://schemas.openxmlformats.org/officeDocument/2006/relationships/hyperlink" Target="https://drive.google.com/file/d/1Iz1I2o0PRNgWnLQ80fAYgCgJk9DYT9Az/view?usp=sharing" TargetMode="External"/><Relationship Id="rId131" Type="http://schemas.openxmlformats.org/officeDocument/2006/relationships/hyperlink" Target="https://drive.google.com/file/d/1Doyk2DjsCc6pUv3XsqTxW4Q0WEsepbEW/view?usp=sharing" TargetMode="External"/><Relationship Id="rId136" Type="http://schemas.openxmlformats.org/officeDocument/2006/relationships/footer" Target="footer1.xml"/><Relationship Id="rId61" Type="http://schemas.openxmlformats.org/officeDocument/2006/relationships/hyperlink" Target="https://drive.google.com/file/d/16Y9Dl-TK3UGe9_JVcBRVEx7rcD8-RfiZ/view?usp=sharing" TargetMode="External"/><Relationship Id="rId82" Type="http://schemas.openxmlformats.org/officeDocument/2006/relationships/hyperlink" Target="https://docs.google.com/document/d/1f-hz6UDukiRupk66TaIxsYrNSkw2HZhe/edit?usp=sharing&amp;ouid=116383954287804013918&amp;rtpof=true&amp;sd=true" TargetMode="External"/><Relationship Id="rId19" Type="http://schemas.openxmlformats.org/officeDocument/2006/relationships/hyperlink" Target="https://drive.google.com/file/d/1AN6AgvHMNbHuq55JsZkGSAUlkuObg_00/view?usp=drive_link" TargetMode="External"/><Relationship Id="rId14" Type="http://schemas.openxmlformats.org/officeDocument/2006/relationships/hyperlink" Target="https://drive.google.com/file/d/1lq0HxXyrr9JsygOv58qLgz07qx2oG8Nd/view?usp=drive_link" TargetMode="External"/><Relationship Id="rId30" Type="http://schemas.openxmlformats.org/officeDocument/2006/relationships/hyperlink" Target="https://docs.google.com/document/d/1FV_6u0dYitOyoDQk7v901KIS9L3jaH2V/edit?usp=sharing&amp;ouid=116383954287804013918&amp;rtpof=true&amp;sd=true" TargetMode="External"/><Relationship Id="rId35" Type="http://schemas.openxmlformats.org/officeDocument/2006/relationships/hyperlink" Target="https://drive.google.com/file/d/1heaP2RcG6sWt56BpmFLDMRxDAImqUl8b/view?usp=sharing" TargetMode="External"/><Relationship Id="rId56" Type="http://schemas.openxmlformats.org/officeDocument/2006/relationships/hyperlink" Target="https://docs.google.com/spreadsheets/d/19OIlGDhfs_jWLbCGbAb5OMmwwDH2CHKA/edit?usp=drive_link&amp;ouid=116383954287804013918&amp;rtpof=true&amp;sd=true" TargetMode="External"/><Relationship Id="rId77" Type="http://schemas.openxmlformats.org/officeDocument/2006/relationships/hyperlink" Target="https://drive.google.com/file/d/10Kz6Zpq-Xudd1KYMFBbVqyse5KHhg5Ty/view?usp=sharing" TargetMode="External"/><Relationship Id="rId100" Type="http://schemas.openxmlformats.org/officeDocument/2006/relationships/hyperlink" Target="https://drive.google.com/file/d/1cXDkZxyPPSNkUd2r3tX9hzQ38SQn5Ogh/view?usp=sharing" TargetMode="External"/><Relationship Id="rId105" Type="http://schemas.openxmlformats.org/officeDocument/2006/relationships/hyperlink" Target="https://drive.google.com/file/d/1Se0MO2sW_z4CvqSpegF-Dvc83-X5cgzQ/view?usp=drive_link" TargetMode="External"/><Relationship Id="rId126" Type="http://schemas.openxmlformats.org/officeDocument/2006/relationships/hyperlink" Target="https://www.iso.org/committee/49062/x/catalogue/" TargetMode="External"/><Relationship Id="rId8" Type="http://schemas.openxmlformats.org/officeDocument/2006/relationships/hyperlink" Target="https://drive.google.com/file/d/1bXlIfJVGEsjuuneQXLHfUBKspRLT4COM/view?usp=sharing" TargetMode="External"/><Relationship Id="rId51" Type="http://schemas.openxmlformats.org/officeDocument/2006/relationships/hyperlink" Target="https://drive.google.com/file/d/14iJfnkubY0yZnphA6reOka8YvBaXjZr8/view?usp=sharing" TargetMode="External"/><Relationship Id="rId72" Type="http://schemas.openxmlformats.org/officeDocument/2006/relationships/hyperlink" Target="https://drive.google.com/file/d/16-SSoeptA95gFQ7QunSO0f5UE-FTi8W4/view?usp=sharing" TargetMode="External"/><Relationship Id="rId93" Type="http://schemas.openxmlformats.org/officeDocument/2006/relationships/hyperlink" Target="https://drive.google.com/file/d/1D5Ms7PSLC8920BZrfevG02CAtjQJ55W5/view?usp=drive_link" TargetMode="External"/><Relationship Id="rId98" Type="http://schemas.openxmlformats.org/officeDocument/2006/relationships/hyperlink" Target="https://drive.google.com/file/d/1A3gWxqhnVFf8u_FId1IUHp-TuTW1_QUl/view?usp=sharing" TargetMode="External"/><Relationship Id="rId121" Type="http://schemas.openxmlformats.org/officeDocument/2006/relationships/hyperlink" Target="https://drive.google.com/file/d/1eCZhgjMou68N2_ZuIE7tJN3up5eorHi2/view?usp=sharing" TargetMode="External"/><Relationship Id="rId3" Type="http://schemas.openxmlformats.org/officeDocument/2006/relationships/styles" Target="styles.xml"/><Relationship Id="rId25" Type="http://schemas.openxmlformats.org/officeDocument/2006/relationships/hyperlink" Target="https://drive.google.com/file/d/15IL5lRwGRQSk5CQxG2UdNc24etSORjCg/view?usp=drive_link" TargetMode="External"/><Relationship Id="rId46" Type="http://schemas.openxmlformats.org/officeDocument/2006/relationships/hyperlink" Target="https://docs.google.com/spreadsheets/d/1-ycQ9vwu0kUWvcpZtkOYoolgxs6QNM80/edit?usp=sharing&amp;ouid=116383954287804013918&amp;rtpof=true&amp;sd=true" TargetMode="External"/><Relationship Id="rId67" Type="http://schemas.openxmlformats.org/officeDocument/2006/relationships/hyperlink" Target="https://docs.google.com/document/d/1bpmDH137g6tpV2BXMCt83_21DJrpOWsx/edit?usp=sharing&amp;ouid=116383954287804013918&amp;rtpof=true&amp;sd=true" TargetMode="External"/><Relationship Id="rId116" Type="http://schemas.openxmlformats.org/officeDocument/2006/relationships/hyperlink" Target="https://drive.google.com/file/d/1m2EDP7M0hIOoBlLCiJ_YxSeoSksRqMn0/view?usp=sharing" TargetMode="External"/><Relationship Id="rId137" Type="http://schemas.openxmlformats.org/officeDocument/2006/relationships/fontTable" Target="fontTable.xml"/><Relationship Id="rId20" Type="http://schemas.openxmlformats.org/officeDocument/2006/relationships/hyperlink" Target="https://drive.google.com/file/d/178nsGwpT3u7tDZT027O7mVGgwH5R74g4/view?usp=drive_link" TargetMode="External"/><Relationship Id="rId41" Type="http://schemas.openxmlformats.org/officeDocument/2006/relationships/hyperlink" Target="https://drive.google.com/file/d/14iJfnkubY0yZnphA6reOka8YvBaXjZr8/view?usp=sharing" TargetMode="External"/><Relationship Id="rId62" Type="http://schemas.openxmlformats.org/officeDocument/2006/relationships/hyperlink" Target="https://drive.google.com/file/d/1YyRL39tM1ZO9lrSvH3kTfewx3aZ8Wl5x/view?usp=sharing" TargetMode="External"/><Relationship Id="rId83" Type="http://schemas.openxmlformats.org/officeDocument/2006/relationships/hyperlink" Target="https://docs.google.com/document/d/1tyl_ZFfMxcsTDflfG1HtpWM4-EET0ouG/edit?usp=sharing&amp;ouid=116383954287804013918&amp;rtpof=true&amp;sd=true" TargetMode="External"/><Relationship Id="rId88" Type="http://schemas.openxmlformats.org/officeDocument/2006/relationships/hyperlink" Target="https://drive.google.com/file/d/11cTO18UsOl_HevgdzHRfvHAtXNDSiNBG/view?usp=sharing" TargetMode="External"/><Relationship Id="rId111" Type="http://schemas.openxmlformats.org/officeDocument/2006/relationships/hyperlink" Target="https://drive.google.com/file/d/1TI6NkV9_liPrPsvSmgsQno8jF7HtEJbu/view?usp=drive_link" TargetMode="External"/><Relationship Id="rId132" Type="http://schemas.openxmlformats.org/officeDocument/2006/relationships/hyperlink" Target="https://drive.google.com/file/d/1t_Q9n_CAoaS_8NZmjGd1pJzCJHObCAp7/view?usp=sharing" TargetMode="External"/><Relationship Id="rId15" Type="http://schemas.openxmlformats.org/officeDocument/2006/relationships/hyperlink" Target="https://docs.google.com/document/d/1XWSa2Yrs3qQTucXsVPymNbOwrRtDuCKj/edit?usp=drive_link&amp;ouid=116383954287804013918&amp;rtpof=true&amp;sd=true" TargetMode="External"/><Relationship Id="rId36" Type="http://schemas.openxmlformats.org/officeDocument/2006/relationships/hyperlink" Target="https://drive.google.com/file/d/1vZEL_u-cYw7kQcipW0CtEZsvJqowT149/view?usp=sharing" TargetMode="External"/><Relationship Id="rId57" Type="http://schemas.openxmlformats.org/officeDocument/2006/relationships/hyperlink" Target="https://docs.google.com/spreadsheets/d/1xkR_YYL0lP39rJXzpzbKReAoKToKGDG8/edit?usp=drive_link&amp;ouid=116383954287804013918&amp;rtpof=true&amp;sd=true" TargetMode="External"/><Relationship Id="rId106" Type="http://schemas.openxmlformats.org/officeDocument/2006/relationships/hyperlink" Target="https://drive.google.com/file/d/1HvK8t-uDIe6rUAPsju7LDVqyKzCtA1hn/view?usp=sharing" TargetMode="External"/><Relationship Id="rId127" Type="http://schemas.openxmlformats.org/officeDocument/2006/relationships/hyperlink" Target="https://drive.google.com/file/d/1zNfpX6ZYvN7mmHaGkBSBjrZLAXrmG78p/view?usp=drive_link" TargetMode="External"/><Relationship Id="rId10" Type="http://schemas.openxmlformats.org/officeDocument/2006/relationships/hyperlink" Target="https://docs.google.com/presentation/d/1cHN9n9xC8aiBjXQvosHokw7avpgquYv7/edit?usp=sharing&amp;ouid=116383954287804013918&amp;rtpof=true&amp;sd=true" TargetMode="External"/><Relationship Id="rId31" Type="http://schemas.openxmlformats.org/officeDocument/2006/relationships/hyperlink" Target="https://drive.google.com/file/d/1-P5p_72VTqo4uQPovPqLSpvb2gxVHXel/view?usp=sharing" TargetMode="External"/><Relationship Id="rId52" Type="http://schemas.openxmlformats.org/officeDocument/2006/relationships/hyperlink" Target="https://docs.google.com/document/d/1gMU_vlkpx17ahyKrszKE66-m2LbxJ5_w/edit?usp=sharing&amp;ouid=116383954287804013918&amp;rtpof=true&amp;sd=true" TargetMode="External"/><Relationship Id="rId73" Type="http://schemas.openxmlformats.org/officeDocument/2006/relationships/hyperlink" Target="https://drive.google.com/file/d/1UDg4Vyco_wKtDJQByDrir5PSAqD-RKf5/view?usp=sharing" TargetMode="External"/><Relationship Id="rId78" Type="http://schemas.openxmlformats.org/officeDocument/2006/relationships/hyperlink" Target="https://docs.google.com/document/d/1KLpX09PWlejkyfIz2skgrM7KKKlpK0Wc/edit?usp=sharing&amp;ouid=116383954287804013918&amp;rtpof=true&amp;sd=true" TargetMode="External"/><Relationship Id="rId94" Type="http://schemas.openxmlformats.org/officeDocument/2006/relationships/hyperlink" Target="https://drive.google.com/file/d/1KjrLRa9bMpKuoDCNFKBYcqBEf_3F3ehl/view?usp=drive_link" TargetMode="External"/><Relationship Id="rId99" Type="http://schemas.openxmlformats.org/officeDocument/2006/relationships/hyperlink" Target="https://docs.google.com/document/d/1nmBPbO3klw9FCCS9dI7gUVIQkrUutRjS/edit?usp=sharing&amp;ouid=116383954287804013918&amp;rtpof=true&amp;sd=true" TargetMode="External"/><Relationship Id="rId101" Type="http://schemas.openxmlformats.org/officeDocument/2006/relationships/hyperlink" Target="https://drive.google.com/file/d/1HzTZ3vyt-E527LeE_6ry6u_SLEAW-n2u/view?usp=drive_link" TargetMode="External"/><Relationship Id="rId122" Type="http://schemas.openxmlformats.org/officeDocument/2006/relationships/hyperlink" Target="https://drive.google.com/file/d/1xvxylR75A8fn3DnWLDPHwmvolOA60o2M/view?usp=sharing" TargetMode="External"/><Relationship Id="rId4" Type="http://schemas.openxmlformats.org/officeDocument/2006/relationships/settings" Target="settings.xml"/><Relationship Id="rId9" Type="http://schemas.openxmlformats.org/officeDocument/2006/relationships/hyperlink" Target="https://docs.google.com/document/d/15uX-srCGLTmGJ0eT6xugaiKVtexADZJV/edit?usp=sharing&amp;ouid=116383954287804013918&amp;rtpof=true&amp;sd=true" TargetMode="External"/><Relationship Id="rId26" Type="http://schemas.openxmlformats.org/officeDocument/2006/relationships/hyperlink" Target="https://docs.google.com/spreadsheets/d/19OIlGDhfs_jWLbCGbAb5OMmwwDH2CHKA/edit?usp=drive_link&amp;ouid=116383954287804013918&amp;rtpof=true&amp;sd=true" TargetMode="External"/><Relationship Id="rId47" Type="http://schemas.openxmlformats.org/officeDocument/2006/relationships/hyperlink" Target="https://drive.google.com/file/d/1JPbBW1Rly7v2z6Qilf8rXfTeFF3mePBV/view?usp=sharing" TargetMode="External"/><Relationship Id="rId68" Type="http://schemas.openxmlformats.org/officeDocument/2006/relationships/hyperlink" Target="https://docs.google.com/document/d/153XtchnivTAauucQqyuAe_NOY8b-i_5R/edit?usp=sharing&amp;ouid=116383954287804013918&amp;rtpof=true&amp;sd=true" TargetMode="External"/><Relationship Id="rId89" Type="http://schemas.openxmlformats.org/officeDocument/2006/relationships/hyperlink" Target="https://docs.google.com/document/d/1BwHRRXhUXCsINONH0RPknEXt8CSx2ZSv/edit?usp=sharing&amp;ouid=116383954287804013918&amp;rtpof=true&amp;sd=true" TargetMode="External"/><Relationship Id="rId112" Type="http://schemas.openxmlformats.org/officeDocument/2006/relationships/hyperlink" Target="https://www.services.bis.gov.in/php/BIS_2.0/bisconnect/pow_details" TargetMode="External"/><Relationship Id="rId133" Type="http://schemas.openxmlformats.org/officeDocument/2006/relationships/hyperlink" Target="https://drive.google.com/file/d/1WWadFAATdBJxd7aem2Img94uWB1rQmzw/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bj7ZfF4UL7/R6SoS5iHWjU1VQ==">CgMxLjAaDQoBMBIICgYIBTICCAEaHwoBMRIaChgICVIUChJ0YWJsZS51bzk2eHo2ZmxicWEyDmguMTA5cWpxNjN5eDRvMghoLmdqZGd4czIJaC4xZm9iOXRlMgloLjN6bnlzaDcyDmguNDRna2xudmlidDYzMghoLmdqZGd4czgAciExd2NPaW9aWmk3dS1SaUktanlxZHFPM1k4SFd5Z0hmQVM=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15891</Words>
  <Characters>90580</Characters>
  <Application>Microsoft Office Word</Application>
  <DocSecurity>0</DocSecurity>
  <Lines>754</Lines>
  <Paragraphs>212</Paragraphs>
  <ScaleCrop>false</ScaleCrop>
  <Company/>
  <LinksUpToDate>false</LinksUpToDate>
  <CharactersWithSpaces>106259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MED</cp:lastModifiedBy>
  <cp:revision>2</cp:revision>
  <dcterms:created xsi:type="dcterms:W3CDTF">2015-10-27T15:19:00Z</dcterms:created>
  <dcterms:modified xsi:type="dcterms:W3CDTF">2024-09-03T05:11:00Z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