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5A" w:rsidRPr="008B5ACC" w:rsidRDefault="00A709E3" w:rsidP="000C265A">
      <w:pPr>
        <w:jc w:val="right"/>
        <w:rPr>
          <w:rFonts w:ascii="Arial" w:hAnsi="Arial" w:cs="Arial"/>
          <w:b/>
          <w:sz w:val="24"/>
          <w:szCs w:val="24"/>
        </w:rPr>
      </w:pPr>
      <w:r>
        <w:rPr>
          <w:rFonts w:ascii="Arial" w:hAnsi="Arial" w:cs="Arial"/>
          <w:b/>
          <w:sz w:val="24"/>
          <w:szCs w:val="24"/>
        </w:rPr>
        <w:t xml:space="preserve">IS </w:t>
      </w:r>
      <w:r w:rsidR="00373B65">
        <w:rPr>
          <w:rFonts w:ascii="Arial" w:hAnsi="Arial" w:cs="Arial"/>
          <w:b/>
          <w:sz w:val="24"/>
          <w:szCs w:val="24"/>
        </w:rPr>
        <w:t>13144:</w:t>
      </w:r>
      <w:r>
        <w:rPr>
          <w:rFonts w:ascii="Arial" w:hAnsi="Arial" w:cs="Arial"/>
          <w:b/>
          <w:sz w:val="24"/>
          <w:szCs w:val="24"/>
        </w:rPr>
        <w:t xml:space="preserve"> </w:t>
      </w:r>
    </w:p>
    <w:p w:rsidR="007E42F2" w:rsidRDefault="007E42F2" w:rsidP="007E42F2">
      <w:pPr>
        <w:tabs>
          <w:tab w:val="center" w:pos="4680"/>
          <w:tab w:val="right" w:pos="9360"/>
        </w:tabs>
        <w:spacing w:after="0" w:line="240" w:lineRule="auto"/>
        <w:jc w:val="center"/>
        <w:rPr>
          <w:rFonts w:ascii="Arial" w:hAnsi="Arial" w:cs="Arial"/>
          <w:b/>
          <w:i/>
          <w:sz w:val="24"/>
          <w:szCs w:val="24"/>
        </w:rPr>
      </w:pPr>
      <w:r w:rsidRPr="007E42F2">
        <w:rPr>
          <w:rFonts w:ascii="Nirmala UI" w:hAnsi="Nirmala UI" w:cs="Nirmala UI"/>
          <w:b/>
          <w:bCs/>
          <w:i/>
          <w:iCs/>
          <w:sz w:val="24"/>
          <w:szCs w:val="24"/>
          <w:cs/>
          <w:lang w:bidi="hi-IN"/>
        </w:rPr>
        <w:t>भारतीय</w:t>
      </w:r>
      <w:r w:rsidRPr="007E42F2">
        <w:rPr>
          <w:rFonts w:ascii="Arial" w:hAnsi="Arial" w:cs="Arial"/>
          <w:b/>
          <w:i/>
          <w:sz w:val="24"/>
          <w:szCs w:val="24"/>
        </w:rPr>
        <w:t xml:space="preserve"> </w:t>
      </w:r>
      <w:r w:rsidRPr="007E42F2">
        <w:rPr>
          <w:rFonts w:ascii="Nirmala UI" w:hAnsi="Nirmala UI" w:cs="Nirmala UI"/>
          <w:b/>
          <w:bCs/>
          <w:i/>
          <w:iCs/>
          <w:sz w:val="24"/>
          <w:szCs w:val="24"/>
          <w:cs/>
          <w:lang w:bidi="hi-IN"/>
        </w:rPr>
        <w:t>मानक</w:t>
      </w:r>
    </w:p>
    <w:p w:rsidR="000C265A" w:rsidRPr="008B5ACC" w:rsidRDefault="00DF3516" w:rsidP="007E42F2">
      <w:pPr>
        <w:tabs>
          <w:tab w:val="center" w:pos="4680"/>
          <w:tab w:val="right" w:pos="9360"/>
        </w:tabs>
        <w:spacing w:after="0" w:line="240" w:lineRule="auto"/>
        <w:jc w:val="center"/>
        <w:rPr>
          <w:rFonts w:ascii="Arial" w:hAnsi="Arial" w:cs="Arial"/>
          <w:b/>
          <w:i/>
          <w:sz w:val="24"/>
          <w:szCs w:val="24"/>
        </w:rPr>
      </w:pPr>
      <w:r>
        <w:rPr>
          <w:rFonts w:ascii="Arial" w:hAnsi="Arial" w:cs="Arial"/>
          <w:b/>
          <w:i/>
          <w:sz w:val="24"/>
          <w:szCs w:val="24"/>
        </w:rPr>
        <w:t xml:space="preserve">Draft </w:t>
      </w:r>
      <w:r w:rsidR="000C265A" w:rsidRPr="008B5ACC">
        <w:rPr>
          <w:rFonts w:ascii="Arial" w:hAnsi="Arial" w:cs="Arial"/>
          <w:b/>
          <w:i/>
          <w:sz w:val="24"/>
          <w:szCs w:val="24"/>
        </w:rPr>
        <w:t>Indian Standard</w:t>
      </w:r>
    </w:p>
    <w:p w:rsidR="000C265A" w:rsidRDefault="000C265A" w:rsidP="000C265A">
      <w:pPr>
        <w:spacing w:after="0" w:line="240" w:lineRule="auto"/>
        <w:jc w:val="center"/>
        <w:rPr>
          <w:rFonts w:ascii="Arial" w:hAnsi="Arial" w:cs="Arial"/>
          <w:b/>
          <w:i/>
          <w:sz w:val="24"/>
          <w:szCs w:val="24"/>
        </w:rPr>
      </w:pPr>
    </w:p>
    <w:p w:rsidR="007E42F2" w:rsidRDefault="007E42F2" w:rsidP="007E42F2">
      <w:pPr>
        <w:spacing w:after="0" w:line="240" w:lineRule="auto"/>
        <w:contextualSpacing/>
        <w:jc w:val="center"/>
        <w:rPr>
          <w:rFonts w:ascii="Nirmala UI" w:hAnsi="Nirmala UI" w:cs="Mangal"/>
          <w:b/>
          <w:sz w:val="28"/>
          <w:szCs w:val="28"/>
        </w:rPr>
      </w:pPr>
      <w:r w:rsidRPr="007E42F2">
        <w:rPr>
          <w:rFonts w:ascii="Nirmala UI" w:hAnsi="Nirmala UI" w:cs="Nirmala UI"/>
          <w:b/>
          <w:bCs/>
          <w:sz w:val="28"/>
          <w:szCs w:val="28"/>
          <w:cs/>
          <w:lang w:bidi="hi-IN"/>
        </w:rPr>
        <w:t>बांध</w:t>
      </w:r>
      <w:r w:rsidRPr="007E42F2">
        <w:rPr>
          <w:rFonts w:ascii="Arial" w:hAnsi="Arial" w:cs="Mangal"/>
          <w:b/>
          <w:sz w:val="28"/>
          <w:szCs w:val="28"/>
        </w:rPr>
        <w:t xml:space="preserve"> </w:t>
      </w:r>
      <w:r w:rsidRPr="007E42F2">
        <w:rPr>
          <w:rFonts w:ascii="Nirmala UI" w:hAnsi="Nirmala UI" w:cs="Nirmala UI"/>
          <w:b/>
          <w:bCs/>
          <w:sz w:val="28"/>
          <w:szCs w:val="28"/>
          <w:cs/>
          <w:lang w:bidi="hi-IN"/>
        </w:rPr>
        <w:t>के</w:t>
      </w:r>
      <w:r w:rsidRPr="007E42F2">
        <w:rPr>
          <w:rFonts w:ascii="Arial" w:hAnsi="Arial" w:cs="Mangal"/>
          <w:b/>
          <w:sz w:val="28"/>
          <w:szCs w:val="28"/>
        </w:rPr>
        <w:t xml:space="preserve"> </w:t>
      </w:r>
      <w:r w:rsidRPr="007E42F2">
        <w:rPr>
          <w:rFonts w:ascii="Nirmala UI" w:hAnsi="Nirmala UI" w:cs="Nirmala UI"/>
          <w:b/>
          <w:bCs/>
          <w:sz w:val="28"/>
          <w:szCs w:val="28"/>
          <w:cs/>
          <w:lang w:bidi="hi-IN"/>
        </w:rPr>
        <w:t>बाहर</w:t>
      </w:r>
      <w:r w:rsidRPr="007E42F2">
        <w:rPr>
          <w:rFonts w:ascii="Arial" w:hAnsi="Arial" w:cs="Mangal"/>
          <w:b/>
          <w:sz w:val="28"/>
          <w:szCs w:val="28"/>
        </w:rPr>
        <w:t xml:space="preserve"> </w:t>
      </w:r>
      <w:r w:rsidRPr="007E42F2">
        <w:rPr>
          <w:rFonts w:ascii="Nirmala UI" w:hAnsi="Nirmala UI" w:cs="Nirmala UI"/>
          <w:b/>
          <w:bCs/>
          <w:sz w:val="28"/>
          <w:szCs w:val="28"/>
          <w:cs/>
          <w:lang w:bidi="hi-IN"/>
        </w:rPr>
        <w:t>की</w:t>
      </w:r>
      <w:r w:rsidRPr="007E42F2">
        <w:rPr>
          <w:rFonts w:ascii="Arial" w:hAnsi="Arial" w:cs="Mangal"/>
          <w:b/>
          <w:sz w:val="28"/>
          <w:szCs w:val="28"/>
        </w:rPr>
        <w:t xml:space="preserve"> </w:t>
      </w:r>
      <w:r w:rsidRPr="007E42F2">
        <w:rPr>
          <w:rFonts w:ascii="Nirmala UI" w:hAnsi="Nirmala UI" w:cs="Nirmala UI"/>
          <w:b/>
          <w:bCs/>
          <w:sz w:val="28"/>
          <w:szCs w:val="28"/>
          <w:cs/>
          <w:lang w:bidi="hi-IN"/>
        </w:rPr>
        <w:t>सुविधाओं</w:t>
      </w:r>
      <w:r w:rsidRPr="007E42F2">
        <w:rPr>
          <w:rFonts w:ascii="Arial" w:hAnsi="Arial" w:cs="Mangal"/>
          <w:b/>
          <w:sz w:val="28"/>
          <w:szCs w:val="28"/>
        </w:rPr>
        <w:t xml:space="preserve"> </w:t>
      </w:r>
      <w:r w:rsidRPr="007E42F2">
        <w:rPr>
          <w:rFonts w:ascii="Nirmala UI" w:hAnsi="Nirmala UI" w:cs="Nirmala UI"/>
          <w:b/>
          <w:bCs/>
          <w:sz w:val="28"/>
          <w:szCs w:val="28"/>
          <w:cs/>
          <w:lang w:bidi="hi-IN"/>
        </w:rPr>
        <w:t>के</w:t>
      </w:r>
      <w:r w:rsidRPr="007E42F2">
        <w:rPr>
          <w:rFonts w:ascii="Arial" w:hAnsi="Arial" w:cs="Mangal"/>
          <w:b/>
          <w:sz w:val="28"/>
          <w:szCs w:val="28"/>
        </w:rPr>
        <w:t xml:space="preserve"> </w:t>
      </w:r>
      <w:r w:rsidRPr="007E42F2">
        <w:rPr>
          <w:rFonts w:ascii="Nirmala UI" w:hAnsi="Nirmala UI" w:cs="Nirmala UI"/>
          <w:b/>
          <w:bCs/>
          <w:sz w:val="28"/>
          <w:szCs w:val="28"/>
          <w:cs/>
          <w:lang w:bidi="hi-IN"/>
        </w:rPr>
        <w:t>प्रावधान</w:t>
      </w:r>
      <w:r w:rsidRPr="007E42F2">
        <w:rPr>
          <w:rFonts w:ascii="Arial" w:hAnsi="Arial" w:cs="Mangal"/>
          <w:b/>
          <w:sz w:val="28"/>
          <w:szCs w:val="28"/>
        </w:rPr>
        <w:t xml:space="preserve"> </w:t>
      </w:r>
      <w:r w:rsidRPr="007E42F2">
        <w:rPr>
          <w:rFonts w:ascii="Nirmala UI" w:hAnsi="Nirmala UI" w:cs="Nirmala UI"/>
          <w:b/>
          <w:bCs/>
          <w:sz w:val="28"/>
          <w:szCs w:val="28"/>
          <w:cs/>
          <w:lang w:bidi="hi-IN"/>
        </w:rPr>
        <w:t>की</w:t>
      </w:r>
      <w:r w:rsidRPr="007E42F2">
        <w:rPr>
          <w:rFonts w:ascii="Arial" w:hAnsi="Arial" w:cs="Mangal"/>
          <w:b/>
          <w:sz w:val="28"/>
          <w:szCs w:val="28"/>
        </w:rPr>
        <w:t xml:space="preserve"> </w:t>
      </w:r>
      <w:r w:rsidRPr="007E42F2">
        <w:rPr>
          <w:rFonts w:ascii="Nirmala UI" w:hAnsi="Nirmala UI" w:cs="Nirmala UI"/>
          <w:b/>
          <w:bCs/>
          <w:sz w:val="28"/>
          <w:szCs w:val="28"/>
          <w:cs/>
          <w:lang w:bidi="hi-IN"/>
        </w:rPr>
        <w:t>सिफारिशें</w:t>
      </w:r>
    </w:p>
    <w:p w:rsidR="007E42F2" w:rsidRDefault="007E42F2" w:rsidP="007E42F2">
      <w:pPr>
        <w:spacing w:after="0" w:line="240" w:lineRule="auto"/>
        <w:contextualSpacing/>
        <w:jc w:val="center"/>
        <w:rPr>
          <w:rFonts w:ascii="Nirmala UI" w:hAnsi="Nirmala UI" w:cs="Mangal"/>
          <w:b/>
          <w:sz w:val="28"/>
          <w:szCs w:val="28"/>
        </w:rPr>
      </w:pPr>
    </w:p>
    <w:p w:rsidR="007E42F2" w:rsidRPr="007E42F2" w:rsidRDefault="007E42F2" w:rsidP="007E42F2">
      <w:pPr>
        <w:spacing w:after="0" w:line="240" w:lineRule="auto"/>
        <w:contextualSpacing/>
        <w:jc w:val="center"/>
        <w:rPr>
          <w:rFonts w:ascii="Nirmala UI" w:hAnsi="Nirmala UI" w:cs="Mangal"/>
          <w:b/>
          <w:sz w:val="24"/>
          <w:szCs w:val="24"/>
        </w:rPr>
      </w:pPr>
      <w:r w:rsidRPr="007E42F2">
        <w:rPr>
          <w:rFonts w:ascii="Nirmala UI" w:hAnsi="Nirmala UI" w:cs="Mangal"/>
          <w:b/>
          <w:sz w:val="24"/>
          <w:szCs w:val="24"/>
        </w:rPr>
        <w:t>(</w:t>
      </w:r>
      <w:r w:rsidRPr="007E42F2">
        <w:rPr>
          <w:rFonts w:ascii="Nirmala UI" w:hAnsi="Nirmala UI" w:cs="Nirmala UI" w:hint="cs"/>
          <w:b/>
          <w:bCs/>
          <w:sz w:val="24"/>
          <w:szCs w:val="24"/>
          <w:cs/>
          <w:lang w:bidi="hi-IN"/>
        </w:rPr>
        <w:t>पहला</w:t>
      </w:r>
      <w:r w:rsidRPr="007E42F2">
        <w:rPr>
          <w:rFonts w:ascii="Nirmala UI" w:hAnsi="Nirmala UI" w:cs="Mangal"/>
          <w:b/>
          <w:sz w:val="24"/>
          <w:szCs w:val="24"/>
        </w:rPr>
        <w:t xml:space="preserve"> </w:t>
      </w:r>
      <w:r w:rsidRPr="007E42F2">
        <w:rPr>
          <w:rFonts w:ascii="Nirmala UI" w:hAnsi="Nirmala UI" w:cs="Nirmala UI" w:hint="cs"/>
          <w:b/>
          <w:bCs/>
          <w:sz w:val="24"/>
          <w:szCs w:val="24"/>
          <w:cs/>
          <w:lang w:bidi="hi-IN"/>
        </w:rPr>
        <w:t>पुनीरक्षण</w:t>
      </w:r>
      <w:r w:rsidRPr="007E42F2">
        <w:rPr>
          <w:rFonts w:ascii="Nirmala UI" w:hAnsi="Nirmala UI" w:cs="Mangal"/>
          <w:b/>
          <w:sz w:val="24"/>
          <w:szCs w:val="24"/>
        </w:rPr>
        <w:t>)</w:t>
      </w:r>
    </w:p>
    <w:p w:rsidR="007E42F2" w:rsidRPr="008B5ACC" w:rsidRDefault="007E42F2" w:rsidP="000C265A">
      <w:pPr>
        <w:spacing w:after="0" w:line="240" w:lineRule="auto"/>
        <w:jc w:val="center"/>
        <w:rPr>
          <w:rFonts w:ascii="Arial" w:hAnsi="Arial" w:cs="Arial"/>
          <w:b/>
          <w:i/>
          <w:sz w:val="24"/>
          <w:szCs w:val="24"/>
        </w:rPr>
      </w:pPr>
    </w:p>
    <w:p w:rsidR="000C265A" w:rsidRPr="008B5ACC" w:rsidRDefault="000C265A" w:rsidP="007E42F2">
      <w:pPr>
        <w:spacing w:after="0" w:line="240" w:lineRule="auto"/>
        <w:jc w:val="center"/>
        <w:rPr>
          <w:rFonts w:ascii="Arial" w:hAnsi="Arial" w:cs="Arial"/>
          <w:b/>
          <w:sz w:val="24"/>
          <w:szCs w:val="24"/>
        </w:rPr>
      </w:pPr>
      <w:r w:rsidRPr="008B5ACC">
        <w:rPr>
          <w:rFonts w:ascii="Arial" w:hAnsi="Arial" w:cs="Arial"/>
          <w:b/>
          <w:sz w:val="24"/>
          <w:szCs w:val="24"/>
        </w:rPr>
        <w:t>R</w:t>
      </w:r>
      <w:r w:rsidR="007E42F2">
        <w:rPr>
          <w:rFonts w:ascii="Arial" w:hAnsi="Arial" w:cs="Arial"/>
          <w:b/>
          <w:sz w:val="24"/>
          <w:szCs w:val="24"/>
        </w:rPr>
        <w:t xml:space="preserve">ECOMMENDATIONS FOR PROVISION OF </w:t>
      </w:r>
      <w:r w:rsidRPr="008B5ACC">
        <w:rPr>
          <w:rFonts w:ascii="Arial" w:hAnsi="Arial" w:cs="Arial"/>
          <w:b/>
          <w:sz w:val="24"/>
          <w:szCs w:val="24"/>
        </w:rPr>
        <w:t>FACILITIES OUTSIDE THE DAMS</w:t>
      </w:r>
    </w:p>
    <w:p w:rsidR="000C265A" w:rsidRPr="008B5ACC" w:rsidRDefault="000C265A" w:rsidP="000C265A">
      <w:pPr>
        <w:spacing w:after="0" w:line="240" w:lineRule="auto"/>
        <w:jc w:val="center"/>
        <w:rPr>
          <w:rFonts w:ascii="Arial" w:hAnsi="Arial" w:cs="Arial"/>
          <w:b/>
          <w:sz w:val="24"/>
          <w:szCs w:val="24"/>
        </w:rPr>
      </w:pPr>
    </w:p>
    <w:p w:rsidR="000C265A" w:rsidRPr="008B5ACC" w:rsidRDefault="000C265A" w:rsidP="00694C76">
      <w:pPr>
        <w:spacing w:after="0" w:line="240" w:lineRule="auto"/>
        <w:contextualSpacing/>
        <w:jc w:val="center"/>
        <w:rPr>
          <w:rFonts w:ascii="Arial" w:hAnsi="Arial" w:cs="Arial"/>
          <w:sz w:val="24"/>
          <w:szCs w:val="24"/>
        </w:rPr>
      </w:pPr>
      <w:r w:rsidRPr="008B5ACC">
        <w:rPr>
          <w:rFonts w:ascii="Arial" w:hAnsi="Arial" w:cs="Arial"/>
          <w:sz w:val="24"/>
          <w:szCs w:val="24"/>
        </w:rPr>
        <w:t>(</w:t>
      </w:r>
      <w:r w:rsidRPr="008B5ACC">
        <w:rPr>
          <w:rFonts w:ascii="Arial" w:hAnsi="Arial" w:cs="Arial"/>
          <w:i/>
          <w:sz w:val="24"/>
          <w:szCs w:val="24"/>
        </w:rPr>
        <w:t xml:space="preserve">First Revision </w:t>
      </w:r>
      <w:r w:rsidRPr="008B5ACC">
        <w:rPr>
          <w:rFonts w:ascii="Arial" w:hAnsi="Arial" w:cs="Arial"/>
          <w:sz w:val="24"/>
          <w:szCs w:val="24"/>
        </w:rPr>
        <w:t>of IS 13144)</w:t>
      </w:r>
    </w:p>
    <w:p w:rsidR="000C265A" w:rsidRPr="008B5ACC" w:rsidRDefault="000C265A" w:rsidP="00694C76">
      <w:pPr>
        <w:spacing w:after="0" w:line="240" w:lineRule="auto"/>
        <w:contextualSpacing/>
        <w:rPr>
          <w:rFonts w:ascii="Arial" w:hAnsi="Arial" w:cs="Arial"/>
          <w:sz w:val="24"/>
          <w:szCs w:val="24"/>
        </w:rPr>
      </w:pPr>
    </w:p>
    <w:p w:rsidR="00694C76" w:rsidRDefault="00694C76" w:rsidP="00694C76">
      <w:pPr>
        <w:spacing w:after="0" w:line="240" w:lineRule="auto"/>
        <w:contextualSpacing/>
        <w:jc w:val="both"/>
        <w:rPr>
          <w:rFonts w:ascii="Arial" w:hAnsi="Arial" w:cs="Arial"/>
          <w:sz w:val="24"/>
          <w:szCs w:val="24"/>
        </w:rPr>
      </w:pPr>
    </w:p>
    <w:p w:rsidR="000D1498" w:rsidRDefault="000D1498" w:rsidP="00694C76">
      <w:pPr>
        <w:spacing w:after="0" w:line="240" w:lineRule="auto"/>
        <w:contextualSpacing/>
        <w:jc w:val="both"/>
        <w:rPr>
          <w:rFonts w:ascii="Arial" w:hAnsi="Arial" w:cs="Arial"/>
          <w:sz w:val="24"/>
          <w:szCs w:val="24"/>
        </w:rPr>
      </w:pPr>
      <w:r w:rsidRPr="008B5ACC">
        <w:rPr>
          <w:rFonts w:ascii="Arial" w:hAnsi="Arial" w:cs="Arial"/>
          <w:sz w:val="24"/>
          <w:szCs w:val="24"/>
        </w:rPr>
        <w:t>Dams</w:t>
      </w:r>
      <w:r w:rsidR="00802A13" w:rsidRPr="008B5ACC">
        <w:rPr>
          <w:rFonts w:ascii="Arial" w:hAnsi="Arial" w:cs="Arial"/>
          <w:sz w:val="24"/>
          <w:szCs w:val="24"/>
        </w:rPr>
        <w:t xml:space="preserve"> and Spillway</w:t>
      </w:r>
      <w:r w:rsidR="008E28A3" w:rsidRPr="008B5ACC">
        <w:rPr>
          <w:rFonts w:ascii="Arial" w:hAnsi="Arial" w:cs="Arial"/>
          <w:sz w:val="24"/>
          <w:szCs w:val="24"/>
        </w:rPr>
        <w:t xml:space="preserve">s </w:t>
      </w:r>
      <w:r w:rsidR="006777FE">
        <w:rPr>
          <w:rFonts w:ascii="Arial" w:hAnsi="Arial" w:cs="Arial"/>
          <w:sz w:val="24"/>
          <w:szCs w:val="24"/>
        </w:rPr>
        <w:t>Sectional Committee, WRD 0</w:t>
      </w:r>
      <w:r w:rsidRPr="008B5ACC">
        <w:rPr>
          <w:rFonts w:ascii="Arial" w:hAnsi="Arial" w:cs="Arial"/>
          <w:sz w:val="24"/>
          <w:szCs w:val="24"/>
        </w:rPr>
        <w:t>9</w:t>
      </w:r>
    </w:p>
    <w:p w:rsidR="00193177" w:rsidRPr="008B5ACC" w:rsidRDefault="00193177" w:rsidP="00193177">
      <w:pPr>
        <w:spacing w:after="0" w:line="240" w:lineRule="auto"/>
        <w:jc w:val="both"/>
        <w:rPr>
          <w:rFonts w:ascii="Arial" w:hAnsi="Arial" w:cs="Arial"/>
          <w:sz w:val="24"/>
          <w:szCs w:val="24"/>
        </w:rPr>
      </w:pPr>
    </w:p>
    <w:p w:rsidR="00193177" w:rsidRDefault="00193177" w:rsidP="00193177">
      <w:pPr>
        <w:spacing w:after="0" w:line="240" w:lineRule="auto"/>
        <w:rPr>
          <w:rFonts w:ascii="Arial" w:hAnsi="Arial" w:cs="Arial"/>
          <w:sz w:val="24"/>
          <w:szCs w:val="24"/>
        </w:rPr>
      </w:pPr>
      <w:r w:rsidRPr="00BC398C">
        <w:rPr>
          <w:rFonts w:ascii="Arial" w:hAnsi="Arial" w:cs="Arial"/>
          <w:sz w:val="24"/>
          <w:szCs w:val="24"/>
        </w:rPr>
        <w:t>FOREWORD</w:t>
      </w:r>
    </w:p>
    <w:p w:rsidR="00193177" w:rsidRDefault="00193177" w:rsidP="00193177">
      <w:pPr>
        <w:spacing w:after="0" w:line="240" w:lineRule="auto"/>
        <w:rPr>
          <w:rFonts w:ascii="Arial" w:hAnsi="Arial" w:cs="Arial"/>
          <w:sz w:val="24"/>
          <w:szCs w:val="24"/>
        </w:rPr>
      </w:pPr>
      <w:r w:rsidRPr="00BC398C">
        <w:rPr>
          <w:rFonts w:ascii="Arial" w:hAnsi="Arial" w:cs="Arial"/>
          <w:sz w:val="24"/>
          <w:szCs w:val="24"/>
        </w:rPr>
        <w:t>(</w:t>
      </w:r>
      <w:r w:rsidRPr="00877E82">
        <w:rPr>
          <w:rFonts w:ascii="Arial" w:hAnsi="Arial" w:cs="Arial"/>
          <w:i/>
          <w:sz w:val="24"/>
          <w:szCs w:val="24"/>
        </w:rPr>
        <w:t>Formal Clause will be added later</w:t>
      </w:r>
      <w:r w:rsidRPr="00BC398C">
        <w:rPr>
          <w:rFonts w:ascii="Arial" w:hAnsi="Arial" w:cs="Arial"/>
          <w:sz w:val="24"/>
          <w:szCs w:val="24"/>
        </w:rPr>
        <w:t>)</w:t>
      </w:r>
    </w:p>
    <w:p w:rsidR="00193177" w:rsidRDefault="00193177" w:rsidP="00193177">
      <w:pPr>
        <w:spacing w:after="0" w:line="240" w:lineRule="auto"/>
        <w:rPr>
          <w:rFonts w:ascii="Arial" w:hAnsi="Arial" w:cs="Arial"/>
          <w:sz w:val="24"/>
          <w:szCs w:val="24"/>
        </w:rPr>
      </w:pPr>
    </w:p>
    <w:p w:rsidR="000D1498" w:rsidRDefault="000D1498" w:rsidP="00193177">
      <w:pPr>
        <w:spacing w:after="0" w:line="240" w:lineRule="auto"/>
        <w:jc w:val="both"/>
        <w:rPr>
          <w:rFonts w:ascii="Arial" w:hAnsi="Arial" w:cs="Arial"/>
          <w:sz w:val="24"/>
          <w:szCs w:val="24"/>
        </w:rPr>
      </w:pPr>
      <w:r w:rsidRPr="008B5ACC">
        <w:rPr>
          <w:rFonts w:ascii="Arial" w:hAnsi="Arial" w:cs="Arial"/>
          <w:sz w:val="24"/>
          <w:szCs w:val="24"/>
        </w:rPr>
        <w:t>This lndian Standard was adopted by the Bureau of Indian Standards after the dra</w:t>
      </w:r>
      <w:r w:rsidR="004859D7">
        <w:rPr>
          <w:rFonts w:ascii="Arial" w:hAnsi="Arial" w:cs="Arial"/>
          <w:sz w:val="24"/>
          <w:szCs w:val="24"/>
        </w:rPr>
        <w:t xml:space="preserve">ft finalized by Dams &amp; Spillways </w:t>
      </w:r>
      <w:r w:rsidR="000C265A" w:rsidRPr="008B5ACC">
        <w:rPr>
          <w:rFonts w:ascii="Arial" w:hAnsi="Arial" w:cs="Arial"/>
          <w:sz w:val="24"/>
          <w:szCs w:val="24"/>
        </w:rPr>
        <w:t>(Overflow and Non-overflow</w:t>
      </w:r>
      <w:r w:rsidRPr="008B5ACC">
        <w:rPr>
          <w:rFonts w:ascii="Arial" w:hAnsi="Arial" w:cs="Arial"/>
          <w:sz w:val="24"/>
          <w:szCs w:val="24"/>
        </w:rPr>
        <w:t>) Sectional Committee ha</w:t>
      </w:r>
      <w:r w:rsidR="004859D7">
        <w:rPr>
          <w:rFonts w:ascii="Arial" w:hAnsi="Arial" w:cs="Arial"/>
          <w:sz w:val="24"/>
          <w:szCs w:val="24"/>
        </w:rPr>
        <w:t xml:space="preserve">d been approved by Water Resources </w:t>
      </w:r>
      <w:r w:rsidRPr="008B5ACC">
        <w:rPr>
          <w:rFonts w:ascii="Arial" w:hAnsi="Arial" w:cs="Arial"/>
          <w:sz w:val="24"/>
          <w:szCs w:val="24"/>
        </w:rPr>
        <w:t xml:space="preserve">Division Council. </w:t>
      </w:r>
    </w:p>
    <w:p w:rsidR="00193177" w:rsidRPr="008B5ACC" w:rsidRDefault="00193177" w:rsidP="00193177">
      <w:pPr>
        <w:spacing w:after="0" w:line="240" w:lineRule="auto"/>
        <w:jc w:val="both"/>
        <w:rPr>
          <w:rFonts w:ascii="Arial" w:hAnsi="Arial" w:cs="Arial"/>
          <w:sz w:val="24"/>
          <w:szCs w:val="24"/>
        </w:rPr>
      </w:pPr>
    </w:p>
    <w:p w:rsidR="000D1498" w:rsidRDefault="000D1498" w:rsidP="00193177">
      <w:pPr>
        <w:spacing w:after="0" w:line="240" w:lineRule="auto"/>
        <w:jc w:val="both"/>
        <w:rPr>
          <w:rFonts w:ascii="Arial" w:hAnsi="Arial" w:cs="Arial"/>
          <w:sz w:val="24"/>
          <w:szCs w:val="24"/>
        </w:rPr>
      </w:pPr>
      <w:r w:rsidRPr="008B5ACC">
        <w:rPr>
          <w:rFonts w:ascii="Arial" w:hAnsi="Arial" w:cs="Arial"/>
          <w:sz w:val="24"/>
          <w:szCs w:val="24"/>
        </w:rPr>
        <w:t xml:space="preserve">When a dam is constructed, the area around it is required to be developed by providing certain amenities and facilities. The required facilities depend upon the importance and size of dam and potential of the lake formed, being used as a tourist place. The facilities like lighting, water supply and sanitary arrangements, tourist spot, gardens, transport system, medical facilities and safety agent outside army attack are covered in this standard. </w:t>
      </w:r>
    </w:p>
    <w:p w:rsidR="00193177" w:rsidRPr="008B5ACC" w:rsidRDefault="00193177" w:rsidP="00193177">
      <w:pPr>
        <w:spacing w:after="0" w:line="240" w:lineRule="auto"/>
        <w:jc w:val="both"/>
        <w:rPr>
          <w:rFonts w:ascii="Arial" w:hAnsi="Arial" w:cs="Arial"/>
          <w:sz w:val="24"/>
          <w:szCs w:val="24"/>
        </w:rPr>
      </w:pPr>
    </w:p>
    <w:p w:rsidR="000D1498" w:rsidRDefault="000D1498" w:rsidP="00193177">
      <w:pPr>
        <w:spacing w:after="0" w:line="240" w:lineRule="auto"/>
        <w:jc w:val="both"/>
        <w:rPr>
          <w:rFonts w:ascii="Arial" w:hAnsi="Arial" w:cs="Arial"/>
          <w:sz w:val="24"/>
          <w:szCs w:val="24"/>
        </w:rPr>
      </w:pPr>
      <w:r w:rsidRPr="008B5ACC">
        <w:rPr>
          <w:rFonts w:ascii="Arial" w:hAnsi="Arial" w:cs="Arial"/>
          <w:sz w:val="24"/>
          <w:szCs w:val="24"/>
        </w:rPr>
        <w:t>Provisions regarding lighting and facilities inside da</w:t>
      </w:r>
      <w:r w:rsidR="00193177">
        <w:rPr>
          <w:rFonts w:ascii="Arial" w:hAnsi="Arial" w:cs="Arial"/>
          <w:sz w:val="24"/>
          <w:szCs w:val="24"/>
        </w:rPr>
        <w:t>ms have been covered in IS 9297</w:t>
      </w:r>
      <w:r w:rsidRPr="008B5ACC">
        <w:rPr>
          <w:rFonts w:ascii="Arial" w:hAnsi="Arial" w:cs="Arial"/>
          <w:sz w:val="24"/>
          <w:szCs w:val="24"/>
        </w:rPr>
        <w:t>: 1979 ‘Recommendations for lighting, ventilation and other facilities inside dams’. Provisions regarding drainage system for dams have been covered in IS 9429 : 1980 ‘Code of practice for drainage system for earth and rockfill dams’ and IS 10135 : 1985 ‘Code of practice for drainage system for gravity dams, th</w:t>
      </w:r>
      <w:r w:rsidR="00193177">
        <w:rPr>
          <w:rFonts w:ascii="Arial" w:hAnsi="Arial" w:cs="Arial"/>
          <w:sz w:val="24"/>
          <w:szCs w:val="24"/>
        </w:rPr>
        <w:t>eir foundations and abutments (</w:t>
      </w:r>
      <w:r w:rsidRPr="00193177">
        <w:rPr>
          <w:rFonts w:ascii="Arial" w:hAnsi="Arial" w:cs="Arial"/>
          <w:i/>
          <w:sz w:val="24"/>
          <w:szCs w:val="24"/>
        </w:rPr>
        <w:t>first r</w:t>
      </w:r>
      <w:r w:rsidR="00193177" w:rsidRPr="00193177">
        <w:rPr>
          <w:rFonts w:ascii="Arial" w:hAnsi="Arial" w:cs="Arial"/>
          <w:i/>
          <w:sz w:val="24"/>
          <w:szCs w:val="24"/>
        </w:rPr>
        <w:t>evision</w:t>
      </w:r>
      <w:r w:rsidRPr="008B5ACC">
        <w:rPr>
          <w:rFonts w:ascii="Arial" w:hAnsi="Arial" w:cs="Arial"/>
          <w:sz w:val="24"/>
          <w:szCs w:val="24"/>
        </w:rPr>
        <w:t xml:space="preserve">). </w:t>
      </w:r>
    </w:p>
    <w:p w:rsidR="00193177" w:rsidRPr="008B5ACC" w:rsidRDefault="00193177" w:rsidP="00193177">
      <w:pPr>
        <w:spacing w:after="0" w:line="240" w:lineRule="auto"/>
        <w:jc w:val="both"/>
        <w:rPr>
          <w:rFonts w:ascii="Arial" w:hAnsi="Arial" w:cs="Arial"/>
          <w:sz w:val="24"/>
          <w:szCs w:val="24"/>
        </w:rPr>
      </w:pPr>
    </w:p>
    <w:p w:rsidR="00253A56" w:rsidRDefault="000D1498" w:rsidP="00193177">
      <w:pPr>
        <w:spacing w:after="0" w:line="240" w:lineRule="auto"/>
        <w:jc w:val="both"/>
        <w:rPr>
          <w:rFonts w:ascii="Arial" w:hAnsi="Arial" w:cs="Arial"/>
          <w:sz w:val="24"/>
          <w:szCs w:val="24"/>
        </w:rPr>
      </w:pPr>
      <w:r w:rsidRPr="008B5ACC">
        <w:rPr>
          <w:rFonts w:ascii="Arial" w:hAnsi="Arial" w:cs="Arial"/>
          <w:sz w:val="24"/>
          <w:szCs w:val="24"/>
        </w:rPr>
        <w:t>Provision of check-posts and watchmen’s cabins, kiosks etc, on roads leading to dam approaches, adit entrances and other vulnerable points be also made in addition to the above facilities.</w:t>
      </w:r>
    </w:p>
    <w:p w:rsidR="00193177" w:rsidRDefault="00193177" w:rsidP="00193177">
      <w:pPr>
        <w:spacing w:after="0" w:line="240" w:lineRule="auto"/>
        <w:jc w:val="both"/>
        <w:rPr>
          <w:rFonts w:ascii="Arial" w:hAnsi="Arial" w:cs="Arial"/>
          <w:sz w:val="24"/>
          <w:szCs w:val="24"/>
        </w:rPr>
      </w:pPr>
    </w:p>
    <w:p w:rsidR="00BC1C7D" w:rsidRDefault="00BC1C7D" w:rsidP="00BC1C7D">
      <w:pPr>
        <w:spacing w:after="0" w:line="240" w:lineRule="auto"/>
        <w:jc w:val="both"/>
        <w:rPr>
          <w:rFonts w:ascii="Arial" w:hAnsi="Arial" w:cs="Arial"/>
          <w:sz w:val="24"/>
          <w:szCs w:val="24"/>
        </w:rPr>
      </w:pPr>
      <w:r w:rsidRPr="00F10545">
        <w:rPr>
          <w:rFonts w:ascii="Arial" w:hAnsi="Arial" w:cs="Arial"/>
          <w:sz w:val="24"/>
          <w:szCs w:val="24"/>
        </w:rPr>
        <w:t xml:space="preserve">For the purpose of deciding whether a particular requirement of this standard is </w:t>
      </w:r>
      <w:r>
        <w:rPr>
          <w:rFonts w:ascii="Arial" w:hAnsi="Arial" w:cs="Arial"/>
          <w:sz w:val="24"/>
          <w:szCs w:val="24"/>
        </w:rPr>
        <w:t xml:space="preserve">complied with, the final value, </w:t>
      </w:r>
      <w:r w:rsidRPr="00F10545">
        <w:rPr>
          <w:rFonts w:ascii="Arial" w:hAnsi="Arial" w:cs="Arial"/>
          <w:sz w:val="24"/>
          <w:szCs w:val="24"/>
        </w:rPr>
        <w:t>observed or calculated, expressing the result of a test, shall be rounded off</w:t>
      </w:r>
      <w:r>
        <w:rPr>
          <w:rFonts w:ascii="Arial" w:hAnsi="Arial" w:cs="Arial"/>
          <w:sz w:val="24"/>
          <w:szCs w:val="24"/>
        </w:rPr>
        <w:t xml:space="preserve"> in accordance with IS 2 : 2022</w:t>
      </w:r>
      <w:r w:rsidRPr="00F10545">
        <w:rPr>
          <w:rFonts w:ascii="Arial" w:hAnsi="Arial" w:cs="Arial"/>
          <w:sz w:val="24"/>
          <w:szCs w:val="24"/>
        </w:rPr>
        <w:t>. Rules for</w:t>
      </w:r>
      <w:r>
        <w:rPr>
          <w:rFonts w:ascii="Arial" w:hAnsi="Arial" w:cs="Arial"/>
          <w:sz w:val="24"/>
          <w:szCs w:val="24"/>
        </w:rPr>
        <w:t xml:space="preserve"> rounding off numerical values (</w:t>
      </w:r>
      <w:r w:rsidRPr="00D71C3C">
        <w:rPr>
          <w:rFonts w:ascii="Arial" w:hAnsi="Arial" w:cs="Arial"/>
          <w:i/>
          <w:sz w:val="24"/>
          <w:szCs w:val="24"/>
        </w:rPr>
        <w:t>second revised</w:t>
      </w:r>
      <w:r w:rsidRPr="00F10545">
        <w:rPr>
          <w:rFonts w:ascii="Arial" w:hAnsi="Arial" w:cs="Arial"/>
          <w:sz w:val="24"/>
          <w:szCs w:val="24"/>
        </w:rPr>
        <w:t>)'. The number of significant places reta</w:t>
      </w:r>
      <w:r>
        <w:rPr>
          <w:rFonts w:ascii="Arial" w:hAnsi="Arial" w:cs="Arial"/>
          <w:sz w:val="24"/>
          <w:szCs w:val="24"/>
        </w:rPr>
        <w:t xml:space="preserve">ined in the rounded </w:t>
      </w:r>
      <w:r w:rsidRPr="00F10545">
        <w:rPr>
          <w:rFonts w:ascii="Arial" w:hAnsi="Arial" w:cs="Arial"/>
          <w:sz w:val="24"/>
          <w:szCs w:val="24"/>
        </w:rPr>
        <w:t>off value should be the same as that of the specified value in this standard.</w:t>
      </w:r>
    </w:p>
    <w:p w:rsidR="00193177" w:rsidRDefault="00193177" w:rsidP="00193177">
      <w:pPr>
        <w:spacing w:after="0" w:line="240" w:lineRule="auto"/>
        <w:jc w:val="both"/>
        <w:rPr>
          <w:rFonts w:ascii="Arial" w:hAnsi="Arial" w:cs="Arial"/>
          <w:sz w:val="24"/>
          <w:szCs w:val="24"/>
        </w:rPr>
      </w:pPr>
    </w:p>
    <w:p w:rsidR="00193177" w:rsidRPr="008B5ACC" w:rsidRDefault="00193177" w:rsidP="0031494E">
      <w:pPr>
        <w:jc w:val="both"/>
        <w:rPr>
          <w:rFonts w:ascii="Arial" w:hAnsi="Arial" w:cs="Arial"/>
          <w:sz w:val="24"/>
          <w:szCs w:val="24"/>
        </w:rPr>
      </w:pPr>
    </w:p>
    <w:p w:rsidR="000D1498" w:rsidRPr="008B5ACC" w:rsidRDefault="000D1498">
      <w:pPr>
        <w:rPr>
          <w:rFonts w:ascii="Arial" w:hAnsi="Arial" w:cs="Arial"/>
          <w:sz w:val="24"/>
          <w:szCs w:val="24"/>
        </w:rPr>
      </w:pPr>
    </w:p>
    <w:p w:rsidR="00EF374D" w:rsidRPr="008B5ACC" w:rsidRDefault="00EF374D" w:rsidP="00EF374D">
      <w:pPr>
        <w:jc w:val="right"/>
        <w:rPr>
          <w:rFonts w:ascii="Arial" w:hAnsi="Arial" w:cs="Arial"/>
          <w:b/>
          <w:sz w:val="24"/>
          <w:szCs w:val="24"/>
        </w:rPr>
      </w:pPr>
      <w:r w:rsidRPr="008B5ACC">
        <w:rPr>
          <w:rFonts w:ascii="Arial" w:hAnsi="Arial" w:cs="Arial"/>
          <w:b/>
          <w:sz w:val="24"/>
          <w:szCs w:val="24"/>
        </w:rPr>
        <w:t xml:space="preserve">IS </w:t>
      </w:r>
      <w:r w:rsidR="00373B65" w:rsidRPr="008B5ACC">
        <w:rPr>
          <w:rFonts w:ascii="Arial" w:hAnsi="Arial" w:cs="Arial"/>
          <w:b/>
          <w:sz w:val="24"/>
          <w:szCs w:val="24"/>
        </w:rPr>
        <w:t>13144:</w:t>
      </w:r>
    </w:p>
    <w:p w:rsidR="00EF374D" w:rsidRPr="008B5ACC" w:rsidRDefault="00E6658E" w:rsidP="00EF374D">
      <w:pPr>
        <w:spacing w:after="0" w:line="240" w:lineRule="auto"/>
        <w:jc w:val="center"/>
        <w:rPr>
          <w:rFonts w:ascii="Arial" w:hAnsi="Arial" w:cs="Arial"/>
          <w:b/>
          <w:i/>
          <w:sz w:val="24"/>
          <w:szCs w:val="24"/>
        </w:rPr>
      </w:pPr>
      <w:r>
        <w:rPr>
          <w:rFonts w:ascii="Arial" w:hAnsi="Arial" w:cs="Arial"/>
          <w:b/>
          <w:i/>
          <w:sz w:val="24"/>
          <w:szCs w:val="24"/>
        </w:rPr>
        <w:t xml:space="preserve">Draft </w:t>
      </w:r>
      <w:bookmarkStart w:id="0" w:name="_GoBack"/>
      <w:bookmarkEnd w:id="0"/>
      <w:r w:rsidR="00EF374D" w:rsidRPr="008B5ACC">
        <w:rPr>
          <w:rFonts w:ascii="Arial" w:hAnsi="Arial" w:cs="Arial"/>
          <w:b/>
          <w:i/>
          <w:sz w:val="24"/>
          <w:szCs w:val="24"/>
        </w:rPr>
        <w:t>Indian Standard</w:t>
      </w:r>
    </w:p>
    <w:p w:rsidR="00EF374D" w:rsidRPr="008B5ACC" w:rsidRDefault="00EF374D" w:rsidP="00EF374D">
      <w:pPr>
        <w:spacing w:after="0" w:line="240" w:lineRule="auto"/>
        <w:jc w:val="center"/>
        <w:rPr>
          <w:rFonts w:ascii="Arial" w:hAnsi="Arial" w:cs="Arial"/>
          <w:b/>
          <w:i/>
          <w:sz w:val="24"/>
          <w:szCs w:val="24"/>
        </w:rPr>
      </w:pPr>
    </w:p>
    <w:p w:rsidR="00EF374D" w:rsidRPr="008B5ACC" w:rsidRDefault="00EF374D" w:rsidP="00EF374D">
      <w:pPr>
        <w:spacing w:after="0" w:line="240" w:lineRule="auto"/>
        <w:jc w:val="center"/>
        <w:rPr>
          <w:rFonts w:ascii="Arial" w:hAnsi="Arial" w:cs="Arial"/>
          <w:b/>
          <w:sz w:val="24"/>
          <w:szCs w:val="24"/>
        </w:rPr>
      </w:pPr>
      <w:r w:rsidRPr="008B5ACC">
        <w:rPr>
          <w:rFonts w:ascii="Arial" w:hAnsi="Arial" w:cs="Arial"/>
          <w:b/>
          <w:sz w:val="24"/>
          <w:szCs w:val="24"/>
        </w:rPr>
        <w:t xml:space="preserve">RECOMMENDATIONS FOR PROVISION OF </w:t>
      </w:r>
    </w:p>
    <w:p w:rsidR="00EF374D" w:rsidRPr="008B5ACC" w:rsidRDefault="00EF374D" w:rsidP="00EF374D">
      <w:pPr>
        <w:spacing w:after="0" w:line="240" w:lineRule="auto"/>
        <w:jc w:val="center"/>
        <w:rPr>
          <w:rFonts w:ascii="Arial" w:hAnsi="Arial" w:cs="Arial"/>
          <w:b/>
          <w:sz w:val="24"/>
          <w:szCs w:val="24"/>
        </w:rPr>
      </w:pPr>
      <w:r w:rsidRPr="008B5ACC">
        <w:rPr>
          <w:rFonts w:ascii="Arial" w:hAnsi="Arial" w:cs="Arial"/>
          <w:b/>
          <w:sz w:val="24"/>
          <w:szCs w:val="24"/>
        </w:rPr>
        <w:t>FACILITIES OUTSIDE THE DAMS</w:t>
      </w:r>
    </w:p>
    <w:p w:rsidR="00EF374D" w:rsidRPr="008B5ACC" w:rsidRDefault="00EF374D" w:rsidP="00EF374D">
      <w:pPr>
        <w:spacing w:after="0" w:line="240" w:lineRule="auto"/>
        <w:jc w:val="center"/>
        <w:rPr>
          <w:rFonts w:ascii="Arial" w:hAnsi="Arial" w:cs="Arial"/>
          <w:b/>
          <w:sz w:val="24"/>
          <w:szCs w:val="24"/>
        </w:rPr>
      </w:pPr>
    </w:p>
    <w:p w:rsidR="00EF374D" w:rsidRPr="008B5ACC" w:rsidRDefault="00EF374D" w:rsidP="00EF374D">
      <w:pPr>
        <w:spacing w:after="0" w:line="240" w:lineRule="auto"/>
        <w:jc w:val="center"/>
        <w:rPr>
          <w:rFonts w:ascii="Arial" w:hAnsi="Arial" w:cs="Arial"/>
          <w:sz w:val="24"/>
          <w:szCs w:val="24"/>
        </w:rPr>
      </w:pPr>
      <w:r w:rsidRPr="008B5ACC">
        <w:rPr>
          <w:rFonts w:ascii="Arial" w:hAnsi="Arial" w:cs="Arial"/>
          <w:sz w:val="24"/>
          <w:szCs w:val="24"/>
        </w:rPr>
        <w:t>(</w:t>
      </w:r>
      <w:r w:rsidRPr="008B5ACC">
        <w:rPr>
          <w:rFonts w:ascii="Arial" w:hAnsi="Arial" w:cs="Arial"/>
          <w:i/>
          <w:sz w:val="24"/>
          <w:szCs w:val="24"/>
        </w:rPr>
        <w:t xml:space="preserve">First Revision </w:t>
      </w:r>
      <w:r w:rsidRPr="008B5ACC">
        <w:rPr>
          <w:rFonts w:ascii="Arial" w:hAnsi="Arial" w:cs="Arial"/>
          <w:sz w:val="24"/>
          <w:szCs w:val="24"/>
        </w:rPr>
        <w:t>of IS 13144)</w:t>
      </w:r>
    </w:p>
    <w:p w:rsidR="00EF374D" w:rsidRPr="008B5ACC" w:rsidRDefault="00EF374D" w:rsidP="00EF374D">
      <w:pPr>
        <w:spacing w:after="0" w:line="240" w:lineRule="auto"/>
        <w:rPr>
          <w:rFonts w:ascii="Arial" w:hAnsi="Arial" w:cs="Arial"/>
          <w:sz w:val="24"/>
          <w:szCs w:val="24"/>
        </w:rPr>
      </w:pPr>
    </w:p>
    <w:p w:rsidR="00EF374D" w:rsidRPr="008B5ACC" w:rsidRDefault="00EF374D" w:rsidP="00EF374D">
      <w:pPr>
        <w:pStyle w:val="ListParagraph"/>
        <w:spacing w:after="0" w:line="240" w:lineRule="auto"/>
        <w:ind w:left="28"/>
        <w:rPr>
          <w:rFonts w:ascii="Arial" w:hAnsi="Arial" w:cs="Arial"/>
          <w:sz w:val="24"/>
          <w:szCs w:val="24"/>
        </w:rPr>
      </w:pPr>
    </w:p>
    <w:p w:rsidR="003A4120" w:rsidRPr="00BC1C7D" w:rsidRDefault="00BC1C7D" w:rsidP="00BC1C7D">
      <w:pPr>
        <w:spacing w:after="212" w:line="228" w:lineRule="auto"/>
        <w:ind w:right="14"/>
        <w:jc w:val="both"/>
        <w:rPr>
          <w:rFonts w:ascii="Arial" w:hAnsi="Arial" w:cs="Arial"/>
          <w:b/>
          <w:sz w:val="24"/>
          <w:szCs w:val="24"/>
        </w:rPr>
      </w:pPr>
      <w:r>
        <w:rPr>
          <w:rFonts w:ascii="Arial" w:hAnsi="Arial" w:cs="Arial"/>
          <w:b/>
          <w:sz w:val="24"/>
          <w:szCs w:val="24"/>
        </w:rPr>
        <w:t xml:space="preserve">1 </w:t>
      </w:r>
      <w:r w:rsidR="003A4120" w:rsidRPr="00BC1C7D">
        <w:rPr>
          <w:rFonts w:ascii="Arial" w:hAnsi="Arial" w:cs="Arial"/>
          <w:b/>
          <w:sz w:val="24"/>
          <w:szCs w:val="24"/>
        </w:rPr>
        <w:t xml:space="preserve">SCOPE </w:t>
      </w:r>
    </w:p>
    <w:p w:rsidR="00BC1C7D" w:rsidRDefault="003A4120" w:rsidP="00BC1C7D">
      <w:pPr>
        <w:spacing w:after="0" w:line="240" w:lineRule="auto"/>
        <w:jc w:val="both"/>
        <w:rPr>
          <w:rFonts w:ascii="Arial" w:hAnsi="Arial" w:cs="Arial"/>
          <w:sz w:val="24"/>
          <w:szCs w:val="24"/>
        </w:rPr>
      </w:pPr>
      <w:r w:rsidRPr="008B5ACC">
        <w:rPr>
          <w:rFonts w:ascii="Arial" w:hAnsi="Arial" w:cs="Arial"/>
          <w:sz w:val="24"/>
          <w:szCs w:val="24"/>
        </w:rPr>
        <w:t>This standard covers the recommendations for provision of facilities outside the major and medium dams.</w:t>
      </w:r>
    </w:p>
    <w:p w:rsidR="00BC1C7D" w:rsidRDefault="00BC1C7D" w:rsidP="00BC1C7D">
      <w:pPr>
        <w:spacing w:after="0" w:line="240" w:lineRule="auto"/>
        <w:jc w:val="both"/>
        <w:rPr>
          <w:rFonts w:ascii="Arial" w:hAnsi="Arial" w:cs="Arial"/>
          <w:sz w:val="24"/>
          <w:szCs w:val="24"/>
        </w:rPr>
      </w:pPr>
    </w:p>
    <w:p w:rsidR="00BC1C7D" w:rsidRPr="00D80B4C" w:rsidRDefault="00BC1C7D" w:rsidP="00BC1C7D">
      <w:pPr>
        <w:spacing w:after="0" w:line="240" w:lineRule="auto"/>
        <w:rPr>
          <w:rFonts w:ascii="Arial" w:eastAsia="Arial" w:hAnsi="Arial" w:cs="Arial"/>
          <w:b/>
          <w:color w:val="000000"/>
          <w:sz w:val="24"/>
          <w:szCs w:val="24"/>
        </w:rPr>
      </w:pPr>
      <w:r w:rsidRPr="00D80B4C">
        <w:rPr>
          <w:rFonts w:ascii="Arial" w:eastAsia="Arial" w:hAnsi="Arial" w:cs="Arial"/>
          <w:b/>
          <w:color w:val="000000"/>
          <w:sz w:val="24"/>
          <w:szCs w:val="24"/>
        </w:rPr>
        <w:t>2 REFERENCES</w:t>
      </w:r>
    </w:p>
    <w:p w:rsidR="00BC1C7D" w:rsidRPr="00D80B4C" w:rsidRDefault="00BC1C7D" w:rsidP="00BC1C7D">
      <w:pPr>
        <w:spacing w:after="0" w:line="240" w:lineRule="auto"/>
        <w:rPr>
          <w:rFonts w:ascii="Arial" w:eastAsia="Times New Roman" w:hAnsi="Arial" w:cs="Arial"/>
          <w:b/>
          <w:color w:val="2F5496"/>
        </w:rPr>
      </w:pPr>
    </w:p>
    <w:p w:rsidR="00BC1C7D" w:rsidRDefault="00BC1C7D" w:rsidP="00BC1C7D">
      <w:pPr>
        <w:spacing w:after="0" w:line="240" w:lineRule="auto"/>
        <w:jc w:val="both"/>
        <w:rPr>
          <w:rFonts w:ascii="Arial" w:eastAsia="Arial" w:hAnsi="Arial" w:cs="Arial"/>
          <w:color w:val="000000"/>
          <w:sz w:val="24"/>
          <w:szCs w:val="24"/>
        </w:rPr>
      </w:pPr>
      <w:r w:rsidRPr="00A04E26">
        <w:rPr>
          <w:rFonts w:ascii="Arial" w:eastAsia="Arial" w:hAnsi="Arial" w:cs="Arial"/>
          <w:color w:val="000000"/>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r>
        <w:rPr>
          <w:rFonts w:ascii="Arial" w:eastAsia="Arial" w:hAnsi="Arial" w:cs="Arial"/>
          <w:color w:val="000000"/>
          <w:sz w:val="24"/>
          <w:szCs w:val="24"/>
        </w:rPr>
        <w:t>.</w:t>
      </w:r>
    </w:p>
    <w:p w:rsidR="00BC1C7D" w:rsidRDefault="00BC1C7D" w:rsidP="00BC1C7D">
      <w:pPr>
        <w:spacing w:after="0" w:line="240" w:lineRule="auto"/>
        <w:jc w:val="both"/>
        <w:rPr>
          <w:rFonts w:ascii="Arial" w:eastAsia="Arial" w:hAnsi="Arial" w:cs="Arial"/>
          <w:color w:val="000000"/>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89"/>
        <w:gridCol w:w="7250"/>
      </w:tblGrid>
      <w:tr w:rsidR="00BC1C7D" w:rsidRPr="00451477" w:rsidTr="005A5E08">
        <w:trPr>
          <w:trHeight w:val="263"/>
        </w:trPr>
        <w:tc>
          <w:tcPr>
            <w:tcW w:w="2089" w:type="dxa"/>
            <w:shd w:val="clear" w:color="000000" w:fill="FFFFFF"/>
            <w:tcMar>
              <w:left w:w="21" w:type="dxa"/>
              <w:right w:w="21" w:type="dxa"/>
            </w:tcMar>
          </w:tcPr>
          <w:p w:rsidR="00BC1C7D" w:rsidRPr="00451477" w:rsidRDefault="00BC1C7D" w:rsidP="005A5E08">
            <w:pPr>
              <w:spacing w:after="120" w:line="240" w:lineRule="auto"/>
              <w:jc w:val="center"/>
              <w:rPr>
                <w:rFonts w:ascii="Arial" w:hAnsi="Arial" w:cs="Arial"/>
                <w:sz w:val="24"/>
                <w:szCs w:val="24"/>
              </w:rPr>
            </w:pPr>
            <w:r>
              <w:rPr>
                <w:rFonts w:ascii="Arial" w:eastAsia="Times New Roman" w:hAnsi="Arial" w:cs="Arial"/>
                <w:i/>
                <w:sz w:val="24"/>
                <w:szCs w:val="24"/>
              </w:rPr>
              <w:t>IS</w:t>
            </w:r>
          </w:p>
        </w:tc>
        <w:tc>
          <w:tcPr>
            <w:tcW w:w="7250" w:type="dxa"/>
            <w:shd w:val="clear" w:color="000000" w:fill="FFFFFF"/>
            <w:tcMar>
              <w:left w:w="21" w:type="dxa"/>
              <w:right w:w="21" w:type="dxa"/>
            </w:tcMar>
          </w:tcPr>
          <w:p w:rsidR="00BC1C7D" w:rsidRPr="00451477" w:rsidRDefault="00BC1C7D" w:rsidP="005A5E08">
            <w:pPr>
              <w:spacing w:after="120" w:line="240" w:lineRule="auto"/>
              <w:jc w:val="center"/>
              <w:rPr>
                <w:rFonts w:ascii="Arial" w:hAnsi="Arial" w:cs="Arial"/>
                <w:sz w:val="24"/>
                <w:szCs w:val="24"/>
              </w:rPr>
            </w:pPr>
            <w:r w:rsidRPr="00451477">
              <w:rPr>
                <w:rFonts w:ascii="Arial" w:eastAsia="Times New Roman" w:hAnsi="Arial" w:cs="Arial"/>
                <w:i/>
                <w:sz w:val="24"/>
                <w:szCs w:val="24"/>
              </w:rPr>
              <w:t>Title</w:t>
            </w:r>
          </w:p>
        </w:tc>
      </w:tr>
      <w:tr w:rsidR="00BC1C7D" w:rsidRPr="00451477" w:rsidTr="005A5E08">
        <w:trPr>
          <w:trHeight w:val="263"/>
        </w:trPr>
        <w:tc>
          <w:tcPr>
            <w:tcW w:w="2089" w:type="dxa"/>
            <w:shd w:val="clear" w:color="000000" w:fill="FFFFFF"/>
            <w:tcMar>
              <w:left w:w="21" w:type="dxa"/>
              <w:right w:w="21" w:type="dxa"/>
            </w:tcMar>
          </w:tcPr>
          <w:p w:rsidR="00BC1C7D" w:rsidRPr="00BC1C7D" w:rsidRDefault="00BC1C7D" w:rsidP="005A5E08">
            <w:pPr>
              <w:spacing w:after="120" w:line="240" w:lineRule="auto"/>
              <w:rPr>
                <w:rFonts w:ascii="Arial" w:eastAsia="Times New Roman" w:hAnsi="Arial" w:cs="Arial"/>
                <w:sz w:val="24"/>
                <w:szCs w:val="24"/>
              </w:rPr>
            </w:pPr>
            <w:r w:rsidRPr="00451477">
              <w:rPr>
                <w:rFonts w:ascii="Arial" w:eastAsia="Times New Roman" w:hAnsi="Arial" w:cs="Arial"/>
                <w:i/>
                <w:sz w:val="24"/>
                <w:szCs w:val="24"/>
              </w:rPr>
              <w:t xml:space="preserve">  </w:t>
            </w:r>
            <w:r w:rsidRPr="00BC1C7D">
              <w:rPr>
                <w:rFonts w:ascii="Arial" w:eastAsia="Times New Roman" w:hAnsi="Arial" w:cs="Arial"/>
                <w:sz w:val="24"/>
                <w:szCs w:val="24"/>
              </w:rPr>
              <w:t>9297 : 1979</w:t>
            </w:r>
          </w:p>
        </w:tc>
        <w:tc>
          <w:tcPr>
            <w:tcW w:w="7250" w:type="dxa"/>
            <w:shd w:val="clear" w:color="000000" w:fill="FFFFFF"/>
            <w:tcMar>
              <w:left w:w="21" w:type="dxa"/>
              <w:right w:w="21" w:type="dxa"/>
            </w:tcMar>
          </w:tcPr>
          <w:p w:rsidR="00BC1C7D" w:rsidRPr="00451477" w:rsidRDefault="00BC1C7D" w:rsidP="005A5E08">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00772533">
              <w:rPr>
                <w:rFonts w:ascii="Arial" w:eastAsia="Times New Roman" w:hAnsi="Arial" w:cs="Arial"/>
                <w:sz w:val="24"/>
                <w:szCs w:val="24"/>
              </w:rPr>
              <w:t>Recommendations for Lighting, Ventilation and other Facilities Inside D</w:t>
            </w:r>
            <w:r w:rsidRPr="00BC1C7D">
              <w:rPr>
                <w:rFonts w:ascii="Arial" w:eastAsia="Times New Roman" w:hAnsi="Arial" w:cs="Arial"/>
                <w:sz w:val="24"/>
                <w:szCs w:val="24"/>
              </w:rPr>
              <w:t>ams</w:t>
            </w:r>
          </w:p>
        </w:tc>
      </w:tr>
      <w:tr w:rsidR="00BC1C7D" w:rsidRPr="00451477" w:rsidTr="005A5E08">
        <w:trPr>
          <w:trHeight w:val="263"/>
        </w:trPr>
        <w:tc>
          <w:tcPr>
            <w:tcW w:w="2089" w:type="dxa"/>
            <w:shd w:val="clear" w:color="000000" w:fill="FFFFFF"/>
            <w:tcMar>
              <w:left w:w="21" w:type="dxa"/>
              <w:right w:w="21" w:type="dxa"/>
            </w:tcMar>
          </w:tcPr>
          <w:p w:rsidR="00BC1C7D" w:rsidRPr="00BC1C7D" w:rsidRDefault="00BC1C7D" w:rsidP="005A5E08">
            <w:pPr>
              <w:spacing w:after="120" w:line="240" w:lineRule="auto"/>
              <w:rPr>
                <w:rFonts w:ascii="Arial" w:eastAsia="Times New Roman" w:hAnsi="Arial" w:cs="Arial"/>
                <w:sz w:val="24"/>
                <w:szCs w:val="24"/>
              </w:rPr>
            </w:pPr>
            <w:r>
              <w:rPr>
                <w:rFonts w:ascii="Arial" w:eastAsia="Times New Roman" w:hAnsi="Arial" w:cs="Arial"/>
                <w:i/>
                <w:sz w:val="24"/>
                <w:szCs w:val="24"/>
              </w:rPr>
              <w:t xml:space="preserve"> </w:t>
            </w:r>
            <w:r>
              <w:rPr>
                <w:rFonts w:ascii="Arial" w:eastAsia="Times New Roman" w:hAnsi="Arial" w:cs="Arial"/>
                <w:sz w:val="24"/>
                <w:szCs w:val="24"/>
              </w:rPr>
              <w:t xml:space="preserve"> </w:t>
            </w:r>
            <w:r w:rsidRPr="00BC1C7D">
              <w:rPr>
                <w:rFonts w:ascii="Arial" w:eastAsia="Times New Roman" w:hAnsi="Arial" w:cs="Arial"/>
                <w:sz w:val="24"/>
                <w:szCs w:val="24"/>
              </w:rPr>
              <w:t>9429 : 1999</w:t>
            </w:r>
          </w:p>
        </w:tc>
        <w:tc>
          <w:tcPr>
            <w:tcW w:w="7250" w:type="dxa"/>
            <w:shd w:val="clear" w:color="000000" w:fill="FFFFFF"/>
            <w:tcMar>
              <w:left w:w="21" w:type="dxa"/>
              <w:right w:w="21" w:type="dxa"/>
            </w:tcMar>
          </w:tcPr>
          <w:p w:rsidR="00BC1C7D" w:rsidRDefault="00BC1C7D" w:rsidP="005A5E08">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00772533">
              <w:rPr>
                <w:rFonts w:ascii="Arial" w:eastAsia="Times New Roman" w:hAnsi="Arial" w:cs="Arial"/>
                <w:sz w:val="24"/>
                <w:szCs w:val="24"/>
              </w:rPr>
              <w:t>Drainage System for Earth and R</w:t>
            </w:r>
            <w:r w:rsidRPr="00BC1C7D">
              <w:rPr>
                <w:rFonts w:ascii="Arial" w:eastAsia="Times New Roman" w:hAnsi="Arial" w:cs="Arial"/>
                <w:sz w:val="24"/>
                <w:szCs w:val="24"/>
              </w:rPr>
              <w:t xml:space="preserve">ockfill </w:t>
            </w:r>
            <w:r w:rsidR="00772533">
              <w:rPr>
                <w:rFonts w:ascii="Arial" w:eastAsia="Times New Roman" w:hAnsi="Arial" w:cs="Arial"/>
                <w:sz w:val="24"/>
                <w:szCs w:val="24"/>
              </w:rPr>
              <w:t>Dams - Code of P</w:t>
            </w:r>
            <w:r>
              <w:rPr>
                <w:rFonts w:ascii="Arial" w:eastAsia="Times New Roman" w:hAnsi="Arial" w:cs="Arial"/>
                <w:sz w:val="24"/>
                <w:szCs w:val="24"/>
              </w:rPr>
              <w:t>ractice (</w:t>
            </w:r>
            <w:r w:rsidRPr="00BC1C7D">
              <w:rPr>
                <w:rFonts w:ascii="Arial" w:eastAsia="Times New Roman" w:hAnsi="Arial" w:cs="Arial"/>
                <w:i/>
                <w:sz w:val="24"/>
                <w:szCs w:val="24"/>
              </w:rPr>
              <w:t>first revision</w:t>
            </w:r>
            <w:r w:rsidRPr="00BC1C7D">
              <w:rPr>
                <w:rFonts w:ascii="Arial" w:eastAsia="Times New Roman" w:hAnsi="Arial" w:cs="Arial"/>
                <w:sz w:val="24"/>
                <w:szCs w:val="24"/>
              </w:rPr>
              <w:t>)</w:t>
            </w:r>
          </w:p>
        </w:tc>
      </w:tr>
      <w:tr w:rsidR="00D9483E" w:rsidRPr="00451477" w:rsidTr="005A5E08">
        <w:trPr>
          <w:trHeight w:val="263"/>
        </w:trPr>
        <w:tc>
          <w:tcPr>
            <w:tcW w:w="2089" w:type="dxa"/>
            <w:shd w:val="clear" w:color="000000" w:fill="FFFFFF"/>
            <w:tcMar>
              <w:left w:w="21" w:type="dxa"/>
              <w:right w:w="21" w:type="dxa"/>
            </w:tcMar>
          </w:tcPr>
          <w:p w:rsidR="00D9483E" w:rsidRPr="00D9483E" w:rsidRDefault="00D9483E" w:rsidP="005A5E08">
            <w:pPr>
              <w:spacing w:after="120" w:line="240" w:lineRule="auto"/>
              <w:rPr>
                <w:rFonts w:ascii="Arial" w:eastAsia="Times New Roman" w:hAnsi="Arial" w:cs="Arial"/>
                <w:sz w:val="24"/>
                <w:szCs w:val="24"/>
              </w:rPr>
            </w:pPr>
            <w:r>
              <w:rPr>
                <w:rFonts w:ascii="Arial" w:eastAsia="Times New Roman" w:hAnsi="Arial" w:cs="Arial"/>
                <w:i/>
                <w:sz w:val="24"/>
                <w:szCs w:val="24"/>
              </w:rPr>
              <w:t xml:space="preserve"> </w:t>
            </w:r>
            <w:r>
              <w:rPr>
                <w:rFonts w:ascii="Arial" w:eastAsia="Times New Roman" w:hAnsi="Arial" w:cs="Arial"/>
                <w:sz w:val="24"/>
                <w:szCs w:val="24"/>
              </w:rPr>
              <w:t xml:space="preserve"> </w:t>
            </w:r>
            <w:r w:rsidRPr="00D9483E">
              <w:rPr>
                <w:rFonts w:ascii="Arial" w:eastAsia="Times New Roman" w:hAnsi="Arial" w:cs="Arial"/>
                <w:sz w:val="24"/>
                <w:szCs w:val="24"/>
              </w:rPr>
              <w:t>10135 : 1985</w:t>
            </w:r>
          </w:p>
        </w:tc>
        <w:tc>
          <w:tcPr>
            <w:tcW w:w="7250" w:type="dxa"/>
            <w:shd w:val="clear" w:color="000000" w:fill="FFFFFF"/>
            <w:tcMar>
              <w:left w:w="21" w:type="dxa"/>
              <w:right w:w="21" w:type="dxa"/>
            </w:tcMar>
          </w:tcPr>
          <w:p w:rsidR="00D9483E" w:rsidRDefault="00D9483E" w:rsidP="005A5E08">
            <w:pPr>
              <w:spacing w:after="120" w:line="240" w:lineRule="auto"/>
              <w:rPr>
                <w:rFonts w:ascii="Arial" w:eastAsia="Times New Roman" w:hAnsi="Arial" w:cs="Arial"/>
                <w:sz w:val="24"/>
                <w:szCs w:val="24"/>
              </w:rPr>
            </w:pPr>
            <w:r>
              <w:rPr>
                <w:rFonts w:ascii="Arial" w:eastAsia="Times New Roman" w:hAnsi="Arial" w:cs="Arial"/>
                <w:sz w:val="24"/>
                <w:szCs w:val="24"/>
              </w:rPr>
              <w:t xml:space="preserve"> </w:t>
            </w:r>
            <w:r w:rsidR="00772533">
              <w:rPr>
                <w:rFonts w:ascii="Arial" w:eastAsia="Times New Roman" w:hAnsi="Arial" w:cs="Arial"/>
                <w:sz w:val="24"/>
                <w:szCs w:val="24"/>
              </w:rPr>
              <w:t>Code of Practice for Drainage S</w:t>
            </w:r>
            <w:r w:rsidRPr="00D9483E">
              <w:rPr>
                <w:rFonts w:ascii="Arial" w:eastAsia="Times New Roman" w:hAnsi="Arial" w:cs="Arial"/>
                <w:sz w:val="24"/>
                <w:szCs w:val="24"/>
              </w:rPr>
              <w:t>yste</w:t>
            </w:r>
            <w:r w:rsidR="00772533">
              <w:rPr>
                <w:rFonts w:ascii="Arial" w:eastAsia="Times New Roman" w:hAnsi="Arial" w:cs="Arial"/>
                <w:sz w:val="24"/>
                <w:szCs w:val="24"/>
              </w:rPr>
              <w:t>m for Gravity D</w:t>
            </w:r>
            <w:r w:rsidRPr="00D9483E">
              <w:rPr>
                <w:rFonts w:ascii="Arial" w:eastAsia="Times New Roman" w:hAnsi="Arial" w:cs="Arial"/>
                <w:sz w:val="24"/>
                <w:szCs w:val="24"/>
              </w:rPr>
              <w:t>ams, th</w:t>
            </w:r>
            <w:r w:rsidR="00772533">
              <w:rPr>
                <w:rFonts w:ascii="Arial" w:eastAsia="Times New Roman" w:hAnsi="Arial" w:cs="Arial"/>
                <w:sz w:val="24"/>
                <w:szCs w:val="24"/>
              </w:rPr>
              <w:t>eir Foundations and A</w:t>
            </w:r>
            <w:r>
              <w:rPr>
                <w:rFonts w:ascii="Arial" w:eastAsia="Times New Roman" w:hAnsi="Arial" w:cs="Arial"/>
                <w:sz w:val="24"/>
                <w:szCs w:val="24"/>
              </w:rPr>
              <w:t>butments (</w:t>
            </w:r>
            <w:r w:rsidRPr="00D9483E">
              <w:rPr>
                <w:rFonts w:ascii="Arial" w:eastAsia="Times New Roman" w:hAnsi="Arial" w:cs="Arial"/>
                <w:i/>
                <w:sz w:val="24"/>
                <w:szCs w:val="24"/>
              </w:rPr>
              <w:t>first revision</w:t>
            </w:r>
            <w:r w:rsidRPr="00D9483E">
              <w:rPr>
                <w:rFonts w:ascii="Arial" w:eastAsia="Times New Roman" w:hAnsi="Arial" w:cs="Arial"/>
                <w:sz w:val="24"/>
                <w:szCs w:val="24"/>
              </w:rPr>
              <w:t>)</w:t>
            </w:r>
          </w:p>
        </w:tc>
      </w:tr>
    </w:tbl>
    <w:p w:rsidR="003A4120" w:rsidRPr="008B5ACC" w:rsidRDefault="003A4120" w:rsidP="00772533">
      <w:pPr>
        <w:spacing w:after="0" w:line="240" w:lineRule="auto"/>
        <w:jc w:val="both"/>
        <w:rPr>
          <w:rFonts w:ascii="Arial" w:hAnsi="Arial" w:cs="Arial"/>
          <w:sz w:val="24"/>
          <w:szCs w:val="24"/>
        </w:rPr>
      </w:pPr>
    </w:p>
    <w:p w:rsidR="003A4120" w:rsidRDefault="00772533" w:rsidP="00772533">
      <w:pPr>
        <w:spacing w:after="0" w:line="240" w:lineRule="auto"/>
        <w:ind w:right="14"/>
        <w:jc w:val="both"/>
        <w:rPr>
          <w:rFonts w:ascii="Arial" w:hAnsi="Arial" w:cs="Arial"/>
          <w:b/>
          <w:sz w:val="24"/>
          <w:szCs w:val="24"/>
        </w:rPr>
      </w:pPr>
      <w:r>
        <w:rPr>
          <w:rFonts w:ascii="Arial" w:hAnsi="Arial" w:cs="Arial"/>
          <w:b/>
          <w:sz w:val="24"/>
          <w:szCs w:val="24"/>
        </w:rPr>
        <w:t xml:space="preserve">3 </w:t>
      </w:r>
      <w:r w:rsidR="003A4120" w:rsidRPr="00772533">
        <w:rPr>
          <w:rFonts w:ascii="Arial" w:hAnsi="Arial" w:cs="Arial"/>
          <w:b/>
          <w:sz w:val="24"/>
          <w:szCs w:val="24"/>
        </w:rPr>
        <w:t xml:space="preserve">LIGHTING </w:t>
      </w:r>
    </w:p>
    <w:p w:rsidR="00772533" w:rsidRDefault="00772533" w:rsidP="00772533">
      <w:pPr>
        <w:spacing w:after="0" w:line="240" w:lineRule="auto"/>
        <w:ind w:right="14"/>
        <w:jc w:val="both"/>
        <w:rPr>
          <w:rFonts w:ascii="Arial" w:hAnsi="Arial" w:cs="Arial"/>
          <w:b/>
          <w:sz w:val="24"/>
          <w:szCs w:val="24"/>
        </w:rPr>
      </w:pPr>
    </w:p>
    <w:p w:rsidR="00772533" w:rsidRDefault="00772533" w:rsidP="00772533">
      <w:pPr>
        <w:spacing w:after="0" w:line="240" w:lineRule="auto"/>
        <w:ind w:right="14"/>
        <w:jc w:val="both"/>
        <w:rPr>
          <w:rFonts w:ascii="Arial" w:hAnsi="Arial" w:cs="Arial"/>
          <w:sz w:val="24"/>
          <w:szCs w:val="24"/>
        </w:rPr>
      </w:pPr>
      <w:r w:rsidRPr="00772533">
        <w:rPr>
          <w:rFonts w:ascii="Arial" w:hAnsi="Arial" w:cs="Arial"/>
          <w:b/>
          <w:sz w:val="24"/>
          <w:szCs w:val="24"/>
        </w:rPr>
        <w:t>3</w:t>
      </w:r>
      <w:r w:rsidR="008B5ACC" w:rsidRPr="00772533">
        <w:rPr>
          <w:rFonts w:ascii="Arial" w:hAnsi="Arial" w:cs="Arial"/>
          <w:b/>
          <w:sz w:val="24"/>
          <w:szCs w:val="24"/>
        </w:rPr>
        <w:t>.1</w:t>
      </w:r>
      <w:r w:rsidR="008B5ACC">
        <w:rPr>
          <w:rFonts w:ascii="Arial" w:hAnsi="Arial" w:cs="Arial"/>
          <w:sz w:val="24"/>
          <w:szCs w:val="24"/>
        </w:rPr>
        <w:t xml:space="preserve"> </w:t>
      </w:r>
      <w:r w:rsidR="003A4120" w:rsidRPr="008B5ACC">
        <w:rPr>
          <w:rFonts w:ascii="Arial" w:hAnsi="Arial" w:cs="Arial"/>
          <w:sz w:val="24"/>
          <w:szCs w:val="24"/>
        </w:rPr>
        <w:t>Sufficient and proper lighting is a necessity outside the dam. Lighting installations should provide satisfactory illumination, for proper vigilance, and monitoring of the dam and appurtenant works.</w:t>
      </w:r>
    </w:p>
    <w:p w:rsidR="003A4120" w:rsidRPr="008B5ACC" w:rsidRDefault="003A4120" w:rsidP="00772533">
      <w:pPr>
        <w:spacing w:after="0" w:line="240" w:lineRule="auto"/>
        <w:ind w:right="14"/>
        <w:jc w:val="both"/>
        <w:rPr>
          <w:rFonts w:ascii="Arial" w:hAnsi="Arial" w:cs="Arial"/>
          <w:sz w:val="24"/>
          <w:szCs w:val="24"/>
        </w:rPr>
      </w:pPr>
      <w:r w:rsidRPr="008B5ACC">
        <w:rPr>
          <w:rFonts w:ascii="Arial" w:hAnsi="Arial" w:cs="Arial"/>
          <w:sz w:val="24"/>
          <w:szCs w:val="24"/>
        </w:rPr>
        <w:t xml:space="preserve"> </w:t>
      </w:r>
    </w:p>
    <w:p w:rsidR="00945CFD" w:rsidRDefault="00B57FFD" w:rsidP="00945CFD">
      <w:pPr>
        <w:spacing w:after="0" w:line="240" w:lineRule="auto"/>
        <w:ind w:right="14"/>
        <w:jc w:val="both"/>
        <w:rPr>
          <w:rFonts w:ascii="Arial" w:hAnsi="Arial" w:cs="Arial"/>
          <w:b/>
          <w:sz w:val="24"/>
          <w:szCs w:val="24"/>
        </w:rPr>
      </w:pPr>
      <w:r>
        <w:rPr>
          <w:rFonts w:ascii="Arial" w:hAnsi="Arial" w:cs="Arial"/>
          <w:b/>
          <w:sz w:val="24"/>
          <w:szCs w:val="24"/>
        </w:rPr>
        <w:t xml:space="preserve">3.2 </w:t>
      </w:r>
      <w:r w:rsidR="003A4120" w:rsidRPr="00B57FFD">
        <w:rPr>
          <w:rFonts w:ascii="Arial" w:hAnsi="Arial" w:cs="Arial"/>
          <w:b/>
          <w:sz w:val="24"/>
          <w:szCs w:val="24"/>
        </w:rPr>
        <w:t xml:space="preserve">Lighting System       </w:t>
      </w:r>
    </w:p>
    <w:p w:rsidR="003A4120" w:rsidRPr="00B57FFD" w:rsidRDefault="003A4120" w:rsidP="00945CFD">
      <w:pPr>
        <w:spacing w:after="0" w:line="240" w:lineRule="auto"/>
        <w:ind w:right="14"/>
        <w:jc w:val="both"/>
        <w:rPr>
          <w:rFonts w:ascii="Arial" w:hAnsi="Arial" w:cs="Arial"/>
          <w:b/>
          <w:sz w:val="24"/>
          <w:szCs w:val="24"/>
        </w:rPr>
      </w:pPr>
      <w:r w:rsidRPr="00B57FFD">
        <w:rPr>
          <w:rFonts w:ascii="Arial" w:hAnsi="Arial" w:cs="Arial"/>
          <w:b/>
          <w:sz w:val="24"/>
          <w:szCs w:val="24"/>
        </w:rPr>
        <w:t xml:space="preserve">         </w:t>
      </w:r>
    </w:p>
    <w:p w:rsidR="00945CFD" w:rsidRDefault="00B57FFD" w:rsidP="00945CFD">
      <w:pPr>
        <w:spacing w:after="0" w:line="240" w:lineRule="auto"/>
        <w:ind w:right="14"/>
        <w:jc w:val="both"/>
        <w:rPr>
          <w:rFonts w:ascii="Arial" w:hAnsi="Arial" w:cs="Arial"/>
          <w:sz w:val="24"/>
          <w:szCs w:val="24"/>
        </w:rPr>
      </w:pPr>
      <w:r>
        <w:rPr>
          <w:rFonts w:ascii="Arial" w:hAnsi="Arial" w:cs="Arial"/>
          <w:b/>
          <w:sz w:val="24"/>
          <w:szCs w:val="24"/>
        </w:rPr>
        <w:t xml:space="preserve">3.2.1 </w:t>
      </w:r>
      <w:r w:rsidR="003A4120" w:rsidRPr="008B5ACC">
        <w:rPr>
          <w:rFonts w:ascii="Arial" w:hAnsi="Arial" w:cs="Arial"/>
          <w:sz w:val="24"/>
          <w:szCs w:val="24"/>
        </w:rPr>
        <w:t xml:space="preserve">The lighting system on approach and service roads, top of dam and surrounding areas should generally consist of </w:t>
      </w:r>
      <w:r w:rsidR="00373B65" w:rsidRPr="008B5ACC">
        <w:rPr>
          <w:rFonts w:ascii="Arial" w:hAnsi="Arial" w:cs="Arial"/>
          <w:sz w:val="24"/>
          <w:szCs w:val="24"/>
        </w:rPr>
        <w:t>fluorescent</w:t>
      </w:r>
      <w:r w:rsidR="003A4120" w:rsidRPr="008B5ACC">
        <w:rPr>
          <w:rFonts w:ascii="Arial" w:hAnsi="Arial" w:cs="Arial"/>
          <w:sz w:val="24"/>
          <w:szCs w:val="24"/>
        </w:rPr>
        <w:t xml:space="preserve"> light tubes or high pressure mercury vapour lamps. In areas where dense fog is expected, sodium vapour lamps should be provided in operation areas. The spillway, irrigation sluice, power outlets, downstream face of dams, abutments etc. should be flood lit by properly located flood lighting units. The spacing of poles for tube- lights may be about 30 m c/c.</w:t>
      </w:r>
    </w:p>
    <w:p w:rsidR="003A4120" w:rsidRPr="008B5ACC" w:rsidRDefault="003A4120" w:rsidP="00945CFD">
      <w:pPr>
        <w:spacing w:after="0" w:line="240" w:lineRule="auto"/>
        <w:ind w:right="14"/>
        <w:jc w:val="both"/>
        <w:rPr>
          <w:rFonts w:ascii="Arial" w:hAnsi="Arial" w:cs="Arial"/>
          <w:sz w:val="24"/>
          <w:szCs w:val="24"/>
        </w:rPr>
      </w:pPr>
      <w:r w:rsidRPr="008B5ACC">
        <w:rPr>
          <w:rFonts w:ascii="Arial" w:hAnsi="Arial" w:cs="Arial"/>
          <w:sz w:val="24"/>
          <w:szCs w:val="24"/>
        </w:rPr>
        <w:t xml:space="preserve"> </w:t>
      </w:r>
    </w:p>
    <w:p w:rsidR="003A4120" w:rsidRDefault="00945CFD" w:rsidP="00945CFD">
      <w:pPr>
        <w:pStyle w:val="ListParagraph"/>
        <w:tabs>
          <w:tab w:val="decimal" w:pos="0"/>
        </w:tabs>
        <w:spacing w:after="151" w:line="228" w:lineRule="auto"/>
        <w:ind w:left="0" w:right="14"/>
        <w:jc w:val="both"/>
        <w:rPr>
          <w:rFonts w:ascii="Arial" w:hAnsi="Arial" w:cs="Arial"/>
          <w:sz w:val="24"/>
          <w:szCs w:val="24"/>
        </w:rPr>
      </w:pPr>
      <w:r w:rsidRPr="00945CFD">
        <w:rPr>
          <w:rFonts w:ascii="Arial" w:hAnsi="Arial" w:cs="Arial"/>
          <w:b/>
          <w:sz w:val="24"/>
          <w:szCs w:val="24"/>
        </w:rPr>
        <w:lastRenderedPageBreak/>
        <w:t>3.2.2</w:t>
      </w:r>
      <w:r>
        <w:rPr>
          <w:rFonts w:ascii="Arial" w:hAnsi="Arial" w:cs="Arial"/>
          <w:sz w:val="24"/>
          <w:szCs w:val="24"/>
        </w:rPr>
        <w:t xml:space="preserve"> </w:t>
      </w:r>
      <w:r w:rsidR="003A4120" w:rsidRPr="0095459D">
        <w:rPr>
          <w:rFonts w:ascii="Arial" w:hAnsi="Arial" w:cs="Arial"/>
          <w:sz w:val="24"/>
          <w:szCs w:val="24"/>
        </w:rPr>
        <w:t>Special lighting arrangements for earth dam for vigilanc</w:t>
      </w:r>
      <w:r w:rsidR="0095459D">
        <w:rPr>
          <w:rFonts w:ascii="Arial" w:hAnsi="Arial" w:cs="Arial"/>
          <w:sz w:val="24"/>
          <w:szCs w:val="24"/>
        </w:rPr>
        <w:t xml:space="preserve">e at night, after gorge filling </w:t>
      </w:r>
      <w:r w:rsidR="003A4120" w:rsidRPr="0095459D">
        <w:rPr>
          <w:rFonts w:ascii="Arial" w:hAnsi="Arial" w:cs="Arial"/>
          <w:sz w:val="24"/>
          <w:szCs w:val="24"/>
        </w:rPr>
        <w:t xml:space="preserve">would be necessary. </w:t>
      </w:r>
    </w:p>
    <w:p w:rsidR="0095459D" w:rsidRPr="0095459D" w:rsidRDefault="0095459D" w:rsidP="0095459D">
      <w:pPr>
        <w:pStyle w:val="ListParagraph"/>
        <w:tabs>
          <w:tab w:val="decimal" w:pos="0"/>
        </w:tabs>
        <w:spacing w:after="151" w:line="228" w:lineRule="auto"/>
        <w:ind w:left="0" w:right="14"/>
        <w:jc w:val="both"/>
        <w:rPr>
          <w:rFonts w:ascii="Arial" w:hAnsi="Arial" w:cs="Arial"/>
          <w:sz w:val="24"/>
          <w:szCs w:val="24"/>
        </w:rPr>
      </w:pPr>
    </w:p>
    <w:p w:rsidR="0095459D" w:rsidRPr="0095459D" w:rsidRDefault="00945CFD" w:rsidP="00945CFD">
      <w:pPr>
        <w:pStyle w:val="ListParagraph"/>
        <w:spacing w:after="13" w:line="228" w:lineRule="auto"/>
        <w:ind w:left="32" w:right="14"/>
        <w:jc w:val="both"/>
        <w:rPr>
          <w:rFonts w:ascii="Arial" w:hAnsi="Arial" w:cs="Arial"/>
          <w:sz w:val="24"/>
          <w:szCs w:val="24"/>
        </w:rPr>
      </w:pPr>
      <w:r w:rsidRPr="00945CFD">
        <w:rPr>
          <w:rFonts w:ascii="Arial" w:hAnsi="Arial" w:cs="Arial"/>
          <w:b/>
          <w:sz w:val="24"/>
          <w:szCs w:val="24"/>
        </w:rPr>
        <w:t>3.2.3</w:t>
      </w:r>
      <w:r>
        <w:rPr>
          <w:rFonts w:ascii="Arial" w:hAnsi="Arial" w:cs="Arial"/>
          <w:sz w:val="24"/>
          <w:szCs w:val="24"/>
        </w:rPr>
        <w:t xml:space="preserve"> </w:t>
      </w:r>
      <w:r w:rsidR="003A4120" w:rsidRPr="0095459D">
        <w:rPr>
          <w:rFonts w:ascii="Arial" w:hAnsi="Arial" w:cs="Arial"/>
          <w:sz w:val="24"/>
          <w:szCs w:val="24"/>
        </w:rPr>
        <w:t xml:space="preserve">All wiring joints should be made in the junction boxes provided for the purpose through </w:t>
      </w:r>
      <w:r w:rsidR="00373B65" w:rsidRPr="0095459D">
        <w:rPr>
          <w:rFonts w:ascii="Arial" w:hAnsi="Arial" w:cs="Arial"/>
          <w:sz w:val="24"/>
          <w:szCs w:val="24"/>
        </w:rPr>
        <w:t>porcelain</w:t>
      </w:r>
      <w:r w:rsidR="003A4120" w:rsidRPr="0095459D">
        <w:rPr>
          <w:rFonts w:ascii="Arial" w:hAnsi="Arial" w:cs="Arial"/>
          <w:sz w:val="24"/>
          <w:szCs w:val="24"/>
        </w:rPr>
        <w:t xml:space="preserve"> connectors. Precaution to prevent entry of </w:t>
      </w:r>
      <w:r w:rsidR="00373B65">
        <w:rPr>
          <w:rFonts w:ascii="Arial" w:hAnsi="Arial" w:cs="Arial"/>
          <w:sz w:val="24"/>
          <w:szCs w:val="24"/>
        </w:rPr>
        <w:t>rainwater</w:t>
      </w:r>
      <w:r w:rsidR="003A4120" w:rsidRPr="0095459D">
        <w:rPr>
          <w:rFonts w:ascii="Arial" w:hAnsi="Arial" w:cs="Arial"/>
          <w:sz w:val="24"/>
          <w:szCs w:val="24"/>
        </w:rPr>
        <w:t xml:space="preserve">, flood water, leakage water, </w:t>
      </w:r>
      <w:r w:rsidR="00373B65" w:rsidRPr="0095459D">
        <w:rPr>
          <w:rFonts w:ascii="Arial" w:hAnsi="Arial" w:cs="Arial"/>
          <w:sz w:val="24"/>
          <w:szCs w:val="24"/>
        </w:rPr>
        <w:t>etc.</w:t>
      </w:r>
      <w:r w:rsidR="003A4120" w:rsidRPr="0095459D">
        <w:rPr>
          <w:rFonts w:ascii="Arial" w:hAnsi="Arial" w:cs="Arial"/>
          <w:sz w:val="24"/>
          <w:szCs w:val="24"/>
        </w:rPr>
        <w:t xml:space="preserve">, in the electrical installation should be taken. Additional plug points of adequate capacity may be provided at suitable locations. The design and layout of generator, transformer, electrical circuits, conduits and cables, switches, </w:t>
      </w:r>
      <w:r w:rsidR="00373B65" w:rsidRPr="0095459D">
        <w:rPr>
          <w:rFonts w:ascii="Arial" w:hAnsi="Arial" w:cs="Arial"/>
          <w:sz w:val="24"/>
          <w:szCs w:val="24"/>
        </w:rPr>
        <w:t>etc.</w:t>
      </w:r>
      <w:r w:rsidR="003A4120" w:rsidRPr="0095459D">
        <w:rPr>
          <w:rFonts w:ascii="Arial" w:hAnsi="Arial" w:cs="Arial"/>
          <w:sz w:val="24"/>
          <w:szCs w:val="24"/>
        </w:rPr>
        <w:t>, should be properly coordinated with the layout and design of the main components of the dam.</w:t>
      </w:r>
    </w:p>
    <w:p w:rsidR="003A4120" w:rsidRPr="0095459D" w:rsidRDefault="003A4120" w:rsidP="0095459D">
      <w:pPr>
        <w:spacing w:after="13" w:line="228" w:lineRule="auto"/>
        <w:ind w:left="32" w:right="14"/>
        <w:jc w:val="both"/>
        <w:rPr>
          <w:rFonts w:ascii="Arial" w:hAnsi="Arial" w:cs="Arial"/>
          <w:sz w:val="24"/>
          <w:szCs w:val="24"/>
        </w:rPr>
      </w:pPr>
    </w:p>
    <w:p w:rsidR="00945CFD" w:rsidRDefault="00945CFD" w:rsidP="00945CFD">
      <w:pPr>
        <w:pStyle w:val="ListParagraph"/>
        <w:spacing w:after="0" w:line="240" w:lineRule="auto"/>
        <w:ind w:left="0" w:right="14"/>
        <w:jc w:val="both"/>
        <w:rPr>
          <w:rFonts w:ascii="Arial" w:hAnsi="Arial" w:cs="Arial"/>
          <w:sz w:val="24"/>
          <w:szCs w:val="24"/>
        </w:rPr>
      </w:pPr>
      <w:r w:rsidRPr="00945CFD">
        <w:rPr>
          <w:rFonts w:ascii="Arial" w:hAnsi="Arial" w:cs="Arial"/>
          <w:b/>
          <w:sz w:val="24"/>
          <w:szCs w:val="24"/>
        </w:rPr>
        <w:t>3.2.4</w:t>
      </w:r>
      <w:r>
        <w:rPr>
          <w:rFonts w:ascii="Arial" w:hAnsi="Arial" w:cs="Arial"/>
          <w:sz w:val="24"/>
          <w:szCs w:val="24"/>
        </w:rPr>
        <w:t xml:space="preserve"> </w:t>
      </w:r>
      <w:r w:rsidR="003A4120" w:rsidRPr="0095459D">
        <w:rPr>
          <w:rFonts w:ascii="Arial" w:hAnsi="Arial" w:cs="Arial"/>
          <w:sz w:val="24"/>
          <w:szCs w:val="24"/>
        </w:rPr>
        <w:t xml:space="preserve">Since, in the </w:t>
      </w:r>
      <w:r w:rsidR="00373B65">
        <w:rPr>
          <w:rFonts w:ascii="Arial" w:hAnsi="Arial" w:cs="Arial"/>
          <w:sz w:val="24"/>
          <w:szCs w:val="24"/>
        </w:rPr>
        <w:t>project</w:t>
      </w:r>
      <w:r w:rsidR="002E4D74" w:rsidRPr="0095459D">
        <w:rPr>
          <w:rFonts w:ascii="Arial" w:hAnsi="Arial" w:cs="Arial"/>
          <w:sz w:val="24"/>
          <w:szCs w:val="24"/>
        </w:rPr>
        <w:t xml:space="preserve"> areas, heavy mist is likely t</w:t>
      </w:r>
      <w:r w:rsidR="003A4120" w:rsidRPr="0095459D">
        <w:rPr>
          <w:rFonts w:ascii="Arial" w:hAnsi="Arial" w:cs="Arial"/>
          <w:sz w:val="24"/>
          <w:szCs w:val="24"/>
        </w:rPr>
        <w:t>o</w:t>
      </w:r>
      <w:r w:rsidR="0095459D">
        <w:rPr>
          <w:rFonts w:ascii="Arial" w:hAnsi="Arial" w:cs="Arial"/>
          <w:sz w:val="24"/>
          <w:szCs w:val="24"/>
        </w:rPr>
        <w:t xml:space="preserve"> hamper visibility, a series of </w:t>
      </w:r>
      <w:r w:rsidR="003A4120" w:rsidRPr="0095459D">
        <w:rPr>
          <w:rFonts w:ascii="Arial" w:hAnsi="Arial" w:cs="Arial"/>
          <w:sz w:val="24"/>
          <w:szCs w:val="24"/>
        </w:rPr>
        <w:t>sodium vapour lamps may a</w:t>
      </w:r>
      <w:r w:rsidR="002E4D74" w:rsidRPr="0095459D">
        <w:rPr>
          <w:rFonts w:ascii="Arial" w:hAnsi="Arial" w:cs="Arial"/>
          <w:sz w:val="24"/>
          <w:szCs w:val="24"/>
        </w:rPr>
        <w:t xml:space="preserve">lso be installed at </w:t>
      </w:r>
      <w:r w:rsidR="00373B65">
        <w:rPr>
          <w:rFonts w:ascii="Arial" w:hAnsi="Arial" w:cs="Arial"/>
          <w:sz w:val="24"/>
          <w:szCs w:val="24"/>
        </w:rPr>
        <w:t>vulnerable</w:t>
      </w:r>
      <w:r w:rsidR="003A4120" w:rsidRPr="0095459D">
        <w:rPr>
          <w:rFonts w:ascii="Arial" w:hAnsi="Arial" w:cs="Arial"/>
          <w:sz w:val="24"/>
          <w:szCs w:val="24"/>
        </w:rPr>
        <w:t xml:space="preserve"> points. This will additionally add to the beauty of the area when such locations become popular tourist spots.</w:t>
      </w:r>
    </w:p>
    <w:p w:rsidR="003A4120" w:rsidRPr="0095459D" w:rsidRDefault="003A4120" w:rsidP="00945CFD">
      <w:pPr>
        <w:pStyle w:val="ListParagraph"/>
        <w:spacing w:after="0" w:line="240" w:lineRule="auto"/>
        <w:ind w:left="0" w:right="14"/>
        <w:jc w:val="both"/>
        <w:rPr>
          <w:rFonts w:ascii="Arial" w:hAnsi="Arial" w:cs="Arial"/>
          <w:sz w:val="24"/>
          <w:szCs w:val="24"/>
        </w:rPr>
      </w:pPr>
      <w:r w:rsidRPr="0095459D">
        <w:rPr>
          <w:rFonts w:ascii="Arial" w:hAnsi="Arial" w:cs="Arial"/>
          <w:sz w:val="24"/>
          <w:szCs w:val="24"/>
        </w:rPr>
        <w:t xml:space="preserve"> </w:t>
      </w:r>
    </w:p>
    <w:p w:rsidR="003A4120" w:rsidRDefault="00945CFD" w:rsidP="00945CFD">
      <w:pPr>
        <w:spacing w:after="0" w:line="240" w:lineRule="auto"/>
        <w:ind w:right="14"/>
        <w:jc w:val="both"/>
        <w:rPr>
          <w:rFonts w:ascii="Arial" w:hAnsi="Arial" w:cs="Arial"/>
          <w:b/>
          <w:sz w:val="24"/>
          <w:szCs w:val="24"/>
        </w:rPr>
      </w:pPr>
      <w:r>
        <w:rPr>
          <w:rFonts w:ascii="Arial" w:hAnsi="Arial" w:cs="Arial"/>
          <w:b/>
          <w:sz w:val="24"/>
          <w:szCs w:val="24"/>
        </w:rPr>
        <w:t xml:space="preserve">4 </w:t>
      </w:r>
      <w:r w:rsidR="005B4B63" w:rsidRPr="0095459D">
        <w:rPr>
          <w:rFonts w:ascii="Arial" w:hAnsi="Arial" w:cs="Arial"/>
          <w:b/>
          <w:sz w:val="24"/>
          <w:szCs w:val="24"/>
        </w:rPr>
        <w:t xml:space="preserve">WATER SUPPLY </w:t>
      </w:r>
      <w:r w:rsidR="003A4120" w:rsidRPr="0095459D">
        <w:rPr>
          <w:rFonts w:ascii="Arial" w:hAnsi="Arial" w:cs="Arial"/>
          <w:b/>
          <w:sz w:val="24"/>
          <w:szCs w:val="24"/>
        </w:rPr>
        <w:t xml:space="preserve">AND SANITARY ARRANGEMENTS </w:t>
      </w:r>
    </w:p>
    <w:p w:rsidR="00945CFD" w:rsidRPr="0095459D" w:rsidRDefault="00945CFD" w:rsidP="00945CFD">
      <w:pPr>
        <w:spacing w:after="0" w:line="240" w:lineRule="auto"/>
        <w:ind w:right="14"/>
        <w:jc w:val="both"/>
        <w:rPr>
          <w:rFonts w:ascii="Arial" w:hAnsi="Arial" w:cs="Arial"/>
          <w:b/>
          <w:sz w:val="24"/>
          <w:szCs w:val="24"/>
        </w:rPr>
      </w:pPr>
    </w:p>
    <w:p w:rsidR="003A4120" w:rsidRDefault="00945CFD" w:rsidP="00945CFD">
      <w:pPr>
        <w:pStyle w:val="ListParagraph"/>
        <w:spacing w:after="0" w:line="228" w:lineRule="auto"/>
        <w:ind w:left="0" w:right="14"/>
        <w:jc w:val="both"/>
        <w:rPr>
          <w:rFonts w:ascii="Arial" w:hAnsi="Arial" w:cs="Arial"/>
          <w:sz w:val="24"/>
          <w:szCs w:val="24"/>
        </w:rPr>
      </w:pPr>
      <w:r w:rsidRPr="00945CFD">
        <w:rPr>
          <w:rFonts w:ascii="Arial" w:hAnsi="Arial" w:cs="Arial"/>
          <w:b/>
          <w:sz w:val="24"/>
          <w:szCs w:val="24"/>
        </w:rPr>
        <w:t>4.1</w:t>
      </w:r>
      <w:r>
        <w:rPr>
          <w:rFonts w:ascii="Arial" w:hAnsi="Arial" w:cs="Arial"/>
          <w:sz w:val="24"/>
          <w:szCs w:val="24"/>
        </w:rPr>
        <w:t xml:space="preserve"> </w:t>
      </w:r>
      <w:r w:rsidR="003A4120" w:rsidRPr="0095459D">
        <w:rPr>
          <w:rFonts w:ascii="Arial" w:hAnsi="Arial" w:cs="Arial"/>
          <w:sz w:val="24"/>
          <w:szCs w:val="24"/>
        </w:rPr>
        <w:t xml:space="preserve">Water supply is required for drinking </w:t>
      </w:r>
      <w:r>
        <w:rPr>
          <w:rFonts w:ascii="Arial" w:hAnsi="Arial" w:cs="Arial"/>
          <w:sz w:val="24"/>
          <w:szCs w:val="24"/>
        </w:rPr>
        <w:t xml:space="preserve">purposes, sanitary blocks, </w:t>
      </w:r>
      <w:r w:rsidR="00373B65">
        <w:rPr>
          <w:rFonts w:ascii="Arial" w:hAnsi="Arial" w:cs="Arial"/>
          <w:sz w:val="24"/>
          <w:szCs w:val="24"/>
        </w:rPr>
        <w:t>firef</w:t>
      </w:r>
      <w:r w:rsidR="00373B65" w:rsidRPr="0095459D">
        <w:rPr>
          <w:rFonts w:ascii="Arial" w:hAnsi="Arial" w:cs="Arial"/>
          <w:sz w:val="24"/>
          <w:szCs w:val="24"/>
        </w:rPr>
        <w:t>ighting</w:t>
      </w:r>
      <w:r w:rsidR="003A4120" w:rsidRPr="0095459D">
        <w:rPr>
          <w:rFonts w:ascii="Arial" w:hAnsi="Arial" w:cs="Arial"/>
          <w:sz w:val="24"/>
          <w:szCs w:val="24"/>
        </w:rPr>
        <w:t>, gardens</w:t>
      </w:r>
      <w:r w:rsidR="00373B65">
        <w:rPr>
          <w:rFonts w:ascii="Arial" w:hAnsi="Arial" w:cs="Arial"/>
          <w:sz w:val="24"/>
          <w:szCs w:val="24"/>
        </w:rPr>
        <w:t>,</w:t>
      </w:r>
      <w:r w:rsidR="003A4120" w:rsidRPr="0095459D">
        <w:rPr>
          <w:rFonts w:ascii="Arial" w:hAnsi="Arial" w:cs="Arial"/>
          <w:sz w:val="24"/>
          <w:szCs w:val="24"/>
        </w:rPr>
        <w:t xml:space="preserve"> etc. In some projects provision of water supply to nearby</w:t>
      </w:r>
      <w:r w:rsidR="002E4D74" w:rsidRPr="0095459D">
        <w:rPr>
          <w:rFonts w:ascii="Arial" w:hAnsi="Arial" w:cs="Arial"/>
          <w:sz w:val="24"/>
          <w:szCs w:val="24"/>
        </w:rPr>
        <w:t xml:space="preserve"> </w:t>
      </w:r>
      <w:r w:rsidR="00373B65">
        <w:rPr>
          <w:rFonts w:ascii="Arial" w:hAnsi="Arial" w:cs="Arial"/>
          <w:sz w:val="24"/>
          <w:szCs w:val="24"/>
        </w:rPr>
        <w:t>towns</w:t>
      </w:r>
      <w:r w:rsidR="003A4120" w:rsidRPr="0095459D">
        <w:rPr>
          <w:rFonts w:ascii="Arial" w:hAnsi="Arial" w:cs="Arial"/>
          <w:sz w:val="24"/>
          <w:szCs w:val="24"/>
        </w:rPr>
        <w:t xml:space="preserve"> is also made. The location and diameter of </w:t>
      </w:r>
      <w:r w:rsidR="00373B65">
        <w:rPr>
          <w:rFonts w:ascii="Arial" w:hAnsi="Arial" w:cs="Arial"/>
          <w:sz w:val="24"/>
          <w:szCs w:val="24"/>
        </w:rPr>
        <w:t xml:space="preserve">the </w:t>
      </w:r>
      <w:r w:rsidR="003A4120" w:rsidRPr="0095459D">
        <w:rPr>
          <w:rFonts w:ascii="Arial" w:hAnsi="Arial" w:cs="Arial"/>
          <w:sz w:val="24"/>
          <w:szCs w:val="24"/>
        </w:rPr>
        <w:t xml:space="preserve">water supply pipe should be selected to meet </w:t>
      </w:r>
      <w:r w:rsidR="00373B65">
        <w:rPr>
          <w:rFonts w:ascii="Arial" w:hAnsi="Arial" w:cs="Arial"/>
          <w:sz w:val="24"/>
          <w:szCs w:val="24"/>
        </w:rPr>
        <w:t xml:space="preserve">the </w:t>
      </w:r>
      <w:r w:rsidR="003A4120" w:rsidRPr="0095459D">
        <w:rPr>
          <w:rFonts w:ascii="Arial" w:hAnsi="Arial" w:cs="Arial"/>
          <w:sz w:val="24"/>
          <w:szCs w:val="24"/>
        </w:rPr>
        <w:t>individ</w:t>
      </w:r>
      <w:r>
        <w:rPr>
          <w:rFonts w:ascii="Arial" w:hAnsi="Arial" w:cs="Arial"/>
          <w:sz w:val="24"/>
          <w:szCs w:val="24"/>
        </w:rPr>
        <w:t xml:space="preserve">ual </w:t>
      </w:r>
      <w:r w:rsidR="00373B65">
        <w:rPr>
          <w:rFonts w:ascii="Arial" w:hAnsi="Arial" w:cs="Arial"/>
          <w:sz w:val="24"/>
          <w:szCs w:val="24"/>
        </w:rPr>
        <w:t>requirements</w:t>
      </w:r>
      <w:r>
        <w:rPr>
          <w:rFonts w:ascii="Arial" w:hAnsi="Arial" w:cs="Arial"/>
          <w:sz w:val="24"/>
          <w:szCs w:val="24"/>
        </w:rPr>
        <w:t xml:space="preserve"> of the project. </w:t>
      </w:r>
      <w:r w:rsidR="003A4120" w:rsidRPr="008B5ACC">
        <w:rPr>
          <w:rFonts w:ascii="Arial" w:hAnsi="Arial" w:cs="Arial"/>
          <w:sz w:val="24"/>
          <w:szCs w:val="24"/>
        </w:rPr>
        <w:t xml:space="preserve">Suitable control valves, if required outside the dam, should be properly installed for </w:t>
      </w:r>
      <w:r w:rsidR="00373B65">
        <w:rPr>
          <w:rFonts w:ascii="Arial" w:hAnsi="Arial" w:cs="Arial"/>
          <w:sz w:val="24"/>
          <w:szCs w:val="24"/>
        </w:rPr>
        <w:t xml:space="preserve">the </w:t>
      </w:r>
      <w:r w:rsidR="003A4120" w:rsidRPr="008B5ACC">
        <w:rPr>
          <w:rFonts w:ascii="Arial" w:hAnsi="Arial" w:cs="Arial"/>
          <w:sz w:val="24"/>
          <w:szCs w:val="24"/>
        </w:rPr>
        <w:t xml:space="preserve">safe and convenient operation of the system. </w:t>
      </w:r>
    </w:p>
    <w:p w:rsidR="00945CFD" w:rsidRPr="008B5ACC" w:rsidRDefault="00945CFD" w:rsidP="00945CFD">
      <w:pPr>
        <w:pStyle w:val="ListParagraph"/>
        <w:spacing w:after="0" w:line="228" w:lineRule="auto"/>
        <w:ind w:left="0" w:right="14"/>
        <w:jc w:val="both"/>
        <w:rPr>
          <w:rFonts w:ascii="Arial" w:hAnsi="Arial" w:cs="Arial"/>
          <w:sz w:val="24"/>
          <w:szCs w:val="24"/>
        </w:rPr>
      </w:pPr>
    </w:p>
    <w:p w:rsidR="003A4120" w:rsidRDefault="00945CFD" w:rsidP="00945CFD">
      <w:pPr>
        <w:spacing w:after="0" w:line="240" w:lineRule="auto"/>
        <w:ind w:right="14"/>
        <w:jc w:val="both"/>
        <w:rPr>
          <w:rFonts w:ascii="Arial" w:hAnsi="Arial" w:cs="Arial"/>
          <w:b/>
          <w:sz w:val="24"/>
          <w:szCs w:val="24"/>
        </w:rPr>
      </w:pPr>
      <w:r>
        <w:rPr>
          <w:rFonts w:ascii="Arial" w:hAnsi="Arial" w:cs="Arial"/>
          <w:b/>
          <w:sz w:val="24"/>
          <w:szCs w:val="24"/>
        </w:rPr>
        <w:t xml:space="preserve">4.2 </w:t>
      </w:r>
      <w:r w:rsidR="003A4120" w:rsidRPr="00945CFD">
        <w:rPr>
          <w:rFonts w:ascii="Arial" w:hAnsi="Arial" w:cs="Arial"/>
          <w:b/>
          <w:sz w:val="24"/>
          <w:szCs w:val="24"/>
        </w:rPr>
        <w:t xml:space="preserve">Raw Water Supply </w:t>
      </w:r>
    </w:p>
    <w:p w:rsidR="00945CFD" w:rsidRPr="00945CFD" w:rsidRDefault="00945CFD" w:rsidP="00945CFD">
      <w:pPr>
        <w:spacing w:after="0" w:line="240" w:lineRule="auto"/>
        <w:ind w:right="14"/>
        <w:jc w:val="both"/>
        <w:rPr>
          <w:rFonts w:ascii="Arial" w:hAnsi="Arial" w:cs="Arial"/>
          <w:b/>
          <w:sz w:val="24"/>
          <w:szCs w:val="24"/>
        </w:rPr>
      </w:pPr>
    </w:p>
    <w:p w:rsidR="00945CFD" w:rsidRDefault="003A4120" w:rsidP="00945CFD">
      <w:pPr>
        <w:spacing w:after="0" w:line="240" w:lineRule="auto"/>
        <w:jc w:val="both"/>
        <w:rPr>
          <w:rFonts w:ascii="Arial" w:hAnsi="Arial" w:cs="Arial"/>
          <w:sz w:val="24"/>
          <w:szCs w:val="24"/>
        </w:rPr>
      </w:pPr>
      <w:r w:rsidRPr="008B5ACC">
        <w:rPr>
          <w:rFonts w:ascii="Arial" w:hAnsi="Arial" w:cs="Arial"/>
          <w:sz w:val="24"/>
          <w:szCs w:val="24"/>
        </w:rPr>
        <w:t>Suitable pumps with stand-by capacity according to actual requirements should be installed for supply and dis</w:t>
      </w:r>
      <w:r w:rsidR="00945CFD">
        <w:rPr>
          <w:rFonts w:ascii="Arial" w:hAnsi="Arial" w:cs="Arial"/>
          <w:sz w:val="24"/>
          <w:szCs w:val="24"/>
        </w:rPr>
        <w:t xml:space="preserve">tribution of raw water for </w:t>
      </w:r>
      <w:r w:rsidR="00373B65">
        <w:rPr>
          <w:rFonts w:ascii="Arial" w:hAnsi="Arial" w:cs="Arial"/>
          <w:sz w:val="24"/>
          <w:szCs w:val="24"/>
        </w:rPr>
        <w:t>firef</w:t>
      </w:r>
      <w:r w:rsidR="00373B65" w:rsidRPr="008B5ACC">
        <w:rPr>
          <w:rFonts w:ascii="Arial" w:hAnsi="Arial" w:cs="Arial"/>
          <w:sz w:val="24"/>
          <w:szCs w:val="24"/>
        </w:rPr>
        <w:t>ighting</w:t>
      </w:r>
      <w:r w:rsidRPr="008B5ACC">
        <w:rPr>
          <w:rFonts w:ascii="Arial" w:hAnsi="Arial" w:cs="Arial"/>
          <w:sz w:val="24"/>
          <w:szCs w:val="24"/>
        </w:rPr>
        <w:t xml:space="preserve">, gardens, sanitary blocks etc. Raw water supply should also be provided near the entrance of the grouting and drainage galleries so that necessary maintenance </w:t>
      </w:r>
      <w:r w:rsidR="00373B65">
        <w:rPr>
          <w:rFonts w:ascii="Arial" w:hAnsi="Arial" w:cs="Arial"/>
          <w:sz w:val="24"/>
          <w:szCs w:val="24"/>
        </w:rPr>
        <w:t>operations</w:t>
      </w:r>
      <w:r w:rsidRPr="008B5ACC">
        <w:rPr>
          <w:rFonts w:ascii="Arial" w:hAnsi="Arial" w:cs="Arial"/>
          <w:sz w:val="24"/>
          <w:szCs w:val="24"/>
        </w:rPr>
        <w:t xml:space="preserve"> can be carried out. Arrangements should also cover other areas in the abutments where drainage holes or grouting and other protection works are needed. The </w:t>
      </w:r>
      <w:r w:rsidR="00373B65">
        <w:rPr>
          <w:rFonts w:ascii="Arial" w:hAnsi="Arial" w:cs="Arial"/>
          <w:sz w:val="24"/>
          <w:szCs w:val="24"/>
        </w:rPr>
        <w:t>pipeline</w:t>
      </w:r>
      <w:r w:rsidRPr="008B5ACC">
        <w:rPr>
          <w:rFonts w:ascii="Arial" w:hAnsi="Arial" w:cs="Arial"/>
          <w:sz w:val="24"/>
          <w:szCs w:val="24"/>
        </w:rPr>
        <w:t xml:space="preserve"> should provide for required valves and suitable hose connections spaced at required </w:t>
      </w:r>
      <w:r w:rsidR="00373B65">
        <w:rPr>
          <w:rFonts w:ascii="Arial" w:hAnsi="Arial" w:cs="Arial"/>
          <w:sz w:val="24"/>
          <w:szCs w:val="24"/>
        </w:rPr>
        <w:t>intervals</w:t>
      </w:r>
      <w:r w:rsidRPr="008B5ACC">
        <w:rPr>
          <w:rFonts w:ascii="Arial" w:hAnsi="Arial" w:cs="Arial"/>
          <w:sz w:val="24"/>
          <w:szCs w:val="24"/>
        </w:rPr>
        <w:t xml:space="preserve"> based on overall planning.</w:t>
      </w:r>
    </w:p>
    <w:p w:rsidR="003A4120" w:rsidRPr="008B5ACC" w:rsidRDefault="003A4120" w:rsidP="00945CFD">
      <w:pPr>
        <w:spacing w:after="0" w:line="240" w:lineRule="auto"/>
        <w:jc w:val="both"/>
        <w:rPr>
          <w:rFonts w:ascii="Arial" w:hAnsi="Arial" w:cs="Arial"/>
          <w:sz w:val="24"/>
          <w:szCs w:val="24"/>
        </w:rPr>
      </w:pPr>
      <w:r w:rsidRPr="008B5ACC">
        <w:rPr>
          <w:rFonts w:ascii="Arial" w:hAnsi="Arial" w:cs="Arial"/>
          <w:sz w:val="24"/>
          <w:szCs w:val="24"/>
        </w:rPr>
        <w:t xml:space="preserve"> </w:t>
      </w:r>
    </w:p>
    <w:p w:rsidR="00945CFD" w:rsidRDefault="00945CFD" w:rsidP="00945CFD">
      <w:pPr>
        <w:spacing w:after="0" w:line="240" w:lineRule="auto"/>
        <w:ind w:right="14"/>
        <w:jc w:val="both"/>
        <w:rPr>
          <w:rFonts w:ascii="Arial" w:hAnsi="Arial" w:cs="Arial"/>
          <w:b/>
          <w:sz w:val="24"/>
          <w:szCs w:val="24"/>
        </w:rPr>
      </w:pPr>
      <w:r>
        <w:rPr>
          <w:rFonts w:ascii="Arial" w:hAnsi="Arial" w:cs="Arial"/>
          <w:b/>
          <w:sz w:val="24"/>
          <w:szCs w:val="24"/>
        </w:rPr>
        <w:t xml:space="preserve">4.3 </w:t>
      </w:r>
      <w:r w:rsidR="003A4120" w:rsidRPr="0095459D">
        <w:rPr>
          <w:rFonts w:ascii="Arial" w:hAnsi="Arial" w:cs="Arial"/>
          <w:b/>
          <w:sz w:val="24"/>
          <w:szCs w:val="24"/>
        </w:rPr>
        <w:t>Drinking Water Supply</w:t>
      </w:r>
    </w:p>
    <w:p w:rsidR="003A4120" w:rsidRPr="0095459D" w:rsidRDefault="003A4120" w:rsidP="00945CFD">
      <w:pPr>
        <w:spacing w:after="0" w:line="240" w:lineRule="auto"/>
        <w:ind w:right="14"/>
        <w:jc w:val="both"/>
        <w:rPr>
          <w:rFonts w:ascii="Arial" w:hAnsi="Arial" w:cs="Arial"/>
          <w:b/>
          <w:sz w:val="24"/>
          <w:szCs w:val="24"/>
        </w:rPr>
      </w:pPr>
      <w:r w:rsidRPr="0095459D">
        <w:rPr>
          <w:rFonts w:ascii="Arial" w:hAnsi="Arial" w:cs="Arial"/>
          <w:b/>
          <w:sz w:val="24"/>
          <w:szCs w:val="24"/>
        </w:rPr>
        <w:t xml:space="preserve"> </w:t>
      </w:r>
    </w:p>
    <w:p w:rsidR="00945CFD" w:rsidRDefault="003A4120" w:rsidP="00945CFD">
      <w:pPr>
        <w:spacing w:after="0" w:line="240" w:lineRule="auto"/>
        <w:jc w:val="both"/>
        <w:rPr>
          <w:rFonts w:ascii="Arial" w:hAnsi="Arial" w:cs="Arial"/>
          <w:sz w:val="24"/>
          <w:szCs w:val="24"/>
        </w:rPr>
      </w:pPr>
      <w:r w:rsidRPr="008B5ACC">
        <w:rPr>
          <w:rFonts w:ascii="Arial" w:hAnsi="Arial" w:cs="Arial"/>
          <w:sz w:val="24"/>
          <w:szCs w:val="24"/>
        </w:rPr>
        <w:t xml:space="preserve">To cater </w:t>
      </w:r>
      <w:r w:rsidR="00373B65">
        <w:rPr>
          <w:rFonts w:ascii="Arial" w:hAnsi="Arial" w:cs="Arial"/>
          <w:sz w:val="24"/>
          <w:szCs w:val="24"/>
        </w:rPr>
        <w:t>to</w:t>
      </w:r>
      <w:r w:rsidRPr="008B5ACC">
        <w:rPr>
          <w:rFonts w:ascii="Arial" w:hAnsi="Arial" w:cs="Arial"/>
          <w:sz w:val="24"/>
          <w:szCs w:val="24"/>
        </w:rPr>
        <w:t xml:space="preserve"> the requirements of drinking water, suitable raw water tanks, treatment plant</w:t>
      </w:r>
      <w:r w:rsidR="00373B65">
        <w:rPr>
          <w:rFonts w:ascii="Arial" w:hAnsi="Arial" w:cs="Arial"/>
          <w:sz w:val="24"/>
          <w:szCs w:val="24"/>
        </w:rPr>
        <w:t>,</w:t>
      </w:r>
      <w:r w:rsidRPr="008B5ACC">
        <w:rPr>
          <w:rFonts w:ascii="Arial" w:hAnsi="Arial" w:cs="Arial"/>
          <w:sz w:val="24"/>
          <w:szCs w:val="24"/>
        </w:rPr>
        <w:t xml:space="preserve"> and pure </w:t>
      </w:r>
      <w:r w:rsidR="00373B65">
        <w:rPr>
          <w:rFonts w:ascii="Arial" w:hAnsi="Arial" w:cs="Arial"/>
          <w:sz w:val="24"/>
          <w:szCs w:val="24"/>
        </w:rPr>
        <w:t>water sumps or elevated service</w:t>
      </w:r>
      <w:r w:rsidRPr="008B5ACC">
        <w:rPr>
          <w:rFonts w:ascii="Arial" w:hAnsi="Arial" w:cs="Arial"/>
          <w:sz w:val="24"/>
          <w:szCs w:val="24"/>
        </w:rPr>
        <w:t xml:space="preserve"> </w:t>
      </w:r>
      <w:r w:rsidR="00373B65">
        <w:rPr>
          <w:rFonts w:ascii="Arial" w:hAnsi="Arial" w:cs="Arial"/>
          <w:sz w:val="24"/>
          <w:szCs w:val="24"/>
        </w:rPr>
        <w:t>reservoir</w:t>
      </w:r>
      <w:r w:rsidRPr="008B5ACC">
        <w:rPr>
          <w:rFonts w:ascii="Arial" w:hAnsi="Arial" w:cs="Arial"/>
          <w:sz w:val="24"/>
          <w:szCs w:val="24"/>
        </w:rPr>
        <w:t xml:space="preserve">, with valves and distribution </w:t>
      </w:r>
      <w:r w:rsidR="00373B65">
        <w:rPr>
          <w:rFonts w:ascii="Arial" w:hAnsi="Arial" w:cs="Arial"/>
          <w:sz w:val="24"/>
          <w:szCs w:val="24"/>
        </w:rPr>
        <w:t>system</w:t>
      </w:r>
      <w:r w:rsidRPr="008B5ACC">
        <w:rPr>
          <w:rFonts w:ascii="Arial" w:hAnsi="Arial" w:cs="Arial"/>
          <w:sz w:val="24"/>
          <w:szCs w:val="24"/>
        </w:rPr>
        <w:t xml:space="preserve"> should be provided. Drinking water facilities should be made around the dam complex at suitable locations including the approach road.</w:t>
      </w:r>
    </w:p>
    <w:p w:rsidR="003A4120" w:rsidRPr="008B5ACC" w:rsidRDefault="003A4120" w:rsidP="00945CFD">
      <w:pPr>
        <w:spacing w:after="0" w:line="240" w:lineRule="auto"/>
        <w:jc w:val="both"/>
        <w:rPr>
          <w:rFonts w:ascii="Arial" w:hAnsi="Arial" w:cs="Arial"/>
          <w:sz w:val="24"/>
          <w:szCs w:val="24"/>
        </w:rPr>
      </w:pPr>
      <w:r w:rsidRPr="008B5ACC">
        <w:rPr>
          <w:rFonts w:ascii="Arial" w:hAnsi="Arial" w:cs="Arial"/>
          <w:sz w:val="24"/>
          <w:szCs w:val="24"/>
        </w:rPr>
        <w:t xml:space="preserve"> </w:t>
      </w:r>
    </w:p>
    <w:p w:rsidR="003A4120" w:rsidRDefault="00945CFD" w:rsidP="00945CFD">
      <w:pPr>
        <w:spacing w:after="0" w:line="240" w:lineRule="auto"/>
        <w:ind w:right="14"/>
        <w:jc w:val="both"/>
        <w:rPr>
          <w:rFonts w:ascii="Arial" w:hAnsi="Arial" w:cs="Arial"/>
          <w:b/>
          <w:sz w:val="24"/>
          <w:szCs w:val="24"/>
        </w:rPr>
      </w:pPr>
      <w:r w:rsidRPr="00945CFD">
        <w:rPr>
          <w:rFonts w:ascii="Arial" w:hAnsi="Arial" w:cs="Arial"/>
          <w:b/>
          <w:sz w:val="24"/>
          <w:szCs w:val="24"/>
        </w:rPr>
        <w:t>4.4</w:t>
      </w:r>
      <w:r>
        <w:rPr>
          <w:rFonts w:ascii="Arial" w:hAnsi="Arial" w:cs="Arial"/>
          <w:sz w:val="24"/>
          <w:szCs w:val="24"/>
        </w:rPr>
        <w:t xml:space="preserve"> </w:t>
      </w:r>
      <w:r w:rsidR="002E4D74" w:rsidRPr="0095459D">
        <w:rPr>
          <w:rFonts w:ascii="Arial" w:hAnsi="Arial" w:cs="Arial"/>
          <w:b/>
          <w:sz w:val="24"/>
          <w:szCs w:val="24"/>
        </w:rPr>
        <w:t xml:space="preserve">Sanitary </w:t>
      </w:r>
      <w:r w:rsidR="003A4120" w:rsidRPr="0095459D">
        <w:rPr>
          <w:rFonts w:ascii="Arial" w:hAnsi="Arial" w:cs="Arial"/>
          <w:b/>
          <w:sz w:val="24"/>
          <w:szCs w:val="24"/>
        </w:rPr>
        <w:t xml:space="preserve">Arrangements </w:t>
      </w:r>
    </w:p>
    <w:p w:rsidR="00945CFD" w:rsidRPr="0095459D" w:rsidRDefault="00945CFD" w:rsidP="00945CFD">
      <w:pPr>
        <w:spacing w:after="0" w:line="240" w:lineRule="auto"/>
        <w:ind w:right="14"/>
        <w:jc w:val="both"/>
        <w:rPr>
          <w:rFonts w:ascii="Arial" w:hAnsi="Arial" w:cs="Arial"/>
          <w:b/>
          <w:sz w:val="24"/>
          <w:szCs w:val="24"/>
        </w:rPr>
      </w:pPr>
    </w:p>
    <w:p w:rsidR="003A4120" w:rsidRPr="008B5ACC" w:rsidRDefault="003A4120" w:rsidP="0095459D">
      <w:pPr>
        <w:jc w:val="both"/>
        <w:rPr>
          <w:rFonts w:ascii="Arial" w:hAnsi="Arial" w:cs="Arial"/>
          <w:sz w:val="24"/>
          <w:szCs w:val="24"/>
        </w:rPr>
      </w:pPr>
      <w:r w:rsidRPr="008B5ACC">
        <w:rPr>
          <w:rFonts w:ascii="Arial" w:hAnsi="Arial" w:cs="Arial"/>
          <w:sz w:val="24"/>
          <w:szCs w:val="24"/>
        </w:rPr>
        <w:t xml:space="preserve">Toilet facilities including wash basins and urinals should be provided at suitable locations to serve project staff and tourists. At least one toilet on each bank is recommended. Sewage and </w:t>
      </w:r>
      <w:r w:rsidR="00373B65">
        <w:rPr>
          <w:rFonts w:ascii="Arial" w:hAnsi="Arial" w:cs="Arial"/>
          <w:sz w:val="24"/>
          <w:szCs w:val="24"/>
        </w:rPr>
        <w:t>wastewater</w:t>
      </w:r>
      <w:r w:rsidRPr="008B5ACC">
        <w:rPr>
          <w:rFonts w:ascii="Arial" w:hAnsi="Arial" w:cs="Arial"/>
          <w:sz w:val="24"/>
          <w:szCs w:val="24"/>
        </w:rPr>
        <w:t xml:space="preserve"> should be disposed</w:t>
      </w:r>
      <w:r w:rsidR="00373B65">
        <w:rPr>
          <w:rFonts w:ascii="Arial" w:hAnsi="Arial" w:cs="Arial"/>
          <w:sz w:val="24"/>
          <w:szCs w:val="24"/>
        </w:rPr>
        <w:t xml:space="preserve"> of</w:t>
      </w:r>
      <w:r w:rsidRPr="008B5ACC">
        <w:rPr>
          <w:rFonts w:ascii="Arial" w:hAnsi="Arial" w:cs="Arial"/>
          <w:sz w:val="24"/>
          <w:szCs w:val="24"/>
        </w:rPr>
        <w:t xml:space="preserve"> through drainage system and septic tanks. </w:t>
      </w:r>
    </w:p>
    <w:p w:rsidR="003A4120" w:rsidRDefault="00945CFD" w:rsidP="00085A8D">
      <w:pPr>
        <w:spacing w:after="0" w:line="240" w:lineRule="auto"/>
        <w:ind w:right="14"/>
        <w:jc w:val="both"/>
        <w:rPr>
          <w:rFonts w:ascii="Arial" w:hAnsi="Arial" w:cs="Arial"/>
          <w:b/>
          <w:sz w:val="24"/>
          <w:szCs w:val="24"/>
        </w:rPr>
      </w:pPr>
      <w:r>
        <w:rPr>
          <w:rFonts w:ascii="Arial" w:hAnsi="Arial" w:cs="Arial"/>
          <w:b/>
          <w:sz w:val="24"/>
          <w:szCs w:val="24"/>
        </w:rPr>
        <w:t xml:space="preserve">5 </w:t>
      </w:r>
      <w:r w:rsidR="002E4D74" w:rsidRPr="00945CFD">
        <w:rPr>
          <w:rFonts w:ascii="Arial" w:hAnsi="Arial" w:cs="Arial"/>
          <w:b/>
          <w:sz w:val="24"/>
          <w:szCs w:val="24"/>
        </w:rPr>
        <w:t xml:space="preserve">TOURIST </w:t>
      </w:r>
      <w:r w:rsidR="003A4120" w:rsidRPr="00945CFD">
        <w:rPr>
          <w:rFonts w:ascii="Arial" w:hAnsi="Arial" w:cs="Arial"/>
          <w:b/>
          <w:sz w:val="24"/>
          <w:szCs w:val="24"/>
        </w:rPr>
        <w:t xml:space="preserve">SPOT </w:t>
      </w:r>
    </w:p>
    <w:p w:rsidR="00085A8D" w:rsidRPr="00945CFD" w:rsidRDefault="00085A8D" w:rsidP="00085A8D">
      <w:pPr>
        <w:spacing w:after="0" w:line="240" w:lineRule="auto"/>
        <w:ind w:right="14"/>
        <w:jc w:val="both"/>
        <w:rPr>
          <w:rFonts w:ascii="Arial" w:hAnsi="Arial" w:cs="Arial"/>
          <w:b/>
          <w:sz w:val="24"/>
          <w:szCs w:val="24"/>
        </w:rPr>
      </w:pPr>
    </w:p>
    <w:p w:rsidR="003A4120" w:rsidRDefault="00945CFD" w:rsidP="00085A8D">
      <w:pPr>
        <w:spacing w:after="0" w:line="240" w:lineRule="auto"/>
        <w:ind w:right="14"/>
        <w:jc w:val="both"/>
        <w:rPr>
          <w:rFonts w:ascii="Arial" w:hAnsi="Arial" w:cs="Arial"/>
          <w:sz w:val="24"/>
          <w:szCs w:val="24"/>
        </w:rPr>
      </w:pPr>
      <w:r w:rsidRPr="00945CFD">
        <w:rPr>
          <w:rFonts w:ascii="Arial" w:hAnsi="Arial" w:cs="Arial"/>
          <w:b/>
          <w:sz w:val="24"/>
          <w:szCs w:val="24"/>
        </w:rPr>
        <w:t>5.1</w:t>
      </w:r>
      <w:r>
        <w:rPr>
          <w:rFonts w:ascii="Arial" w:hAnsi="Arial" w:cs="Arial"/>
          <w:sz w:val="24"/>
          <w:szCs w:val="24"/>
        </w:rPr>
        <w:t xml:space="preserve"> </w:t>
      </w:r>
      <w:r w:rsidR="003A4120" w:rsidRPr="008B5ACC">
        <w:rPr>
          <w:rFonts w:ascii="Arial" w:hAnsi="Arial" w:cs="Arial"/>
          <w:sz w:val="24"/>
          <w:szCs w:val="24"/>
        </w:rPr>
        <w:t xml:space="preserve">Irrigation projects have aroused public interest resulting in increasing seasonal visitors both during and after construction. Large lakes created by the project are points </w:t>
      </w:r>
      <w:r w:rsidR="003A4120" w:rsidRPr="008B5ACC">
        <w:rPr>
          <w:rFonts w:ascii="Arial" w:hAnsi="Arial" w:cs="Arial"/>
          <w:sz w:val="24"/>
          <w:szCs w:val="24"/>
        </w:rPr>
        <w:lastRenderedPageBreak/>
        <w:t xml:space="preserve">of interest and potential tourist areas, Various facilities as under may be considered and provided where required for tourists and visitors to the project: </w:t>
      </w:r>
    </w:p>
    <w:p w:rsidR="00D035AB" w:rsidRDefault="00D035AB" w:rsidP="00945CFD">
      <w:pPr>
        <w:spacing w:after="0" w:line="240" w:lineRule="auto"/>
        <w:ind w:right="14"/>
        <w:jc w:val="both"/>
        <w:rPr>
          <w:rFonts w:ascii="Arial" w:hAnsi="Arial" w:cs="Arial"/>
          <w:sz w:val="24"/>
          <w:szCs w:val="24"/>
        </w:rPr>
      </w:pPr>
    </w:p>
    <w:p w:rsidR="00945CFD" w:rsidRPr="008B5ACC" w:rsidRDefault="00945CFD" w:rsidP="00945CFD">
      <w:pPr>
        <w:spacing w:after="0" w:line="240" w:lineRule="auto"/>
        <w:ind w:right="14"/>
        <w:jc w:val="both"/>
        <w:rPr>
          <w:rFonts w:ascii="Arial" w:hAnsi="Arial" w:cs="Arial"/>
          <w:sz w:val="24"/>
          <w:szCs w:val="24"/>
        </w:rPr>
      </w:pPr>
    </w:p>
    <w:p w:rsidR="003A4120" w:rsidRPr="00945CFD" w:rsidRDefault="00993138" w:rsidP="00945CFD">
      <w:pPr>
        <w:numPr>
          <w:ilvl w:val="3"/>
          <w:numId w:val="2"/>
        </w:numPr>
        <w:spacing w:after="0" w:line="240" w:lineRule="auto"/>
        <w:ind w:right="14" w:hanging="208"/>
        <w:jc w:val="both"/>
        <w:rPr>
          <w:rFonts w:ascii="Arial" w:hAnsi="Arial" w:cs="Arial"/>
          <w:sz w:val="24"/>
          <w:szCs w:val="24"/>
        </w:rPr>
      </w:pPr>
      <w:r w:rsidRPr="00945CFD">
        <w:rPr>
          <w:rFonts w:ascii="Arial" w:hAnsi="Arial" w:cs="Arial"/>
          <w:sz w:val="24"/>
          <w:szCs w:val="24"/>
        </w:rPr>
        <w:t xml:space="preserve"> Tourist </w:t>
      </w:r>
      <w:r w:rsidR="00373B65" w:rsidRPr="00945CFD">
        <w:rPr>
          <w:rFonts w:ascii="Arial" w:hAnsi="Arial" w:cs="Arial"/>
          <w:sz w:val="24"/>
          <w:szCs w:val="24"/>
        </w:rPr>
        <w:t>bungalows</w:t>
      </w:r>
      <w:r w:rsidR="003A4120" w:rsidRPr="00945CFD">
        <w:rPr>
          <w:rFonts w:ascii="Arial" w:hAnsi="Arial" w:cs="Arial"/>
          <w:sz w:val="24"/>
          <w:szCs w:val="24"/>
        </w:rPr>
        <w:t xml:space="preserve"> and dormitories </w:t>
      </w:r>
    </w:p>
    <w:p w:rsidR="003A4120" w:rsidRPr="00945CFD" w:rsidRDefault="00993138" w:rsidP="00045923">
      <w:pPr>
        <w:numPr>
          <w:ilvl w:val="3"/>
          <w:numId w:val="2"/>
        </w:numPr>
        <w:spacing w:after="0" w:line="228" w:lineRule="auto"/>
        <w:ind w:right="14" w:hanging="208"/>
        <w:jc w:val="both"/>
        <w:rPr>
          <w:rFonts w:ascii="Arial" w:hAnsi="Arial" w:cs="Arial"/>
          <w:sz w:val="24"/>
          <w:szCs w:val="24"/>
        </w:rPr>
      </w:pPr>
      <w:r w:rsidRPr="00945CFD">
        <w:rPr>
          <w:rFonts w:ascii="Arial" w:hAnsi="Arial" w:cs="Arial"/>
          <w:sz w:val="24"/>
          <w:szCs w:val="24"/>
        </w:rPr>
        <w:t xml:space="preserve">  </w:t>
      </w:r>
      <w:r w:rsidR="003A4120" w:rsidRPr="00945CFD">
        <w:rPr>
          <w:rFonts w:ascii="Arial" w:hAnsi="Arial" w:cs="Arial"/>
          <w:sz w:val="24"/>
          <w:szCs w:val="24"/>
        </w:rPr>
        <w:t xml:space="preserve">Parking areas </w:t>
      </w:r>
    </w:p>
    <w:p w:rsidR="003A4120" w:rsidRPr="00945CFD" w:rsidRDefault="00373B65" w:rsidP="00045923">
      <w:pPr>
        <w:numPr>
          <w:ilvl w:val="3"/>
          <w:numId w:val="2"/>
        </w:numPr>
        <w:spacing w:after="0" w:line="228" w:lineRule="auto"/>
        <w:ind w:right="14" w:hanging="208"/>
        <w:jc w:val="both"/>
        <w:rPr>
          <w:rFonts w:ascii="Arial" w:hAnsi="Arial" w:cs="Arial"/>
          <w:sz w:val="24"/>
          <w:szCs w:val="24"/>
        </w:rPr>
      </w:pPr>
      <w:r>
        <w:rPr>
          <w:rFonts w:ascii="Arial" w:hAnsi="Arial" w:cs="Arial"/>
          <w:sz w:val="24"/>
          <w:szCs w:val="24"/>
        </w:rPr>
        <w:t xml:space="preserve"> Viewpoints</w:t>
      </w:r>
      <w:r w:rsidR="003A4120" w:rsidRPr="00945CFD">
        <w:rPr>
          <w:rFonts w:ascii="Arial" w:hAnsi="Arial" w:cs="Arial"/>
          <w:sz w:val="24"/>
          <w:szCs w:val="24"/>
        </w:rPr>
        <w:t xml:space="preserve"> </w:t>
      </w:r>
    </w:p>
    <w:p w:rsidR="003A4120" w:rsidRPr="00945CFD" w:rsidRDefault="00993138" w:rsidP="00045923">
      <w:pPr>
        <w:numPr>
          <w:ilvl w:val="3"/>
          <w:numId w:val="2"/>
        </w:numPr>
        <w:spacing w:after="0" w:line="228" w:lineRule="auto"/>
        <w:ind w:right="14" w:hanging="208"/>
        <w:jc w:val="both"/>
        <w:rPr>
          <w:rFonts w:ascii="Arial" w:hAnsi="Arial" w:cs="Arial"/>
          <w:sz w:val="24"/>
          <w:szCs w:val="24"/>
        </w:rPr>
      </w:pPr>
      <w:r w:rsidRPr="00945CFD">
        <w:rPr>
          <w:rFonts w:ascii="Arial" w:hAnsi="Arial" w:cs="Arial"/>
          <w:sz w:val="24"/>
          <w:szCs w:val="24"/>
        </w:rPr>
        <w:t xml:space="preserve">  </w:t>
      </w:r>
      <w:r w:rsidR="003A4120" w:rsidRPr="00945CFD">
        <w:rPr>
          <w:rFonts w:ascii="Arial" w:hAnsi="Arial" w:cs="Arial"/>
          <w:sz w:val="24"/>
          <w:szCs w:val="24"/>
        </w:rPr>
        <w:t xml:space="preserve">Information </w:t>
      </w:r>
      <w:r w:rsidR="003A4120" w:rsidRPr="00945CFD">
        <w:rPr>
          <w:rFonts w:ascii="Arial" w:hAnsi="Arial" w:cs="Arial"/>
          <w:sz w:val="24"/>
          <w:szCs w:val="24"/>
        </w:rPr>
        <w:tab/>
        <w:t xml:space="preserve">centre </w:t>
      </w:r>
    </w:p>
    <w:p w:rsidR="003A4120" w:rsidRPr="00945CFD" w:rsidRDefault="00993138" w:rsidP="00045923">
      <w:pPr>
        <w:numPr>
          <w:ilvl w:val="3"/>
          <w:numId w:val="2"/>
        </w:numPr>
        <w:spacing w:after="0" w:line="228" w:lineRule="auto"/>
        <w:ind w:right="14" w:hanging="208"/>
        <w:jc w:val="both"/>
        <w:rPr>
          <w:rFonts w:ascii="Arial" w:hAnsi="Arial" w:cs="Arial"/>
          <w:sz w:val="24"/>
          <w:szCs w:val="24"/>
        </w:rPr>
      </w:pPr>
      <w:r w:rsidRPr="00945CFD">
        <w:rPr>
          <w:rFonts w:ascii="Arial" w:hAnsi="Arial" w:cs="Arial"/>
          <w:sz w:val="24"/>
          <w:szCs w:val="24"/>
        </w:rPr>
        <w:t xml:space="preserve">  </w:t>
      </w:r>
      <w:r w:rsidR="003A4120" w:rsidRPr="00945CFD">
        <w:rPr>
          <w:rFonts w:ascii="Arial" w:hAnsi="Arial" w:cs="Arial"/>
          <w:sz w:val="24"/>
          <w:szCs w:val="24"/>
        </w:rPr>
        <w:t xml:space="preserve">Telephone </w:t>
      </w:r>
    </w:p>
    <w:p w:rsidR="003A4120" w:rsidRPr="00945CFD" w:rsidRDefault="00993138" w:rsidP="00045923">
      <w:pPr>
        <w:numPr>
          <w:ilvl w:val="3"/>
          <w:numId w:val="2"/>
        </w:numPr>
        <w:spacing w:after="0" w:line="228" w:lineRule="auto"/>
        <w:ind w:right="14" w:hanging="208"/>
        <w:jc w:val="both"/>
        <w:rPr>
          <w:rFonts w:ascii="Arial" w:hAnsi="Arial" w:cs="Arial"/>
          <w:sz w:val="24"/>
          <w:szCs w:val="24"/>
        </w:rPr>
      </w:pPr>
      <w:r w:rsidRPr="00945CFD">
        <w:rPr>
          <w:rFonts w:ascii="Arial" w:hAnsi="Arial" w:cs="Arial"/>
          <w:sz w:val="24"/>
          <w:szCs w:val="24"/>
        </w:rPr>
        <w:t xml:space="preserve">  </w:t>
      </w:r>
      <w:r w:rsidR="003A4120" w:rsidRPr="00945CFD">
        <w:rPr>
          <w:rFonts w:ascii="Arial" w:hAnsi="Arial" w:cs="Arial"/>
          <w:sz w:val="24"/>
          <w:szCs w:val="24"/>
        </w:rPr>
        <w:t xml:space="preserve">Model room </w:t>
      </w:r>
    </w:p>
    <w:p w:rsidR="003A4120" w:rsidRPr="00945CFD" w:rsidRDefault="00993138" w:rsidP="00045923">
      <w:pPr>
        <w:numPr>
          <w:ilvl w:val="3"/>
          <w:numId w:val="2"/>
        </w:numPr>
        <w:spacing w:after="0" w:line="228" w:lineRule="auto"/>
        <w:ind w:right="14" w:hanging="208"/>
        <w:jc w:val="both"/>
        <w:rPr>
          <w:rFonts w:ascii="Arial" w:hAnsi="Arial" w:cs="Arial"/>
          <w:sz w:val="24"/>
          <w:szCs w:val="24"/>
        </w:rPr>
      </w:pPr>
      <w:r w:rsidRPr="00945CFD">
        <w:rPr>
          <w:rFonts w:ascii="Arial" w:hAnsi="Arial" w:cs="Arial"/>
          <w:sz w:val="24"/>
          <w:szCs w:val="24"/>
        </w:rPr>
        <w:t xml:space="preserve">  </w:t>
      </w:r>
      <w:r w:rsidR="005B4B63" w:rsidRPr="00945CFD">
        <w:rPr>
          <w:rFonts w:ascii="Arial" w:hAnsi="Arial" w:cs="Arial"/>
          <w:sz w:val="24"/>
          <w:szCs w:val="24"/>
        </w:rPr>
        <w:t xml:space="preserve">Fishing, </w:t>
      </w:r>
      <w:r w:rsidR="002E4D74" w:rsidRPr="00945CFD">
        <w:rPr>
          <w:rFonts w:ascii="Arial" w:hAnsi="Arial" w:cs="Arial"/>
          <w:sz w:val="24"/>
          <w:szCs w:val="24"/>
        </w:rPr>
        <w:t xml:space="preserve">Boating, Water Sports </w:t>
      </w:r>
      <w:r w:rsidR="003A4120" w:rsidRPr="00945CFD">
        <w:rPr>
          <w:rFonts w:ascii="Arial" w:hAnsi="Arial" w:cs="Arial"/>
          <w:sz w:val="24"/>
          <w:szCs w:val="24"/>
        </w:rPr>
        <w:t xml:space="preserve">such as skiing </w:t>
      </w:r>
    </w:p>
    <w:p w:rsidR="00045923" w:rsidRPr="00945CFD" w:rsidRDefault="00045923" w:rsidP="00045923">
      <w:pPr>
        <w:spacing w:after="0"/>
        <w:ind w:firstLine="450"/>
        <w:jc w:val="both"/>
        <w:rPr>
          <w:rFonts w:ascii="Arial" w:hAnsi="Arial" w:cs="Arial"/>
          <w:sz w:val="24"/>
          <w:szCs w:val="24"/>
        </w:rPr>
      </w:pPr>
      <w:r w:rsidRPr="00945CFD">
        <w:rPr>
          <w:rFonts w:ascii="Arial" w:hAnsi="Arial" w:cs="Arial"/>
          <w:sz w:val="24"/>
          <w:szCs w:val="24"/>
        </w:rPr>
        <w:t xml:space="preserve">h) </w:t>
      </w:r>
      <w:r w:rsidR="00993138" w:rsidRPr="00945CFD">
        <w:rPr>
          <w:rFonts w:ascii="Arial" w:hAnsi="Arial" w:cs="Arial"/>
          <w:sz w:val="24"/>
          <w:szCs w:val="24"/>
        </w:rPr>
        <w:t xml:space="preserve"> </w:t>
      </w:r>
      <w:r w:rsidRPr="00945CFD">
        <w:rPr>
          <w:rFonts w:ascii="Arial" w:hAnsi="Arial" w:cs="Arial"/>
          <w:sz w:val="24"/>
          <w:szCs w:val="24"/>
        </w:rPr>
        <w:t xml:space="preserve">Gardens </w:t>
      </w:r>
    </w:p>
    <w:p w:rsidR="00045923" w:rsidRPr="00945CFD" w:rsidRDefault="00045923" w:rsidP="00045923">
      <w:pPr>
        <w:spacing w:after="0"/>
        <w:ind w:firstLine="450"/>
        <w:jc w:val="both"/>
        <w:rPr>
          <w:rFonts w:ascii="Arial" w:hAnsi="Arial" w:cs="Arial"/>
          <w:sz w:val="24"/>
          <w:szCs w:val="24"/>
        </w:rPr>
      </w:pPr>
      <w:r w:rsidRPr="00945CFD">
        <w:rPr>
          <w:rFonts w:ascii="Arial" w:hAnsi="Arial" w:cs="Arial"/>
          <w:sz w:val="24"/>
          <w:szCs w:val="24"/>
        </w:rPr>
        <w:t xml:space="preserve">j) </w:t>
      </w:r>
      <w:r w:rsidR="00993138" w:rsidRPr="00945CFD">
        <w:rPr>
          <w:rFonts w:ascii="Arial" w:hAnsi="Arial" w:cs="Arial"/>
          <w:sz w:val="24"/>
          <w:szCs w:val="24"/>
        </w:rPr>
        <w:t xml:space="preserve">  </w:t>
      </w:r>
      <w:r w:rsidRPr="00945CFD">
        <w:rPr>
          <w:rFonts w:ascii="Arial" w:hAnsi="Arial" w:cs="Arial"/>
          <w:sz w:val="24"/>
          <w:szCs w:val="24"/>
        </w:rPr>
        <w:t>Canteen</w:t>
      </w:r>
    </w:p>
    <w:p w:rsidR="00045923" w:rsidRPr="00945CFD" w:rsidRDefault="00045923" w:rsidP="00045923">
      <w:pPr>
        <w:spacing w:after="0"/>
        <w:ind w:firstLine="450"/>
        <w:jc w:val="both"/>
        <w:rPr>
          <w:rFonts w:ascii="Arial" w:hAnsi="Arial" w:cs="Arial"/>
          <w:sz w:val="24"/>
          <w:szCs w:val="24"/>
        </w:rPr>
      </w:pPr>
      <w:r w:rsidRPr="00945CFD">
        <w:rPr>
          <w:rFonts w:ascii="Arial" w:hAnsi="Arial" w:cs="Arial"/>
          <w:sz w:val="24"/>
          <w:szCs w:val="24"/>
        </w:rPr>
        <w:t xml:space="preserve">k) </w:t>
      </w:r>
      <w:r w:rsidR="00993138" w:rsidRPr="00945CFD">
        <w:rPr>
          <w:rFonts w:ascii="Arial" w:hAnsi="Arial" w:cs="Arial"/>
          <w:sz w:val="24"/>
          <w:szCs w:val="24"/>
        </w:rPr>
        <w:t xml:space="preserve"> </w:t>
      </w:r>
      <w:r w:rsidRPr="00945CFD">
        <w:rPr>
          <w:rFonts w:ascii="Arial" w:hAnsi="Arial" w:cs="Arial"/>
          <w:sz w:val="24"/>
          <w:szCs w:val="24"/>
        </w:rPr>
        <w:t xml:space="preserve">Bus Stop, Post Office, Dispensary, Police Station, etc. </w:t>
      </w:r>
    </w:p>
    <w:p w:rsidR="00045923" w:rsidRPr="00945CFD" w:rsidRDefault="00993138" w:rsidP="00045923">
      <w:pPr>
        <w:spacing w:after="0"/>
        <w:ind w:firstLine="450"/>
        <w:jc w:val="both"/>
        <w:rPr>
          <w:rFonts w:ascii="Arial" w:hAnsi="Arial" w:cs="Arial"/>
          <w:sz w:val="24"/>
          <w:szCs w:val="24"/>
        </w:rPr>
      </w:pPr>
      <w:r w:rsidRPr="00945CFD">
        <w:rPr>
          <w:rFonts w:ascii="Arial" w:hAnsi="Arial" w:cs="Arial"/>
          <w:sz w:val="24"/>
          <w:szCs w:val="24"/>
        </w:rPr>
        <w:t xml:space="preserve">m) </w:t>
      </w:r>
      <w:r w:rsidR="00045923" w:rsidRPr="00945CFD">
        <w:rPr>
          <w:rFonts w:ascii="Arial" w:hAnsi="Arial" w:cs="Arial"/>
          <w:sz w:val="24"/>
          <w:szCs w:val="24"/>
        </w:rPr>
        <w:t>Toilets - at least one on each bank</w:t>
      </w:r>
    </w:p>
    <w:p w:rsidR="00045923" w:rsidRPr="00945CFD" w:rsidRDefault="00045923" w:rsidP="00045923">
      <w:pPr>
        <w:spacing w:after="0"/>
        <w:ind w:firstLine="450"/>
        <w:jc w:val="both"/>
        <w:rPr>
          <w:rFonts w:ascii="Arial" w:hAnsi="Arial" w:cs="Arial"/>
          <w:sz w:val="24"/>
          <w:szCs w:val="24"/>
        </w:rPr>
      </w:pPr>
      <w:r w:rsidRPr="00945CFD">
        <w:rPr>
          <w:rFonts w:ascii="Arial" w:hAnsi="Arial" w:cs="Arial"/>
          <w:sz w:val="24"/>
          <w:szCs w:val="24"/>
        </w:rPr>
        <w:t xml:space="preserve">n) </w:t>
      </w:r>
      <w:r w:rsidR="00993138" w:rsidRPr="00945CFD">
        <w:rPr>
          <w:rFonts w:ascii="Arial" w:hAnsi="Arial" w:cs="Arial"/>
          <w:sz w:val="24"/>
          <w:szCs w:val="24"/>
        </w:rPr>
        <w:t xml:space="preserve"> </w:t>
      </w:r>
      <w:r w:rsidRPr="00945CFD">
        <w:rPr>
          <w:rFonts w:ascii="Arial" w:hAnsi="Arial" w:cs="Arial"/>
          <w:sz w:val="24"/>
          <w:szCs w:val="24"/>
        </w:rPr>
        <w:t xml:space="preserve">Notice Board and Sign Boards. </w:t>
      </w:r>
    </w:p>
    <w:p w:rsidR="004158DE" w:rsidRPr="008B5ACC" w:rsidRDefault="004158DE" w:rsidP="00045923">
      <w:pPr>
        <w:spacing w:after="0"/>
        <w:ind w:firstLine="450"/>
        <w:jc w:val="both"/>
        <w:rPr>
          <w:rFonts w:ascii="Arial" w:hAnsi="Arial" w:cs="Arial"/>
          <w:sz w:val="24"/>
          <w:szCs w:val="24"/>
        </w:rPr>
      </w:pPr>
    </w:p>
    <w:p w:rsidR="00045923" w:rsidRDefault="00E006FC" w:rsidP="002971AA">
      <w:pPr>
        <w:spacing w:after="0" w:line="240" w:lineRule="auto"/>
        <w:jc w:val="both"/>
        <w:rPr>
          <w:rFonts w:ascii="Arial" w:hAnsi="Arial" w:cs="Arial"/>
          <w:sz w:val="24"/>
          <w:szCs w:val="24"/>
        </w:rPr>
      </w:pPr>
      <w:r>
        <w:rPr>
          <w:rFonts w:ascii="Arial" w:hAnsi="Arial" w:cs="Arial"/>
          <w:b/>
          <w:sz w:val="24"/>
          <w:szCs w:val="24"/>
        </w:rPr>
        <w:t>5</w:t>
      </w:r>
      <w:r w:rsidR="00045923" w:rsidRPr="00993138">
        <w:rPr>
          <w:rFonts w:ascii="Arial" w:hAnsi="Arial" w:cs="Arial"/>
          <w:b/>
          <w:sz w:val="24"/>
          <w:szCs w:val="24"/>
        </w:rPr>
        <w:t>.2</w:t>
      </w:r>
      <w:r w:rsidR="00045923" w:rsidRPr="008B5ACC">
        <w:rPr>
          <w:rFonts w:ascii="Arial" w:hAnsi="Arial" w:cs="Arial"/>
          <w:sz w:val="24"/>
          <w:szCs w:val="24"/>
        </w:rPr>
        <w:t xml:space="preserve"> The extent and type of facilities to be provided for tourists will depend on potential of the project for development as a tourist centre.</w:t>
      </w:r>
    </w:p>
    <w:p w:rsidR="002971AA" w:rsidRPr="008B5ACC" w:rsidRDefault="002971AA" w:rsidP="002971AA">
      <w:pPr>
        <w:spacing w:after="0" w:line="240" w:lineRule="auto"/>
        <w:jc w:val="both"/>
        <w:rPr>
          <w:rFonts w:ascii="Arial" w:hAnsi="Arial" w:cs="Arial"/>
          <w:sz w:val="24"/>
          <w:szCs w:val="24"/>
        </w:rPr>
      </w:pPr>
    </w:p>
    <w:p w:rsidR="00045923" w:rsidRDefault="00E006FC" w:rsidP="002971AA">
      <w:pPr>
        <w:spacing w:after="0" w:line="240" w:lineRule="auto"/>
        <w:jc w:val="both"/>
        <w:rPr>
          <w:rFonts w:ascii="Arial" w:hAnsi="Arial" w:cs="Arial"/>
          <w:sz w:val="24"/>
          <w:szCs w:val="24"/>
        </w:rPr>
      </w:pPr>
      <w:r>
        <w:rPr>
          <w:rFonts w:ascii="Arial" w:hAnsi="Arial" w:cs="Arial"/>
          <w:b/>
          <w:sz w:val="24"/>
          <w:szCs w:val="24"/>
        </w:rPr>
        <w:t>5</w:t>
      </w:r>
      <w:r w:rsidR="00045923" w:rsidRPr="00993138">
        <w:rPr>
          <w:rFonts w:ascii="Arial" w:hAnsi="Arial" w:cs="Arial"/>
          <w:b/>
          <w:sz w:val="24"/>
          <w:szCs w:val="24"/>
        </w:rPr>
        <w:t>.3</w:t>
      </w:r>
      <w:r w:rsidR="00045923" w:rsidRPr="008B5ACC">
        <w:rPr>
          <w:rFonts w:ascii="Arial" w:hAnsi="Arial" w:cs="Arial"/>
          <w:sz w:val="24"/>
          <w:szCs w:val="24"/>
        </w:rPr>
        <w:t xml:space="preserve"> The areas under submergence may have uneven topography, rocks, trees and </w:t>
      </w:r>
      <w:r w:rsidR="00373B65">
        <w:rPr>
          <w:rFonts w:ascii="Arial" w:hAnsi="Arial" w:cs="Arial"/>
          <w:sz w:val="24"/>
          <w:szCs w:val="24"/>
        </w:rPr>
        <w:t>areas</w:t>
      </w:r>
      <w:r w:rsidR="00045923" w:rsidRPr="008B5ACC">
        <w:rPr>
          <w:rFonts w:ascii="Arial" w:hAnsi="Arial" w:cs="Arial"/>
          <w:sz w:val="24"/>
          <w:szCs w:val="24"/>
        </w:rPr>
        <w:t xml:space="preserve"> vulnerable </w:t>
      </w:r>
      <w:r w:rsidR="00373B65">
        <w:rPr>
          <w:rFonts w:ascii="Arial" w:hAnsi="Arial" w:cs="Arial"/>
          <w:sz w:val="24"/>
          <w:szCs w:val="24"/>
        </w:rPr>
        <w:t>to</w:t>
      </w:r>
      <w:r w:rsidR="00045923" w:rsidRPr="008B5ACC">
        <w:rPr>
          <w:rFonts w:ascii="Arial" w:hAnsi="Arial" w:cs="Arial"/>
          <w:sz w:val="24"/>
          <w:szCs w:val="24"/>
        </w:rPr>
        <w:t xml:space="preserve"> land sides, </w:t>
      </w:r>
      <w:r w:rsidR="00373B65" w:rsidRPr="008B5ACC">
        <w:rPr>
          <w:rFonts w:ascii="Arial" w:hAnsi="Arial" w:cs="Arial"/>
          <w:sz w:val="24"/>
          <w:szCs w:val="24"/>
        </w:rPr>
        <w:t>etc.</w:t>
      </w:r>
      <w:r w:rsidR="00045923" w:rsidRPr="008B5ACC">
        <w:rPr>
          <w:rFonts w:ascii="Arial" w:hAnsi="Arial" w:cs="Arial"/>
          <w:sz w:val="24"/>
          <w:szCs w:val="24"/>
        </w:rPr>
        <w:t xml:space="preserve">, which may endanger the lives of </w:t>
      </w:r>
      <w:r w:rsidR="00373B65">
        <w:rPr>
          <w:rFonts w:ascii="Arial" w:hAnsi="Arial" w:cs="Arial"/>
          <w:sz w:val="24"/>
          <w:szCs w:val="24"/>
        </w:rPr>
        <w:t>tourists</w:t>
      </w:r>
      <w:r w:rsidR="00045923" w:rsidRPr="008B5ACC">
        <w:rPr>
          <w:rFonts w:ascii="Arial" w:hAnsi="Arial" w:cs="Arial"/>
          <w:sz w:val="24"/>
          <w:szCs w:val="24"/>
        </w:rPr>
        <w:t xml:space="preserve"> when boating and fishing. These areas should be properly demarcated and unauthorized persons should not be allowed in these areas. </w:t>
      </w:r>
      <w:r w:rsidR="00373B65">
        <w:rPr>
          <w:rFonts w:ascii="Arial" w:hAnsi="Arial" w:cs="Arial"/>
          <w:sz w:val="24"/>
          <w:szCs w:val="24"/>
        </w:rPr>
        <w:t>Lifeboats</w:t>
      </w:r>
      <w:r w:rsidR="00045923" w:rsidRPr="008B5ACC">
        <w:rPr>
          <w:rFonts w:ascii="Arial" w:hAnsi="Arial" w:cs="Arial"/>
          <w:sz w:val="24"/>
          <w:szCs w:val="24"/>
        </w:rPr>
        <w:t xml:space="preserve"> and other </w:t>
      </w:r>
      <w:r w:rsidR="00373B65" w:rsidRPr="008B5ACC">
        <w:rPr>
          <w:rFonts w:ascii="Arial" w:hAnsi="Arial" w:cs="Arial"/>
          <w:sz w:val="24"/>
          <w:szCs w:val="24"/>
        </w:rPr>
        <w:t>lifesaving</w:t>
      </w:r>
      <w:r w:rsidR="00045923" w:rsidRPr="008B5ACC">
        <w:rPr>
          <w:rFonts w:ascii="Arial" w:hAnsi="Arial" w:cs="Arial"/>
          <w:sz w:val="24"/>
          <w:szCs w:val="24"/>
        </w:rPr>
        <w:t xml:space="preserve"> arrangements may be made in the vicinity. </w:t>
      </w:r>
    </w:p>
    <w:p w:rsidR="009546E2" w:rsidRPr="008B5ACC" w:rsidRDefault="009546E2" w:rsidP="002971AA">
      <w:pPr>
        <w:spacing w:after="0" w:line="240" w:lineRule="auto"/>
        <w:jc w:val="both"/>
        <w:rPr>
          <w:rFonts w:ascii="Arial" w:hAnsi="Arial" w:cs="Arial"/>
          <w:sz w:val="24"/>
          <w:szCs w:val="24"/>
        </w:rPr>
      </w:pPr>
    </w:p>
    <w:p w:rsidR="00045923" w:rsidRDefault="009546E2" w:rsidP="009546E2">
      <w:pPr>
        <w:spacing w:after="0" w:line="240" w:lineRule="auto"/>
        <w:jc w:val="both"/>
        <w:rPr>
          <w:rFonts w:ascii="Arial" w:hAnsi="Arial" w:cs="Arial"/>
          <w:b/>
          <w:sz w:val="24"/>
          <w:szCs w:val="24"/>
        </w:rPr>
      </w:pPr>
      <w:r>
        <w:rPr>
          <w:rFonts w:ascii="Arial" w:hAnsi="Arial" w:cs="Arial"/>
          <w:b/>
          <w:sz w:val="24"/>
          <w:szCs w:val="24"/>
        </w:rPr>
        <w:t xml:space="preserve">6 </w:t>
      </w:r>
      <w:r w:rsidR="00045923" w:rsidRPr="00993138">
        <w:rPr>
          <w:rFonts w:ascii="Arial" w:hAnsi="Arial" w:cs="Arial"/>
          <w:b/>
          <w:sz w:val="24"/>
          <w:szCs w:val="24"/>
        </w:rPr>
        <w:t>GARDEN</w:t>
      </w:r>
    </w:p>
    <w:p w:rsidR="009546E2" w:rsidRPr="008B5ACC" w:rsidRDefault="009546E2" w:rsidP="009546E2">
      <w:pPr>
        <w:spacing w:after="0" w:line="240" w:lineRule="auto"/>
        <w:jc w:val="both"/>
        <w:rPr>
          <w:rFonts w:ascii="Arial" w:hAnsi="Arial" w:cs="Arial"/>
          <w:sz w:val="24"/>
          <w:szCs w:val="24"/>
        </w:rPr>
      </w:pPr>
    </w:p>
    <w:p w:rsidR="00DB258B" w:rsidRDefault="00373B65" w:rsidP="009546E2">
      <w:pPr>
        <w:spacing w:after="0" w:line="240" w:lineRule="auto"/>
        <w:jc w:val="both"/>
        <w:rPr>
          <w:rFonts w:ascii="Arial" w:hAnsi="Arial" w:cs="Arial"/>
          <w:sz w:val="24"/>
          <w:szCs w:val="24"/>
        </w:rPr>
      </w:pPr>
      <w:r>
        <w:rPr>
          <w:rFonts w:ascii="Arial" w:hAnsi="Arial" w:cs="Arial"/>
          <w:sz w:val="24"/>
          <w:szCs w:val="24"/>
        </w:rPr>
        <w:t>Well-planned</w:t>
      </w:r>
      <w:r w:rsidR="00045923" w:rsidRPr="008B5ACC">
        <w:rPr>
          <w:rFonts w:ascii="Arial" w:hAnsi="Arial" w:cs="Arial"/>
          <w:sz w:val="24"/>
          <w:szCs w:val="24"/>
        </w:rPr>
        <w:t xml:space="preserve"> gardens, orchards, tree plantation and landscaping on </w:t>
      </w:r>
      <w:r>
        <w:rPr>
          <w:rFonts w:ascii="Arial" w:hAnsi="Arial" w:cs="Arial"/>
          <w:sz w:val="24"/>
          <w:szCs w:val="24"/>
        </w:rPr>
        <w:t xml:space="preserve">the </w:t>
      </w:r>
      <w:r w:rsidR="00045923" w:rsidRPr="008B5ACC">
        <w:rPr>
          <w:rFonts w:ascii="Arial" w:hAnsi="Arial" w:cs="Arial"/>
          <w:sz w:val="24"/>
          <w:szCs w:val="24"/>
        </w:rPr>
        <w:t xml:space="preserve">downstream side of the dam is an essential </w:t>
      </w:r>
      <w:r>
        <w:rPr>
          <w:rFonts w:ascii="Arial" w:hAnsi="Arial" w:cs="Arial"/>
          <w:sz w:val="24"/>
          <w:szCs w:val="24"/>
        </w:rPr>
        <w:t>features</w:t>
      </w:r>
      <w:r w:rsidR="00045923" w:rsidRPr="008B5ACC">
        <w:rPr>
          <w:rFonts w:ascii="Arial" w:hAnsi="Arial" w:cs="Arial"/>
          <w:sz w:val="24"/>
          <w:szCs w:val="24"/>
        </w:rPr>
        <w:t xml:space="preserve"> of irrigation projects. Suitab</w:t>
      </w:r>
      <w:r w:rsidR="009546E2">
        <w:rPr>
          <w:rFonts w:ascii="Arial" w:hAnsi="Arial" w:cs="Arial"/>
          <w:sz w:val="24"/>
          <w:szCs w:val="24"/>
        </w:rPr>
        <w:t xml:space="preserve">le fountains, water courses, </w:t>
      </w:r>
      <w:r>
        <w:rPr>
          <w:rFonts w:ascii="Arial" w:hAnsi="Arial" w:cs="Arial"/>
          <w:sz w:val="24"/>
          <w:szCs w:val="24"/>
        </w:rPr>
        <w:t>etc.</w:t>
      </w:r>
      <w:r w:rsidR="00045923" w:rsidRPr="008B5ACC">
        <w:rPr>
          <w:rFonts w:ascii="Arial" w:hAnsi="Arial" w:cs="Arial"/>
          <w:sz w:val="24"/>
          <w:szCs w:val="24"/>
        </w:rPr>
        <w:t xml:space="preserve">, will add to </w:t>
      </w:r>
      <w:r>
        <w:rPr>
          <w:rFonts w:ascii="Arial" w:hAnsi="Arial" w:cs="Arial"/>
          <w:sz w:val="24"/>
          <w:szCs w:val="24"/>
        </w:rPr>
        <w:t xml:space="preserve">the </w:t>
      </w:r>
      <w:r w:rsidR="00045923" w:rsidRPr="008B5ACC">
        <w:rPr>
          <w:rFonts w:ascii="Arial" w:hAnsi="Arial" w:cs="Arial"/>
          <w:sz w:val="24"/>
          <w:szCs w:val="24"/>
        </w:rPr>
        <w:t xml:space="preserve">attractiveness of the garden. </w:t>
      </w:r>
    </w:p>
    <w:p w:rsidR="009546E2" w:rsidRPr="008B5ACC" w:rsidRDefault="009546E2" w:rsidP="009546E2">
      <w:pPr>
        <w:spacing w:after="0" w:line="240" w:lineRule="auto"/>
        <w:jc w:val="both"/>
        <w:rPr>
          <w:rFonts w:ascii="Arial" w:hAnsi="Arial" w:cs="Arial"/>
          <w:sz w:val="24"/>
          <w:szCs w:val="24"/>
        </w:rPr>
      </w:pPr>
    </w:p>
    <w:p w:rsidR="00045923" w:rsidRDefault="009546E2" w:rsidP="009546E2">
      <w:pPr>
        <w:spacing w:after="0" w:line="240" w:lineRule="auto"/>
        <w:jc w:val="both"/>
        <w:rPr>
          <w:rFonts w:ascii="Arial" w:hAnsi="Arial" w:cs="Arial"/>
          <w:b/>
          <w:sz w:val="24"/>
          <w:szCs w:val="24"/>
        </w:rPr>
      </w:pPr>
      <w:r>
        <w:rPr>
          <w:rFonts w:ascii="Arial" w:hAnsi="Arial" w:cs="Arial"/>
          <w:b/>
          <w:sz w:val="24"/>
          <w:szCs w:val="24"/>
        </w:rPr>
        <w:t xml:space="preserve">7 </w:t>
      </w:r>
      <w:r w:rsidR="00045923" w:rsidRPr="00993138">
        <w:rPr>
          <w:rFonts w:ascii="Arial" w:hAnsi="Arial" w:cs="Arial"/>
          <w:b/>
          <w:sz w:val="24"/>
          <w:szCs w:val="24"/>
        </w:rPr>
        <w:t xml:space="preserve">TRANSPORT </w:t>
      </w:r>
    </w:p>
    <w:p w:rsidR="009546E2" w:rsidRPr="00993138" w:rsidRDefault="009546E2" w:rsidP="009546E2">
      <w:pPr>
        <w:spacing w:after="0" w:line="240" w:lineRule="auto"/>
        <w:jc w:val="both"/>
        <w:rPr>
          <w:rFonts w:ascii="Arial" w:hAnsi="Arial" w:cs="Arial"/>
          <w:b/>
          <w:sz w:val="24"/>
          <w:szCs w:val="24"/>
        </w:rPr>
      </w:pPr>
    </w:p>
    <w:p w:rsidR="00045923" w:rsidRDefault="00045923" w:rsidP="009546E2">
      <w:pPr>
        <w:spacing w:after="0" w:line="240" w:lineRule="auto"/>
        <w:jc w:val="both"/>
        <w:rPr>
          <w:rFonts w:ascii="Arial" w:hAnsi="Arial" w:cs="Arial"/>
          <w:sz w:val="24"/>
          <w:szCs w:val="24"/>
        </w:rPr>
      </w:pPr>
      <w:r w:rsidRPr="008B5ACC">
        <w:rPr>
          <w:rFonts w:ascii="Arial" w:hAnsi="Arial" w:cs="Arial"/>
          <w:sz w:val="24"/>
          <w:szCs w:val="24"/>
        </w:rPr>
        <w:t xml:space="preserve">A public transport system for the visitors should be provided from the nearest township. Transport facilities be provided to students going to schools or colleges from </w:t>
      </w:r>
      <w:r w:rsidR="00373B65">
        <w:rPr>
          <w:rFonts w:ascii="Arial" w:hAnsi="Arial" w:cs="Arial"/>
          <w:sz w:val="24"/>
          <w:szCs w:val="24"/>
        </w:rPr>
        <w:t xml:space="preserve">the </w:t>
      </w:r>
      <w:r w:rsidRPr="008B5ACC">
        <w:rPr>
          <w:rFonts w:ascii="Arial" w:hAnsi="Arial" w:cs="Arial"/>
          <w:sz w:val="24"/>
          <w:szCs w:val="24"/>
        </w:rPr>
        <w:t xml:space="preserve">township to nearby </w:t>
      </w:r>
      <w:r w:rsidR="00373B65">
        <w:rPr>
          <w:rFonts w:ascii="Arial" w:hAnsi="Arial" w:cs="Arial"/>
          <w:sz w:val="24"/>
          <w:szCs w:val="24"/>
        </w:rPr>
        <w:t>towns</w:t>
      </w:r>
      <w:r w:rsidRPr="008B5ACC">
        <w:rPr>
          <w:rFonts w:ascii="Arial" w:hAnsi="Arial" w:cs="Arial"/>
          <w:sz w:val="24"/>
          <w:szCs w:val="24"/>
        </w:rPr>
        <w:t>.</w:t>
      </w:r>
    </w:p>
    <w:p w:rsidR="009546E2" w:rsidRPr="008B5ACC" w:rsidRDefault="009546E2" w:rsidP="009546E2">
      <w:pPr>
        <w:spacing w:after="0" w:line="240" w:lineRule="auto"/>
        <w:jc w:val="both"/>
        <w:rPr>
          <w:rFonts w:ascii="Arial" w:hAnsi="Arial" w:cs="Arial"/>
          <w:sz w:val="24"/>
          <w:szCs w:val="24"/>
        </w:rPr>
      </w:pPr>
    </w:p>
    <w:p w:rsidR="00045923" w:rsidRDefault="009546E2" w:rsidP="009546E2">
      <w:pPr>
        <w:spacing w:after="0" w:line="240" w:lineRule="auto"/>
        <w:jc w:val="both"/>
        <w:rPr>
          <w:rFonts w:ascii="Arial" w:hAnsi="Arial" w:cs="Arial"/>
          <w:b/>
          <w:sz w:val="24"/>
          <w:szCs w:val="24"/>
        </w:rPr>
      </w:pPr>
      <w:r>
        <w:rPr>
          <w:rFonts w:ascii="Arial" w:hAnsi="Arial" w:cs="Arial"/>
          <w:b/>
          <w:sz w:val="24"/>
          <w:szCs w:val="24"/>
        </w:rPr>
        <w:t xml:space="preserve">8 </w:t>
      </w:r>
      <w:r w:rsidR="00045923" w:rsidRPr="00993138">
        <w:rPr>
          <w:rFonts w:ascii="Arial" w:hAnsi="Arial" w:cs="Arial"/>
          <w:b/>
          <w:sz w:val="24"/>
          <w:szCs w:val="24"/>
        </w:rPr>
        <w:t>MEDICAL FACILITIES</w:t>
      </w:r>
    </w:p>
    <w:p w:rsidR="009546E2" w:rsidRPr="00993138" w:rsidRDefault="009546E2" w:rsidP="009546E2">
      <w:pPr>
        <w:spacing w:after="0" w:line="240" w:lineRule="auto"/>
        <w:jc w:val="both"/>
        <w:rPr>
          <w:rFonts w:ascii="Arial" w:hAnsi="Arial" w:cs="Arial"/>
          <w:b/>
          <w:sz w:val="24"/>
          <w:szCs w:val="24"/>
        </w:rPr>
      </w:pPr>
    </w:p>
    <w:p w:rsidR="009546E2" w:rsidRDefault="00045923" w:rsidP="009546E2">
      <w:pPr>
        <w:spacing w:after="0" w:line="240" w:lineRule="auto"/>
        <w:jc w:val="both"/>
        <w:rPr>
          <w:rFonts w:ascii="Arial" w:hAnsi="Arial" w:cs="Arial"/>
          <w:sz w:val="24"/>
          <w:szCs w:val="24"/>
        </w:rPr>
      </w:pPr>
      <w:r w:rsidRPr="008B5ACC">
        <w:rPr>
          <w:rFonts w:ascii="Arial" w:hAnsi="Arial" w:cs="Arial"/>
          <w:sz w:val="24"/>
          <w:szCs w:val="24"/>
        </w:rPr>
        <w:t>Necessary health care facilities should also be provided which should also include the</w:t>
      </w:r>
      <w:r w:rsidR="00373B65">
        <w:rPr>
          <w:rFonts w:ascii="Arial" w:hAnsi="Arial" w:cs="Arial"/>
          <w:sz w:val="24"/>
          <w:szCs w:val="24"/>
        </w:rPr>
        <w:t xml:space="preserve"> </w:t>
      </w:r>
      <w:r w:rsidRPr="008B5ACC">
        <w:rPr>
          <w:rFonts w:ascii="Arial" w:hAnsi="Arial" w:cs="Arial"/>
          <w:sz w:val="24"/>
          <w:szCs w:val="24"/>
        </w:rPr>
        <w:t>provision of ambulance van and other requisite equipment to meet any contingencies.</w:t>
      </w:r>
    </w:p>
    <w:p w:rsidR="00045923" w:rsidRPr="008B5ACC" w:rsidRDefault="00045923" w:rsidP="009546E2">
      <w:pPr>
        <w:spacing w:after="0" w:line="240" w:lineRule="auto"/>
        <w:jc w:val="both"/>
        <w:rPr>
          <w:rFonts w:ascii="Arial" w:hAnsi="Arial" w:cs="Arial"/>
          <w:sz w:val="24"/>
          <w:szCs w:val="24"/>
        </w:rPr>
      </w:pPr>
      <w:r w:rsidRPr="008B5ACC">
        <w:rPr>
          <w:rFonts w:ascii="Arial" w:hAnsi="Arial" w:cs="Arial"/>
          <w:sz w:val="24"/>
          <w:szCs w:val="24"/>
        </w:rPr>
        <w:t xml:space="preserve"> </w:t>
      </w:r>
    </w:p>
    <w:p w:rsidR="00045923" w:rsidRDefault="009546E2" w:rsidP="009546E2">
      <w:pPr>
        <w:spacing w:after="0" w:line="240" w:lineRule="auto"/>
        <w:jc w:val="both"/>
        <w:rPr>
          <w:rFonts w:ascii="Arial" w:hAnsi="Arial" w:cs="Arial"/>
          <w:b/>
          <w:sz w:val="24"/>
          <w:szCs w:val="24"/>
        </w:rPr>
      </w:pPr>
      <w:r>
        <w:rPr>
          <w:rFonts w:ascii="Arial" w:hAnsi="Arial" w:cs="Arial"/>
          <w:b/>
          <w:sz w:val="24"/>
          <w:szCs w:val="24"/>
        </w:rPr>
        <w:t xml:space="preserve">9 </w:t>
      </w:r>
      <w:r w:rsidR="00045923" w:rsidRPr="00993138">
        <w:rPr>
          <w:rFonts w:ascii="Arial" w:hAnsi="Arial" w:cs="Arial"/>
          <w:b/>
          <w:sz w:val="24"/>
          <w:szCs w:val="24"/>
        </w:rPr>
        <w:t>PROVISION OF LIGHTNING CONDUCTORS</w:t>
      </w:r>
    </w:p>
    <w:p w:rsidR="009546E2" w:rsidRPr="00993138" w:rsidRDefault="009546E2" w:rsidP="009546E2">
      <w:pPr>
        <w:spacing w:after="0" w:line="240" w:lineRule="auto"/>
        <w:jc w:val="both"/>
        <w:rPr>
          <w:rFonts w:ascii="Arial" w:hAnsi="Arial" w:cs="Arial"/>
          <w:b/>
          <w:sz w:val="24"/>
          <w:szCs w:val="24"/>
        </w:rPr>
      </w:pPr>
    </w:p>
    <w:p w:rsidR="00045923" w:rsidRDefault="00045923" w:rsidP="009546E2">
      <w:pPr>
        <w:spacing w:after="0" w:line="240" w:lineRule="auto"/>
        <w:jc w:val="both"/>
        <w:rPr>
          <w:rFonts w:ascii="Arial" w:hAnsi="Arial" w:cs="Arial"/>
          <w:sz w:val="24"/>
          <w:szCs w:val="24"/>
        </w:rPr>
      </w:pPr>
      <w:r w:rsidRPr="008B5ACC">
        <w:rPr>
          <w:rFonts w:ascii="Arial" w:hAnsi="Arial" w:cs="Arial"/>
          <w:sz w:val="24"/>
          <w:szCs w:val="24"/>
        </w:rPr>
        <w:t xml:space="preserve">Lightning conductors should be provided at suitable locations on concrete and masonry structures. </w:t>
      </w:r>
    </w:p>
    <w:p w:rsidR="009546E2" w:rsidRPr="008B5ACC" w:rsidRDefault="009546E2" w:rsidP="009546E2">
      <w:pPr>
        <w:spacing w:after="0" w:line="240" w:lineRule="auto"/>
        <w:jc w:val="both"/>
        <w:rPr>
          <w:rFonts w:ascii="Arial" w:hAnsi="Arial" w:cs="Arial"/>
          <w:sz w:val="24"/>
          <w:szCs w:val="24"/>
        </w:rPr>
      </w:pPr>
    </w:p>
    <w:p w:rsidR="00045923" w:rsidRDefault="009546E2" w:rsidP="00C74CC5">
      <w:pPr>
        <w:spacing w:after="0" w:line="240" w:lineRule="auto"/>
        <w:jc w:val="both"/>
        <w:rPr>
          <w:rFonts w:ascii="Arial" w:hAnsi="Arial" w:cs="Arial"/>
          <w:b/>
          <w:sz w:val="24"/>
          <w:szCs w:val="24"/>
        </w:rPr>
      </w:pPr>
      <w:r>
        <w:rPr>
          <w:rFonts w:ascii="Arial" w:hAnsi="Arial" w:cs="Arial"/>
          <w:b/>
          <w:sz w:val="24"/>
          <w:szCs w:val="24"/>
        </w:rPr>
        <w:t xml:space="preserve">10 </w:t>
      </w:r>
      <w:r w:rsidR="00045923" w:rsidRPr="00993138">
        <w:rPr>
          <w:rFonts w:ascii="Arial" w:hAnsi="Arial" w:cs="Arial"/>
          <w:b/>
          <w:sz w:val="24"/>
          <w:szCs w:val="24"/>
        </w:rPr>
        <w:t xml:space="preserve">SAFETY AGAINST OUTSIDE ARMY ATTACK </w:t>
      </w:r>
    </w:p>
    <w:p w:rsidR="00C74CC5" w:rsidRPr="00993138" w:rsidRDefault="00C74CC5" w:rsidP="00C74CC5">
      <w:pPr>
        <w:spacing w:after="0" w:line="240" w:lineRule="auto"/>
        <w:jc w:val="both"/>
        <w:rPr>
          <w:rFonts w:ascii="Arial" w:hAnsi="Arial" w:cs="Arial"/>
          <w:b/>
          <w:sz w:val="24"/>
          <w:szCs w:val="24"/>
        </w:rPr>
      </w:pPr>
    </w:p>
    <w:p w:rsidR="000D1498" w:rsidRPr="008B5ACC" w:rsidRDefault="00045923" w:rsidP="00C74CC5">
      <w:pPr>
        <w:spacing w:after="0" w:line="240" w:lineRule="auto"/>
        <w:jc w:val="both"/>
        <w:rPr>
          <w:rFonts w:ascii="Arial" w:hAnsi="Arial" w:cs="Arial"/>
          <w:sz w:val="24"/>
          <w:szCs w:val="24"/>
        </w:rPr>
      </w:pPr>
      <w:r w:rsidRPr="008B5ACC">
        <w:rPr>
          <w:rFonts w:ascii="Arial" w:hAnsi="Arial" w:cs="Arial"/>
          <w:sz w:val="24"/>
          <w:szCs w:val="24"/>
        </w:rPr>
        <w:lastRenderedPageBreak/>
        <w:t>From strategic point of view dam proper, other structures, buildings nearby dam, light poles, etc, should be provided with camouflage colours as t</w:t>
      </w:r>
      <w:r w:rsidR="00D035AB">
        <w:rPr>
          <w:rFonts w:ascii="Arial" w:hAnsi="Arial" w:cs="Arial"/>
          <w:sz w:val="24"/>
          <w:szCs w:val="24"/>
        </w:rPr>
        <w:t>hese being protected structures.</w:t>
      </w:r>
    </w:p>
    <w:sectPr w:rsidR="000D1498" w:rsidRPr="008B5ACC" w:rsidSect="00D035AB">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123" w:rsidRDefault="001A0123" w:rsidP="0031494E">
      <w:pPr>
        <w:spacing w:after="0" w:line="240" w:lineRule="auto"/>
      </w:pPr>
      <w:r>
        <w:separator/>
      </w:r>
    </w:p>
  </w:endnote>
  <w:endnote w:type="continuationSeparator" w:id="0">
    <w:p w:rsidR="001A0123" w:rsidRDefault="001A0123" w:rsidP="0031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123" w:rsidRDefault="001A0123" w:rsidP="0031494E">
      <w:pPr>
        <w:spacing w:after="0" w:line="240" w:lineRule="auto"/>
      </w:pPr>
      <w:r>
        <w:separator/>
      </w:r>
    </w:p>
  </w:footnote>
  <w:footnote w:type="continuationSeparator" w:id="0">
    <w:p w:rsidR="001A0123" w:rsidRDefault="001A0123" w:rsidP="00314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A443B"/>
    <w:multiLevelType w:val="multilevel"/>
    <w:tmpl w:val="839677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964DD"/>
    <w:multiLevelType w:val="hybridMultilevel"/>
    <w:tmpl w:val="EB90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17021"/>
    <w:multiLevelType w:val="multilevel"/>
    <w:tmpl w:val="EA322778"/>
    <w:lvl w:ilvl="0">
      <w:start w:val="1"/>
      <w:numFmt w:val="decimal"/>
      <w:lvlText w:val="%1"/>
      <w:lvlJc w:val="left"/>
      <w:pPr>
        <w:ind w:left="2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start w:val="1"/>
      <w:numFmt w:val="decimal"/>
      <w:lvlText w:val="%1.%2.%3"/>
      <w:lvlJc w:val="left"/>
      <w:pPr>
        <w:ind w:left="2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start w:val="1"/>
      <w:numFmt w:val="decimal"/>
      <w:lvlText w:val="%4"/>
      <w:lvlJc w:val="left"/>
      <w:pPr>
        <w:ind w:left="110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start w:val="1"/>
      <w:numFmt w:val="lowerLetter"/>
      <w:lvlText w:val="%5"/>
      <w:lvlJc w:val="left"/>
      <w:pPr>
        <w:ind w:left="182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start w:val="1"/>
      <w:numFmt w:val="lowerRoman"/>
      <w:lvlText w:val="%6"/>
      <w:lvlJc w:val="left"/>
      <w:pPr>
        <w:ind w:left="254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start w:val="1"/>
      <w:numFmt w:val="decimal"/>
      <w:lvlText w:val="%7"/>
      <w:lvlJc w:val="left"/>
      <w:pPr>
        <w:ind w:left="326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start w:val="1"/>
      <w:numFmt w:val="lowerLetter"/>
      <w:lvlText w:val="%8"/>
      <w:lvlJc w:val="left"/>
      <w:pPr>
        <w:ind w:left="398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start w:val="1"/>
      <w:numFmt w:val="lowerRoman"/>
      <w:lvlText w:val="%9"/>
      <w:lvlJc w:val="left"/>
      <w:pPr>
        <w:ind w:left="470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 w15:restartNumberingAfterBreak="0">
    <w:nsid w:val="412C046D"/>
    <w:multiLevelType w:val="multilevel"/>
    <w:tmpl w:val="F1A618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BE0704"/>
    <w:multiLevelType w:val="hybridMultilevel"/>
    <w:tmpl w:val="918AF3B4"/>
    <w:lvl w:ilvl="0" w:tplc="2B142766">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DF20C94">
      <w:start w:val="1"/>
      <w:numFmt w:val="lowerLetter"/>
      <w:lvlText w:val="%2"/>
      <w:lvlJc w:val="left"/>
      <w:pPr>
        <w:ind w:left="48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6346250">
      <w:start w:val="1"/>
      <w:numFmt w:val="lowerRoman"/>
      <w:lvlText w:val="%3"/>
      <w:lvlJc w:val="left"/>
      <w:pPr>
        <w:ind w:left="60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C9ACE0C">
      <w:start w:val="1"/>
      <w:numFmt w:val="lowerLetter"/>
      <w:lvlRestart w:val="0"/>
      <w:lvlText w:val="%4)"/>
      <w:lvlJc w:val="left"/>
      <w:pPr>
        <w:ind w:left="6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8B027344">
      <w:start w:val="1"/>
      <w:numFmt w:val="lowerLetter"/>
      <w:lvlText w:val="%5"/>
      <w:lvlJc w:val="left"/>
      <w:pPr>
        <w:ind w:left="144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2F06810">
      <w:start w:val="1"/>
      <w:numFmt w:val="lowerRoman"/>
      <w:lvlText w:val="%6"/>
      <w:lvlJc w:val="left"/>
      <w:pPr>
        <w:ind w:left="21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784055E">
      <w:start w:val="1"/>
      <w:numFmt w:val="decimal"/>
      <w:lvlText w:val="%7"/>
      <w:lvlJc w:val="left"/>
      <w:pPr>
        <w:ind w:left="288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D1A3534">
      <w:start w:val="1"/>
      <w:numFmt w:val="lowerLetter"/>
      <w:lvlText w:val="%8"/>
      <w:lvlJc w:val="left"/>
      <w:pPr>
        <w:ind w:left="360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126F5AE">
      <w:start w:val="1"/>
      <w:numFmt w:val="lowerRoman"/>
      <w:lvlText w:val="%9"/>
      <w:lvlJc w:val="left"/>
      <w:pPr>
        <w:ind w:left="432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 w15:restartNumberingAfterBreak="0">
    <w:nsid w:val="45EE6D4A"/>
    <w:multiLevelType w:val="hybridMultilevel"/>
    <w:tmpl w:val="B072BC62"/>
    <w:lvl w:ilvl="0" w:tplc="43AEB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C1512"/>
    <w:multiLevelType w:val="hybridMultilevel"/>
    <w:tmpl w:val="8B7E0CC0"/>
    <w:lvl w:ilvl="0" w:tplc="9300F8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E5315"/>
    <w:multiLevelType w:val="hybridMultilevel"/>
    <w:tmpl w:val="5F9445FE"/>
    <w:lvl w:ilvl="0" w:tplc="85882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2723EA"/>
    <w:multiLevelType w:val="multilevel"/>
    <w:tmpl w:val="82E2B5A2"/>
    <w:lvl w:ilvl="0">
      <w:start w:val="2"/>
      <w:numFmt w:val="decimal"/>
      <w:lvlText w:val="%1"/>
      <w:lvlJc w:val="left"/>
      <w:pPr>
        <w:ind w:left="530" w:hanging="530"/>
      </w:pPr>
      <w:rPr>
        <w:rFonts w:hint="default"/>
        <w:b/>
      </w:rPr>
    </w:lvl>
    <w:lvl w:ilvl="1">
      <w:start w:val="2"/>
      <w:numFmt w:val="decimal"/>
      <w:lvlText w:val="%1.%2"/>
      <w:lvlJc w:val="left"/>
      <w:pPr>
        <w:ind w:left="546" w:hanging="530"/>
      </w:pPr>
      <w:rPr>
        <w:rFonts w:hint="default"/>
      </w:rPr>
    </w:lvl>
    <w:lvl w:ilvl="2">
      <w:start w:val="2"/>
      <w:numFmt w:val="decimal"/>
      <w:lvlText w:val="%1.%2.%3"/>
      <w:lvlJc w:val="left"/>
      <w:pPr>
        <w:ind w:left="752" w:hanging="720"/>
      </w:pPr>
      <w:rPr>
        <w:rFonts w:hint="default"/>
        <w:b/>
      </w:rPr>
    </w:lvl>
    <w:lvl w:ilvl="3">
      <w:start w:val="1"/>
      <w:numFmt w:val="decimal"/>
      <w:lvlText w:val="%1.%2.%3.%4"/>
      <w:lvlJc w:val="left"/>
      <w:pPr>
        <w:ind w:left="1128" w:hanging="108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520" w:hanging="144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912" w:hanging="1800"/>
      </w:pPr>
      <w:rPr>
        <w:rFonts w:hint="default"/>
      </w:rPr>
    </w:lvl>
    <w:lvl w:ilvl="8">
      <w:start w:val="1"/>
      <w:numFmt w:val="decimal"/>
      <w:lvlText w:val="%1.%2.%3.%4.%5.%6.%7.%8.%9"/>
      <w:lvlJc w:val="left"/>
      <w:pPr>
        <w:ind w:left="1928" w:hanging="1800"/>
      </w:pPr>
      <w:rPr>
        <w:rFonts w:hint="default"/>
      </w:rPr>
    </w:lvl>
  </w:abstractNum>
  <w:abstractNum w:abstractNumId="9" w15:restartNumberingAfterBreak="0">
    <w:nsid w:val="60FD1FB6"/>
    <w:multiLevelType w:val="multilevel"/>
    <w:tmpl w:val="ADA8A0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EF33D7"/>
    <w:multiLevelType w:val="multilevel"/>
    <w:tmpl w:val="1B86259A"/>
    <w:lvl w:ilvl="0">
      <w:start w:val="2"/>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A374FB0"/>
    <w:multiLevelType w:val="multilevel"/>
    <w:tmpl w:val="8E0035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7"/>
  </w:num>
  <w:num w:numId="4">
    <w:abstractNumId w:val="1"/>
  </w:num>
  <w:num w:numId="5">
    <w:abstractNumId w:val="10"/>
  </w:num>
  <w:num w:numId="6">
    <w:abstractNumId w:val="11"/>
  </w:num>
  <w:num w:numId="7">
    <w:abstractNumId w:val="8"/>
  </w:num>
  <w:num w:numId="8">
    <w:abstractNumId w:val="3"/>
  </w:num>
  <w:num w:numId="9">
    <w:abstractNumId w:val="9"/>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4E"/>
    <w:rsid w:val="00045923"/>
    <w:rsid w:val="00085A8D"/>
    <w:rsid w:val="000C265A"/>
    <w:rsid w:val="000D1498"/>
    <w:rsid w:val="00123131"/>
    <w:rsid w:val="00193177"/>
    <w:rsid w:val="00193B2D"/>
    <w:rsid w:val="001A0123"/>
    <w:rsid w:val="00253A56"/>
    <w:rsid w:val="00262070"/>
    <w:rsid w:val="002971AA"/>
    <w:rsid w:val="002C31FE"/>
    <w:rsid w:val="002E4D74"/>
    <w:rsid w:val="0031494E"/>
    <w:rsid w:val="00322512"/>
    <w:rsid w:val="00373B65"/>
    <w:rsid w:val="003A4120"/>
    <w:rsid w:val="004158DE"/>
    <w:rsid w:val="004859D7"/>
    <w:rsid w:val="00573C0F"/>
    <w:rsid w:val="005B4B63"/>
    <w:rsid w:val="005E3E77"/>
    <w:rsid w:val="0060136F"/>
    <w:rsid w:val="00622553"/>
    <w:rsid w:val="006777FE"/>
    <w:rsid w:val="00694C76"/>
    <w:rsid w:val="006C1F73"/>
    <w:rsid w:val="00772533"/>
    <w:rsid w:val="007E42F2"/>
    <w:rsid w:val="00802A13"/>
    <w:rsid w:val="00870DF7"/>
    <w:rsid w:val="008A1C15"/>
    <w:rsid w:val="008B5ACC"/>
    <w:rsid w:val="008E28A3"/>
    <w:rsid w:val="00945CFD"/>
    <w:rsid w:val="0095459D"/>
    <w:rsid w:val="009546E2"/>
    <w:rsid w:val="00962A8A"/>
    <w:rsid w:val="00975C0B"/>
    <w:rsid w:val="00993138"/>
    <w:rsid w:val="00A709E3"/>
    <w:rsid w:val="00AD00EF"/>
    <w:rsid w:val="00AD66BF"/>
    <w:rsid w:val="00B57FFD"/>
    <w:rsid w:val="00B63AF4"/>
    <w:rsid w:val="00BC1C7D"/>
    <w:rsid w:val="00C60B44"/>
    <w:rsid w:val="00C74CC5"/>
    <w:rsid w:val="00D035AB"/>
    <w:rsid w:val="00D04C4D"/>
    <w:rsid w:val="00D9483E"/>
    <w:rsid w:val="00DB258B"/>
    <w:rsid w:val="00DF06E0"/>
    <w:rsid w:val="00DF3516"/>
    <w:rsid w:val="00E006FC"/>
    <w:rsid w:val="00E6658E"/>
    <w:rsid w:val="00E95349"/>
    <w:rsid w:val="00EF37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493B3"/>
  <w15:chartTrackingRefBased/>
  <w15:docId w15:val="{0E207B51-8160-460B-B7DD-F70BBABA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D1498"/>
    <w:pPr>
      <w:keepNext/>
      <w:keepLines/>
      <w:spacing w:after="117" w:line="240" w:lineRule="auto"/>
      <w:jc w:val="center"/>
      <w:outlineLvl w:val="0"/>
    </w:pPr>
    <w:rPr>
      <w:rFonts w:ascii="Times New Roman" w:eastAsia="Times New Roman" w:hAnsi="Times New Roman" w:cs="Times New Roman"/>
      <w:i/>
      <w:color w:val="000000"/>
      <w:sz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4E"/>
  </w:style>
  <w:style w:type="paragraph" w:styleId="Footer">
    <w:name w:val="footer"/>
    <w:basedOn w:val="Normal"/>
    <w:link w:val="FooterChar"/>
    <w:uiPriority w:val="99"/>
    <w:unhideWhenUsed/>
    <w:rsid w:val="00314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4E"/>
  </w:style>
  <w:style w:type="character" w:customStyle="1" w:styleId="Heading1Char">
    <w:name w:val="Heading 1 Char"/>
    <w:basedOn w:val="DefaultParagraphFont"/>
    <w:link w:val="Heading1"/>
    <w:uiPriority w:val="9"/>
    <w:rsid w:val="000D1498"/>
    <w:rPr>
      <w:rFonts w:ascii="Times New Roman" w:eastAsia="Times New Roman" w:hAnsi="Times New Roman" w:cs="Times New Roman"/>
      <w:i/>
      <w:color w:val="000000"/>
      <w:sz w:val="37"/>
    </w:rPr>
  </w:style>
  <w:style w:type="paragraph" w:styleId="ListParagraph">
    <w:name w:val="List Paragraph"/>
    <w:basedOn w:val="Normal"/>
    <w:uiPriority w:val="34"/>
    <w:qFormat/>
    <w:rsid w:val="00045923"/>
    <w:pPr>
      <w:ind w:left="720"/>
      <w:contextualSpacing/>
    </w:pPr>
  </w:style>
  <w:style w:type="table" w:styleId="TableGrid">
    <w:name w:val="Table Grid"/>
    <w:basedOn w:val="TableNormal"/>
    <w:uiPriority w:val="39"/>
    <w:rsid w:val="0032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1319</Words>
  <Characters>7260</Characters>
  <Application>Microsoft Office Word</Application>
  <DocSecurity>0</DocSecurity>
  <Lines>207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dc:description/>
  <cp:lastModifiedBy>HP</cp:lastModifiedBy>
  <cp:revision>61</cp:revision>
  <dcterms:created xsi:type="dcterms:W3CDTF">2024-01-09T11:02:00Z</dcterms:created>
  <dcterms:modified xsi:type="dcterms:W3CDTF">2024-01-10T07:00:00Z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9485b1bc4a460b4baa9e230b3caeb1575e23a51665851de819d1f04fd87d676e</vt:lpwstr>
  </property>
</Properties>
</file>