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4B" w:rsidRPr="00973F5A" w:rsidRDefault="00DE2E4B" w:rsidP="00DE2E4B">
      <w:pPr>
        <w:tabs>
          <w:tab w:val="left" w:pos="255"/>
        </w:tabs>
        <w:spacing w:after="0" w:line="240" w:lineRule="auto"/>
        <w:rPr>
          <w:rFonts w:ascii="Times New Roman" w:eastAsia="Times New Roman" w:hAnsi="Times New Roman" w:cs="Times New Roman"/>
          <w:b/>
          <w:bCs/>
          <w:sz w:val="24"/>
          <w:szCs w:val="24"/>
          <w:lang w:bidi="ar-SA"/>
        </w:rPr>
      </w:pPr>
      <w:r w:rsidRPr="00973F5A">
        <w:rPr>
          <w:rFonts w:ascii="Times New Roman" w:eastAsia="Times New Roman" w:hAnsi="Times New Roman" w:cs="Times New Roman"/>
          <w:b/>
          <w:bCs/>
          <w:i/>
          <w:iCs/>
          <w:sz w:val="28"/>
          <w:szCs w:val="28"/>
          <w:lang w:bidi="ar-SA"/>
        </w:rPr>
        <w:t>FOR BIS USE ONLY</w:t>
      </w:r>
    </w:p>
    <w:p w:rsidR="00DE2E4B" w:rsidRPr="00973F5A" w:rsidRDefault="00DE2E4B" w:rsidP="00DE2E4B">
      <w:pPr>
        <w:spacing w:after="0" w:line="240" w:lineRule="auto"/>
        <w:jc w:val="center"/>
        <w:rPr>
          <w:rFonts w:ascii="Times New Roman" w:eastAsia="Times New Roman" w:hAnsi="Times New Roman" w:cs="Times New Roman"/>
          <w:b/>
          <w:bCs/>
          <w:sz w:val="24"/>
          <w:szCs w:val="24"/>
          <w:lang w:bidi="ar-SA"/>
        </w:rPr>
      </w:pPr>
    </w:p>
    <w:p w:rsidR="00DE2E4B" w:rsidRPr="00973F5A" w:rsidRDefault="00DE2E4B" w:rsidP="00DE2E4B">
      <w:pPr>
        <w:spacing w:after="0" w:line="240" w:lineRule="auto"/>
        <w:jc w:val="center"/>
        <w:rPr>
          <w:rFonts w:ascii="Times New Roman" w:eastAsia="Times New Roman" w:hAnsi="Times New Roman" w:cs="Times New Roman"/>
          <w:b/>
          <w:bCs/>
          <w:sz w:val="24"/>
          <w:szCs w:val="24"/>
          <w:lang w:bidi="ar-SA"/>
        </w:rPr>
      </w:pPr>
    </w:p>
    <w:p w:rsidR="00DE2E4B" w:rsidRPr="00973F5A" w:rsidRDefault="00DE2E4B" w:rsidP="00DE2E4B">
      <w:pPr>
        <w:spacing w:after="0" w:line="240" w:lineRule="auto"/>
        <w:jc w:val="center"/>
        <w:rPr>
          <w:rFonts w:ascii="Nirmala UI" w:eastAsia="Times New Roman" w:hAnsi="Nirmala UI" w:cs="Nirmala UI"/>
          <w:b/>
          <w:bCs/>
          <w:sz w:val="36"/>
          <w:szCs w:val="36"/>
          <w:u w:val="single"/>
        </w:rPr>
      </w:pPr>
      <w:r w:rsidRPr="00973F5A">
        <w:rPr>
          <w:rFonts w:ascii="Times New Roman" w:eastAsia="Times New Roman" w:hAnsi="Times New Roman" w:cs="Mangal"/>
          <w:b/>
          <w:noProof/>
          <w:sz w:val="24"/>
          <w:szCs w:val="24"/>
        </w:rPr>
        <w:drawing>
          <wp:inline distT="0" distB="0" distL="0" distR="0" wp14:anchorId="7A1AEC9C" wp14:editId="75F41527">
            <wp:extent cx="1371600" cy="1323975"/>
            <wp:effectExtent l="19050" t="0" r="0" b="0"/>
            <wp:docPr id="1" name="Picture 4" descr="BISMA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MALLL"/>
                    <pic:cNvPicPr>
                      <a:picLocks noChangeAspect="1" noChangeArrowheads="1"/>
                    </pic:cNvPicPr>
                  </pic:nvPicPr>
                  <pic:blipFill>
                    <a:blip r:embed="rId5" cstate="print"/>
                    <a:srcRect/>
                    <a:stretch>
                      <a:fillRect/>
                    </a:stretch>
                  </pic:blipFill>
                  <pic:spPr bwMode="auto">
                    <a:xfrm>
                      <a:off x="0" y="0"/>
                      <a:ext cx="1371600" cy="1323975"/>
                    </a:xfrm>
                    <a:prstGeom prst="rect">
                      <a:avLst/>
                    </a:prstGeom>
                    <a:noFill/>
                    <a:ln w="9525">
                      <a:noFill/>
                      <a:miter lim="800000"/>
                      <a:headEnd/>
                      <a:tailEnd/>
                    </a:ln>
                  </pic:spPr>
                </pic:pic>
              </a:graphicData>
            </a:graphic>
          </wp:inline>
        </w:drawing>
      </w:r>
    </w:p>
    <w:p w:rsidR="00DE2E4B" w:rsidRPr="00973F5A" w:rsidRDefault="00DE2E4B" w:rsidP="00DE2E4B">
      <w:pPr>
        <w:spacing w:after="0" w:line="240" w:lineRule="auto"/>
        <w:jc w:val="center"/>
        <w:rPr>
          <w:rFonts w:ascii="Nirmala UI" w:eastAsia="Times New Roman" w:hAnsi="Nirmala UI" w:cs="Nirmala UI"/>
          <w:b/>
          <w:bCs/>
          <w:sz w:val="36"/>
          <w:szCs w:val="36"/>
          <w:u w:val="single"/>
        </w:rPr>
      </w:pPr>
    </w:p>
    <w:p w:rsidR="00DE2E4B" w:rsidRPr="00973F5A" w:rsidRDefault="00DE2E4B" w:rsidP="00DE2E4B">
      <w:pPr>
        <w:spacing w:after="0" w:line="240" w:lineRule="auto"/>
        <w:jc w:val="center"/>
        <w:rPr>
          <w:rFonts w:ascii="Calibri" w:eastAsia="Times New Roman" w:hAnsi="Calibri" w:cs="Mangal"/>
          <w:b/>
          <w:bCs/>
          <w:sz w:val="36"/>
          <w:szCs w:val="36"/>
          <w:u w:val="single"/>
        </w:rPr>
      </w:pPr>
      <w:r w:rsidRPr="00973F5A">
        <w:rPr>
          <w:rFonts w:ascii="Nirmala UI" w:eastAsia="Times New Roman" w:hAnsi="Nirmala UI" w:cs="Nirmala UI" w:hint="cs"/>
          <w:b/>
          <w:bCs/>
          <w:sz w:val="36"/>
          <w:szCs w:val="36"/>
          <w:u w:val="single"/>
          <w:cs/>
        </w:rPr>
        <w:t>भारतीय</w:t>
      </w:r>
      <w:r w:rsidRPr="00973F5A">
        <w:rPr>
          <w:rFonts w:ascii="Nirmala UI" w:eastAsia="Times New Roman" w:hAnsi="Nirmala UI" w:cs="Nirmala UI"/>
          <w:b/>
          <w:bCs/>
          <w:sz w:val="36"/>
          <w:szCs w:val="36"/>
          <w:u w:val="single"/>
        </w:rPr>
        <w:t xml:space="preserve"> </w:t>
      </w:r>
      <w:r w:rsidRPr="00973F5A">
        <w:rPr>
          <w:rFonts w:ascii="Nirmala UI" w:eastAsia="Times New Roman" w:hAnsi="Nirmala UI" w:cs="Nirmala UI" w:hint="cs"/>
          <w:b/>
          <w:bCs/>
          <w:sz w:val="36"/>
          <w:szCs w:val="36"/>
          <w:u w:val="single"/>
          <w:cs/>
        </w:rPr>
        <w:t>मानक</w:t>
      </w:r>
      <w:r w:rsidRPr="00973F5A">
        <w:rPr>
          <w:rFonts w:ascii="Nirmala UI" w:eastAsia="Times New Roman" w:hAnsi="Nirmala UI" w:cs="Nirmala UI"/>
          <w:b/>
          <w:bCs/>
          <w:sz w:val="36"/>
          <w:szCs w:val="36"/>
          <w:u w:val="single"/>
        </w:rPr>
        <w:t xml:space="preserve"> </w:t>
      </w:r>
      <w:r w:rsidRPr="00973F5A">
        <w:rPr>
          <w:rFonts w:ascii="Nirmala UI" w:eastAsia="Times New Roman" w:hAnsi="Nirmala UI" w:cs="Nirmala UI" w:hint="cs"/>
          <w:b/>
          <w:bCs/>
          <w:sz w:val="36"/>
          <w:szCs w:val="36"/>
          <w:u w:val="single"/>
          <w:cs/>
        </w:rPr>
        <w:t>ब्</w:t>
      </w:r>
      <w:r w:rsidRPr="00973F5A">
        <w:rPr>
          <w:rFonts w:ascii="Courier New" w:eastAsia="Times New Roman" w:hAnsi="Courier New" w:cs="Courier New" w:hint="cs"/>
          <w:b/>
          <w:bCs/>
          <w:sz w:val="36"/>
          <w:szCs w:val="36"/>
          <w:u w:val="single"/>
          <w:cs/>
        </w:rPr>
        <w:t>‍</w:t>
      </w:r>
      <w:r w:rsidRPr="00973F5A">
        <w:rPr>
          <w:rFonts w:ascii="Nirmala UI" w:eastAsia="Times New Roman" w:hAnsi="Nirmala UI" w:cs="Nirmala UI" w:hint="cs"/>
          <w:b/>
          <w:bCs/>
          <w:sz w:val="36"/>
          <w:szCs w:val="36"/>
          <w:u w:val="single"/>
          <w:cs/>
        </w:rPr>
        <w:t>यूरो</w:t>
      </w:r>
    </w:p>
    <w:p w:rsidR="00DE2E4B" w:rsidRPr="00973F5A" w:rsidRDefault="00DE2E4B" w:rsidP="00DE2E4B">
      <w:pPr>
        <w:spacing w:after="0" w:line="240" w:lineRule="auto"/>
        <w:jc w:val="center"/>
        <w:rPr>
          <w:rFonts w:ascii="Times New Roman" w:eastAsia="Times New Roman" w:hAnsi="Times New Roman" w:cs="Times New Roman"/>
          <w:b/>
          <w:sz w:val="36"/>
          <w:szCs w:val="36"/>
          <w:u w:val="single"/>
          <w:lang w:bidi="ar-SA"/>
        </w:rPr>
      </w:pPr>
      <w:r w:rsidRPr="00973F5A">
        <w:rPr>
          <w:rFonts w:ascii="Times New Roman" w:eastAsia="Times New Roman" w:hAnsi="Times New Roman" w:cs="Times New Roman"/>
          <w:b/>
          <w:sz w:val="36"/>
          <w:szCs w:val="36"/>
          <w:u w:val="single"/>
          <w:lang w:bidi="ar-SA"/>
        </w:rPr>
        <w:t>BUREAU OF INDIAN STANDARDS</w:t>
      </w:r>
    </w:p>
    <w:p w:rsidR="00DE2E4B" w:rsidRPr="00973F5A" w:rsidRDefault="00DE2E4B" w:rsidP="00DE2E4B">
      <w:pPr>
        <w:spacing w:after="0" w:line="240" w:lineRule="auto"/>
        <w:rPr>
          <w:rFonts w:ascii="Times New Roman" w:eastAsia="Times New Roman" w:hAnsi="Times New Roman" w:cs="Times New Roman"/>
          <w:sz w:val="24"/>
          <w:szCs w:val="24"/>
          <w:lang w:bidi="ar-SA"/>
        </w:rPr>
      </w:pPr>
    </w:p>
    <w:p w:rsidR="00DE2E4B" w:rsidRPr="00973F5A" w:rsidRDefault="00DE2E4B" w:rsidP="00DE2E4B">
      <w:pPr>
        <w:spacing w:after="0" w:line="240" w:lineRule="auto"/>
        <w:rPr>
          <w:rFonts w:ascii="Times New Roman" w:eastAsia="Times New Roman" w:hAnsi="Times New Roman" w:cs="Times New Roman"/>
          <w:b/>
          <w:bCs/>
          <w:sz w:val="24"/>
          <w:szCs w:val="24"/>
          <w:lang w:bidi="ar-SA"/>
        </w:rPr>
      </w:pPr>
      <w:r w:rsidRPr="00973F5A">
        <w:rPr>
          <w:rFonts w:ascii="Times New Roman" w:eastAsia="Times New Roman" w:hAnsi="Times New Roman" w:cs="Times New Roman"/>
          <w:b/>
          <w:bCs/>
          <w:sz w:val="24"/>
          <w:szCs w:val="24"/>
          <w:lang w:bidi="ar-SA"/>
        </w:rPr>
        <w:tab/>
      </w:r>
      <w:r w:rsidRPr="00973F5A">
        <w:rPr>
          <w:rFonts w:ascii="Times New Roman" w:eastAsia="Times New Roman" w:hAnsi="Times New Roman" w:cs="Times New Roman"/>
          <w:b/>
          <w:bCs/>
          <w:sz w:val="24"/>
          <w:szCs w:val="24"/>
          <w:lang w:bidi="ar-SA"/>
        </w:rPr>
        <w:tab/>
      </w:r>
      <w:r w:rsidRPr="00973F5A">
        <w:rPr>
          <w:rFonts w:ascii="Times New Roman" w:eastAsia="Times New Roman" w:hAnsi="Times New Roman" w:cs="Times New Roman"/>
          <w:b/>
          <w:bCs/>
          <w:sz w:val="24"/>
          <w:szCs w:val="24"/>
          <w:lang w:bidi="ar-SA"/>
        </w:rPr>
        <w:tab/>
      </w:r>
    </w:p>
    <w:p w:rsidR="00DE2E4B" w:rsidRPr="00973F5A" w:rsidRDefault="00EB69EB" w:rsidP="00DE2E4B">
      <w:pPr>
        <w:spacing w:after="0" w:line="240" w:lineRule="auto"/>
        <w:rPr>
          <w:rFonts w:ascii="Century Gothic" w:eastAsia="Times New Roman" w:hAnsi="Century Gothic" w:cs="Times New Roman"/>
          <w:b/>
          <w:sz w:val="24"/>
          <w:szCs w:val="24"/>
          <w:lang w:bidi="ar-SA"/>
        </w:rPr>
      </w:pPr>
      <w:r w:rsidRPr="00EB69EB">
        <w:rPr>
          <w:rFonts w:ascii="Times New Roman" w:eastAsia="Elephant"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0814669C" wp14:editId="11B11257">
                <wp:simplePos x="0" y="0"/>
                <wp:positionH relativeFrom="column">
                  <wp:posOffset>0</wp:posOffset>
                </wp:positionH>
                <wp:positionV relativeFrom="paragraph">
                  <wp:posOffset>0</wp:posOffset>
                </wp:positionV>
                <wp:extent cx="1028700" cy="304800"/>
                <wp:effectExtent l="0" t="0" r="254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04800"/>
                        </a:xfrm>
                        <a:prstGeom prst="rect">
                          <a:avLst/>
                        </a:prstGeom>
                        <a:noFill/>
                        <a:ln w="2844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69EB" w:rsidRPr="005514CD" w:rsidRDefault="00EB69EB" w:rsidP="00EB69EB">
                            <w:pPr>
                              <w:jc w:val="center"/>
                              <w:rPr>
                                <w:rFonts w:ascii="Times New Roman" w:hAnsi="Times New Roman" w:cs="Times New Roman"/>
                                <w:b/>
                                <w:bCs/>
                                <w:i/>
                                <w:iCs/>
                                <w:sz w:val="24"/>
                                <w:szCs w:val="24"/>
                              </w:rPr>
                            </w:pPr>
                            <w:r w:rsidRPr="005514CD">
                              <w:rPr>
                                <w:rFonts w:ascii="Times New Roman" w:hAnsi="Times New Roman" w:cs="Times New Roman"/>
                                <w:b/>
                                <w:bCs/>
                                <w:i/>
                                <w:iCs/>
                                <w:sz w:val="24"/>
                                <w:szCs w:val="24"/>
                              </w:rPr>
                              <w:t>ADDENDA TO AGENDA</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4669C" id="Rectangle 4" o:spid="_x0000_s1026" style="position:absolute;margin-left:0;margin-top:0;width:81pt;height:2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" filled="f" strokeweight=".79mm">
                <v:stroke endcap="square"/>
                <v:textbox>
                  <w:txbxContent>
                    <w:p w:rsidR="00EB69EB" w:rsidRPr="005514CD" w:rsidRDefault="00EB69EB" w:rsidP="00EB69EB">
                      <w:pPr>
                        <w:jc w:val="center"/>
                        <w:rPr>
                          <w:rFonts w:ascii="Times New Roman" w:hAnsi="Times New Roman" w:cs="Times New Roman"/>
                          <w:b/>
                          <w:bCs/>
                          <w:i/>
                          <w:iCs/>
                          <w:sz w:val="24"/>
                          <w:szCs w:val="24"/>
                        </w:rPr>
                      </w:pPr>
                      <w:r w:rsidRPr="005514CD">
                        <w:rPr>
                          <w:rFonts w:ascii="Times New Roman" w:hAnsi="Times New Roman" w:cs="Times New Roman"/>
                          <w:b/>
                          <w:bCs/>
                          <w:i/>
                          <w:iCs/>
                          <w:sz w:val="24"/>
                          <w:szCs w:val="24"/>
                        </w:rPr>
                        <w:t>ADDENDA TO AGENDA</w:t>
                      </w:r>
                    </w:p>
                  </w:txbxContent>
                </v:textbox>
              </v:rect>
            </w:pict>
          </mc:Fallback>
        </mc:AlternateContent>
      </w:r>
    </w:p>
    <w:p w:rsidR="00DE2E4B" w:rsidRPr="00973F5A" w:rsidRDefault="00DE2E4B" w:rsidP="00DE2E4B">
      <w:pPr>
        <w:spacing w:after="0" w:line="240" w:lineRule="auto"/>
        <w:jc w:val="both"/>
        <w:rPr>
          <w:rFonts w:ascii="Times New Roman" w:eastAsia="Times New Roman" w:hAnsi="Times New Roman" w:cs="Times New Roman"/>
          <w:b/>
          <w:sz w:val="24"/>
          <w:szCs w:val="24"/>
          <w:lang w:bidi="ar-SA"/>
        </w:rPr>
      </w:pPr>
    </w:p>
    <w:p w:rsidR="00DE2E4B" w:rsidRPr="00973F5A" w:rsidRDefault="00DE2E4B" w:rsidP="00DE2E4B">
      <w:pPr>
        <w:spacing w:after="0" w:line="240" w:lineRule="auto"/>
        <w:jc w:val="both"/>
        <w:rPr>
          <w:rFonts w:ascii="Times New Roman" w:eastAsia="Times New Roman" w:hAnsi="Times New Roman" w:cs="Times New Roman"/>
          <w:b/>
          <w:sz w:val="24"/>
          <w:szCs w:val="24"/>
          <w:lang w:bidi="ar-SA"/>
        </w:rPr>
      </w:pPr>
    </w:p>
    <w:tbl>
      <w:tblPr>
        <w:tblW w:w="9640" w:type="dxa"/>
        <w:jc w:val="center"/>
        <w:tblCellMar>
          <w:left w:w="0" w:type="dxa"/>
          <w:right w:w="0" w:type="dxa"/>
        </w:tblCellMar>
        <w:tblLook w:val="04A0" w:firstRow="1" w:lastRow="0" w:firstColumn="1" w:lastColumn="0" w:noHBand="0" w:noVBand="1"/>
      </w:tblPr>
      <w:tblGrid>
        <w:gridCol w:w="3950"/>
        <w:gridCol w:w="2700"/>
        <w:gridCol w:w="2990"/>
      </w:tblGrid>
      <w:tr w:rsidR="00EB69EB" w:rsidRPr="00EB69EB" w:rsidTr="009A05EA">
        <w:trPr>
          <w:jc w:val="center"/>
        </w:trPr>
        <w:tc>
          <w:tcPr>
            <w:tcW w:w="3950"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hideMark/>
          </w:tcPr>
          <w:p w:rsidR="00EB69EB" w:rsidRPr="00EB69EB" w:rsidRDefault="00EB69EB" w:rsidP="00EB69EB">
            <w:pPr>
              <w:suppressAutoHyphens/>
              <w:spacing w:after="0" w:line="240" w:lineRule="auto"/>
              <w:jc w:val="center"/>
              <w:rPr>
                <w:rFonts w:ascii="Times New Roman" w:eastAsia="Times New Roman" w:hAnsi="Times New Roman" w:cs="Times New Roman"/>
                <w:color w:val="000000"/>
                <w:sz w:val="24"/>
                <w:szCs w:val="24"/>
                <w:lang w:val="en-GB" w:eastAsia="zh-CN" w:bidi="ar-SA"/>
              </w:rPr>
            </w:pPr>
            <w:r w:rsidRPr="00EB69EB">
              <w:rPr>
                <w:rFonts w:ascii="Times New Roman" w:eastAsia="Times New Roman" w:hAnsi="Times New Roman" w:cs="Times New Roman"/>
                <w:b/>
                <w:bCs/>
                <w:color w:val="000000"/>
                <w:sz w:val="24"/>
                <w:szCs w:val="24"/>
                <w:lang w:val="en-GB" w:eastAsia="zh-CN" w:bidi="ar-SA"/>
              </w:rPr>
              <w:t>MEETING</w:t>
            </w:r>
          </w:p>
        </w:tc>
        <w:tc>
          <w:tcPr>
            <w:tcW w:w="2700"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rsidR="00EB69EB" w:rsidRPr="00EB69EB" w:rsidRDefault="00EB69EB" w:rsidP="00EB69EB">
            <w:pPr>
              <w:suppressAutoHyphens/>
              <w:spacing w:after="0" w:line="240" w:lineRule="auto"/>
              <w:jc w:val="center"/>
              <w:rPr>
                <w:rFonts w:ascii="Times New Roman" w:eastAsia="Times New Roman" w:hAnsi="Times New Roman" w:cs="Times New Roman"/>
                <w:color w:val="000000"/>
                <w:sz w:val="24"/>
                <w:szCs w:val="24"/>
                <w:lang w:val="en-GB" w:eastAsia="zh-CN" w:bidi="ar-SA"/>
              </w:rPr>
            </w:pPr>
            <w:r w:rsidRPr="00EB69EB">
              <w:rPr>
                <w:rFonts w:ascii="Times New Roman" w:eastAsia="Times New Roman" w:hAnsi="Times New Roman" w:cs="Times New Roman"/>
                <w:b/>
                <w:bCs/>
                <w:color w:val="000000"/>
                <w:sz w:val="24"/>
                <w:szCs w:val="24"/>
                <w:lang w:val="en-GB" w:eastAsia="zh-CN" w:bidi="ar-SA"/>
              </w:rPr>
              <w:t>DAY &amp; DATE</w:t>
            </w:r>
          </w:p>
        </w:tc>
        <w:tc>
          <w:tcPr>
            <w:tcW w:w="2990"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rsidR="00EB69EB" w:rsidRPr="00EB69EB" w:rsidRDefault="00EB69EB" w:rsidP="00EB69EB">
            <w:pPr>
              <w:suppressAutoHyphens/>
              <w:spacing w:after="0" w:line="240" w:lineRule="auto"/>
              <w:jc w:val="center"/>
              <w:rPr>
                <w:rFonts w:ascii="Times New Roman" w:eastAsia="Times New Roman" w:hAnsi="Times New Roman" w:cs="Times New Roman"/>
                <w:color w:val="000000"/>
                <w:sz w:val="24"/>
                <w:szCs w:val="24"/>
                <w:lang w:val="en-GB" w:eastAsia="zh-CN" w:bidi="ar-SA"/>
              </w:rPr>
            </w:pPr>
            <w:r w:rsidRPr="00EB69EB">
              <w:rPr>
                <w:rFonts w:ascii="Times New Roman" w:eastAsia="Times New Roman" w:hAnsi="Times New Roman" w:cs="Times New Roman"/>
                <w:b/>
                <w:bCs/>
                <w:color w:val="000000"/>
                <w:sz w:val="24"/>
                <w:szCs w:val="24"/>
                <w:lang w:val="en-GB" w:eastAsia="zh-CN" w:bidi="ar-SA"/>
              </w:rPr>
              <w:t>TIME</w:t>
            </w:r>
          </w:p>
        </w:tc>
      </w:tr>
      <w:tr w:rsidR="00EB69EB" w:rsidRPr="00EB69EB" w:rsidTr="009A05EA">
        <w:trPr>
          <w:jc w:val="center"/>
        </w:trPr>
        <w:tc>
          <w:tcPr>
            <w:tcW w:w="3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EA" w:rsidRPr="00730F55" w:rsidRDefault="006F03CA" w:rsidP="00730F55">
            <w:pPr>
              <w:suppressAutoHyphens/>
              <w:spacing w:after="0" w:line="240" w:lineRule="auto"/>
              <w:jc w:val="center"/>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35</w:t>
            </w:r>
            <w:r w:rsidRPr="006F03CA">
              <w:rPr>
                <w:rFonts w:ascii="Times New Roman" w:eastAsia="Times New Roman" w:hAnsi="Times New Roman" w:cs="Times New Roman"/>
                <w:b/>
                <w:sz w:val="24"/>
                <w:szCs w:val="24"/>
                <w:vertAlign w:val="superscript"/>
                <w:lang w:val="en-IN" w:eastAsia="en-IN"/>
              </w:rPr>
              <w:t>th</w:t>
            </w:r>
            <w:r>
              <w:rPr>
                <w:rFonts w:ascii="Times New Roman" w:eastAsia="Times New Roman" w:hAnsi="Times New Roman" w:cs="Times New Roman"/>
                <w:b/>
                <w:sz w:val="24"/>
                <w:szCs w:val="24"/>
                <w:lang w:val="en-IN" w:eastAsia="en-IN"/>
              </w:rPr>
              <w:t xml:space="preserve"> </w:t>
            </w:r>
            <w:r w:rsidR="007645D0" w:rsidRPr="007645D0">
              <w:rPr>
                <w:rFonts w:ascii="Times New Roman" w:eastAsia="Times New Roman" w:hAnsi="Times New Roman" w:cs="Times New Roman"/>
                <w:b/>
                <w:sz w:val="24"/>
                <w:szCs w:val="24"/>
                <w:lang w:val="en-IN" w:eastAsia="en-IN"/>
              </w:rPr>
              <w:t xml:space="preserve"> Meeting of </w:t>
            </w:r>
            <w:r w:rsidR="007645D0" w:rsidRPr="007645D0">
              <w:rPr>
                <w:rFonts w:ascii="Times New Roman" w:eastAsia="Times New Roman" w:hAnsi="Times New Roman" w:cs="Times New Roman"/>
                <w:b/>
                <w:sz w:val="24"/>
                <w:szCs w:val="24"/>
                <w:highlight w:val="white"/>
                <w:lang w:val="en-IN" w:eastAsia="en-IN"/>
              </w:rPr>
              <w:t>Utensils, Cutlery &amp; Domestic Hardware Sectional Committee, MED 33</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6F03CA" w:rsidRPr="006F03CA" w:rsidRDefault="006F03CA" w:rsidP="006F03CA">
            <w:pPr>
              <w:spacing w:after="0" w:line="240" w:lineRule="auto"/>
              <w:jc w:val="center"/>
              <w:rPr>
                <w:rFonts w:ascii="Times New Roman" w:eastAsia="Times New Roman" w:hAnsi="Times New Roman" w:cs="Times New Roman"/>
                <w:b/>
                <w:color w:val="000000"/>
                <w:sz w:val="24"/>
                <w:szCs w:val="24"/>
                <w:lang w:val="en-IN" w:eastAsia="en-IN"/>
              </w:rPr>
            </w:pPr>
            <w:r w:rsidRPr="006F03CA">
              <w:rPr>
                <w:rFonts w:ascii="Times New Roman" w:eastAsia="Times New Roman" w:hAnsi="Times New Roman" w:cs="Times New Roman"/>
                <w:b/>
                <w:color w:val="000000"/>
                <w:sz w:val="24"/>
                <w:szCs w:val="24"/>
                <w:lang w:val="en-IN" w:eastAsia="en-IN"/>
              </w:rPr>
              <w:t>13 December</w:t>
            </w:r>
          </w:p>
          <w:p w:rsidR="006F03CA" w:rsidRPr="006F03CA" w:rsidRDefault="006F03CA" w:rsidP="006F03CA">
            <w:pPr>
              <w:spacing w:after="0" w:line="240" w:lineRule="auto"/>
              <w:jc w:val="center"/>
              <w:rPr>
                <w:rFonts w:ascii="Times New Roman" w:eastAsia="Times New Roman" w:hAnsi="Times New Roman" w:cs="Times New Roman"/>
                <w:b/>
                <w:color w:val="000000"/>
                <w:sz w:val="24"/>
                <w:szCs w:val="24"/>
                <w:lang w:val="en-IN" w:eastAsia="en-IN"/>
              </w:rPr>
            </w:pPr>
            <w:r w:rsidRPr="006F03CA">
              <w:rPr>
                <w:rFonts w:ascii="Times New Roman" w:eastAsia="Times New Roman" w:hAnsi="Times New Roman" w:cs="Times New Roman"/>
                <w:b/>
                <w:color w:val="000000"/>
                <w:sz w:val="24"/>
                <w:szCs w:val="24"/>
                <w:lang w:val="en-IN" w:eastAsia="en-IN"/>
              </w:rPr>
              <w:t>2024</w:t>
            </w:r>
          </w:p>
          <w:p w:rsidR="00EB69EB" w:rsidRPr="00EB69EB" w:rsidRDefault="006F03CA" w:rsidP="006F03CA">
            <w:pPr>
              <w:suppressAutoHyphens/>
              <w:spacing w:after="0" w:line="240" w:lineRule="auto"/>
              <w:jc w:val="center"/>
              <w:rPr>
                <w:rFonts w:ascii="Times New Roman" w:eastAsia="Times New Roman" w:hAnsi="Times New Roman" w:cs="Times New Roman"/>
                <w:b/>
                <w:bCs/>
                <w:color w:val="000000"/>
                <w:sz w:val="24"/>
                <w:szCs w:val="24"/>
                <w:lang w:val="en-GB" w:eastAsia="zh-CN" w:bidi="ar-SA"/>
              </w:rPr>
            </w:pPr>
            <w:r w:rsidRPr="006F03CA">
              <w:rPr>
                <w:rFonts w:ascii="Times New Roman" w:eastAsia="Times New Roman" w:hAnsi="Times New Roman" w:cs="Times New Roman"/>
                <w:b/>
                <w:color w:val="000000"/>
                <w:sz w:val="24"/>
                <w:szCs w:val="24"/>
                <w:lang w:val="en-IN" w:eastAsia="en-IN"/>
              </w:rPr>
              <w:t>(Friday)</w:t>
            </w:r>
          </w:p>
        </w:tc>
        <w:tc>
          <w:tcPr>
            <w:tcW w:w="2990" w:type="dxa"/>
            <w:tcBorders>
              <w:top w:val="nil"/>
              <w:left w:val="nil"/>
              <w:bottom w:val="single" w:sz="8" w:space="0" w:color="000000"/>
              <w:right w:val="single" w:sz="8" w:space="0" w:color="000000"/>
            </w:tcBorders>
            <w:tcMar>
              <w:top w:w="0" w:type="dxa"/>
              <w:left w:w="108" w:type="dxa"/>
              <w:bottom w:w="0" w:type="dxa"/>
              <w:right w:w="108" w:type="dxa"/>
            </w:tcMar>
            <w:hideMark/>
          </w:tcPr>
          <w:p w:rsidR="007645D0" w:rsidRPr="007645D0" w:rsidRDefault="007645D0" w:rsidP="007645D0">
            <w:pPr>
              <w:jc w:val="center"/>
              <w:rPr>
                <w:rFonts w:ascii="Times New Roman" w:eastAsia="Times New Roman" w:hAnsi="Times New Roman" w:cs="Times New Roman"/>
                <w:b/>
                <w:bCs/>
                <w:color w:val="000000"/>
                <w:sz w:val="24"/>
                <w:szCs w:val="24"/>
                <w:lang w:val="en-IN" w:eastAsia="zh-CN" w:bidi="ar-SA"/>
              </w:rPr>
            </w:pPr>
            <w:r w:rsidRPr="007645D0">
              <w:rPr>
                <w:rFonts w:ascii="Times New Roman" w:eastAsia="Times New Roman" w:hAnsi="Times New Roman" w:cs="Times New Roman"/>
                <w:b/>
                <w:bCs/>
                <w:color w:val="000000"/>
                <w:sz w:val="24"/>
                <w:szCs w:val="24"/>
                <w:lang w:val="en-IN" w:eastAsia="zh-CN" w:bidi="ar-SA"/>
              </w:rPr>
              <w:t xml:space="preserve">11:00 AM </w:t>
            </w:r>
            <w:r w:rsidRPr="007645D0">
              <w:rPr>
                <w:rFonts w:ascii="Times New Roman" w:eastAsia="Times New Roman" w:hAnsi="Times New Roman" w:cs="Times New Roman"/>
                <w:b/>
                <w:bCs/>
                <w:color w:val="365F91" w:themeColor="accent1" w:themeShade="BF"/>
                <w:sz w:val="24"/>
                <w:szCs w:val="24"/>
                <w:lang w:val="en-IN" w:eastAsia="zh-CN" w:bidi="ar-SA"/>
              </w:rPr>
              <w:t>(Physical)</w:t>
            </w:r>
          </w:p>
          <w:p w:rsidR="00EB69EB" w:rsidRPr="006F03CA" w:rsidRDefault="006F03CA" w:rsidP="006F03CA">
            <w:pPr>
              <w:jc w:val="center"/>
              <w:rPr>
                <w:rFonts w:ascii="Times New Roman" w:eastAsia="Times New Roman" w:hAnsi="Times New Roman" w:cs="Times New Roman"/>
                <w:b/>
                <w:bCs/>
                <w:color w:val="000000"/>
                <w:sz w:val="24"/>
                <w:szCs w:val="24"/>
                <w:lang w:val="en-IN" w:eastAsia="zh-CN" w:bidi="ar-SA"/>
              </w:rPr>
            </w:pPr>
            <w:r w:rsidRPr="006F03CA">
              <w:rPr>
                <w:rFonts w:ascii="Times New Roman" w:eastAsia="Times New Roman" w:hAnsi="Times New Roman" w:cs="Times New Roman"/>
                <w:b/>
                <w:bCs/>
                <w:color w:val="000000"/>
                <w:sz w:val="24"/>
                <w:szCs w:val="24"/>
                <w:lang w:val="en-IN" w:eastAsia="zh-CN" w:bidi="ar-SA"/>
              </w:rPr>
              <w:t>Hall No 1, IC&amp;SR Building,</w:t>
            </w:r>
            <w:r>
              <w:rPr>
                <w:rFonts w:ascii="Times New Roman" w:eastAsia="Times New Roman" w:hAnsi="Times New Roman" w:cs="Times New Roman"/>
                <w:b/>
                <w:bCs/>
                <w:color w:val="000000"/>
                <w:sz w:val="24"/>
                <w:szCs w:val="24"/>
                <w:lang w:val="en-IN" w:eastAsia="zh-CN" w:bidi="ar-SA"/>
              </w:rPr>
              <w:t xml:space="preserve"> </w:t>
            </w:r>
            <w:r w:rsidRPr="006F03CA">
              <w:rPr>
                <w:rFonts w:ascii="Times New Roman" w:eastAsia="Times New Roman" w:hAnsi="Times New Roman" w:cs="Times New Roman"/>
                <w:b/>
                <w:bCs/>
                <w:color w:val="000000"/>
                <w:sz w:val="24"/>
                <w:szCs w:val="24"/>
                <w:lang w:val="en-IN" w:eastAsia="zh-CN" w:bidi="ar-SA"/>
              </w:rPr>
              <w:t>IIT Madras,</w:t>
            </w:r>
            <w:r>
              <w:rPr>
                <w:rFonts w:ascii="Times New Roman" w:eastAsia="Times New Roman" w:hAnsi="Times New Roman" w:cs="Times New Roman"/>
                <w:b/>
                <w:bCs/>
                <w:color w:val="000000"/>
                <w:sz w:val="24"/>
                <w:szCs w:val="24"/>
                <w:lang w:val="en-IN" w:eastAsia="zh-CN" w:bidi="ar-SA"/>
              </w:rPr>
              <w:t xml:space="preserve"> </w:t>
            </w:r>
            <w:r w:rsidRPr="006F03CA">
              <w:rPr>
                <w:rFonts w:ascii="Times New Roman" w:eastAsia="Times New Roman" w:hAnsi="Times New Roman" w:cs="Times New Roman"/>
                <w:b/>
                <w:bCs/>
                <w:color w:val="000000"/>
                <w:sz w:val="24"/>
                <w:szCs w:val="24"/>
                <w:lang w:val="en-IN" w:eastAsia="zh-CN" w:bidi="ar-SA"/>
              </w:rPr>
              <w:t>Chennai - 600 036</w:t>
            </w:r>
          </w:p>
        </w:tc>
      </w:tr>
    </w:tbl>
    <w:p w:rsidR="00973F5A" w:rsidRPr="00973F5A" w:rsidRDefault="00973F5A" w:rsidP="00973F5A">
      <w:pPr>
        <w:jc w:val="both"/>
        <w:rPr>
          <w:b/>
        </w:rPr>
      </w:pPr>
      <w:r w:rsidRPr="00973F5A">
        <w:rPr>
          <w:b/>
          <w:bCs/>
          <w:szCs w:val="22"/>
        </w:rPr>
        <w:tab/>
      </w:r>
      <w:r w:rsidRPr="00973F5A">
        <w:rPr>
          <w:b/>
          <w:bCs/>
          <w:szCs w:val="22"/>
        </w:rPr>
        <w:tab/>
      </w:r>
      <w:r w:rsidRPr="00973F5A">
        <w:rPr>
          <w:b/>
          <w:bCs/>
          <w:szCs w:val="22"/>
        </w:rPr>
        <w:tab/>
      </w:r>
      <w:r w:rsidRPr="00973F5A">
        <w:rPr>
          <w:b/>
          <w:bCs/>
          <w:szCs w:val="22"/>
        </w:rPr>
        <w:tab/>
      </w:r>
      <w:r w:rsidRPr="00973F5A">
        <w:rPr>
          <w:b/>
          <w:bCs/>
          <w:szCs w:val="22"/>
        </w:rPr>
        <w:tab/>
      </w:r>
      <w:r w:rsidRPr="00973F5A">
        <w:rPr>
          <w:b/>
          <w:bCs/>
          <w:szCs w:val="22"/>
        </w:rPr>
        <w:tab/>
      </w:r>
      <w:r w:rsidRPr="00973F5A">
        <w:rPr>
          <w:b/>
          <w:bCs/>
          <w:szCs w:val="22"/>
        </w:rPr>
        <w:tab/>
      </w:r>
      <w:r w:rsidRPr="00973F5A">
        <w:rPr>
          <w:b/>
          <w:bCs/>
          <w:szCs w:val="22"/>
        </w:rPr>
        <w:tab/>
      </w:r>
      <w:r w:rsidRPr="00973F5A">
        <w:rPr>
          <w:b/>
          <w:bCs/>
          <w:szCs w:val="22"/>
        </w:rPr>
        <w:tab/>
      </w:r>
      <w:r w:rsidRPr="00973F5A">
        <w:rPr>
          <w:b/>
        </w:rPr>
        <w:t xml:space="preserve"> </w:t>
      </w:r>
    </w:p>
    <w:p w:rsidR="00EB69EB" w:rsidRPr="00EB69EB" w:rsidRDefault="00EB69EB" w:rsidP="00EB69EB">
      <w:pPr>
        <w:suppressAutoHyphens/>
        <w:spacing w:after="0" w:line="240" w:lineRule="auto"/>
        <w:ind w:left="1890" w:hanging="1890"/>
        <w:rPr>
          <w:rFonts w:ascii="Times New Roman" w:eastAsia="Times New Roman" w:hAnsi="Times New Roman" w:cs="Times New Roman"/>
          <w:b/>
          <w:color w:val="000000"/>
          <w:sz w:val="24"/>
          <w:szCs w:val="24"/>
          <w:lang w:val="en-GB" w:eastAsia="zh-CN" w:bidi="ar-SA"/>
        </w:rPr>
      </w:pPr>
      <w:r w:rsidRPr="00EB69EB">
        <w:rPr>
          <w:rFonts w:ascii="Times New Roman" w:eastAsia="Times New Roman" w:hAnsi="Times New Roman" w:cs="Times New Roman"/>
          <w:b/>
          <w:color w:val="000000"/>
          <w:sz w:val="24"/>
          <w:szCs w:val="24"/>
          <w:lang w:val="en-GB" w:eastAsia="zh-CN" w:bidi="ar-SA"/>
        </w:rPr>
        <w:t xml:space="preserve">CHAIRPERSON: </w:t>
      </w:r>
      <w:r w:rsidR="009A05EA" w:rsidRPr="009A05EA">
        <w:rPr>
          <w:rFonts w:ascii="Times New Roman" w:eastAsia="Times New Roman" w:hAnsi="Times New Roman" w:cs="Times New Roman"/>
          <w:color w:val="000000"/>
          <w:sz w:val="24"/>
          <w:szCs w:val="24"/>
          <w:lang w:val="en-GB" w:eastAsia="zh-CN" w:bidi="ar-SA"/>
        </w:rPr>
        <w:t>Shri G. Shanmuganathan, In Personal Capacity, Chennai</w:t>
      </w:r>
    </w:p>
    <w:p w:rsidR="00EB69EB" w:rsidRPr="00EB69EB" w:rsidRDefault="00EB69EB" w:rsidP="00EB69EB">
      <w:pPr>
        <w:suppressAutoHyphens/>
        <w:spacing w:after="0" w:line="240" w:lineRule="auto"/>
        <w:ind w:right="180"/>
        <w:rPr>
          <w:rFonts w:ascii="Times New Roman" w:eastAsia="Times New Roman" w:hAnsi="Times New Roman" w:cs="Times New Roman"/>
          <w:b/>
          <w:color w:val="000000"/>
          <w:sz w:val="24"/>
          <w:szCs w:val="24"/>
          <w:lang w:val="en-GB" w:eastAsia="zh-CN" w:bidi="ar-SA"/>
        </w:rPr>
      </w:pPr>
    </w:p>
    <w:p w:rsidR="00EB69EB" w:rsidRPr="00EB69EB" w:rsidRDefault="00EB69EB" w:rsidP="00EB69EB">
      <w:pPr>
        <w:suppressAutoHyphens/>
        <w:spacing w:after="0" w:line="240" w:lineRule="auto"/>
        <w:ind w:left="2694" w:right="-154" w:hanging="2694"/>
        <w:rPr>
          <w:rFonts w:ascii="Times New Roman" w:eastAsia="Times New Roman" w:hAnsi="Times New Roman" w:cs="Times New Roman"/>
          <w:color w:val="000000"/>
          <w:sz w:val="24"/>
          <w:szCs w:val="24"/>
          <w:lang w:val="en-GB" w:eastAsia="zh-CN" w:bidi="ar-SA"/>
        </w:rPr>
      </w:pPr>
      <w:r w:rsidRPr="00EB69EB">
        <w:rPr>
          <w:rFonts w:ascii="Times New Roman" w:eastAsia="Times New Roman" w:hAnsi="Times New Roman" w:cs="Times New Roman"/>
          <w:b/>
          <w:color w:val="000000"/>
          <w:sz w:val="24"/>
          <w:szCs w:val="24"/>
          <w:lang w:val="en-GB" w:eastAsia="zh-CN" w:bidi="ar-SA"/>
        </w:rPr>
        <w:t xml:space="preserve">MEMBER SECRETARY: </w:t>
      </w:r>
      <w:r w:rsidR="007645D0" w:rsidRPr="007645D0">
        <w:rPr>
          <w:rFonts w:ascii="Times New Roman" w:eastAsia="Times New Roman" w:hAnsi="Times New Roman" w:cs="Times New Roman"/>
          <w:sz w:val="24"/>
          <w:szCs w:val="24"/>
          <w:lang w:val="en-IN" w:eastAsia="en-IN"/>
        </w:rPr>
        <w:t>Shri Lokraj Meena, Sc. ‘C’ &amp; Deputy Director, MED, BIS HQ, New Delhi.</w:t>
      </w:r>
    </w:p>
    <w:p w:rsidR="00DE2E4B" w:rsidRPr="00973F5A" w:rsidRDefault="00DE2E4B" w:rsidP="00DE2E4B">
      <w:pPr>
        <w:spacing w:after="0" w:line="240" w:lineRule="auto"/>
        <w:jc w:val="both"/>
        <w:rPr>
          <w:rFonts w:ascii="Times New Roman" w:eastAsia="Times New Roman" w:hAnsi="Times New Roman" w:cs="Times New Roman"/>
          <w:sz w:val="24"/>
          <w:szCs w:val="24"/>
          <w:lang w:bidi="ar-SA"/>
        </w:rPr>
      </w:pPr>
    </w:p>
    <w:p w:rsidR="00DE2E4B" w:rsidRDefault="001459AC" w:rsidP="00DE2E4B">
      <w:pPr>
        <w:spacing w:after="0" w:line="240" w:lineRule="auto"/>
        <w:jc w:val="both"/>
        <w:rPr>
          <w:rFonts w:ascii="Times New Roman" w:eastAsia="Times New Roman" w:hAnsi="Times New Roman" w:cs="Times New Roman"/>
          <w:sz w:val="24"/>
          <w:szCs w:val="24"/>
          <w:lang w:bidi="ar-SA"/>
        </w:rPr>
      </w:pPr>
      <w:r w:rsidRPr="00973F5A">
        <w:rPr>
          <w:rFonts w:ascii="Times New Roman" w:eastAsia="Times New Roman" w:hAnsi="Times New Roman" w:cs="Times New Roman"/>
          <w:sz w:val="24"/>
          <w:szCs w:val="24"/>
          <w:highlight w:val="yellow"/>
          <w:lang w:bidi="ar-SA"/>
        </w:rPr>
        <w:t>(T</w:t>
      </w:r>
      <w:r w:rsidR="00335BBB">
        <w:rPr>
          <w:rFonts w:ascii="Times New Roman" w:eastAsia="Times New Roman" w:hAnsi="Times New Roman" w:cs="Times New Roman"/>
          <w:sz w:val="24"/>
          <w:szCs w:val="24"/>
          <w:highlight w:val="yellow"/>
          <w:lang w:bidi="ar-SA"/>
        </w:rPr>
        <w:t>o be read along with m</w:t>
      </w:r>
      <w:r w:rsidR="00DE2E4B" w:rsidRPr="00973F5A">
        <w:rPr>
          <w:rFonts w:ascii="Times New Roman" w:eastAsia="Times New Roman" w:hAnsi="Times New Roman" w:cs="Times New Roman"/>
          <w:sz w:val="24"/>
          <w:szCs w:val="24"/>
          <w:highlight w:val="yellow"/>
          <w:lang w:bidi="ar-SA"/>
        </w:rPr>
        <w:t>ain AGENDA)</w:t>
      </w:r>
    </w:p>
    <w:p w:rsidR="00730F55" w:rsidRPr="00973F5A" w:rsidRDefault="00730F55" w:rsidP="00DE2E4B">
      <w:pPr>
        <w:spacing w:after="0" w:line="240" w:lineRule="auto"/>
        <w:jc w:val="both"/>
        <w:rPr>
          <w:rFonts w:ascii="Times New Roman" w:eastAsia="Times New Roman" w:hAnsi="Times New Roman" w:cs="Times New Roman"/>
          <w:sz w:val="24"/>
          <w:szCs w:val="24"/>
          <w:lang w:bidi="ar-SA"/>
        </w:rPr>
      </w:pPr>
    </w:p>
    <w:p w:rsidR="00CB022B" w:rsidRPr="00CB022B" w:rsidRDefault="00CB022B" w:rsidP="009A05EA">
      <w:pPr>
        <w:jc w:val="both"/>
        <w:rPr>
          <w:rFonts w:ascii="Times New Roman" w:hAnsi="Times New Roman" w:cs="Times New Roman"/>
          <w:bCs/>
          <w:i/>
          <w:iCs/>
          <w:sz w:val="24"/>
          <w:szCs w:val="22"/>
        </w:rPr>
      </w:pPr>
    </w:p>
    <w:p w:rsidR="007645D0" w:rsidRPr="00971B44" w:rsidRDefault="00971B44" w:rsidP="009A05EA">
      <w:pPr>
        <w:jc w:val="both"/>
        <w:rPr>
          <w:rFonts w:ascii="Times New Roman" w:hAnsi="Times New Roman" w:cs="Times New Roman"/>
          <w:b/>
          <w:sz w:val="24"/>
          <w:szCs w:val="22"/>
          <w:u w:val="single"/>
        </w:rPr>
      </w:pPr>
      <w:r>
        <w:rPr>
          <w:rFonts w:ascii="Times New Roman" w:hAnsi="Times New Roman" w:cs="Times New Roman"/>
          <w:b/>
          <w:sz w:val="24"/>
          <w:szCs w:val="22"/>
          <w:u w:val="single"/>
        </w:rPr>
        <w:t xml:space="preserve">Refer to </w:t>
      </w:r>
      <w:r w:rsidR="00CE7BAC">
        <w:rPr>
          <w:rFonts w:ascii="Times New Roman" w:hAnsi="Times New Roman" w:cs="Times New Roman"/>
          <w:b/>
          <w:sz w:val="24"/>
          <w:szCs w:val="22"/>
          <w:u w:val="single"/>
        </w:rPr>
        <w:t xml:space="preserve">Item No 3, </w:t>
      </w:r>
      <w:proofErr w:type="spellStart"/>
      <w:r w:rsidR="00CE7BAC">
        <w:rPr>
          <w:rFonts w:ascii="Times New Roman" w:hAnsi="Times New Roman" w:cs="Times New Roman"/>
          <w:b/>
          <w:sz w:val="24"/>
          <w:szCs w:val="22"/>
          <w:u w:val="single"/>
        </w:rPr>
        <w:t>Sl</w:t>
      </w:r>
      <w:proofErr w:type="spellEnd"/>
      <w:r w:rsidR="00CE7BAC">
        <w:rPr>
          <w:rFonts w:ascii="Times New Roman" w:hAnsi="Times New Roman" w:cs="Times New Roman"/>
          <w:b/>
          <w:sz w:val="24"/>
          <w:szCs w:val="22"/>
          <w:u w:val="single"/>
        </w:rPr>
        <w:t xml:space="preserve"> N</w:t>
      </w:r>
      <w:r w:rsidR="007645D0" w:rsidRPr="007645D0">
        <w:rPr>
          <w:rFonts w:ascii="Times New Roman" w:hAnsi="Times New Roman" w:cs="Times New Roman"/>
          <w:b/>
          <w:sz w:val="24"/>
          <w:szCs w:val="22"/>
          <w:u w:val="single"/>
        </w:rPr>
        <w:t>o</w:t>
      </w:r>
      <w:r w:rsidR="00CE7BAC">
        <w:rPr>
          <w:rFonts w:ascii="Times New Roman" w:hAnsi="Times New Roman" w:cs="Times New Roman"/>
          <w:b/>
          <w:sz w:val="24"/>
          <w:szCs w:val="22"/>
          <w:u w:val="single"/>
        </w:rPr>
        <w:t>.</w:t>
      </w:r>
      <w:r w:rsidR="007645D0" w:rsidRPr="007645D0">
        <w:rPr>
          <w:rFonts w:ascii="Times New Roman" w:hAnsi="Times New Roman" w:cs="Times New Roman"/>
          <w:b/>
          <w:sz w:val="24"/>
          <w:szCs w:val="22"/>
          <w:u w:val="single"/>
        </w:rPr>
        <w:t xml:space="preserve">- </w:t>
      </w:r>
      <w:r w:rsidR="007F2A01">
        <w:rPr>
          <w:rFonts w:ascii="Times New Roman" w:hAnsi="Times New Roman" w:cs="Times New Roman"/>
          <w:b/>
          <w:sz w:val="24"/>
          <w:szCs w:val="22"/>
          <w:u w:val="single"/>
        </w:rPr>
        <w:t>3 &amp; 9</w:t>
      </w:r>
      <w:r>
        <w:rPr>
          <w:rFonts w:ascii="Times New Roman" w:hAnsi="Times New Roman" w:cs="Times New Roman"/>
          <w:b/>
          <w:sz w:val="24"/>
          <w:szCs w:val="22"/>
          <w:u w:val="single"/>
        </w:rPr>
        <w:t xml:space="preserve"> of main Agenda:</w:t>
      </w:r>
    </w:p>
    <w:tbl>
      <w:tblPr>
        <w:tblW w:w="10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900"/>
        <w:gridCol w:w="3541"/>
        <w:gridCol w:w="2880"/>
        <w:gridCol w:w="2880"/>
      </w:tblGrid>
      <w:tr w:rsidR="007645D0" w:rsidRPr="007F2A01" w:rsidTr="007645D0">
        <w:trPr>
          <w:jc w:val="center"/>
        </w:trPr>
        <w:tc>
          <w:tcPr>
            <w:tcW w:w="625" w:type="dxa"/>
            <w:tcBorders>
              <w:top w:val="single" w:sz="4" w:space="0" w:color="000000"/>
              <w:left w:val="single" w:sz="4" w:space="0" w:color="000000"/>
              <w:bottom w:val="single" w:sz="4" w:space="0" w:color="000000"/>
              <w:right w:val="single" w:sz="4" w:space="0" w:color="000000"/>
            </w:tcBorders>
          </w:tcPr>
          <w:p w:rsidR="007645D0" w:rsidRPr="007F2A01" w:rsidRDefault="007645D0" w:rsidP="007645D0">
            <w:pPr>
              <w:rPr>
                <w:rFonts w:ascii="Times New Roman" w:hAnsi="Times New Roman" w:cs="Times New Roman"/>
                <w:b/>
                <w:bCs/>
                <w:sz w:val="24"/>
                <w:szCs w:val="24"/>
              </w:rPr>
            </w:pPr>
            <w:proofErr w:type="spellStart"/>
            <w:r w:rsidRPr="007F2A01">
              <w:rPr>
                <w:rFonts w:ascii="Times New Roman" w:hAnsi="Times New Roman" w:cs="Times New Roman"/>
                <w:b/>
                <w:bCs/>
                <w:sz w:val="24"/>
                <w:szCs w:val="24"/>
              </w:rPr>
              <w:t>Sl</w:t>
            </w:r>
            <w:proofErr w:type="spellEnd"/>
            <w:r w:rsidRPr="007F2A01">
              <w:rPr>
                <w:rFonts w:ascii="Times New Roman" w:hAnsi="Times New Roman" w:cs="Times New Roman"/>
                <w:b/>
                <w:bCs/>
                <w:sz w:val="24"/>
                <w:szCs w:val="24"/>
              </w:rPr>
              <w:t xml:space="preserve"> No.</w:t>
            </w:r>
          </w:p>
        </w:tc>
        <w:tc>
          <w:tcPr>
            <w:tcW w:w="900" w:type="dxa"/>
            <w:tcBorders>
              <w:top w:val="single" w:sz="4" w:space="0" w:color="000000"/>
              <w:left w:val="single" w:sz="4" w:space="0" w:color="000000"/>
              <w:bottom w:val="single" w:sz="4" w:space="0" w:color="000000"/>
              <w:right w:val="single" w:sz="4" w:space="0" w:color="000000"/>
            </w:tcBorders>
          </w:tcPr>
          <w:p w:rsidR="007645D0" w:rsidRPr="007F2A01" w:rsidRDefault="007645D0" w:rsidP="007645D0">
            <w:pPr>
              <w:rPr>
                <w:rFonts w:ascii="Times New Roman" w:hAnsi="Times New Roman" w:cs="Times New Roman"/>
                <w:b/>
                <w:bCs/>
                <w:sz w:val="24"/>
                <w:szCs w:val="24"/>
              </w:rPr>
            </w:pPr>
            <w:r w:rsidRPr="007F2A01">
              <w:rPr>
                <w:rFonts w:ascii="Times New Roman" w:hAnsi="Times New Roman" w:cs="Times New Roman"/>
                <w:b/>
                <w:bCs/>
                <w:sz w:val="24"/>
                <w:szCs w:val="24"/>
              </w:rPr>
              <w:t>Item*</w:t>
            </w:r>
          </w:p>
        </w:tc>
        <w:tc>
          <w:tcPr>
            <w:tcW w:w="3541" w:type="dxa"/>
            <w:tcBorders>
              <w:top w:val="single" w:sz="4" w:space="0" w:color="000000"/>
              <w:left w:val="single" w:sz="4" w:space="0" w:color="000000"/>
              <w:bottom w:val="single" w:sz="4" w:space="0" w:color="000000"/>
              <w:right w:val="single" w:sz="4" w:space="0" w:color="000000"/>
            </w:tcBorders>
          </w:tcPr>
          <w:p w:rsidR="007645D0" w:rsidRPr="007F2A01" w:rsidRDefault="007645D0" w:rsidP="00335BBB">
            <w:pPr>
              <w:jc w:val="center"/>
              <w:rPr>
                <w:rFonts w:ascii="Times New Roman" w:hAnsi="Times New Roman" w:cs="Times New Roman"/>
                <w:b/>
                <w:bCs/>
                <w:sz w:val="24"/>
                <w:szCs w:val="24"/>
              </w:rPr>
            </w:pPr>
            <w:r w:rsidRPr="007F2A01">
              <w:rPr>
                <w:rFonts w:ascii="Times New Roman" w:hAnsi="Times New Roman" w:cs="Times New Roman"/>
                <w:b/>
                <w:bCs/>
                <w:sz w:val="24"/>
                <w:szCs w:val="24"/>
              </w:rPr>
              <w:t>Action t</w:t>
            </w:r>
            <w:r w:rsidR="006F03CA" w:rsidRPr="007F2A01">
              <w:rPr>
                <w:rFonts w:ascii="Times New Roman" w:hAnsi="Times New Roman" w:cs="Times New Roman"/>
                <w:b/>
                <w:bCs/>
                <w:sz w:val="24"/>
                <w:szCs w:val="24"/>
              </w:rPr>
              <w:t>aken on the decision of the 33</w:t>
            </w:r>
            <w:r w:rsidR="006F03CA" w:rsidRPr="007F2A01">
              <w:rPr>
                <w:rFonts w:ascii="Times New Roman" w:hAnsi="Times New Roman" w:cs="Times New Roman"/>
                <w:b/>
                <w:bCs/>
                <w:sz w:val="24"/>
                <w:szCs w:val="24"/>
                <w:vertAlign w:val="superscript"/>
              </w:rPr>
              <w:t>rd</w:t>
            </w:r>
            <w:r w:rsidR="006F03CA" w:rsidRPr="007F2A01">
              <w:rPr>
                <w:rFonts w:ascii="Times New Roman" w:hAnsi="Times New Roman" w:cs="Times New Roman"/>
                <w:b/>
                <w:bCs/>
                <w:sz w:val="24"/>
                <w:szCs w:val="24"/>
              </w:rPr>
              <w:t xml:space="preserve"> </w:t>
            </w:r>
            <w:r w:rsidRPr="007F2A01">
              <w:rPr>
                <w:rFonts w:ascii="Times New Roman" w:hAnsi="Times New Roman" w:cs="Times New Roman"/>
                <w:b/>
                <w:bCs/>
                <w:sz w:val="24"/>
                <w:szCs w:val="24"/>
              </w:rPr>
              <w:t xml:space="preserve">  Meeting</w:t>
            </w:r>
          </w:p>
        </w:tc>
        <w:tc>
          <w:tcPr>
            <w:tcW w:w="2880" w:type="dxa"/>
            <w:tcBorders>
              <w:top w:val="single" w:sz="4" w:space="0" w:color="000000"/>
              <w:left w:val="single" w:sz="4" w:space="0" w:color="000000"/>
              <w:bottom w:val="single" w:sz="4" w:space="0" w:color="000000"/>
              <w:right w:val="single" w:sz="4" w:space="0" w:color="000000"/>
            </w:tcBorders>
          </w:tcPr>
          <w:p w:rsidR="007645D0" w:rsidRPr="007F2A01" w:rsidRDefault="006F03CA" w:rsidP="00335BBB">
            <w:pPr>
              <w:jc w:val="center"/>
              <w:rPr>
                <w:rFonts w:ascii="Times New Roman" w:hAnsi="Times New Roman" w:cs="Times New Roman"/>
                <w:b/>
                <w:bCs/>
                <w:sz w:val="24"/>
                <w:szCs w:val="24"/>
              </w:rPr>
            </w:pPr>
            <w:r w:rsidRPr="007F2A01">
              <w:rPr>
                <w:rFonts w:ascii="Times New Roman" w:hAnsi="Times New Roman" w:cs="Times New Roman"/>
                <w:b/>
                <w:bCs/>
                <w:sz w:val="24"/>
                <w:szCs w:val="24"/>
              </w:rPr>
              <w:t>Decision taken during the 34th</w:t>
            </w:r>
            <w:r w:rsidR="007645D0" w:rsidRPr="007F2A01">
              <w:rPr>
                <w:rFonts w:ascii="Times New Roman" w:hAnsi="Times New Roman" w:cs="Times New Roman"/>
                <w:b/>
                <w:bCs/>
                <w:sz w:val="24"/>
                <w:szCs w:val="24"/>
              </w:rPr>
              <w:t xml:space="preserve"> Meeting</w:t>
            </w:r>
          </w:p>
        </w:tc>
        <w:tc>
          <w:tcPr>
            <w:tcW w:w="2880" w:type="dxa"/>
            <w:tcBorders>
              <w:top w:val="single" w:sz="4" w:space="0" w:color="000000"/>
              <w:left w:val="single" w:sz="4" w:space="0" w:color="000000"/>
              <w:bottom w:val="single" w:sz="4" w:space="0" w:color="000000"/>
              <w:right w:val="single" w:sz="4" w:space="0" w:color="000000"/>
            </w:tcBorders>
          </w:tcPr>
          <w:p w:rsidR="007645D0" w:rsidRPr="007F2A01" w:rsidRDefault="007645D0" w:rsidP="00335BBB">
            <w:pPr>
              <w:jc w:val="center"/>
              <w:rPr>
                <w:rFonts w:ascii="Times New Roman" w:hAnsi="Times New Roman" w:cs="Times New Roman"/>
                <w:b/>
                <w:bCs/>
                <w:sz w:val="24"/>
                <w:szCs w:val="24"/>
              </w:rPr>
            </w:pPr>
            <w:r w:rsidRPr="007F2A01">
              <w:rPr>
                <w:rFonts w:ascii="Times New Roman" w:hAnsi="Times New Roman" w:cs="Times New Roman"/>
                <w:b/>
                <w:bCs/>
                <w:sz w:val="24"/>
                <w:szCs w:val="24"/>
              </w:rPr>
              <w:t>Action</w:t>
            </w:r>
            <w:r w:rsidR="006F03CA" w:rsidRPr="007F2A01">
              <w:rPr>
                <w:rFonts w:ascii="Times New Roman" w:hAnsi="Times New Roman" w:cs="Times New Roman"/>
                <w:b/>
                <w:bCs/>
                <w:sz w:val="24"/>
                <w:szCs w:val="24"/>
              </w:rPr>
              <w:t xml:space="preserve"> taken on the decision of the 34th</w:t>
            </w:r>
            <w:r w:rsidRPr="007F2A01">
              <w:rPr>
                <w:rFonts w:ascii="Times New Roman" w:hAnsi="Times New Roman" w:cs="Times New Roman"/>
                <w:b/>
                <w:bCs/>
                <w:sz w:val="24"/>
                <w:szCs w:val="24"/>
              </w:rPr>
              <w:t xml:space="preserve">  Meeting</w:t>
            </w:r>
          </w:p>
        </w:tc>
      </w:tr>
      <w:tr w:rsidR="007645D0" w:rsidRPr="007F2A01" w:rsidTr="007645D0">
        <w:trPr>
          <w:jc w:val="center"/>
        </w:trPr>
        <w:tc>
          <w:tcPr>
            <w:tcW w:w="625" w:type="dxa"/>
            <w:tcBorders>
              <w:top w:val="single" w:sz="4" w:space="0" w:color="000000"/>
              <w:left w:val="single" w:sz="4" w:space="0" w:color="000000"/>
              <w:bottom w:val="single" w:sz="4" w:space="0" w:color="000000"/>
              <w:right w:val="single" w:sz="4" w:space="0" w:color="000000"/>
            </w:tcBorders>
          </w:tcPr>
          <w:p w:rsidR="007645D0" w:rsidRPr="007F2A01" w:rsidRDefault="006F03CA" w:rsidP="00CE7BAC">
            <w:pPr>
              <w:pBdr>
                <w:top w:val="nil"/>
                <w:left w:val="nil"/>
                <w:bottom w:val="nil"/>
                <w:right w:val="nil"/>
                <w:between w:val="nil"/>
              </w:pBdr>
              <w:spacing w:after="0" w:line="240" w:lineRule="auto"/>
              <w:jc w:val="center"/>
              <w:rPr>
                <w:rFonts w:ascii="Times New Roman" w:eastAsia="Calibri" w:hAnsi="Times New Roman" w:cs="Times New Roman"/>
                <w:bCs/>
                <w:color w:val="000000"/>
                <w:sz w:val="24"/>
                <w:szCs w:val="24"/>
              </w:rPr>
            </w:pPr>
            <w:r w:rsidRPr="007F2A01">
              <w:rPr>
                <w:rFonts w:ascii="Times New Roman" w:eastAsia="Calibri" w:hAnsi="Times New Roman" w:cs="Times New Roman"/>
                <w:bCs/>
                <w:color w:val="000000"/>
                <w:sz w:val="24"/>
                <w:szCs w:val="24"/>
              </w:rPr>
              <w:lastRenderedPageBreak/>
              <w:t>3</w:t>
            </w:r>
          </w:p>
        </w:tc>
        <w:tc>
          <w:tcPr>
            <w:tcW w:w="900" w:type="dxa"/>
            <w:tcBorders>
              <w:top w:val="single" w:sz="4" w:space="0" w:color="000000"/>
              <w:left w:val="single" w:sz="4" w:space="0" w:color="000000"/>
              <w:bottom w:val="single" w:sz="4" w:space="0" w:color="000000"/>
              <w:right w:val="single" w:sz="4" w:space="0" w:color="000000"/>
            </w:tcBorders>
          </w:tcPr>
          <w:p w:rsidR="007645D0" w:rsidRPr="007F2A01" w:rsidRDefault="006F03CA" w:rsidP="007C1481">
            <w:pPr>
              <w:jc w:val="both"/>
              <w:rPr>
                <w:rFonts w:ascii="Times New Roman" w:eastAsia="Calibri" w:hAnsi="Times New Roman" w:cs="Times New Roman"/>
                <w:bCs/>
                <w:sz w:val="24"/>
                <w:szCs w:val="24"/>
              </w:rPr>
            </w:pPr>
            <w:r w:rsidRPr="007F2A01">
              <w:rPr>
                <w:rFonts w:ascii="Times New Roman" w:eastAsia="Calibri" w:hAnsi="Times New Roman" w:cs="Times New Roman"/>
                <w:bCs/>
                <w:sz w:val="24"/>
                <w:szCs w:val="24"/>
              </w:rPr>
              <w:t>3.1</w:t>
            </w:r>
          </w:p>
          <w:p w:rsidR="006F03CA" w:rsidRPr="007F2A01" w:rsidRDefault="006F03CA" w:rsidP="007C1481">
            <w:pPr>
              <w:jc w:val="both"/>
              <w:rPr>
                <w:rFonts w:ascii="Times New Roman" w:eastAsia="Calibri" w:hAnsi="Times New Roman" w:cs="Times New Roman"/>
                <w:bCs/>
                <w:sz w:val="24"/>
                <w:szCs w:val="24"/>
              </w:rPr>
            </w:pPr>
            <w:r w:rsidRPr="007F2A01">
              <w:rPr>
                <w:rFonts w:ascii="Times New Roman" w:eastAsia="Calibri" w:hAnsi="Times New Roman" w:cs="Times New Roman"/>
                <w:bCs/>
                <w:sz w:val="24"/>
                <w:szCs w:val="24"/>
              </w:rPr>
              <w:t>(4)</w:t>
            </w:r>
          </w:p>
        </w:tc>
        <w:tc>
          <w:tcPr>
            <w:tcW w:w="3541" w:type="dxa"/>
            <w:tcBorders>
              <w:top w:val="single" w:sz="4" w:space="0" w:color="000000"/>
              <w:left w:val="single" w:sz="4" w:space="0" w:color="000000"/>
              <w:bottom w:val="single" w:sz="4" w:space="0" w:color="000000"/>
              <w:right w:val="single" w:sz="4" w:space="0" w:color="000000"/>
            </w:tcBorders>
          </w:tcPr>
          <w:p w:rsidR="006F03CA" w:rsidRPr="007F2A01" w:rsidRDefault="006F03CA" w:rsidP="006F03CA">
            <w:pPr>
              <w:widowControl w:val="0"/>
              <w:spacing w:after="0" w:line="240" w:lineRule="auto"/>
              <w:jc w:val="both"/>
              <w:rPr>
                <w:rFonts w:ascii="Times New Roman" w:eastAsia="Calibri" w:hAnsi="Times New Roman" w:cs="Times New Roman"/>
                <w:color w:val="242021"/>
                <w:sz w:val="24"/>
                <w:szCs w:val="24"/>
              </w:rPr>
            </w:pPr>
            <w:r w:rsidRPr="007F2A01">
              <w:rPr>
                <w:rFonts w:ascii="Times New Roman" w:eastAsia="Calibri" w:hAnsi="Times New Roman" w:cs="Times New Roman"/>
                <w:color w:val="242021"/>
                <w:sz w:val="24"/>
                <w:szCs w:val="24"/>
              </w:rPr>
              <w:t>The draft standard</w:t>
            </w:r>
          </w:p>
          <w:p w:rsidR="006F03CA" w:rsidRPr="007F2A01" w:rsidRDefault="006F03CA" w:rsidP="006F03CA">
            <w:pPr>
              <w:widowControl w:val="0"/>
              <w:spacing w:after="0" w:line="240" w:lineRule="auto"/>
              <w:jc w:val="both"/>
              <w:rPr>
                <w:rFonts w:ascii="Times New Roman" w:eastAsia="Calibri" w:hAnsi="Times New Roman" w:cs="Times New Roman"/>
                <w:color w:val="242021"/>
                <w:sz w:val="24"/>
                <w:szCs w:val="24"/>
              </w:rPr>
            </w:pPr>
            <w:r w:rsidRPr="007F2A01">
              <w:rPr>
                <w:rFonts w:ascii="Times New Roman" w:eastAsia="Calibri" w:hAnsi="Times New Roman" w:cs="Times New Roman"/>
                <w:color w:val="242021"/>
                <w:sz w:val="24"/>
                <w:szCs w:val="24"/>
              </w:rPr>
              <w:t>MED/33/22563 - IS 1660: 2024</w:t>
            </w:r>
          </w:p>
          <w:p w:rsidR="006F03CA" w:rsidRPr="007F2A01" w:rsidRDefault="006F03CA" w:rsidP="006F03CA">
            <w:pPr>
              <w:widowControl w:val="0"/>
              <w:spacing w:after="0" w:line="240" w:lineRule="auto"/>
              <w:jc w:val="both"/>
              <w:rPr>
                <w:rFonts w:ascii="Times New Roman" w:eastAsia="Calibri" w:hAnsi="Times New Roman" w:cs="Times New Roman"/>
                <w:color w:val="242021"/>
                <w:sz w:val="24"/>
                <w:szCs w:val="24"/>
              </w:rPr>
            </w:pPr>
            <w:r w:rsidRPr="007F2A01">
              <w:rPr>
                <w:rFonts w:ascii="Times New Roman" w:eastAsia="Calibri" w:hAnsi="Times New Roman" w:cs="Times New Roman"/>
                <w:color w:val="242021"/>
                <w:sz w:val="24"/>
                <w:szCs w:val="24"/>
              </w:rPr>
              <w:t>‘Wrought and Cast Aluminium</w:t>
            </w:r>
          </w:p>
          <w:p w:rsidR="006F03CA" w:rsidRPr="007F2A01" w:rsidRDefault="006F03CA" w:rsidP="006F03CA">
            <w:pPr>
              <w:widowControl w:val="0"/>
              <w:spacing w:after="0" w:line="240" w:lineRule="auto"/>
              <w:jc w:val="both"/>
              <w:rPr>
                <w:rFonts w:ascii="Times New Roman" w:eastAsia="Calibri" w:hAnsi="Times New Roman" w:cs="Times New Roman"/>
                <w:color w:val="242021"/>
                <w:sz w:val="24"/>
                <w:szCs w:val="24"/>
              </w:rPr>
            </w:pPr>
            <w:r w:rsidRPr="007F2A01">
              <w:rPr>
                <w:rFonts w:ascii="Times New Roman" w:eastAsia="Calibri" w:hAnsi="Times New Roman" w:cs="Times New Roman"/>
                <w:color w:val="242021"/>
                <w:sz w:val="24"/>
                <w:szCs w:val="24"/>
              </w:rPr>
              <w:t>Utensils – Specification (Second</w:t>
            </w:r>
          </w:p>
          <w:p w:rsidR="006F03CA" w:rsidRPr="007F2A01" w:rsidRDefault="006F03CA" w:rsidP="006F03CA">
            <w:pPr>
              <w:widowControl w:val="0"/>
              <w:spacing w:after="0" w:line="240" w:lineRule="auto"/>
              <w:jc w:val="both"/>
              <w:rPr>
                <w:rFonts w:ascii="Times New Roman" w:eastAsia="Calibri" w:hAnsi="Times New Roman" w:cs="Times New Roman"/>
                <w:color w:val="242021"/>
                <w:sz w:val="24"/>
                <w:szCs w:val="24"/>
              </w:rPr>
            </w:pPr>
            <w:r w:rsidRPr="007F2A01">
              <w:rPr>
                <w:rFonts w:ascii="Times New Roman" w:eastAsia="Calibri" w:hAnsi="Times New Roman" w:cs="Times New Roman"/>
                <w:color w:val="242021"/>
                <w:sz w:val="24"/>
                <w:szCs w:val="24"/>
              </w:rPr>
              <w:t>Revision)’ has been published.</w:t>
            </w:r>
          </w:p>
          <w:p w:rsidR="006F03CA" w:rsidRPr="007F2A01" w:rsidRDefault="006F03CA" w:rsidP="006F03CA">
            <w:pPr>
              <w:widowControl w:val="0"/>
              <w:spacing w:after="0" w:line="240" w:lineRule="auto"/>
              <w:jc w:val="both"/>
              <w:rPr>
                <w:rFonts w:ascii="Times New Roman" w:eastAsia="Calibri" w:hAnsi="Times New Roman" w:cs="Times New Roman"/>
                <w:color w:val="242021"/>
                <w:sz w:val="24"/>
                <w:szCs w:val="24"/>
              </w:rPr>
            </w:pPr>
            <w:r w:rsidRPr="007F2A01">
              <w:rPr>
                <w:rFonts w:ascii="Times New Roman" w:eastAsia="Calibri" w:hAnsi="Times New Roman" w:cs="Times New Roman"/>
                <w:color w:val="242021"/>
                <w:sz w:val="24"/>
                <w:szCs w:val="24"/>
              </w:rPr>
              <w:t>A complimentary copy of the</w:t>
            </w:r>
          </w:p>
          <w:p w:rsidR="006F03CA" w:rsidRPr="007F2A01" w:rsidRDefault="006F03CA" w:rsidP="006F03CA">
            <w:pPr>
              <w:widowControl w:val="0"/>
              <w:spacing w:after="0" w:line="240" w:lineRule="auto"/>
              <w:jc w:val="both"/>
              <w:rPr>
                <w:rFonts w:ascii="Times New Roman" w:eastAsia="Calibri" w:hAnsi="Times New Roman" w:cs="Times New Roman"/>
                <w:color w:val="242021"/>
                <w:sz w:val="24"/>
                <w:szCs w:val="24"/>
              </w:rPr>
            </w:pPr>
            <w:r w:rsidRPr="007F2A01">
              <w:rPr>
                <w:rFonts w:ascii="Times New Roman" w:eastAsia="Calibri" w:hAnsi="Times New Roman" w:cs="Times New Roman"/>
                <w:color w:val="242021"/>
                <w:sz w:val="24"/>
                <w:szCs w:val="24"/>
              </w:rPr>
              <w:t>standard has been also sent to the</w:t>
            </w:r>
          </w:p>
          <w:p w:rsidR="006F03CA" w:rsidRPr="007F2A01" w:rsidRDefault="006F03CA" w:rsidP="006F03CA">
            <w:pPr>
              <w:widowControl w:val="0"/>
              <w:spacing w:after="0" w:line="240" w:lineRule="auto"/>
              <w:jc w:val="both"/>
              <w:rPr>
                <w:rFonts w:ascii="Times New Roman" w:eastAsia="Calibri" w:hAnsi="Times New Roman" w:cs="Times New Roman"/>
                <w:color w:val="242021"/>
                <w:sz w:val="24"/>
                <w:szCs w:val="24"/>
              </w:rPr>
            </w:pPr>
            <w:r w:rsidRPr="007F2A01">
              <w:rPr>
                <w:rFonts w:ascii="Times New Roman" w:eastAsia="Calibri" w:hAnsi="Times New Roman" w:cs="Times New Roman"/>
                <w:color w:val="242021"/>
                <w:sz w:val="24"/>
                <w:szCs w:val="24"/>
              </w:rPr>
              <w:t>committee members.</w:t>
            </w:r>
          </w:p>
          <w:p w:rsidR="007645D0" w:rsidRPr="007F2A01" w:rsidRDefault="006F03CA" w:rsidP="006F03CA">
            <w:pPr>
              <w:widowControl w:val="0"/>
              <w:spacing w:after="0" w:line="240" w:lineRule="auto"/>
              <w:jc w:val="both"/>
              <w:rPr>
                <w:rFonts w:ascii="Times New Roman" w:eastAsia="Calibri" w:hAnsi="Times New Roman" w:cs="Times New Roman"/>
                <w:color w:val="242021"/>
                <w:sz w:val="24"/>
                <w:szCs w:val="24"/>
              </w:rPr>
            </w:pPr>
            <w:r w:rsidRPr="007F2A01">
              <w:rPr>
                <w:rFonts w:ascii="Times New Roman" w:eastAsia="Calibri" w:hAnsi="Times New Roman" w:cs="Times New Roman"/>
                <w:color w:val="242021"/>
                <w:sz w:val="24"/>
                <w:szCs w:val="24"/>
              </w:rPr>
              <w:t>The Committee may kindly note.</w:t>
            </w:r>
          </w:p>
        </w:tc>
        <w:tc>
          <w:tcPr>
            <w:tcW w:w="2880" w:type="dxa"/>
            <w:tcBorders>
              <w:top w:val="single" w:sz="4" w:space="0" w:color="000000"/>
              <w:left w:val="single" w:sz="4" w:space="0" w:color="000000"/>
              <w:bottom w:val="single" w:sz="4" w:space="0" w:color="000000"/>
              <w:right w:val="single" w:sz="4" w:space="0" w:color="000000"/>
            </w:tcBorders>
          </w:tcPr>
          <w:p w:rsidR="006F03CA" w:rsidRPr="007F2A01" w:rsidRDefault="006F03CA" w:rsidP="007C1481">
            <w:pPr>
              <w:widowControl w:val="0"/>
              <w:jc w:val="both"/>
              <w:rPr>
                <w:rFonts w:ascii="Times New Roman" w:hAnsi="Times New Roman" w:cs="Times New Roman"/>
                <w:sz w:val="24"/>
                <w:szCs w:val="24"/>
              </w:rPr>
            </w:pPr>
            <w:r w:rsidRPr="007F2A01">
              <w:rPr>
                <w:rFonts w:ascii="Times New Roman" w:hAnsi="Times New Roman" w:cs="Times New Roman"/>
                <w:sz w:val="24"/>
                <w:szCs w:val="24"/>
              </w:rPr>
              <w:t>The Committee noted the information given in the agenda.</w:t>
            </w:r>
          </w:p>
          <w:p w:rsidR="006F03CA" w:rsidRPr="007F2A01" w:rsidRDefault="006F03CA" w:rsidP="007C1481">
            <w:pPr>
              <w:widowControl w:val="0"/>
              <w:jc w:val="both"/>
              <w:rPr>
                <w:rFonts w:ascii="Times New Roman" w:hAnsi="Times New Roman" w:cs="Times New Roman"/>
                <w:sz w:val="24"/>
                <w:szCs w:val="24"/>
              </w:rPr>
            </w:pPr>
            <w:r w:rsidRPr="007F2A01">
              <w:rPr>
                <w:rFonts w:ascii="Times New Roman" w:hAnsi="Times New Roman" w:cs="Times New Roman"/>
                <w:sz w:val="24"/>
                <w:szCs w:val="24"/>
              </w:rPr>
              <w:t xml:space="preserve"> Further, MS informed the Committee about the recommendations emerging out of the Panel meeting on IS 1660 which was held on 29 August 2024 to discuss on comments received from Federation of Aluminum Utensils Manufacturer’s Association. </w:t>
            </w:r>
          </w:p>
          <w:p w:rsidR="006F03CA" w:rsidRPr="007F2A01" w:rsidRDefault="006F03CA" w:rsidP="007C1481">
            <w:pPr>
              <w:widowControl w:val="0"/>
              <w:jc w:val="both"/>
              <w:rPr>
                <w:rFonts w:ascii="Times New Roman" w:hAnsi="Times New Roman" w:cs="Times New Roman"/>
                <w:sz w:val="24"/>
                <w:szCs w:val="24"/>
              </w:rPr>
            </w:pPr>
            <w:r w:rsidRPr="007F2A01">
              <w:rPr>
                <w:rFonts w:ascii="Times New Roman" w:hAnsi="Times New Roman" w:cs="Times New Roman"/>
                <w:sz w:val="24"/>
                <w:szCs w:val="24"/>
              </w:rPr>
              <w:t>The Committee noted the recommendations of the Panel and requested the MS to prepare the draft amendment to IS 1660 as per the recommendations and put it up into wide circulation for a period of 1 month.</w:t>
            </w:r>
          </w:p>
          <w:p w:rsidR="007645D0" w:rsidRPr="007F2A01" w:rsidRDefault="006F03CA" w:rsidP="007C1481">
            <w:pPr>
              <w:widowControl w:val="0"/>
              <w:jc w:val="both"/>
              <w:rPr>
                <w:rFonts w:ascii="Times New Roman" w:eastAsia="Calibri" w:hAnsi="Times New Roman" w:cs="Times New Roman"/>
                <w:sz w:val="24"/>
                <w:szCs w:val="24"/>
              </w:rPr>
            </w:pPr>
            <w:r w:rsidRPr="007F2A01">
              <w:rPr>
                <w:rFonts w:ascii="Times New Roman" w:hAnsi="Times New Roman" w:cs="Times New Roman"/>
                <w:sz w:val="24"/>
                <w:szCs w:val="24"/>
              </w:rPr>
              <w:t xml:space="preserve"> Further, the Committee also decided that if no comments received by the last date, then it will be sent into printing in consultation with the Chairperson</w:t>
            </w:r>
          </w:p>
        </w:tc>
        <w:tc>
          <w:tcPr>
            <w:tcW w:w="2880" w:type="dxa"/>
            <w:tcBorders>
              <w:top w:val="single" w:sz="4" w:space="0" w:color="000000"/>
              <w:left w:val="single" w:sz="4" w:space="0" w:color="000000"/>
              <w:bottom w:val="single" w:sz="4" w:space="0" w:color="000000"/>
              <w:right w:val="single" w:sz="4" w:space="0" w:color="000000"/>
            </w:tcBorders>
          </w:tcPr>
          <w:p w:rsidR="006F03CA" w:rsidRPr="007F2A01" w:rsidRDefault="006F03CA" w:rsidP="007C1481">
            <w:pPr>
              <w:jc w:val="both"/>
              <w:rPr>
                <w:rFonts w:ascii="Times New Roman" w:hAnsi="Times New Roman" w:cs="Times New Roman"/>
                <w:sz w:val="24"/>
                <w:szCs w:val="24"/>
              </w:rPr>
            </w:pPr>
            <w:r w:rsidRPr="007F2A01">
              <w:rPr>
                <w:rFonts w:ascii="Times New Roman" w:hAnsi="Times New Roman" w:cs="Times New Roman"/>
                <w:sz w:val="24"/>
                <w:szCs w:val="24"/>
              </w:rPr>
              <w:t xml:space="preserve">As decided, the draft amendment no 1 to IS 1660:2024(MED/33/266 30) was put up into wide circulation vide our ref MED 33/T-18 dated 24 Sept 2024 for 30 days. The last date for the comments was 24 Oct 2024. </w:t>
            </w:r>
          </w:p>
          <w:p w:rsidR="006F03CA" w:rsidRPr="007F2A01" w:rsidRDefault="006F03CA" w:rsidP="007C1481">
            <w:pPr>
              <w:jc w:val="both"/>
              <w:rPr>
                <w:rFonts w:ascii="Times New Roman" w:hAnsi="Times New Roman" w:cs="Times New Roman"/>
                <w:sz w:val="24"/>
                <w:szCs w:val="24"/>
              </w:rPr>
            </w:pPr>
            <w:r w:rsidRPr="007F2A01">
              <w:rPr>
                <w:rFonts w:ascii="Times New Roman" w:hAnsi="Times New Roman" w:cs="Times New Roman"/>
                <w:sz w:val="24"/>
                <w:szCs w:val="24"/>
              </w:rPr>
              <w:t>Comments have been received from M/s Hawkins, FAIAUM and SUBO, BIS.</w:t>
            </w:r>
          </w:p>
          <w:p w:rsidR="006F03CA" w:rsidRPr="007F2A01" w:rsidRDefault="006F03CA" w:rsidP="007C1481">
            <w:pPr>
              <w:jc w:val="both"/>
              <w:rPr>
                <w:rFonts w:ascii="Times New Roman" w:hAnsi="Times New Roman" w:cs="Times New Roman"/>
                <w:sz w:val="24"/>
                <w:szCs w:val="24"/>
              </w:rPr>
            </w:pPr>
            <w:r w:rsidRPr="007F2A01">
              <w:rPr>
                <w:rFonts w:ascii="Times New Roman" w:hAnsi="Times New Roman" w:cs="Times New Roman"/>
                <w:sz w:val="24"/>
                <w:szCs w:val="24"/>
              </w:rPr>
              <w:t xml:space="preserve"> A panel meeting for the same was concluded on 09 Dec 2024.</w:t>
            </w:r>
          </w:p>
          <w:p w:rsidR="006F03CA" w:rsidRPr="007F2A01" w:rsidRDefault="006F03CA" w:rsidP="007C1481">
            <w:pPr>
              <w:jc w:val="both"/>
              <w:rPr>
                <w:rFonts w:ascii="Times New Roman" w:hAnsi="Times New Roman" w:cs="Times New Roman"/>
                <w:sz w:val="24"/>
                <w:szCs w:val="24"/>
              </w:rPr>
            </w:pPr>
            <w:r w:rsidRPr="007F2A01">
              <w:rPr>
                <w:rFonts w:ascii="Times New Roman" w:hAnsi="Times New Roman" w:cs="Times New Roman"/>
                <w:sz w:val="24"/>
                <w:szCs w:val="24"/>
              </w:rPr>
              <w:t>The recommendation of the panel has been enclosed below.</w:t>
            </w:r>
          </w:p>
          <w:bookmarkStart w:id="0" w:name="_GoBack"/>
          <w:bookmarkStart w:id="1" w:name="_MON_1795518683"/>
          <w:bookmarkEnd w:id="1"/>
          <w:p w:rsidR="006F03CA" w:rsidRPr="007F2A01" w:rsidRDefault="007C6A07" w:rsidP="007C6A07">
            <w:pPr>
              <w:jc w:val="center"/>
              <w:rPr>
                <w:rFonts w:ascii="Times New Roman" w:hAnsi="Times New Roman" w:cs="Times New Roman"/>
                <w:sz w:val="24"/>
                <w:szCs w:val="24"/>
              </w:rPr>
            </w:pPr>
            <w:r>
              <w:rPr>
                <w:rFonts w:ascii="Times New Roman" w:hAnsi="Times New Roman" w:cs="Times New Roman"/>
                <w:sz w:val="24"/>
                <w:szCs w:val="24"/>
              </w:rPr>
              <w:object w:dxaOrig="1541"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7.25pt;height:50.25pt" o:ole="">
                  <v:imagedata r:id="rId6" o:title=""/>
                </v:shape>
                <o:OLEObject Type="Embed" ProgID="Word.Document.12" ShapeID="_x0000_i1034" DrawAspect="Icon" ObjectID="_1795519427" r:id="rId7">
                  <o:FieldCodes>\s</o:FieldCodes>
                </o:OLEObject>
              </w:object>
            </w:r>
            <w:bookmarkEnd w:id="0"/>
          </w:p>
          <w:p w:rsidR="007645D0" w:rsidRPr="007F2A01" w:rsidRDefault="006F03CA" w:rsidP="006F03CA">
            <w:pPr>
              <w:jc w:val="both"/>
              <w:rPr>
                <w:rFonts w:ascii="Times New Roman" w:eastAsia="Calibri" w:hAnsi="Times New Roman" w:cs="Times New Roman"/>
                <w:i/>
                <w:iCs/>
                <w:sz w:val="24"/>
                <w:szCs w:val="24"/>
              </w:rPr>
            </w:pPr>
            <w:r w:rsidRPr="007F2A01">
              <w:rPr>
                <w:rFonts w:ascii="Times New Roman" w:hAnsi="Times New Roman" w:cs="Times New Roman"/>
                <w:sz w:val="24"/>
                <w:szCs w:val="24"/>
              </w:rPr>
              <w:t>The Committee may kindly discuss and decide</w:t>
            </w:r>
          </w:p>
        </w:tc>
      </w:tr>
      <w:tr w:rsidR="006F03CA" w:rsidRPr="007F2A01" w:rsidTr="007645D0">
        <w:trPr>
          <w:jc w:val="center"/>
        </w:trPr>
        <w:tc>
          <w:tcPr>
            <w:tcW w:w="625" w:type="dxa"/>
            <w:tcBorders>
              <w:top w:val="single" w:sz="4" w:space="0" w:color="000000"/>
              <w:left w:val="single" w:sz="4" w:space="0" w:color="000000"/>
              <w:bottom w:val="single" w:sz="4" w:space="0" w:color="000000"/>
              <w:right w:val="single" w:sz="4" w:space="0" w:color="000000"/>
            </w:tcBorders>
          </w:tcPr>
          <w:p w:rsidR="006F03CA" w:rsidRPr="007F2A01" w:rsidRDefault="007F2A01" w:rsidP="006F03CA">
            <w:pPr>
              <w:jc w:val="center"/>
              <w:rPr>
                <w:rFonts w:ascii="Times New Roman" w:eastAsia="Calibri" w:hAnsi="Times New Roman" w:cs="Times New Roman"/>
                <w:bCs/>
                <w:sz w:val="24"/>
                <w:szCs w:val="24"/>
              </w:rPr>
            </w:pPr>
            <w:r w:rsidRPr="007F2A01">
              <w:rPr>
                <w:rFonts w:ascii="Times New Roman" w:eastAsia="Calibri" w:hAnsi="Times New Roman" w:cs="Times New Roman"/>
                <w:bCs/>
                <w:sz w:val="24"/>
                <w:szCs w:val="24"/>
              </w:rPr>
              <w:t>9</w:t>
            </w:r>
          </w:p>
        </w:tc>
        <w:tc>
          <w:tcPr>
            <w:tcW w:w="900" w:type="dxa"/>
            <w:tcBorders>
              <w:top w:val="single" w:sz="4" w:space="0" w:color="000000"/>
              <w:left w:val="single" w:sz="4" w:space="0" w:color="000000"/>
              <w:bottom w:val="single" w:sz="4" w:space="0" w:color="000000"/>
              <w:right w:val="single" w:sz="4" w:space="0" w:color="000000"/>
            </w:tcBorders>
          </w:tcPr>
          <w:p w:rsidR="006F03CA" w:rsidRPr="007F2A01" w:rsidRDefault="007F2A01" w:rsidP="006F03CA">
            <w:pPr>
              <w:jc w:val="both"/>
              <w:rPr>
                <w:rFonts w:ascii="Times New Roman" w:eastAsia="Calibri" w:hAnsi="Times New Roman" w:cs="Times New Roman"/>
                <w:bCs/>
                <w:sz w:val="24"/>
                <w:szCs w:val="24"/>
              </w:rPr>
            </w:pPr>
            <w:r w:rsidRPr="007F2A01">
              <w:rPr>
                <w:rFonts w:ascii="Times New Roman" w:eastAsia="Calibri" w:hAnsi="Times New Roman" w:cs="Times New Roman"/>
                <w:bCs/>
                <w:sz w:val="24"/>
                <w:szCs w:val="24"/>
              </w:rPr>
              <w:t>3.1</w:t>
            </w:r>
          </w:p>
          <w:p w:rsidR="007F2A01" w:rsidRPr="007F2A01" w:rsidRDefault="007F2A01" w:rsidP="006F03CA">
            <w:pPr>
              <w:jc w:val="both"/>
              <w:rPr>
                <w:rFonts w:ascii="Times New Roman" w:eastAsia="Calibri" w:hAnsi="Times New Roman" w:cs="Times New Roman"/>
                <w:bCs/>
                <w:sz w:val="24"/>
                <w:szCs w:val="24"/>
              </w:rPr>
            </w:pPr>
            <w:r w:rsidRPr="007F2A01">
              <w:rPr>
                <w:rFonts w:ascii="Times New Roman" w:eastAsia="Calibri" w:hAnsi="Times New Roman" w:cs="Times New Roman"/>
                <w:bCs/>
                <w:sz w:val="24"/>
                <w:szCs w:val="24"/>
              </w:rPr>
              <w:t>(15)</w:t>
            </w:r>
          </w:p>
        </w:tc>
        <w:tc>
          <w:tcPr>
            <w:tcW w:w="3541" w:type="dxa"/>
            <w:tcBorders>
              <w:top w:val="single" w:sz="4" w:space="0" w:color="000000"/>
              <w:left w:val="single" w:sz="4" w:space="0" w:color="000000"/>
              <w:bottom w:val="single" w:sz="4" w:space="0" w:color="000000"/>
              <w:right w:val="single" w:sz="4" w:space="0" w:color="000000"/>
            </w:tcBorders>
          </w:tcPr>
          <w:p w:rsidR="006F03CA" w:rsidRPr="007F2A01" w:rsidRDefault="006F03CA" w:rsidP="006F03CA">
            <w:pPr>
              <w:jc w:val="both"/>
              <w:rPr>
                <w:rFonts w:ascii="Times New Roman" w:eastAsia="Calibri" w:hAnsi="Times New Roman" w:cs="Times New Roman"/>
                <w:sz w:val="24"/>
                <w:szCs w:val="24"/>
              </w:rPr>
            </w:pPr>
            <w:r w:rsidRPr="007F2A01">
              <w:rPr>
                <w:rFonts w:ascii="Times New Roman" w:eastAsia="Calibri" w:hAnsi="Times New Roman" w:cs="Times New Roman"/>
                <w:sz w:val="24"/>
                <w:szCs w:val="24"/>
              </w:rPr>
              <w:t>As decided, the draft amendment no. 1 to IS 2347:2023 ‘Domestic Pressure Cooker – Specification (Seventh Revision)’ MED 33/ 26004 was put up into wide circulation dated 27 June 2024.</w:t>
            </w:r>
          </w:p>
          <w:p w:rsidR="006F03CA" w:rsidRPr="007F2A01" w:rsidRDefault="006F03CA" w:rsidP="006F03CA">
            <w:pPr>
              <w:jc w:val="both"/>
              <w:rPr>
                <w:rFonts w:ascii="Times New Roman" w:eastAsia="Calibri" w:hAnsi="Times New Roman" w:cs="Times New Roman"/>
                <w:sz w:val="24"/>
                <w:szCs w:val="24"/>
              </w:rPr>
            </w:pPr>
            <w:r w:rsidRPr="007F2A01">
              <w:rPr>
                <w:rFonts w:ascii="Times New Roman" w:eastAsia="Calibri" w:hAnsi="Times New Roman" w:cs="Times New Roman"/>
                <w:sz w:val="24"/>
                <w:szCs w:val="24"/>
              </w:rPr>
              <w:t>The last date for comment was 28 July 2024.</w:t>
            </w:r>
          </w:p>
          <w:p w:rsidR="006F03CA" w:rsidRPr="007F2A01" w:rsidRDefault="006F03CA" w:rsidP="006F03CA">
            <w:pPr>
              <w:jc w:val="both"/>
              <w:rPr>
                <w:rFonts w:ascii="Times New Roman" w:eastAsia="Calibri" w:hAnsi="Times New Roman" w:cs="Times New Roman"/>
                <w:sz w:val="24"/>
                <w:szCs w:val="24"/>
              </w:rPr>
            </w:pPr>
            <w:r w:rsidRPr="007F2A01">
              <w:rPr>
                <w:rFonts w:ascii="Times New Roman" w:eastAsia="Calibri" w:hAnsi="Times New Roman" w:cs="Times New Roman"/>
                <w:sz w:val="24"/>
                <w:szCs w:val="24"/>
              </w:rPr>
              <w:lastRenderedPageBreak/>
              <w:t>Comments have been received from M/s Butterfly M/s TTK and GZBO.</w:t>
            </w:r>
          </w:p>
          <w:p w:rsidR="006F03CA" w:rsidRPr="007F2A01" w:rsidRDefault="006F03CA" w:rsidP="006F03CA">
            <w:pPr>
              <w:rPr>
                <w:rFonts w:ascii="Times New Roman" w:hAnsi="Times New Roman" w:cs="Times New Roman"/>
                <w:sz w:val="24"/>
                <w:szCs w:val="24"/>
              </w:rPr>
            </w:pPr>
            <w:r w:rsidRPr="007F2A01">
              <w:rPr>
                <w:rFonts w:ascii="Times New Roman" w:hAnsi="Times New Roman" w:cs="Times New Roman"/>
                <w:sz w:val="24"/>
                <w:szCs w:val="24"/>
              </w:rPr>
              <w:object w:dxaOrig="1537" w:dyaOrig="994">
                <v:shape id="_x0000_i1026" type="#_x0000_t75" alt="" style="width:75.75pt;height:49.5pt;mso-width-percent:0;mso-height-percent:0;mso-width-percent:0;mso-height-percent:0" o:ole="">
                  <v:imagedata r:id="rId8" o:title=""/>
                </v:shape>
                <o:OLEObject Type="Embed" ProgID="AcroExch.Document.11" ShapeID="_x0000_i1026" DrawAspect="Icon" ObjectID="_1795519428" r:id="rId9"/>
              </w:object>
            </w:r>
          </w:p>
          <w:bookmarkStart w:id="2" w:name="_MON_1786362644"/>
          <w:bookmarkEnd w:id="2"/>
          <w:p w:rsidR="006F03CA" w:rsidRPr="007F2A01" w:rsidRDefault="006F03CA" w:rsidP="006F03CA">
            <w:pPr>
              <w:rPr>
                <w:rFonts w:ascii="Times New Roman" w:hAnsi="Times New Roman" w:cs="Times New Roman"/>
                <w:sz w:val="24"/>
                <w:szCs w:val="24"/>
              </w:rPr>
            </w:pPr>
            <w:r w:rsidRPr="007F2A01">
              <w:rPr>
                <w:rFonts w:ascii="Times New Roman" w:hAnsi="Times New Roman" w:cs="Times New Roman"/>
                <w:sz w:val="24"/>
                <w:szCs w:val="24"/>
              </w:rPr>
              <w:object w:dxaOrig="1537" w:dyaOrig="994">
                <v:shape id="_x0000_i1027" type="#_x0000_t75" alt="" style="width:75.75pt;height:49.5pt;mso-width-percent:0;mso-height-percent:0;mso-width-percent:0;mso-height-percent:0" o:ole="">
                  <v:imagedata r:id="rId10" o:title=""/>
                </v:shape>
                <o:OLEObject Type="Embed" ProgID="Word.Document.12" ShapeID="_x0000_i1027" DrawAspect="Icon" ObjectID="_1795519429" r:id="rId11">
                  <o:FieldCodes>\s</o:FieldCodes>
                </o:OLEObject>
              </w:object>
            </w:r>
          </w:p>
          <w:bookmarkStart w:id="3" w:name="_MON_1786363525"/>
          <w:bookmarkEnd w:id="3"/>
          <w:p w:rsidR="006F03CA" w:rsidRPr="007F2A01" w:rsidRDefault="006F03CA" w:rsidP="006F03CA">
            <w:pPr>
              <w:rPr>
                <w:rFonts w:ascii="Times New Roman" w:hAnsi="Times New Roman" w:cs="Times New Roman"/>
                <w:sz w:val="24"/>
                <w:szCs w:val="24"/>
              </w:rPr>
            </w:pPr>
            <w:r w:rsidRPr="007F2A01">
              <w:rPr>
                <w:rFonts w:ascii="Times New Roman" w:hAnsi="Times New Roman" w:cs="Times New Roman"/>
                <w:sz w:val="24"/>
                <w:szCs w:val="24"/>
              </w:rPr>
              <w:object w:dxaOrig="1537" w:dyaOrig="994">
                <v:shape id="_x0000_i1028" type="#_x0000_t75" alt="" style="width:75.75pt;height:49.5pt;mso-width-percent:0;mso-height-percent:0;mso-width-percent:0;mso-height-percent:0" o:ole="">
                  <v:imagedata r:id="rId12" o:title=""/>
                </v:shape>
                <o:OLEObject Type="Embed" ProgID="PowerPoint.Show.12" ShapeID="_x0000_i1028" DrawAspect="Icon" ObjectID="_1795519430" r:id="rId13"/>
              </w:object>
            </w:r>
          </w:p>
          <w:p w:rsidR="006F03CA" w:rsidRPr="007F2A01" w:rsidRDefault="006F03CA" w:rsidP="006F03CA">
            <w:pPr>
              <w:jc w:val="both"/>
              <w:rPr>
                <w:rFonts w:ascii="Times New Roman" w:eastAsia="Calibri" w:hAnsi="Times New Roman" w:cs="Times New Roman"/>
                <w:sz w:val="24"/>
                <w:szCs w:val="24"/>
              </w:rPr>
            </w:pPr>
            <w:r w:rsidRPr="007F2A01">
              <w:rPr>
                <w:rFonts w:ascii="Times New Roman" w:eastAsia="Calibri" w:hAnsi="Times New Roman" w:cs="Times New Roman"/>
                <w:sz w:val="24"/>
                <w:szCs w:val="24"/>
              </w:rPr>
              <w:t>The Committee may kindly discuss and decide.</w:t>
            </w:r>
          </w:p>
        </w:tc>
        <w:tc>
          <w:tcPr>
            <w:tcW w:w="2880" w:type="dxa"/>
            <w:tcBorders>
              <w:top w:val="single" w:sz="4" w:space="0" w:color="000000"/>
              <w:left w:val="single" w:sz="4" w:space="0" w:color="000000"/>
              <w:bottom w:val="single" w:sz="4" w:space="0" w:color="000000"/>
              <w:right w:val="single" w:sz="4" w:space="0" w:color="000000"/>
            </w:tcBorders>
          </w:tcPr>
          <w:p w:rsidR="006F03CA" w:rsidRPr="007F2A01" w:rsidRDefault="006F03CA" w:rsidP="006F03CA">
            <w:pPr>
              <w:rPr>
                <w:rFonts w:ascii="Times New Roman" w:hAnsi="Times New Roman" w:cs="Times New Roman"/>
                <w:sz w:val="24"/>
                <w:szCs w:val="24"/>
              </w:rPr>
            </w:pPr>
            <w:r w:rsidRPr="007F2A01">
              <w:rPr>
                <w:rFonts w:ascii="Times New Roman" w:hAnsi="Times New Roman" w:cs="Times New Roman"/>
                <w:sz w:val="24"/>
                <w:szCs w:val="24"/>
              </w:rPr>
              <w:lastRenderedPageBreak/>
              <w:t xml:space="preserve">The Committee noted the comments received from various stakeholders on IS 2347: 2023 ‘Domestic Pressure Cooker – Specification (Seventh Revision)’ and deliberated on them. </w:t>
            </w:r>
          </w:p>
          <w:p w:rsidR="006F03CA" w:rsidRPr="007F2A01" w:rsidRDefault="006F03CA" w:rsidP="006F03CA">
            <w:pPr>
              <w:rPr>
                <w:rFonts w:ascii="Times New Roman" w:hAnsi="Times New Roman" w:cs="Times New Roman"/>
                <w:sz w:val="24"/>
                <w:szCs w:val="24"/>
              </w:rPr>
            </w:pPr>
            <w:r w:rsidRPr="007F2A01">
              <w:rPr>
                <w:rFonts w:ascii="Times New Roman" w:hAnsi="Times New Roman" w:cs="Times New Roman"/>
                <w:sz w:val="24"/>
                <w:szCs w:val="24"/>
              </w:rPr>
              <w:lastRenderedPageBreak/>
              <w:t>After the discussion, it was of the view that as comments need further deliberation in Panel, so a meeting shall be called by the Convener in the month of September 2024. On the basis of the recommendations of the Panel, a draft amendment will be issued to the standard. It also requested other members to send their comments at the earliest for discussion in the Panel.</w:t>
            </w:r>
          </w:p>
          <w:p w:rsidR="006F03CA" w:rsidRPr="007F2A01" w:rsidRDefault="006F03CA" w:rsidP="006F03CA">
            <w:pPr>
              <w:rPr>
                <w:rFonts w:ascii="Times New Roman" w:hAnsi="Times New Roman" w:cs="Times New Roman"/>
                <w:sz w:val="24"/>
                <w:szCs w:val="24"/>
              </w:rPr>
            </w:pPr>
            <w:r w:rsidRPr="007F2A01">
              <w:rPr>
                <w:rFonts w:ascii="Times New Roman" w:hAnsi="Times New Roman" w:cs="Times New Roman"/>
                <w:sz w:val="24"/>
                <w:szCs w:val="24"/>
              </w:rPr>
              <w:t>Further, it also decided to send amendment no 1 to IS 2347: 2023 (MED/33/26004) into printing as it would not be viable to keep the amendment on hold considering the demand for its earliest release by the industry.</w:t>
            </w:r>
          </w:p>
          <w:p w:rsidR="006F03CA" w:rsidRPr="007F2A01" w:rsidRDefault="006F03CA" w:rsidP="006F03CA">
            <w:pPr>
              <w:rPr>
                <w:rFonts w:ascii="Times New Roman" w:hAnsi="Times New Roman" w:cs="Times New Roman"/>
                <w:sz w:val="24"/>
                <w:szCs w:val="24"/>
              </w:rPr>
            </w:pPr>
          </w:p>
        </w:tc>
        <w:tc>
          <w:tcPr>
            <w:tcW w:w="2880" w:type="dxa"/>
            <w:tcBorders>
              <w:top w:val="single" w:sz="4" w:space="0" w:color="000000"/>
              <w:left w:val="single" w:sz="4" w:space="0" w:color="000000"/>
              <w:bottom w:val="single" w:sz="4" w:space="0" w:color="000000"/>
              <w:right w:val="single" w:sz="4" w:space="0" w:color="000000"/>
            </w:tcBorders>
          </w:tcPr>
          <w:p w:rsidR="007F2A01" w:rsidRPr="007F2A01" w:rsidRDefault="007F2A01" w:rsidP="006F03CA">
            <w:pPr>
              <w:jc w:val="both"/>
              <w:rPr>
                <w:rFonts w:ascii="Times New Roman" w:hAnsi="Times New Roman" w:cs="Times New Roman"/>
                <w:sz w:val="24"/>
                <w:szCs w:val="24"/>
              </w:rPr>
            </w:pPr>
            <w:r w:rsidRPr="007F2A01">
              <w:rPr>
                <w:rFonts w:ascii="Times New Roman" w:hAnsi="Times New Roman" w:cs="Times New Roman"/>
                <w:sz w:val="24"/>
                <w:szCs w:val="24"/>
              </w:rPr>
              <w:lastRenderedPageBreak/>
              <w:t>As decided, the draft amendment no. 1 to IS 2347:2023 ‘Domestic Pressure Cooker – Specification (Seventh Revision)’ MED/33/26004 was sent into printing and has been published in the month of Nov 2024.</w:t>
            </w:r>
          </w:p>
          <w:p w:rsidR="007F2A01" w:rsidRPr="007F2A01" w:rsidRDefault="007F2A01" w:rsidP="006F03CA">
            <w:pPr>
              <w:jc w:val="both"/>
              <w:rPr>
                <w:rFonts w:ascii="Times New Roman" w:hAnsi="Times New Roman" w:cs="Times New Roman"/>
                <w:sz w:val="24"/>
                <w:szCs w:val="24"/>
              </w:rPr>
            </w:pPr>
            <w:r w:rsidRPr="007F2A01">
              <w:rPr>
                <w:rFonts w:ascii="Times New Roman" w:hAnsi="Times New Roman" w:cs="Times New Roman"/>
                <w:sz w:val="24"/>
                <w:szCs w:val="24"/>
              </w:rPr>
              <w:lastRenderedPageBreak/>
              <w:t xml:space="preserve"> A complimentary copy of the amendment has been shared among all the members.</w:t>
            </w:r>
          </w:p>
          <w:p w:rsidR="006F03CA" w:rsidRDefault="007F2A01" w:rsidP="007F2A01">
            <w:pPr>
              <w:jc w:val="both"/>
              <w:rPr>
                <w:rFonts w:ascii="Times New Roman" w:hAnsi="Times New Roman" w:cs="Times New Roman"/>
                <w:sz w:val="24"/>
                <w:szCs w:val="24"/>
              </w:rPr>
            </w:pPr>
            <w:r w:rsidRPr="007F2A01">
              <w:rPr>
                <w:rFonts w:ascii="Times New Roman" w:hAnsi="Times New Roman" w:cs="Times New Roman"/>
                <w:sz w:val="24"/>
                <w:szCs w:val="24"/>
              </w:rPr>
              <w:t xml:space="preserve"> Further, a Panel meeting was also called on 14 Nov 2024</w:t>
            </w:r>
            <w:r>
              <w:rPr>
                <w:rFonts w:ascii="Times New Roman" w:hAnsi="Times New Roman" w:cs="Times New Roman"/>
                <w:sz w:val="24"/>
                <w:szCs w:val="24"/>
              </w:rPr>
              <w:t xml:space="preserve"> and 09 December 2024</w:t>
            </w:r>
            <w:r w:rsidRPr="007F2A01">
              <w:rPr>
                <w:rFonts w:ascii="Times New Roman" w:hAnsi="Times New Roman" w:cs="Times New Roman"/>
                <w:sz w:val="24"/>
                <w:szCs w:val="24"/>
              </w:rPr>
              <w:t xml:space="preserve"> for discussion on the comments received.</w:t>
            </w:r>
          </w:p>
          <w:p w:rsidR="007F2A01" w:rsidRDefault="007F2A01" w:rsidP="007F2A01">
            <w:pPr>
              <w:jc w:val="both"/>
              <w:rPr>
                <w:rFonts w:ascii="Times New Roman" w:hAnsi="Times New Roman" w:cs="Times New Roman"/>
                <w:sz w:val="24"/>
                <w:szCs w:val="24"/>
              </w:rPr>
            </w:pPr>
            <w:r w:rsidRPr="007F2A01">
              <w:rPr>
                <w:rFonts w:ascii="Times New Roman" w:hAnsi="Times New Roman" w:cs="Times New Roman"/>
                <w:sz w:val="24"/>
                <w:szCs w:val="24"/>
              </w:rPr>
              <w:t>The recommendation of the panel has been enclosed below.</w:t>
            </w:r>
          </w:p>
          <w:bookmarkStart w:id="4" w:name="_MON_1795518715"/>
          <w:bookmarkEnd w:id="4"/>
          <w:p w:rsidR="007C6A07" w:rsidRPr="007F2A01" w:rsidRDefault="007C6A07" w:rsidP="007C6A07">
            <w:pPr>
              <w:ind w:firstLine="720"/>
              <w:jc w:val="both"/>
              <w:rPr>
                <w:rFonts w:ascii="Times New Roman" w:hAnsi="Times New Roman" w:cs="Times New Roman"/>
                <w:sz w:val="24"/>
                <w:szCs w:val="24"/>
              </w:rPr>
            </w:pPr>
            <w:r>
              <w:rPr>
                <w:rFonts w:ascii="Times New Roman" w:hAnsi="Times New Roman" w:cs="Times New Roman"/>
                <w:sz w:val="24"/>
                <w:szCs w:val="24"/>
              </w:rPr>
              <w:object w:dxaOrig="1541" w:dyaOrig="1000">
                <v:shape id="_x0000_i1031" type="#_x0000_t75" style="width:77.25pt;height:50.25pt" o:ole="">
                  <v:imagedata r:id="rId14" o:title=""/>
                </v:shape>
                <o:OLEObject Type="Embed" ProgID="Word.Document.12" ShapeID="_x0000_i1031" DrawAspect="Icon" ObjectID="_1795519431" r:id="rId15">
                  <o:FieldCodes>\s</o:FieldCodes>
                </o:OLEObject>
              </w:object>
            </w:r>
          </w:p>
          <w:p w:rsidR="007F2A01" w:rsidRDefault="007F2A01" w:rsidP="007F2A01">
            <w:pPr>
              <w:jc w:val="both"/>
              <w:rPr>
                <w:rFonts w:ascii="Times New Roman" w:hAnsi="Times New Roman" w:cs="Times New Roman"/>
                <w:sz w:val="24"/>
                <w:szCs w:val="24"/>
              </w:rPr>
            </w:pPr>
            <w:r w:rsidRPr="007F2A01">
              <w:rPr>
                <w:rFonts w:ascii="Times New Roman" w:hAnsi="Times New Roman" w:cs="Times New Roman"/>
                <w:sz w:val="24"/>
                <w:szCs w:val="24"/>
              </w:rPr>
              <w:t>The Committee may kindly discuss and decide</w:t>
            </w:r>
          </w:p>
          <w:p w:rsidR="007F2A01" w:rsidRPr="007F2A01" w:rsidRDefault="007F2A01" w:rsidP="007F2A01">
            <w:pPr>
              <w:jc w:val="both"/>
              <w:rPr>
                <w:rFonts w:ascii="Times New Roman" w:eastAsia="Calibri" w:hAnsi="Times New Roman" w:cs="Times New Roman"/>
                <w:iCs/>
                <w:sz w:val="24"/>
                <w:szCs w:val="24"/>
              </w:rPr>
            </w:pPr>
          </w:p>
        </w:tc>
      </w:tr>
    </w:tbl>
    <w:p w:rsidR="006F03CA" w:rsidRDefault="006F03CA" w:rsidP="00335BBB">
      <w:pPr>
        <w:pBdr>
          <w:top w:val="nil"/>
          <w:left w:val="nil"/>
          <w:bottom w:val="nil"/>
          <w:right w:val="nil"/>
          <w:between w:val="nil"/>
        </w:pBdr>
        <w:rPr>
          <w:rFonts w:ascii="Times New Roman" w:hAnsi="Times New Roman" w:cs="Times New Roman"/>
          <w:b/>
          <w:i/>
          <w:color w:val="000000"/>
          <w:sz w:val="24"/>
          <w:szCs w:val="24"/>
        </w:rPr>
      </w:pPr>
    </w:p>
    <w:p w:rsidR="00335BBB" w:rsidRPr="00CE7BAC" w:rsidRDefault="00335BBB" w:rsidP="00335BBB">
      <w:pPr>
        <w:pBdr>
          <w:top w:val="nil"/>
          <w:left w:val="nil"/>
          <w:bottom w:val="nil"/>
          <w:right w:val="nil"/>
          <w:between w:val="nil"/>
        </w:pBdr>
        <w:rPr>
          <w:rFonts w:ascii="Times New Roman" w:hAnsi="Times New Roman" w:cs="Times New Roman"/>
          <w:i/>
          <w:color w:val="000000"/>
          <w:sz w:val="24"/>
          <w:szCs w:val="24"/>
        </w:rPr>
      </w:pPr>
      <w:r w:rsidRPr="00CE7BAC">
        <w:rPr>
          <w:rFonts w:ascii="Times New Roman" w:hAnsi="Times New Roman" w:cs="Times New Roman"/>
          <w:b/>
          <w:i/>
          <w:color w:val="000000"/>
          <w:sz w:val="24"/>
          <w:szCs w:val="24"/>
        </w:rPr>
        <w:t>*</w:t>
      </w:r>
      <w:r w:rsidRPr="00CE7BAC">
        <w:rPr>
          <w:rFonts w:ascii="Times New Roman" w:hAnsi="Times New Roman" w:cs="Times New Roman"/>
          <w:i/>
          <w:color w:val="000000"/>
          <w:sz w:val="24"/>
          <w:szCs w:val="24"/>
        </w:rPr>
        <w:t xml:space="preserve"> The Item number refers to the proceedings of the last meeting of MED 33.</w:t>
      </w:r>
    </w:p>
    <w:p w:rsidR="001A0B11" w:rsidRPr="007645D0" w:rsidRDefault="001A0B11" w:rsidP="00DB5D05">
      <w:pPr>
        <w:spacing w:after="0" w:line="240" w:lineRule="auto"/>
        <w:jc w:val="both"/>
        <w:rPr>
          <w:rFonts w:ascii="Times New Roman" w:eastAsia="Times New Roman" w:hAnsi="Times New Roman" w:cs="Times New Roman"/>
          <w:b/>
          <w:sz w:val="24"/>
          <w:szCs w:val="24"/>
          <w:lang w:val="en-IN" w:eastAsia="en-IN"/>
        </w:rPr>
      </w:pPr>
    </w:p>
    <w:sectPr w:rsidR="001A0B11" w:rsidRPr="00764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1849"/>
    <w:multiLevelType w:val="multilevel"/>
    <w:tmpl w:val="96A0E7A2"/>
    <w:lvl w:ilvl="0">
      <w:start w:val="1"/>
      <w:numFmt w:val="lowerLetter"/>
      <w:lvlText w:val="%1)"/>
      <w:lvlJc w:val="left"/>
      <w:pPr>
        <w:ind w:left="720" w:hanging="360"/>
      </w:pPr>
      <w:rPr>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FF31626"/>
    <w:multiLevelType w:val="hybridMultilevel"/>
    <w:tmpl w:val="CA72FE50"/>
    <w:lvl w:ilvl="0" w:tplc="1C3EEC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AB7068D"/>
    <w:multiLevelType w:val="hybridMultilevel"/>
    <w:tmpl w:val="C3A40D06"/>
    <w:lvl w:ilvl="0" w:tplc="3606E26C">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284D9B"/>
    <w:multiLevelType w:val="hybridMultilevel"/>
    <w:tmpl w:val="F4423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80305"/>
    <w:multiLevelType w:val="hybridMultilevel"/>
    <w:tmpl w:val="92A07174"/>
    <w:lvl w:ilvl="0" w:tplc="81CAC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C52BD"/>
    <w:multiLevelType w:val="multilevel"/>
    <w:tmpl w:val="E612CB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FE54712"/>
    <w:multiLevelType w:val="hybridMultilevel"/>
    <w:tmpl w:val="8E908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4B"/>
    <w:rsid w:val="00023EFB"/>
    <w:rsid w:val="00051CDF"/>
    <w:rsid w:val="000D660A"/>
    <w:rsid w:val="000F2F48"/>
    <w:rsid w:val="001459AC"/>
    <w:rsid w:val="001A0B11"/>
    <w:rsid w:val="001A569C"/>
    <w:rsid w:val="001F1218"/>
    <w:rsid w:val="002D366D"/>
    <w:rsid w:val="00305FEE"/>
    <w:rsid w:val="00335BBB"/>
    <w:rsid w:val="00440E65"/>
    <w:rsid w:val="0049519E"/>
    <w:rsid w:val="005514CD"/>
    <w:rsid w:val="005C11BD"/>
    <w:rsid w:val="006F03CA"/>
    <w:rsid w:val="00730F55"/>
    <w:rsid w:val="007645D0"/>
    <w:rsid w:val="007C6A07"/>
    <w:rsid w:val="007F2A01"/>
    <w:rsid w:val="00932F0B"/>
    <w:rsid w:val="00971B44"/>
    <w:rsid w:val="00973F5A"/>
    <w:rsid w:val="00990C8D"/>
    <w:rsid w:val="009A05EA"/>
    <w:rsid w:val="00A405CB"/>
    <w:rsid w:val="00AD64C1"/>
    <w:rsid w:val="00B26590"/>
    <w:rsid w:val="00B35213"/>
    <w:rsid w:val="00CB022B"/>
    <w:rsid w:val="00CE7BAC"/>
    <w:rsid w:val="00D85D7C"/>
    <w:rsid w:val="00DB5D05"/>
    <w:rsid w:val="00DE2E4B"/>
    <w:rsid w:val="00E36458"/>
    <w:rsid w:val="00E443FB"/>
    <w:rsid w:val="00EB69EB"/>
    <w:rsid w:val="00F205EA"/>
    <w:rsid w:val="00F42F79"/>
    <w:rsid w:val="00FB72F3"/>
    <w:rsid w:val="00FE09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0B76"/>
  <w15:docId w15:val="{F5C9EDF2-E6C4-4B3F-BF42-0E241C00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4B"/>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E4B"/>
    <w:pPr>
      <w:spacing w:after="0" w:line="240" w:lineRule="auto"/>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E2E4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E2E4B"/>
    <w:rPr>
      <w:rFonts w:ascii="Tahoma" w:eastAsiaTheme="minorEastAsia" w:hAnsi="Tahoma" w:cs="Mangal"/>
      <w:sz w:val="16"/>
      <w:szCs w:val="14"/>
      <w:lang w:bidi="hi-IN"/>
    </w:rPr>
  </w:style>
  <w:style w:type="paragraph" w:customStyle="1" w:styleId="Standard">
    <w:name w:val="Standard"/>
    <w:rsid w:val="00DE2E4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ListParagraph">
    <w:name w:val="List Paragraph"/>
    <w:aliases w:val="Resume Title"/>
    <w:basedOn w:val="Normal"/>
    <w:link w:val="ListParagraphChar"/>
    <w:uiPriority w:val="34"/>
    <w:qFormat/>
    <w:rsid w:val="00DE2E4B"/>
    <w:pPr>
      <w:ind w:left="720"/>
      <w:contextualSpacing/>
    </w:pPr>
  </w:style>
  <w:style w:type="character" w:customStyle="1" w:styleId="ListParagraphChar">
    <w:name w:val="List Paragraph Char"/>
    <w:aliases w:val="Resume Title Char"/>
    <w:link w:val="ListParagraph"/>
    <w:uiPriority w:val="34"/>
    <w:locked/>
    <w:rsid w:val="00DE2E4B"/>
    <w:rPr>
      <w:rFonts w:eastAsiaTheme="minorEastAsia"/>
      <w:szCs w:val="20"/>
      <w:lang w:bidi="hi-IN"/>
    </w:rPr>
  </w:style>
  <w:style w:type="paragraph" w:styleId="NormalWeb">
    <w:name w:val="Normal (Web)"/>
    <w:basedOn w:val="Normal"/>
    <w:uiPriority w:val="99"/>
    <w:semiHidden/>
    <w:unhideWhenUsed/>
    <w:rsid w:val="001459A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uiPriority w:val="22"/>
    <w:qFormat/>
    <w:rsid w:val="00EB69EB"/>
    <w:rPr>
      <w:b/>
      <w:bCs/>
    </w:rPr>
  </w:style>
  <w:style w:type="table" w:customStyle="1" w:styleId="TableGrid1">
    <w:name w:val="Table Grid1"/>
    <w:basedOn w:val="TableNormal"/>
    <w:next w:val="TableGrid"/>
    <w:uiPriority w:val="59"/>
    <w:rsid w:val="00F42F79"/>
    <w:pPr>
      <w:spacing w:after="0" w:line="240" w:lineRule="auto"/>
    </w:pPr>
    <w:rPr>
      <w:rFonts w:ascii="Times New Roman" w:eastAsia="Times New Roman" w:hAnsi="Times New Roman" w:cs="Times New Roman"/>
      <w:sz w:val="20"/>
      <w:szCs w:val="20"/>
      <w:lang w:val="en-GB" w:eastAsia="en-GB"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45D0"/>
    <w:rPr>
      <w:color w:val="0000FF"/>
      <w:u w:val="single"/>
    </w:rPr>
  </w:style>
  <w:style w:type="character" w:styleId="FollowedHyperlink">
    <w:name w:val="FollowedHyperlink"/>
    <w:basedOn w:val="DefaultParagraphFont"/>
    <w:uiPriority w:val="99"/>
    <w:semiHidden/>
    <w:unhideWhenUsed/>
    <w:rsid w:val="001F12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3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PowerPoint_Presentation.pptx"/><Relationship Id="rId3" Type="http://schemas.openxmlformats.org/officeDocument/2006/relationships/settings" Target="settings.xml"/><Relationship Id="rId7" Type="http://schemas.openxmlformats.org/officeDocument/2006/relationships/package" Target="embeddings/Microsoft_Word_Document.docx"/><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package" Target="embeddings/Microsoft_Word_Document1.docx"/><Relationship Id="rId5" Type="http://schemas.openxmlformats.org/officeDocument/2006/relationships/image" Target="media/image1.png"/><Relationship Id="rId15" Type="http://schemas.openxmlformats.org/officeDocument/2006/relationships/package" Target="embeddings/Microsoft_Word_Document2.docx"/><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dc:creator>
  <cp:lastModifiedBy>MED</cp:lastModifiedBy>
  <cp:revision>2</cp:revision>
  <dcterms:created xsi:type="dcterms:W3CDTF">2024-12-11T04:10:00Z</dcterms:created>
  <dcterms:modified xsi:type="dcterms:W3CDTF">2024-12-12T09:07:00Z</dcterms:modified>
</cp:coreProperties>
</file>