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right="-18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FOR BIS USE ONLY</w:t>
      </w:r>
    </w:p>
    <w:p w:rsidR="00000000" w:rsidDel="00000000" w:rsidP="00000000" w:rsidRDefault="00000000" w:rsidRPr="00000000" w14:paraId="00000002">
      <w:pPr>
        <w:widowControl w:val="0"/>
        <w:spacing w:after="0" w:line="240" w:lineRule="auto"/>
        <w:ind w:right="-18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right="-180"/>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BUREAU OF INDIAN STANDARDS</w:t>
      </w:r>
    </w:p>
    <w:p w:rsidR="00000000" w:rsidDel="00000000" w:rsidP="00000000" w:rsidRDefault="00000000" w:rsidRPr="00000000" w14:paraId="00000004">
      <w:pPr>
        <w:widowControl w:val="0"/>
        <w:spacing w:after="0" w:line="240" w:lineRule="auto"/>
        <w:ind w:right="-18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ind w:right="-18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AGENDA</w:t>
      </w:r>
      <w:r w:rsidDel="00000000" w:rsidR="00000000" w:rsidRPr="00000000">
        <w:rPr>
          <w:rtl w:val="0"/>
        </w:rPr>
      </w:r>
    </w:p>
    <w:p w:rsidR="00000000" w:rsidDel="00000000" w:rsidP="00000000" w:rsidRDefault="00000000" w:rsidRPr="00000000" w14:paraId="00000006">
      <w:pPr>
        <w:widowControl w:val="0"/>
        <w:spacing w:after="0" w:line="240" w:lineRule="auto"/>
        <w:ind w:right="-18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ind w:right="-18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Mechanical Vibration and Shock</w:t>
        <w:tab/>
        <w:tab/>
        <w:tab/>
        <w:tab/>
        <w:t xml:space="preserve">                          </w:t>
      </w: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Fonts w:ascii="Times New Roman" w:cs="Times New Roman" w:eastAsia="Times New Roman" w:hAnsi="Times New Roman"/>
          <w:b w:val="1"/>
          <w:color w:val="000000"/>
          <w:sz w:val="24"/>
          <w:szCs w:val="24"/>
          <w:vertAlign w:val="superscript"/>
          <w:rtl w:val="0"/>
        </w:rPr>
        <w:t xml:space="preserve">th</w:t>
      </w:r>
      <w:r w:rsidDel="00000000" w:rsidR="00000000" w:rsidRPr="00000000">
        <w:rPr>
          <w:rFonts w:ascii="Times New Roman" w:cs="Times New Roman" w:eastAsia="Times New Roman" w:hAnsi="Times New Roman"/>
          <w:b w:val="1"/>
          <w:color w:val="000000"/>
          <w:sz w:val="24"/>
          <w:szCs w:val="24"/>
          <w:rtl w:val="0"/>
        </w:rPr>
        <w:t xml:space="preserve"> Meeting</w:t>
      </w:r>
    </w:p>
    <w:p w:rsidR="00000000" w:rsidDel="00000000" w:rsidP="00000000" w:rsidRDefault="00000000" w:rsidRPr="00000000" w14:paraId="00000008">
      <w:pPr>
        <w:widowControl w:val="0"/>
        <w:spacing w:after="0" w:line="240" w:lineRule="auto"/>
        <w:ind w:right="-180"/>
        <w:jc w:val="both"/>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Condition Monitoring Sectional Committee, MED 28</w:t>
      </w:r>
    </w:p>
    <w:p w:rsidR="00000000" w:rsidDel="00000000" w:rsidP="00000000" w:rsidRDefault="00000000" w:rsidRPr="00000000" w14:paraId="00000009">
      <w:pPr>
        <w:widowControl w:val="0"/>
        <w:spacing w:after="0" w:line="240" w:lineRule="auto"/>
        <w:ind w:right="-18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ind w:right="-18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keepNext w:val="1"/>
        <w:widowControl w:val="0"/>
        <w:spacing w:after="6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Date, Day &amp; Time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keepNext w:val="1"/>
        <w:widowControl w:val="0"/>
        <w:spacing w:after="6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Monday, 23 December, 2024, 10:30 AM</w:t>
      </w:r>
    </w:p>
    <w:p w:rsidR="00000000" w:rsidDel="00000000" w:rsidP="00000000" w:rsidRDefault="00000000" w:rsidRPr="00000000" w14:paraId="0000000D">
      <w:pPr>
        <w:keepNext w:val="1"/>
        <w:widowControl w:val="0"/>
        <w:spacing w:after="6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Venue :</w:t>
      </w:r>
      <w:r w:rsidDel="00000000" w:rsidR="00000000" w:rsidRPr="00000000">
        <w:rPr>
          <w:rFonts w:ascii="Times New Roman" w:cs="Times New Roman" w:eastAsia="Times New Roman" w:hAnsi="Times New Roman"/>
          <w:b w:val="1"/>
          <w:sz w:val="24"/>
          <w:szCs w:val="24"/>
          <w:rtl w:val="0"/>
        </w:rPr>
        <w:t xml:space="preserve">Webex</w:t>
      </w:r>
    </w:p>
    <w:p w:rsidR="00000000" w:rsidDel="00000000" w:rsidP="00000000" w:rsidRDefault="00000000" w:rsidRPr="00000000" w14:paraId="0000000E">
      <w:pPr>
        <w:widowControl w:val="0"/>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link:</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https://bismanak.webex.com/bismanak/j.php?MTID=m10f7e40164603c7e1e8f09d0dfe4899f</w:t>
        </w:r>
      </w:hyperlink>
      <w:r w:rsidDel="00000000" w:rsidR="00000000" w:rsidRPr="00000000">
        <w:rPr>
          <w:rtl w:val="0"/>
        </w:rPr>
      </w:r>
    </w:p>
    <w:p w:rsidR="00000000" w:rsidDel="00000000" w:rsidP="00000000" w:rsidRDefault="00000000" w:rsidRPr="00000000" w14:paraId="0000000F">
      <w:pPr>
        <w:widowControl w:val="0"/>
        <w:tabs>
          <w:tab w:val="left" w:leader="none" w:pos="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Password: </w:t>
      </w:r>
      <w:r w:rsidDel="00000000" w:rsidR="00000000" w:rsidRPr="00000000">
        <w:rPr>
          <w:rFonts w:ascii="Arial" w:cs="Arial" w:eastAsia="Arial" w:hAnsi="Arial"/>
          <w:b w:val="1"/>
          <w:sz w:val="21"/>
          <w:szCs w:val="21"/>
          <w:shd w:fill="ededed" w:val="clear"/>
          <w:rtl w:val="0"/>
        </w:rPr>
        <w:t xml:space="preserve">MED28</w:t>
      </w:r>
      <w:r w:rsidDel="00000000" w:rsidR="00000000" w:rsidRPr="00000000">
        <w:rPr>
          <w:rtl w:val="0"/>
        </w:rPr>
      </w:r>
    </w:p>
    <w:p w:rsidR="00000000" w:rsidDel="00000000" w:rsidP="00000000" w:rsidRDefault="00000000" w:rsidRPr="00000000" w14:paraId="00000011">
      <w:pPr>
        <w:widowControl w:val="0"/>
        <w:tabs>
          <w:tab w:val="left" w:leader="none" w:pos="0"/>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ab/>
        <w:tab/>
        <w:tab/>
        <w:tab/>
      </w:r>
      <w:r w:rsidDel="00000000" w:rsidR="00000000" w:rsidRPr="00000000">
        <w:rPr>
          <w:rFonts w:ascii="Times New Roman" w:cs="Times New Roman" w:eastAsia="Times New Roman" w:hAnsi="Times New Roman"/>
          <w:b w:val="1"/>
          <w:color w:val="000000"/>
          <w:sz w:val="24"/>
          <w:szCs w:val="24"/>
          <w:rtl w:val="0"/>
        </w:rPr>
        <w:tab/>
        <w:t xml:space="preserve">                                                            </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p w:rsidR="00000000" w:rsidDel="00000000" w:rsidP="00000000" w:rsidRDefault="00000000" w:rsidRPr="00000000" w14:paraId="00000012">
      <w:pPr>
        <w:widowControl w:val="0"/>
        <w:spacing w:after="0" w:line="240" w:lineRule="auto"/>
        <w:ind w:right="-18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 GENERAL</w:t>
      </w:r>
    </w:p>
    <w:p w:rsidR="00000000" w:rsidDel="00000000" w:rsidP="00000000" w:rsidRDefault="00000000" w:rsidRPr="00000000" w14:paraId="00000014">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5">
      <w:pPr>
        <w:widowControl w:val="0"/>
        <w:numPr>
          <w:ilvl w:val="1"/>
          <w:numId w:val="8"/>
        </w:numPr>
        <w:spacing w:after="0" w:line="240" w:lineRule="auto"/>
        <w:ind w:left="720" w:hanging="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WELCOME REMARKS BY HEAD (MECHANICAL)</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numPr>
          <w:ilvl w:val="1"/>
          <w:numId w:val="8"/>
        </w:numPr>
        <w:spacing w:after="0" w:line="240" w:lineRule="auto"/>
        <w:ind w:left="720" w:hanging="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OPENING REMARKS BY THE CHAIRMAN</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w:t>
      </w:r>
      <w:r w:rsidDel="00000000" w:rsidR="00000000" w:rsidRPr="00000000">
        <w:rPr>
          <w:rFonts w:ascii="Times New Roman" w:cs="Times New Roman" w:eastAsia="Times New Roman" w:hAnsi="Times New Roman"/>
          <w:b w:val="1"/>
          <w:sz w:val="24"/>
          <w:szCs w:val="24"/>
          <w:rtl w:val="0"/>
        </w:rPr>
        <w:t xml:space="preserve">TEM</w:t>
      </w:r>
      <w:r w:rsidDel="00000000" w:rsidR="00000000" w:rsidRPr="00000000">
        <w:rPr>
          <w:rFonts w:ascii="Times New Roman" w:cs="Times New Roman" w:eastAsia="Times New Roman" w:hAnsi="Times New Roman"/>
          <w:b w:val="1"/>
          <w:color w:val="000000"/>
          <w:sz w:val="24"/>
          <w:szCs w:val="24"/>
          <w:rtl w:val="0"/>
        </w:rPr>
        <w:t xml:space="preserve"> 1</w:t>
        <w:tab/>
        <w:t xml:space="preserve">CONFIRMATION OF THE MINUTES OF THE LAST MEETING</w:t>
      </w:r>
    </w:p>
    <w:p w:rsidR="00000000" w:rsidDel="00000000" w:rsidP="00000000" w:rsidRDefault="00000000" w:rsidRPr="00000000" w14:paraId="0000001A">
      <w:pPr>
        <w:widowControl w:val="0"/>
        <w:tabs>
          <w:tab w:val="left" w:leader="none" w:pos="8640"/>
        </w:tabs>
        <w:spacing w:after="0" w:line="240" w:lineRule="auto"/>
        <w:ind w:right="7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widowControl w:val="0"/>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minutes of the 29th meeting of “Mechanical Vibration and Shock Condition Monitoring Sectional Committee, MED 28” held on 12 September 2024, were circulated to the members to our letter MED28/A2-2.29 dated on 20 September.</w:t>
      </w:r>
      <w:r w:rsidDel="00000000" w:rsidR="00000000" w:rsidRPr="00000000">
        <w:rPr>
          <w:rtl w:val="0"/>
        </w:rPr>
      </w:r>
    </w:p>
    <w:p w:rsidR="00000000" w:rsidDel="00000000" w:rsidP="00000000" w:rsidRDefault="00000000" w:rsidRPr="00000000" w14:paraId="0000001C">
      <w:pPr>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comments on the recording of accuracy of minutes received.</w:t>
      </w:r>
    </w:p>
    <w:p w:rsidR="00000000" w:rsidDel="00000000" w:rsidP="00000000" w:rsidRDefault="00000000" w:rsidRPr="00000000" w14:paraId="0000001D">
      <w:pPr>
        <w:widowControl w:val="0"/>
        <w:spacing w:after="12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kindly confirm the minutes of the last meeting.</w:t>
      </w:r>
      <w:r w:rsidDel="00000000" w:rsidR="00000000" w:rsidRPr="00000000">
        <w:rPr>
          <w:rtl w:val="0"/>
        </w:rPr>
      </w:r>
    </w:p>
    <w:p w:rsidR="00000000" w:rsidDel="00000000" w:rsidP="00000000" w:rsidRDefault="00000000" w:rsidRPr="00000000" w14:paraId="0000001E">
      <w:pPr>
        <w:widowControl w:val="0"/>
        <w:spacing w:after="0" w:line="240" w:lineRule="auto"/>
        <w:ind w:right="-18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right="-18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w:t>
      </w:r>
      <w:r w:rsidDel="00000000" w:rsidR="00000000" w:rsidRPr="00000000">
        <w:rPr>
          <w:rFonts w:ascii="Times New Roman" w:cs="Times New Roman" w:eastAsia="Times New Roman" w:hAnsi="Times New Roman"/>
          <w:b w:val="1"/>
          <w:sz w:val="24"/>
          <w:szCs w:val="24"/>
          <w:rtl w:val="0"/>
        </w:rPr>
        <w:t xml:space="preserve">TEM</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color w:val="000000"/>
          <w:sz w:val="24"/>
          <w:szCs w:val="24"/>
          <w:rtl w:val="0"/>
        </w:rPr>
        <w:t xml:space="preserve">ACTION TAKEN ON MINUTES OF THE LAST MEETING</w:t>
      </w:r>
    </w:p>
    <w:p w:rsidR="00000000" w:rsidDel="00000000" w:rsidP="00000000" w:rsidRDefault="00000000" w:rsidRPr="00000000" w14:paraId="00000020">
      <w:pPr>
        <w:widowControl w:val="0"/>
        <w:spacing w:after="0" w:line="240" w:lineRule="auto"/>
        <w:ind w:right="-18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right="-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The actions taken on decision of last meeting of Mechanical Vibration and Shock Condition Monitoring Sectional Committee, MED 28 are as follows:</w:t>
      </w:r>
    </w:p>
    <w:p w:rsidR="00000000" w:rsidDel="00000000" w:rsidP="00000000" w:rsidRDefault="00000000" w:rsidRPr="00000000" w14:paraId="00000022">
      <w:pPr>
        <w:widowControl w:val="0"/>
        <w:spacing w:after="0" w:line="240" w:lineRule="auto"/>
        <w:ind w:right="-1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ind w:right="440.6692913385831"/>
        <w:jc w:val="both"/>
        <w:rPr>
          <w:rFonts w:ascii="Times New Roman" w:cs="Times New Roman" w:eastAsia="Times New Roman" w:hAnsi="Times New Roman"/>
          <w:sz w:val="24"/>
          <w:szCs w:val="24"/>
        </w:rPr>
      </w:pPr>
      <w:r w:rsidDel="00000000" w:rsidR="00000000" w:rsidRPr="00000000">
        <w:rPr>
          <w:rtl w:val="0"/>
        </w:rPr>
      </w:r>
    </w:p>
    <w:tbl>
      <w:tblPr>
        <w:tblStyle w:val="Table1"/>
        <w:tblpPr w:leftFromText="180" w:rightFromText="180" w:topFromText="0" w:bottomFromText="0" w:vertAnchor="text" w:horzAnchor="text" w:tblpX="0" w:tblpY="0"/>
        <w:tblW w:w="9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900"/>
        <w:gridCol w:w="4290"/>
        <w:gridCol w:w="4200"/>
        <w:tblGridChange w:id="0">
          <w:tblGrid>
            <w:gridCol w:w="570"/>
            <w:gridCol w:w="900"/>
            <w:gridCol w:w="4290"/>
            <w:gridCol w:w="4200"/>
          </w:tblGrid>
        </w:tblGridChange>
      </w:tblGrid>
      <w:tr>
        <w:trPr>
          <w:cantSplit w:val="0"/>
          <w:trHeight w:val="812.9296875" w:hRule="atLeast"/>
          <w:tblHeader w:val="0"/>
        </w:trPr>
        <w:tc>
          <w:tcPr/>
          <w:p w:rsidR="00000000" w:rsidDel="00000000" w:rsidP="00000000" w:rsidRDefault="00000000" w:rsidRPr="00000000" w14:paraId="00000024">
            <w:pPr>
              <w:widowControl w:val="0"/>
              <w:tabs>
                <w:tab w:val="center" w:leader="none" w:pos="4320"/>
                <w:tab w:val="right" w:leader="none" w:pos="864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25">
            <w:pPr>
              <w:widowControl w:val="0"/>
              <w:tabs>
                <w:tab w:val="center" w:leader="none" w:pos="4320"/>
                <w:tab w:val="right" w:leader="none" w:pos="864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 No*</w:t>
            </w:r>
          </w:p>
        </w:tc>
        <w:tc>
          <w:tcPr/>
          <w:p w:rsidR="00000000" w:rsidDel="00000000" w:rsidP="00000000" w:rsidRDefault="00000000" w:rsidRPr="00000000" w14:paraId="00000026">
            <w:pPr>
              <w:widowControl w:val="0"/>
              <w:tabs>
                <w:tab w:val="center" w:leader="none" w:pos="4320"/>
                <w:tab w:val="right" w:leader="none" w:pos="8640"/>
              </w:tabs>
              <w:spacing w:after="0" w:line="240" w:lineRule="auto"/>
              <w:jc w:val="both"/>
              <w:rPr>
                <w:rFonts w:ascii="Times New Roman" w:cs="Times New Roman" w:eastAsia="Times New Roman" w:hAnsi="Times New Roman"/>
                <w:b w:val="1"/>
                <w:sz w:val="24"/>
                <w:szCs w:val="24"/>
              </w:rPr>
            </w:pPr>
            <w:r w:rsidDel="00000000" w:rsidR="00000000" w:rsidRPr="00000000">
              <w:rPr>
                <w:b w:val="1"/>
                <w:sz w:val="24"/>
                <w:szCs w:val="24"/>
                <w:rtl w:val="0"/>
              </w:rPr>
              <w:t xml:space="preserve">Decision taken during the 29th meeting</w:t>
            </w:r>
            <w:r w:rsidDel="00000000" w:rsidR="00000000" w:rsidRPr="00000000">
              <w:rPr>
                <w:rtl w:val="0"/>
              </w:rPr>
            </w:r>
          </w:p>
        </w:tc>
        <w:tc>
          <w:tcPr/>
          <w:p w:rsidR="00000000" w:rsidDel="00000000" w:rsidP="00000000" w:rsidRDefault="00000000" w:rsidRPr="00000000" w14:paraId="00000027">
            <w:pPr>
              <w:tabs>
                <w:tab w:val="center" w:leader="none" w:pos="4320"/>
                <w:tab w:val="right" w:leader="none" w:pos="8640"/>
              </w:tabs>
              <w:jc w:val="both"/>
              <w:rPr>
                <w:b w:val="1"/>
                <w:sz w:val="24"/>
                <w:szCs w:val="24"/>
              </w:rPr>
            </w:pPr>
            <w:r w:rsidDel="00000000" w:rsidR="00000000" w:rsidRPr="00000000">
              <w:rPr>
                <w:b w:val="1"/>
                <w:sz w:val="24"/>
                <w:szCs w:val="24"/>
                <w:rtl w:val="0"/>
              </w:rPr>
              <w:t xml:space="preserve">Action taken/Status</w:t>
            </w:r>
          </w:p>
        </w:tc>
      </w:tr>
      <w:tr>
        <w:trPr>
          <w:cantSplit w:val="0"/>
          <w:tblHeader w:val="0"/>
        </w:trPr>
        <w:tc>
          <w:tcPr/>
          <w:p w:rsidR="00000000" w:rsidDel="00000000" w:rsidP="00000000" w:rsidRDefault="00000000" w:rsidRPr="00000000" w14:paraId="00000028">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29">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Item 2.1 S. No. 3</w:t>
            </w:r>
          </w:p>
        </w:tc>
        <w:tc>
          <w:tcPr/>
          <w:p w:rsidR="00000000" w:rsidDel="00000000" w:rsidP="00000000" w:rsidRDefault="00000000" w:rsidRPr="00000000" w14:paraId="0000002A">
            <w:pPr>
              <w:tabs>
                <w:tab w:val="center" w:leader="none" w:pos="4320"/>
                <w:tab w:val="right" w:leader="none" w:pos="8640"/>
              </w:tabs>
              <w:jc w:val="both"/>
              <w:rPr>
                <w:sz w:val="24"/>
                <w:szCs w:val="24"/>
                <w:u w:val="single"/>
              </w:rPr>
            </w:pPr>
            <w:r w:rsidDel="00000000" w:rsidR="00000000" w:rsidRPr="00000000">
              <w:rPr>
                <w:sz w:val="24"/>
                <w:szCs w:val="24"/>
                <w:u w:val="single"/>
                <w:rtl w:val="0"/>
              </w:rPr>
              <w:t xml:space="preserve">IS/ISO 7919-3 : 2009 Mechanical vibration - Evaluation of machine vibration by measurements on rotating shafts: Part 3 coupled industrial machines</w:t>
            </w:r>
          </w:p>
          <w:p w:rsidR="00000000" w:rsidDel="00000000" w:rsidP="00000000" w:rsidRDefault="00000000" w:rsidRPr="00000000" w14:paraId="0000002B">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2C">
            <w:pPr>
              <w:tabs>
                <w:tab w:val="center" w:leader="none" w:pos="4320"/>
                <w:tab w:val="right" w:leader="none" w:pos="8640"/>
              </w:tabs>
              <w:jc w:val="both"/>
              <w:rPr>
                <w:sz w:val="24"/>
                <w:szCs w:val="24"/>
              </w:rPr>
            </w:pPr>
            <w:r w:rsidDel="00000000" w:rsidR="00000000" w:rsidRPr="00000000">
              <w:rPr>
                <w:sz w:val="24"/>
                <w:szCs w:val="24"/>
                <w:rtl w:val="0"/>
              </w:rPr>
              <w:t xml:space="preserve">ISO 7919-3 will be withdrawn once ISO 20816-3 is published. The document MED 28(24436) is currently under final stages of  Publication.</w:t>
            </w:r>
          </w:p>
          <w:p w:rsidR="00000000" w:rsidDel="00000000" w:rsidP="00000000" w:rsidRDefault="00000000" w:rsidRPr="00000000" w14:paraId="0000002D">
            <w:pPr>
              <w:tabs>
                <w:tab w:val="center" w:leader="none" w:pos="4320"/>
                <w:tab w:val="right" w:leader="none" w:pos="8640"/>
              </w:tabs>
              <w:jc w:val="both"/>
              <w:rPr>
                <w:sz w:val="24"/>
                <w:szCs w:val="24"/>
              </w:rPr>
            </w:pPr>
            <w:r w:rsidDel="00000000" w:rsidR="00000000" w:rsidRPr="00000000">
              <w:rPr>
                <w:rtl w:val="0"/>
              </w:rPr>
            </w:r>
          </w:p>
        </w:tc>
        <w:tc>
          <w:tcPr/>
          <w:p w:rsidR="00000000" w:rsidDel="00000000" w:rsidP="00000000" w:rsidRDefault="00000000" w:rsidRPr="00000000" w14:paraId="0000002E">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2F">
            <w:pPr>
              <w:tabs>
                <w:tab w:val="center" w:leader="none" w:pos="4320"/>
                <w:tab w:val="right" w:leader="none" w:pos="8640"/>
              </w:tabs>
              <w:jc w:val="both"/>
              <w:rPr>
                <w:sz w:val="24"/>
                <w:szCs w:val="24"/>
              </w:rPr>
            </w:pPr>
            <w:r w:rsidDel="00000000" w:rsidR="00000000" w:rsidRPr="00000000">
              <w:rPr>
                <w:sz w:val="24"/>
                <w:szCs w:val="24"/>
                <w:rtl w:val="0"/>
              </w:rPr>
              <w:t xml:space="preserve">IS/ISO 20816-3 : 2022 has been published. The document is attached below:</w:t>
            </w:r>
          </w:p>
          <w:p w:rsidR="00000000" w:rsidDel="00000000" w:rsidP="00000000" w:rsidRDefault="00000000" w:rsidRPr="00000000" w14:paraId="00000030">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31">
            <w:pPr>
              <w:tabs>
                <w:tab w:val="center" w:leader="none" w:pos="4320"/>
                <w:tab w:val="right" w:leader="none" w:pos="8640"/>
              </w:tabs>
              <w:jc w:val="both"/>
              <w:rPr>
                <w:sz w:val="24"/>
                <w:szCs w:val="24"/>
              </w:rPr>
            </w:pPr>
            <w:hyperlink r:id="rId8">
              <w:r w:rsidDel="00000000" w:rsidR="00000000" w:rsidRPr="00000000">
                <w:rPr>
                  <w:color w:val="0000ee"/>
                  <w:sz w:val="24"/>
                  <w:szCs w:val="24"/>
                  <w:u w:val="single"/>
                  <w:rtl w:val="0"/>
                </w:rPr>
                <w:t xml:space="preserve">IS ISO 20816 part 3.pdf</w:t>
              </w:r>
            </w:hyperlink>
            <w:r w:rsidDel="00000000" w:rsidR="00000000" w:rsidRPr="00000000">
              <w:rPr>
                <w:rtl w:val="0"/>
              </w:rPr>
            </w:r>
          </w:p>
          <w:p w:rsidR="00000000" w:rsidDel="00000000" w:rsidP="00000000" w:rsidRDefault="00000000" w:rsidRPr="00000000" w14:paraId="00000032">
            <w:pPr>
              <w:tabs>
                <w:tab w:val="center" w:leader="none" w:pos="4320"/>
                <w:tab w:val="right" w:leader="none" w:pos="8640"/>
              </w:tabs>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3">
            <w:pPr>
              <w:tabs>
                <w:tab w:val="center" w:leader="none" w:pos="4320"/>
                <w:tab w:val="right" w:leader="none" w:pos="8640"/>
              </w:tabs>
              <w:jc w:val="both"/>
              <w:rPr>
                <w:sz w:val="24"/>
                <w:szCs w:val="24"/>
              </w:rPr>
            </w:pPr>
            <w:r w:rsidDel="00000000" w:rsidR="00000000" w:rsidRPr="00000000">
              <w:rPr>
                <w:i w:val="1"/>
                <w:sz w:val="24"/>
                <w:szCs w:val="24"/>
                <w:rtl w:val="0"/>
              </w:rPr>
              <w:t xml:space="preserve">The committee may kindly </w:t>
            </w:r>
            <w:r w:rsidDel="00000000" w:rsidR="00000000" w:rsidRPr="00000000">
              <w:rPr>
                <w:b w:val="1"/>
                <w:i w:val="1"/>
                <w:sz w:val="24"/>
                <w:szCs w:val="24"/>
                <w:rtl w:val="0"/>
              </w:rPr>
              <w:t xml:space="preserve">note</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34">
            <w:pPr>
              <w:tabs>
                <w:tab w:val="center" w:leader="none" w:pos="4320"/>
                <w:tab w:val="right" w:leader="none" w:pos="8640"/>
              </w:tabs>
              <w:jc w:val="both"/>
              <w:rPr>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5">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36">
            <w:pPr>
              <w:tabs>
                <w:tab w:val="center" w:leader="none" w:pos="4320"/>
                <w:tab w:val="right" w:leader="none" w:pos="8640"/>
              </w:tabs>
              <w:rPr>
                <w:sz w:val="24"/>
                <w:szCs w:val="24"/>
              </w:rPr>
            </w:pPr>
            <w:r w:rsidDel="00000000" w:rsidR="00000000" w:rsidRPr="00000000">
              <w:rPr>
                <w:sz w:val="24"/>
                <w:szCs w:val="24"/>
                <w:rtl w:val="0"/>
              </w:rPr>
              <w:t xml:space="preserve">Item 2.1 S. No. 6</w:t>
            </w:r>
          </w:p>
        </w:tc>
        <w:tc>
          <w:tcPr/>
          <w:p w:rsidR="00000000" w:rsidDel="00000000" w:rsidP="00000000" w:rsidRDefault="00000000" w:rsidRPr="00000000" w14:paraId="00000037">
            <w:pPr>
              <w:tabs>
                <w:tab w:val="center" w:leader="none" w:pos="4320"/>
                <w:tab w:val="right" w:leader="none" w:pos="8640"/>
              </w:tabs>
              <w:jc w:val="both"/>
              <w:rPr>
                <w:sz w:val="24"/>
                <w:szCs w:val="24"/>
                <w:u w:val="single"/>
              </w:rPr>
            </w:pPr>
            <w:r w:rsidDel="00000000" w:rsidR="00000000" w:rsidRPr="00000000">
              <w:rPr>
                <w:sz w:val="24"/>
                <w:szCs w:val="24"/>
                <w:u w:val="single"/>
                <w:rtl w:val="0"/>
              </w:rPr>
              <w:t xml:space="preserve">IS 14817 (Part 3) : 2017/ IS0 10816-3 : 1995 Mechanical vibration - Evaluation of machine vibration by measurements on non - Rotating parts: Part 3 industrial machines with nominal power above 15 kW and nominal speeds between 120 r/min and 15 000 r/min when measured in situ (First Revision)</w:t>
            </w:r>
          </w:p>
          <w:p w:rsidR="00000000" w:rsidDel="00000000" w:rsidP="00000000" w:rsidRDefault="00000000" w:rsidRPr="00000000" w14:paraId="00000038">
            <w:pPr>
              <w:tabs>
                <w:tab w:val="center" w:leader="none" w:pos="4320"/>
                <w:tab w:val="right" w:leader="none" w:pos="8640"/>
              </w:tabs>
              <w:jc w:val="both"/>
              <w:rPr>
                <w:sz w:val="24"/>
                <w:szCs w:val="24"/>
                <w:u w:val="single"/>
              </w:rPr>
            </w:pPr>
            <w:r w:rsidDel="00000000" w:rsidR="00000000" w:rsidRPr="00000000">
              <w:rPr>
                <w:rtl w:val="0"/>
              </w:rPr>
            </w:r>
          </w:p>
          <w:p w:rsidR="00000000" w:rsidDel="00000000" w:rsidP="00000000" w:rsidRDefault="00000000" w:rsidRPr="00000000" w14:paraId="00000039">
            <w:pPr>
              <w:tabs>
                <w:tab w:val="center" w:leader="none" w:pos="4320"/>
                <w:tab w:val="right" w:leader="none" w:pos="8640"/>
              </w:tabs>
              <w:jc w:val="both"/>
              <w:rPr>
                <w:sz w:val="24"/>
                <w:szCs w:val="24"/>
              </w:rPr>
            </w:pPr>
            <w:r w:rsidDel="00000000" w:rsidR="00000000" w:rsidRPr="00000000">
              <w:rPr>
                <w:sz w:val="24"/>
                <w:szCs w:val="24"/>
                <w:rtl w:val="0"/>
              </w:rPr>
              <w:t xml:space="preserve">Withdrawal of IS 14817 (Part 3) : 2017/ ISO 10816-3 : 1995   will be done once ISO 20816-3 is published.</w:t>
            </w:r>
          </w:p>
          <w:p w:rsidR="00000000" w:rsidDel="00000000" w:rsidP="00000000" w:rsidRDefault="00000000" w:rsidRPr="00000000" w14:paraId="0000003A">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3B">
            <w:pPr>
              <w:tabs>
                <w:tab w:val="center" w:leader="none" w:pos="4320"/>
                <w:tab w:val="right" w:leader="none" w:pos="8640"/>
              </w:tabs>
              <w:jc w:val="both"/>
              <w:rPr>
                <w:i w:val="1"/>
                <w:sz w:val="24"/>
                <w:szCs w:val="24"/>
              </w:rPr>
            </w:pPr>
            <w:r w:rsidDel="00000000" w:rsidR="00000000" w:rsidRPr="00000000">
              <w:rPr>
                <w:i w:val="1"/>
                <w:sz w:val="24"/>
                <w:szCs w:val="24"/>
                <w:rtl w:val="0"/>
              </w:rPr>
              <w:t xml:space="preserve">The committee noted the information.</w:t>
            </w:r>
          </w:p>
          <w:p w:rsidR="00000000" w:rsidDel="00000000" w:rsidP="00000000" w:rsidRDefault="00000000" w:rsidRPr="00000000" w14:paraId="0000003C">
            <w:pPr>
              <w:tabs>
                <w:tab w:val="center" w:leader="none" w:pos="4320"/>
                <w:tab w:val="right" w:leader="none" w:pos="8640"/>
              </w:tabs>
              <w:jc w:val="both"/>
              <w:rPr>
                <w:i w:val="1"/>
                <w:sz w:val="24"/>
                <w:szCs w:val="24"/>
              </w:rPr>
            </w:pPr>
            <w:r w:rsidDel="00000000" w:rsidR="00000000" w:rsidRPr="00000000">
              <w:rPr>
                <w:rtl w:val="0"/>
              </w:rPr>
            </w:r>
          </w:p>
        </w:tc>
        <w:tc>
          <w:tcPr/>
          <w:p w:rsidR="00000000" w:rsidDel="00000000" w:rsidP="00000000" w:rsidRDefault="00000000" w:rsidRPr="00000000" w14:paraId="0000003D">
            <w:pPr>
              <w:tabs>
                <w:tab w:val="center" w:leader="none" w:pos="4320"/>
                <w:tab w:val="right" w:leader="none" w:pos="8640"/>
              </w:tabs>
              <w:jc w:val="both"/>
              <w:rPr>
                <w:sz w:val="24"/>
                <w:szCs w:val="24"/>
              </w:rPr>
            </w:pPr>
            <w:r w:rsidDel="00000000" w:rsidR="00000000" w:rsidRPr="00000000">
              <w:rPr>
                <w:sz w:val="24"/>
                <w:szCs w:val="24"/>
                <w:rtl w:val="0"/>
              </w:rPr>
              <w:t xml:space="preserve">IS/ISO 20816-3 : 2022 has been published. The document is attached below:</w:t>
            </w:r>
          </w:p>
          <w:p w:rsidR="00000000" w:rsidDel="00000000" w:rsidP="00000000" w:rsidRDefault="00000000" w:rsidRPr="00000000" w14:paraId="0000003E">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3F">
            <w:pPr>
              <w:tabs>
                <w:tab w:val="center" w:leader="none" w:pos="4320"/>
                <w:tab w:val="right" w:leader="none" w:pos="8640"/>
              </w:tabs>
              <w:jc w:val="both"/>
              <w:rPr>
                <w:sz w:val="24"/>
                <w:szCs w:val="24"/>
              </w:rPr>
            </w:pPr>
            <w:hyperlink r:id="rId9">
              <w:r w:rsidDel="00000000" w:rsidR="00000000" w:rsidRPr="00000000">
                <w:rPr>
                  <w:color w:val="0000ee"/>
                  <w:sz w:val="24"/>
                  <w:szCs w:val="24"/>
                  <w:u w:val="single"/>
                  <w:rtl w:val="0"/>
                </w:rPr>
                <w:t xml:space="preserve">IS ISO 20816 part 3.pdf</w:t>
              </w:r>
            </w:hyperlink>
            <w:r w:rsidDel="00000000" w:rsidR="00000000" w:rsidRPr="00000000">
              <w:rPr>
                <w:rtl w:val="0"/>
              </w:rPr>
            </w:r>
          </w:p>
          <w:p w:rsidR="00000000" w:rsidDel="00000000" w:rsidP="00000000" w:rsidRDefault="00000000" w:rsidRPr="00000000" w14:paraId="00000040">
            <w:pPr>
              <w:tabs>
                <w:tab w:val="center" w:leader="none" w:pos="4320"/>
                <w:tab w:val="right" w:leader="none" w:pos="8640"/>
              </w:tabs>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1">
            <w:pPr>
              <w:tabs>
                <w:tab w:val="center" w:leader="none" w:pos="4320"/>
                <w:tab w:val="right" w:leader="none" w:pos="8640"/>
              </w:tabs>
              <w:jc w:val="both"/>
              <w:rPr>
                <w:i w:val="1"/>
                <w:sz w:val="24"/>
                <w:szCs w:val="24"/>
              </w:rPr>
            </w:pPr>
            <w:r w:rsidDel="00000000" w:rsidR="00000000" w:rsidRPr="00000000">
              <w:rPr>
                <w:i w:val="1"/>
                <w:sz w:val="24"/>
                <w:szCs w:val="24"/>
                <w:rtl w:val="0"/>
              </w:rPr>
              <w:t xml:space="preserve">The committee may kindly </w:t>
            </w:r>
            <w:r w:rsidDel="00000000" w:rsidR="00000000" w:rsidRPr="00000000">
              <w:rPr>
                <w:b w:val="1"/>
                <w:i w:val="1"/>
                <w:sz w:val="24"/>
                <w:szCs w:val="24"/>
                <w:rtl w:val="0"/>
              </w:rPr>
              <w:t xml:space="preserve">note</w:t>
            </w:r>
            <w:r w:rsidDel="00000000" w:rsidR="00000000" w:rsidRPr="00000000">
              <w:rPr>
                <w:i w:val="1"/>
                <w:sz w:val="24"/>
                <w:szCs w:val="24"/>
                <w:rtl w:val="0"/>
              </w:rPr>
              <w:t xml:space="preserve">.</w:t>
            </w:r>
          </w:p>
          <w:p w:rsidR="00000000" w:rsidDel="00000000" w:rsidP="00000000" w:rsidRDefault="00000000" w:rsidRPr="00000000" w14:paraId="00000042">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43">
            <w:pPr>
              <w:tabs>
                <w:tab w:val="center" w:leader="none" w:pos="4320"/>
                <w:tab w:val="right" w:leader="none" w:pos="8640"/>
              </w:tabs>
              <w:jc w:val="both"/>
              <w:rPr>
                <w:i w:val="1"/>
                <w:sz w:val="24"/>
                <w:szCs w:val="24"/>
              </w:rPr>
            </w:pPr>
            <w:r w:rsidDel="00000000" w:rsidR="00000000" w:rsidRPr="00000000">
              <w:rPr>
                <w:rtl w:val="0"/>
              </w:rPr>
            </w:r>
          </w:p>
          <w:p w:rsidR="00000000" w:rsidDel="00000000" w:rsidP="00000000" w:rsidRDefault="00000000" w:rsidRPr="00000000" w14:paraId="00000044">
            <w:pPr>
              <w:tabs>
                <w:tab w:val="center" w:leader="none" w:pos="4320"/>
                <w:tab w:val="right" w:leader="none" w:pos="8640"/>
              </w:tabs>
              <w:jc w:val="both"/>
              <w:rPr>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46">
            <w:pPr>
              <w:tabs>
                <w:tab w:val="center" w:leader="none" w:pos="4320"/>
                <w:tab w:val="right" w:leader="none" w:pos="8640"/>
              </w:tabs>
              <w:rPr>
                <w:sz w:val="24"/>
                <w:szCs w:val="24"/>
              </w:rPr>
            </w:pPr>
            <w:r w:rsidDel="00000000" w:rsidR="00000000" w:rsidRPr="00000000">
              <w:rPr>
                <w:sz w:val="24"/>
                <w:szCs w:val="24"/>
                <w:rtl w:val="0"/>
              </w:rPr>
              <w:t xml:space="preserve">Item 2.1 S. No. 7</w:t>
            </w:r>
          </w:p>
        </w:tc>
        <w:tc>
          <w:tcPr/>
          <w:p w:rsidR="00000000" w:rsidDel="00000000" w:rsidP="00000000" w:rsidRDefault="00000000" w:rsidRPr="00000000" w14:paraId="00000047">
            <w:pPr>
              <w:tabs>
                <w:tab w:val="center" w:leader="none" w:pos="4320"/>
                <w:tab w:val="right" w:leader="none" w:pos="8640"/>
              </w:tabs>
              <w:jc w:val="both"/>
              <w:rPr>
                <w:i w:val="1"/>
                <w:sz w:val="24"/>
                <w:szCs w:val="24"/>
              </w:rPr>
            </w:pPr>
            <w:r w:rsidDel="00000000" w:rsidR="00000000" w:rsidRPr="00000000">
              <w:rPr>
                <w:sz w:val="24"/>
                <w:szCs w:val="24"/>
                <w:u w:val="single"/>
                <w:rtl w:val="0"/>
              </w:rPr>
              <w:t xml:space="preserve">Amd 1 to IS 14817 (Part 6) : 2004/ ISO 10816-6 : 1995 Mechanical vibration - Evaluation of machine vibration by measurements on non - Rotating parts: Part 6 reciprocating machines with power rating above 100 kW</w:t>
            </w:r>
            <w:r w:rsidDel="00000000" w:rsidR="00000000" w:rsidRPr="00000000">
              <w:rPr>
                <w:rtl w:val="0"/>
              </w:rPr>
            </w:r>
          </w:p>
          <w:p w:rsidR="00000000" w:rsidDel="00000000" w:rsidP="00000000" w:rsidRDefault="00000000" w:rsidRPr="00000000" w14:paraId="00000048">
            <w:pPr>
              <w:tabs>
                <w:tab w:val="center" w:leader="none" w:pos="4320"/>
                <w:tab w:val="right" w:leader="none" w:pos="8640"/>
              </w:tabs>
              <w:jc w:val="both"/>
              <w:rPr>
                <w:sz w:val="24"/>
                <w:szCs w:val="24"/>
                <w:u w:val="single"/>
              </w:rPr>
            </w:pPr>
            <w:r w:rsidDel="00000000" w:rsidR="00000000" w:rsidRPr="00000000">
              <w:rPr>
                <w:rtl w:val="0"/>
              </w:rPr>
            </w:r>
          </w:p>
          <w:p w:rsidR="00000000" w:rsidDel="00000000" w:rsidP="00000000" w:rsidRDefault="00000000" w:rsidRPr="00000000" w14:paraId="00000049">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4A">
            <w:pPr>
              <w:tabs>
                <w:tab w:val="center" w:leader="none" w:pos="4320"/>
                <w:tab w:val="right" w:leader="none" w:pos="8640"/>
              </w:tabs>
              <w:jc w:val="both"/>
              <w:rPr>
                <w:sz w:val="24"/>
                <w:szCs w:val="24"/>
              </w:rPr>
            </w:pPr>
            <w:r w:rsidDel="00000000" w:rsidR="00000000" w:rsidRPr="00000000">
              <w:rPr>
                <w:sz w:val="24"/>
                <w:szCs w:val="24"/>
                <w:rtl w:val="0"/>
              </w:rPr>
              <w:t xml:space="preserve">Document is currently under Publication.</w:t>
            </w:r>
          </w:p>
          <w:p w:rsidR="00000000" w:rsidDel="00000000" w:rsidP="00000000" w:rsidRDefault="00000000" w:rsidRPr="00000000" w14:paraId="0000004B">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4C">
            <w:pPr>
              <w:tabs>
                <w:tab w:val="center" w:leader="none" w:pos="4320"/>
                <w:tab w:val="right" w:leader="none" w:pos="8640"/>
              </w:tabs>
              <w:jc w:val="both"/>
              <w:rPr>
                <w:sz w:val="24"/>
                <w:szCs w:val="24"/>
              </w:rPr>
            </w:pPr>
            <w:r w:rsidDel="00000000" w:rsidR="00000000" w:rsidRPr="00000000">
              <w:rPr>
                <w:sz w:val="24"/>
                <w:szCs w:val="24"/>
                <w:rtl w:val="0"/>
              </w:rPr>
              <w:t xml:space="preserve">The committee noted the information.</w:t>
            </w:r>
          </w:p>
          <w:p w:rsidR="00000000" w:rsidDel="00000000" w:rsidP="00000000" w:rsidRDefault="00000000" w:rsidRPr="00000000" w14:paraId="0000004D">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4E">
            <w:pPr>
              <w:tabs>
                <w:tab w:val="center" w:leader="none" w:pos="4320"/>
                <w:tab w:val="right" w:leader="none" w:pos="8640"/>
              </w:tabs>
              <w:jc w:val="both"/>
              <w:rPr>
                <w:sz w:val="24"/>
                <w:szCs w:val="24"/>
                <w:shd w:fill="6aa84f" w:val="clear"/>
              </w:rPr>
            </w:pPr>
            <w:r w:rsidDel="00000000" w:rsidR="00000000" w:rsidRPr="00000000">
              <w:rPr>
                <w:rtl w:val="0"/>
              </w:rPr>
            </w:r>
          </w:p>
        </w:tc>
        <w:tc>
          <w:tcPr/>
          <w:p w:rsidR="00000000" w:rsidDel="00000000" w:rsidP="00000000" w:rsidRDefault="00000000" w:rsidRPr="00000000" w14:paraId="0000004F">
            <w:pPr>
              <w:tabs>
                <w:tab w:val="center" w:leader="none" w:pos="4320"/>
                <w:tab w:val="right" w:leader="none" w:pos="8640"/>
              </w:tabs>
              <w:jc w:val="both"/>
              <w:rPr>
                <w:sz w:val="24"/>
                <w:szCs w:val="24"/>
              </w:rPr>
            </w:pPr>
            <w:r w:rsidDel="00000000" w:rsidR="00000000" w:rsidRPr="00000000">
              <w:rPr>
                <w:sz w:val="24"/>
                <w:szCs w:val="24"/>
                <w:rtl w:val="0"/>
              </w:rPr>
              <w:t xml:space="preserve">The amendment No 1 to IS 14817 (Part 6) has been published.</w:t>
            </w:r>
          </w:p>
          <w:p w:rsidR="00000000" w:rsidDel="00000000" w:rsidP="00000000" w:rsidRDefault="00000000" w:rsidRPr="00000000" w14:paraId="00000050">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51">
            <w:pPr>
              <w:tabs>
                <w:tab w:val="center" w:leader="none" w:pos="4320"/>
                <w:tab w:val="right" w:leader="none" w:pos="8640"/>
              </w:tabs>
              <w:jc w:val="both"/>
              <w:rPr>
                <w:sz w:val="24"/>
                <w:szCs w:val="24"/>
              </w:rPr>
            </w:pPr>
            <w:r w:rsidDel="00000000" w:rsidR="00000000" w:rsidRPr="00000000">
              <w:rPr>
                <w:i w:val="1"/>
                <w:sz w:val="24"/>
                <w:szCs w:val="24"/>
                <w:rtl w:val="0"/>
              </w:rPr>
              <w:t xml:space="preserve">The committee may kindly </w:t>
            </w:r>
            <w:r w:rsidDel="00000000" w:rsidR="00000000" w:rsidRPr="00000000">
              <w:rPr>
                <w:b w:val="1"/>
                <w:i w:val="1"/>
                <w:sz w:val="24"/>
                <w:szCs w:val="24"/>
                <w:rtl w:val="0"/>
              </w:rPr>
              <w:t xml:space="preserve">note</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52">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53">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54">
            <w:pPr>
              <w:tabs>
                <w:tab w:val="center" w:leader="none" w:pos="4320"/>
                <w:tab w:val="right" w:leader="none" w:pos="8640"/>
              </w:tabs>
              <w:jc w:val="both"/>
              <w:rPr>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5">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56">
            <w:pPr>
              <w:tabs>
                <w:tab w:val="center" w:leader="none" w:pos="4320"/>
                <w:tab w:val="right" w:leader="none" w:pos="8640"/>
              </w:tabs>
              <w:rPr>
                <w:sz w:val="24"/>
                <w:szCs w:val="24"/>
              </w:rPr>
            </w:pPr>
            <w:r w:rsidDel="00000000" w:rsidR="00000000" w:rsidRPr="00000000">
              <w:rPr>
                <w:sz w:val="24"/>
                <w:szCs w:val="24"/>
                <w:rtl w:val="0"/>
              </w:rPr>
              <w:t xml:space="preserve">Item 2.1 S. No. 8</w:t>
            </w:r>
          </w:p>
        </w:tc>
        <w:tc>
          <w:tcPr/>
          <w:p w:rsidR="00000000" w:rsidDel="00000000" w:rsidP="00000000" w:rsidRDefault="00000000" w:rsidRPr="00000000" w14:paraId="00000057">
            <w:pPr>
              <w:tabs>
                <w:tab w:val="center" w:leader="none" w:pos="4320"/>
                <w:tab w:val="right" w:leader="none" w:pos="8640"/>
              </w:tabs>
              <w:jc w:val="both"/>
              <w:rPr>
                <w:sz w:val="24"/>
                <w:szCs w:val="24"/>
                <w:u w:val="single"/>
              </w:rPr>
            </w:pPr>
            <w:r w:rsidDel="00000000" w:rsidR="00000000" w:rsidRPr="00000000">
              <w:rPr>
                <w:sz w:val="24"/>
                <w:szCs w:val="24"/>
                <w:u w:val="single"/>
                <w:rtl w:val="0"/>
              </w:rPr>
              <w:t xml:space="preserve">Amd 1 to IS 14910 : 2001/ ISO 8727:1997 Mechanical vibration and shock - Human exposure - Biodynamics coordinate systems</w:t>
            </w:r>
          </w:p>
          <w:p w:rsidR="00000000" w:rsidDel="00000000" w:rsidP="00000000" w:rsidRDefault="00000000" w:rsidRPr="00000000" w14:paraId="00000058">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59">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5A">
            <w:pPr>
              <w:tabs>
                <w:tab w:val="center" w:leader="none" w:pos="4320"/>
                <w:tab w:val="right" w:leader="none" w:pos="8640"/>
              </w:tabs>
              <w:jc w:val="both"/>
              <w:rPr>
                <w:sz w:val="24"/>
                <w:szCs w:val="24"/>
              </w:rPr>
            </w:pPr>
            <w:r w:rsidDel="00000000" w:rsidR="00000000" w:rsidRPr="00000000">
              <w:rPr>
                <w:sz w:val="24"/>
                <w:szCs w:val="24"/>
                <w:rtl w:val="0"/>
              </w:rPr>
              <w:t xml:space="preserve">Document is currently under Publication.</w:t>
            </w:r>
          </w:p>
          <w:p w:rsidR="00000000" w:rsidDel="00000000" w:rsidP="00000000" w:rsidRDefault="00000000" w:rsidRPr="00000000" w14:paraId="0000005B">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5C">
            <w:pPr>
              <w:tabs>
                <w:tab w:val="center" w:leader="none" w:pos="4320"/>
                <w:tab w:val="right" w:leader="none" w:pos="8640"/>
              </w:tabs>
              <w:jc w:val="both"/>
              <w:rPr>
                <w:rFonts w:ascii="Roboto" w:cs="Roboto" w:eastAsia="Roboto" w:hAnsi="Roboto"/>
                <w:color w:val="212529"/>
                <w:sz w:val="24"/>
                <w:szCs w:val="24"/>
                <w:shd w:fill="cef1f3" w:val="clear"/>
              </w:rPr>
            </w:pPr>
            <w:r w:rsidDel="00000000" w:rsidR="00000000" w:rsidRPr="00000000">
              <w:rPr>
                <w:sz w:val="24"/>
                <w:szCs w:val="24"/>
                <w:rtl w:val="0"/>
              </w:rPr>
              <w:t xml:space="preserve">The committee noted the information.</w:t>
            </w:r>
            <w:r w:rsidDel="00000000" w:rsidR="00000000" w:rsidRPr="00000000">
              <w:rPr>
                <w:rtl w:val="0"/>
              </w:rPr>
            </w:r>
          </w:p>
          <w:p w:rsidR="00000000" w:rsidDel="00000000" w:rsidP="00000000" w:rsidRDefault="00000000" w:rsidRPr="00000000" w14:paraId="0000005D">
            <w:pPr>
              <w:tabs>
                <w:tab w:val="center" w:leader="none" w:pos="4320"/>
                <w:tab w:val="right" w:leader="none" w:pos="8640"/>
              </w:tabs>
              <w:jc w:val="both"/>
              <w:rPr>
                <w:rFonts w:ascii="Roboto" w:cs="Roboto" w:eastAsia="Roboto" w:hAnsi="Roboto"/>
                <w:color w:val="212529"/>
                <w:sz w:val="24"/>
                <w:szCs w:val="24"/>
                <w:shd w:fill="cef1f3" w:val="clear"/>
              </w:rPr>
            </w:pPr>
            <w:r w:rsidDel="00000000" w:rsidR="00000000" w:rsidRPr="00000000">
              <w:rPr>
                <w:rtl w:val="0"/>
              </w:rPr>
            </w:r>
          </w:p>
        </w:tc>
        <w:tc>
          <w:tcPr/>
          <w:p w:rsidR="00000000" w:rsidDel="00000000" w:rsidP="00000000" w:rsidRDefault="00000000" w:rsidRPr="00000000" w14:paraId="0000005E">
            <w:pPr>
              <w:tabs>
                <w:tab w:val="center" w:leader="none" w:pos="4320"/>
                <w:tab w:val="right" w:leader="none" w:pos="8640"/>
              </w:tabs>
              <w:jc w:val="both"/>
              <w:rPr>
                <w:rFonts w:ascii="Roboto" w:cs="Roboto" w:eastAsia="Roboto" w:hAnsi="Roboto"/>
                <w:color w:val="212529"/>
                <w:sz w:val="24"/>
                <w:szCs w:val="24"/>
              </w:rPr>
            </w:pPr>
            <w:r w:rsidDel="00000000" w:rsidR="00000000" w:rsidRPr="00000000">
              <w:rPr>
                <w:rtl w:val="0"/>
              </w:rPr>
            </w:r>
          </w:p>
          <w:p w:rsidR="00000000" w:rsidDel="00000000" w:rsidP="00000000" w:rsidRDefault="00000000" w:rsidRPr="00000000" w14:paraId="0000005F">
            <w:pPr>
              <w:tabs>
                <w:tab w:val="center" w:leader="none" w:pos="4320"/>
                <w:tab w:val="right" w:leader="none" w:pos="8640"/>
              </w:tabs>
              <w:jc w:val="both"/>
              <w:rPr>
                <w:sz w:val="24"/>
                <w:szCs w:val="24"/>
                <w:shd w:fill="f4f6f9" w:val="clear"/>
              </w:rPr>
            </w:pPr>
            <w:r w:rsidDel="00000000" w:rsidR="00000000" w:rsidRPr="00000000">
              <w:rPr>
                <w:sz w:val="24"/>
                <w:szCs w:val="24"/>
                <w:shd w:fill="f4f6f9" w:val="clear"/>
                <w:rtl w:val="0"/>
              </w:rPr>
              <w:t xml:space="preserve">The amendment No. 1 to IS 14910 : 2001 has been published.</w:t>
            </w:r>
          </w:p>
          <w:p w:rsidR="00000000" w:rsidDel="00000000" w:rsidP="00000000" w:rsidRDefault="00000000" w:rsidRPr="00000000" w14:paraId="00000060">
            <w:pPr>
              <w:tabs>
                <w:tab w:val="center" w:leader="none" w:pos="4320"/>
                <w:tab w:val="right" w:leader="none" w:pos="8640"/>
              </w:tabs>
              <w:jc w:val="both"/>
              <w:rPr>
                <w:sz w:val="24"/>
                <w:szCs w:val="24"/>
                <w:shd w:fill="f4f6f9" w:val="clear"/>
              </w:rPr>
            </w:pPr>
            <w:r w:rsidDel="00000000" w:rsidR="00000000" w:rsidRPr="00000000">
              <w:rPr>
                <w:rtl w:val="0"/>
              </w:rPr>
            </w:r>
          </w:p>
          <w:p w:rsidR="00000000" w:rsidDel="00000000" w:rsidP="00000000" w:rsidRDefault="00000000" w:rsidRPr="00000000" w14:paraId="00000061">
            <w:pPr>
              <w:tabs>
                <w:tab w:val="center" w:leader="none" w:pos="4320"/>
                <w:tab w:val="right" w:leader="none" w:pos="8640"/>
              </w:tabs>
              <w:jc w:val="both"/>
              <w:rPr>
                <w:sz w:val="24"/>
                <w:szCs w:val="24"/>
              </w:rPr>
            </w:pPr>
            <w:r w:rsidDel="00000000" w:rsidR="00000000" w:rsidRPr="00000000">
              <w:rPr>
                <w:i w:val="1"/>
                <w:sz w:val="24"/>
                <w:szCs w:val="24"/>
                <w:shd w:fill="f4f6f9" w:val="clear"/>
                <w:rtl w:val="0"/>
              </w:rPr>
              <w:t xml:space="preserve">The committee may kindly </w:t>
            </w:r>
            <w:r w:rsidDel="00000000" w:rsidR="00000000" w:rsidRPr="00000000">
              <w:rPr>
                <w:b w:val="1"/>
                <w:i w:val="1"/>
                <w:sz w:val="24"/>
                <w:szCs w:val="24"/>
                <w:shd w:fill="f4f6f9" w:val="clear"/>
                <w:rtl w:val="0"/>
              </w:rPr>
              <w:t xml:space="preserve">note</w:t>
            </w:r>
            <w:r w:rsidDel="00000000" w:rsidR="00000000" w:rsidRPr="00000000">
              <w:rPr>
                <w:i w:val="1"/>
                <w:sz w:val="24"/>
                <w:szCs w:val="24"/>
                <w:shd w:fill="f4f6f9" w:val="clear"/>
                <w:rtl w:val="0"/>
              </w:rPr>
              <w:t xml:space="preserve">.</w:t>
            </w:r>
            <w:r w:rsidDel="00000000" w:rsidR="00000000" w:rsidRPr="00000000">
              <w:rPr>
                <w:rtl w:val="0"/>
              </w:rPr>
            </w:r>
          </w:p>
          <w:p w:rsidR="00000000" w:rsidDel="00000000" w:rsidP="00000000" w:rsidRDefault="00000000" w:rsidRPr="00000000" w14:paraId="00000062">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63">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64">
            <w:pPr>
              <w:tabs>
                <w:tab w:val="center" w:leader="none" w:pos="4320"/>
                <w:tab w:val="right" w:leader="none" w:pos="8640"/>
              </w:tabs>
              <w:jc w:val="both"/>
              <w:rPr>
                <w:sz w:val="24"/>
                <w:szCs w:val="24"/>
                <w:highlight w:val="green"/>
              </w:rPr>
            </w:pPr>
            <w:r w:rsidDel="00000000" w:rsidR="00000000" w:rsidRPr="00000000">
              <w:rPr>
                <w:rtl w:val="0"/>
              </w:rPr>
            </w:r>
          </w:p>
          <w:p w:rsidR="00000000" w:rsidDel="00000000" w:rsidP="00000000" w:rsidRDefault="00000000" w:rsidRPr="00000000" w14:paraId="00000065">
            <w:pPr>
              <w:tabs>
                <w:tab w:val="center" w:leader="none" w:pos="4320"/>
                <w:tab w:val="right" w:leader="none" w:pos="8640"/>
              </w:tabs>
              <w:jc w:val="both"/>
              <w:rPr>
                <w:i w:val="1"/>
                <w:sz w:val="24"/>
                <w:szCs w:val="24"/>
              </w:rPr>
            </w:pPr>
            <w:r w:rsidDel="00000000" w:rsidR="00000000" w:rsidRPr="00000000">
              <w:rPr>
                <w:rtl w:val="0"/>
              </w:rPr>
            </w:r>
          </w:p>
        </w:tc>
      </w:tr>
      <w:tr>
        <w:trPr>
          <w:cantSplit w:val="0"/>
          <w:trHeight w:val="3347.6953125" w:hRule="atLeast"/>
          <w:tblHeader w:val="0"/>
        </w:trPr>
        <w:tc>
          <w:tcPr/>
          <w:p w:rsidR="00000000" w:rsidDel="00000000" w:rsidP="00000000" w:rsidRDefault="00000000" w:rsidRPr="00000000" w14:paraId="00000066">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67">
            <w:pPr>
              <w:tabs>
                <w:tab w:val="center" w:leader="none" w:pos="4320"/>
                <w:tab w:val="right" w:leader="none" w:pos="8640"/>
              </w:tabs>
              <w:rPr>
                <w:sz w:val="24"/>
                <w:szCs w:val="24"/>
              </w:rPr>
            </w:pPr>
            <w:r w:rsidDel="00000000" w:rsidR="00000000" w:rsidRPr="00000000">
              <w:rPr>
                <w:sz w:val="24"/>
                <w:szCs w:val="24"/>
                <w:rtl w:val="0"/>
              </w:rPr>
              <w:t xml:space="preserve">Item 2.1 S. No. 9</w:t>
            </w:r>
          </w:p>
        </w:tc>
        <w:tc>
          <w:tcPr/>
          <w:p w:rsidR="00000000" w:rsidDel="00000000" w:rsidP="00000000" w:rsidRDefault="00000000" w:rsidRPr="00000000" w14:paraId="00000068">
            <w:pPr>
              <w:tabs>
                <w:tab w:val="center" w:leader="none" w:pos="4320"/>
                <w:tab w:val="right" w:leader="none" w:pos="8640"/>
              </w:tabs>
              <w:jc w:val="both"/>
              <w:rPr>
                <w:sz w:val="24"/>
                <w:szCs w:val="24"/>
                <w:u w:val="single"/>
              </w:rPr>
            </w:pPr>
            <w:r w:rsidDel="00000000" w:rsidR="00000000" w:rsidRPr="00000000">
              <w:rPr>
                <w:sz w:val="24"/>
                <w:szCs w:val="24"/>
                <w:u w:val="single"/>
                <w:rtl w:val="0"/>
              </w:rPr>
              <w:t xml:space="preserve">Amd 1 to IS/ISO 18431-1 : 2005 Mechanical vibration and shock - Signal processing: Part 1 general introduction</w:t>
            </w:r>
          </w:p>
          <w:p w:rsidR="00000000" w:rsidDel="00000000" w:rsidP="00000000" w:rsidRDefault="00000000" w:rsidRPr="00000000" w14:paraId="00000069">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6A">
            <w:pPr>
              <w:tabs>
                <w:tab w:val="center" w:leader="none" w:pos="4320"/>
                <w:tab w:val="right" w:leader="none" w:pos="8640"/>
              </w:tabs>
              <w:jc w:val="both"/>
              <w:rPr>
                <w:sz w:val="24"/>
                <w:szCs w:val="24"/>
              </w:rPr>
            </w:pPr>
            <w:r w:rsidDel="00000000" w:rsidR="00000000" w:rsidRPr="00000000">
              <w:rPr>
                <w:sz w:val="24"/>
                <w:szCs w:val="24"/>
                <w:rtl w:val="0"/>
              </w:rPr>
              <w:t xml:space="preserve">Document is currently under Publication.</w:t>
            </w:r>
          </w:p>
          <w:p w:rsidR="00000000" w:rsidDel="00000000" w:rsidP="00000000" w:rsidRDefault="00000000" w:rsidRPr="00000000" w14:paraId="0000006B">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6C">
            <w:pPr>
              <w:tabs>
                <w:tab w:val="center" w:leader="none" w:pos="4320"/>
                <w:tab w:val="right" w:leader="none" w:pos="8640"/>
              </w:tabs>
              <w:jc w:val="both"/>
              <w:rPr>
                <w:sz w:val="24"/>
                <w:szCs w:val="24"/>
              </w:rPr>
            </w:pPr>
            <w:r w:rsidDel="00000000" w:rsidR="00000000" w:rsidRPr="00000000">
              <w:rPr>
                <w:sz w:val="24"/>
                <w:szCs w:val="24"/>
                <w:rtl w:val="0"/>
              </w:rPr>
              <w:t xml:space="preserve">The committee noted the information.</w:t>
            </w:r>
          </w:p>
          <w:p w:rsidR="00000000" w:rsidDel="00000000" w:rsidP="00000000" w:rsidRDefault="00000000" w:rsidRPr="00000000" w14:paraId="0000006D">
            <w:pPr>
              <w:tabs>
                <w:tab w:val="center" w:leader="none" w:pos="4320"/>
                <w:tab w:val="right" w:leader="none" w:pos="8640"/>
              </w:tabs>
              <w:jc w:val="both"/>
              <w:rPr>
                <w:sz w:val="24"/>
                <w:szCs w:val="24"/>
              </w:rPr>
            </w:pPr>
            <w:r w:rsidDel="00000000" w:rsidR="00000000" w:rsidRPr="00000000">
              <w:rPr>
                <w:rtl w:val="0"/>
              </w:rPr>
            </w:r>
          </w:p>
        </w:tc>
        <w:tc>
          <w:tcPr/>
          <w:p w:rsidR="00000000" w:rsidDel="00000000" w:rsidP="00000000" w:rsidRDefault="00000000" w:rsidRPr="00000000" w14:paraId="0000006E">
            <w:pPr>
              <w:tabs>
                <w:tab w:val="center" w:leader="none" w:pos="4320"/>
                <w:tab w:val="right" w:leader="none" w:pos="8640"/>
              </w:tabs>
              <w:jc w:val="both"/>
              <w:rPr>
                <w:i w:val="1"/>
                <w:sz w:val="24"/>
                <w:szCs w:val="24"/>
              </w:rPr>
            </w:pPr>
            <w:r w:rsidDel="00000000" w:rsidR="00000000" w:rsidRPr="00000000">
              <w:rPr>
                <w:i w:val="1"/>
                <w:sz w:val="24"/>
                <w:szCs w:val="24"/>
                <w:rtl w:val="0"/>
              </w:rPr>
              <w:t xml:space="preserve">See also Item 2.1 S. No. 10</w:t>
            </w:r>
          </w:p>
          <w:p w:rsidR="00000000" w:rsidDel="00000000" w:rsidP="00000000" w:rsidRDefault="00000000" w:rsidRPr="00000000" w14:paraId="0000006F">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70">
            <w:pPr>
              <w:tabs>
                <w:tab w:val="center" w:leader="none" w:pos="4320"/>
                <w:tab w:val="right" w:leader="none" w:pos="8640"/>
              </w:tabs>
              <w:jc w:val="both"/>
              <w:rPr>
                <w:sz w:val="24"/>
                <w:szCs w:val="24"/>
              </w:rPr>
            </w:pPr>
            <w:r w:rsidDel="00000000" w:rsidR="00000000" w:rsidRPr="00000000">
              <w:rPr>
                <w:sz w:val="24"/>
                <w:szCs w:val="24"/>
                <w:rtl w:val="0"/>
              </w:rPr>
              <w:t xml:space="preserve">The amendment No. 1 to IS/ISO 18431-1 : 2005 “Mechanical Vibration and Shock-Signal Processing Part 1 General Introduction” have been published.</w:t>
            </w:r>
          </w:p>
          <w:p w:rsidR="00000000" w:rsidDel="00000000" w:rsidP="00000000" w:rsidRDefault="00000000" w:rsidRPr="00000000" w14:paraId="00000071">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072">
            <w:pPr>
              <w:tabs>
                <w:tab w:val="center" w:leader="none" w:pos="4320"/>
                <w:tab w:val="right" w:leader="none" w:pos="8640"/>
              </w:tabs>
              <w:jc w:val="both"/>
              <w:rPr>
                <w:i w:val="1"/>
                <w:sz w:val="24"/>
                <w:szCs w:val="24"/>
              </w:rPr>
            </w:pPr>
            <w:r w:rsidDel="00000000" w:rsidR="00000000" w:rsidRPr="00000000">
              <w:rPr>
                <w:i w:val="1"/>
                <w:sz w:val="24"/>
                <w:szCs w:val="24"/>
                <w:rtl w:val="0"/>
              </w:rPr>
              <w:t xml:space="preserve">The committee may kindly </w:t>
            </w:r>
            <w:r w:rsidDel="00000000" w:rsidR="00000000" w:rsidRPr="00000000">
              <w:rPr>
                <w:b w:val="1"/>
                <w:i w:val="1"/>
                <w:sz w:val="24"/>
                <w:szCs w:val="24"/>
                <w:rtl w:val="0"/>
              </w:rPr>
              <w:t xml:space="preserve">note</w:t>
            </w:r>
            <w:r w:rsidDel="00000000" w:rsidR="00000000" w:rsidRPr="00000000">
              <w:rPr>
                <w:i w:val="1"/>
                <w:sz w:val="24"/>
                <w:szCs w:val="24"/>
                <w:rtl w:val="0"/>
              </w:rPr>
              <w:t xml:space="preserve">.</w:t>
            </w:r>
          </w:p>
        </w:tc>
      </w:tr>
      <w:tr>
        <w:trPr>
          <w:cantSplit w:val="0"/>
          <w:tblHeader w:val="0"/>
        </w:trPr>
        <w:tc>
          <w:tcPr/>
          <w:p w:rsidR="00000000" w:rsidDel="00000000" w:rsidP="00000000" w:rsidRDefault="00000000" w:rsidRPr="00000000" w14:paraId="00000073">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074">
            <w:pPr>
              <w:tabs>
                <w:tab w:val="center" w:leader="none" w:pos="4320"/>
                <w:tab w:val="right" w:leader="none" w:pos="8640"/>
              </w:tabs>
              <w:rPr>
                <w:sz w:val="24"/>
                <w:szCs w:val="24"/>
              </w:rPr>
            </w:pPr>
            <w:r w:rsidDel="00000000" w:rsidR="00000000" w:rsidRPr="00000000">
              <w:rPr>
                <w:sz w:val="24"/>
                <w:szCs w:val="24"/>
                <w:rtl w:val="0"/>
              </w:rPr>
              <w:t xml:space="preserve">Item 2.1 S. No. 13</w:t>
            </w:r>
          </w:p>
        </w:tc>
        <w:tc>
          <w:tcPr/>
          <w:p w:rsidR="00000000" w:rsidDel="00000000" w:rsidP="00000000" w:rsidRDefault="00000000" w:rsidRPr="00000000" w14:paraId="00000075">
            <w:pPr>
              <w:rPr>
                <w:b w:val="1"/>
                <w:sz w:val="24"/>
                <w:szCs w:val="24"/>
                <w:u w:val="single"/>
              </w:rPr>
            </w:pPr>
            <w:r w:rsidDel="00000000" w:rsidR="00000000" w:rsidRPr="00000000">
              <w:rPr>
                <w:rtl w:val="0"/>
              </w:rPr>
            </w:r>
          </w:p>
          <w:p w:rsidR="00000000" w:rsidDel="00000000" w:rsidP="00000000" w:rsidRDefault="00000000" w:rsidRPr="00000000" w14:paraId="00000076">
            <w:pPr>
              <w:rPr>
                <w:sz w:val="24"/>
                <w:szCs w:val="24"/>
                <w:u w:val="single"/>
              </w:rPr>
            </w:pPr>
            <w:r w:rsidDel="00000000" w:rsidR="00000000" w:rsidRPr="00000000">
              <w:rPr>
                <w:sz w:val="24"/>
                <w:szCs w:val="24"/>
                <w:u w:val="single"/>
                <w:rtl w:val="0"/>
              </w:rPr>
              <w:t xml:space="preserve">Periodic review of Standards IS 13276 (Part 1) : 2000/ISO 2631-1:1997 and IS 14732 : 2000/ISO 6897 : 1984</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Shri N V Karanth, Expert in Personal Capacity agreed to review standards IS 13276 (Part 1) : 2000/ISO 2631-1:1997 and IS 14732 : 2000/ISO 6897 : 1984 at  the earliest and provide his recommendations. MS to send a reminder for the same. </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i w:val="1"/>
                <w:sz w:val="24"/>
                <w:szCs w:val="24"/>
              </w:rPr>
            </w:pPr>
            <w:r w:rsidDel="00000000" w:rsidR="00000000" w:rsidRPr="00000000">
              <w:rPr>
                <w:i w:val="1"/>
                <w:sz w:val="24"/>
                <w:szCs w:val="24"/>
                <w:rtl w:val="0"/>
              </w:rPr>
              <w:t xml:space="preserve">Decision to be taken during the next committee meeting.</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u w:val="single"/>
              </w:rPr>
            </w:pPr>
            <w:r w:rsidDel="00000000" w:rsidR="00000000" w:rsidRPr="00000000">
              <w:rPr>
                <w:sz w:val="24"/>
                <w:szCs w:val="24"/>
                <w:u w:val="single"/>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07D">
            <w:pPr>
              <w:rPr>
                <w:sz w:val="24"/>
                <w:szCs w:val="24"/>
              </w:rPr>
            </w:pPr>
            <w:r w:rsidDel="00000000" w:rsidR="00000000" w:rsidRPr="00000000">
              <w:rPr>
                <w:sz w:val="24"/>
                <w:szCs w:val="24"/>
                <w:rtl w:val="0"/>
              </w:rPr>
              <w:t xml:space="preserve"> </w:t>
            </w:r>
          </w:p>
          <w:p w:rsidR="00000000" w:rsidDel="00000000" w:rsidP="00000000" w:rsidRDefault="00000000" w:rsidRPr="00000000" w14:paraId="0000007E">
            <w:pPr>
              <w:rPr>
                <w:i w:val="1"/>
                <w:sz w:val="24"/>
                <w:szCs w:val="24"/>
              </w:rPr>
            </w:pPr>
            <w:r w:rsidDel="00000000" w:rsidR="00000000" w:rsidRPr="00000000">
              <w:rPr>
                <w:sz w:val="24"/>
                <w:szCs w:val="24"/>
                <w:rtl w:val="0"/>
              </w:rPr>
              <w:t xml:space="preserve">Reminder sent vide email dt. 23 August 2024. </w:t>
            </w: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Amd 1 to IS 13276 part 1 published in June 2024. </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Shri NV Karanth vide his email dt. 03 December 2024 has recommended for reaffirmation of both the standards.</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i w:val="1"/>
                <w:sz w:val="24"/>
                <w:szCs w:val="24"/>
                <w:shd w:fill="f4f6f9" w:val="clear"/>
              </w:rPr>
            </w:pPr>
            <w:hyperlink r:id="rId10">
              <w:r w:rsidDel="00000000" w:rsidR="00000000" w:rsidRPr="00000000">
                <w:rPr>
                  <w:i w:val="1"/>
                  <w:color w:val="0000ee"/>
                  <w:sz w:val="24"/>
                  <w:szCs w:val="24"/>
                  <w:u w:val="single"/>
                  <w:shd w:fill="f4f6f9" w:val="clear"/>
                  <w:rtl w:val="0"/>
                </w:rPr>
                <w:t xml:space="preserve">Shri Nagesh Karanath_Review Recommendation.pdf</w:t>
              </w:r>
            </w:hyperlink>
            <w:r w:rsidDel="00000000" w:rsidR="00000000" w:rsidRPr="00000000">
              <w:rPr>
                <w:rtl w:val="0"/>
              </w:rPr>
            </w:r>
          </w:p>
          <w:p w:rsidR="00000000" w:rsidDel="00000000" w:rsidP="00000000" w:rsidRDefault="00000000" w:rsidRPr="00000000" w14:paraId="00000085">
            <w:pPr>
              <w:rPr>
                <w:i w:val="1"/>
                <w:sz w:val="24"/>
                <w:szCs w:val="24"/>
                <w:shd w:fill="f4f6f9" w:val="clear"/>
              </w:rPr>
            </w:pPr>
            <w:r w:rsidDel="00000000" w:rsidR="00000000" w:rsidRPr="00000000">
              <w:rPr>
                <w:rtl w:val="0"/>
              </w:rPr>
            </w:r>
          </w:p>
          <w:p w:rsidR="00000000" w:rsidDel="00000000" w:rsidP="00000000" w:rsidRDefault="00000000" w:rsidRPr="00000000" w14:paraId="00000086">
            <w:pPr>
              <w:rPr>
                <w:i w:val="1"/>
                <w:sz w:val="24"/>
                <w:szCs w:val="24"/>
                <w:shd w:fill="f4f6f9" w:val="clear"/>
              </w:rPr>
            </w:pPr>
            <w:r w:rsidDel="00000000" w:rsidR="00000000" w:rsidRPr="00000000">
              <w:rPr>
                <w:i w:val="1"/>
                <w:sz w:val="24"/>
                <w:szCs w:val="24"/>
                <w:shd w:fill="f4f6f9" w:val="clear"/>
                <w:rtl w:val="0"/>
              </w:rPr>
              <w:t xml:space="preserve">Committee may approve the standards for reaffirmation.</w:t>
            </w:r>
          </w:p>
        </w:tc>
      </w:tr>
      <w:tr>
        <w:trPr>
          <w:cantSplit w:val="0"/>
          <w:tblHeader w:val="0"/>
        </w:trPr>
        <w:tc>
          <w:tcPr/>
          <w:p w:rsidR="00000000" w:rsidDel="00000000" w:rsidP="00000000" w:rsidRDefault="00000000" w:rsidRPr="00000000" w14:paraId="00000087">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088">
            <w:pPr>
              <w:tabs>
                <w:tab w:val="center" w:leader="none" w:pos="4320"/>
                <w:tab w:val="right" w:leader="none" w:pos="8640"/>
              </w:tabs>
              <w:rPr>
                <w:sz w:val="24"/>
                <w:szCs w:val="24"/>
              </w:rPr>
            </w:pPr>
            <w:r w:rsidDel="00000000" w:rsidR="00000000" w:rsidRPr="00000000">
              <w:rPr>
                <w:sz w:val="24"/>
                <w:szCs w:val="24"/>
                <w:rtl w:val="0"/>
              </w:rPr>
              <w:t xml:space="preserve">Item 2.1 S. No. 14 </w:t>
            </w:r>
          </w:p>
        </w:tc>
        <w:tc>
          <w:tcPr/>
          <w:p w:rsidR="00000000" w:rsidDel="00000000" w:rsidP="00000000" w:rsidRDefault="00000000" w:rsidRPr="00000000" w14:paraId="00000089">
            <w:pPr>
              <w:rPr>
                <w:sz w:val="24"/>
                <w:szCs w:val="24"/>
                <w:u w:val="single"/>
              </w:rPr>
            </w:pPr>
            <w:r w:rsidDel="00000000" w:rsidR="00000000" w:rsidRPr="00000000">
              <w:rPr>
                <w:sz w:val="24"/>
                <w:szCs w:val="24"/>
                <w:u w:val="single"/>
                <w:rtl w:val="0"/>
              </w:rPr>
              <w:t xml:space="preserve">Periodic review of Standards IS/ISO 14963 : 2003 </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Dr Manish Shrikhande of Indian Institute of Technology, Roorkee was not available during the meeting. Dr. Anil Kumar of Indian Institute of Technology Roorkee agreed to remind Dr. Manish Srikhande to review standard IS/ISO 14963 : 2003 and provide his recommendations. MS to send a reminder for the same.</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i w:val="1"/>
                <w:sz w:val="24"/>
                <w:szCs w:val="24"/>
                <w:rtl w:val="0"/>
              </w:rPr>
              <w:t xml:space="preserve">Decision to be taken during the next committee meeting.</w:t>
            </w: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090">
            <w:pPr>
              <w:rPr>
                <w:sz w:val="24"/>
                <w:szCs w:val="24"/>
                <w:highlight w:val="red"/>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sz w:val="24"/>
                <w:szCs w:val="24"/>
                <w:rtl w:val="0"/>
              </w:rPr>
              <w:t xml:space="preserve">Recommendations not received yet.</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Reminder sent vide email dt. 17 December 2024.</w:t>
            </w:r>
          </w:p>
          <w:p w:rsidR="00000000" w:rsidDel="00000000" w:rsidP="00000000" w:rsidRDefault="00000000" w:rsidRPr="00000000" w14:paraId="00000094">
            <w:pPr>
              <w:rPr>
                <w:i w:val="1"/>
                <w:sz w:val="24"/>
                <w:szCs w:val="24"/>
              </w:rPr>
            </w:pPr>
            <w:r w:rsidDel="00000000" w:rsidR="00000000" w:rsidRPr="00000000">
              <w:rPr>
                <w:rtl w:val="0"/>
              </w:rPr>
            </w:r>
          </w:p>
          <w:p w:rsidR="00000000" w:rsidDel="00000000" w:rsidP="00000000" w:rsidRDefault="00000000" w:rsidRPr="00000000" w14:paraId="00000095">
            <w:pPr>
              <w:rPr>
                <w:sz w:val="24"/>
                <w:szCs w:val="24"/>
              </w:rPr>
            </w:pPr>
            <w:hyperlink r:id="rId11">
              <w:r w:rsidDel="00000000" w:rsidR="00000000" w:rsidRPr="00000000">
                <w:rPr>
                  <w:color w:val="0000ee"/>
                  <w:sz w:val="24"/>
                  <w:szCs w:val="24"/>
                  <w:u w:val="single"/>
                  <w:rtl w:val="0"/>
                </w:rPr>
                <w:t xml:space="preserve">14963 reminder email.pdf</w:t>
              </w:r>
            </w:hyperlink>
            <w:r w:rsidDel="00000000" w:rsidR="00000000" w:rsidRPr="00000000">
              <w:rPr>
                <w:rtl w:val="0"/>
              </w:rPr>
            </w:r>
          </w:p>
          <w:p w:rsidR="00000000" w:rsidDel="00000000" w:rsidP="00000000" w:rsidRDefault="00000000" w:rsidRPr="00000000" w14:paraId="00000096">
            <w:pPr>
              <w:rPr>
                <w:i w:val="1"/>
                <w:sz w:val="24"/>
                <w:szCs w:val="24"/>
              </w:rPr>
            </w:pPr>
            <w:hyperlink r:id="rId12">
              <w:r w:rsidDel="00000000" w:rsidR="00000000" w:rsidRPr="00000000">
                <w:rPr>
                  <w:i w:val="1"/>
                  <w:color w:val="0000ee"/>
                  <w:sz w:val="24"/>
                  <w:szCs w:val="24"/>
                  <w:u w:val="single"/>
                  <w:rtl w:val="0"/>
                </w:rPr>
                <w:t xml:space="preserve">ISO 14963;2003 ed.1 - id.38492 Publication PDF (en).pdf</w:t>
              </w:r>
            </w:hyperlink>
            <w:r w:rsidDel="00000000" w:rsidR="00000000" w:rsidRPr="00000000">
              <w:rPr>
                <w:rtl w:val="0"/>
              </w:rPr>
            </w:r>
          </w:p>
          <w:p w:rsidR="00000000" w:rsidDel="00000000" w:rsidP="00000000" w:rsidRDefault="00000000" w:rsidRPr="00000000" w14:paraId="00000097">
            <w:pPr>
              <w:rPr>
                <w:i w:val="1"/>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ISO standard remains current.</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i w:val="1"/>
                <w:sz w:val="24"/>
                <w:szCs w:val="24"/>
              </w:rPr>
            </w:pPr>
            <w:r w:rsidDel="00000000" w:rsidR="00000000" w:rsidRPr="00000000">
              <w:rPr>
                <w:i w:val="1"/>
                <w:sz w:val="24"/>
                <w:szCs w:val="24"/>
                <w:rtl w:val="0"/>
              </w:rPr>
              <w:t xml:space="preserve">Committee may discuss and decide. </w:t>
            </w:r>
          </w:p>
          <w:p w:rsidR="00000000" w:rsidDel="00000000" w:rsidP="00000000" w:rsidRDefault="00000000" w:rsidRPr="00000000" w14:paraId="0000009B">
            <w:pPr>
              <w:rPr>
                <w:i w:val="1"/>
                <w:sz w:val="24"/>
                <w:szCs w:val="24"/>
              </w:rPr>
            </w:pPr>
            <w:r w:rsidDel="00000000" w:rsidR="00000000" w:rsidRPr="00000000">
              <w:rPr>
                <w:rtl w:val="0"/>
              </w:rPr>
            </w:r>
          </w:p>
          <w:p w:rsidR="00000000" w:rsidDel="00000000" w:rsidP="00000000" w:rsidRDefault="00000000" w:rsidRPr="00000000" w14:paraId="0000009C">
            <w:pPr>
              <w:rPr>
                <w:i w:val="1"/>
                <w:sz w:val="24"/>
                <w:szCs w:val="24"/>
              </w:rPr>
            </w:pPr>
            <w:r w:rsidDel="00000000" w:rsidR="00000000" w:rsidRPr="00000000">
              <w:rPr>
                <w:i w:val="1"/>
                <w:sz w:val="24"/>
                <w:szCs w:val="24"/>
                <w:rtl w:val="0"/>
              </w:rPr>
              <w:t xml:space="preserve">Committee may approve the standard for reaffirmation.</w:t>
            </w:r>
          </w:p>
        </w:tc>
      </w:tr>
      <w:tr>
        <w:trPr>
          <w:cantSplit w:val="0"/>
          <w:tblHeader w:val="0"/>
        </w:trPr>
        <w:tc>
          <w:tcPr/>
          <w:p w:rsidR="00000000" w:rsidDel="00000000" w:rsidP="00000000" w:rsidRDefault="00000000" w:rsidRPr="00000000" w14:paraId="0000009D">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09E">
            <w:pPr>
              <w:tabs>
                <w:tab w:val="center" w:leader="none" w:pos="4320"/>
                <w:tab w:val="right" w:leader="none" w:pos="8640"/>
              </w:tabs>
              <w:rPr>
                <w:sz w:val="24"/>
                <w:szCs w:val="24"/>
              </w:rPr>
            </w:pPr>
            <w:r w:rsidDel="00000000" w:rsidR="00000000" w:rsidRPr="00000000">
              <w:rPr>
                <w:sz w:val="24"/>
                <w:szCs w:val="24"/>
                <w:rtl w:val="0"/>
              </w:rPr>
              <w:t xml:space="preserve">Item 2.1 S. No. 15</w:t>
            </w:r>
          </w:p>
        </w:tc>
        <w:tc>
          <w:tcPr/>
          <w:p w:rsidR="00000000" w:rsidDel="00000000" w:rsidP="00000000" w:rsidRDefault="00000000" w:rsidRPr="00000000" w14:paraId="0000009F">
            <w:pPr>
              <w:rPr>
                <w:sz w:val="24"/>
                <w:szCs w:val="24"/>
                <w:u w:val="single"/>
              </w:rPr>
            </w:pPr>
            <w:r w:rsidDel="00000000" w:rsidR="00000000" w:rsidRPr="00000000">
              <w:rPr>
                <w:sz w:val="24"/>
                <w:szCs w:val="24"/>
                <w:u w:val="single"/>
                <w:rtl w:val="0"/>
              </w:rPr>
              <w:t xml:space="preserve">Periodic review of Standards IS/ISO 21940-31 : 2013 and IS/ISO 21940-32 : 2012</w:t>
            </w:r>
          </w:p>
          <w:p w:rsidR="00000000" w:rsidDel="00000000" w:rsidP="00000000" w:rsidRDefault="00000000" w:rsidRPr="00000000" w14:paraId="000000A0">
            <w:pPr>
              <w:rPr>
                <w:sz w:val="24"/>
                <w:szCs w:val="24"/>
                <w:u w:val="single"/>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Shri Uppuluri Sridhar, Expert in Personal Capacity agreed to review standards IS/ISO 21940-31 : 2013 and IS/ISO 21940-32 : 2012 and provide his recommendations at the earliest. MS to send a reminder for the same.</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i w:val="1"/>
                <w:sz w:val="24"/>
                <w:szCs w:val="24"/>
                <w:rtl w:val="0"/>
              </w:rPr>
              <w:t xml:space="preserve">Decision to be taken during the next committee meeting.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Recommendations not received yet.</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Reminder sent vide email dt. 17 December 2024.</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i w:val="1"/>
                <w:sz w:val="24"/>
                <w:szCs w:val="24"/>
              </w:rPr>
            </w:pPr>
            <w:hyperlink r:id="rId13">
              <w:r w:rsidDel="00000000" w:rsidR="00000000" w:rsidRPr="00000000">
                <w:rPr>
                  <w:i w:val="1"/>
                  <w:color w:val="0000ee"/>
                  <w:sz w:val="24"/>
                  <w:szCs w:val="24"/>
                  <w:u w:val="single"/>
                  <w:rtl w:val="0"/>
                </w:rPr>
                <w:t xml:space="preserve">21940-31,32 reminder email.pdf</w:t>
              </w:r>
            </w:hyperlink>
            <w:r w:rsidDel="00000000" w:rsidR="00000000" w:rsidRPr="00000000">
              <w:rPr>
                <w:rtl w:val="0"/>
              </w:rPr>
            </w:r>
          </w:p>
          <w:p w:rsidR="00000000" w:rsidDel="00000000" w:rsidP="00000000" w:rsidRDefault="00000000" w:rsidRPr="00000000" w14:paraId="000000AA">
            <w:pPr>
              <w:rPr>
                <w:sz w:val="24"/>
                <w:szCs w:val="24"/>
              </w:rPr>
            </w:pPr>
            <w:hyperlink r:id="rId14">
              <w:r w:rsidDel="00000000" w:rsidR="00000000" w:rsidRPr="00000000">
                <w:rPr>
                  <w:i w:val="1"/>
                  <w:color w:val="0000ee"/>
                  <w:sz w:val="24"/>
                  <w:szCs w:val="24"/>
                  <w:u w:val="single"/>
                  <w:rtl w:val="0"/>
                </w:rPr>
                <w:t xml:space="preserve">IS-ISO 21940-31_2013.pdf</w:t>
              </w:r>
            </w:hyperlink>
            <w:hyperlink r:id="rId15">
              <w:r w:rsidDel="00000000" w:rsidR="00000000" w:rsidRPr="00000000">
                <w:rPr>
                  <w:i w:val="1"/>
                  <w:color w:val="0000ee"/>
                  <w:sz w:val="24"/>
                  <w:szCs w:val="24"/>
                  <w:u w:val="single"/>
                  <w:rtl w:val="0"/>
                </w:rPr>
                <w:t xml:space="preserve">IS-ISO 21940-32_2012.pdf</w:t>
              </w:r>
            </w:hyperlink>
            <w:r w:rsidDel="00000000" w:rsidR="00000000" w:rsidRPr="00000000">
              <w:rPr>
                <w:rtl w:val="0"/>
              </w:rPr>
            </w:r>
          </w:p>
          <w:p w:rsidR="00000000" w:rsidDel="00000000" w:rsidP="00000000" w:rsidRDefault="00000000" w:rsidRPr="00000000" w14:paraId="000000AB">
            <w:pPr>
              <w:rPr>
                <w:i w:val="1"/>
                <w:sz w:val="24"/>
                <w:szCs w:val="24"/>
              </w:rPr>
            </w:pPr>
            <w:r w:rsidDel="00000000" w:rsidR="00000000" w:rsidRPr="00000000">
              <w:rPr>
                <w:rtl w:val="0"/>
              </w:rPr>
            </w:r>
          </w:p>
          <w:p w:rsidR="00000000" w:rsidDel="00000000" w:rsidP="00000000" w:rsidRDefault="00000000" w:rsidRPr="00000000" w14:paraId="000000AC">
            <w:pPr>
              <w:rPr>
                <w:i w:val="1"/>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sz w:val="24"/>
                <w:szCs w:val="24"/>
                <w:rtl w:val="0"/>
              </w:rPr>
              <w:t xml:space="preserve">ISO standard remains current.</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i w:val="1"/>
                <w:sz w:val="24"/>
                <w:szCs w:val="24"/>
              </w:rPr>
            </w:pPr>
            <w:r w:rsidDel="00000000" w:rsidR="00000000" w:rsidRPr="00000000">
              <w:rPr>
                <w:i w:val="1"/>
                <w:sz w:val="24"/>
                <w:szCs w:val="24"/>
                <w:rtl w:val="0"/>
              </w:rPr>
              <w:t xml:space="preserve">Committee may discuss and decide. </w:t>
            </w:r>
          </w:p>
          <w:p w:rsidR="00000000" w:rsidDel="00000000" w:rsidP="00000000" w:rsidRDefault="00000000" w:rsidRPr="00000000" w14:paraId="000000B0">
            <w:pPr>
              <w:rPr>
                <w:i w:val="1"/>
                <w:sz w:val="24"/>
                <w:szCs w:val="24"/>
              </w:rPr>
            </w:pPr>
            <w:r w:rsidDel="00000000" w:rsidR="00000000" w:rsidRPr="00000000">
              <w:rPr>
                <w:rtl w:val="0"/>
              </w:rPr>
            </w:r>
          </w:p>
          <w:p w:rsidR="00000000" w:rsidDel="00000000" w:rsidP="00000000" w:rsidRDefault="00000000" w:rsidRPr="00000000" w14:paraId="000000B1">
            <w:pPr>
              <w:rPr>
                <w:i w:val="1"/>
                <w:sz w:val="24"/>
                <w:szCs w:val="24"/>
              </w:rPr>
            </w:pPr>
            <w:r w:rsidDel="00000000" w:rsidR="00000000" w:rsidRPr="00000000">
              <w:rPr>
                <w:i w:val="1"/>
                <w:sz w:val="24"/>
                <w:szCs w:val="24"/>
                <w:rtl w:val="0"/>
              </w:rPr>
              <w:t xml:space="preserve">Committee may approve the standard for reaffirmation.</w:t>
            </w:r>
          </w:p>
          <w:p w:rsidR="00000000" w:rsidDel="00000000" w:rsidP="00000000" w:rsidRDefault="00000000" w:rsidRPr="00000000" w14:paraId="000000B2">
            <w:pPr>
              <w:rPr>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3">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0B4">
            <w:pPr>
              <w:tabs>
                <w:tab w:val="center" w:leader="none" w:pos="4320"/>
                <w:tab w:val="right" w:leader="none" w:pos="8640"/>
              </w:tabs>
              <w:rPr>
                <w:sz w:val="24"/>
                <w:szCs w:val="24"/>
              </w:rPr>
            </w:pPr>
            <w:r w:rsidDel="00000000" w:rsidR="00000000" w:rsidRPr="00000000">
              <w:rPr>
                <w:sz w:val="24"/>
                <w:szCs w:val="24"/>
                <w:rtl w:val="0"/>
              </w:rPr>
              <w:t xml:space="preserve">Item 2.1 S. No. 16</w:t>
            </w:r>
          </w:p>
        </w:tc>
        <w:tc>
          <w:tcPr/>
          <w:p w:rsidR="00000000" w:rsidDel="00000000" w:rsidP="00000000" w:rsidRDefault="00000000" w:rsidRPr="00000000" w14:paraId="000000B5">
            <w:pPr>
              <w:rPr>
                <w:sz w:val="24"/>
                <w:szCs w:val="24"/>
                <w:u w:val="single"/>
              </w:rPr>
            </w:pPr>
            <w:r w:rsidDel="00000000" w:rsidR="00000000" w:rsidRPr="00000000">
              <w:rPr>
                <w:sz w:val="24"/>
                <w:szCs w:val="24"/>
                <w:u w:val="single"/>
                <w:rtl w:val="0"/>
              </w:rPr>
              <w:t xml:space="preserve">Periodic review of Standards IS/ISO 21940-14 : 2012 and IS/ISO 21940-23 : 2012</w:t>
            </w:r>
          </w:p>
          <w:p w:rsidR="00000000" w:rsidDel="00000000" w:rsidP="00000000" w:rsidRDefault="00000000" w:rsidRPr="00000000" w14:paraId="000000B6">
            <w:pPr>
              <w:rPr>
                <w:sz w:val="24"/>
                <w:szCs w:val="24"/>
                <w:u w:val="single"/>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sz w:val="24"/>
                <w:szCs w:val="24"/>
                <w:rtl w:val="0"/>
              </w:rPr>
              <w:t xml:space="preserve">Dr. Anil Kumar of Indian Institute of Technology Roorkee agreed to review standards IS/ISO 21940-14 : 2012 and IS/ISO 21940-23 : 2012 and provide his recommendations at the earliest. MS to send a reminder for the same.</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i w:val="1"/>
                <w:sz w:val="24"/>
                <w:szCs w:val="24"/>
              </w:rPr>
            </w:pPr>
            <w:r w:rsidDel="00000000" w:rsidR="00000000" w:rsidRPr="00000000">
              <w:rPr>
                <w:i w:val="1"/>
                <w:sz w:val="24"/>
                <w:szCs w:val="24"/>
                <w:rtl w:val="0"/>
              </w:rPr>
              <w:t xml:space="preserve">Decision to be taken during the next committee meeting.</w:t>
            </w:r>
          </w:p>
          <w:p w:rsidR="00000000" w:rsidDel="00000000" w:rsidP="00000000" w:rsidRDefault="00000000" w:rsidRPr="00000000" w14:paraId="000000BA">
            <w:pP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sz w:val="24"/>
                <w:szCs w:val="24"/>
                <w:rtl w:val="0"/>
              </w:rPr>
              <w:t xml:space="preserve">Recommendations not received yet.</w: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Reminder sent vide email dt. 17 December 2024.</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hyperlink r:id="rId16">
              <w:r w:rsidDel="00000000" w:rsidR="00000000" w:rsidRPr="00000000">
                <w:rPr>
                  <w:color w:val="0000ee"/>
                  <w:sz w:val="24"/>
                  <w:szCs w:val="24"/>
                  <w:u w:val="single"/>
                  <w:rtl w:val="0"/>
                </w:rPr>
                <w:t xml:space="preserve">ISo 21940-23,14 reminder'.pdf</w:t>
              </w:r>
            </w:hyperlink>
            <w:r w:rsidDel="00000000" w:rsidR="00000000" w:rsidRPr="00000000">
              <w:rPr>
                <w:rtl w:val="0"/>
              </w:rPr>
            </w:r>
          </w:p>
          <w:p w:rsidR="00000000" w:rsidDel="00000000" w:rsidP="00000000" w:rsidRDefault="00000000" w:rsidRPr="00000000" w14:paraId="000000C1">
            <w:pPr>
              <w:rPr>
                <w:sz w:val="24"/>
                <w:szCs w:val="24"/>
              </w:rPr>
            </w:pPr>
            <w:hyperlink r:id="rId17">
              <w:r w:rsidDel="00000000" w:rsidR="00000000" w:rsidRPr="00000000">
                <w:rPr>
                  <w:i w:val="1"/>
                  <w:color w:val="0000ee"/>
                  <w:sz w:val="24"/>
                  <w:szCs w:val="24"/>
                  <w:u w:val="single"/>
                  <w:rtl w:val="0"/>
                </w:rPr>
                <w:t xml:space="preserve">IS-ISO 21940-14_2012.pdf</w:t>
              </w:r>
            </w:hyperlink>
            <w:hyperlink r:id="rId18">
              <w:r w:rsidDel="00000000" w:rsidR="00000000" w:rsidRPr="00000000">
                <w:rPr>
                  <w:i w:val="1"/>
                  <w:color w:val="0000ee"/>
                  <w:sz w:val="24"/>
                  <w:szCs w:val="24"/>
                  <w:u w:val="single"/>
                  <w:rtl w:val="0"/>
                </w:rPr>
                <w:t xml:space="preserve">IO21940_14A1.pdf</w:t>
              </w:r>
            </w:hyperlink>
            <w:hyperlink r:id="rId19">
              <w:r w:rsidDel="00000000" w:rsidR="00000000" w:rsidRPr="00000000">
                <w:rPr>
                  <w:i w:val="1"/>
                  <w:color w:val="0000ee"/>
                  <w:sz w:val="24"/>
                  <w:szCs w:val="24"/>
                  <w:u w:val="single"/>
                  <w:rtl w:val="0"/>
                </w:rPr>
                <w:t xml:space="preserve">IS-ISO 21940-23_2012.pdf</w:t>
              </w:r>
            </w:hyperlink>
            <w:r w:rsidDel="00000000" w:rsidR="00000000" w:rsidRPr="00000000">
              <w:rPr>
                <w:rtl w:val="0"/>
              </w:rPr>
            </w:r>
          </w:p>
          <w:p w:rsidR="00000000" w:rsidDel="00000000" w:rsidP="00000000" w:rsidRDefault="00000000" w:rsidRPr="00000000" w14:paraId="000000C2">
            <w:pPr>
              <w:rPr>
                <w:i w:val="1"/>
                <w:sz w:val="24"/>
                <w:szCs w:val="24"/>
              </w:rPr>
            </w:pPr>
            <w:r w:rsidDel="00000000" w:rsidR="00000000" w:rsidRPr="00000000">
              <w:rPr>
                <w:rtl w:val="0"/>
              </w:rPr>
            </w:r>
          </w:p>
          <w:p w:rsidR="00000000" w:rsidDel="00000000" w:rsidP="00000000" w:rsidRDefault="00000000" w:rsidRPr="00000000" w14:paraId="000000C3">
            <w:pPr>
              <w:rPr>
                <w:i w:val="1"/>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sz w:val="24"/>
                <w:szCs w:val="24"/>
                <w:rtl w:val="0"/>
              </w:rPr>
              <w:t xml:space="preserve">ISO standard remains current.</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i w:val="1"/>
                <w:sz w:val="24"/>
                <w:szCs w:val="24"/>
              </w:rPr>
            </w:pPr>
            <w:r w:rsidDel="00000000" w:rsidR="00000000" w:rsidRPr="00000000">
              <w:rPr>
                <w:i w:val="1"/>
                <w:sz w:val="24"/>
                <w:szCs w:val="24"/>
                <w:rtl w:val="0"/>
              </w:rPr>
              <w:t xml:space="preserve">Committee may discuss and decide. </w:t>
            </w:r>
          </w:p>
          <w:p w:rsidR="00000000" w:rsidDel="00000000" w:rsidP="00000000" w:rsidRDefault="00000000" w:rsidRPr="00000000" w14:paraId="000000C7">
            <w:pPr>
              <w:rPr>
                <w:i w:val="1"/>
                <w:sz w:val="24"/>
                <w:szCs w:val="24"/>
              </w:rPr>
            </w:pPr>
            <w:r w:rsidDel="00000000" w:rsidR="00000000" w:rsidRPr="00000000">
              <w:rPr>
                <w:rtl w:val="0"/>
              </w:rPr>
            </w:r>
          </w:p>
          <w:p w:rsidR="00000000" w:rsidDel="00000000" w:rsidP="00000000" w:rsidRDefault="00000000" w:rsidRPr="00000000" w14:paraId="000000C8">
            <w:pPr>
              <w:rPr>
                <w:i w:val="1"/>
                <w:sz w:val="24"/>
                <w:szCs w:val="24"/>
              </w:rPr>
            </w:pPr>
            <w:r w:rsidDel="00000000" w:rsidR="00000000" w:rsidRPr="00000000">
              <w:rPr>
                <w:i w:val="1"/>
                <w:sz w:val="24"/>
                <w:szCs w:val="24"/>
                <w:rtl w:val="0"/>
              </w:rPr>
              <w:t xml:space="preserve">Committee may approve the standard for reaffirmation.</w:t>
            </w:r>
          </w:p>
          <w:p w:rsidR="00000000" w:rsidDel="00000000" w:rsidP="00000000" w:rsidRDefault="00000000" w:rsidRPr="00000000" w14:paraId="000000C9">
            <w:pPr>
              <w:rPr>
                <w:i w:val="1"/>
                <w:sz w:val="24"/>
                <w:szCs w:val="24"/>
              </w:rPr>
            </w:pPr>
            <w:r w:rsidDel="00000000" w:rsidR="00000000" w:rsidRPr="00000000">
              <w:rPr>
                <w:rtl w:val="0"/>
              </w:rPr>
            </w:r>
          </w:p>
          <w:p w:rsidR="00000000" w:rsidDel="00000000" w:rsidP="00000000" w:rsidRDefault="00000000" w:rsidRPr="00000000" w14:paraId="000000CA">
            <w:pPr>
              <w:rPr>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B">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0CC">
            <w:pPr>
              <w:tabs>
                <w:tab w:val="center" w:leader="none" w:pos="4320"/>
                <w:tab w:val="right" w:leader="none" w:pos="8640"/>
              </w:tabs>
              <w:rPr>
                <w:sz w:val="24"/>
                <w:szCs w:val="24"/>
              </w:rPr>
            </w:pPr>
            <w:r w:rsidDel="00000000" w:rsidR="00000000" w:rsidRPr="00000000">
              <w:rPr>
                <w:sz w:val="24"/>
                <w:szCs w:val="24"/>
                <w:rtl w:val="0"/>
              </w:rPr>
              <w:t xml:space="preserve">Item 2.1 S. No. 17</w:t>
            </w:r>
          </w:p>
        </w:tc>
        <w:tc>
          <w:tcPr/>
          <w:p w:rsidR="00000000" w:rsidDel="00000000" w:rsidP="00000000" w:rsidRDefault="00000000" w:rsidRPr="00000000" w14:paraId="000000CD">
            <w:pPr>
              <w:rPr>
                <w:sz w:val="24"/>
                <w:szCs w:val="24"/>
                <w:u w:val="single"/>
              </w:rPr>
            </w:pPr>
            <w:r w:rsidDel="00000000" w:rsidR="00000000" w:rsidRPr="00000000">
              <w:rPr>
                <w:sz w:val="24"/>
                <w:szCs w:val="24"/>
                <w:u w:val="single"/>
                <w:rtl w:val="0"/>
              </w:rPr>
              <w:t xml:space="preserve">Periodic review of Standards IS/ISO 18431-1 : 2005 </w:t>
            </w:r>
          </w:p>
          <w:p w:rsidR="00000000" w:rsidDel="00000000" w:rsidP="00000000" w:rsidRDefault="00000000" w:rsidRPr="00000000" w14:paraId="000000CE">
            <w:pPr>
              <w:rPr>
                <w:sz w:val="24"/>
                <w:szCs w:val="24"/>
                <w:u w:val="single"/>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sz w:val="24"/>
                <w:szCs w:val="24"/>
                <w:rtl w:val="0"/>
              </w:rPr>
              <w:t xml:space="preserve">Dr. A. Rama Rao, Expert in Personal Capacity agreed to review standards IS/ISO 18431-1 : 2005 and provide his recommendations at the earliest. MS to send a reminder for the same.</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i w:val="1"/>
                <w:sz w:val="24"/>
                <w:szCs w:val="24"/>
              </w:rPr>
            </w:pPr>
            <w:r w:rsidDel="00000000" w:rsidR="00000000" w:rsidRPr="00000000">
              <w:rPr>
                <w:i w:val="1"/>
                <w:sz w:val="24"/>
                <w:szCs w:val="24"/>
                <w:rtl w:val="0"/>
              </w:rPr>
              <w:t xml:space="preserve">Decision to be taken during the next committee meeting.</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0D4">
            <w:pPr>
              <w:rPr>
                <w:i w:val="1"/>
                <w:sz w:val="24"/>
                <w:szCs w:val="24"/>
              </w:rPr>
            </w:pPr>
            <w:r w:rsidDel="00000000" w:rsidR="00000000" w:rsidRPr="00000000">
              <w:rPr>
                <w:rtl w:val="0"/>
              </w:rPr>
            </w:r>
          </w:p>
          <w:p w:rsidR="00000000" w:rsidDel="00000000" w:rsidP="00000000" w:rsidRDefault="00000000" w:rsidRPr="00000000" w14:paraId="000000D5">
            <w:pPr>
              <w:rPr>
                <w:i w:val="1"/>
                <w:sz w:val="24"/>
                <w:szCs w:val="24"/>
              </w:rPr>
            </w:pPr>
            <w:r w:rsidDel="00000000" w:rsidR="00000000" w:rsidRPr="00000000">
              <w:rPr>
                <w:i w:val="1"/>
                <w:sz w:val="24"/>
                <w:szCs w:val="24"/>
                <w:rtl w:val="0"/>
              </w:rPr>
              <w:t xml:space="preserve">See Also Item 2.1 S. No. 5</w:t>
            </w:r>
          </w:p>
          <w:p w:rsidR="00000000" w:rsidDel="00000000" w:rsidP="00000000" w:rsidRDefault="00000000" w:rsidRPr="00000000" w14:paraId="000000D6">
            <w:pPr>
              <w:rPr>
                <w:sz w:val="24"/>
                <w:szCs w:val="24"/>
              </w:rPr>
            </w:pPr>
            <w:r w:rsidDel="00000000" w:rsidR="00000000" w:rsidRPr="00000000">
              <w:rPr>
                <w:sz w:val="24"/>
                <w:szCs w:val="24"/>
                <w:rtl w:val="0"/>
              </w:rPr>
              <w:t xml:space="preserve">Dr. Rama Rao vide his email dt. 30 September 2024 has provided his recommendations and is attached herein.</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hyperlink r:id="rId20">
              <w:r w:rsidDel="00000000" w:rsidR="00000000" w:rsidRPr="00000000">
                <w:rPr>
                  <w:color w:val="0000ee"/>
                  <w:sz w:val="24"/>
                  <w:szCs w:val="24"/>
                  <w:u w:val="single"/>
                  <w:rtl w:val="0"/>
                </w:rPr>
                <w:t xml:space="preserve">18431 all parts comments by Rama Rao sir.pdf</w:t>
              </w:r>
            </w:hyperlink>
            <w:r w:rsidDel="00000000" w:rsidR="00000000" w:rsidRPr="00000000">
              <w:rPr>
                <w:sz w:val="24"/>
                <w:szCs w:val="24"/>
                <w:rtl w:val="0"/>
              </w:rPr>
              <w:t xml:space="preserve">, </w:t>
            </w:r>
            <w:hyperlink r:id="rId21">
              <w:r w:rsidDel="00000000" w:rsidR="00000000" w:rsidRPr="00000000">
                <w:rPr>
                  <w:color w:val="0000ee"/>
                  <w:sz w:val="24"/>
                  <w:szCs w:val="24"/>
                  <w:u w:val="single"/>
                  <w:rtl w:val="0"/>
                </w:rPr>
                <w:t xml:space="preserve">ISO_commenting_template .doc</w:t>
              </w:r>
            </w:hyperlink>
            <w:r w:rsidDel="00000000" w:rsidR="00000000" w:rsidRPr="00000000">
              <w:rPr>
                <w:rtl w:val="0"/>
              </w:rPr>
            </w:r>
          </w:p>
          <w:p w:rsidR="00000000" w:rsidDel="00000000" w:rsidP="00000000" w:rsidRDefault="00000000" w:rsidRPr="00000000" w14:paraId="000000D9">
            <w:pPr>
              <w:jc w:val="both"/>
              <w:rPr>
                <w:sz w:val="24"/>
                <w:szCs w:val="24"/>
              </w:rPr>
            </w:pPr>
            <w:r w:rsidDel="00000000" w:rsidR="00000000" w:rsidRPr="00000000">
              <w:rPr>
                <w:rtl w:val="0"/>
              </w:rPr>
            </w:r>
          </w:p>
          <w:p w:rsidR="00000000" w:rsidDel="00000000" w:rsidP="00000000" w:rsidRDefault="00000000" w:rsidRPr="00000000" w14:paraId="000000DA">
            <w:pPr>
              <w:rPr>
                <w:i w:val="1"/>
                <w:sz w:val="24"/>
                <w:szCs w:val="24"/>
              </w:rPr>
            </w:pPr>
            <w:r w:rsidDel="00000000" w:rsidR="00000000" w:rsidRPr="00000000">
              <w:rPr>
                <w:i w:val="1"/>
                <w:sz w:val="24"/>
                <w:szCs w:val="24"/>
                <w:rtl w:val="0"/>
              </w:rPr>
              <w:t xml:space="preserve">Committee may discuss and decide.</w:t>
            </w:r>
          </w:p>
          <w:p w:rsidR="00000000" w:rsidDel="00000000" w:rsidP="00000000" w:rsidRDefault="00000000" w:rsidRPr="00000000" w14:paraId="000000DB">
            <w:pPr>
              <w:rPr>
                <w:i w:val="1"/>
                <w:sz w:val="24"/>
                <w:szCs w:val="24"/>
              </w:rPr>
            </w:pPr>
            <w:r w:rsidDel="00000000" w:rsidR="00000000" w:rsidRPr="00000000">
              <w:rPr>
                <w:rtl w:val="0"/>
              </w:rPr>
            </w:r>
          </w:p>
          <w:p w:rsidR="00000000" w:rsidDel="00000000" w:rsidP="00000000" w:rsidRDefault="00000000" w:rsidRPr="00000000" w14:paraId="000000DC">
            <w:pPr>
              <w:rPr>
                <w:i w:val="1"/>
                <w:sz w:val="24"/>
                <w:szCs w:val="24"/>
              </w:rPr>
            </w:pPr>
            <w:r w:rsidDel="00000000" w:rsidR="00000000" w:rsidRPr="00000000">
              <w:rPr>
                <w:i w:val="1"/>
                <w:sz w:val="24"/>
                <w:szCs w:val="24"/>
                <w:rtl w:val="0"/>
              </w:rPr>
              <w:t xml:space="preserve">Committee may approve the document to reaffirm.</w:t>
            </w:r>
          </w:p>
          <w:p w:rsidR="00000000" w:rsidDel="00000000" w:rsidP="00000000" w:rsidRDefault="00000000" w:rsidRPr="00000000" w14:paraId="000000DD">
            <w:pPr>
              <w:rPr>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E">
            <w:pPr>
              <w:tabs>
                <w:tab w:val="center" w:leader="none" w:pos="4320"/>
                <w:tab w:val="right" w:leader="none" w:pos="8640"/>
              </w:tabs>
              <w:rPr>
                <w:sz w:val="24"/>
                <w:szCs w:val="24"/>
              </w:rPr>
            </w:pPr>
            <w:r w:rsidDel="00000000" w:rsidR="00000000" w:rsidRPr="00000000">
              <w:rPr>
                <w:sz w:val="24"/>
                <w:szCs w:val="24"/>
                <w:rtl w:val="0"/>
              </w:rPr>
              <w:t xml:space="preserve">11</w:t>
            </w:r>
          </w:p>
        </w:tc>
        <w:tc>
          <w:tcPr/>
          <w:p w:rsidR="00000000" w:rsidDel="00000000" w:rsidP="00000000" w:rsidRDefault="00000000" w:rsidRPr="00000000" w14:paraId="000000DF">
            <w:pPr>
              <w:tabs>
                <w:tab w:val="center" w:leader="none" w:pos="4320"/>
                <w:tab w:val="right" w:leader="none" w:pos="8640"/>
              </w:tabs>
              <w:rPr>
                <w:sz w:val="24"/>
                <w:szCs w:val="24"/>
              </w:rPr>
            </w:pPr>
            <w:r w:rsidDel="00000000" w:rsidR="00000000" w:rsidRPr="00000000">
              <w:rPr>
                <w:sz w:val="24"/>
                <w:szCs w:val="24"/>
                <w:rtl w:val="0"/>
              </w:rPr>
              <w:t xml:space="preserve">Item 5.3</w:t>
            </w:r>
          </w:p>
        </w:tc>
        <w:tc>
          <w:tcPr/>
          <w:p w:rsidR="00000000" w:rsidDel="00000000" w:rsidP="00000000" w:rsidRDefault="00000000" w:rsidRPr="00000000" w14:paraId="000000E0">
            <w:pPr>
              <w:rPr>
                <w:sz w:val="24"/>
                <w:szCs w:val="24"/>
                <w:u w:val="single"/>
              </w:rPr>
            </w:pPr>
            <w:r w:rsidDel="00000000" w:rsidR="00000000" w:rsidRPr="00000000">
              <w:rPr>
                <w:sz w:val="24"/>
                <w:szCs w:val="24"/>
                <w:u w:val="single"/>
                <w:rtl w:val="0"/>
              </w:rPr>
              <w:t xml:space="preserve">Nominations of Members</w:t>
            </w:r>
          </w:p>
          <w:p w:rsidR="00000000" w:rsidDel="00000000" w:rsidP="00000000" w:rsidRDefault="00000000" w:rsidRPr="00000000" w14:paraId="000000E1">
            <w:pPr>
              <w:rPr>
                <w:sz w:val="24"/>
                <w:szCs w:val="24"/>
                <w:u w:val="single"/>
              </w:rPr>
            </w:pPr>
            <w:r w:rsidDel="00000000" w:rsidR="00000000" w:rsidRPr="00000000">
              <w:rPr>
                <w:rtl w:val="0"/>
              </w:rPr>
            </w:r>
          </w:p>
          <w:p w:rsidR="00000000" w:rsidDel="00000000" w:rsidP="00000000" w:rsidRDefault="00000000" w:rsidRPr="00000000" w14:paraId="000000E2">
            <w:pPr>
              <w:numPr>
                <w:ilvl w:val="0"/>
                <w:numId w:val="16"/>
              </w:numPr>
              <w:ind w:left="720" w:hanging="360"/>
              <w:rPr>
                <w:sz w:val="24"/>
                <w:szCs w:val="24"/>
                <w:u w:val="none"/>
              </w:rPr>
            </w:pPr>
            <w:r w:rsidDel="00000000" w:rsidR="00000000" w:rsidRPr="00000000">
              <w:rPr>
                <w:sz w:val="24"/>
                <w:szCs w:val="24"/>
                <w:rtl w:val="0"/>
              </w:rPr>
              <w:t xml:space="preserve">Dr. A. Rama Rao, Expert in Personal Capacity informed that new nomination from BARC  is under process and will be sent to MED 28 sectional committee. He requested MS to send a reminder and also CC the email to him.</w:t>
            </w:r>
          </w:p>
          <w:p w:rsidR="00000000" w:rsidDel="00000000" w:rsidP="00000000" w:rsidRDefault="00000000" w:rsidRPr="00000000" w14:paraId="000000E3">
            <w:pPr>
              <w:ind w:left="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numPr>
                <w:ilvl w:val="0"/>
                <w:numId w:val="16"/>
              </w:numPr>
              <w:ind w:left="720" w:hanging="360"/>
              <w:rPr>
                <w:sz w:val="24"/>
                <w:szCs w:val="24"/>
                <w:u w:val="none"/>
              </w:rPr>
            </w:pPr>
            <w:r w:rsidDel="00000000" w:rsidR="00000000" w:rsidRPr="00000000">
              <w:rPr>
                <w:sz w:val="24"/>
                <w:szCs w:val="24"/>
                <w:rtl w:val="0"/>
              </w:rPr>
              <w:t xml:space="preserve">Shri Manish Agarwal, Chairman MED 28 sectional committee agreed to contact Defence Research and Development Organization, Research Centre Imarat, Hyderabad for their nomination. He requested MS to send a reminder and also CC the email to him.</w:t>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numPr>
                <w:ilvl w:val="0"/>
                <w:numId w:val="16"/>
              </w:numPr>
              <w:ind w:left="720" w:hanging="360"/>
              <w:rPr>
                <w:sz w:val="24"/>
                <w:szCs w:val="24"/>
                <w:u w:val="none"/>
              </w:rPr>
            </w:pPr>
            <w:r w:rsidDel="00000000" w:rsidR="00000000" w:rsidRPr="00000000">
              <w:rPr>
                <w:sz w:val="24"/>
                <w:szCs w:val="24"/>
                <w:rtl w:val="0"/>
              </w:rPr>
              <w:t xml:space="preserve">Dr. Anil Kumar of IIT, Roorkee informed that Dr. Seshadri Sekhar is now Director of IIT Palakkad, Kerala, hence new nominations may be requested from IIT, Madras, Chennai.</w:t>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numPr>
                <w:ilvl w:val="0"/>
                <w:numId w:val="4"/>
              </w:numPr>
              <w:ind w:left="720" w:hanging="360"/>
              <w:rPr>
                <w:sz w:val="24"/>
                <w:szCs w:val="24"/>
                <w:u w:val="none"/>
              </w:rPr>
            </w:pPr>
            <w:r w:rsidDel="00000000" w:rsidR="00000000" w:rsidRPr="00000000">
              <w:rPr>
                <w:sz w:val="24"/>
                <w:szCs w:val="24"/>
                <w:rtl w:val="0"/>
              </w:rPr>
              <w:t xml:space="preserve">New nomination received </w:t>
            </w:r>
          </w:p>
          <w:p w:rsidR="00000000" w:rsidDel="00000000" w:rsidP="00000000" w:rsidRDefault="00000000" w:rsidRPr="00000000" w14:paraId="000000ED">
            <w:pPr>
              <w:ind w:left="720" w:firstLine="0"/>
              <w:rPr>
                <w:sz w:val="24"/>
                <w:szCs w:val="24"/>
              </w:rPr>
            </w:pPr>
            <w:r w:rsidDel="00000000" w:rsidR="00000000" w:rsidRPr="00000000">
              <w:rPr>
                <w:rtl w:val="0"/>
              </w:rPr>
            </w:r>
          </w:p>
          <w:p w:rsidR="00000000" w:rsidDel="00000000" w:rsidP="00000000" w:rsidRDefault="00000000" w:rsidRPr="00000000" w14:paraId="000000EE">
            <w:pPr>
              <w:ind w:left="720" w:firstLine="0"/>
              <w:rPr>
                <w:i w:val="1"/>
                <w:sz w:val="24"/>
                <w:szCs w:val="24"/>
              </w:rPr>
            </w:pPr>
            <w:r w:rsidDel="00000000" w:rsidR="00000000" w:rsidRPr="00000000">
              <w:rPr>
                <w:i w:val="1"/>
                <w:sz w:val="24"/>
                <w:szCs w:val="24"/>
                <w:rtl w:val="0"/>
              </w:rPr>
              <w:t xml:space="preserve">See Item 5.4.2 S. No. 1</w:t>
            </w:r>
          </w:p>
          <w:p w:rsidR="00000000" w:rsidDel="00000000" w:rsidP="00000000" w:rsidRDefault="00000000" w:rsidRPr="00000000" w14:paraId="000000EF">
            <w:pPr>
              <w:ind w:left="720" w:firstLine="0"/>
              <w:rPr>
                <w:i w:val="1"/>
                <w:sz w:val="24"/>
                <w:szCs w:val="24"/>
              </w:rPr>
            </w:pPr>
            <w:r w:rsidDel="00000000" w:rsidR="00000000" w:rsidRPr="00000000">
              <w:rPr>
                <w:rtl w:val="0"/>
              </w:rPr>
            </w:r>
          </w:p>
          <w:p w:rsidR="00000000" w:rsidDel="00000000" w:rsidP="00000000" w:rsidRDefault="00000000" w:rsidRPr="00000000" w14:paraId="000000F0">
            <w:pPr>
              <w:ind w:left="720" w:firstLine="0"/>
              <w:rPr>
                <w:i w:val="1"/>
                <w:sz w:val="24"/>
                <w:szCs w:val="24"/>
              </w:rPr>
            </w:pPr>
            <w:r w:rsidDel="00000000" w:rsidR="00000000" w:rsidRPr="00000000">
              <w:rPr>
                <w:rtl w:val="0"/>
              </w:rPr>
            </w:r>
          </w:p>
          <w:p w:rsidR="00000000" w:rsidDel="00000000" w:rsidP="00000000" w:rsidRDefault="00000000" w:rsidRPr="00000000" w14:paraId="000000F1">
            <w:pPr>
              <w:ind w:left="720" w:firstLine="0"/>
              <w:rPr>
                <w:i w:val="1"/>
                <w:sz w:val="24"/>
                <w:szCs w:val="24"/>
              </w:rPr>
            </w:pPr>
            <w:r w:rsidDel="00000000" w:rsidR="00000000" w:rsidRPr="00000000">
              <w:rPr>
                <w:rtl w:val="0"/>
              </w:rPr>
            </w:r>
          </w:p>
          <w:p w:rsidR="00000000" w:rsidDel="00000000" w:rsidP="00000000" w:rsidRDefault="00000000" w:rsidRPr="00000000" w14:paraId="000000F2">
            <w:pPr>
              <w:ind w:left="720" w:firstLine="0"/>
              <w:rPr>
                <w:i w:val="1"/>
                <w:sz w:val="24"/>
                <w:szCs w:val="24"/>
              </w:rPr>
            </w:pPr>
            <w:r w:rsidDel="00000000" w:rsidR="00000000" w:rsidRPr="00000000">
              <w:rPr>
                <w:rtl w:val="0"/>
              </w:rPr>
            </w:r>
          </w:p>
          <w:p w:rsidR="00000000" w:rsidDel="00000000" w:rsidP="00000000" w:rsidRDefault="00000000" w:rsidRPr="00000000" w14:paraId="000000F3">
            <w:pPr>
              <w:ind w:left="720" w:firstLine="0"/>
              <w:rPr>
                <w:i w:val="1"/>
                <w:sz w:val="24"/>
                <w:szCs w:val="24"/>
              </w:rPr>
            </w:pPr>
            <w:r w:rsidDel="00000000" w:rsidR="00000000" w:rsidRPr="00000000">
              <w:rPr>
                <w:rtl w:val="0"/>
              </w:rPr>
            </w:r>
          </w:p>
          <w:p w:rsidR="00000000" w:rsidDel="00000000" w:rsidP="00000000" w:rsidRDefault="00000000" w:rsidRPr="00000000" w14:paraId="000000F4">
            <w:pPr>
              <w:ind w:left="720" w:firstLine="0"/>
              <w:rPr>
                <w:i w:val="1"/>
                <w:sz w:val="24"/>
                <w:szCs w:val="24"/>
              </w:rPr>
            </w:pPr>
            <w:r w:rsidDel="00000000" w:rsidR="00000000" w:rsidRPr="00000000">
              <w:rPr>
                <w:rtl w:val="0"/>
              </w:rPr>
            </w:r>
          </w:p>
          <w:p w:rsidR="00000000" w:rsidDel="00000000" w:rsidP="00000000" w:rsidRDefault="00000000" w:rsidRPr="00000000" w14:paraId="000000F5">
            <w:pPr>
              <w:numPr>
                <w:ilvl w:val="0"/>
                <w:numId w:val="4"/>
              </w:numPr>
              <w:ind w:left="720" w:hanging="360"/>
              <w:rPr>
                <w:sz w:val="24"/>
                <w:szCs w:val="24"/>
                <w:u w:val="none"/>
              </w:rPr>
            </w:pPr>
            <w:r w:rsidDel="00000000" w:rsidR="00000000" w:rsidRPr="00000000">
              <w:rPr>
                <w:sz w:val="24"/>
                <w:szCs w:val="24"/>
                <w:rtl w:val="0"/>
              </w:rPr>
              <w:t xml:space="preserve">Reminder Sent vide email dt. 18 December 2024. </w:t>
            </w:r>
          </w:p>
          <w:p w:rsidR="00000000" w:rsidDel="00000000" w:rsidP="00000000" w:rsidRDefault="00000000" w:rsidRPr="00000000" w14:paraId="000000F6">
            <w:pPr>
              <w:ind w:left="720" w:firstLine="0"/>
              <w:rPr>
                <w:sz w:val="24"/>
                <w:szCs w:val="24"/>
              </w:rPr>
            </w:pPr>
            <w:r w:rsidDel="00000000" w:rsidR="00000000" w:rsidRPr="00000000">
              <w:rPr>
                <w:rtl w:val="0"/>
              </w:rPr>
            </w:r>
          </w:p>
          <w:p w:rsidR="00000000" w:rsidDel="00000000" w:rsidP="00000000" w:rsidRDefault="00000000" w:rsidRPr="00000000" w14:paraId="000000F7">
            <w:pPr>
              <w:ind w:left="720" w:firstLine="0"/>
              <w:rPr>
                <w:sz w:val="24"/>
                <w:szCs w:val="24"/>
              </w:rPr>
            </w:pPr>
            <w:hyperlink r:id="rId22">
              <w:r w:rsidDel="00000000" w:rsidR="00000000" w:rsidRPr="00000000">
                <w:rPr>
                  <w:color w:val="0000ee"/>
                  <w:sz w:val="24"/>
                  <w:szCs w:val="24"/>
                  <w:u w:val="single"/>
                  <w:rtl w:val="0"/>
                </w:rPr>
                <w:t xml:space="preserve">Participation reminder DRDO.pdf</w:t>
              </w:r>
            </w:hyperlink>
            <w:r w:rsidDel="00000000" w:rsidR="00000000" w:rsidRPr="00000000">
              <w:rPr>
                <w:rtl w:val="0"/>
              </w:rPr>
            </w:r>
          </w:p>
          <w:p w:rsidR="00000000" w:rsidDel="00000000" w:rsidP="00000000" w:rsidRDefault="00000000" w:rsidRPr="00000000" w14:paraId="000000F8">
            <w:pPr>
              <w:ind w:left="720" w:firstLine="0"/>
              <w:rPr>
                <w:sz w:val="24"/>
                <w:szCs w:val="24"/>
              </w:rPr>
            </w:pPr>
            <w:r w:rsidDel="00000000" w:rsidR="00000000" w:rsidRPr="00000000">
              <w:rPr>
                <w:rtl w:val="0"/>
              </w:rPr>
            </w:r>
          </w:p>
          <w:p w:rsidR="00000000" w:rsidDel="00000000" w:rsidP="00000000" w:rsidRDefault="00000000" w:rsidRPr="00000000" w14:paraId="000000F9">
            <w:pPr>
              <w:ind w:left="720" w:firstLine="0"/>
              <w:rPr>
                <w:sz w:val="24"/>
                <w:szCs w:val="24"/>
              </w:rPr>
            </w:pPr>
            <w:r w:rsidDel="00000000" w:rsidR="00000000" w:rsidRPr="00000000">
              <w:rPr>
                <w:rtl w:val="0"/>
              </w:rPr>
            </w:r>
          </w:p>
          <w:p w:rsidR="00000000" w:rsidDel="00000000" w:rsidP="00000000" w:rsidRDefault="00000000" w:rsidRPr="00000000" w14:paraId="000000FA">
            <w:pPr>
              <w:ind w:left="720" w:firstLine="0"/>
              <w:rPr>
                <w:sz w:val="24"/>
                <w:szCs w:val="24"/>
              </w:rPr>
            </w:pPr>
            <w:r w:rsidDel="00000000" w:rsidR="00000000" w:rsidRPr="00000000">
              <w:rPr>
                <w:rtl w:val="0"/>
              </w:rPr>
            </w:r>
          </w:p>
          <w:p w:rsidR="00000000" w:rsidDel="00000000" w:rsidP="00000000" w:rsidRDefault="00000000" w:rsidRPr="00000000" w14:paraId="000000FB">
            <w:pPr>
              <w:ind w:left="720" w:firstLine="0"/>
              <w:rPr>
                <w:sz w:val="24"/>
                <w:szCs w:val="24"/>
              </w:rPr>
            </w:pPr>
            <w:r w:rsidDel="00000000" w:rsidR="00000000" w:rsidRPr="00000000">
              <w:rPr>
                <w:rtl w:val="0"/>
              </w:rPr>
            </w:r>
          </w:p>
          <w:p w:rsidR="00000000" w:rsidDel="00000000" w:rsidP="00000000" w:rsidRDefault="00000000" w:rsidRPr="00000000" w14:paraId="000000FC">
            <w:pPr>
              <w:ind w:left="720" w:firstLine="0"/>
              <w:rPr>
                <w:sz w:val="24"/>
                <w:szCs w:val="24"/>
              </w:rPr>
            </w:pPr>
            <w:r w:rsidDel="00000000" w:rsidR="00000000" w:rsidRPr="00000000">
              <w:rPr>
                <w:rtl w:val="0"/>
              </w:rPr>
            </w:r>
          </w:p>
          <w:p w:rsidR="00000000" w:rsidDel="00000000" w:rsidP="00000000" w:rsidRDefault="00000000" w:rsidRPr="00000000" w14:paraId="000000FD">
            <w:pPr>
              <w:ind w:left="720" w:firstLine="0"/>
              <w:rPr>
                <w:sz w:val="24"/>
                <w:szCs w:val="24"/>
              </w:rPr>
            </w:pPr>
            <w:r w:rsidDel="00000000" w:rsidR="00000000" w:rsidRPr="00000000">
              <w:rPr>
                <w:rtl w:val="0"/>
              </w:rPr>
            </w:r>
          </w:p>
          <w:p w:rsidR="00000000" w:rsidDel="00000000" w:rsidP="00000000" w:rsidRDefault="00000000" w:rsidRPr="00000000" w14:paraId="000000FE">
            <w:pPr>
              <w:numPr>
                <w:ilvl w:val="0"/>
                <w:numId w:val="4"/>
              </w:numPr>
              <w:ind w:left="720" w:hanging="360"/>
              <w:rPr>
                <w:sz w:val="24"/>
                <w:szCs w:val="24"/>
                <w:u w:val="none"/>
              </w:rPr>
            </w:pPr>
            <w:r w:rsidDel="00000000" w:rsidR="00000000" w:rsidRPr="00000000">
              <w:rPr>
                <w:sz w:val="24"/>
                <w:szCs w:val="24"/>
                <w:rtl w:val="0"/>
              </w:rPr>
              <w:t xml:space="preserve">Email sent for revised nominations.</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i w:val="1"/>
                <w:sz w:val="24"/>
                <w:szCs w:val="24"/>
              </w:rPr>
            </w:pPr>
            <w:r w:rsidDel="00000000" w:rsidR="00000000" w:rsidRPr="00000000">
              <w:rPr>
                <w:rtl w:val="0"/>
              </w:rPr>
            </w:r>
          </w:p>
          <w:p w:rsidR="00000000" w:rsidDel="00000000" w:rsidP="00000000" w:rsidRDefault="00000000" w:rsidRPr="00000000" w14:paraId="00000103">
            <w:pPr>
              <w:rPr>
                <w:i w:val="1"/>
                <w:sz w:val="24"/>
                <w:szCs w:val="24"/>
              </w:rPr>
            </w:pPr>
            <w:r w:rsidDel="00000000" w:rsidR="00000000" w:rsidRPr="00000000">
              <w:rPr>
                <w:i w:val="1"/>
                <w:sz w:val="24"/>
                <w:szCs w:val="24"/>
                <w:rtl w:val="0"/>
              </w:rPr>
              <w:t xml:space="preserve">  Committee may discuss and decide.</w:t>
            </w:r>
          </w:p>
        </w:tc>
      </w:tr>
      <w:tr>
        <w:trPr>
          <w:cantSplit w:val="0"/>
          <w:tblHeader w:val="0"/>
        </w:trPr>
        <w:tc>
          <w:tcPr/>
          <w:p w:rsidR="00000000" w:rsidDel="00000000" w:rsidP="00000000" w:rsidRDefault="00000000" w:rsidRPr="00000000" w14:paraId="00000104">
            <w:pPr>
              <w:tabs>
                <w:tab w:val="center" w:leader="none" w:pos="4320"/>
                <w:tab w:val="right" w:leader="none" w:pos="8640"/>
              </w:tabs>
              <w:rPr>
                <w:sz w:val="24"/>
                <w:szCs w:val="24"/>
              </w:rPr>
            </w:pPr>
            <w:r w:rsidDel="00000000" w:rsidR="00000000" w:rsidRPr="00000000">
              <w:rPr>
                <w:sz w:val="24"/>
                <w:szCs w:val="24"/>
                <w:rtl w:val="0"/>
              </w:rPr>
              <w:t xml:space="preserve">12</w:t>
            </w:r>
          </w:p>
        </w:tc>
        <w:tc>
          <w:tcPr/>
          <w:p w:rsidR="00000000" w:rsidDel="00000000" w:rsidP="00000000" w:rsidRDefault="00000000" w:rsidRPr="00000000" w14:paraId="00000105">
            <w:pPr>
              <w:tabs>
                <w:tab w:val="center" w:leader="none" w:pos="4320"/>
                <w:tab w:val="right" w:leader="none" w:pos="8640"/>
              </w:tabs>
              <w:rPr>
                <w:sz w:val="24"/>
                <w:szCs w:val="24"/>
              </w:rPr>
            </w:pPr>
            <w:r w:rsidDel="00000000" w:rsidR="00000000" w:rsidRPr="00000000">
              <w:rPr>
                <w:sz w:val="24"/>
                <w:szCs w:val="24"/>
                <w:rtl w:val="0"/>
              </w:rPr>
              <w:t xml:space="preserve">Item 7.2 S. No. 30</w:t>
            </w:r>
          </w:p>
        </w:tc>
        <w:tc>
          <w:tcPr/>
          <w:p w:rsidR="00000000" w:rsidDel="00000000" w:rsidP="00000000" w:rsidRDefault="00000000" w:rsidRPr="00000000" w14:paraId="00000106">
            <w:pPr>
              <w:rPr>
                <w:sz w:val="24"/>
                <w:szCs w:val="24"/>
                <w:u w:val="single"/>
              </w:rPr>
            </w:pPr>
            <w:r w:rsidDel="00000000" w:rsidR="00000000" w:rsidRPr="00000000">
              <w:rPr>
                <w:sz w:val="24"/>
                <w:szCs w:val="24"/>
                <w:u w:val="single"/>
                <w:rtl w:val="0"/>
              </w:rPr>
              <w:t xml:space="preserve">IS/ISO 20816-2 : 2017 Mechanical Vibration — Measurement and Evaluation of Machine Vibration Part 2 Land-Based Gas Turbines, Steam Turbines and Generators in Excess of 40 MW, with Fluid-Film Bearings and Rated Speeds of 1 500 r/min, 1 800 r/min, 3 000 r/min and 3 600 r/min ( First Revision)</w:t>
            </w:r>
          </w:p>
          <w:p w:rsidR="00000000" w:rsidDel="00000000" w:rsidP="00000000" w:rsidRDefault="00000000" w:rsidRPr="00000000" w14:paraId="00000107">
            <w:pPr>
              <w:rPr>
                <w:sz w:val="24"/>
                <w:szCs w:val="24"/>
                <w:u w:val="single"/>
              </w:rPr>
            </w:pPr>
            <w:r w:rsidDel="00000000" w:rsidR="00000000" w:rsidRPr="00000000">
              <w:rPr>
                <w:rtl w:val="0"/>
              </w:rPr>
            </w:r>
          </w:p>
          <w:p w:rsidR="00000000" w:rsidDel="00000000" w:rsidP="00000000" w:rsidRDefault="00000000" w:rsidRPr="00000000" w14:paraId="00000108">
            <w:pPr>
              <w:spacing w:line="276" w:lineRule="auto"/>
              <w:jc w:val="both"/>
              <w:rPr>
                <w:sz w:val="24"/>
                <w:szCs w:val="24"/>
              </w:rPr>
            </w:pPr>
            <w:r w:rsidDel="00000000" w:rsidR="00000000" w:rsidRPr="00000000">
              <w:rPr>
                <w:sz w:val="24"/>
                <w:szCs w:val="24"/>
                <w:rtl w:val="0"/>
              </w:rPr>
              <w:t xml:space="preserve">This standard was last reviewed and confirmed in 2023. Therefore this ISO version remains current.</w:t>
            </w:r>
          </w:p>
          <w:p w:rsidR="00000000" w:rsidDel="00000000" w:rsidP="00000000" w:rsidRDefault="00000000" w:rsidRPr="00000000" w14:paraId="00000109">
            <w:pPr>
              <w:spacing w:line="276" w:lineRule="auto"/>
              <w:jc w:val="both"/>
              <w:rPr>
                <w:sz w:val="24"/>
                <w:szCs w:val="24"/>
              </w:rPr>
            </w:pPr>
            <w:r w:rsidDel="00000000" w:rsidR="00000000" w:rsidRPr="00000000">
              <w:rPr>
                <w:rtl w:val="0"/>
              </w:rPr>
            </w:r>
          </w:p>
          <w:p w:rsidR="00000000" w:rsidDel="00000000" w:rsidP="00000000" w:rsidRDefault="00000000" w:rsidRPr="00000000" w14:paraId="0000010A">
            <w:pPr>
              <w:widowControl w:val="1"/>
              <w:spacing w:before="240" w:line="276" w:lineRule="auto"/>
              <w:jc w:val="both"/>
              <w:rPr>
                <w:sz w:val="24"/>
                <w:szCs w:val="24"/>
              </w:rPr>
            </w:pPr>
            <w:r w:rsidDel="00000000" w:rsidR="00000000" w:rsidRPr="00000000">
              <w:rPr>
                <w:sz w:val="24"/>
                <w:szCs w:val="24"/>
                <w:rtl w:val="0"/>
              </w:rPr>
              <w:t xml:space="preserve">This standard has one amendment.</w:t>
            </w:r>
          </w:p>
          <w:p w:rsidR="00000000" w:rsidDel="00000000" w:rsidP="00000000" w:rsidRDefault="00000000" w:rsidRPr="00000000" w14:paraId="0000010B">
            <w:pPr>
              <w:widowControl w:val="1"/>
              <w:spacing w:before="240" w:line="276" w:lineRule="auto"/>
              <w:jc w:val="both"/>
              <w:rPr>
                <w:sz w:val="24"/>
                <w:szCs w:val="24"/>
              </w:rPr>
            </w:pPr>
            <w:hyperlink r:id="rId23">
              <w:r w:rsidDel="00000000" w:rsidR="00000000" w:rsidRPr="00000000">
                <w:rPr>
                  <w:color w:val="0000ee"/>
                  <w:sz w:val="24"/>
                  <w:szCs w:val="24"/>
                  <w:u w:val="single"/>
                  <w:rtl w:val="0"/>
                </w:rPr>
                <w:t xml:space="preserve">ISO 20816-2;2017_Amd 1;2024 ed.1 - id.87294 Publication PDF (en).pdf</w:t>
              </w:r>
            </w:hyperlink>
            <w:r w:rsidDel="00000000" w:rsidR="00000000" w:rsidRPr="00000000">
              <w:rPr>
                <w:rtl w:val="0"/>
              </w:rPr>
            </w:r>
          </w:p>
          <w:p w:rsidR="00000000" w:rsidDel="00000000" w:rsidP="00000000" w:rsidRDefault="00000000" w:rsidRPr="00000000" w14:paraId="0000010C">
            <w:pPr>
              <w:widowControl w:val="1"/>
              <w:spacing w:before="240" w:line="276" w:lineRule="auto"/>
              <w:jc w:val="both"/>
              <w:rPr>
                <w:i w:val="1"/>
                <w:sz w:val="24"/>
                <w:szCs w:val="24"/>
              </w:rPr>
            </w:pPr>
            <w:r w:rsidDel="00000000" w:rsidR="00000000" w:rsidRPr="00000000">
              <w:rPr>
                <w:rtl w:val="0"/>
              </w:rPr>
            </w:r>
          </w:p>
          <w:p w:rsidR="00000000" w:rsidDel="00000000" w:rsidP="00000000" w:rsidRDefault="00000000" w:rsidRPr="00000000" w14:paraId="0000010D">
            <w:pPr>
              <w:widowControl w:val="1"/>
              <w:spacing w:before="240" w:line="276" w:lineRule="auto"/>
              <w:jc w:val="both"/>
              <w:rPr>
                <w:sz w:val="24"/>
                <w:szCs w:val="24"/>
                <w:u w:val="single"/>
              </w:rPr>
            </w:pPr>
            <w:r w:rsidDel="00000000" w:rsidR="00000000" w:rsidRPr="00000000">
              <w:rPr>
                <w:i w:val="1"/>
                <w:sz w:val="24"/>
                <w:szCs w:val="24"/>
                <w:rtl w:val="0"/>
              </w:rPr>
              <w:t xml:space="preserve">Committee approved for adoption of the amendment.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sz w:val="24"/>
                <w:szCs w:val="24"/>
                <w:rtl w:val="0"/>
              </w:rPr>
              <w:t xml:space="preserve">Draft amendment put up for Wide Circulation on 18 December 2024 for 30 days.</w:t>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i w:val="1"/>
                <w:sz w:val="24"/>
                <w:szCs w:val="24"/>
              </w:rPr>
            </w:pPr>
            <w:r w:rsidDel="00000000" w:rsidR="00000000" w:rsidRPr="00000000">
              <w:rPr>
                <w:i w:val="1"/>
                <w:sz w:val="24"/>
                <w:szCs w:val="24"/>
                <w:rtl w:val="0"/>
              </w:rPr>
              <w:t xml:space="preserve">Committee may note the information.</w:t>
            </w:r>
          </w:p>
        </w:tc>
      </w:tr>
      <w:tr>
        <w:trPr>
          <w:cantSplit w:val="0"/>
          <w:tblHeader w:val="0"/>
        </w:trPr>
        <w:tc>
          <w:tcPr/>
          <w:p w:rsidR="00000000" w:rsidDel="00000000" w:rsidP="00000000" w:rsidRDefault="00000000" w:rsidRPr="00000000" w14:paraId="00000112">
            <w:pPr>
              <w:tabs>
                <w:tab w:val="center" w:leader="none" w:pos="4320"/>
                <w:tab w:val="right" w:leader="none" w:pos="8640"/>
              </w:tabs>
              <w:rPr>
                <w:sz w:val="24"/>
                <w:szCs w:val="24"/>
              </w:rPr>
            </w:pPr>
            <w:r w:rsidDel="00000000" w:rsidR="00000000" w:rsidRPr="00000000">
              <w:rPr>
                <w:sz w:val="24"/>
                <w:szCs w:val="24"/>
                <w:rtl w:val="0"/>
              </w:rPr>
              <w:t xml:space="preserve">13</w:t>
            </w:r>
          </w:p>
        </w:tc>
        <w:tc>
          <w:tcPr/>
          <w:p w:rsidR="00000000" w:rsidDel="00000000" w:rsidP="00000000" w:rsidRDefault="00000000" w:rsidRPr="00000000" w14:paraId="00000113">
            <w:pPr>
              <w:tabs>
                <w:tab w:val="center" w:leader="none" w:pos="4320"/>
                <w:tab w:val="right" w:leader="none" w:pos="8640"/>
              </w:tabs>
              <w:rPr>
                <w:sz w:val="24"/>
                <w:szCs w:val="24"/>
              </w:rPr>
            </w:pPr>
            <w:r w:rsidDel="00000000" w:rsidR="00000000" w:rsidRPr="00000000">
              <w:rPr>
                <w:sz w:val="24"/>
                <w:szCs w:val="24"/>
                <w:rtl w:val="0"/>
              </w:rPr>
              <w:t xml:space="preserve">Item 9.6</w:t>
            </w:r>
          </w:p>
        </w:tc>
        <w:tc>
          <w:tcPr/>
          <w:p w:rsidR="00000000" w:rsidDel="00000000" w:rsidP="00000000" w:rsidRDefault="00000000" w:rsidRPr="00000000" w14:paraId="00000114">
            <w:pPr>
              <w:rPr>
                <w:sz w:val="24"/>
                <w:szCs w:val="24"/>
                <w:u w:val="single"/>
              </w:rPr>
            </w:pPr>
            <w:r w:rsidDel="00000000" w:rsidR="00000000" w:rsidRPr="00000000">
              <w:rPr>
                <w:sz w:val="24"/>
                <w:szCs w:val="24"/>
                <w:u w:val="single"/>
                <w:rtl w:val="0"/>
              </w:rPr>
              <w:t xml:space="preserve">Standards by ISO/TC 108</w:t>
            </w:r>
          </w:p>
          <w:p w:rsidR="00000000" w:rsidDel="00000000" w:rsidP="00000000" w:rsidRDefault="00000000" w:rsidRPr="00000000" w14:paraId="00000115">
            <w:pPr>
              <w:rPr>
                <w:sz w:val="24"/>
                <w:szCs w:val="24"/>
                <w:u w:val="single"/>
              </w:rPr>
            </w:pPr>
            <w:r w:rsidDel="00000000" w:rsidR="00000000" w:rsidRPr="00000000">
              <w:rPr>
                <w:rtl w:val="0"/>
              </w:rPr>
            </w:r>
          </w:p>
          <w:p w:rsidR="00000000" w:rsidDel="00000000" w:rsidP="00000000" w:rsidRDefault="00000000" w:rsidRPr="00000000" w14:paraId="00000116">
            <w:pPr>
              <w:numPr>
                <w:ilvl w:val="0"/>
                <w:numId w:val="5"/>
              </w:numPr>
              <w:ind w:left="720" w:hanging="360"/>
              <w:rPr>
                <w:sz w:val="24"/>
                <w:szCs w:val="24"/>
              </w:rPr>
            </w:pPr>
            <w:r w:rsidDel="00000000" w:rsidR="00000000" w:rsidRPr="00000000">
              <w:rPr>
                <w:sz w:val="24"/>
                <w:szCs w:val="24"/>
                <w:rtl w:val="0"/>
              </w:rPr>
              <w:t xml:space="preserve"> ISO 2017-2:2007 Mechanical vibration and shock — Resilient mounting systems — Part 2: Technical information to be exchanged for the application of vibration isolation associated with railway systems</w:t>
            </w:r>
          </w:p>
          <w:p w:rsidR="00000000" w:rsidDel="00000000" w:rsidP="00000000" w:rsidRDefault="00000000" w:rsidRPr="00000000" w14:paraId="00000117">
            <w:pPr>
              <w:rPr>
                <w:sz w:val="24"/>
                <w:szCs w:val="24"/>
              </w:rPr>
            </w:pPr>
            <w:r w:rsidDel="00000000" w:rsidR="00000000" w:rsidRPr="00000000">
              <w:rPr>
                <w:sz w:val="24"/>
                <w:szCs w:val="24"/>
                <w:rtl w:val="0"/>
              </w:rPr>
              <w:t xml:space="preserve"> </w:t>
            </w:r>
          </w:p>
          <w:p w:rsidR="00000000" w:rsidDel="00000000" w:rsidP="00000000" w:rsidRDefault="00000000" w:rsidRPr="00000000" w14:paraId="00000118">
            <w:pPr>
              <w:numPr>
                <w:ilvl w:val="0"/>
                <w:numId w:val="5"/>
              </w:numPr>
              <w:ind w:left="720" w:hanging="360"/>
              <w:rPr>
                <w:sz w:val="24"/>
                <w:szCs w:val="24"/>
              </w:rPr>
            </w:pPr>
            <w:r w:rsidDel="00000000" w:rsidR="00000000" w:rsidRPr="00000000">
              <w:rPr>
                <w:sz w:val="24"/>
                <w:szCs w:val="24"/>
                <w:rtl w:val="0"/>
              </w:rPr>
              <w:t xml:space="preserve">ISO 2017-3:2015 Mechanical vibration and shock — Resilient mounting systems — Part 3: Technical information to be exchanged for application of vibration isolation to new buildings</w:t>
            </w:r>
          </w:p>
          <w:p w:rsidR="00000000" w:rsidDel="00000000" w:rsidP="00000000" w:rsidRDefault="00000000" w:rsidRPr="00000000" w14:paraId="00000119">
            <w:pPr>
              <w:ind w:left="720" w:firstLine="0"/>
              <w:rPr>
                <w:sz w:val="24"/>
                <w:szCs w:val="24"/>
              </w:rPr>
            </w:pPr>
            <w:r w:rsidDel="00000000" w:rsidR="00000000" w:rsidRPr="00000000">
              <w:rPr>
                <w:rtl w:val="0"/>
              </w:rPr>
            </w:r>
          </w:p>
          <w:p w:rsidR="00000000" w:rsidDel="00000000" w:rsidP="00000000" w:rsidRDefault="00000000" w:rsidRPr="00000000" w14:paraId="0000011A">
            <w:pPr>
              <w:numPr>
                <w:ilvl w:val="0"/>
                <w:numId w:val="5"/>
              </w:numPr>
              <w:ind w:left="720" w:hanging="360"/>
              <w:rPr>
                <w:sz w:val="24"/>
                <w:szCs w:val="24"/>
              </w:rPr>
            </w:pPr>
            <w:r w:rsidDel="00000000" w:rsidR="00000000" w:rsidRPr="00000000">
              <w:rPr>
                <w:sz w:val="24"/>
                <w:szCs w:val="24"/>
                <w:rtl w:val="0"/>
              </w:rPr>
              <w:t xml:space="preserve"> ISO 5347-8:1993 Methods for the calibration of vibration and shock pick-ups — Part 8: Primary calibration by dual centrifuge</w:t>
            </w:r>
          </w:p>
          <w:p w:rsidR="00000000" w:rsidDel="00000000" w:rsidP="00000000" w:rsidRDefault="00000000" w:rsidRPr="00000000" w14:paraId="0000011B">
            <w:pPr>
              <w:ind w:left="720" w:firstLine="0"/>
              <w:rPr>
                <w:sz w:val="24"/>
                <w:szCs w:val="24"/>
              </w:rPr>
            </w:pPr>
            <w:r w:rsidDel="00000000" w:rsidR="00000000" w:rsidRPr="00000000">
              <w:rPr>
                <w:rtl w:val="0"/>
              </w:rPr>
            </w:r>
          </w:p>
          <w:p w:rsidR="00000000" w:rsidDel="00000000" w:rsidP="00000000" w:rsidRDefault="00000000" w:rsidRPr="00000000" w14:paraId="0000011C">
            <w:pPr>
              <w:numPr>
                <w:ilvl w:val="0"/>
                <w:numId w:val="5"/>
              </w:numPr>
              <w:ind w:left="720" w:hanging="360"/>
              <w:rPr>
                <w:sz w:val="24"/>
                <w:szCs w:val="24"/>
              </w:rPr>
            </w:pPr>
            <w:r w:rsidDel="00000000" w:rsidR="00000000" w:rsidRPr="00000000">
              <w:rPr>
                <w:sz w:val="24"/>
                <w:szCs w:val="24"/>
                <w:rtl w:val="0"/>
              </w:rPr>
              <w:t xml:space="preserve"> ISO 5347-12:1993 Methods for the calibration of vibration and shock pick-ups — Part 12: Testing of transverse shock sensitivity</w:t>
            </w:r>
          </w:p>
          <w:p w:rsidR="00000000" w:rsidDel="00000000" w:rsidP="00000000" w:rsidRDefault="00000000" w:rsidRPr="00000000" w14:paraId="0000011D">
            <w:pPr>
              <w:ind w:left="720" w:firstLine="0"/>
              <w:rPr>
                <w:sz w:val="24"/>
                <w:szCs w:val="24"/>
              </w:rPr>
            </w:pPr>
            <w:r w:rsidDel="00000000" w:rsidR="00000000" w:rsidRPr="00000000">
              <w:rPr>
                <w:rtl w:val="0"/>
              </w:rPr>
            </w:r>
          </w:p>
          <w:p w:rsidR="00000000" w:rsidDel="00000000" w:rsidP="00000000" w:rsidRDefault="00000000" w:rsidRPr="00000000" w14:paraId="0000011E">
            <w:pPr>
              <w:numPr>
                <w:ilvl w:val="0"/>
                <w:numId w:val="5"/>
              </w:numPr>
              <w:ind w:left="720" w:hanging="360"/>
              <w:rPr>
                <w:sz w:val="24"/>
                <w:szCs w:val="24"/>
              </w:rPr>
            </w:pPr>
            <w:r w:rsidDel="00000000" w:rsidR="00000000" w:rsidRPr="00000000">
              <w:rPr>
                <w:sz w:val="24"/>
                <w:szCs w:val="24"/>
                <w:rtl w:val="0"/>
              </w:rPr>
              <w:t xml:space="preserve"> ISO 5347-13:1993 Methods for the calibration of vibration and shock pick-ups — Part 13: Testing of base strain sensitivity</w:t>
            </w:r>
          </w:p>
          <w:p w:rsidR="00000000" w:rsidDel="00000000" w:rsidP="00000000" w:rsidRDefault="00000000" w:rsidRPr="00000000" w14:paraId="0000011F">
            <w:pPr>
              <w:ind w:left="720" w:firstLine="0"/>
              <w:rPr>
                <w:sz w:val="24"/>
                <w:szCs w:val="24"/>
              </w:rPr>
            </w:pPr>
            <w:r w:rsidDel="00000000" w:rsidR="00000000" w:rsidRPr="00000000">
              <w:rPr>
                <w:rtl w:val="0"/>
              </w:rPr>
            </w:r>
          </w:p>
          <w:p w:rsidR="00000000" w:rsidDel="00000000" w:rsidP="00000000" w:rsidRDefault="00000000" w:rsidRPr="00000000" w14:paraId="00000120">
            <w:pPr>
              <w:ind w:left="0" w:firstLine="0"/>
              <w:rPr>
                <w:sz w:val="24"/>
                <w:szCs w:val="24"/>
                <w:u w:val="single"/>
              </w:rPr>
            </w:pPr>
            <w:r w:rsidDel="00000000" w:rsidR="00000000" w:rsidRPr="00000000">
              <w:rPr>
                <w:sz w:val="24"/>
                <w:szCs w:val="24"/>
                <w:u w:val="single"/>
                <w:rtl w:val="0"/>
              </w:rPr>
              <w:t xml:space="preserve">Standards by ISO TC 108/SC 2 </w:t>
            </w:r>
          </w:p>
          <w:p w:rsidR="00000000" w:rsidDel="00000000" w:rsidP="00000000" w:rsidRDefault="00000000" w:rsidRPr="00000000" w14:paraId="00000121">
            <w:pPr>
              <w:ind w:left="0" w:firstLine="0"/>
              <w:rPr>
                <w:sz w:val="24"/>
                <w:szCs w:val="24"/>
                <w:u w:val="single"/>
              </w:rPr>
            </w:pPr>
            <w:r w:rsidDel="00000000" w:rsidR="00000000" w:rsidRPr="00000000">
              <w:rPr>
                <w:rtl w:val="0"/>
              </w:rPr>
            </w:r>
          </w:p>
          <w:p w:rsidR="00000000" w:rsidDel="00000000" w:rsidP="00000000" w:rsidRDefault="00000000" w:rsidRPr="00000000" w14:paraId="00000122">
            <w:pPr>
              <w:numPr>
                <w:ilvl w:val="0"/>
                <w:numId w:val="1"/>
              </w:numPr>
              <w:ind w:left="720" w:hanging="360"/>
              <w:rPr>
                <w:sz w:val="24"/>
                <w:szCs w:val="24"/>
              </w:rPr>
            </w:pPr>
            <w:r w:rsidDel="00000000" w:rsidR="00000000" w:rsidRPr="00000000">
              <w:rPr>
                <w:sz w:val="24"/>
                <w:szCs w:val="24"/>
                <w:rtl w:val="0"/>
              </w:rPr>
              <w:t xml:space="preserve"> ISO 4863:1984 Resilient shaft couplings — Information to be supplied by users and manufacturers</w:t>
            </w:r>
          </w:p>
          <w:p w:rsidR="00000000" w:rsidDel="00000000" w:rsidP="00000000" w:rsidRDefault="00000000" w:rsidRPr="00000000" w14:paraId="00000123">
            <w:pPr>
              <w:ind w:left="720" w:firstLine="0"/>
              <w:rPr>
                <w:sz w:val="24"/>
                <w:szCs w:val="24"/>
              </w:rPr>
            </w:pPr>
            <w:r w:rsidDel="00000000" w:rsidR="00000000" w:rsidRPr="00000000">
              <w:rPr>
                <w:rtl w:val="0"/>
              </w:rPr>
            </w:r>
          </w:p>
          <w:p w:rsidR="00000000" w:rsidDel="00000000" w:rsidP="00000000" w:rsidRDefault="00000000" w:rsidRPr="00000000" w14:paraId="00000124">
            <w:pPr>
              <w:numPr>
                <w:ilvl w:val="0"/>
                <w:numId w:val="1"/>
              </w:numPr>
              <w:ind w:left="720" w:hanging="360"/>
              <w:rPr>
                <w:sz w:val="24"/>
                <w:szCs w:val="24"/>
              </w:rPr>
            </w:pPr>
            <w:r w:rsidDel="00000000" w:rsidR="00000000" w:rsidRPr="00000000">
              <w:rPr>
                <w:sz w:val="24"/>
                <w:szCs w:val="24"/>
                <w:u w:val="single"/>
                <w:rtl w:val="0"/>
              </w:rPr>
              <w:t xml:space="preserve"> </w:t>
            </w:r>
            <w:r w:rsidDel="00000000" w:rsidR="00000000" w:rsidRPr="00000000">
              <w:rPr>
                <w:sz w:val="24"/>
                <w:szCs w:val="24"/>
                <w:rtl w:val="0"/>
              </w:rPr>
              <w:t xml:space="preserve">ISO 8002:1986 Mechanical vibrations — Land vehicles — Method for reporting measured data</w:t>
            </w:r>
          </w:p>
          <w:p w:rsidR="00000000" w:rsidDel="00000000" w:rsidP="00000000" w:rsidRDefault="00000000" w:rsidRPr="00000000" w14:paraId="00000125">
            <w:pPr>
              <w:ind w:left="720" w:firstLine="0"/>
              <w:rPr>
                <w:sz w:val="24"/>
                <w:szCs w:val="24"/>
              </w:rPr>
            </w:pPr>
            <w:r w:rsidDel="00000000" w:rsidR="00000000" w:rsidRPr="00000000">
              <w:rPr>
                <w:rtl w:val="0"/>
              </w:rPr>
            </w:r>
          </w:p>
          <w:p w:rsidR="00000000" w:rsidDel="00000000" w:rsidP="00000000" w:rsidRDefault="00000000" w:rsidRPr="00000000" w14:paraId="00000126">
            <w:pPr>
              <w:numPr>
                <w:ilvl w:val="0"/>
                <w:numId w:val="1"/>
              </w:numPr>
              <w:ind w:left="720" w:hanging="360"/>
              <w:rPr>
                <w:sz w:val="24"/>
                <w:szCs w:val="24"/>
              </w:rPr>
            </w:pPr>
            <w:r w:rsidDel="00000000" w:rsidR="00000000" w:rsidRPr="00000000">
              <w:rPr>
                <w:sz w:val="24"/>
                <w:szCs w:val="24"/>
                <w:rtl w:val="0"/>
              </w:rPr>
              <w:t xml:space="preserve"> ISO 8608:2016 Mechanical vibration — Road surface profiles — Reporting of measured data</w:t>
            </w:r>
          </w:p>
          <w:p w:rsidR="00000000" w:rsidDel="00000000" w:rsidP="00000000" w:rsidRDefault="00000000" w:rsidRPr="00000000" w14:paraId="00000127">
            <w:pPr>
              <w:ind w:left="720" w:firstLine="0"/>
              <w:rPr>
                <w:sz w:val="24"/>
                <w:szCs w:val="24"/>
              </w:rPr>
            </w:pPr>
            <w:r w:rsidDel="00000000" w:rsidR="00000000" w:rsidRPr="00000000">
              <w:rPr>
                <w:rtl w:val="0"/>
              </w:rPr>
            </w:r>
          </w:p>
          <w:p w:rsidR="00000000" w:rsidDel="00000000" w:rsidP="00000000" w:rsidRDefault="00000000" w:rsidRPr="00000000" w14:paraId="00000128">
            <w:pPr>
              <w:numPr>
                <w:ilvl w:val="0"/>
                <w:numId w:val="1"/>
              </w:numPr>
              <w:ind w:left="720" w:hanging="360"/>
              <w:rPr>
                <w:sz w:val="24"/>
                <w:szCs w:val="24"/>
              </w:rPr>
            </w:pPr>
            <w:r w:rsidDel="00000000" w:rsidR="00000000" w:rsidRPr="00000000">
              <w:rPr>
                <w:sz w:val="24"/>
                <w:szCs w:val="24"/>
                <w:rtl w:val="0"/>
              </w:rPr>
              <w:t xml:space="preserve"> ISO 10816-7:2009 Mechanical vibration — Evaluation of machine vibration by measurements on non-rotating parts — Part 7: Rotodynamic pumps for industrial applications, including measurements on rotating shafts</w:t>
            </w:r>
          </w:p>
          <w:p w:rsidR="00000000" w:rsidDel="00000000" w:rsidP="00000000" w:rsidRDefault="00000000" w:rsidRPr="00000000" w14:paraId="00000129">
            <w:pPr>
              <w:ind w:left="720" w:firstLine="0"/>
              <w:rPr>
                <w:sz w:val="24"/>
                <w:szCs w:val="24"/>
              </w:rPr>
            </w:pPr>
            <w:r w:rsidDel="00000000" w:rsidR="00000000" w:rsidRPr="00000000">
              <w:rPr>
                <w:rtl w:val="0"/>
              </w:rPr>
            </w:r>
          </w:p>
          <w:p w:rsidR="00000000" w:rsidDel="00000000" w:rsidP="00000000" w:rsidRDefault="00000000" w:rsidRPr="00000000" w14:paraId="0000012A">
            <w:pPr>
              <w:numPr>
                <w:ilvl w:val="0"/>
                <w:numId w:val="1"/>
              </w:numPr>
              <w:ind w:left="720" w:hanging="360"/>
              <w:rPr>
                <w:sz w:val="24"/>
                <w:szCs w:val="24"/>
              </w:rPr>
            </w:pPr>
            <w:r w:rsidDel="00000000" w:rsidR="00000000" w:rsidRPr="00000000">
              <w:rPr>
                <w:sz w:val="24"/>
                <w:szCs w:val="24"/>
                <w:rtl w:val="0"/>
              </w:rPr>
              <w:t xml:space="preserve"> ISO 10816-21:2015 Mechanical vibration — Evaluation of machine vibration by measurements on non-rotating parts — Part 21: Horizontal axis wind turbines with gearbox</w:t>
            </w:r>
          </w:p>
          <w:p w:rsidR="00000000" w:rsidDel="00000000" w:rsidP="00000000" w:rsidRDefault="00000000" w:rsidRPr="00000000" w14:paraId="0000012B">
            <w:pPr>
              <w:ind w:left="720" w:firstLine="0"/>
              <w:rPr>
                <w:sz w:val="24"/>
                <w:szCs w:val="24"/>
              </w:rPr>
            </w:pPr>
            <w:r w:rsidDel="00000000" w:rsidR="00000000" w:rsidRPr="00000000">
              <w:rPr>
                <w:rtl w:val="0"/>
              </w:rPr>
            </w:r>
          </w:p>
          <w:p w:rsidR="00000000" w:rsidDel="00000000" w:rsidP="00000000" w:rsidRDefault="00000000" w:rsidRPr="00000000" w14:paraId="0000012C">
            <w:pPr>
              <w:ind w:left="0" w:firstLine="0"/>
              <w:rPr>
                <w:sz w:val="24"/>
                <w:szCs w:val="24"/>
                <w:u w:val="single"/>
              </w:rPr>
            </w:pPr>
            <w:r w:rsidDel="00000000" w:rsidR="00000000" w:rsidRPr="00000000">
              <w:rPr>
                <w:sz w:val="24"/>
                <w:szCs w:val="24"/>
                <w:u w:val="single"/>
                <w:rtl w:val="0"/>
              </w:rPr>
              <w:t xml:space="preserve">Standards by ISO/TC 108/SC 4</w:t>
            </w:r>
          </w:p>
          <w:p w:rsidR="00000000" w:rsidDel="00000000" w:rsidP="00000000" w:rsidRDefault="00000000" w:rsidRPr="00000000" w14:paraId="0000012D">
            <w:pPr>
              <w:ind w:left="0" w:firstLine="0"/>
              <w:rPr>
                <w:sz w:val="24"/>
                <w:szCs w:val="24"/>
                <w:u w:val="single"/>
              </w:rPr>
            </w:pPr>
            <w:r w:rsidDel="00000000" w:rsidR="00000000" w:rsidRPr="00000000">
              <w:rPr>
                <w:rtl w:val="0"/>
              </w:rPr>
            </w:r>
          </w:p>
          <w:p w:rsidR="00000000" w:rsidDel="00000000" w:rsidP="00000000" w:rsidRDefault="00000000" w:rsidRPr="00000000" w14:paraId="0000012E">
            <w:pPr>
              <w:numPr>
                <w:ilvl w:val="0"/>
                <w:numId w:val="17"/>
              </w:numPr>
              <w:ind w:left="720" w:hanging="360"/>
              <w:rPr>
                <w:sz w:val="24"/>
                <w:szCs w:val="24"/>
              </w:rPr>
            </w:pPr>
            <w:r w:rsidDel="00000000" w:rsidR="00000000" w:rsidRPr="00000000">
              <w:rPr>
                <w:sz w:val="24"/>
                <w:szCs w:val="24"/>
                <w:rtl w:val="0"/>
              </w:rPr>
              <w:t xml:space="preserve"> ISO 2631-4:2001 Mechanical vibration and shock — Evaluation of human exposure to whole-body vibration — Part 4: Guidelines for the evaluation of the effects of vibration and rotational motion on passenger and crew comfort in fixed-guideway transport systems</w:t>
            </w:r>
          </w:p>
          <w:p w:rsidR="00000000" w:rsidDel="00000000" w:rsidP="00000000" w:rsidRDefault="00000000" w:rsidRPr="00000000" w14:paraId="0000012F">
            <w:pPr>
              <w:ind w:left="720" w:firstLine="0"/>
              <w:rPr>
                <w:sz w:val="24"/>
                <w:szCs w:val="24"/>
              </w:rPr>
            </w:pPr>
            <w:r w:rsidDel="00000000" w:rsidR="00000000" w:rsidRPr="00000000">
              <w:rPr>
                <w:rtl w:val="0"/>
              </w:rPr>
            </w:r>
          </w:p>
          <w:p w:rsidR="00000000" w:rsidDel="00000000" w:rsidP="00000000" w:rsidRDefault="00000000" w:rsidRPr="00000000" w14:paraId="00000130">
            <w:pPr>
              <w:numPr>
                <w:ilvl w:val="0"/>
                <w:numId w:val="17"/>
              </w:numPr>
              <w:ind w:left="720" w:hanging="360"/>
              <w:rPr>
                <w:sz w:val="24"/>
                <w:szCs w:val="24"/>
              </w:rPr>
            </w:pPr>
            <w:r w:rsidDel="00000000" w:rsidR="00000000" w:rsidRPr="00000000">
              <w:rPr>
                <w:sz w:val="24"/>
                <w:szCs w:val="24"/>
                <w:rtl w:val="0"/>
              </w:rPr>
              <w:t xml:space="preserve"> ISO 2631-5:2018 Mechanical vibration and shock — Evaluation of human exposure to whole-body vibration — Part 5: Method for evaluation of vibration containing multiple shocks</w:t>
            </w:r>
          </w:p>
          <w:p w:rsidR="00000000" w:rsidDel="00000000" w:rsidP="00000000" w:rsidRDefault="00000000" w:rsidRPr="00000000" w14:paraId="00000131">
            <w:pPr>
              <w:ind w:left="720" w:firstLine="0"/>
              <w:rPr>
                <w:sz w:val="24"/>
                <w:szCs w:val="24"/>
              </w:rPr>
            </w:pPr>
            <w:r w:rsidDel="00000000" w:rsidR="00000000" w:rsidRPr="00000000">
              <w:rPr>
                <w:rtl w:val="0"/>
              </w:rPr>
            </w:r>
          </w:p>
          <w:p w:rsidR="00000000" w:rsidDel="00000000" w:rsidP="00000000" w:rsidRDefault="00000000" w:rsidRPr="00000000" w14:paraId="00000132">
            <w:pPr>
              <w:numPr>
                <w:ilvl w:val="0"/>
                <w:numId w:val="17"/>
              </w:numPr>
              <w:ind w:left="720" w:hanging="360"/>
              <w:rPr>
                <w:sz w:val="24"/>
                <w:szCs w:val="24"/>
              </w:rPr>
            </w:pPr>
            <w:r w:rsidDel="00000000" w:rsidR="00000000" w:rsidRPr="00000000">
              <w:rPr>
                <w:sz w:val="24"/>
                <w:szCs w:val="24"/>
                <w:rtl w:val="0"/>
              </w:rPr>
              <w:t xml:space="preserve"> ISO 10326-2:2022 Mechanical vibration — Laboratory method for evaluating vehicle seat vibration — Part 2: Application to railway vehicles</w:t>
            </w:r>
          </w:p>
          <w:p w:rsidR="00000000" w:rsidDel="00000000" w:rsidP="00000000" w:rsidRDefault="00000000" w:rsidRPr="00000000" w14:paraId="00000133">
            <w:pPr>
              <w:ind w:left="720" w:firstLine="0"/>
              <w:rPr>
                <w:sz w:val="24"/>
                <w:szCs w:val="24"/>
              </w:rPr>
            </w:pPr>
            <w:r w:rsidDel="00000000" w:rsidR="00000000" w:rsidRPr="00000000">
              <w:rPr>
                <w:rtl w:val="0"/>
              </w:rPr>
            </w:r>
          </w:p>
          <w:p w:rsidR="00000000" w:rsidDel="00000000" w:rsidP="00000000" w:rsidRDefault="00000000" w:rsidRPr="00000000" w14:paraId="00000134">
            <w:pPr>
              <w:numPr>
                <w:ilvl w:val="0"/>
                <w:numId w:val="17"/>
              </w:numPr>
              <w:ind w:left="720" w:hanging="360"/>
              <w:rPr>
                <w:sz w:val="24"/>
                <w:szCs w:val="24"/>
              </w:rPr>
            </w:pPr>
            <w:r w:rsidDel="00000000" w:rsidR="00000000" w:rsidRPr="00000000">
              <w:rPr>
                <w:sz w:val="24"/>
                <w:szCs w:val="24"/>
                <w:rtl w:val="0"/>
              </w:rPr>
              <w:t xml:space="preserve"> ISO/TR 10687:2022 Mechanical vibration — Description and determination of seated postures with reference to whole-body vibration</w:t>
            </w:r>
          </w:p>
          <w:p w:rsidR="00000000" w:rsidDel="00000000" w:rsidP="00000000" w:rsidRDefault="00000000" w:rsidRPr="00000000" w14:paraId="00000135">
            <w:pPr>
              <w:ind w:left="720" w:firstLine="0"/>
              <w:rPr>
                <w:sz w:val="24"/>
                <w:szCs w:val="24"/>
              </w:rPr>
            </w:pPr>
            <w:r w:rsidDel="00000000" w:rsidR="00000000" w:rsidRPr="00000000">
              <w:rPr>
                <w:rtl w:val="0"/>
              </w:rPr>
            </w:r>
          </w:p>
          <w:p w:rsidR="00000000" w:rsidDel="00000000" w:rsidP="00000000" w:rsidRDefault="00000000" w:rsidRPr="00000000" w14:paraId="00000136">
            <w:pPr>
              <w:jc w:val="both"/>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Standards by ISO/TC 108/SC 5</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137">
            <w:pPr>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8">
            <w:pPr>
              <w:numPr>
                <w:ilvl w:val="0"/>
                <w:numId w:val="2"/>
              </w:numPr>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 ISO 13372:2012 Condition monitoring and diagnostics of machines — Vocabulary</w:t>
            </w:r>
          </w:p>
          <w:p w:rsidR="00000000" w:rsidDel="00000000" w:rsidP="00000000" w:rsidRDefault="00000000" w:rsidRPr="00000000" w14:paraId="00000139">
            <w:pPr>
              <w:numPr>
                <w:ilvl w:val="0"/>
                <w:numId w:val="2"/>
              </w:numPr>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  ISO 13374-1:2003 Condition monitoring and diagnostics of machines — Data processing, communication and presentation — Part 1: General guidelines</w:t>
            </w:r>
          </w:p>
          <w:p w:rsidR="00000000" w:rsidDel="00000000" w:rsidP="00000000" w:rsidRDefault="00000000" w:rsidRPr="00000000" w14:paraId="0000013A">
            <w:pPr>
              <w:numPr>
                <w:ilvl w:val="0"/>
                <w:numId w:val="2"/>
              </w:numPr>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  ISO 13374-2:2007 Condition monitoring and diagnostics of machines — Data processing, communication and presentation — Part 2: Data processing</w:t>
            </w:r>
          </w:p>
          <w:p w:rsidR="00000000" w:rsidDel="00000000" w:rsidP="00000000" w:rsidRDefault="00000000" w:rsidRPr="00000000" w14:paraId="0000013B">
            <w:pPr>
              <w:numPr>
                <w:ilvl w:val="0"/>
                <w:numId w:val="2"/>
              </w:numPr>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 ISO 13374-3:2012 Condition monitoring and diagnostics of machines — Data processing, communication and presentation — Part 3: Communication</w:t>
            </w:r>
          </w:p>
          <w:p w:rsidR="00000000" w:rsidDel="00000000" w:rsidP="00000000" w:rsidRDefault="00000000" w:rsidRPr="00000000" w14:paraId="0000013C">
            <w:pPr>
              <w:numPr>
                <w:ilvl w:val="0"/>
                <w:numId w:val="2"/>
              </w:numPr>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  ISO 13374-4:2015 Condition monitoring and diagnostics of machine systems — Data processing, communication and presentation — Part 4: Presentation</w:t>
            </w:r>
          </w:p>
          <w:p w:rsidR="00000000" w:rsidDel="00000000" w:rsidP="00000000" w:rsidRDefault="00000000" w:rsidRPr="00000000" w14:paraId="0000013D">
            <w:pPr>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E">
            <w:pPr>
              <w:jc w:val="both"/>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Standards by ISO/TC 108/SC 6</w:t>
            </w:r>
          </w:p>
          <w:p w:rsidR="00000000" w:rsidDel="00000000" w:rsidP="00000000" w:rsidRDefault="00000000" w:rsidRPr="00000000" w14:paraId="0000013F">
            <w:pPr>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40">
            <w:pPr>
              <w:numPr>
                <w:ilvl w:val="0"/>
                <w:numId w:val="3"/>
              </w:numPr>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ISO 15261:2004 Vibration and shock generating systems — Vocabulary</w:t>
            </w:r>
          </w:p>
          <w:p w:rsidR="00000000" w:rsidDel="00000000" w:rsidP="00000000" w:rsidRDefault="00000000" w:rsidRPr="00000000" w14:paraId="00000141">
            <w:pPr>
              <w:numPr>
                <w:ilvl w:val="0"/>
                <w:numId w:val="3"/>
              </w:numPr>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 ISO 10813-4:2022 Vibration generating machines — Guidance for selection — Part 4: Equipment for multi-axial environmental testing</w:t>
            </w:r>
          </w:p>
          <w:p w:rsidR="00000000" w:rsidDel="00000000" w:rsidP="00000000" w:rsidRDefault="00000000" w:rsidRPr="00000000" w14:paraId="00000142">
            <w:pPr>
              <w:numPr>
                <w:ilvl w:val="0"/>
                <w:numId w:val="3"/>
              </w:numPr>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 ISO 10813-2:2019 Vibration-generating machines — Guidance for selection — Part 2: Equipment for dynamic structural testing</w:t>
            </w:r>
          </w:p>
          <w:p w:rsidR="00000000" w:rsidDel="00000000" w:rsidP="00000000" w:rsidRDefault="00000000" w:rsidRPr="00000000" w14:paraId="00000143">
            <w:pPr>
              <w:numPr>
                <w:ilvl w:val="0"/>
                <w:numId w:val="3"/>
              </w:numPr>
              <w:ind w:left="720" w:hanging="360"/>
              <w:jc w:val="both"/>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 ISO 10813-1:2023 Vibration generating machines — Guidance for selection — Part 1: Equipment for environmental testings</w:t>
            </w:r>
          </w:p>
          <w:p w:rsidR="00000000" w:rsidDel="00000000" w:rsidP="00000000" w:rsidRDefault="00000000" w:rsidRPr="00000000" w14:paraId="00000144">
            <w:pPr>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45">
            <w:pPr>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46">
            <w:pPr>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47">
            <w:pPr>
              <w:spacing w:line="276" w:lineRule="auto"/>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Committee agreed to go through the 5 standards each of ISO TC 108 and it’s SCs which were sent by email on 30 August and decision on their adoption to be taken in the next committee meeting. </w:t>
            </w:r>
          </w:p>
          <w:p w:rsidR="00000000" w:rsidDel="00000000" w:rsidP="00000000" w:rsidRDefault="00000000" w:rsidRPr="00000000" w14:paraId="00000148">
            <w:pPr>
              <w:spacing w:line="276"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49">
            <w:pPr>
              <w:spacing w:line="276" w:lineRule="auto"/>
              <w:jc w:val="both"/>
              <w:rPr>
                <w:sz w:val="24"/>
                <w:szCs w:val="24"/>
              </w:rPr>
            </w:pPr>
            <w:hyperlink r:id="rId24">
              <w:r w:rsidDel="00000000" w:rsidR="00000000" w:rsidRPr="00000000">
                <w:rPr>
                  <w:rFonts w:ascii="Times" w:cs="Times" w:eastAsia="Times" w:hAnsi="Times"/>
                  <w:color w:val="0000ee"/>
                  <w:sz w:val="24"/>
                  <w:szCs w:val="24"/>
                  <w:u w:val="single"/>
                  <w:rtl w:val="0"/>
                </w:rPr>
                <w:t xml:space="preserve">List of ISO Standard for Review of ISO/TC 180</w:t>
              </w:r>
            </w:hyperlink>
            <w:r w:rsidDel="00000000" w:rsidR="00000000" w:rsidRPr="00000000">
              <w:rPr>
                <w:rtl w:val="0"/>
              </w:rPr>
            </w:r>
          </w:p>
          <w:p w:rsidR="00000000" w:rsidDel="00000000" w:rsidP="00000000" w:rsidRDefault="00000000" w:rsidRPr="00000000" w14:paraId="0000014A">
            <w:pPr>
              <w:ind w:left="0" w:firstLine="0"/>
              <w:rPr>
                <w:sz w:val="24"/>
                <w:szCs w:val="24"/>
                <w:u w:val="single"/>
              </w:rPr>
            </w:pPr>
            <w:r w:rsidDel="00000000" w:rsidR="00000000" w:rsidRPr="00000000">
              <w:rPr>
                <w:rtl w:val="0"/>
              </w:rPr>
            </w:r>
          </w:p>
          <w:p w:rsidR="00000000" w:rsidDel="00000000" w:rsidP="00000000" w:rsidRDefault="00000000" w:rsidRPr="00000000" w14:paraId="0000014B">
            <w:pPr>
              <w:rPr>
                <w:sz w:val="24"/>
                <w:szCs w:val="24"/>
                <w:u w:val="single"/>
              </w:rPr>
            </w:pPr>
            <w:r w:rsidDel="00000000" w:rsidR="00000000" w:rsidRPr="00000000">
              <w:rPr>
                <w:rtl w:val="0"/>
              </w:rPr>
            </w:r>
          </w:p>
          <w:p w:rsidR="00000000" w:rsidDel="00000000" w:rsidP="00000000" w:rsidRDefault="00000000" w:rsidRPr="00000000" w14:paraId="0000014C">
            <w:pPr>
              <w:rPr>
                <w:sz w:val="24"/>
                <w:szCs w:val="24"/>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sz w:val="24"/>
                <w:szCs w:val="24"/>
                <w:rtl w:val="0"/>
              </w:rPr>
              <w:t xml:space="preserve">   Recommendations not received yet.</w:t>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i w:val="1"/>
                <w:sz w:val="24"/>
                <w:szCs w:val="24"/>
              </w:rPr>
            </w:pPr>
            <w:r w:rsidDel="00000000" w:rsidR="00000000" w:rsidRPr="00000000">
              <w:rPr>
                <w:rtl w:val="0"/>
              </w:rPr>
            </w:r>
          </w:p>
          <w:p w:rsidR="00000000" w:rsidDel="00000000" w:rsidP="00000000" w:rsidRDefault="00000000" w:rsidRPr="00000000" w14:paraId="00000154">
            <w:pPr>
              <w:rPr>
                <w:i w:val="1"/>
                <w:sz w:val="24"/>
                <w:szCs w:val="24"/>
              </w:rPr>
            </w:pPr>
            <w:r w:rsidDel="00000000" w:rsidR="00000000" w:rsidRPr="00000000">
              <w:rPr>
                <w:i w:val="1"/>
                <w:sz w:val="24"/>
                <w:szCs w:val="24"/>
                <w:rtl w:val="0"/>
              </w:rPr>
              <w:t xml:space="preserve">   Committee may discuss and decide.</w:t>
            </w:r>
          </w:p>
        </w:tc>
      </w:tr>
      <w:tr>
        <w:trPr>
          <w:cantSplit w:val="0"/>
          <w:tblHeader w:val="0"/>
        </w:trPr>
        <w:tc>
          <w:tcPr/>
          <w:p w:rsidR="00000000" w:rsidDel="00000000" w:rsidP="00000000" w:rsidRDefault="00000000" w:rsidRPr="00000000" w14:paraId="00000155">
            <w:pPr>
              <w:widowControl w:val="0"/>
              <w:tabs>
                <w:tab w:val="center" w:leader="none" w:pos="4320"/>
                <w:tab w:val="right" w:leader="none" w:pos="8640"/>
              </w:tabs>
              <w:spacing w:after="0" w:line="240" w:lineRule="auto"/>
              <w:rPr>
                <w:sz w:val="24"/>
                <w:szCs w:val="24"/>
              </w:rPr>
            </w:pPr>
            <w:r w:rsidDel="00000000" w:rsidR="00000000" w:rsidRPr="00000000">
              <w:rPr>
                <w:sz w:val="24"/>
                <w:szCs w:val="24"/>
                <w:rtl w:val="0"/>
              </w:rPr>
              <w:t xml:space="preserve">14</w:t>
            </w:r>
          </w:p>
        </w:tc>
        <w:tc>
          <w:tcPr/>
          <w:p w:rsidR="00000000" w:rsidDel="00000000" w:rsidP="00000000" w:rsidRDefault="00000000" w:rsidRPr="00000000" w14:paraId="00000156">
            <w:pPr>
              <w:tabs>
                <w:tab w:val="center" w:leader="none" w:pos="4320"/>
                <w:tab w:val="right" w:leader="none" w:pos="8640"/>
              </w:tabs>
              <w:rPr>
                <w:sz w:val="24"/>
                <w:szCs w:val="24"/>
              </w:rPr>
            </w:pPr>
            <w:r w:rsidDel="00000000" w:rsidR="00000000" w:rsidRPr="00000000">
              <w:rPr>
                <w:sz w:val="24"/>
                <w:szCs w:val="24"/>
                <w:rtl w:val="0"/>
              </w:rPr>
              <w:t xml:space="preserve">Item 15</w:t>
            </w:r>
          </w:p>
        </w:tc>
        <w:tc>
          <w:tcPr/>
          <w:p w:rsidR="00000000" w:rsidDel="00000000" w:rsidP="00000000" w:rsidRDefault="00000000" w:rsidRPr="00000000" w14:paraId="00000157">
            <w:pPr>
              <w:widowControl w:val="1"/>
              <w:spacing w:after="200" w:line="276" w:lineRule="auto"/>
              <w:rPr>
                <w:sz w:val="22"/>
                <w:szCs w:val="22"/>
                <w:u w:val="single"/>
              </w:rPr>
            </w:pPr>
            <w:r w:rsidDel="00000000" w:rsidR="00000000" w:rsidRPr="00000000">
              <w:rPr>
                <w:sz w:val="22"/>
                <w:szCs w:val="22"/>
                <w:u w:val="single"/>
                <w:rtl w:val="0"/>
              </w:rPr>
              <w:t xml:space="preserve">NWIP on Smart Vibration Monitoring Terminal</w:t>
            </w:r>
          </w:p>
          <w:p w:rsidR="00000000" w:rsidDel="00000000" w:rsidP="00000000" w:rsidRDefault="00000000" w:rsidRPr="00000000" w14:paraId="00000158">
            <w:pPr>
              <w:widowControl w:val="1"/>
              <w:spacing w:after="200" w:line="276" w:lineRule="auto"/>
              <w:rPr>
                <w:sz w:val="22"/>
                <w:szCs w:val="22"/>
              </w:rPr>
            </w:pPr>
            <w:r w:rsidDel="00000000" w:rsidR="00000000" w:rsidRPr="00000000">
              <w:rPr>
                <w:sz w:val="22"/>
                <w:szCs w:val="22"/>
                <w:rtl w:val="0"/>
              </w:rPr>
              <w:t xml:space="preserve">A New Work Item Proposal has been received from Smt. Chitra Gautam of CSIR-NPL, New Delhi on  Smart Vibration Monitoring Terminal.</w:t>
            </w:r>
          </w:p>
          <w:p w:rsidR="00000000" w:rsidDel="00000000" w:rsidP="00000000" w:rsidRDefault="00000000" w:rsidRPr="00000000" w14:paraId="00000159">
            <w:pPr>
              <w:widowControl w:val="1"/>
              <w:spacing w:after="200" w:line="276" w:lineRule="auto"/>
              <w:rPr>
                <w:rFonts w:ascii="Calibri" w:cs="Calibri" w:eastAsia="Calibri" w:hAnsi="Calibri"/>
                <w:i w:val="1"/>
                <w:sz w:val="22"/>
                <w:szCs w:val="22"/>
              </w:rPr>
            </w:pPr>
            <w:hyperlink r:id="rId25">
              <w:r w:rsidDel="00000000" w:rsidR="00000000" w:rsidRPr="00000000">
                <w:rPr>
                  <w:rFonts w:ascii="Calibri" w:cs="Calibri" w:eastAsia="Calibri" w:hAnsi="Calibri"/>
                  <w:color w:val="0000ee"/>
                  <w:sz w:val="22"/>
                  <w:szCs w:val="22"/>
                  <w:u w:val="single"/>
                  <w:rtl w:val="0"/>
                </w:rPr>
                <w:t xml:space="preserve">NWIP proposal from Chitra Ma'am.pdf</w:t>
              </w:r>
            </w:hyperlink>
            <w:r w:rsidDel="00000000" w:rsidR="00000000" w:rsidRPr="00000000">
              <w:rPr>
                <w:rFonts w:ascii="Calibri" w:cs="Calibri" w:eastAsia="Calibri" w:hAnsi="Calibri"/>
                <w:sz w:val="22"/>
                <w:szCs w:val="22"/>
                <w:rtl w:val="0"/>
              </w:rPr>
              <w:t xml:space="preserve">, </w:t>
            </w:r>
            <w:hyperlink r:id="rId26">
              <w:r w:rsidDel="00000000" w:rsidR="00000000" w:rsidRPr="00000000">
                <w:rPr>
                  <w:rFonts w:ascii="Calibri" w:cs="Calibri" w:eastAsia="Calibri" w:hAnsi="Calibri"/>
                  <w:color w:val="0000ee"/>
                  <w:sz w:val="22"/>
                  <w:szCs w:val="22"/>
                  <w:u w:val="single"/>
                  <w:rtl w:val="0"/>
                </w:rPr>
                <w:t xml:space="preserve">SD_03092024_104256_1.pdf</w:t>
              </w:r>
            </w:hyperlink>
            <w:r w:rsidDel="00000000" w:rsidR="00000000" w:rsidRPr="00000000">
              <w:rPr>
                <w:rtl w:val="0"/>
              </w:rPr>
            </w:r>
          </w:p>
          <w:p w:rsidR="00000000" w:rsidDel="00000000" w:rsidP="00000000" w:rsidRDefault="00000000" w:rsidRPr="00000000" w14:paraId="0000015A">
            <w:pPr>
              <w:widowControl w:val="1"/>
              <w:spacing w:after="200" w:line="276" w:lineRule="auto"/>
              <w:rPr>
                <w:sz w:val="24"/>
                <w:szCs w:val="24"/>
                <w:u w:val="single"/>
              </w:rPr>
            </w:pPr>
            <w:r w:rsidDel="00000000" w:rsidR="00000000" w:rsidRPr="00000000">
              <w:rPr>
                <w:sz w:val="22"/>
                <w:szCs w:val="22"/>
                <w:rtl w:val="0"/>
              </w:rPr>
              <w:t xml:space="preserve">Committee requested Dr Chitra Gautam to submit a detailed proposal of the NWIP(Smart Vibration Monitoring Terminal) submitted by her to the committee and decision on formulation of the standard on the above subject to be taken during the next committee meeting. MS to send a commenting template for providing the changes to be made in ISO 2631.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5B">
            <w:pPr>
              <w:rPr>
                <w:sz w:val="24"/>
                <w:szCs w:val="24"/>
              </w:rPr>
            </w:pPr>
            <w:r w:rsidDel="00000000" w:rsidR="00000000" w:rsidRPr="00000000">
              <w:rPr>
                <w:sz w:val="24"/>
                <w:szCs w:val="24"/>
                <w:rtl w:val="0"/>
              </w:rPr>
              <w:t xml:space="preserve">  </w:t>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sz w:val="24"/>
                <w:szCs w:val="24"/>
                <w:rtl w:val="0"/>
              </w:rPr>
              <w:t xml:space="preserve">  Detailed Proposal not received yet.</w:t>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rPr>
                <w:sz w:val="24"/>
                <w:szCs w:val="24"/>
              </w:rPr>
            </w:pPr>
            <w:r w:rsidDel="00000000" w:rsidR="00000000" w:rsidRPr="00000000">
              <w:rPr>
                <w:sz w:val="24"/>
                <w:szCs w:val="24"/>
                <w:rtl w:val="0"/>
              </w:rPr>
              <w:t xml:space="preserve">Commenting template attached herein.</w:t>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hyperlink r:id="rId27">
              <w:r w:rsidDel="00000000" w:rsidR="00000000" w:rsidRPr="00000000">
                <w:rPr>
                  <w:color w:val="0000ee"/>
                  <w:sz w:val="24"/>
                  <w:szCs w:val="24"/>
                  <w:u w:val="single"/>
                  <w:rtl w:val="0"/>
                </w:rPr>
                <w:t xml:space="preserve">IS standards comments.docx</w:t>
              </w:r>
            </w:hyperlink>
            <w:r w:rsidDel="00000000" w:rsidR="00000000" w:rsidRPr="00000000">
              <w:rPr>
                <w:sz w:val="24"/>
                <w:szCs w:val="24"/>
                <w:rtl w:val="0"/>
              </w:rPr>
              <w:t xml:space="preserve">, </w:t>
            </w:r>
            <w:hyperlink r:id="rId28">
              <w:r w:rsidDel="00000000" w:rsidR="00000000" w:rsidRPr="00000000">
                <w:rPr>
                  <w:color w:val="0000ee"/>
                  <w:sz w:val="24"/>
                  <w:szCs w:val="24"/>
                  <w:u w:val="single"/>
                  <w:rtl w:val="0"/>
                </w:rPr>
                <w:t xml:space="preserve">ISO_commenting_template  (2).doc</w:t>
              </w:r>
            </w:hyperlink>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rPr>
                <w:i w:val="1"/>
                <w:sz w:val="24"/>
                <w:szCs w:val="24"/>
              </w:rPr>
            </w:pPr>
            <w:r w:rsidDel="00000000" w:rsidR="00000000" w:rsidRPr="00000000">
              <w:rPr>
                <w:i w:val="1"/>
                <w:sz w:val="24"/>
                <w:szCs w:val="24"/>
                <w:rtl w:val="0"/>
              </w:rPr>
              <w:t xml:space="preserve"> Committee may discuss and decide.</w:t>
            </w:r>
          </w:p>
        </w:tc>
      </w:tr>
      <w:tr>
        <w:trPr>
          <w:cantSplit w:val="0"/>
          <w:tblHeader w:val="0"/>
        </w:trPr>
        <w:tc>
          <w:tcPr/>
          <w:p w:rsidR="00000000" w:rsidDel="00000000" w:rsidP="00000000" w:rsidRDefault="00000000" w:rsidRPr="00000000" w14:paraId="00000165">
            <w:pPr>
              <w:widowControl w:val="0"/>
              <w:tabs>
                <w:tab w:val="center" w:leader="none" w:pos="4320"/>
                <w:tab w:val="right" w:leader="none" w:pos="864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166">
            <w:pPr>
              <w:tabs>
                <w:tab w:val="center" w:leader="none" w:pos="4320"/>
                <w:tab w:val="right" w:leader="none" w:pos="8640"/>
              </w:tabs>
              <w:rPr>
                <w:sz w:val="24"/>
                <w:szCs w:val="24"/>
              </w:rPr>
            </w:pPr>
            <w:r w:rsidDel="00000000" w:rsidR="00000000" w:rsidRPr="00000000">
              <w:rPr>
                <w:rtl w:val="0"/>
              </w:rPr>
            </w:r>
          </w:p>
        </w:tc>
        <w:tc>
          <w:tcPr/>
          <w:p w:rsidR="00000000" w:rsidDel="00000000" w:rsidP="00000000" w:rsidRDefault="00000000" w:rsidRPr="00000000" w14:paraId="00000167">
            <w:pPr>
              <w:widowControl w:val="1"/>
              <w:spacing w:after="200" w:line="276" w:lineRule="auto"/>
              <w:rPr>
                <w:sz w:val="22"/>
                <w:szCs w:val="22"/>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68">
            <w:pPr>
              <w:rPr>
                <w:sz w:val="24"/>
                <w:szCs w:val="24"/>
              </w:rPr>
            </w:pPr>
            <w:r w:rsidDel="00000000" w:rsidR="00000000" w:rsidRPr="00000000">
              <w:rPr>
                <w:rtl w:val="0"/>
              </w:rPr>
            </w:r>
          </w:p>
        </w:tc>
      </w:tr>
    </w:tbl>
    <w:p w:rsidR="00000000" w:rsidDel="00000000" w:rsidP="00000000" w:rsidRDefault="00000000" w:rsidRPr="00000000" w14:paraId="00000169">
      <w:pPr>
        <w:widowControl w:val="0"/>
        <w:spacing w:after="120" w:line="240" w:lineRule="auto"/>
        <w:ind w:right="16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B">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w:t>
      </w:r>
      <w:r w:rsidDel="00000000" w:rsidR="00000000" w:rsidRPr="00000000">
        <w:rPr>
          <w:rFonts w:ascii="Times New Roman" w:cs="Times New Roman" w:eastAsia="Times New Roman" w:hAnsi="Times New Roman"/>
          <w:b w:val="1"/>
          <w:sz w:val="24"/>
          <w:szCs w:val="24"/>
          <w:rtl w:val="0"/>
        </w:rPr>
        <w:t xml:space="preserve">TEM</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STANDARDS PUBLISHED AND NOTIFIED (PROGRAM OF WORK)</w:t>
      </w:r>
    </w:p>
    <w:p w:rsidR="00000000" w:rsidDel="00000000" w:rsidP="00000000" w:rsidRDefault="00000000" w:rsidRPr="00000000" w14:paraId="0000016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color w:val="000000"/>
          <w:sz w:val="24"/>
          <w:szCs w:val="24"/>
          <w:rtl w:val="0"/>
        </w:rPr>
        <w:t xml:space="preserve">BIS Management is very much concerned about revision of Standards based on latest technology and their utili</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ation by concerned stakeholders. It has been observed that many standards have been published long back and there is no change in the specification through amendment/revision. It is not known whether these standards are being used by anyone. Therefore technical committee is requested to examine whether these standards may be withdrawn if they cover either obsolete technology or are not used in the country. Accordingly, list of the standard published by Mechanical Vibration and Shock Condition Monitoring Sectional Committee, MED 28 can be accessed with the following link:</w:t>
      </w:r>
    </w:p>
    <w:p w:rsidR="00000000" w:rsidDel="00000000" w:rsidP="00000000" w:rsidRDefault="00000000" w:rsidRPr="00000000" w14:paraId="0000016E">
      <w:pPr>
        <w:jc w:val="both"/>
        <w:rPr>
          <w:rFonts w:ascii="Times New Roman" w:cs="Times New Roman" w:eastAsia="Times New Roman" w:hAnsi="Times New Roman"/>
          <w:b w:val="1"/>
          <w:sz w:val="24"/>
          <w:szCs w:val="24"/>
        </w:rPr>
      </w:pPr>
      <w:hyperlink r:id="rId29">
        <w:r w:rsidDel="00000000" w:rsidR="00000000" w:rsidRPr="00000000">
          <w:rPr>
            <w:rFonts w:ascii="Times New Roman" w:cs="Times New Roman" w:eastAsia="Times New Roman" w:hAnsi="Times New Roman"/>
            <w:b w:val="1"/>
            <w:sz w:val="24"/>
            <w:szCs w:val="24"/>
            <w:u w:val="single"/>
            <w:rtl w:val="0"/>
          </w:rPr>
          <w:t xml:space="preserve">Programme of work (bis.gov.in)</w:t>
        </w:r>
      </w:hyperlink>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b w:val="1"/>
          <w:sz w:val="24"/>
          <w:szCs w:val="24"/>
        </w:rPr>
      </w:pPr>
      <w:hyperlink r:id="rId30">
        <w:r w:rsidDel="00000000" w:rsidR="00000000" w:rsidRPr="00000000">
          <w:rPr>
            <w:color w:val="0000ee"/>
            <w:u w:val="single"/>
            <w:rtl w:val="0"/>
          </w:rPr>
          <w:t xml:space="preserve">POW_MED 28.pdf</w:t>
        </w:r>
      </w:hyperlink>
      <w:r w:rsidDel="00000000" w:rsidR="00000000" w:rsidRPr="00000000">
        <w:rPr>
          <w:rtl w:val="0"/>
        </w:rPr>
      </w:r>
    </w:p>
    <w:p w:rsidR="00000000" w:rsidDel="00000000" w:rsidP="00000000" w:rsidRDefault="00000000" w:rsidRPr="00000000" w14:paraId="00000170">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kindly </w:t>
      </w: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71">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Standards under</w:t>
      </w:r>
      <w:r w:rsidDel="00000000" w:rsidR="00000000" w:rsidRPr="00000000">
        <w:rPr>
          <w:rFonts w:ascii="Times New Roman" w:cs="Times New Roman" w:eastAsia="Times New Roman" w:hAnsi="Times New Roman"/>
          <w:b w:val="1"/>
          <w:sz w:val="24"/>
          <w:szCs w:val="24"/>
          <w:rtl w:val="0"/>
        </w:rPr>
        <w:t xml:space="preserve"> development or publication:</w:t>
      </w:r>
    </w:p>
    <w:p w:rsidR="00000000" w:rsidDel="00000000" w:rsidP="00000000" w:rsidRDefault="00000000" w:rsidRPr="00000000" w14:paraId="0000017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4">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Currently no document is under publication.</w:t>
      </w:r>
    </w:p>
    <w:p w:rsidR="00000000" w:rsidDel="00000000" w:rsidP="00000000" w:rsidRDefault="00000000" w:rsidRPr="00000000" w14:paraId="00000175">
      <w:pPr>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2"/>
        <w:tblW w:w="97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1425"/>
        <w:gridCol w:w="3315"/>
        <w:gridCol w:w="1695"/>
        <w:gridCol w:w="1260"/>
        <w:gridCol w:w="1455"/>
        <w:tblGridChange w:id="0">
          <w:tblGrid>
            <w:gridCol w:w="600"/>
            <w:gridCol w:w="1425"/>
            <w:gridCol w:w="3315"/>
            <w:gridCol w:w="1695"/>
            <w:gridCol w:w="1260"/>
            <w:gridCol w:w="145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76">
            <w:pPr>
              <w:rPr>
                <w:sz w:val="24"/>
                <w:szCs w:val="24"/>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77">
            <w:pPr>
              <w:rPr>
                <w:i w:val="1"/>
                <w:sz w:val="24"/>
                <w:szCs w:val="24"/>
              </w:rPr>
            </w:pPr>
            <w:r w:rsidDel="00000000" w:rsidR="00000000" w:rsidRPr="00000000">
              <w:rPr>
                <w:i w:val="1"/>
                <w:sz w:val="24"/>
                <w:szCs w:val="24"/>
                <w:rtl w:val="0"/>
              </w:rPr>
              <w:t xml:space="preserve">Doc in Development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7C">
            <w:pPr>
              <w:rPr>
                <w:b w:val="1"/>
                <w:sz w:val="24"/>
                <w:szCs w:val="24"/>
              </w:rPr>
            </w:pPr>
            <w:r w:rsidDel="00000000" w:rsidR="00000000" w:rsidRPr="00000000">
              <w:rPr>
                <w:b w:val="1"/>
                <w:sz w:val="24"/>
                <w:szCs w:val="24"/>
                <w:rtl w:val="0"/>
              </w:rPr>
              <w:t xml:space="preserve">Sl No</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7D">
            <w:pPr>
              <w:rPr>
                <w:b w:val="1"/>
                <w:sz w:val="24"/>
                <w:szCs w:val="24"/>
              </w:rPr>
            </w:pPr>
            <w:r w:rsidDel="00000000" w:rsidR="00000000" w:rsidRPr="00000000">
              <w:rPr>
                <w:b w:val="1"/>
                <w:sz w:val="24"/>
                <w:szCs w:val="24"/>
                <w:rtl w:val="0"/>
              </w:rPr>
              <w:t xml:space="preserve">Document Number</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7E">
            <w:pPr>
              <w:rPr>
                <w:b w:val="1"/>
                <w:sz w:val="24"/>
                <w:szCs w:val="24"/>
              </w:rPr>
            </w:pPr>
            <w:r w:rsidDel="00000000" w:rsidR="00000000" w:rsidRPr="00000000">
              <w:rPr>
                <w:b w:val="1"/>
                <w:sz w:val="24"/>
                <w:szCs w:val="24"/>
                <w:rtl w:val="0"/>
              </w:rPr>
              <w:t xml:space="preserve">Document Title</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7F">
            <w:pPr>
              <w:rPr>
                <w:b w:val="1"/>
                <w:sz w:val="24"/>
                <w:szCs w:val="24"/>
              </w:rPr>
            </w:pPr>
            <w:r w:rsidDel="00000000" w:rsidR="00000000" w:rsidRPr="00000000">
              <w:rPr>
                <w:b w:val="1"/>
                <w:sz w:val="24"/>
                <w:szCs w:val="24"/>
                <w:rtl w:val="0"/>
              </w:rPr>
              <w:t xml:space="preserve">Document Type</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80">
            <w:pPr>
              <w:rPr>
                <w:b w:val="1"/>
                <w:sz w:val="24"/>
                <w:szCs w:val="24"/>
              </w:rPr>
            </w:pPr>
            <w:r w:rsidDel="00000000" w:rsidR="00000000" w:rsidRPr="00000000">
              <w:rPr>
                <w:b w:val="1"/>
                <w:sz w:val="24"/>
                <w:szCs w:val="24"/>
                <w:rtl w:val="0"/>
              </w:rPr>
              <w:t xml:space="preserve">Document Stage</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81">
            <w:pPr>
              <w:rPr>
                <w:b w:val="1"/>
                <w:sz w:val="24"/>
                <w:szCs w:val="24"/>
              </w:rPr>
            </w:pPr>
            <w:r w:rsidDel="00000000" w:rsidR="00000000" w:rsidRPr="00000000">
              <w:rPr>
                <w:b w:val="1"/>
                <w:sz w:val="24"/>
                <w:szCs w:val="24"/>
                <w:rtl w:val="0"/>
              </w:rPr>
              <w:t xml:space="preserve">Remarks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82">
            <w:pPr>
              <w:jc w:val="center"/>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83">
            <w:pPr>
              <w:jc w:val="both"/>
              <w:rPr>
                <w:sz w:val="24"/>
                <w:szCs w:val="24"/>
              </w:rPr>
            </w:pPr>
            <w:r w:rsidDel="00000000" w:rsidR="00000000" w:rsidRPr="00000000">
              <w:rPr>
                <w:sz w:val="24"/>
                <w:szCs w:val="24"/>
                <w:rtl w:val="0"/>
              </w:rPr>
              <w:t xml:space="preserve">MED/28/27121</w:t>
            </w:r>
          </w:p>
          <w:p w:rsidR="00000000" w:rsidDel="00000000" w:rsidP="00000000" w:rsidRDefault="00000000" w:rsidRPr="00000000" w14:paraId="00000184">
            <w:pPr>
              <w:jc w:val="both"/>
              <w:rPr>
                <w:sz w:val="24"/>
                <w:szCs w:val="24"/>
              </w:rPr>
            </w:pPr>
            <w:r w:rsidDel="00000000" w:rsidR="00000000" w:rsidRPr="00000000">
              <w:rPr>
                <w:sz w:val="24"/>
                <w:szCs w:val="24"/>
                <w:rtl w:val="0"/>
              </w:rPr>
              <w:t xml:space="preserve">IS/ISO 20816 : Part 2: 2017</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85">
            <w:pPr>
              <w:rPr>
                <w:sz w:val="24"/>
                <w:szCs w:val="24"/>
              </w:rPr>
            </w:pPr>
            <w:r w:rsidDel="00000000" w:rsidR="00000000" w:rsidRPr="00000000">
              <w:rPr>
                <w:sz w:val="24"/>
                <w:szCs w:val="24"/>
                <w:rtl w:val="0"/>
              </w:rPr>
              <w:t xml:space="preserve">Mechanical Vibration - Measurement and Evaluation of Machine Vibration Part 2 Land-Based Gas Turbines, Steam Turbines and Generators in Excess of 40 MW, with Fluid-Film Bearings and Rated Speeds of 1 500 r/min, 1 800 r/min, 3 000 r/min and 3 600 r/min ( First Revision ) Amendment - 1</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86">
            <w:pPr>
              <w:jc w:val="center"/>
              <w:rPr>
                <w:sz w:val="24"/>
                <w:szCs w:val="24"/>
              </w:rPr>
            </w:pPr>
            <w:r w:rsidDel="00000000" w:rsidR="00000000" w:rsidRPr="00000000">
              <w:rPr>
                <w:sz w:val="24"/>
                <w:szCs w:val="24"/>
                <w:rtl w:val="0"/>
              </w:rPr>
              <w:t xml:space="preserve">Amendment</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87">
            <w:pPr>
              <w:jc w:val="center"/>
              <w:rPr>
                <w:sz w:val="24"/>
                <w:szCs w:val="24"/>
              </w:rPr>
            </w:pPr>
            <w:r w:rsidDel="00000000" w:rsidR="00000000" w:rsidRPr="00000000">
              <w:rPr>
                <w:sz w:val="24"/>
                <w:szCs w:val="24"/>
                <w:rtl w:val="0"/>
              </w:rPr>
              <w:t xml:space="preserve">WC-Draft</w:t>
              <w:tab/>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vAlign w:val="top"/>
          </w:tcPr>
          <w:p w:rsidR="00000000" w:rsidDel="00000000" w:rsidP="00000000" w:rsidRDefault="00000000" w:rsidRPr="00000000" w14:paraId="00000188">
            <w:pPr>
              <w:tabs>
                <w:tab w:val="center" w:leader="none" w:pos="4320"/>
                <w:tab w:val="right" w:leader="none" w:pos="8640"/>
              </w:tabs>
              <w:rPr>
                <w:sz w:val="24"/>
                <w:szCs w:val="24"/>
              </w:rPr>
            </w:pPr>
            <w:r w:rsidDel="00000000" w:rsidR="00000000" w:rsidRPr="00000000">
              <w:rPr>
                <w:i w:val="1"/>
                <w:sz w:val="24"/>
                <w:szCs w:val="24"/>
                <w:rtl w:val="0"/>
              </w:rPr>
              <w:t xml:space="preserve">See</w:t>
            </w:r>
            <w:r w:rsidDel="00000000" w:rsidR="00000000" w:rsidRPr="00000000">
              <w:rPr>
                <w:sz w:val="24"/>
                <w:szCs w:val="24"/>
                <w:rtl w:val="0"/>
              </w:rPr>
              <w:t xml:space="preserve"> Item 2.1 S. No. 12</w:t>
            </w:r>
          </w:p>
        </w:tc>
      </w:tr>
    </w:tbl>
    <w:p w:rsidR="00000000" w:rsidDel="00000000" w:rsidP="00000000" w:rsidRDefault="00000000" w:rsidRPr="00000000" w14:paraId="0000018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A">
      <w:pPr>
        <w:spacing w:after="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kindly </w:t>
      </w: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18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C">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ITEM </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color w:val="000000"/>
          <w:sz w:val="24"/>
          <w:szCs w:val="24"/>
          <w:rtl w:val="0"/>
        </w:rPr>
        <w:t xml:space="preserve"> IMPLEMENTATION OF STANDARDS (STATUS OF STANDARD UNDER BIS CERTIFICATION)</w:t>
      </w:r>
    </w:p>
    <w:p w:rsidR="00000000" w:rsidDel="00000000" w:rsidP="00000000" w:rsidRDefault="00000000" w:rsidRPr="00000000" w14:paraId="0000018D">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8E">
      <w:pPr>
        <w:tabs>
          <w:tab w:val="left" w:leader="none" w:pos="864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Standard is under certification.</w:t>
      </w:r>
    </w:p>
    <w:p w:rsidR="00000000" w:rsidDel="00000000" w:rsidP="00000000" w:rsidRDefault="00000000" w:rsidRPr="00000000" w14:paraId="0000018F">
      <w:pPr>
        <w:pStyle w:val="Heading6"/>
        <w:spacing w:after="0" w:before="0" w:lineRule="auto"/>
        <w:jc w:val="both"/>
        <w:rPr>
          <w:b w:val="0"/>
          <w:color w:val="000000"/>
          <w:sz w:val="24"/>
          <w:szCs w:val="24"/>
        </w:rPr>
      </w:pPr>
      <w:r w:rsidDel="00000000" w:rsidR="00000000" w:rsidRPr="00000000">
        <w:rPr>
          <w:rtl w:val="0"/>
        </w:rPr>
      </w:r>
    </w:p>
    <w:p w:rsidR="00000000" w:rsidDel="00000000" w:rsidP="00000000" w:rsidRDefault="00000000" w:rsidRPr="00000000" w14:paraId="00000190">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please </w:t>
      </w: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91">
      <w:pPr>
        <w:widowControl w:val="0"/>
        <w:spacing w:after="0" w:line="240" w:lineRule="auto"/>
        <w:ind w:right="-18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2">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w:t>
      </w:r>
      <w:r w:rsidDel="00000000" w:rsidR="00000000" w:rsidRPr="00000000">
        <w:rPr>
          <w:rFonts w:ascii="Times New Roman" w:cs="Times New Roman" w:eastAsia="Times New Roman" w:hAnsi="Times New Roman"/>
          <w:b w:val="1"/>
          <w:sz w:val="24"/>
          <w:szCs w:val="24"/>
          <w:rtl w:val="0"/>
        </w:rPr>
        <w:t xml:space="preserve">TEM</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 COMPOSITIONS OF THE COMMITTEE AND SUBCOMMITTEE</w:t>
      </w:r>
    </w:p>
    <w:p w:rsidR="00000000" w:rsidDel="00000000" w:rsidP="00000000" w:rsidRDefault="00000000" w:rsidRPr="00000000" w14:paraId="0000019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color w:val="000000"/>
          <w:sz w:val="24"/>
          <w:szCs w:val="24"/>
          <w:rtl w:val="0"/>
        </w:rPr>
        <w:t xml:space="preserve">The following directions have been received from the Competent Authority of the Bureau for reviewing the composition of the Sectional Committee:</w:t>
      </w:r>
    </w:p>
    <w:p w:rsidR="00000000" w:rsidDel="00000000" w:rsidP="00000000" w:rsidRDefault="00000000" w:rsidRPr="00000000" w14:paraId="00000194">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5">
      <w:pPr>
        <w:numPr>
          <w:ilvl w:val="0"/>
          <w:numId w:val="7"/>
        </w:numPr>
        <w:tabs>
          <w:tab w:val="left" w:leader="none" w:pos="720"/>
        </w:tabs>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Major Government purchasing organizations like RDSO, CPWD, GeM, Defence etc are to be given representation in the committees wherever applicable.</w:t>
      </w:r>
    </w:p>
    <w:p w:rsidR="00000000" w:rsidDel="00000000" w:rsidP="00000000" w:rsidRDefault="00000000" w:rsidRPr="00000000" w14:paraId="00000196">
      <w:pPr>
        <w:numPr>
          <w:ilvl w:val="0"/>
          <w:numId w:val="7"/>
        </w:numPr>
        <w:tabs>
          <w:tab w:val="left" w:leader="none" w:pos="720"/>
        </w:tabs>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Examine the justification and need for continuation of a member in an individual capacity who is continuing for more than six years in a sectional committee.</w:t>
      </w:r>
    </w:p>
    <w:p w:rsidR="00000000" w:rsidDel="00000000" w:rsidP="00000000" w:rsidRDefault="00000000" w:rsidRPr="00000000" w14:paraId="00000197">
      <w:pPr>
        <w:numPr>
          <w:ilvl w:val="0"/>
          <w:numId w:val="7"/>
        </w:numPr>
        <w:tabs>
          <w:tab w:val="left" w:leader="none" w:pos="720"/>
        </w:tabs>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New members are to be co-opted who are expected to contribute in emerging new technology.</w:t>
      </w:r>
    </w:p>
    <w:p w:rsidR="00000000" w:rsidDel="00000000" w:rsidP="00000000" w:rsidRDefault="00000000" w:rsidRPr="00000000" w14:paraId="00000198">
      <w:pPr>
        <w:numPr>
          <w:ilvl w:val="0"/>
          <w:numId w:val="7"/>
        </w:numPr>
        <w:tabs>
          <w:tab w:val="left" w:leader="none" w:pos="720"/>
        </w:tabs>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case representative of the concerned organization is not attending the meeting regularly or not continuing even by correspondences, the organization may be informed for substituting their member.</w:t>
      </w:r>
    </w:p>
    <w:p w:rsidR="00000000" w:rsidDel="00000000" w:rsidP="00000000" w:rsidRDefault="00000000" w:rsidRPr="00000000" w14:paraId="00000199">
      <w:pPr>
        <w:numPr>
          <w:ilvl w:val="0"/>
          <w:numId w:val="7"/>
        </w:numPr>
        <w:tabs>
          <w:tab w:val="left" w:leader="none" w:pos="720"/>
        </w:tabs>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Members who are represented in individual capacity, the continuation of their membership is to be considered on the basis of their past attendance and contribution.</w:t>
      </w:r>
    </w:p>
    <w:p w:rsidR="00000000" w:rsidDel="00000000" w:rsidP="00000000" w:rsidRDefault="00000000" w:rsidRPr="00000000" w14:paraId="0000019A">
      <w:pPr>
        <w:numPr>
          <w:ilvl w:val="0"/>
          <w:numId w:val="7"/>
        </w:numPr>
        <w:tabs>
          <w:tab w:val="left" w:leader="none" w:pos="720"/>
        </w:tabs>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Efforts should be made to include representative of different product segments as per the scope of the committee.</w:t>
      </w:r>
    </w:p>
    <w:p w:rsidR="00000000" w:rsidDel="00000000" w:rsidP="00000000" w:rsidRDefault="00000000" w:rsidRPr="00000000" w14:paraId="0000019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C">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kindly</w:t>
      </w:r>
      <w:r w:rsidDel="00000000" w:rsidR="00000000" w:rsidRPr="00000000">
        <w:rPr>
          <w:rFonts w:ascii="Times New Roman" w:cs="Times New Roman" w:eastAsia="Times New Roman" w:hAnsi="Times New Roman"/>
          <w:b w:val="1"/>
          <w:i w:val="1"/>
          <w:sz w:val="24"/>
          <w:szCs w:val="24"/>
          <w:rtl w:val="0"/>
        </w:rPr>
        <w:t xml:space="preserve"> note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9D">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.2 </w:t>
      </w:r>
      <w:r w:rsidDel="00000000" w:rsidR="00000000" w:rsidRPr="00000000">
        <w:rPr>
          <w:rFonts w:ascii="Times New Roman" w:cs="Times New Roman" w:eastAsia="Times New Roman" w:hAnsi="Times New Roman"/>
          <w:color w:val="000000"/>
          <w:sz w:val="24"/>
          <w:szCs w:val="24"/>
          <w:rtl w:val="0"/>
        </w:rPr>
        <w:t xml:space="preserve">As per directive of the Ministry of Consumer Affairs, Food &amp; Public Distribution, Govt. of India, which is the Controlling Ministry of the Bureau that the composition of Sectional Committees be reviewed to replace the persons who are continuing for longer periods, to co-opt the members/organizations which are capable of contributing in emerging new technologies and new areas of work and strength of the manufacturers should be restricted to 1/3 of the total strength of the Technical Committees.</w:t>
      </w:r>
      <w:r w:rsidDel="00000000" w:rsidR="00000000" w:rsidRPr="00000000">
        <w:rPr>
          <w:rtl w:val="0"/>
        </w:rPr>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kindly </w:t>
      </w: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sz w:val="24"/>
          <w:szCs w:val="24"/>
          <w:rtl w:val="0"/>
        </w:rPr>
        <w:t xml:space="preserve">The present composition of Mechanical Vibration and Shock Condition Monitoring Sectional Committee, MED 28 is given at </w:t>
      </w:r>
      <w:r w:rsidDel="00000000" w:rsidR="00000000" w:rsidRPr="00000000">
        <w:rPr>
          <w:rFonts w:ascii="Times New Roman" w:cs="Times New Roman" w:eastAsia="Times New Roman" w:hAnsi="Times New Roman"/>
          <w:b w:val="1"/>
          <w:sz w:val="24"/>
          <w:szCs w:val="24"/>
          <w:rtl w:val="0"/>
        </w:rPr>
        <w:t xml:space="preserve">Annex 1 </w:t>
      </w:r>
      <w:r w:rsidDel="00000000" w:rsidR="00000000" w:rsidRPr="00000000">
        <w:rPr>
          <w:rFonts w:ascii="Times New Roman" w:cs="Times New Roman" w:eastAsia="Times New Roman" w:hAnsi="Times New Roman"/>
          <w:b w:val="1"/>
          <w:sz w:val="24"/>
          <w:szCs w:val="24"/>
          <w:highlight w:val="white"/>
          <w:rtl w:val="0"/>
        </w:rPr>
        <w:t xml:space="preserve">(Page n</w:t>
      </w:r>
      <w:r w:rsidDel="00000000" w:rsidR="00000000" w:rsidRPr="00000000">
        <w:rPr>
          <w:rFonts w:ascii="Times New Roman" w:cs="Times New Roman" w:eastAsia="Times New Roman" w:hAnsi="Times New Roman"/>
          <w:b w:val="1"/>
          <w:sz w:val="24"/>
          <w:szCs w:val="24"/>
          <w:rtl w:val="0"/>
        </w:rPr>
        <w:t xml:space="preserve">o. 54)</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list shows the attendance of the members in the last two consecutive meetings. As directed by CA, members who have not attended </w:t>
      </w:r>
      <w:r w:rsidDel="00000000" w:rsidR="00000000" w:rsidRPr="00000000">
        <w:rPr>
          <w:rFonts w:ascii="Times New Roman" w:cs="Times New Roman" w:eastAsia="Times New Roman" w:hAnsi="Times New Roman"/>
          <w:b w:val="1"/>
          <w:sz w:val="24"/>
          <w:szCs w:val="24"/>
          <w:rtl w:val="0"/>
        </w:rPr>
        <w:t xml:space="preserve">2 consecutive meetings</w:t>
      </w:r>
      <w:r w:rsidDel="00000000" w:rsidR="00000000" w:rsidRPr="00000000">
        <w:rPr>
          <w:rFonts w:ascii="Times New Roman" w:cs="Times New Roman" w:eastAsia="Times New Roman" w:hAnsi="Times New Roman"/>
          <w:sz w:val="24"/>
          <w:szCs w:val="24"/>
          <w:rtl w:val="0"/>
        </w:rPr>
        <w:t xml:space="preserve"> of MED 28 are to be terminated from the committee.</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.4 Request for membership in this Committee</w:t>
      </w:r>
    </w:p>
    <w:p w:rsidR="00000000" w:rsidDel="00000000" w:rsidP="00000000" w:rsidRDefault="00000000" w:rsidRPr="00000000" w14:paraId="000001A6">
      <w:pPr>
        <w:widowControl w:val="0"/>
        <w:spacing w:after="120" w:line="240" w:lineRule="auto"/>
        <w:ind w:right="16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5.4.1</w:t>
      </w:r>
      <w:r w:rsidDel="00000000" w:rsidR="00000000" w:rsidRPr="00000000">
        <w:rPr>
          <w:rFonts w:ascii="Times New Roman" w:cs="Times New Roman" w:eastAsia="Times New Roman" w:hAnsi="Times New Roman"/>
          <w:sz w:val="24"/>
          <w:szCs w:val="24"/>
          <w:rtl w:val="0"/>
        </w:rPr>
        <w:t xml:space="preserve"> No new nomination received </w:t>
      </w:r>
    </w:p>
    <w:p w:rsidR="00000000" w:rsidDel="00000000" w:rsidP="00000000" w:rsidRDefault="00000000" w:rsidRPr="00000000" w14:paraId="000001A7">
      <w:pPr>
        <w:spacing w:after="0" w:lineRule="auto"/>
        <w:jc w:val="both"/>
        <w:rPr>
          <w:rFonts w:ascii="Times" w:cs="Times" w:eastAsia="Times" w:hAnsi="Times"/>
          <w:i w:val="1"/>
          <w:sz w:val="24"/>
          <w:szCs w:val="24"/>
        </w:rPr>
      </w:pPr>
      <w:r w:rsidDel="00000000" w:rsidR="00000000" w:rsidRPr="00000000">
        <w:rPr>
          <w:rFonts w:ascii="Times New Roman" w:cs="Times New Roman" w:eastAsia="Times New Roman" w:hAnsi="Times New Roman"/>
          <w:i w:val="1"/>
          <w:sz w:val="24"/>
          <w:szCs w:val="24"/>
          <w:rtl w:val="0"/>
        </w:rPr>
        <w:t xml:space="preserve">The Committee noted the information.</w:t>
      </w:r>
      <w:r w:rsidDel="00000000" w:rsidR="00000000" w:rsidRPr="00000000">
        <w:rPr>
          <w:rtl w:val="0"/>
        </w:rPr>
      </w:r>
    </w:p>
    <w:p w:rsidR="00000000" w:rsidDel="00000000" w:rsidP="00000000" w:rsidRDefault="00000000" w:rsidRPr="00000000" w14:paraId="000001A8">
      <w:pPr>
        <w:widowControl w:val="0"/>
        <w:spacing w:after="120" w:line="240" w:lineRule="auto"/>
        <w:ind w:right="162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1A9">
      <w:pPr>
        <w:widowControl w:val="0"/>
        <w:spacing w:after="120" w:line="240" w:lineRule="auto"/>
        <w:ind w:right="16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5.4.2</w:t>
      </w:r>
      <w:r w:rsidDel="00000000" w:rsidR="00000000" w:rsidRPr="00000000">
        <w:rPr>
          <w:rFonts w:ascii="Times New Roman" w:cs="Times New Roman" w:eastAsia="Times New Roman" w:hAnsi="Times New Roman"/>
          <w:sz w:val="24"/>
          <w:szCs w:val="24"/>
          <w:rtl w:val="0"/>
        </w:rPr>
        <w:t xml:space="preserve"> The following revised Nomination received in the Committee.</w:t>
      </w:r>
    </w:p>
    <w:p w:rsidR="00000000" w:rsidDel="00000000" w:rsidP="00000000" w:rsidRDefault="00000000" w:rsidRPr="00000000" w14:paraId="000001AA">
      <w:pPr>
        <w:widowControl w:val="0"/>
        <w:spacing w:after="120" w:line="240" w:lineRule="auto"/>
        <w:ind w:left="0" w:right="162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BARC </w:t>
      </w:r>
    </w:p>
    <w:p w:rsidR="00000000" w:rsidDel="00000000" w:rsidP="00000000" w:rsidRDefault="00000000" w:rsidRPr="00000000" w14:paraId="000001AB">
      <w:pPr>
        <w:widowControl w:val="0"/>
        <w:numPr>
          <w:ilvl w:val="0"/>
          <w:numId w:val="10"/>
        </w:numPr>
        <w:spacing w:after="0" w:line="240" w:lineRule="auto"/>
        <w:ind w:left="720" w:right="1620" w:hanging="360"/>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Shri  Jitender Kumar Pandey  (Principal Member)</w:t>
      </w:r>
    </w:p>
    <w:p w:rsidR="00000000" w:rsidDel="00000000" w:rsidP="00000000" w:rsidRDefault="00000000" w:rsidRPr="00000000" w14:paraId="000001AC">
      <w:pPr>
        <w:widowControl w:val="0"/>
        <w:spacing w:after="0" w:line="240" w:lineRule="auto"/>
        <w:ind w:left="720" w:right="1620" w:firstLine="0"/>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AD">
      <w:pPr>
        <w:widowControl w:val="0"/>
        <w:spacing w:after="120" w:line="240" w:lineRule="auto"/>
        <w:ind w:left="0" w:right="1620" w:firstLine="0"/>
        <w:rPr>
          <w:rFonts w:ascii="Times" w:cs="Times" w:eastAsia="Times" w:hAnsi="Times"/>
          <w:i w:val="1"/>
          <w:sz w:val="24"/>
          <w:szCs w:val="24"/>
        </w:rPr>
      </w:pPr>
      <w:hyperlink r:id="rId31">
        <w:r w:rsidDel="00000000" w:rsidR="00000000" w:rsidRPr="00000000">
          <w:rPr>
            <w:rFonts w:ascii="Times" w:cs="Times" w:eastAsia="Times" w:hAnsi="Times"/>
            <w:i w:val="1"/>
            <w:color w:val="0000ee"/>
            <w:sz w:val="24"/>
            <w:szCs w:val="24"/>
            <w:u w:val="single"/>
            <w:rtl w:val="0"/>
          </w:rPr>
          <w:t xml:space="preserve">Nomination_Jitender Kumar Pandey_BARC.pdf</w:t>
        </w:r>
      </w:hyperlink>
      <w:r w:rsidDel="00000000" w:rsidR="00000000" w:rsidRPr="00000000">
        <w:rPr>
          <w:rtl w:val="0"/>
        </w:rPr>
      </w:r>
    </w:p>
    <w:p w:rsidR="00000000" w:rsidDel="00000000" w:rsidP="00000000" w:rsidRDefault="00000000" w:rsidRPr="00000000" w14:paraId="000001AE">
      <w:pPr>
        <w:widowControl w:val="0"/>
        <w:spacing w:after="120" w:line="240" w:lineRule="auto"/>
        <w:ind w:left="0" w:right="1620" w:firstLine="0"/>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AF">
      <w:pPr>
        <w:widowControl w:val="0"/>
        <w:spacing w:after="120" w:line="240" w:lineRule="auto"/>
        <w:ind w:left="0" w:right="162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ONGC</w:t>
      </w:r>
    </w:p>
    <w:p w:rsidR="00000000" w:rsidDel="00000000" w:rsidP="00000000" w:rsidRDefault="00000000" w:rsidRPr="00000000" w14:paraId="000001B0">
      <w:pPr>
        <w:widowControl w:val="0"/>
        <w:numPr>
          <w:ilvl w:val="0"/>
          <w:numId w:val="11"/>
        </w:numPr>
        <w:spacing w:after="120" w:line="240" w:lineRule="auto"/>
        <w:ind w:left="720" w:right="16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Shri Harish Bhambhani (Principal Member)</w:t>
      </w:r>
      <w:r w:rsidDel="00000000" w:rsidR="00000000" w:rsidRPr="00000000">
        <w:rPr>
          <w:rtl w:val="0"/>
        </w:rPr>
      </w:r>
    </w:p>
    <w:p w:rsidR="00000000" w:rsidDel="00000000" w:rsidP="00000000" w:rsidRDefault="00000000" w:rsidRPr="00000000" w14:paraId="000001B1">
      <w:pPr>
        <w:widowControl w:val="0"/>
        <w:spacing w:after="120" w:line="240" w:lineRule="auto"/>
        <w:ind w:left="0" w:right="16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     b) Shri Niraj Kumar(Alternate Member)</w:t>
      </w:r>
    </w:p>
    <w:p w:rsidR="00000000" w:rsidDel="00000000" w:rsidP="00000000" w:rsidRDefault="00000000" w:rsidRPr="00000000" w14:paraId="000001B2">
      <w:pPr>
        <w:widowControl w:val="0"/>
        <w:spacing w:after="120" w:line="240" w:lineRule="auto"/>
        <w:ind w:left="0" w:right="16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3">
      <w:pPr>
        <w:spacing w:after="0" w:lineRule="auto"/>
        <w:jc w:val="both"/>
        <w:rPr>
          <w:rFonts w:ascii="Times" w:cs="Times" w:eastAsia="Times" w:hAnsi="Times"/>
          <w:i w:val="1"/>
          <w:sz w:val="24"/>
          <w:szCs w:val="24"/>
        </w:rPr>
      </w:pPr>
      <w:hyperlink r:id="rId32">
        <w:r w:rsidDel="00000000" w:rsidR="00000000" w:rsidRPr="00000000">
          <w:rPr>
            <w:rFonts w:ascii="Times" w:cs="Times" w:eastAsia="Times" w:hAnsi="Times"/>
            <w:i w:val="1"/>
            <w:color w:val="0000ee"/>
            <w:sz w:val="24"/>
            <w:szCs w:val="24"/>
            <w:u w:val="single"/>
            <w:rtl w:val="0"/>
          </w:rPr>
          <w:t xml:space="preserve">ONGC_Nomination Proforma (MED 28).docx</w:t>
        </w:r>
      </w:hyperlink>
      <w:r w:rsidDel="00000000" w:rsidR="00000000" w:rsidRPr="00000000">
        <w:rPr>
          <w:rtl w:val="0"/>
        </w:rPr>
      </w:r>
    </w:p>
    <w:p w:rsidR="00000000" w:rsidDel="00000000" w:rsidP="00000000" w:rsidRDefault="00000000" w:rsidRPr="00000000" w14:paraId="000001B4">
      <w:pPr>
        <w:spacing w:after="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5">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approve the revised nominations.</w:t>
      </w:r>
    </w:p>
    <w:p w:rsidR="00000000" w:rsidDel="00000000" w:rsidP="00000000" w:rsidRDefault="00000000" w:rsidRPr="00000000" w14:paraId="000001B6">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7">
      <w:pPr>
        <w:widowControl w:val="0"/>
        <w:spacing w:after="120" w:line="240" w:lineRule="auto"/>
        <w:ind w:right="16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shd w:fill="f4f6f9" w:val="clear"/>
          <w:rtl w:val="0"/>
        </w:rPr>
        <w:t xml:space="preserve">ITEM  </w:t>
      </w:r>
      <w:r w:rsidDel="00000000" w:rsidR="00000000" w:rsidRPr="00000000">
        <w:rPr>
          <w:rFonts w:ascii="Times New Roman" w:cs="Times New Roman" w:eastAsia="Times New Roman" w:hAnsi="Times New Roman"/>
          <w:b w:val="1"/>
          <w:sz w:val="24"/>
          <w:szCs w:val="24"/>
          <w:shd w:fill="f4f6f9" w:val="clear"/>
          <w:rtl w:val="0"/>
        </w:rPr>
        <w:t xml:space="preserve">6 </w:t>
      </w:r>
      <w:r w:rsidDel="00000000" w:rsidR="00000000" w:rsidRPr="00000000">
        <w:rPr>
          <w:rFonts w:ascii="Times New Roman" w:cs="Times New Roman" w:eastAsia="Times New Roman" w:hAnsi="Times New Roman"/>
          <w:b w:val="1"/>
          <w:color w:val="000000"/>
          <w:sz w:val="24"/>
          <w:szCs w:val="24"/>
          <w:shd w:fill="f4f6f9" w:val="clear"/>
          <w:rtl w:val="0"/>
        </w:rPr>
        <w:t xml:space="preserve">COMMENTS ON PU</w:t>
      </w:r>
      <w:r w:rsidDel="00000000" w:rsidR="00000000" w:rsidRPr="00000000">
        <w:rPr>
          <w:rFonts w:ascii="Times New Roman" w:cs="Times New Roman" w:eastAsia="Times New Roman" w:hAnsi="Times New Roman"/>
          <w:b w:val="1"/>
          <w:color w:val="000000"/>
          <w:sz w:val="24"/>
          <w:szCs w:val="24"/>
          <w:rtl w:val="0"/>
        </w:rPr>
        <w:t xml:space="preserve">BLISHED INDIAN STANDARD</w:t>
      </w:r>
    </w:p>
    <w:p w:rsidR="00000000" w:rsidDel="00000000" w:rsidP="00000000" w:rsidRDefault="00000000" w:rsidRPr="00000000" w14:paraId="000001B8">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 </w:t>
      </w:r>
      <w:r w:rsidDel="00000000" w:rsidR="00000000" w:rsidRPr="00000000">
        <w:rPr>
          <w:rFonts w:ascii="Times New Roman" w:cs="Times New Roman" w:eastAsia="Times New Roman" w:hAnsi="Times New Roman"/>
          <w:sz w:val="24"/>
          <w:szCs w:val="24"/>
          <w:rtl w:val="0"/>
        </w:rPr>
        <w:t xml:space="preserve">No comments received on published indian standard.</w:t>
      </w:r>
    </w:p>
    <w:p w:rsidR="00000000" w:rsidDel="00000000" w:rsidP="00000000" w:rsidRDefault="00000000" w:rsidRPr="00000000" w14:paraId="000001B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after="0" w:lineRule="auto"/>
        <w:jc w:val="both"/>
        <w:rPr>
          <w:rFonts w:ascii="Times" w:cs="Times" w:eastAsia="Times" w:hAnsi="Times"/>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kindly </w:t>
      </w: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1BC">
      <w:pPr>
        <w:widowControl w:val="0"/>
        <w:spacing w:after="0" w:line="24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1BD">
      <w:pPr>
        <w:widowControl w:val="0"/>
        <w:spacing w:after="0"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6.2 </w:t>
      </w:r>
      <w:r w:rsidDel="00000000" w:rsidR="00000000" w:rsidRPr="00000000">
        <w:rPr>
          <w:rFonts w:ascii="Times" w:cs="Times" w:eastAsia="Times" w:hAnsi="Times"/>
          <w:sz w:val="24"/>
          <w:szCs w:val="24"/>
          <w:rtl w:val="0"/>
        </w:rPr>
        <w:t xml:space="preserve">As per BIS Guidance, It is mandatory for comments for P-Draft.</w:t>
      </w:r>
    </w:p>
    <w:p w:rsidR="00000000" w:rsidDel="00000000" w:rsidP="00000000" w:rsidRDefault="00000000" w:rsidRPr="00000000" w14:paraId="000001BE">
      <w:pPr>
        <w:widowControl w:val="0"/>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BF">
      <w:pPr>
        <w:widowControl w:val="0"/>
        <w:spacing w:after="0" w:line="240" w:lineRule="auto"/>
        <w:jc w:val="both"/>
        <w:rPr>
          <w:rFonts w:ascii="Times" w:cs="Times" w:eastAsia="Times" w:hAnsi="Times"/>
          <w:sz w:val="24"/>
          <w:szCs w:val="24"/>
        </w:rPr>
      </w:pPr>
      <w:hyperlink r:id="rId33">
        <w:r w:rsidDel="00000000" w:rsidR="00000000" w:rsidRPr="00000000">
          <w:rPr>
            <w:rFonts w:ascii="Times" w:cs="Times" w:eastAsia="Times" w:hAnsi="Times"/>
            <w:color w:val="0000ee"/>
            <w:sz w:val="24"/>
            <w:szCs w:val="24"/>
            <w:u w:val="single"/>
            <w:rtl w:val="0"/>
          </w:rPr>
          <w:t xml:space="preserve">[MED 28] Mandatory commenting on P-drafts.pdf</w:t>
        </w:r>
      </w:hyperlink>
      <w:r w:rsidDel="00000000" w:rsidR="00000000" w:rsidRPr="00000000">
        <w:rPr>
          <w:rtl w:val="0"/>
        </w:rPr>
      </w:r>
    </w:p>
    <w:p w:rsidR="00000000" w:rsidDel="00000000" w:rsidP="00000000" w:rsidRDefault="00000000" w:rsidRPr="00000000" w14:paraId="000001C0">
      <w:pPr>
        <w:widowControl w:val="0"/>
        <w:spacing w:after="0" w:line="240" w:lineRule="auto"/>
        <w:jc w:val="both"/>
        <w:rPr>
          <w:rFonts w:ascii="Times" w:cs="Times" w:eastAsia="Times" w:hAnsi="Times"/>
          <w:sz w:val="24"/>
          <w:szCs w:val="24"/>
        </w:rPr>
      </w:pPr>
      <w:hyperlink r:id="rId34">
        <w:r w:rsidDel="00000000" w:rsidR="00000000" w:rsidRPr="00000000">
          <w:rPr>
            <w:rFonts w:ascii="Times" w:cs="Times" w:eastAsia="Times" w:hAnsi="Times"/>
            <w:color w:val="0000ee"/>
            <w:sz w:val="24"/>
            <w:szCs w:val="24"/>
            <w:u w:val="single"/>
            <w:rtl w:val="0"/>
          </w:rPr>
          <w:t xml:space="preserve">DG_Letter (1).pdf</w:t>
        </w:r>
      </w:hyperlink>
      <w:r w:rsidDel="00000000" w:rsidR="00000000" w:rsidRPr="00000000">
        <w:rPr>
          <w:rtl w:val="0"/>
        </w:rPr>
      </w:r>
    </w:p>
    <w:p w:rsidR="00000000" w:rsidDel="00000000" w:rsidP="00000000" w:rsidRDefault="00000000" w:rsidRPr="00000000" w14:paraId="000001C1">
      <w:pPr>
        <w:widowControl w:val="0"/>
        <w:spacing w:after="0" w:line="240" w:lineRule="auto"/>
        <w:jc w:val="both"/>
        <w:rPr>
          <w:rFonts w:ascii="Times" w:cs="Times" w:eastAsia="Times" w:hAnsi="Times"/>
          <w:sz w:val="24"/>
          <w:szCs w:val="24"/>
        </w:rPr>
      </w:pPr>
      <w:hyperlink r:id="rId35">
        <w:r w:rsidDel="00000000" w:rsidR="00000000" w:rsidRPr="00000000">
          <w:rPr>
            <w:rFonts w:ascii="Times" w:cs="Times" w:eastAsia="Times" w:hAnsi="Times"/>
            <w:color w:val="0000ee"/>
            <w:sz w:val="24"/>
            <w:szCs w:val="24"/>
            <w:u w:val="single"/>
            <w:rtl w:val="0"/>
          </w:rPr>
          <w:t xml:space="preserve">P-Draft commenting guide for BIS members.pptx</w:t>
        </w:r>
      </w:hyperlink>
      <w:r w:rsidDel="00000000" w:rsidR="00000000" w:rsidRPr="00000000">
        <w:rPr>
          <w:rtl w:val="0"/>
        </w:rPr>
      </w:r>
    </w:p>
    <w:p w:rsidR="00000000" w:rsidDel="00000000" w:rsidP="00000000" w:rsidRDefault="00000000" w:rsidRPr="00000000" w14:paraId="000001C2">
      <w:pPr>
        <w:widowControl w:val="0"/>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3">
      <w:pPr>
        <w:spacing w:after="0" w:lineRule="auto"/>
        <w:jc w:val="both"/>
        <w:rPr>
          <w:rFonts w:ascii="Times" w:cs="Times" w:eastAsia="Times" w:hAnsi="Times"/>
          <w:sz w:val="24"/>
          <w:szCs w:val="24"/>
        </w:rPr>
      </w:pPr>
      <w:r w:rsidDel="00000000" w:rsidR="00000000" w:rsidRPr="00000000">
        <w:rPr>
          <w:rFonts w:ascii="Times New Roman" w:cs="Times New Roman" w:eastAsia="Times New Roman" w:hAnsi="Times New Roman"/>
          <w:i w:val="1"/>
          <w:sz w:val="24"/>
          <w:szCs w:val="24"/>
          <w:rtl w:val="0"/>
        </w:rPr>
        <w:t xml:space="preserve">The Committee may please </w:t>
      </w: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1C4">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5">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Item </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b w:val="1"/>
          <w:color w:val="000000"/>
          <w:sz w:val="24"/>
          <w:szCs w:val="24"/>
          <w:rtl w:val="0"/>
        </w:rPr>
        <w:t xml:space="preserve"> REVIEW AND STATUS OF PUBLISHED INDIAN STANDARD</w:t>
      </w:r>
    </w:p>
    <w:p w:rsidR="00000000" w:rsidDel="00000000" w:rsidP="00000000" w:rsidRDefault="00000000" w:rsidRPr="00000000" w14:paraId="000001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following Indian Standards are due for review in 2024-25.</w:t>
      </w:r>
    </w:p>
    <w:tbl>
      <w:tblPr>
        <w:tblStyle w:val="Table3"/>
        <w:tblW w:w="97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425"/>
        <w:gridCol w:w="2850"/>
        <w:gridCol w:w="1440"/>
        <w:gridCol w:w="885"/>
        <w:gridCol w:w="2700"/>
        <w:tblGridChange w:id="0">
          <w:tblGrid>
            <w:gridCol w:w="495"/>
            <w:gridCol w:w="1425"/>
            <w:gridCol w:w="2850"/>
            <w:gridCol w:w="1440"/>
            <w:gridCol w:w="885"/>
            <w:gridCol w:w="2700"/>
          </w:tblGrid>
        </w:tblGridChange>
      </w:tblGrid>
      <w:tr>
        <w:trPr>
          <w:cantSplit w:val="0"/>
          <w:trHeight w:val="1142.38769531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C7">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S.No.</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C8">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 Number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C9">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 Title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CA">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Last Reaffirmation Year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CB">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Due Date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CC">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Remarks</w:t>
            </w:r>
          </w:p>
        </w:tc>
      </w:tr>
      <w:tr>
        <w:trPr>
          <w:cantSplit w:val="0"/>
          <w:trHeight w:val="1532.38769531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CD">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CE">
            <w:pPr>
              <w:spacing w:after="0" w:before="240" w:line="276" w:lineRule="auto"/>
              <w:jc w:val="both"/>
              <w:rPr>
                <w:rFonts w:ascii="Times New Roman" w:cs="Times New Roman" w:eastAsia="Times New Roman" w:hAnsi="Times New Roman"/>
                <w:sz w:val="20"/>
                <w:szCs w:val="20"/>
                <w:shd w:fill="f4f6f9" w:val="clear"/>
              </w:rPr>
            </w:pPr>
            <w:r w:rsidDel="00000000" w:rsidR="00000000" w:rsidRPr="00000000">
              <w:rPr>
                <w:rFonts w:ascii="Times New Roman" w:cs="Times New Roman" w:eastAsia="Times New Roman" w:hAnsi="Times New Roman"/>
                <w:sz w:val="20"/>
                <w:szCs w:val="20"/>
                <w:shd w:fill="f4f6f9" w:val="clear"/>
                <w:rtl w:val="0"/>
              </w:rPr>
              <w:t xml:space="preserve">IS 13276 (Part 1) : 2000/ISO 2631-1:1997</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CF">
            <w:pPr>
              <w:spacing w:after="0" w:before="240" w:line="276" w:lineRule="auto"/>
              <w:jc w:val="both"/>
              <w:rPr>
                <w:rFonts w:ascii="Times New Roman" w:cs="Times New Roman" w:eastAsia="Times New Roman" w:hAnsi="Times New Roman"/>
                <w:sz w:val="20"/>
                <w:szCs w:val="20"/>
                <w:shd w:fill="f4f6f9" w:val="clear"/>
              </w:rPr>
            </w:pPr>
            <w:r w:rsidDel="00000000" w:rsidR="00000000" w:rsidRPr="00000000">
              <w:rPr>
                <w:rFonts w:ascii="Times New Roman" w:cs="Times New Roman" w:eastAsia="Times New Roman" w:hAnsi="Times New Roman"/>
                <w:sz w:val="20"/>
                <w:szCs w:val="20"/>
                <w:shd w:fill="f4f6f9" w:val="clear"/>
                <w:rtl w:val="0"/>
              </w:rPr>
              <w:t xml:space="preserve">Mechanical vibration and shock - Evaluation of human exposure to whole body vibration: Part 1 general requirements (First Revision)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0">
            <w:pPr>
              <w:spacing w:after="0" w:before="240" w:line="276" w:lineRule="auto"/>
              <w:jc w:val="right"/>
              <w:rPr>
                <w:rFonts w:ascii="Times New Roman" w:cs="Times New Roman" w:eastAsia="Times New Roman" w:hAnsi="Times New Roman"/>
                <w:sz w:val="20"/>
                <w:szCs w:val="20"/>
                <w:shd w:fill="f4f6f9" w:val="clear"/>
              </w:rPr>
            </w:pPr>
            <w:r w:rsidDel="00000000" w:rsidR="00000000" w:rsidRPr="00000000">
              <w:rPr>
                <w:rFonts w:ascii="Times New Roman" w:cs="Times New Roman" w:eastAsia="Times New Roman" w:hAnsi="Times New Roman"/>
                <w:sz w:val="20"/>
                <w:szCs w:val="20"/>
                <w:shd w:fill="f4f6f9" w:val="clear"/>
                <w:rtl w:val="0"/>
              </w:rPr>
              <w:t xml:space="preserve">2020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1">
            <w:pPr>
              <w:spacing w:after="0" w:before="240" w:line="276" w:lineRule="auto"/>
              <w:jc w:val="both"/>
              <w:rPr>
                <w:rFonts w:ascii="Times New Roman" w:cs="Times New Roman" w:eastAsia="Times New Roman" w:hAnsi="Times New Roman"/>
                <w:sz w:val="20"/>
                <w:szCs w:val="20"/>
                <w:shd w:fill="f4f6f9" w:val="clear"/>
              </w:rPr>
            </w:pPr>
            <w:r w:rsidDel="00000000" w:rsidR="00000000" w:rsidRPr="00000000">
              <w:rPr>
                <w:rFonts w:ascii="Times New Roman" w:cs="Times New Roman" w:eastAsia="Times New Roman" w:hAnsi="Times New Roman"/>
                <w:sz w:val="20"/>
                <w:szCs w:val="20"/>
                <w:shd w:fill="f4f6f9" w:val="clear"/>
                <w:rtl w:val="0"/>
              </w:rPr>
              <w:t xml:space="preserve">January, 2025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2">
            <w:pPr>
              <w:tabs>
                <w:tab w:val="center" w:leader="none" w:pos="4320"/>
                <w:tab w:val="right" w:leader="none" w:pos="8640"/>
              </w:tabs>
              <w:jc w:val="both"/>
              <w:rPr/>
            </w:pPr>
            <w:r w:rsidDel="00000000" w:rsidR="00000000" w:rsidRPr="00000000">
              <w:rPr>
                <w:rtl w:val="0"/>
              </w:rPr>
              <w:t xml:space="preserve">Amd 1 has been published. </w:t>
            </w:r>
          </w:p>
          <w:p w:rsidR="00000000" w:rsidDel="00000000" w:rsidP="00000000" w:rsidRDefault="00000000" w:rsidRPr="00000000" w14:paraId="000001D3">
            <w:pPr>
              <w:tabs>
                <w:tab w:val="center" w:leader="none" w:pos="4320"/>
                <w:tab w:val="right" w:leader="none" w:pos="8640"/>
              </w:tabs>
              <w:jc w:val="both"/>
              <w:rPr/>
            </w:pPr>
            <w:r w:rsidDel="00000000" w:rsidR="00000000" w:rsidRPr="00000000">
              <w:rPr>
                <w:rtl w:val="0"/>
              </w:rPr>
            </w:r>
          </w:p>
          <w:p w:rsidR="00000000" w:rsidDel="00000000" w:rsidP="00000000" w:rsidRDefault="00000000" w:rsidRPr="00000000" w14:paraId="000001D4">
            <w:pPr>
              <w:tabs>
                <w:tab w:val="center" w:leader="none" w:pos="4320"/>
                <w:tab w:val="right" w:leader="none" w:pos="8640"/>
              </w:tabs>
              <w:jc w:val="both"/>
              <w:rPr>
                <w:shd w:fill="f4f6f9" w:val="clear"/>
              </w:rPr>
            </w:pPr>
            <w:hyperlink r:id="rId36">
              <w:r w:rsidDel="00000000" w:rsidR="00000000" w:rsidRPr="00000000">
                <w:rPr>
                  <w:color w:val="0000ee"/>
                  <w:u w:val="single"/>
                  <w:rtl w:val="0"/>
                </w:rPr>
                <w:t xml:space="preserve">13276_1A1.pdf</w:t>
              </w:r>
            </w:hyperlink>
            <w:r w:rsidDel="00000000" w:rsidR="00000000" w:rsidRPr="00000000">
              <w:rPr>
                <w:rtl w:val="0"/>
              </w:rPr>
            </w:r>
          </w:p>
          <w:p w:rsidR="00000000" w:rsidDel="00000000" w:rsidP="00000000" w:rsidRDefault="00000000" w:rsidRPr="00000000" w14:paraId="000001D5">
            <w:pPr>
              <w:spacing w:before="240" w:line="276" w:lineRule="auto"/>
              <w:jc w:val="both"/>
              <w:rPr>
                <w:shd w:fill="f4f6f9" w:val="clear"/>
              </w:rPr>
            </w:pPr>
            <w:r w:rsidDel="00000000" w:rsidR="00000000" w:rsidRPr="00000000">
              <w:rPr>
                <w:i w:val="1"/>
                <w:rtl w:val="0"/>
              </w:rPr>
              <w:t xml:space="preserve">See Item 2.1 S. No. 6.</w:t>
            </w:r>
            <w:r w:rsidDel="00000000" w:rsidR="00000000" w:rsidRPr="00000000">
              <w:rPr>
                <w:rtl w:val="0"/>
              </w:rPr>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6">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7">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14732 : 2000/ISO 6897 : 1984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8">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Guidelines for the evaluation of the response of occupants of fixed structures, especially buildings and off - Shore structures, to glow - Frequency horizontal motion (0.063 To 1 Hz)</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9">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A">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January, 2025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B">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Committee may approve the document for reaffirmation.</w:t>
            </w:r>
          </w:p>
          <w:p w:rsidR="00000000" w:rsidDel="00000000" w:rsidP="00000000" w:rsidRDefault="00000000" w:rsidRPr="00000000" w14:paraId="000001DC">
            <w:pPr>
              <w:spacing w:before="240" w:line="276" w:lineRule="auto"/>
              <w:jc w:val="both"/>
              <w:rPr/>
            </w:pPr>
            <w:r w:rsidDel="00000000" w:rsidR="00000000" w:rsidRPr="00000000">
              <w:rPr>
                <w:i w:val="1"/>
                <w:rtl w:val="0"/>
              </w:rPr>
              <w:t xml:space="preserve">See Item 2.1 S. No. 6.</w:t>
            </w:r>
            <w:r w:rsidDel="00000000" w:rsidR="00000000" w:rsidRPr="00000000">
              <w:rPr>
                <w:rtl w:val="0"/>
              </w:rPr>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D">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E">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IS/ISO 14963 : 2003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DF">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Mechanical vibration and shock - Guidelines for dynamic tests and investigations on bridges and viaducts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0">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1">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January, 2025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2">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Committee may approve the document for reaffirmation.</w:t>
            </w:r>
          </w:p>
          <w:p w:rsidR="00000000" w:rsidDel="00000000" w:rsidP="00000000" w:rsidRDefault="00000000" w:rsidRPr="00000000" w14:paraId="000001E3">
            <w:pPr>
              <w:spacing w:before="240" w:line="276" w:lineRule="auto"/>
              <w:jc w:val="both"/>
              <w:rPr/>
            </w:pPr>
            <w:r w:rsidDel="00000000" w:rsidR="00000000" w:rsidRPr="00000000">
              <w:rPr>
                <w:i w:val="1"/>
                <w:rtl w:val="0"/>
              </w:rPr>
              <w:t xml:space="preserve">See Item 2.1 S. No. 7.</w:t>
            </w:r>
            <w:r w:rsidDel="00000000" w:rsidR="00000000" w:rsidRPr="00000000">
              <w:rPr>
                <w:rtl w:val="0"/>
              </w:rPr>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4">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5">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IS/ISO 21940-31 : 2013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6">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Mechanical vibration - Rotor balancing: Part 31 susceptibility and sensitivity of machines to unbalance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7">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8">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April, 2024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9">
            <w:pPr>
              <w:spacing w:after="0" w:before="240" w:line="276" w:lineRule="auto"/>
              <w:jc w:val="both"/>
              <w:rPr/>
            </w:pPr>
            <w:r w:rsidDel="00000000" w:rsidR="00000000" w:rsidRPr="00000000">
              <w:rPr>
                <w:rFonts w:ascii="Times New Roman" w:cs="Times New Roman" w:eastAsia="Times New Roman" w:hAnsi="Times New Roman"/>
                <w:sz w:val="20"/>
                <w:szCs w:val="20"/>
                <w:rtl w:val="0"/>
              </w:rPr>
              <w:t xml:space="preserve">Committee may approve the document for reaffirmatio</w:t>
            </w:r>
            <w:r w:rsidDel="00000000" w:rsidR="00000000" w:rsidRPr="00000000">
              <w:rPr>
                <w:rtl w:val="0"/>
              </w:rPr>
              <w:t xml:space="preserve">n.</w:t>
            </w:r>
          </w:p>
          <w:p w:rsidR="00000000" w:rsidDel="00000000" w:rsidP="00000000" w:rsidRDefault="00000000" w:rsidRPr="00000000" w14:paraId="000001EA">
            <w:pPr>
              <w:spacing w:before="240" w:line="276" w:lineRule="auto"/>
              <w:jc w:val="both"/>
              <w:rPr/>
            </w:pPr>
            <w:r w:rsidDel="00000000" w:rsidR="00000000" w:rsidRPr="00000000">
              <w:rPr>
                <w:i w:val="1"/>
                <w:rtl w:val="0"/>
              </w:rPr>
              <w:t xml:space="preserve">See Item 2.1 S. No. 8.</w:t>
            </w:r>
            <w:r w:rsidDel="00000000" w:rsidR="00000000" w:rsidRPr="00000000">
              <w:rPr>
                <w:rtl w:val="0"/>
              </w:rPr>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B">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C">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IS/ISO 21940-32 : 2012</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D">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Mechanical vibration - Rotor balancing: Part 32 shaft and fitment key convention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E">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EF">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April, 2024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0">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Committee may approve the document for reaffirmation.</w:t>
            </w:r>
          </w:p>
          <w:p w:rsidR="00000000" w:rsidDel="00000000" w:rsidP="00000000" w:rsidRDefault="00000000" w:rsidRPr="00000000" w14:paraId="000001F1">
            <w:pPr>
              <w:spacing w:before="240" w:line="276" w:lineRule="auto"/>
              <w:jc w:val="both"/>
              <w:rPr/>
            </w:pPr>
            <w:r w:rsidDel="00000000" w:rsidR="00000000" w:rsidRPr="00000000">
              <w:rPr>
                <w:i w:val="1"/>
                <w:rtl w:val="0"/>
              </w:rPr>
              <w:t xml:space="preserve">See Item 2.1 S. No. 8.</w:t>
            </w:r>
            <w:r w:rsidDel="00000000" w:rsidR="00000000" w:rsidRPr="00000000">
              <w:rPr>
                <w:rtl w:val="0"/>
              </w:rPr>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2">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3">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IS/ISO 21940-14 : 2012</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4">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Mechanical vibration - Rotor balancing: Part 14 procedures for assessing balance errors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5">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6">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April, 2024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7">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Committee may approve the document for amendment and reaffirmation.</w:t>
            </w:r>
          </w:p>
          <w:p w:rsidR="00000000" w:rsidDel="00000000" w:rsidP="00000000" w:rsidRDefault="00000000" w:rsidRPr="00000000" w14:paraId="000001F8">
            <w:pPr>
              <w:spacing w:before="240" w:line="276" w:lineRule="auto"/>
              <w:jc w:val="both"/>
              <w:rPr/>
            </w:pPr>
            <w:r w:rsidDel="00000000" w:rsidR="00000000" w:rsidRPr="00000000">
              <w:rPr>
                <w:i w:val="1"/>
                <w:rtl w:val="0"/>
              </w:rPr>
              <w:t xml:space="preserve">See Item 2.1 S. No. 9.</w:t>
            </w:r>
            <w:r w:rsidDel="00000000" w:rsidR="00000000" w:rsidRPr="00000000">
              <w:rPr>
                <w:rtl w:val="0"/>
              </w:rPr>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9">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A">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IS/ISO 21940-23 : 2012</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B">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Mechanical vibration - Rotor balancing: Part 23 enclosures and other protective measures for the measuring station of balancing machines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C">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D">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April, 2024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1FE">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Committee may approve the document for reaffirmation.</w:t>
            </w:r>
          </w:p>
          <w:p w:rsidR="00000000" w:rsidDel="00000000" w:rsidP="00000000" w:rsidRDefault="00000000" w:rsidRPr="00000000" w14:paraId="000001FF">
            <w:pPr>
              <w:spacing w:before="240" w:line="276" w:lineRule="auto"/>
              <w:jc w:val="both"/>
              <w:rPr/>
            </w:pPr>
            <w:r w:rsidDel="00000000" w:rsidR="00000000" w:rsidRPr="00000000">
              <w:rPr>
                <w:i w:val="1"/>
                <w:rtl w:val="0"/>
              </w:rPr>
              <w:t xml:space="preserve">See Item 2.1 S. No. 9.</w:t>
            </w:r>
            <w:r w:rsidDel="00000000" w:rsidR="00000000" w:rsidRPr="00000000">
              <w:rPr>
                <w:rtl w:val="0"/>
              </w:rPr>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0">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1">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IS/ISO 18431-1 : 2005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2">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Mechanical vibration and shock - Signal processing: Part 1 general introduction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3">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4">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April, 2024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5">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Committee may approve the document for amendment and reaffirmation.</w:t>
            </w:r>
          </w:p>
          <w:p w:rsidR="00000000" w:rsidDel="00000000" w:rsidP="00000000" w:rsidRDefault="00000000" w:rsidRPr="00000000" w14:paraId="00000206">
            <w:pPr>
              <w:spacing w:after="0" w:before="240" w:line="276" w:lineRule="auto"/>
              <w:jc w:val="both"/>
              <w:rPr/>
            </w:pPr>
            <w:r w:rsidDel="00000000" w:rsidR="00000000" w:rsidRPr="00000000">
              <w:rPr>
                <w:rFonts w:ascii="Times New Roman" w:cs="Times New Roman" w:eastAsia="Times New Roman" w:hAnsi="Times New Roman"/>
                <w:i w:val="1"/>
                <w:sz w:val="20"/>
                <w:szCs w:val="20"/>
                <w:rtl w:val="0"/>
              </w:rPr>
              <w:t xml:space="preserve">See Item 2.1 S. No. </w:t>
            </w:r>
            <w:r w:rsidDel="00000000" w:rsidR="00000000" w:rsidRPr="00000000">
              <w:rPr>
                <w:i w:val="1"/>
                <w:rtl w:val="0"/>
              </w:rPr>
              <w:t xml:space="preserve">5</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i w:val="1"/>
                <w:rtl w:val="0"/>
              </w:rPr>
              <w:t xml:space="preserve">10.</w:t>
            </w:r>
            <w:r w:rsidDel="00000000" w:rsidR="00000000" w:rsidRPr="00000000">
              <w:rPr>
                <w:rtl w:val="0"/>
              </w:rPr>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7">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8">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IS/ISO 21940-13 : 2012</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9">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Mechanical vibration - Rotor balancing: Part 13 criteria and safeguards for in - Situ balancing for medium and large rotors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A">
            <w:pPr>
              <w:spacing w:after="0" w:before="240"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B">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April, 2024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20C">
            <w:pPr>
              <w:spacing w:before="240" w:line="276" w:lineRule="auto"/>
              <w:jc w:val="both"/>
              <w:rPr>
                <w:highlight w:val="yellow"/>
              </w:rPr>
            </w:pPr>
            <w:r w:rsidDel="00000000" w:rsidR="00000000" w:rsidRPr="00000000">
              <w:rPr>
                <w:rtl w:val="0"/>
              </w:rPr>
              <w:t xml:space="preserve">Committee approved the document for reaffirmation during previous meeting of the committee.</w:t>
            </w:r>
            <w:r w:rsidDel="00000000" w:rsidR="00000000" w:rsidRPr="00000000">
              <w:rPr>
                <w:rtl w:val="0"/>
              </w:rPr>
            </w:r>
          </w:p>
        </w:tc>
      </w:tr>
    </w:tbl>
    <w:p w:rsidR="00000000" w:rsidDel="00000000" w:rsidP="00000000" w:rsidRDefault="00000000" w:rsidRPr="00000000" w14:paraId="0000020D">
      <w:pPr>
        <w:widowControl w:val="0"/>
        <w:spacing w:after="120" w:line="240" w:lineRule="auto"/>
        <w:ind w:right="1620"/>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20E">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kindly </w:t>
      </w: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b w:val="1"/>
          <w:i w:val="1"/>
          <w:sz w:val="24"/>
          <w:szCs w:val="24"/>
          <w:rtl w:val="0"/>
        </w:rPr>
        <w:t xml:space="preserve">decide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20F">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7.2 </w:t>
      </w:r>
      <w:r w:rsidDel="00000000" w:rsidR="00000000" w:rsidRPr="00000000">
        <w:rPr>
          <w:rFonts w:ascii="Times New Roman" w:cs="Times New Roman" w:eastAsia="Times New Roman" w:hAnsi="Times New Roman"/>
          <w:sz w:val="24"/>
          <w:szCs w:val="24"/>
          <w:rtl w:val="0"/>
        </w:rPr>
        <w:t xml:space="preserve">Following adopted Indian Standard status with current ISO Standard.</w:t>
      </w:r>
    </w:p>
    <w:p w:rsidR="00000000" w:rsidDel="00000000" w:rsidP="00000000" w:rsidRDefault="00000000" w:rsidRPr="00000000" w14:paraId="00000211">
      <w:pPr>
        <w:jc w:val="both"/>
        <w:rPr>
          <w:rFonts w:ascii="Times New Roman" w:cs="Times New Roman" w:eastAsia="Times New Roman" w:hAnsi="Times New Roman"/>
          <w:color w:val="ff0000"/>
          <w:sz w:val="24"/>
          <w:szCs w:val="24"/>
        </w:rPr>
      </w:pPr>
      <w:r w:rsidDel="00000000" w:rsidR="00000000" w:rsidRPr="00000000">
        <w:rPr>
          <w:rtl w:val="0"/>
        </w:rPr>
      </w:r>
    </w:p>
    <w:tbl>
      <w:tblPr>
        <w:tblStyle w:val="Table4"/>
        <w:tblW w:w="99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90"/>
        <w:gridCol w:w="1320"/>
        <w:gridCol w:w="3180"/>
        <w:gridCol w:w="1845"/>
        <w:gridCol w:w="2910"/>
        <w:tblGridChange w:id="0">
          <w:tblGrid>
            <w:gridCol w:w="690"/>
            <w:gridCol w:w="1320"/>
            <w:gridCol w:w="3180"/>
            <w:gridCol w:w="1845"/>
            <w:gridCol w:w="2910"/>
          </w:tblGrid>
        </w:tblGridChange>
      </w:tblGrid>
      <w:tr>
        <w:trPr>
          <w:cantSplit w:val="0"/>
          <w:trHeight w:val="555" w:hRule="atLeast"/>
          <w:tblHeader w:val="1"/>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2">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 No.</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3">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 No.</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4">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5">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Eqv.</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6">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ISO Status</w:t>
            </w:r>
          </w:p>
        </w:tc>
      </w:tr>
      <w:tr>
        <w:trPr>
          <w:cantSplit w:val="0"/>
          <w:trHeight w:val="217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10055 : 1996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Vibration testing requirements for shipboard equipment and machinery components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B">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p w:rsidR="00000000" w:rsidDel="00000000" w:rsidP="00000000" w:rsidRDefault="00000000" w:rsidRPr="00000000" w14:paraId="0000021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4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10326-1 : 2016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Laboratory method for evaluating vehicle seat vibration: Part 1 basic requirements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244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3">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10815 : 2016</w:t>
            </w:r>
          </w:p>
          <w:p w:rsidR="00000000" w:rsidDel="00000000" w:rsidP="00000000" w:rsidRDefault="00000000" w:rsidRPr="00000000" w14:paraId="0000022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10815 : 2016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Measurement of vibration generated internally in railway tunnels by the passage of trains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276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11726 : 2017</w:t>
            </w:r>
          </w:p>
          <w:p w:rsidR="00000000" w:rsidDel="00000000" w:rsidP="00000000" w:rsidRDefault="00000000" w:rsidRPr="00000000" w14:paraId="0000022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2954 : 2012</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of rotating and reciprocating machinery - Requirements for instruments for measuring vibration severity (First Revision)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tc>
      </w:tr>
      <w:tr>
        <w:trPr>
          <w:cantSplit w:val="0"/>
          <w:trHeight w:val="271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F">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13276 (Part 1) : 2000</w:t>
            </w:r>
          </w:p>
          <w:p w:rsidR="00000000" w:rsidDel="00000000" w:rsidP="00000000" w:rsidRDefault="00000000" w:rsidRPr="00000000" w14:paraId="0000023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2631-1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Evaluation of human exposure to whole body vibration: Part 1 general requirements (First Revision)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3">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p w:rsidR="00000000" w:rsidDel="00000000" w:rsidP="00000000" w:rsidRDefault="00000000" w:rsidRPr="00000000" w14:paraId="0000023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5">
            <w:pPr>
              <w:spacing w:after="0" w:before="240" w:line="276" w:lineRule="auto"/>
              <w:jc w:val="both"/>
              <w:rPr>
                <w:sz w:val="24"/>
                <w:szCs w:val="24"/>
              </w:rPr>
            </w:pPr>
            <w:r w:rsidDel="00000000" w:rsidR="00000000" w:rsidRPr="00000000">
              <w:rPr>
                <w:rFonts w:ascii="Times New Roman" w:cs="Times New Roman" w:eastAsia="Times New Roman" w:hAnsi="Times New Roman"/>
                <w:sz w:val="24"/>
                <w:szCs w:val="24"/>
                <w:rtl w:val="0"/>
              </w:rPr>
              <w:t xml:space="preserve">This standard has one amendment whi</w:t>
            </w:r>
            <w:r w:rsidDel="00000000" w:rsidR="00000000" w:rsidRPr="00000000">
              <w:rPr>
                <w:sz w:val="24"/>
                <w:szCs w:val="24"/>
                <w:rtl w:val="0"/>
              </w:rPr>
              <w:t xml:space="preserve">ch has been published.</w:t>
            </w:r>
          </w:p>
          <w:p w:rsidR="00000000" w:rsidDel="00000000" w:rsidP="00000000" w:rsidRDefault="00000000" w:rsidRPr="00000000" w14:paraId="00000236">
            <w:pPr>
              <w:spacing w:before="240" w:lineRule="auto"/>
              <w:jc w:val="both"/>
              <w:rPr>
                <w:sz w:val="24"/>
                <w:szCs w:val="24"/>
              </w:rPr>
            </w:pPr>
            <w:r w:rsidDel="00000000" w:rsidR="00000000" w:rsidRPr="00000000">
              <w:rPr>
                <w:i w:val="1"/>
                <w:sz w:val="24"/>
                <w:szCs w:val="24"/>
                <w:rtl w:val="0"/>
              </w:rPr>
              <w:t xml:space="preserve">See Item 2.1 S. No. 6.</w:t>
            </w:r>
            <w:r w:rsidDel="00000000" w:rsidR="00000000" w:rsidRPr="00000000">
              <w:rPr>
                <w:rtl w:val="0"/>
              </w:rPr>
            </w:r>
          </w:p>
        </w:tc>
      </w:tr>
      <w:tr>
        <w:trPr>
          <w:cantSplit w:val="0"/>
          <w:trHeight w:val="16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7">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23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13281 : 1999</w:t>
            </w:r>
          </w:p>
          <w:p w:rsidR="00000000" w:rsidDel="00000000" w:rsidP="00000000" w:rsidRDefault="00000000" w:rsidRPr="00000000" w14:paraId="0000023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5805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affecting man - Vocabulary (First Revision)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2019. Therefore this ISO version remains current.</w:t>
            </w:r>
          </w:p>
        </w:tc>
      </w:tr>
      <w:tr>
        <w:trPr>
          <w:cantSplit w:val="0"/>
          <w:trHeight w:val="244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13373-1 : 2002</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 monitoring and diagnostics of machines - Vibration condition monitoring: Part 1 general procedures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2018. Therefore this ISO version remains current.</w:t>
            </w:r>
          </w:p>
        </w:tc>
      </w:tr>
      <w:tr>
        <w:trPr>
          <w:cantSplit w:val="0"/>
          <w:trHeight w:val="331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4">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13373-2 : 2016</w:t>
            </w:r>
          </w:p>
          <w:p w:rsidR="00000000" w:rsidDel="00000000" w:rsidP="00000000" w:rsidRDefault="00000000" w:rsidRPr="00000000" w14:paraId="0000024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13373-2 : 2016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 Monitoring and Diagnostics of Machines - Vibration Condition Monitoring Part 2 Processing Analysis and Presentation of Vibration Data (First Revision)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352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A">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14732 : 2000</w:t>
            </w:r>
          </w:p>
          <w:p w:rsidR="00000000" w:rsidDel="00000000" w:rsidP="00000000" w:rsidRDefault="00000000" w:rsidRPr="00000000" w14:paraId="0000024B">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6897 : 1984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for the evaluation of the response of occupants of fixed structures, especially buildings and off - Shore structures, to glow - Frequency horizontal motion (0.063 To 1 Hz)</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2020. Therefore this ISO version remains current.</w:t>
            </w:r>
          </w:p>
        </w:tc>
      </w:tr>
      <w:tr>
        <w:trPr>
          <w:cantSplit w:val="0"/>
          <w:trHeight w:val="331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0">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14736 (Part 1) : 2017</w:t>
            </w:r>
          </w:p>
          <w:p w:rsidR="00000000" w:rsidDel="00000000" w:rsidP="00000000" w:rsidRDefault="00000000" w:rsidRPr="00000000" w14:paraId="00000251">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7626-1 : 2011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Experimental determination of mechanical mobility: Part 1 basic terms and definitions, and transducer specifications (First Revision)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tc>
      </w:tr>
      <w:tr>
        <w:trPr>
          <w:cantSplit w:val="0"/>
          <w:trHeight w:val="387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6">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14736 (Part 2) : 2018</w:t>
            </w:r>
          </w:p>
          <w:p w:rsidR="00000000" w:rsidDel="00000000" w:rsidP="00000000" w:rsidRDefault="00000000" w:rsidRPr="00000000" w14:paraId="00000257">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7626-2 : 2015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Experimental Determination of Mechanical Mobility Part 2 Measurements Using Single - Point Translation Excitation with an Attached Vibration Exciter ( First Revision)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487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C">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14817 (Part 3) : 2017</w:t>
            </w:r>
          </w:p>
          <w:p w:rsidR="00000000" w:rsidDel="00000000" w:rsidP="00000000" w:rsidRDefault="00000000" w:rsidRPr="00000000" w14:paraId="0000025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10816-3 : 2009</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Evaluation of machine vibration by measurements on non - Rotating parts: Part 3 industrial machines with nominal power above 15 kW and nominal speeds between 120 r/min and 15 000 r/min when measured in situ (First Revision)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5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withdrawn and revised by ISO 20816-3:2022.</w:t>
            </w:r>
          </w:p>
          <w:p w:rsidR="00000000" w:rsidDel="00000000" w:rsidP="00000000" w:rsidRDefault="00000000" w:rsidRPr="00000000" w14:paraId="00000261">
            <w:pPr>
              <w:spacing w:before="240" w:line="276" w:lineRule="auto"/>
              <w:jc w:val="both"/>
              <w:rPr>
                <w:sz w:val="24"/>
                <w:szCs w:val="24"/>
              </w:rPr>
            </w:pPr>
            <w:r w:rsidDel="00000000" w:rsidR="00000000" w:rsidRPr="00000000">
              <w:rPr>
                <w:rtl w:val="0"/>
              </w:rPr>
            </w:r>
          </w:p>
          <w:p w:rsidR="00000000" w:rsidDel="00000000" w:rsidP="00000000" w:rsidRDefault="00000000" w:rsidRPr="00000000" w14:paraId="00000262">
            <w:pPr>
              <w:spacing w:before="240" w:lineRule="auto"/>
              <w:jc w:val="both"/>
              <w:rPr>
                <w:sz w:val="24"/>
                <w:szCs w:val="24"/>
              </w:rPr>
            </w:pPr>
            <w:r w:rsidDel="00000000" w:rsidR="00000000" w:rsidRPr="00000000">
              <w:rPr>
                <w:i w:val="1"/>
                <w:sz w:val="24"/>
                <w:szCs w:val="24"/>
                <w:rtl w:val="0"/>
              </w:rPr>
              <w:t xml:space="preserve">See Item 2.1 S. No. 2.</w:t>
            </w:r>
            <w:r w:rsidDel="00000000" w:rsidR="00000000" w:rsidRPr="00000000">
              <w:rPr>
                <w:rtl w:val="0"/>
              </w:rPr>
            </w:r>
          </w:p>
        </w:tc>
      </w:tr>
      <w:tr>
        <w:trPr>
          <w:cantSplit w:val="0"/>
          <w:trHeight w:val="32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4">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14817 (Part 6) : 2004</w:t>
            </w:r>
          </w:p>
          <w:p w:rsidR="00000000" w:rsidDel="00000000" w:rsidP="00000000" w:rsidRDefault="00000000" w:rsidRPr="00000000" w14:paraId="0000026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10816-6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Evaluation of machine vibration by measurements on non - Rotating parts: Part 6 reciprocating machines with power rating above 100 kW</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8">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2020. Therefore this ISO version remains current.</w:t>
            </w:r>
          </w:p>
          <w:p w:rsidR="00000000" w:rsidDel="00000000" w:rsidP="00000000" w:rsidRDefault="00000000" w:rsidRPr="00000000" w14:paraId="00000269">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A">
            <w:pPr>
              <w:spacing w:after="0" w:before="240" w:line="276" w:lineRule="auto"/>
              <w:jc w:val="both"/>
              <w:rPr>
                <w:sz w:val="24"/>
                <w:szCs w:val="24"/>
              </w:rPr>
            </w:pPr>
            <w:r w:rsidDel="00000000" w:rsidR="00000000" w:rsidRPr="00000000">
              <w:rPr>
                <w:rFonts w:ascii="Times New Roman" w:cs="Times New Roman" w:eastAsia="Times New Roman" w:hAnsi="Times New Roman"/>
                <w:sz w:val="24"/>
                <w:szCs w:val="24"/>
                <w:rtl w:val="0"/>
              </w:rPr>
              <w:t xml:space="preserve">This standard has one amendment</w:t>
            </w:r>
            <w:r w:rsidDel="00000000" w:rsidR="00000000" w:rsidRPr="00000000">
              <w:rPr>
                <w:sz w:val="24"/>
                <w:szCs w:val="24"/>
                <w:rtl w:val="0"/>
              </w:rPr>
              <w:t xml:space="preserve"> which is under publication.</w:t>
            </w:r>
          </w:p>
          <w:p w:rsidR="00000000" w:rsidDel="00000000" w:rsidP="00000000" w:rsidRDefault="00000000" w:rsidRPr="00000000" w14:paraId="0000026B">
            <w:pPr>
              <w:spacing w:before="240" w:lineRule="auto"/>
              <w:jc w:val="both"/>
              <w:rPr>
                <w:sz w:val="24"/>
                <w:szCs w:val="24"/>
              </w:rPr>
            </w:pPr>
            <w:r w:rsidDel="00000000" w:rsidR="00000000" w:rsidRPr="00000000">
              <w:rPr>
                <w:i w:val="1"/>
                <w:sz w:val="24"/>
                <w:szCs w:val="24"/>
                <w:rtl w:val="0"/>
              </w:rPr>
              <w:t xml:space="preserve">See at Item 2.1 S. No. 3.</w:t>
            </w:r>
            <w:r w:rsidDel="00000000" w:rsidR="00000000" w:rsidRPr="00000000">
              <w:rPr>
                <w:rtl w:val="0"/>
              </w:rPr>
            </w:r>
          </w:p>
        </w:tc>
      </w:tr>
      <w:tr>
        <w:trPr>
          <w:cantSplit w:val="0"/>
          <w:trHeight w:val="163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D">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14882 : 2000</w:t>
            </w:r>
          </w:p>
          <w:p w:rsidR="00000000" w:rsidDel="00000000" w:rsidP="00000000" w:rsidRDefault="00000000" w:rsidRPr="00000000" w14:paraId="0000026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10112 : 1991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Damping materials - Graphical presentation of the complex modulus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tc>
      </w:tr>
      <w:tr>
        <w:trPr>
          <w:cantSplit w:val="0"/>
          <w:trHeight w:val="190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3">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14883 : 2022</w:t>
            </w:r>
          </w:p>
          <w:p w:rsidR="00000000" w:rsidDel="00000000" w:rsidP="00000000" w:rsidRDefault="00000000" w:rsidRPr="00000000" w14:paraId="0000027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5348: 2021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Mechanical Mounting of Accelerometers First Revision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ISO standard remains current.</w:t>
            </w:r>
          </w:p>
        </w:tc>
      </w:tr>
      <w:tr>
        <w:trPr>
          <w:cantSplit w:val="0"/>
          <w:trHeight w:val="193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14907 : 2001</w:t>
            </w:r>
          </w:p>
          <w:p w:rsidR="00000000" w:rsidDel="00000000" w:rsidP="00000000" w:rsidRDefault="00000000" w:rsidRPr="00000000" w14:paraId="0000027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10227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Human/human surrogate impact (Single Shock) testing and evaluation - Guidance on technical aspects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26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F">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14910 : 2001</w:t>
            </w:r>
          </w:p>
          <w:p w:rsidR="00000000" w:rsidDel="00000000" w:rsidP="00000000" w:rsidRDefault="00000000" w:rsidRPr="00000000" w14:paraId="0000028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8727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Human exposure - Biodynamics coordinate systems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3">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2019. Therefore this ISO version remains current.</w:t>
            </w:r>
          </w:p>
          <w:p w:rsidR="00000000" w:rsidDel="00000000" w:rsidP="00000000" w:rsidRDefault="00000000" w:rsidRPr="00000000" w14:paraId="00000284">
            <w:pPr>
              <w:spacing w:after="240" w:before="240" w:line="276" w:lineRule="auto"/>
              <w:jc w:val="both"/>
              <w:rPr>
                <w:sz w:val="24"/>
                <w:szCs w:val="24"/>
              </w:rPr>
            </w:pPr>
            <w:r w:rsidDel="00000000" w:rsidR="00000000" w:rsidRPr="00000000">
              <w:rPr>
                <w:sz w:val="24"/>
                <w:szCs w:val="24"/>
                <w:rtl w:val="0"/>
              </w:rPr>
              <w:t xml:space="preserve">This standard has one amendment which is under publication.</w:t>
            </w:r>
          </w:p>
          <w:p w:rsidR="00000000" w:rsidDel="00000000" w:rsidP="00000000" w:rsidRDefault="00000000" w:rsidRPr="00000000" w14:paraId="00000285">
            <w:pPr>
              <w:spacing w:before="240" w:lineRule="auto"/>
              <w:jc w:val="both"/>
              <w:rPr>
                <w:sz w:val="24"/>
                <w:szCs w:val="24"/>
              </w:rPr>
            </w:pPr>
            <w:r w:rsidDel="00000000" w:rsidR="00000000" w:rsidRPr="00000000">
              <w:rPr>
                <w:i w:val="1"/>
                <w:sz w:val="24"/>
                <w:szCs w:val="24"/>
                <w:rtl w:val="0"/>
              </w:rPr>
              <w:t xml:space="preserve">See at Item 2.1 S. No. 4.</w:t>
            </w:r>
            <w:r w:rsidDel="00000000" w:rsidR="00000000" w:rsidRPr="00000000">
              <w:rPr>
                <w:rtl w:val="0"/>
              </w:rPr>
            </w:r>
          </w:p>
        </w:tc>
      </w:tr>
      <w:tr>
        <w:trPr>
          <w:cantSplit w:val="0"/>
          <w:trHeight w:val="249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7">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14916 : 2016</w:t>
            </w:r>
          </w:p>
          <w:p w:rsidR="00000000" w:rsidDel="00000000" w:rsidP="00000000" w:rsidRDefault="00000000" w:rsidRPr="00000000" w14:paraId="0000028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10068 : 2012</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â€” Mechanical Impedance of the Human Hand-Arm System at the Driving Point ( First Revision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tc>
      </w:tr>
      <w:tr>
        <w:trPr>
          <w:cantSplit w:val="0"/>
          <w:trHeight w:val="244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14963 : 2003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Guidelines for dynamic tests and investigations on bridges and viaducts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2020. Therefore this ISO version remains current.</w:t>
            </w:r>
          </w:p>
        </w:tc>
      </w:tr>
      <w:tr>
        <w:trPr>
          <w:cantSplit w:val="0"/>
          <w:trHeight w:val="193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2">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14979 : 2001</w:t>
            </w:r>
          </w:p>
          <w:p w:rsidR="00000000" w:rsidDel="00000000" w:rsidP="00000000" w:rsidRDefault="00000000" w:rsidRPr="00000000" w14:paraId="0000029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9996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shocks - Disturbance to human activity and performance - Classification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249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8">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15593 (Part 1) : 2005</w:t>
            </w:r>
          </w:p>
          <w:p w:rsidR="00000000" w:rsidDel="00000000" w:rsidP="00000000" w:rsidRDefault="00000000" w:rsidRPr="00000000" w14:paraId="0000029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ISO/TS 10811-1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Vibration and shock in buildings with sensitive equipment: Part 1 measurement and evaluation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2024. Therefore this ISO version remains current.</w:t>
            </w:r>
          </w:p>
        </w:tc>
      </w:tr>
      <w:tr>
        <w:trPr>
          <w:cantSplit w:val="0"/>
          <w:trHeight w:val="1515" w:hRule="atLeast"/>
          <w:tblHeader w:val="0"/>
        </w:trPr>
        <w:tc>
          <w:tcPr>
            <w:vMerge w:val="restart"/>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vMerge w:val="restart"/>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E">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15593 (Part 2) : 2005</w:t>
            </w:r>
          </w:p>
          <w:p w:rsidR="00000000" w:rsidDel="00000000" w:rsidP="00000000" w:rsidRDefault="00000000" w:rsidRPr="00000000" w14:paraId="0000029F">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ISO/TS 10811-2</w:t>
            </w:r>
          </w:p>
        </w:tc>
        <w:tc>
          <w:tcPr>
            <w:vMerge w:val="restart"/>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A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Vibration and shock in buildings with sensitive equipment: Part 2 classification</w:t>
            </w:r>
          </w:p>
        </w:tc>
        <w:tc>
          <w:tcPr>
            <w:vMerge w:val="restart"/>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A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A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2024. Therefore this ISO version remains current.</w:t>
            </w:r>
          </w:p>
        </w:tc>
      </w:tr>
      <w:tr>
        <w:trPr>
          <w:cantSplit w:val="0"/>
          <w:trHeight w:val="660" w:hRule="atLeast"/>
          <w:tblHeader w:val="0"/>
        </w:trPr>
        <w:tc>
          <w:tcPr>
            <w:vMerge w:val="continue"/>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7">
            <w:pPr>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71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17918 : 2023</w:t>
            </w:r>
          </w:p>
          <w:p w:rsidR="00000000" w:rsidDel="00000000" w:rsidP="00000000" w:rsidRDefault="00000000" w:rsidRPr="00000000" w14:paraId="000002A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2017-1: 2005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Resilient Mounting Systems -Technical information to be exchanged for the application of isolation systems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Equivalent</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2019. Therefore this ISO version remains current.</w:t>
            </w:r>
          </w:p>
        </w:tc>
      </w:tr>
      <w:tr>
        <w:trPr>
          <w:cantSplit w:val="0"/>
          <w:trHeight w:val="201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F">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18431-1 : 2005</w:t>
            </w:r>
          </w:p>
          <w:p w:rsidR="00000000" w:rsidDel="00000000" w:rsidP="00000000" w:rsidRDefault="00000000" w:rsidRPr="00000000" w14:paraId="000002B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18431-1 : 2005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Signal processing: Part 1 general introduction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2019. Therefore this ISO version remains current.</w:t>
            </w:r>
          </w:p>
          <w:p w:rsidR="00000000" w:rsidDel="00000000" w:rsidP="00000000" w:rsidRDefault="00000000" w:rsidRPr="00000000" w14:paraId="000002B4">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2B5">
            <w:pPr>
              <w:spacing w:before="240" w:line="276" w:lineRule="auto"/>
              <w:jc w:val="both"/>
              <w:rPr>
                <w:sz w:val="24"/>
                <w:szCs w:val="24"/>
              </w:rPr>
            </w:pPr>
            <w:r w:rsidDel="00000000" w:rsidR="00000000" w:rsidRPr="00000000">
              <w:rPr>
                <w:sz w:val="24"/>
                <w:szCs w:val="24"/>
                <w:rtl w:val="0"/>
              </w:rPr>
              <w:t xml:space="preserve">This standard has one amendment which is under publication.</w:t>
            </w:r>
          </w:p>
          <w:p w:rsidR="00000000" w:rsidDel="00000000" w:rsidP="00000000" w:rsidRDefault="00000000" w:rsidRPr="00000000" w14:paraId="000002B6">
            <w:pPr>
              <w:spacing w:before="240" w:lineRule="auto"/>
              <w:jc w:val="both"/>
              <w:rPr>
                <w:sz w:val="24"/>
                <w:szCs w:val="24"/>
              </w:rPr>
            </w:pPr>
            <w:r w:rsidDel="00000000" w:rsidR="00000000" w:rsidRPr="00000000">
              <w:rPr>
                <w:i w:val="1"/>
                <w:sz w:val="24"/>
                <w:szCs w:val="24"/>
                <w:rtl w:val="0"/>
              </w:rPr>
              <w:t xml:space="preserve">See at Item 2.1 S. No. 5 and 10.</w:t>
            </w:r>
            <w:r w:rsidDel="00000000" w:rsidR="00000000" w:rsidRPr="00000000">
              <w:rPr>
                <w:rtl w:val="0"/>
              </w:rPr>
            </w:r>
          </w:p>
        </w:tc>
      </w:tr>
      <w:tr>
        <w:trPr>
          <w:cantSplit w:val="0"/>
          <w:trHeight w:val="217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8">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2028 :-2 : 2008</w:t>
            </w:r>
          </w:p>
          <w:p w:rsidR="00000000" w:rsidDel="00000000" w:rsidP="00000000" w:rsidRDefault="00000000" w:rsidRPr="00000000" w14:paraId="000002B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20283-2 : 2008</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Measurement of vibration on ships: Part 2 measurement of structural vibration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tc>
      </w:tr>
      <w:tr>
        <w:trPr>
          <w:cantSplit w:val="0"/>
          <w:trHeight w:val="433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E">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20283-5 : 2016</w:t>
            </w:r>
          </w:p>
          <w:p w:rsidR="00000000" w:rsidDel="00000000" w:rsidP="00000000" w:rsidRDefault="00000000" w:rsidRPr="00000000" w14:paraId="000002BF">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20283-5:2016</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Measurement of vibration on ships Part 5: Guidelines for measurement evaluation and reporting of vibration with regard to habitability on passenger and merchant ships Adoption of ISO 20283-5 : 2016</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dual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16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4">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2041 : 2018</w:t>
            </w:r>
          </w:p>
          <w:p w:rsidR="00000000" w:rsidDel="00000000" w:rsidP="00000000" w:rsidRDefault="00000000" w:rsidRPr="00000000" w14:paraId="000002C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2041 : 2018</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Shock and Condition Monitoring â€” Vocabulary ( First Revision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2024. Therefore this ISO version remains current.</w:t>
            </w:r>
          </w:p>
        </w:tc>
      </w:tr>
      <w:tr>
        <w:trPr>
          <w:cantSplit w:val="0"/>
          <w:trHeight w:val="217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A">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20816-1 : 2016</w:t>
            </w:r>
          </w:p>
          <w:p w:rsidR="00000000" w:rsidDel="00000000" w:rsidP="00000000" w:rsidRDefault="00000000" w:rsidRPr="00000000" w14:paraId="000002CB">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20816-1 : 2016</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Measurement and evaluation of machine vibration: Part 1 general guidelines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472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0">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20816-2 : 2017</w:t>
            </w:r>
          </w:p>
          <w:p w:rsidR="00000000" w:rsidDel="00000000" w:rsidP="00000000" w:rsidRDefault="00000000" w:rsidRPr="00000000" w14:paraId="000002D1">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20816-2 : 2017</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Measurement and Evaluation of Machine Vibration Part 2 Land-Based Gas Turbines, Steam Turbines and Generators in Excess of 40 MW, with Fluid-Film Bearings and Rated Speeds of 1 500 r/min, 1 800 r/min, 3 000 r/min and 3 600 r/min ( First Revision)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p w:rsidR="00000000" w:rsidDel="00000000" w:rsidP="00000000" w:rsidRDefault="00000000" w:rsidRPr="00000000" w14:paraId="000002D5">
            <w:pPr>
              <w:widowControl w:val="1"/>
              <w:spacing w:before="240" w:line="276" w:lineRule="auto"/>
              <w:jc w:val="both"/>
              <w:rPr>
                <w:sz w:val="24"/>
                <w:szCs w:val="24"/>
              </w:rPr>
            </w:pPr>
            <w:r w:rsidDel="00000000" w:rsidR="00000000" w:rsidRPr="00000000">
              <w:rPr>
                <w:sz w:val="24"/>
                <w:szCs w:val="24"/>
                <w:rtl w:val="0"/>
              </w:rPr>
              <w:t xml:space="preserve">This standard has one amendment.</w:t>
            </w:r>
          </w:p>
          <w:p w:rsidR="00000000" w:rsidDel="00000000" w:rsidP="00000000" w:rsidRDefault="00000000" w:rsidRPr="00000000" w14:paraId="000002D6">
            <w:pPr>
              <w:widowControl w:val="1"/>
              <w:spacing w:before="240" w:line="276" w:lineRule="auto"/>
              <w:jc w:val="both"/>
              <w:rPr>
                <w:sz w:val="24"/>
                <w:szCs w:val="24"/>
                <w:shd w:fill="b6d7a8" w:val="clear"/>
              </w:rPr>
            </w:pPr>
            <w:hyperlink r:id="rId37">
              <w:r w:rsidDel="00000000" w:rsidR="00000000" w:rsidRPr="00000000">
                <w:rPr>
                  <w:color w:val="0000ee"/>
                  <w:sz w:val="24"/>
                  <w:szCs w:val="24"/>
                  <w:u w:val="single"/>
                  <w:shd w:fill="b6d7a8" w:val="clear"/>
                  <w:rtl w:val="0"/>
                </w:rPr>
                <w:t xml:space="preserve">ISO 20816-2;2017_Amd 1;2024 ed.1 - id.87294 Publication PDF (en).pdf</w:t>
              </w:r>
            </w:hyperlink>
            <w:r w:rsidDel="00000000" w:rsidR="00000000" w:rsidRPr="00000000">
              <w:rPr>
                <w:rtl w:val="0"/>
              </w:rPr>
            </w:r>
          </w:p>
          <w:p w:rsidR="00000000" w:rsidDel="00000000" w:rsidP="00000000" w:rsidRDefault="00000000" w:rsidRPr="00000000" w14:paraId="000002D7">
            <w:pPr>
              <w:widowControl w:val="1"/>
              <w:spacing w:before="240" w:line="276" w:lineRule="auto"/>
              <w:jc w:val="both"/>
              <w:rPr>
                <w:i w:val="1"/>
                <w:sz w:val="24"/>
                <w:szCs w:val="24"/>
                <w:shd w:fill="b6d7a8" w:val="clear"/>
              </w:rPr>
            </w:pPr>
            <w:r w:rsidDel="00000000" w:rsidR="00000000" w:rsidRPr="00000000">
              <w:rPr>
                <w:i w:val="1"/>
                <w:sz w:val="24"/>
                <w:szCs w:val="24"/>
                <w:shd w:fill="b6d7a8" w:val="clear"/>
                <w:rtl w:val="0"/>
              </w:rPr>
              <w:t xml:space="preserve">The document </w:t>
              <w:tab/>
              <w:t xml:space="preserve">MED 28 (27121) has been wide circulated on 18 December 2024. The last date of comments is 17 January 2025. </w:t>
            </w:r>
          </w:p>
          <w:p w:rsidR="00000000" w:rsidDel="00000000" w:rsidP="00000000" w:rsidRDefault="00000000" w:rsidRPr="00000000" w14:paraId="000002D8">
            <w:pPr>
              <w:widowControl w:val="1"/>
              <w:spacing w:before="240" w:line="276" w:lineRule="auto"/>
              <w:jc w:val="both"/>
              <w:rPr>
                <w:i w:val="1"/>
                <w:sz w:val="24"/>
                <w:szCs w:val="24"/>
                <w:shd w:fill="b6d7a8" w:val="clear"/>
              </w:rPr>
            </w:pPr>
            <w:r w:rsidDel="00000000" w:rsidR="00000000" w:rsidRPr="00000000">
              <w:rPr>
                <w:i w:val="1"/>
                <w:sz w:val="24"/>
                <w:szCs w:val="24"/>
                <w:shd w:fill="b6d7a8" w:val="clear"/>
                <w:rtl w:val="0"/>
              </w:rPr>
              <w:t xml:space="preserve">See Sl No. 12 Item No. 2.1</w:t>
            </w:r>
          </w:p>
          <w:p w:rsidR="00000000" w:rsidDel="00000000" w:rsidP="00000000" w:rsidRDefault="00000000" w:rsidRPr="00000000" w14:paraId="000002D9">
            <w:pPr>
              <w:widowControl w:val="1"/>
              <w:spacing w:before="240" w:line="276" w:lineRule="auto"/>
              <w:jc w:val="both"/>
              <w:rPr>
                <w:i w:val="1"/>
                <w:sz w:val="24"/>
                <w:szCs w:val="24"/>
                <w:shd w:fill="b6d7a8" w:val="clear"/>
              </w:rPr>
            </w:pPr>
            <w:r w:rsidDel="00000000" w:rsidR="00000000" w:rsidRPr="00000000">
              <w:rPr>
                <w:i w:val="1"/>
                <w:sz w:val="24"/>
                <w:szCs w:val="24"/>
                <w:shd w:fill="b6d7a8" w:val="clear"/>
                <w:rtl w:val="0"/>
              </w:rPr>
              <w:t xml:space="preserve">Committee may please note the information. </w:t>
            </w:r>
          </w:p>
        </w:tc>
      </w:tr>
      <w:tr>
        <w:trPr>
          <w:cantSplit w:val="0"/>
          <w:trHeight w:val="303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B">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20816-4 : 2018</w:t>
            </w:r>
          </w:p>
          <w:p w:rsidR="00000000" w:rsidDel="00000000" w:rsidP="00000000" w:rsidRDefault="00000000" w:rsidRPr="00000000" w14:paraId="000002D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20816-4 : 2018</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Measurement and Evaluation of Machine Vibration Part 4 Gas Turbines in Excess of 3 MW, with Fluid-Film Bearings (First Revision)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tc>
      </w:tr>
      <w:tr>
        <w:trPr>
          <w:cantSplit w:val="0"/>
          <w:trHeight w:val="288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1">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20816-5 : 2018</w:t>
            </w:r>
          </w:p>
          <w:p w:rsidR="00000000" w:rsidDel="00000000" w:rsidP="00000000" w:rsidRDefault="00000000" w:rsidRPr="00000000" w14:paraId="000002E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20816-5 : 2018</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Ã¢â‚¬â€ Measurement and Evaluation of Machine Vibration Part 5 Machine Sets in Hydraulic Power Generating and Pump-Storage Plants ( First Revision )</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2024. Therefore this ISO version remains current.</w:t>
            </w:r>
          </w:p>
        </w:tc>
      </w:tr>
      <w:tr>
        <w:trPr>
          <w:cantSplit w:val="0"/>
          <w:trHeight w:val="645"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7">
            <w:pPr>
              <w:jc w:val="both"/>
              <w:rPr>
                <w:rFonts w:ascii="Times New Roman" w:cs="Times New Roman" w:eastAsia="Times New Roman" w:hAnsi="Times New Roman"/>
                <w:color w:val="ff0000"/>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190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C">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21289 : 2008</w:t>
            </w:r>
          </w:p>
          <w:p w:rsidR="00000000" w:rsidDel="00000000" w:rsidP="00000000" w:rsidRDefault="00000000" w:rsidRPr="00000000" w14:paraId="000002E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21289 : 2008</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Parameters to be specified for the acquisition of vibration data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tc>
      </w:tr>
      <w:tr>
        <w:trPr>
          <w:cantSplit w:val="0"/>
          <w:trHeight w:val="1335"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2">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21940-2 : 2017</w:t>
            </w:r>
          </w:p>
          <w:p w:rsidR="00000000" w:rsidDel="00000000" w:rsidP="00000000" w:rsidRDefault="00000000" w:rsidRPr="00000000" w14:paraId="000002F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21940-2 : 2017</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Rotor Balancing Part 2 Vocabulary ( First Revision )</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2022. Therefore this ISO version remains current.</w:t>
            </w:r>
          </w:p>
        </w:tc>
      </w:tr>
      <w:tr>
        <w:trPr>
          <w:cantSplit w:val="0"/>
          <w:trHeight w:val="30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8">
            <w:pPr>
              <w:jc w:val="both"/>
              <w:rPr>
                <w:rFonts w:ascii="Times New Roman" w:cs="Times New Roman" w:eastAsia="Times New Roman" w:hAnsi="Times New Roman"/>
                <w:color w:val="ff0000"/>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24"/>
                <w:szCs w:val="24"/>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6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D">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21940-11 : 2016</w:t>
            </w:r>
          </w:p>
          <w:p w:rsidR="00000000" w:rsidDel="00000000" w:rsidP="00000000" w:rsidRDefault="00000000" w:rsidRPr="00000000" w14:paraId="000002F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21940-11 : 2016</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Rotor balancing: Part 11 procedures and tolerances for rotors with rigid behaviour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1">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 </w:t>
            </w:r>
          </w:p>
          <w:p w:rsidR="00000000" w:rsidDel="00000000" w:rsidP="00000000" w:rsidRDefault="00000000" w:rsidRPr="00000000" w14:paraId="00000302">
            <w:pPr>
              <w:tabs>
                <w:tab w:val="center" w:leader="none" w:pos="4320"/>
                <w:tab w:val="right" w:leader="none" w:pos="8640"/>
              </w:tabs>
              <w:jc w:val="both"/>
              <w:rPr>
                <w:sz w:val="24"/>
                <w:szCs w:val="24"/>
              </w:rPr>
            </w:pPr>
            <w:r w:rsidDel="00000000" w:rsidR="00000000" w:rsidRPr="00000000">
              <w:rPr>
                <w:sz w:val="24"/>
                <w:szCs w:val="24"/>
                <w:rtl w:val="0"/>
              </w:rPr>
              <w:t xml:space="preserve">Amd 1 has been published. </w:t>
            </w:r>
          </w:p>
          <w:p w:rsidR="00000000" w:rsidDel="00000000" w:rsidP="00000000" w:rsidRDefault="00000000" w:rsidRPr="00000000" w14:paraId="00000303">
            <w:pPr>
              <w:rPr>
                <w:sz w:val="24"/>
                <w:szCs w:val="24"/>
              </w:rPr>
            </w:pPr>
            <w:r w:rsidDel="00000000" w:rsidR="00000000" w:rsidRPr="00000000">
              <w:rPr>
                <w:rtl w:val="0"/>
              </w:rPr>
            </w:r>
          </w:p>
          <w:p w:rsidR="00000000" w:rsidDel="00000000" w:rsidP="00000000" w:rsidRDefault="00000000" w:rsidRPr="00000000" w14:paraId="00000304">
            <w:pPr>
              <w:rPr>
                <w:sz w:val="24"/>
                <w:szCs w:val="24"/>
              </w:rPr>
            </w:pPr>
            <w:hyperlink r:id="rId38">
              <w:r w:rsidDel="00000000" w:rsidR="00000000" w:rsidRPr="00000000">
                <w:rPr>
                  <w:u w:val="single"/>
                  <w:rtl w:val="0"/>
                </w:rPr>
                <w:t xml:space="preserve">IO21940_11A1.pdf</w:t>
              </w:r>
            </w:hyperlink>
            <w:r w:rsidDel="00000000" w:rsidR="00000000" w:rsidRPr="00000000">
              <w:rPr>
                <w:rtl w:val="0"/>
              </w:rPr>
            </w:r>
          </w:p>
          <w:p w:rsidR="00000000" w:rsidDel="00000000" w:rsidP="00000000" w:rsidRDefault="00000000" w:rsidRPr="00000000" w14:paraId="00000305">
            <w:pPr>
              <w:rPr>
                <w:sz w:val="24"/>
                <w:szCs w:val="24"/>
              </w:rPr>
            </w:pPr>
            <w:r w:rsidDel="00000000" w:rsidR="00000000" w:rsidRPr="00000000">
              <w:rPr>
                <w:rtl w:val="0"/>
              </w:rPr>
            </w:r>
          </w:p>
        </w:tc>
      </w:tr>
      <w:tr>
        <w:trPr>
          <w:cantSplit w:val="0"/>
          <w:trHeight w:val="217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7">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21940-12 : 2016</w:t>
            </w:r>
          </w:p>
          <w:p w:rsidR="00000000" w:rsidDel="00000000" w:rsidP="00000000" w:rsidRDefault="00000000" w:rsidRPr="00000000" w14:paraId="0000030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21940-12 : 2006</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Rotor balancing: Part 12 procedures and tolerances for rotors with flexible behaviour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220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D">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21940-13 : 2012</w:t>
            </w:r>
          </w:p>
          <w:p w:rsidR="00000000" w:rsidDel="00000000" w:rsidP="00000000" w:rsidRDefault="00000000" w:rsidRPr="00000000" w14:paraId="0000030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21940-13 : 2012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Rotor balancing: Part 13 criteria and safeguards for in - Situ balancing for medium and large rotors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tc>
      </w:tr>
      <w:tr>
        <w:trPr>
          <w:cantSplit w:val="0"/>
          <w:trHeight w:val="26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3">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21940-14 : 2012</w:t>
            </w:r>
          </w:p>
          <w:p w:rsidR="00000000" w:rsidDel="00000000" w:rsidP="00000000" w:rsidRDefault="00000000" w:rsidRPr="00000000" w14:paraId="0000031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21940-14 : 2012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Rotor balancing: Part 14 procedures for assessing balance errors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7">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2017. Therefore this ISO version remains current. </w:t>
            </w:r>
          </w:p>
          <w:p w:rsidR="00000000" w:rsidDel="00000000" w:rsidP="00000000" w:rsidRDefault="00000000" w:rsidRPr="00000000" w14:paraId="00000318">
            <w:pPr>
              <w:spacing w:before="240" w:line="276" w:lineRule="auto"/>
              <w:jc w:val="both"/>
              <w:rPr>
                <w:sz w:val="24"/>
                <w:szCs w:val="24"/>
              </w:rPr>
            </w:pPr>
            <w:r w:rsidDel="00000000" w:rsidR="00000000" w:rsidRPr="00000000">
              <w:rPr>
                <w:sz w:val="24"/>
                <w:szCs w:val="24"/>
                <w:rtl w:val="0"/>
              </w:rPr>
              <w:t xml:space="preserve">This standard has one amendment which has been published.</w:t>
            </w:r>
          </w:p>
          <w:p w:rsidR="00000000" w:rsidDel="00000000" w:rsidP="00000000" w:rsidRDefault="00000000" w:rsidRPr="00000000" w14:paraId="00000319">
            <w:pPr>
              <w:spacing w:before="240" w:lineRule="auto"/>
              <w:jc w:val="both"/>
              <w:rPr>
                <w:sz w:val="24"/>
                <w:szCs w:val="24"/>
              </w:rPr>
            </w:pPr>
            <w:r w:rsidDel="00000000" w:rsidR="00000000" w:rsidRPr="00000000">
              <w:rPr>
                <w:i w:val="1"/>
                <w:sz w:val="24"/>
                <w:szCs w:val="24"/>
                <w:rtl w:val="0"/>
              </w:rPr>
              <w:t xml:space="preserve">See at Item 2.1 S. No. 9.</w:t>
            </w:r>
            <w:r w:rsidDel="00000000" w:rsidR="00000000" w:rsidRPr="00000000">
              <w:rPr>
                <w:rtl w:val="0"/>
              </w:rPr>
            </w:r>
          </w:p>
        </w:tc>
      </w:tr>
      <w:tr>
        <w:trPr>
          <w:cantSplit w:val="0"/>
          <w:trHeight w:val="201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B">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21940-21 : 20</w:t>
            </w:r>
            <w:r w:rsidDel="00000000" w:rsidR="00000000" w:rsidRPr="00000000">
              <w:rPr>
                <w:sz w:val="24"/>
                <w:szCs w:val="24"/>
                <w:rtl w:val="0"/>
              </w:rPr>
              <w:t xml:space="preserve">22</w:t>
            </w:r>
            <w:r w:rsidDel="00000000" w:rsidR="00000000" w:rsidRPr="00000000">
              <w:rPr>
                <w:rtl w:val="0"/>
              </w:rPr>
            </w:r>
          </w:p>
          <w:p w:rsidR="00000000" w:rsidDel="00000000" w:rsidP="00000000" w:rsidRDefault="00000000" w:rsidRPr="00000000" w14:paraId="0000031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21940-21 : 20</w:t>
            </w:r>
            <w:r w:rsidDel="00000000" w:rsidR="00000000" w:rsidRPr="00000000">
              <w:rPr>
                <w:sz w:val="24"/>
                <w:szCs w:val="24"/>
                <w:rtl w:val="0"/>
              </w:rPr>
              <w:t xml:space="preserve">22</w:t>
            </w: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Rotor balancing: Part 21 description and evaluation of balancing machines (First Revision)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F">
            <w:pPr>
              <w:spacing w:after="0" w:line="276" w:lineRule="auto"/>
              <w:jc w:val="both"/>
              <w:rPr>
                <w:rFonts w:ascii="Times New Roman" w:cs="Times New Roman" w:eastAsia="Times New Roman" w:hAnsi="Times New Roman"/>
                <w:sz w:val="24"/>
                <w:szCs w:val="24"/>
              </w:rPr>
            </w:pPr>
            <w:r w:rsidDel="00000000" w:rsidR="00000000" w:rsidRPr="00000000">
              <w:rPr>
                <w:sz w:val="24"/>
                <w:szCs w:val="24"/>
                <w:rtl w:val="0"/>
              </w:rPr>
              <w:t xml:space="preserve">ISO version remains current.</w:t>
            </w:r>
            <w:r w:rsidDel="00000000" w:rsidR="00000000" w:rsidRPr="00000000">
              <w:rPr>
                <w:rtl w:val="0"/>
              </w:rPr>
            </w:r>
          </w:p>
        </w:tc>
      </w:tr>
      <w:tr>
        <w:trPr>
          <w:cantSplit w:val="0"/>
          <w:trHeight w:val="271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1">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21940-23 : 2012</w:t>
            </w:r>
          </w:p>
          <w:p w:rsidR="00000000" w:rsidDel="00000000" w:rsidP="00000000" w:rsidRDefault="00000000" w:rsidRPr="00000000" w14:paraId="0000032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21940-23 : 2012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Rotor balancing: Part 23 enclosures and other protective measures for the measuring station of balancing machines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tc>
      </w:tr>
      <w:tr>
        <w:trPr>
          <w:cantSplit w:val="0"/>
          <w:trHeight w:val="193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7">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21940-31 : 2013</w:t>
            </w:r>
          </w:p>
          <w:p w:rsidR="00000000" w:rsidDel="00000000" w:rsidP="00000000" w:rsidRDefault="00000000" w:rsidRPr="00000000" w14:paraId="0000032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21940-31 : 2013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Rotor balancing: Part 31 susceptibility and sensitivity of machines to unbalance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2019. Therefore this ISO version remains current.</w:t>
            </w:r>
          </w:p>
        </w:tc>
      </w:tr>
      <w:tr>
        <w:trPr>
          <w:cantSplit w:val="0"/>
          <w:trHeight w:val="163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D">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21940-32 : 2012</w:t>
            </w:r>
          </w:p>
          <w:p w:rsidR="00000000" w:rsidDel="00000000" w:rsidP="00000000" w:rsidRDefault="00000000" w:rsidRPr="00000000" w14:paraId="0000032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21940-32 : 2012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Rotor balancing: Part 32 shaft and fitment key convention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2023. Therefore this ISO version remains current.</w:t>
            </w:r>
          </w:p>
        </w:tc>
      </w:tr>
      <w:tr>
        <w:trPr>
          <w:cantSplit w:val="0"/>
          <w:trHeight w:val="271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2631-2 : 2003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Evaluation of human exposure to whole body vibration: Part 2 vibration in buildings (1 Hz To 80 Hz)</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2018. Therefore this ISO version remains current.</w:t>
            </w:r>
          </w:p>
        </w:tc>
      </w:tr>
      <w:tr>
        <w:trPr>
          <w:cantSplit w:val="0"/>
          <w:trHeight w:val="298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8">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4866 : 2010</w:t>
            </w:r>
          </w:p>
          <w:p w:rsidR="00000000" w:rsidDel="00000000" w:rsidP="00000000" w:rsidRDefault="00000000" w:rsidRPr="00000000" w14:paraId="0000033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4866</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Vibration of fixed structures - Guidelines for the measurement of vibrations and evaluation of their effects on structures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26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5344 : 2004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Electrodynamic vibration generating systems - Performance characteristics (First Revision)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1">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p w:rsidR="00000000" w:rsidDel="00000000" w:rsidP="00000000" w:rsidRDefault="00000000" w:rsidRPr="00000000" w14:paraId="00000342">
            <w:pPr>
              <w:spacing w:after="240" w:before="240" w:line="276" w:lineRule="auto"/>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Amd 1 has been published.</w:t>
            </w:r>
          </w:p>
          <w:p w:rsidR="00000000" w:rsidDel="00000000" w:rsidP="00000000" w:rsidRDefault="00000000" w:rsidRPr="00000000" w14:paraId="00000343">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344">
            <w:pPr>
              <w:tabs>
                <w:tab w:val="center" w:leader="none" w:pos="4320"/>
                <w:tab w:val="right" w:leader="none" w:pos="8640"/>
              </w:tabs>
              <w:jc w:val="both"/>
              <w:rPr>
                <w:sz w:val="24"/>
                <w:szCs w:val="24"/>
              </w:rPr>
            </w:pPr>
            <w:hyperlink r:id="rId39">
              <w:r w:rsidDel="00000000" w:rsidR="00000000" w:rsidRPr="00000000">
                <w:rPr>
                  <w:color w:val="0000ee"/>
                  <w:u w:val="single"/>
                  <w:rtl w:val="0"/>
                </w:rPr>
                <w:t xml:space="preserve">IO5344A1.pdf</w:t>
              </w:r>
            </w:hyperlink>
            <w:r w:rsidDel="00000000" w:rsidR="00000000" w:rsidRPr="00000000">
              <w:rPr>
                <w:rtl w:val="0"/>
              </w:rPr>
            </w:r>
          </w:p>
        </w:tc>
      </w:tr>
      <w:tr>
        <w:trPr>
          <w:cantSplit w:val="0"/>
          <w:trHeight w:val="298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5349-1 : 2001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Measurement and evaluation of human exposure to </w:t>
            </w:r>
            <w:r w:rsidDel="00000000" w:rsidR="00000000" w:rsidRPr="00000000">
              <w:rPr>
                <w:sz w:val="24"/>
                <w:szCs w:val="24"/>
                <w:rtl w:val="0"/>
              </w:rPr>
              <w:t xml:space="preserve">hand transmitted</w:t>
            </w:r>
            <w:r w:rsidDel="00000000" w:rsidR="00000000" w:rsidRPr="00000000">
              <w:rPr>
                <w:rFonts w:ascii="Times New Roman" w:cs="Times New Roman" w:eastAsia="Times New Roman" w:hAnsi="Times New Roman"/>
                <w:sz w:val="24"/>
                <w:szCs w:val="24"/>
                <w:rtl w:val="0"/>
              </w:rPr>
              <w:t xml:space="preserve"> vibration: Part 1 general requirements (First Revision)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352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5349-2 : 2001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Measurement and evaluation of human exposure to handtransmitted vibration: Part 2 practical guidance for measurement at the workplace (First Revision)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E">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p w:rsidR="00000000" w:rsidDel="00000000" w:rsidP="00000000" w:rsidRDefault="00000000" w:rsidRPr="00000000" w14:paraId="0000034F">
            <w:pPr>
              <w:tabs>
                <w:tab w:val="center" w:leader="none" w:pos="4320"/>
                <w:tab w:val="right" w:leader="none" w:pos="8640"/>
              </w:tabs>
              <w:jc w:val="both"/>
              <w:rPr>
                <w:sz w:val="24"/>
                <w:szCs w:val="24"/>
              </w:rPr>
            </w:pPr>
            <w:r w:rsidDel="00000000" w:rsidR="00000000" w:rsidRPr="00000000">
              <w:rPr>
                <w:sz w:val="24"/>
                <w:szCs w:val="24"/>
                <w:rtl w:val="0"/>
              </w:rPr>
              <w:t xml:space="preserve">Amd 1 has been published.</w:t>
            </w:r>
          </w:p>
          <w:p w:rsidR="00000000" w:rsidDel="00000000" w:rsidP="00000000" w:rsidRDefault="00000000" w:rsidRPr="00000000" w14:paraId="00000350">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351">
            <w:pPr>
              <w:rPr>
                <w:sz w:val="24"/>
                <w:szCs w:val="24"/>
              </w:rPr>
            </w:pPr>
            <w:hyperlink r:id="rId40">
              <w:r w:rsidDel="00000000" w:rsidR="00000000" w:rsidRPr="00000000">
                <w:rPr>
                  <w:color w:val="0000ee"/>
                  <w:u w:val="single"/>
                  <w:rtl w:val="0"/>
                </w:rPr>
                <w:t xml:space="preserve">IO5349_2A1.pdf</w:t>
              </w:r>
            </w:hyperlink>
            <w:r w:rsidDel="00000000" w:rsidR="00000000" w:rsidRPr="00000000">
              <w:rPr>
                <w:rtl w:val="0"/>
              </w:rPr>
            </w:r>
          </w:p>
        </w:tc>
      </w:tr>
      <w:tr>
        <w:trPr>
          <w:cantSplit w:val="0"/>
          <w:trHeight w:val="325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3">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5982 : 2019</w:t>
            </w:r>
          </w:p>
          <w:p w:rsidR="00000000" w:rsidDel="00000000" w:rsidP="00000000" w:rsidRDefault="00000000" w:rsidRPr="00000000" w14:paraId="0000035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5982 : 2019</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Range of Idealized Values to Characterize Human Biodynamic Response Under Whole-Body Vibration ( First Revision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7">
            <w:pPr>
              <w:spacing w:after="0" w:line="276" w:lineRule="auto"/>
              <w:jc w:val="both"/>
              <w:rPr>
                <w:rFonts w:ascii="Times New Roman" w:cs="Times New Roman" w:eastAsia="Times New Roman" w:hAnsi="Times New Roman"/>
                <w:sz w:val="24"/>
                <w:szCs w:val="24"/>
              </w:rPr>
            </w:pPr>
            <w:r w:rsidDel="00000000" w:rsidR="00000000" w:rsidRPr="00000000">
              <w:rPr>
                <w:sz w:val="24"/>
                <w:szCs w:val="24"/>
                <w:rtl w:val="0"/>
              </w:rPr>
              <w:t xml:space="preserve">This publication was last reviewed and confirmed in 2024. Therefore this version remains current.</w:t>
            </w:r>
            <w:r w:rsidDel="00000000" w:rsidR="00000000" w:rsidRPr="00000000">
              <w:rPr>
                <w:rtl w:val="0"/>
              </w:rPr>
            </w:r>
          </w:p>
        </w:tc>
      </w:tr>
      <w:tr>
        <w:trPr>
          <w:cantSplit w:val="0"/>
          <w:trHeight w:val="249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6070 : 2019</w:t>
            </w:r>
          </w:p>
          <w:p w:rsidR="00000000" w:rsidDel="00000000" w:rsidP="00000000" w:rsidRDefault="00000000" w:rsidRPr="00000000" w14:paraId="0000035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6070 : 2019</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Auxiliary Tables for Vibration Generators Methods of Describing Equipment Characteristics ( First Revision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version of the standard remains current.</w:t>
            </w:r>
          </w:p>
        </w:tc>
      </w:tr>
      <w:tr>
        <w:trPr>
          <w:cantSplit w:val="0"/>
          <w:trHeight w:val="387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F">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7626-5 : 2019</w:t>
            </w:r>
          </w:p>
          <w:p w:rsidR="00000000" w:rsidDel="00000000" w:rsidP="00000000" w:rsidRDefault="00000000" w:rsidRPr="00000000" w14:paraId="0000036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7626-5 : 2019</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Experimental Determination of Mechanical Mobility Part 5 Measurements Using Impact Excitation with an Exciter Which is Not Attached to The Structure ( First Revision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version of the standard remains current.</w:t>
            </w:r>
          </w:p>
        </w:tc>
      </w:tr>
      <w:tr>
        <w:trPr>
          <w:cantSplit w:val="0"/>
          <w:trHeight w:val="271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5">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7919-3 : 2009</w:t>
            </w:r>
          </w:p>
          <w:p w:rsidR="00000000" w:rsidDel="00000000" w:rsidP="00000000" w:rsidRDefault="00000000" w:rsidRPr="00000000" w14:paraId="00000366">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7919-3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Evaluation of machine vibration by measurements on rotating shafts: Part 3 coupled industrial machines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has been revised by ISO 20816-3:2022.</w:t>
            </w:r>
          </w:p>
          <w:p w:rsidR="00000000" w:rsidDel="00000000" w:rsidP="00000000" w:rsidRDefault="00000000" w:rsidRPr="00000000" w14:paraId="0000036A">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36B">
            <w:pPr>
              <w:spacing w:after="0" w:line="276" w:lineRule="auto"/>
              <w:jc w:val="both"/>
              <w:rPr>
                <w:i w:val="1"/>
                <w:sz w:val="24"/>
                <w:szCs w:val="24"/>
              </w:rPr>
            </w:pPr>
            <w:r w:rsidDel="00000000" w:rsidR="00000000" w:rsidRPr="00000000">
              <w:rPr>
                <w:i w:val="1"/>
                <w:sz w:val="24"/>
                <w:szCs w:val="24"/>
                <w:rtl w:val="0"/>
              </w:rPr>
              <w:t xml:space="preserve">See Item 2.1 S. No. 1.</w:t>
            </w:r>
          </w:p>
        </w:tc>
      </w:tr>
      <w:tr>
        <w:trPr>
          <w:cantSplit w:val="0"/>
          <w:trHeight w:val="220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D">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8041-1 : 2017</w:t>
            </w:r>
          </w:p>
          <w:p w:rsidR="00000000" w:rsidDel="00000000" w:rsidP="00000000" w:rsidRDefault="00000000" w:rsidRPr="00000000" w14:paraId="0000036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8041 : 2017</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Response to Vibration Measuring Instrumentation Part 1 General Purpose Vibration Meters ( First Revision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2022. Therefore this ISO version remains current.</w:t>
            </w:r>
          </w:p>
        </w:tc>
      </w:tr>
      <w:tr>
        <w:trPr>
          <w:cantSplit w:val="0"/>
          <w:trHeight w:val="190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8042 : 1988</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Shock and vibration measurements - Characteristics to be specified for seismic pick - Ups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13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8">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8608 : 2016</w:t>
            </w:r>
          </w:p>
          <w:p w:rsidR="00000000" w:rsidDel="00000000" w:rsidP="00000000" w:rsidRDefault="00000000" w:rsidRPr="00000000" w14:paraId="0000037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8608 : 2016</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Road surface profiles - Reporting of measured data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2021. Therefore this ISO version remains current.</w:t>
            </w:r>
          </w:p>
        </w:tc>
      </w:tr>
      <w:tr>
        <w:trPr>
          <w:cantSplit w:val="0"/>
          <w:trHeight w:val="2544.960937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8626 : 1989</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Servo - Hydraulic test equipment for generating vibration method of describing characteristics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Identical under single numbering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1">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was last reviewed and confirmed in 2018. Therefore this ISO version remains current. </w:t>
            </w:r>
          </w:p>
          <w:p w:rsidR="00000000" w:rsidDel="00000000" w:rsidP="00000000" w:rsidRDefault="00000000" w:rsidRPr="00000000" w14:paraId="00000382">
            <w:pPr>
              <w:tabs>
                <w:tab w:val="center" w:leader="none" w:pos="4320"/>
                <w:tab w:val="right" w:leader="none" w:pos="8640"/>
              </w:tabs>
              <w:jc w:val="both"/>
              <w:rPr>
                <w:sz w:val="24"/>
                <w:szCs w:val="24"/>
              </w:rPr>
            </w:pPr>
            <w:r w:rsidDel="00000000" w:rsidR="00000000" w:rsidRPr="00000000">
              <w:rPr>
                <w:sz w:val="24"/>
                <w:szCs w:val="24"/>
                <w:rtl w:val="0"/>
              </w:rPr>
              <w:t xml:space="preserve">Amd 1 has been published.</w:t>
            </w:r>
          </w:p>
          <w:p w:rsidR="00000000" w:rsidDel="00000000" w:rsidP="00000000" w:rsidRDefault="00000000" w:rsidRPr="00000000" w14:paraId="00000383">
            <w:pPr>
              <w:tabs>
                <w:tab w:val="center" w:leader="none" w:pos="4320"/>
                <w:tab w:val="right" w:leader="none" w:pos="8640"/>
              </w:tabs>
              <w:jc w:val="both"/>
              <w:rPr>
                <w:sz w:val="24"/>
                <w:szCs w:val="24"/>
              </w:rPr>
            </w:pPr>
            <w:r w:rsidDel="00000000" w:rsidR="00000000" w:rsidRPr="00000000">
              <w:rPr>
                <w:rtl w:val="0"/>
              </w:rPr>
            </w:r>
          </w:p>
          <w:p w:rsidR="00000000" w:rsidDel="00000000" w:rsidP="00000000" w:rsidRDefault="00000000" w:rsidRPr="00000000" w14:paraId="00000384">
            <w:pPr>
              <w:tabs>
                <w:tab w:val="center" w:leader="none" w:pos="4320"/>
                <w:tab w:val="right" w:leader="none" w:pos="8640"/>
              </w:tabs>
              <w:jc w:val="both"/>
              <w:rPr>
                <w:sz w:val="24"/>
                <w:szCs w:val="24"/>
              </w:rPr>
            </w:pPr>
            <w:hyperlink r:id="rId41">
              <w:r w:rsidDel="00000000" w:rsidR="00000000" w:rsidRPr="00000000">
                <w:rPr>
                  <w:color w:val="0000ee"/>
                  <w:u w:val="single"/>
                  <w:rtl w:val="0"/>
                </w:rPr>
                <w:t xml:space="preserve">IO8626A1.pdf</w:t>
              </w:r>
            </w:hyperlink>
            <w:r w:rsidDel="00000000" w:rsidR="00000000" w:rsidRPr="00000000">
              <w:rPr>
                <w:rtl w:val="0"/>
              </w:rPr>
            </w:r>
          </w:p>
        </w:tc>
      </w:tr>
    </w:tbl>
    <w:p w:rsidR="00000000" w:rsidDel="00000000" w:rsidP="00000000" w:rsidRDefault="00000000" w:rsidRPr="00000000" w14:paraId="00000385">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6">
      <w:pPr>
        <w:widowControl w:val="0"/>
        <w:spacing w:after="0" w:line="240" w:lineRule="auto"/>
        <w:jc w:val="both"/>
        <w:rPr>
          <w:rFonts w:ascii="Times" w:cs="Times" w:eastAsia="Times" w:hAnsi="Times"/>
          <w:b w:val="0"/>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note the information.</w:t>
      </w:r>
      <w:r w:rsidDel="00000000" w:rsidR="00000000" w:rsidRPr="00000000">
        <w:rPr>
          <w:rtl w:val="0"/>
        </w:rPr>
      </w:r>
    </w:p>
    <w:p w:rsidR="00000000" w:rsidDel="00000000" w:rsidP="00000000" w:rsidRDefault="00000000" w:rsidRPr="00000000" w14:paraId="00000387">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88">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Item </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color w:val="000000"/>
          <w:sz w:val="24"/>
          <w:szCs w:val="24"/>
          <w:rtl w:val="0"/>
        </w:rPr>
        <w:t xml:space="preserve"> SELECTIONS OF SUBJECTS</w:t>
      </w:r>
    </w:p>
    <w:p w:rsidR="00000000" w:rsidDel="00000000" w:rsidP="00000000" w:rsidRDefault="00000000" w:rsidRPr="00000000" w14:paraId="00000389">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8A">
      <w:pPr>
        <w:widowControl w:val="0"/>
        <w:spacing w:after="0" w:line="240" w:lineRule="auto"/>
        <w:jc w:val="both"/>
        <w:rPr>
          <w:rFonts w:ascii="Times New Roman" w:cs="Times New Roman" w:eastAsia="Times New Roman" w:hAnsi="Times New Roman"/>
          <w:color w:val="000000"/>
          <w:sz w:val="24"/>
          <w:szCs w:val="24"/>
        </w:rPr>
      </w:pPr>
      <w:bookmarkStart w:colFirst="0" w:colLast="0" w:name="_heading=h.1fob9te" w:id="1"/>
      <w:bookmarkEnd w:id="1"/>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ab/>
        <w:t xml:space="preserve">As per the policy and guidelines, before any new subject is taken up for formulation of National Standard the following issues are to be examined by BIS.</w:t>
      </w:r>
    </w:p>
    <w:p w:rsidR="00000000" w:rsidDel="00000000" w:rsidP="00000000" w:rsidRDefault="00000000" w:rsidRPr="00000000" w14:paraId="0000038B">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C">
      <w:pPr>
        <w:widowControl w:val="0"/>
        <w:numPr>
          <w:ilvl w:val="0"/>
          <w:numId w:val="9"/>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the subject is financed by the proposer;</w:t>
      </w:r>
    </w:p>
    <w:p w:rsidR="00000000" w:rsidDel="00000000" w:rsidP="00000000" w:rsidRDefault="00000000" w:rsidRPr="00000000" w14:paraId="0000038D">
      <w:pPr>
        <w:widowControl w:val="0"/>
        <w:numPr>
          <w:ilvl w:val="0"/>
          <w:numId w:val="9"/>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Sale ability of the standard;</w:t>
      </w:r>
    </w:p>
    <w:p w:rsidR="00000000" w:rsidDel="00000000" w:rsidP="00000000" w:rsidRDefault="00000000" w:rsidRPr="00000000" w14:paraId="0000038E">
      <w:pPr>
        <w:widowControl w:val="0"/>
        <w:numPr>
          <w:ilvl w:val="0"/>
          <w:numId w:val="9"/>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Standards shall be user friendly; and</w:t>
      </w:r>
    </w:p>
    <w:p w:rsidR="00000000" w:rsidDel="00000000" w:rsidP="00000000" w:rsidRDefault="00000000" w:rsidRPr="00000000" w14:paraId="0000038F">
      <w:pPr>
        <w:widowControl w:val="0"/>
        <w:numPr>
          <w:ilvl w:val="0"/>
          <w:numId w:val="9"/>
        </w:numP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Social needs with regards to safety, health and environment.</w:t>
      </w:r>
    </w:p>
    <w:p w:rsidR="00000000" w:rsidDel="00000000" w:rsidP="00000000" w:rsidRDefault="00000000" w:rsidRPr="00000000" w14:paraId="0000039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1">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Only after assessing the above aspects it will be possible for BIS to consider the formulation of Indian standard.  The proposal should essentially be taken in the prescribed Performa, as preliminary work item as given in </w:t>
      </w:r>
      <w:r w:rsidDel="00000000" w:rsidR="00000000" w:rsidRPr="00000000">
        <w:rPr>
          <w:rFonts w:ascii="Times New Roman" w:cs="Times New Roman" w:eastAsia="Times New Roman" w:hAnsi="Times New Roman"/>
          <w:b w:val="1"/>
          <w:color w:val="000000"/>
          <w:sz w:val="24"/>
          <w:szCs w:val="24"/>
          <w:rtl w:val="0"/>
        </w:rPr>
        <w:t xml:space="preserve">Annex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When members propose in the Technical Committee (TC) meeting, they have to fill-in the Performa beforehand which is then be considered by the TC.</w:t>
      </w:r>
    </w:p>
    <w:p w:rsidR="00000000" w:rsidDel="00000000" w:rsidP="00000000" w:rsidRDefault="00000000" w:rsidRPr="00000000" w14:paraId="00000392">
      <w:pPr>
        <w:widowControl w:val="0"/>
        <w:spacing w:after="0" w:line="240" w:lineRule="auto"/>
        <w:ind w:right="198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93">
      <w:pPr>
        <w:widowControl w:val="0"/>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sz w:val="24"/>
          <w:szCs w:val="24"/>
          <w:rtl w:val="0"/>
        </w:rPr>
        <w:t xml:space="preserve">The Committee may note the information.</w:t>
      </w:r>
      <w:r w:rsidDel="00000000" w:rsidR="00000000" w:rsidRPr="00000000">
        <w:rPr>
          <w:rtl w:val="0"/>
        </w:rPr>
      </w:r>
    </w:p>
    <w:p w:rsidR="00000000" w:rsidDel="00000000" w:rsidP="00000000" w:rsidRDefault="00000000" w:rsidRPr="00000000" w14:paraId="00000394">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95">
      <w:pPr>
        <w:spacing w:after="0" w:line="240" w:lineRule="auto"/>
        <w:jc w:val="both"/>
        <w:rPr>
          <w:rFonts w:ascii="Times New Roman" w:cs="Times New Roman" w:eastAsia="Times New Roman" w:hAnsi="Times New Roman"/>
          <w:b w:val="1"/>
          <w:color w:val="000000"/>
          <w:sz w:val="24"/>
          <w:szCs w:val="24"/>
        </w:rPr>
      </w:pPr>
      <w:bookmarkStart w:colFirst="0" w:colLast="0" w:name="_heading=h.3znysh7" w:id="2"/>
      <w:bookmarkEnd w:id="2"/>
      <w:r w:rsidDel="00000000" w:rsidR="00000000" w:rsidRPr="00000000">
        <w:rPr>
          <w:rFonts w:ascii="Times New Roman" w:cs="Times New Roman" w:eastAsia="Times New Roman" w:hAnsi="Times New Roman"/>
          <w:b w:val="1"/>
          <w:color w:val="000000"/>
          <w:sz w:val="24"/>
          <w:szCs w:val="24"/>
          <w:rtl w:val="0"/>
        </w:rPr>
        <w:t xml:space="preserve">Item </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color w:val="000000"/>
          <w:sz w:val="24"/>
          <w:szCs w:val="24"/>
          <w:rtl w:val="0"/>
        </w:rPr>
        <w:t xml:space="preserve"> INTERNATIONAL ACTIVITIES</w:t>
      </w:r>
    </w:p>
    <w:p w:rsidR="00000000" w:rsidDel="00000000" w:rsidP="00000000" w:rsidRDefault="00000000" w:rsidRPr="00000000" w14:paraId="00000396">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7">
      <w:pPr>
        <w:widowControl w:val="0"/>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color w:val="000000"/>
          <w:sz w:val="24"/>
          <w:szCs w:val="24"/>
          <w:rtl w:val="0"/>
        </w:rPr>
        <w:t xml:space="preserve">BIS, as a founding member of International Organization for Standardization (ISO), actively participates in standardization activities at international level including participation in its policy making bodies like Development Committee (DEVCO), Committee on Conformation Assessment (CASCO) and Committee on Consumer Policy (COPALCO). In the current global economic scenario, standardization has become necessary as emerging of concept like Technical Barriers to Trade Agreement(TBT), issued by WTO, which tries to ensure that regulations, standards, conformity assessment procedures do not create unnecessary obstacles to trade internationally. Over </w:t>
      </w:r>
      <w:r w:rsidDel="00000000" w:rsidR="00000000" w:rsidRPr="00000000">
        <w:rPr>
          <w:rFonts w:ascii="Times New Roman" w:cs="Times New Roman" w:eastAsia="Times New Roman" w:hAnsi="Times New Roman"/>
          <w:b w:val="1"/>
          <w:color w:val="000000"/>
          <w:sz w:val="24"/>
          <w:szCs w:val="24"/>
          <w:rtl w:val="0"/>
        </w:rPr>
        <w:t xml:space="preserve">203</w:t>
      </w:r>
      <w:r w:rsidDel="00000000" w:rsidR="00000000" w:rsidRPr="00000000">
        <w:rPr>
          <w:rFonts w:ascii="Times New Roman" w:cs="Times New Roman" w:eastAsia="Times New Roman" w:hAnsi="Times New Roman"/>
          <w:color w:val="000000"/>
          <w:sz w:val="24"/>
          <w:szCs w:val="24"/>
          <w:rtl w:val="0"/>
        </w:rPr>
        <w:t xml:space="preserve"> ISO technical committees are engaged in the formulation of international standards with the consensus of all member countries. </w:t>
      </w:r>
    </w:p>
    <w:p w:rsidR="00000000" w:rsidDel="00000000" w:rsidP="00000000" w:rsidRDefault="00000000" w:rsidRPr="00000000" w14:paraId="00000398">
      <w:pPr>
        <w:widowControl w:val="0"/>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9">
      <w:pPr>
        <w:widowControl w:val="0"/>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sz w:val="24"/>
          <w:szCs w:val="24"/>
          <w:rtl w:val="0"/>
        </w:rPr>
        <w:t xml:space="preserve">The Committee may note the information.</w:t>
      </w:r>
      <w:r w:rsidDel="00000000" w:rsidR="00000000" w:rsidRPr="00000000">
        <w:rPr>
          <w:rtl w:val="0"/>
        </w:rPr>
      </w:r>
    </w:p>
    <w:p w:rsidR="00000000" w:rsidDel="00000000" w:rsidP="00000000" w:rsidRDefault="00000000" w:rsidRPr="00000000" w14:paraId="0000039A">
      <w:pPr>
        <w:widowControl w:val="0"/>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B">
      <w:pPr>
        <w:widowControl w:val="0"/>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India is ‘P’ member of ISO/TC 108 – Mechanical vibration, shock and condition monitoring</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Being P member, it is obligatory for India to vote on all the documents. The comments from the members are compiled and sent to the Chairman for approval for voting. All the members and the Chairman are requested to take prompt action on the circulated documents for voting as voting is time bound. </w:t>
      </w:r>
    </w:p>
    <w:p w:rsidR="00000000" w:rsidDel="00000000" w:rsidP="00000000" w:rsidRDefault="00000000" w:rsidRPr="00000000" w14:paraId="0000039C">
      <w:pPr>
        <w:widowControl w:val="0"/>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D">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Effective participation in ISO activities is crucial for our nation as we have a significant stake in international trade and ISO standards. Therefore, it is essential that the committee participates effectively and thoroughly examines ISO ballots with respect to their relevance. If the ballot is relevant to us, the committee should nominate experts to represent our nation in ISO meetings. This will help to ensure that our national interests are well-represented and safeguarded in the international arena.</w:t>
      </w:r>
      <w:r w:rsidDel="00000000" w:rsidR="00000000" w:rsidRPr="00000000">
        <w:rPr>
          <w:rFonts w:ascii="Times New Roman" w:cs="Times New Roman" w:eastAsia="Times New Roman" w:hAnsi="Times New Roman"/>
          <w:b w:val="1"/>
          <w:color w:val="c00000"/>
          <w:sz w:val="24"/>
          <w:szCs w:val="24"/>
          <w:rtl w:val="0"/>
        </w:rPr>
        <w:t xml:space="preserve"> </w:t>
      </w:r>
      <w:r w:rsidDel="00000000" w:rsidR="00000000" w:rsidRPr="00000000">
        <w:rPr>
          <w:rFonts w:ascii="Times New Roman" w:cs="Times New Roman" w:eastAsia="Times New Roman" w:hAnsi="Times New Roman"/>
          <w:b w:val="1"/>
          <w:color w:val="000000"/>
          <w:sz w:val="24"/>
          <w:szCs w:val="24"/>
          <w:shd w:fill="auto" w:val="clear"/>
          <w:rtl w:val="0"/>
        </w:rPr>
        <w:t xml:space="preserve">Currently, following ballots (where India is ‘P’ member) are under circulation:</w:t>
      </w:r>
      <w:r w:rsidDel="00000000" w:rsidR="00000000" w:rsidRPr="00000000">
        <w:rPr>
          <w:rtl w:val="0"/>
        </w:rPr>
      </w:r>
    </w:p>
    <w:p w:rsidR="00000000" w:rsidDel="00000000" w:rsidP="00000000" w:rsidRDefault="00000000" w:rsidRPr="00000000" w14:paraId="0000039E">
      <w:pPr>
        <w:widowControl w:val="0"/>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5"/>
        <w:tblW w:w="97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555"/>
        <w:gridCol w:w="1530"/>
        <w:gridCol w:w="4260"/>
        <w:gridCol w:w="1155"/>
        <w:gridCol w:w="1440"/>
        <w:tblGridChange w:id="0">
          <w:tblGrid>
            <w:gridCol w:w="855"/>
            <w:gridCol w:w="555"/>
            <w:gridCol w:w="1530"/>
            <w:gridCol w:w="4260"/>
            <w:gridCol w:w="1155"/>
            <w:gridCol w:w="144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9F">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 No.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0">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1">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 Working Group</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2">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3">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 date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4">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Remarks</w:t>
            </w:r>
          </w:p>
        </w:tc>
      </w:tr>
      <w:tr>
        <w:trPr>
          <w:cantSplit w:val="0"/>
          <w:trHeight w:val="16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7626-5:2019 (Ed 2)  </w:t>
            </w:r>
          </w:p>
          <w:p w:rsidR="00000000" w:rsidDel="00000000" w:rsidP="00000000" w:rsidRDefault="00000000" w:rsidRPr="00000000" w14:paraId="000003A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and shock — Experimental determination of mechanical mobility — Part 5: Measurements using impact excitation with an exciter which is not attached to the structure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04/03/2025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Adopted as </w:t>
            </w:r>
          </w:p>
          <w:p w:rsidR="00000000" w:rsidDel="00000000" w:rsidP="00000000" w:rsidRDefault="00000000" w:rsidRPr="00000000" w14:paraId="000003A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IS/ISO 7626-5 : 2019</w:t>
            </w:r>
          </w:p>
          <w:p w:rsidR="00000000" w:rsidDel="00000000" w:rsidP="00000000" w:rsidRDefault="00000000" w:rsidRPr="00000000" w14:paraId="000003AD">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AF">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16063-34:2019  </w:t>
            </w:r>
          </w:p>
          <w:p w:rsidR="00000000" w:rsidDel="00000000" w:rsidP="00000000" w:rsidRDefault="00000000" w:rsidRPr="00000000" w14:paraId="000003B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Methods for the calibration of vibration and shock transducers — Part 34: Testing of sensitivity at fixed temperatures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3">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04/03/2025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ISO/CD 21940-12  </w:t>
            </w:r>
          </w:p>
          <w:p w:rsidR="00000000" w:rsidDel="00000000" w:rsidP="00000000" w:rsidRDefault="00000000" w:rsidRPr="00000000" w14:paraId="000003B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Rotor balancing — Part 12: Procedures and tolerances for rotors with flexible behaviour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16/01/2025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Adopted as IS/ISO 21940-12 : 2016</w:t>
            </w:r>
          </w:p>
        </w:tc>
      </w:tr>
      <w:tr>
        <w:trPr>
          <w:cantSplit w:val="0"/>
          <w:trHeight w:val="16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BF">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ISO/DIS 5349-3  </w:t>
            </w:r>
          </w:p>
          <w:p w:rsidR="00000000" w:rsidDel="00000000" w:rsidP="00000000" w:rsidRDefault="00000000" w:rsidRPr="00000000" w14:paraId="000003C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Mechanical vibration — Measurement and evaluation of human exposure to hand-transmitted vibration — Part 3: Isolated and repeated shocks using the frequency range of ISO 5349-1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04/03/2025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3">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ISO/DIS 13381-1 (Ed 3)  </w:t>
            </w:r>
          </w:p>
          <w:p w:rsidR="00000000" w:rsidDel="00000000" w:rsidP="00000000" w:rsidRDefault="00000000" w:rsidRPr="00000000" w14:paraId="000003C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 monitoring and diagnostics of machines — Prognostics — Part 1: General guidelines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01/01/2025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14830-1:2019  </w:t>
            </w:r>
          </w:p>
          <w:p w:rsidR="00000000" w:rsidDel="00000000" w:rsidP="00000000" w:rsidRDefault="00000000" w:rsidRPr="00000000" w14:paraId="000003C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 monitoring and diagnostics of machine systems — Tribology-based monitoring and diagnostics — Part 1: General requirements and guidelines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CF">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04/03/2025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3">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ISO/DIS 13379-1 (Ed 2)  </w:t>
            </w:r>
          </w:p>
          <w:p w:rsidR="00000000" w:rsidDel="00000000" w:rsidP="00000000" w:rsidRDefault="00000000" w:rsidRPr="00000000" w14:paraId="000003D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 monitoring and diagnostics of machines — Data interpretation and diagnostics techniques — Part 1: General guidelines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06/02/2025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6070:2019 (Ed 2)  </w:t>
            </w:r>
          </w:p>
          <w:p w:rsidR="00000000" w:rsidDel="00000000" w:rsidP="00000000" w:rsidRDefault="00000000" w:rsidRPr="00000000" w14:paraId="000003D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Auxiliary tables for vibration generators — Methods of describing equipment characteristics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04/03/2025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D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Adopted as IS/ISO 6070 : 2019</w:t>
            </w:r>
          </w:p>
        </w:tc>
      </w:tr>
    </w:tbl>
    <w:p w:rsidR="00000000" w:rsidDel="00000000" w:rsidP="00000000" w:rsidRDefault="00000000" w:rsidRPr="00000000" w14:paraId="000003DF">
      <w:pPr>
        <w:widowControl w:val="0"/>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0">
      <w:pPr>
        <w:widowControl w:val="0"/>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sz w:val="24"/>
          <w:szCs w:val="24"/>
          <w:rtl w:val="0"/>
        </w:rPr>
        <w:t xml:space="preserve">The Committee may note the information.</w:t>
      </w:r>
      <w:r w:rsidDel="00000000" w:rsidR="00000000" w:rsidRPr="00000000">
        <w:rPr>
          <w:rtl w:val="0"/>
        </w:rPr>
      </w:r>
    </w:p>
    <w:p w:rsidR="00000000" w:rsidDel="00000000" w:rsidP="00000000" w:rsidRDefault="00000000" w:rsidRPr="00000000" w14:paraId="000003E1">
      <w:pPr>
        <w:widowControl w:val="0"/>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E2">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D</w:t>
      </w:r>
      <w:r w:rsidDel="00000000" w:rsidR="00000000" w:rsidRPr="00000000">
        <w:rPr>
          <w:rFonts w:ascii="Times New Roman" w:cs="Times New Roman" w:eastAsia="Times New Roman" w:hAnsi="Times New Roman"/>
          <w:sz w:val="24"/>
          <w:szCs w:val="24"/>
          <w:rtl w:val="0"/>
        </w:rPr>
        <w:t xml:space="preserve">uring the last meeting the committee had requested BIS to provide information of the vote which had been cast in the ballots and who had provided their comments on that ballot. The list has been attached below.</w:t>
      </w:r>
    </w:p>
    <w:p w:rsidR="00000000" w:rsidDel="00000000" w:rsidP="00000000" w:rsidRDefault="00000000" w:rsidRPr="00000000" w14:paraId="000003E3">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6"/>
        <w:tblW w:w="9792.00000000000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8.1943986820429"/>
        <w:gridCol w:w="748.5153212520594"/>
        <w:gridCol w:w="1203.4319604612851"/>
        <w:gridCol w:w="2171.339703459638"/>
        <w:gridCol w:w="893.7014827018123"/>
        <w:gridCol w:w="893.7014827018123"/>
        <w:gridCol w:w="1445.4088962108733"/>
        <w:gridCol w:w="1677.706754530478"/>
        <w:tblGridChange w:id="0">
          <w:tblGrid>
            <w:gridCol w:w="758.1943986820429"/>
            <w:gridCol w:w="748.5153212520594"/>
            <w:gridCol w:w="1203.4319604612851"/>
            <w:gridCol w:w="2171.339703459638"/>
            <w:gridCol w:w="893.7014827018123"/>
            <w:gridCol w:w="893.7014827018123"/>
            <w:gridCol w:w="1445.4088962108733"/>
            <w:gridCol w:w="1677.706754530478"/>
          </w:tblGrid>
        </w:tblGridChange>
      </w:tblGrid>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4">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 No.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5">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6">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 Working Group</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7">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8">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Start date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9">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 date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A">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Last date of comments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B">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Comments received</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C">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D">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E">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EF">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16063-16:2014 (vers 2)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0">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15/07/2024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1">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2">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3">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4">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5">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6">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7">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16063-21:2003 (vers 4)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8">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15/07/2024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9">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A">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B">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C">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D">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E">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3FF">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16063-22:2005 (vers 4)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0">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15/07/2024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1">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2">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3">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4">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5">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6">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7">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18431-3:2014 (vers 2)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8">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15/07/2024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9">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A">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B">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C">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D">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E">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0F">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16063-21:2003/FDAmd 2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0">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03/09/2024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1">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2">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3">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 Rama Rao, In Personal Capacity</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4">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5">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6">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7">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16063-1:1998/DAmd 2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8">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02/09/2024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9">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A">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B">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C">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D">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E">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1F">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16063-31:2009/DAmd 1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0">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03/09/2024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1">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2">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3">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 Rama Rao, In Personal Capacity</w:t>
            </w:r>
          </w:p>
        </w:tc>
      </w:tr>
      <w:tr>
        <w:trPr>
          <w:cantSplit w:val="0"/>
          <w:trHeight w:val="10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4">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5">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6">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7">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ISO/DTS 14837-34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8">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22/08/2024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9">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A">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 Nagesh V. Karanth, In Personal</w:t>
            </w:r>
          </w:p>
          <w:p w:rsidR="00000000" w:rsidDel="00000000" w:rsidP="00000000" w:rsidRDefault="00000000" w:rsidRPr="00000000" w14:paraId="0000042C">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Capacity</w:t>
            </w:r>
          </w:p>
        </w:tc>
      </w:tr>
      <w:tr>
        <w:trPr>
          <w:cantSplit w:val="0"/>
          <w:trHeight w:val="3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D">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E">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2F">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0">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ISO/FDIS 10326-3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1">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14/08/2024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2">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3">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4">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Shri Nagesh V. Karanth, In Personal Capacity</w:t>
            </w:r>
          </w:p>
          <w:p w:rsidR="00000000" w:rsidDel="00000000" w:rsidP="00000000" w:rsidRDefault="00000000" w:rsidRPr="00000000" w14:paraId="00000435">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Dr. V. Bhaskarsarma from Sampoorna Rotor Dynamics Consultancy, Mechanical Engineering Department, Bengaluru</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6">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7">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8">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9">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13374-1:2003 (vers 4)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A">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15/07/2024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B">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C">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D">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E">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3F">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0">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1">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18436-4:2014 (Ed 2, vers 2)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2">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15/07/2024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3">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4">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5">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6">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7">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8">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9">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18436-7:2014 (Ed 2, vers 2)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A">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15/07/2024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B">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C">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D">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E">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4F">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CIB</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0">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1">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Appointment of WG Convenor for ISO/TC108/SC5/WG-10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2">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30/08/2024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3">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4">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5">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 Rama Rao, In Personal Capacity</w:t>
            </w:r>
          </w:p>
        </w:tc>
      </w:tr>
      <w:tr>
        <w:trPr>
          <w:cantSplit w:val="0"/>
          <w:trHeight w:val="275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6">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7">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8">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9">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ISO/CD 18436-9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A">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30/08/2024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B">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C">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5D">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Dr A Rama Rao, In Personal Capacity</w:t>
            </w:r>
          </w:p>
          <w:p w:rsidR="00000000" w:rsidDel="00000000" w:rsidP="00000000" w:rsidRDefault="00000000" w:rsidRPr="00000000" w14:paraId="0000045E">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Dr. Soumendu jana from National Aerospace Laboratories, Bengaluru</w:t>
            </w:r>
          </w:p>
          <w:p w:rsidR="00000000" w:rsidDel="00000000" w:rsidP="00000000" w:rsidRDefault="00000000" w:rsidRPr="00000000" w14:paraId="0000045F">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Shri Nagesh V. Karanth, In Personal Capacity</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0">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1">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2">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3">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ISO/FDIS 18436-3 (Ed 3)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4">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5">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6">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7">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8">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9">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A">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B">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ISO/CD 18436-8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C">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19/10/2024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D">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E">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6F">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 Rama Rao, In Personal Capacity</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0">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1">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2">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3">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10813-2:2019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4">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15/07/2024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5">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02/12/2024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6">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18/11/2024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477">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478">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9">
      <w:pPr>
        <w:widowControl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note the information.</w:t>
      </w:r>
    </w:p>
    <w:p w:rsidR="00000000" w:rsidDel="00000000" w:rsidP="00000000" w:rsidRDefault="00000000" w:rsidRPr="00000000" w14:paraId="0000047A">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B">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9.4 </w:t>
      </w:r>
      <w:r w:rsidDel="00000000" w:rsidR="00000000" w:rsidRPr="00000000">
        <w:rPr>
          <w:rFonts w:ascii="Times New Roman" w:cs="Times New Roman" w:eastAsia="Times New Roman" w:hAnsi="Times New Roman"/>
          <w:color w:val="000000"/>
          <w:sz w:val="24"/>
          <w:szCs w:val="24"/>
          <w:rtl w:val="0"/>
        </w:rPr>
        <w:t xml:space="preserve">India has established itself as a significant manufacturing hub and has a considerable stake in international trade. To ensure our active involvement in trade-related norms set by different countries, it is essential for us to participate in the standardisation process of ISO and provide input for the betterment of our industries. Standardisation is the key to influence these norms, and a </w:t>
      </w:r>
      <w:r w:rsidDel="00000000" w:rsidR="00000000" w:rsidRPr="00000000">
        <w:rPr>
          <w:rFonts w:ascii="Times New Roman" w:cs="Times New Roman" w:eastAsia="Times New Roman" w:hAnsi="Times New Roman"/>
          <w:b w:val="1"/>
          <w:color w:val="000000"/>
          <w:sz w:val="24"/>
          <w:szCs w:val="24"/>
          <w:rtl w:val="0"/>
        </w:rPr>
        <w:t xml:space="preserve">closer examination of new work item proposals</w:t>
      </w:r>
      <w:r w:rsidDel="00000000" w:rsidR="00000000" w:rsidRPr="00000000">
        <w:rPr>
          <w:rFonts w:ascii="Times New Roman" w:cs="Times New Roman" w:eastAsia="Times New Roman" w:hAnsi="Times New Roman"/>
          <w:color w:val="000000"/>
          <w:sz w:val="24"/>
          <w:szCs w:val="24"/>
          <w:rtl w:val="0"/>
        </w:rPr>
        <w:t xml:space="preserve"> received from ISO is necessary for us to standardise products at the international level. This activity will benefit Indian manufacturers at all levels to keep up with or enter into international level trade, ultimately improving their competitiveness in the global market. </w:t>
      </w:r>
    </w:p>
    <w:p w:rsidR="00000000" w:rsidDel="00000000" w:rsidP="00000000" w:rsidRDefault="00000000" w:rsidRPr="00000000" w14:paraId="0000047C">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new NWIP circulated by ISO. </w:t>
      </w:r>
    </w:p>
    <w:p w:rsidR="00000000" w:rsidDel="00000000" w:rsidP="00000000" w:rsidRDefault="00000000" w:rsidRPr="00000000" w14:paraId="0000047E">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F">
      <w:pPr>
        <w:widowControl w:val="0"/>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sz w:val="24"/>
          <w:szCs w:val="24"/>
          <w:rtl w:val="0"/>
        </w:rPr>
        <w:t xml:space="preserve">The Committee may please </w:t>
      </w: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480">
      <w:pPr>
        <w:widowControl w:val="0"/>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8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9.4 </w:t>
      </w:r>
      <w:r w:rsidDel="00000000" w:rsidR="00000000" w:rsidRPr="00000000">
        <w:rPr>
          <w:rFonts w:ascii="Times New Roman" w:cs="Times New Roman" w:eastAsia="Times New Roman" w:hAnsi="Times New Roman"/>
          <w:sz w:val="24"/>
          <w:szCs w:val="24"/>
          <w:rtl w:val="0"/>
        </w:rPr>
        <w:t xml:space="preserve">List of International Standards formulated by ISO/TC 108 &amp; its SC’s can be accessed with following links respectively:</w:t>
      </w:r>
    </w:p>
    <w:p w:rsidR="00000000" w:rsidDel="00000000" w:rsidP="00000000" w:rsidRDefault="00000000" w:rsidRPr="00000000" w14:paraId="00000482">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3">
      <w:pPr>
        <w:widowControl w:val="0"/>
        <w:spacing w:after="0" w:lineRule="auto"/>
        <w:jc w:val="both"/>
        <w:rPr/>
      </w:pPr>
      <w:hyperlink r:id="rId42">
        <w:r w:rsidDel="00000000" w:rsidR="00000000" w:rsidRPr="00000000">
          <w:rPr>
            <w:color w:val="000000"/>
            <w:u w:val="single"/>
            <w:rtl w:val="0"/>
          </w:rPr>
          <w:t xml:space="preserve">https://www.iso.org/committee/51402.html</w:t>
        </w:r>
      </w:hyperlink>
      <w:r w:rsidDel="00000000" w:rsidR="00000000" w:rsidRPr="00000000">
        <w:rPr>
          <w:rtl w:val="0"/>
        </w:rPr>
      </w:r>
    </w:p>
    <w:p w:rsidR="00000000" w:rsidDel="00000000" w:rsidP="00000000" w:rsidRDefault="00000000" w:rsidRPr="00000000" w14:paraId="00000484">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5">
      <w:pPr>
        <w:widowControl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Committee may please</w:t>
      </w:r>
      <w:r w:rsidDel="00000000" w:rsidR="00000000" w:rsidRPr="00000000">
        <w:rPr>
          <w:rFonts w:ascii="Times New Roman" w:cs="Times New Roman" w:eastAsia="Times New Roman" w:hAnsi="Times New Roman"/>
          <w:b w:val="1"/>
          <w:i w:val="1"/>
          <w:sz w:val="24"/>
          <w:szCs w:val="24"/>
          <w:rtl w:val="0"/>
        </w:rPr>
        <w:t xml:space="preserve"> note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486">
      <w:pPr>
        <w:widowControl w:val="0"/>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87">
      <w:pPr>
        <w:jc w:val="both"/>
        <w:rPr>
          <w:rFonts w:ascii="Times" w:cs="Times" w:eastAsia="Times" w:hAnsi="Times"/>
          <w:b w:val="0"/>
          <w:i w:val="0"/>
          <w:color w:val="000000"/>
          <w:sz w:val="24"/>
          <w:szCs w:val="24"/>
        </w:rPr>
      </w:pPr>
      <w:r w:rsidDel="00000000" w:rsidR="00000000" w:rsidRPr="00000000">
        <w:rPr>
          <w:rFonts w:ascii="Times" w:cs="Times" w:eastAsia="Times" w:hAnsi="Times"/>
          <w:b w:val="1"/>
          <w:sz w:val="24"/>
          <w:szCs w:val="24"/>
          <w:highlight w:val="white"/>
          <w:rtl w:val="0"/>
        </w:rPr>
        <w:t xml:space="preserve">9</w:t>
      </w:r>
      <w:r w:rsidDel="00000000" w:rsidR="00000000" w:rsidRPr="00000000">
        <w:rPr>
          <w:rFonts w:ascii="Times" w:cs="Times" w:eastAsia="Times" w:hAnsi="Times"/>
          <w:b w:val="1"/>
          <w:i w:val="0"/>
          <w:color w:val="000000"/>
          <w:sz w:val="24"/>
          <w:szCs w:val="24"/>
          <w:highlight w:val="white"/>
          <w:rtl w:val="0"/>
        </w:rPr>
        <w:t xml:space="preserve">.5</w:t>
      </w:r>
      <w:r w:rsidDel="00000000" w:rsidR="00000000" w:rsidRPr="00000000">
        <w:rPr>
          <w:rFonts w:ascii="Times" w:cs="Times" w:eastAsia="Times" w:hAnsi="Times"/>
          <w:b w:val="0"/>
          <w:i w:val="0"/>
          <w:color w:val="000000"/>
          <w:sz w:val="24"/>
          <w:szCs w:val="24"/>
          <w:highlight w:val="white"/>
          <w:rtl w:val="0"/>
        </w:rPr>
        <w:t xml:space="preserve">  </w:t>
      </w:r>
      <w:r w:rsidDel="00000000" w:rsidR="00000000" w:rsidRPr="00000000">
        <w:rPr>
          <w:rFonts w:ascii="Times" w:cs="Times" w:eastAsia="Times" w:hAnsi="Times"/>
          <w:b w:val="0"/>
          <w:i w:val="0"/>
          <w:color w:val="000000"/>
          <w:sz w:val="24"/>
          <w:szCs w:val="24"/>
          <w:rtl w:val="0"/>
        </w:rPr>
        <w:t xml:space="preserve">ISO/TC 108 ‘Mechanical vibration, shock and condition monitoring’ is the committee at the ISO level which deals with Standardization in the field of mechanical vibration and shock and the effects of vibration and shock on humans, machines, vehicles (air, sea, land and rail) and stationary structures, and of the condition monitoring of machines and structures, using multidisciplinary approaches. ISO/TC 108 and it’s various SC/WGs are planning to have their meetings via physical/Virtual mode. Brief details of the same is given below:</w:t>
      </w:r>
    </w:p>
    <w:tbl>
      <w:tblPr>
        <w:tblStyle w:val="Table7"/>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885"/>
        <w:gridCol w:w="1815"/>
        <w:gridCol w:w="1635"/>
        <w:gridCol w:w="2190"/>
        <w:gridCol w:w="2595"/>
        <w:tblGridChange w:id="0">
          <w:tblGrid>
            <w:gridCol w:w="630"/>
            <w:gridCol w:w="885"/>
            <w:gridCol w:w="1815"/>
            <w:gridCol w:w="1635"/>
            <w:gridCol w:w="2190"/>
            <w:gridCol w:w="2595"/>
          </w:tblGrid>
        </w:tblGridChange>
      </w:tblGrid>
      <w:tr>
        <w:trPr>
          <w:cantSplit w:val="0"/>
          <w:trHeight w:val="836" w:hRule="atLeast"/>
          <w:tblHeader w:val="0"/>
        </w:trPr>
        <w:tc>
          <w:tcPr/>
          <w:p w:rsidR="00000000" w:rsidDel="00000000" w:rsidP="00000000" w:rsidRDefault="00000000" w:rsidRPr="00000000" w14:paraId="00000488">
            <w:pPr>
              <w:widowControl w:val="0"/>
              <w:jc w:val="center"/>
              <w:rPr>
                <w:rFonts w:ascii="Times" w:cs="Times" w:eastAsia="Times" w:hAnsi="Times"/>
                <w:b w:val="1"/>
                <w:i w:val="0"/>
                <w:color w:val="000000"/>
                <w:sz w:val="24"/>
                <w:szCs w:val="24"/>
              </w:rPr>
            </w:pPr>
            <w:r w:rsidDel="00000000" w:rsidR="00000000" w:rsidRPr="00000000">
              <w:rPr>
                <w:rFonts w:ascii="Times" w:cs="Times" w:eastAsia="Times" w:hAnsi="Times"/>
                <w:b w:val="1"/>
                <w:i w:val="0"/>
                <w:color w:val="000000"/>
                <w:sz w:val="24"/>
                <w:szCs w:val="24"/>
                <w:rtl w:val="0"/>
              </w:rPr>
              <w:t xml:space="preserve">Sl. No.</w:t>
            </w:r>
          </w:p>
        </w:tc>
        <w:tc>
          <w:tcPr/>
          <w:p w:rsidR="00000000" w:rsidDel="00000000" w:rsidP="00000000" w:rsidRDefault="00000000" w:rsidRPr="00000000" w14:paraId="00000489">
            <w:pPr>
              <w:widowControl w:val="0"/>
              <w:jc w:val="center"/>
              <w:rPr>
                <w:rFonts w:ascii="Times" w:cs="Times" w:eastAsia="Times" w:hAnsi="Times"/>
                <w:b w:val="1"/>
                <w:i w:val="0"/>
                <w:color w:val="000000"/>
                <w:sz w:val="24"/>
                <w:szCs w:val="24"/>
              </w:rPr>
            </w:pPr>
            <w:r w:rsidDel="00000000" w:rsidR="00000000" w:rsidRPr="00000000">
              <w:rPr>
                <w:rFonts w:ascii="Times" w:cs="Times" w:eastAsia="Times" w:hAnsi="Times"/>
                <w:b w:val="1"/>
                <w:i w:val="0"/>
                <w:color w:val="000000"/>
                <w:sz w:val="24"/>
                <w:szCs w:val="24"/>
                <w:rtl w:val="0"/>
              </w:rPr>
              <w:t xml:space="preserve">Date</w:t>
            </w:r>
          </w:p>
        </w:tc>
        <w:tc>
          <w:tcPr/>
          <w:p w:rsidR="00000000" w:rsidDel="00000000" w:rsidP="00000000" w:rsidRDefault="00000000" w:rsidRPr="00000000" w14:paraId="0000048A">
            <w:pPr>
              <w:widowControl w:val="0"/>
              <w:jc w:val="center"/>
              <w:rPr>
                <w:rFonts w:ascii="Times" w:cs="Times" w:eastAsia="Times" w:hAnsi="Times"/>
                <w:b w:val="1"/>
                <w:i w:val="0"/>
                <w:color w:val="000000"/>
                <w:sz w:val="24"/>
                <w:szCs w:val="24"/>
              </w:rPr>
            </w:pPr>
            <w:r w:rsidDel="00000000" w:rsidR="00000000" w:rsidRPr="00000000">
              <w:rPr>
                <w:rFonts w:ascii="Times" w:cs="Times" w:eastAsia="Times" w:hAnsi="Times"/>
                <w:b w:val="1"/>
                <w:i w:val="0"/>
                <w:color w:val="000000"/>
                <w:sz w:val="24"/>
                <w:szCs w:val="24"/>
                <w:rtl w:val="0"/>
              </w:rPr>
              <w:t xml:space="preserve">Month</w:t>
            </w:r>
          </w:p>
        </w:tc>
        <w:tc>
          <w:tcPr/>
          <w:p w:rsidR="00000000" w:rsidDel="00000000" w:rsidP="00000000" w:rsidRDefault="00000000" w:rsidRPr="00000000" w14:paraId="0000048B">
            <w:pPr>
              <w:widowControl w:val="0"/>
              <w:jc w:val="center"/>
              <w:rPr>
                <w:rFonts w:ascii="Times" w:cs="Times" w:eastAsia="Times" w:hAnsi="Times"/>
                <w:b w:val="1"/>
                <w:i w:val="0"/>
                <w:color w:val="000000"/>
                <w:sz w:val="24"/>
                <w:szCs w:val="24"/>
              </w:rPr>
            </w:pPr>
            <w:r w:rsidDel="00000000" w:rsidR="00000000" w:rsidRPr="00000000">
              <w:rPr>
                <w:rFonts w:ascii="Times" w:cs="Times" w:eastAsia="Times" w:hAnsi="Times"/>
                <w:b w:val="1"/>
                <w:i w:val="0"/>
                <w:color w:val="000000"/>
                <w:sz w:val="24"/>
                <w:szCs w:val="24"/>
                <w:rtl w:val="0"/>
              </w:rPr>
              <w:t xml:space="preserve">Location</w:t>
            </w:r>
          </w:p>
        </w:tc>
        <w:tc>
          <w:tcPr/>
          <w:p w:rsidR="00000000" w:rsidDel="00000000" w:rsidP="00000000" w:rsidRDefault="00000000" w:rsidRPr="00000000" w14:paraId="0000048C">
            <w:pPr>
              <w:widowControl w:val="0"/>
              <w:jc w:val="center"/>
              <w:rPr>
                <w:rFonts w:ascii="Times" w:cs="Times" w:eastAsia="Times" w:hAnsi="Times"/>
                <w:b w:val="1"/>
                <w:i w:val="0"/>
                <w:color w:val="000000"/>
                <w:sz w:val="24"/>
                <w:szCs w:val="24"/>
              </w:rPr>
            </w:pPr>
            <w:r w:rsidDel="00000000" w:rsidR="00000000" w:rsidRPr="00000000">
              <w:rPr>
                <w:rFonts w:ascii="Times" w:cs="Times" w:eastAsia="Times" w:hAnsi="Times"/>
                <w:b w:val="1"/>
                <w:i w:val="0"/>
                <w:color w:val="000000"/>
                <w:sz w:val="24"/>
                <w:szCs w:val="24"/>
                <w:rtl w:val="0"/>
              </w:rPr>
              <w:t xml:space="preserve">TC/SC/WG</w:t>
            </w:r>
          </w:p>
        </w:tc>
        <w:tc>
          <w:tcPr/>
          <w:p w:rsidR="00000000" w:rsidDel="00000000" w:rsidP="00000000" w:rsidRDefault="00000000" w:rsidRPr="00000000" w14:paraId="0000048D">
            <w:pPr>
              <w:widowControl w:val="0"/>
              <w:jc w:val="center"/>
              <w:rPr>
                <w:rFonts w:ascii="Times" w:cs="Times" w:eastAsia="Times" w:hAnsi="Times"/>
                <w:b w:val="1"/>
                <w:i w:val="0"/>
                <w:color w:val="000000"/>
                <w:sz w:val="24"/>
                <w:szCs w:val="24"/>
              </w:rPr>
            </w:pPr>
            <w:r w:rsidDel="00000000" w:rsidR="00000000" w:rsidRPr="00000000">
              <w:rPr>
                <w:rFonts w:ascii="Times" w:cs="Times" w:eastAsia="Times" w:hAnsi="Times"/>
                <w:b w:val="1"/>
                <w:i w:val="0"/>
                <w:color w:val="000000"/>
                <w:sz w:val="24"/>
                <w:szCs w:val="24"/>
                <w:rtl w:val="0"/>
              </w:rPr>
              <w:t xml:space="preserve">Mode of Meeting</w:t>
            </w:r>
          </w:p>
        </w:tc>
      </w:tr>
      <w:tr>
        <w:trPr>
          <w:cantSplit w:val="0"/>
          <w:trHeight w:val="845" w:hRule="atLeast"/>
          <w:tblHeader w:val="0"/>
        </w:trPr>
        <w:tc>
          <w:tcPr/>
          <w:p w:rsidR="00000000" w:rsidDel="00000000" w:rsidP="00000000" w:rsidRDefault="00000000" w:rsidRPr="00000000" w14:paraId="0000048E">
            <w:pPr>
              <w:widowControl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w:t>
            </w:r>
          </w:p>
        </w:tc>
        <w:tc>
          <w:tcPr/>
          <w:p w:rsidR="00000000" w:rsidDel="00000000" w:rsidP="00000000" w:rsidRDefault="00000000" w:rsidRPr="00000000" w14:paraId="0000048F">
            <w:pPr>
              <w:widowControl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25-26</w:t>
            </w:r>
          </w:p>
        </w:tc>
        <w:tc>
          <w:tcPr/>
          <w:p w:rsidR="00000000" w:rsidDel="00000000" w:rsidP="00000000" w:rsidRDefault="00000000" w:rsidRPr="00000000" w14:paraId="00000490">
            <w:pPr>
              <w:widowControl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March 2025</w:t>
              <w:tab/>
            </w:r>
          </w:p>
        </w:tc>
        <w:tc>
          <w:tcPr/>
          <w:p w:rsidR="00000000" w:rsidDel="00000000" w:rsidP="00000000" w:rsidRDefault="00000000" w:rsidRPr="00000000" w14:paraId="00000491">
            <w:pPr>
              <w:widowControl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Virtual </w:t>
            </w:r>
          </w:p>
        </w:tc>
        <w:tc>
          <w:tcPr/>
          <w:p w:rsidR="00000000" w:rsidDel="00000000" w:rsidP="00000000" w:rsidRDefault="00000000" w:rsidRPr="00000000" w14:paraId="00000492">
            <w:pPr>
              <w:widowControl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ISO/TC 108/SC 6</w:t>
              <w:tab/>
            </w:r>
          </w:p>
        </w:tc>
        <w:tc>
          <w:tcPr/>
          <w:p w:rsidR="00000000" w:rsidDel="00000000" w:rsidP="00000000" w:rsidRDefault="00000000" w:rsidRPr="00000000" w14:paraId="00000493">
            <w:pPr>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Virtually</w:t>
            </w:r>
          </w:p>
        </w:tc>
      </w:tr>
      <w:tr>
        <w:trPr>
          <w:cantSplit w:val="0"/>
          <w:trHeight w:val="845" w:hRule="atLeast"/>
          <w:tblHeader w:val="0"/>
        </w:trPr>
        <w:tc>
          <w:tcPr/>
          <w:p w:rsidR="00000000" w:rsidDel="00000000" w:rsidP="00000000" w:rsidRDefault="00000000" w:rsidRPr="00000000" w14:paraId="00000494">
            <w:pPr>
              <w:widowControl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w:t>
            </w:r>
          </w:p>
        </w:tc>
        <w:tc>
          <w:tcPr/>
          <w:p w:rsidR="00000000" w:rsidDel="00000000" w:rsidP="00000000" w:rsidRDefault="00000000" w:rsidRPr="00000000" w14:paraId="00000495">
            <w:pPr>
              <w:widowControl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7-11</w:t>
            </w:r>
          </w:p>
        </w:tc>
        <w:tc>
          <w:tcPr/>
          <w:p w:rsidR="00000000" w:rsidDel="00000000" w:rsidP="00000000" w:rsidRDefault="00000000" w:rsidRPr="00000000" w14:paraId="00000496">
            <w:pPr>
              <w:widowControl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April 2025</w:t>
              <w:tab/>
            </w:r>
          </w:p>
        </w:tc>
        <w:tc>
          <w:tcPr/>
          <w:p w:rsidR="00000000" w:rsidDel="00000000" w:rsidP="00000000" w:rsidRDefault="00000000" w:rsidRPr="00000000" w14:paraId="00000497">
            <w:pPr>
              <w:widowControl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London (United Kingdom)</w:t>
            </w:r>
          </w:p>
        </w:tc>
        <w:tc>
          <w:tcPr/>
          <w:p w:rsidR="00000000" w:rsidDel="00000000" w:rsidP="00000000" w:rsidRDefault="00000000" w:rsidRPr="00000000" w14:paraId="00000498">
            <w:pPr>
              <w:widowControl w:val="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ISO/TC 108/SC 5</w:t>
              <w:tab/>
            </w:r>
          </w:p>
        </w:tc>
        <w:tc>
          <w:tcPr/>
          <w:p w:rsidR="00000000" w:rsidDel="00000000" w:rsidP="00000000" w:rsidRDefault="00000000" w:rsidRPr="00000000" w14:paraId="00000499">
            <w:pPr>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Physically</w:t>
            </w:r>
          </w:p>
        </w:tc>
      </w:tr>
    </w:tbl>
    <w:p w:rsidR="00000000" w:rsidDel="00000000" w:rsidP="00000000" w:rsidRDefault="00000000" w:rsidRPr="00000000" w14:paraId="0000049A">
      <w:pPr>
        <w:jc w:val="both"/>
        <w:rPr>
          <w:rFonts w:ascii="Times" w:cs="Times" w:eastAsia="Times" w:hAnsi="Times"/>
          <w:b w:val="0"/>
          <w:i w:val="0"/>
          <w:color w:val="000000"/>
          <w:sz w:val="24"/>
          <w:szCs w:val="24"/>
          <w:highlight w:val="yellow"/>
        </w:rPr>
      </w:pPr>
      <w:r w:rsidDel="00000000" w:rsidR="00000000" w:rsidRPr="00000000">
        <w:rPr>
          <w:rtl w:val="0"/>
        </w:rPr>
      </w:r>
    </w:p>
    <w:p w:rsidR="00000000" w:rsidDel="00000000" w:rsidP="00000000" w:rsidRDefault="00000000" w:rsidRPr="00000000" w14:paraId="0000049B">
      <w:pPr>
        <w:shd w:fill="fdfdfd" w:val="clear"/>
        <w:jc w:val="both"/>
        <w:rPr>
          <w:rFonts w:ascii="Times" w:cs="Times" w:eastAsia="Times" w:hAnsi="Times"/>
          <w:b w:val="0"/>
          <w:i w:val="0"/>
          <w:color w:val="000000"/>
          <w:sz w:val="24"/>
          <w:szCs w:val="24"/>
        </w:rPr>
      </w:pPr>
      <w:r w:rsidDel="00000000" w:rsidR="00000000" w:rsidRPr="00000000">
        <w:rPr>
          <w:rFonts w:ascii="Times" w:cs="Times" w:eastAsia="Times" w:hAnsi="Times"/>
          <w:b w:val="0"/>
          <w:i w:val="0"/>
          <w:color w:val="000000"/>
          <w:sz w:val="24"/>
          <w:szCs w:val="24"/>
          <w:rtl w:val="0"/>
        </w:rPr>
        <w:t xml:space="preserve">As India is currently having P-membership in the above said ISO committee and MED 28 is the corresponding national mirror committee. So, it is required that we participate in the plenary meeting and it’s SC meeting and represent the India’s views. The participation in the plenary meeting will help us to proactively work with ISO and influence India’s position in the International Standardization process. This will also help us to know recent developments in the International Standards.</w:t>
      </w:r>
    </w:p>
    <w:p w:rsidR="00000000" w:rsidDel="00000000" w:rsidP="00000000" w:rsidRDefault="00000000" w:rsidRPr="00000000" w14:paraId="0000049C">
      <w:pPr>
        <w:widowControl w:val="0"/>
        <w:spacing w:after="0" w:lineRule="auto"/>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So, I would request the committee members to go through the scope and list of standards published by this committee and provide their nomination to attend the above mentioned meetings.</w:t>
      </w:r>
      <w:r w:rsidDel="00000000" w:rsidR="00000000" w:rsidRPr="00000000">
        <w:rPr>
          <w:rtl w:val="0"/>
        </w:rPr>
      </w:r>
    </w:p>
    <w:p w:rsidR="00000000" w:rsidDel="00000000" w:rsidP="00000000" w:rsidRDefault="00000000" w:rsidRPr="00000000" w14:paraId="0000049D">
      <w:pPr>
        <w:widowControl w:val="0"/>
        <w:spacing w:after="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49E">
      <w:pPr>
        <w:widowControl w:val="0"/>
        <w:spacing w:after="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9.6 Standards developed by ISO/TC 108 and it’s Sub Committees</w:t>
      </w:r>
    </w:p>
    <w:p w:rsidR="00000000" w:rsidDel="00000000" w:rsidP="00000000" w:rsidRDefault="00000000" w:rsidRPr="00000000" w14:paraId="0000049F">
      <w:pPr>
        <w:widowControl w:val="0"/>
        <w:spacing w:after="0" w:lineRule="auto"/>
        <w:jc w:val="both"/>
        <w:rPr>
          <w:rFonts w:ascii="Times" w:cs="Times" w:eastAsia="Times" w:hAnsi="Times"/>
          <w:i w:val="1"/>
          <w:sz w:val="24"/>
          <w:szCs w:val="24"/>
        </w:rPr>
      </w:pPr>
      <w:r w:rsidDel="00000000" w:rsidR="00000000" w:rsidRPr="00000000">
        <w:rPr>
          <w:rtl w:val="0"/>
        </w:rPr>
      </w:r>
    </w:p>
    <w:tbl>
      <w:tblPr>
        <w:tblStyle w:val="Table8"/>
        <w:tblW w:w="97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9.0000000000002"/>
        <w:gridCol w:w="1626"/>
        <w:gridCol w:w="6015"/>
        <w:gridCol w:w="1320"/>
        <w:tblGridChange w:id="0">
          <w:tblGrid>
            <w:gridCol w:w="819.0000000000002"/>
            <w:gridCol w:w="1626"/>
            <w:gridCol w:w="6015"/>
            <w:gridCol w:w="1320"/>
          </w:tblGrid>
        </w:tblGridChange>
      </w:tblGrid>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A1">
            <w:pPr>
              <w:widowControl w:val="0"/>
              <w:spacing w:after="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[Standards by ISO/TC 108 Mechanical vibration, shock and condition monitoring] Standard and/or project under the direct responsibility of ISO/TC 108 Secretariat (55)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after="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Sl 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after="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ISO 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after="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ISO Title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after="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Adopted by BIS as</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2017-1:2005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Resilient mounting systems — Part 1: Technical information to be exchanged for the application of isolation systems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17918 : 2023 (Not Equivalent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2017-2:2007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Mechanical vibration and shock — Resilient mounting systems — Part 2: Technical information to be exchanged for the application of vibration isolation associated with railway systems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2017-3:2015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Mechanical vibration and shock — Resilient mounting systems — Part 3: Technical information to be exchanged for application of vibration isolation to new buildings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2041:2018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shock and condition monitoring — Vocabulary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2041 : 2018</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2954:2012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of rotating and reciprocating machinery — Requirements for instruments for measuring vibration severity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 11726 : 2017</w:t>
            </w:r>
          </w:p>
          <w:p w:rsidR="00000000" w:rsidDel="00000000" w:rsidP="00000000" w:rsidRDefault="00000000" w:rsidRPr="00000000" w14:paraId="000004B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2954 : 2012</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5347-8:1993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Methods for the calibration of vibration and shock pick-ups — Part 8: Primary calibration by dual centrifuge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5347-12:1993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Methods for the calibration of vibration and shock pick-ups — Part 12: Testing of transverse shock sensitivity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5347-13:1993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Methods for the calibration of vibration and shock pick-ups — Part 13: Testing of base strain sensitivity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5347-15:1993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pick-ups — Part 15: Testing of acoustic sensitivity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5347-16:1993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pick-ups — Part 16: Testing of mounting torque sensitivity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5347-18:1993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pick-ups — Part 18: Testing of transient temperature sensitivity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5347-22:1997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pick-ups — Part 22: Accelerometer resonance testing — General methods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5348:2021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Mechanical mounting of accelerometers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14883 : 2022</w:t>
            </w:r>
          </w:p>
          <w:p w:rsidR="00000000" w:rsidDel="00000000" w:rsidP="00000000" w:rsidRDefault="00000000" w:rsidRPr="00000000" w14:paraId="000004D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5348: 2021</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7626-1:2011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Experimental determination of mechanical mobility — Part 1: Basic terms and definitions, and transducer specifications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14736 (Part 1) : 2017</w:t>
            </w:r>
          </w:p>
          <w:p w:rsidR="00000000" w:rsidDel="00000000" w:rsidP="00000000" w:rsidRDefault="00000000" w:rsidRPr="00000000" w14:paraId="000004E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7626-1 : 2011</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7626-2:2015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Experimental determination of mechanical mobility — Part 2: Measurements using single-point translation excitation with an attached vibration exciter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14736 (Part 2) : 2018</w:t>
            </w:r>
          </w:p>
          <w:p w:rsidR="00000000" w:rsidDel="00000000" w:rsidP="00000000" w:rsidRDefault="00000000" w:rsidRPr="00000000" w14:paraId="000004E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7626-2 : 2015</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7626-5:2019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Experimental determination of mechanical mobility — Part 5: Measurements using impact excitation with an exciter which is not attached to the structure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7626-5 : 2019</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8041-1:2017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Human response to vibration — Measuring instrumentation — Part 1: General purpose vibration meters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8041-2:2021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Human response to vibration — Measuring instrumentation — Part 2: Personal vibration exposure meters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8042:1988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Shock and vibration measurements — Characteristics to be specified for seismic pick-ups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9688:1990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Analytical methods of assessing shock resistance of mechanical systems — Information exchange between suppliers and users of analyses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10112:1991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Damping materials — Graphical presentation of the complex modulus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14882 : 2000/</w:t>
            </w:r>
          </w:p>
          <w:p w:rsidR="00000000" w:rsidDel="00000000" w:rsidP="00000000" w:rsidRDefault="00000000" w:rsidRPr="00000000" w14:paraId="0000050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1SO 10112:1991</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10817-1:1998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Rotating shaft vibration measuring systems — Part 1: Relative and absolute sensing of radial vibration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16063-1:1998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1: Basic concepts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16063-11:1999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11: Primary vibration calibration by laser interferometry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16063-12:2002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12: Primary vibration calibration by the reciprocity method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16063-13:2001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13: Primary shock calibration using laser interferometry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16063-15:2006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15: Primary angular vibration calibration by laser interferometry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16063-16:2014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16: Calibration by Earth's gravitation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16063-17:2016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17: Primary calibration by centrifuge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16063-21:2003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21: Vibration calibration by comparison to a reference transducer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16063-22:2005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22: Shock calibration by comparison to a reference transducer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16063-31:2009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31: Testing of transverse vibration sensitivity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16063-32:2016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32: Resonance testing — Testing the frequency and the phase response of accelerometers by means of shock excitation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16063-33:2017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33: Testing of magnetic field sensitivity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16063-34:2019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34: Testing of sensitivity at fixed temperatures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16063-41:2011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41: Calibration of laser vibrometers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16063-42:2014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42: Calibration of seismometers with high accuracy using acceleration of gravity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16063-43:2015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43: Calibration of accelerometers by model-based parameter identification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16063-44:2018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44: Calibration of field vibration calibrators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16063-45:2017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Methods for the calibration of vibration and shock transducers — Part 45: In-situ calibration of transducers with built in calibration coil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16587:2004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Performance parameters for condition monitoring of structures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18312-1:2012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Measurement of vibration power flow from machines into connected support structures — Part 1: Direct method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18312-2:2012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Measurement of vibration power flow from machines into connected support structures — Part 2: Indirect method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18431-1:2005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Signal processing — Part 1: General introduction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18431-1 : 2005</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18431-2:2004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Signal processing — Part 2: Time domain windows for Fourier Transform analysis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18431-3:2014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Signal processing — Part 3: Methods of time-frequency analysis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18431-4:2007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Signal processing — Part 4: Shock-response spectrum analysis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18437-1:2012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Characterization of the dynamic mechanical properties of visco-elastic materials — Part 1: Principles and guidelines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18437-2:2005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6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Characterization of the dynamic mechanical properties of visco-elastic materials — Part 2: Resonance method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18437-3:2005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Characterization of the dynamic mechanical properties of visco-elastic materials — Part 3: Cantilever shear beam method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18437-4:2008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Characterization of the dynamic mechanical properties of visco-elastic materials — Part 4: Dynamic stiffness method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12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18437-5:2011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Characterization of the dynamic mechanical properties of visco-elastic materials — Part 5: Poisson ratio based on comparison between measurements and finite element analysis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18437-6:2017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Characterization of the dynamic mechanical properties of visco-elastic materials — Part 6: Time-temperature superposition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12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ISO/TR 19664:2017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Human response to vibration — Guidance and terminology for instrumentation and equipment for the assessment of daily vibration exposure at the workplace according to the requirements of health and safety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21289:2008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Parameters to be specified for the acquisition of vibration data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21289 : 2008</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9">
            <w:pPr>
              <w:widowControl w:val="0"/>
              <w:spacing w:after="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A">
            <w:pPr>
              <w:widowControl w:val="0"/>
              <w:spacing w:after="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[Standards by ISO/TC 108/SC 2_Measurement and evaluation of mechanical vibration and shock as applied to machines, vehicles and structures] Standard and/or project under the direct responsibility of ISO/TC 108/SC 2 Secretariat(52)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D">
            <w:pPr>
              <w:widowControl w:val="0"/>
              <w:numPr>
                <w:ilvl w:val="0"/>
                <w:numId w:val="6"/>
              </w:numPr>
              <w:spacing w:after="0" w:lineRule="auto"/>
              <w:ind w:left="720" w:hanging="720"/>
              <w:jc w:val="both"/>
              <w:rPr>
                <w:rFonts w:ascii="Times" w:cs="Times" w:eastAsia="Times" w:hAnsi="Times"/>
                <w:sz w:val="24"/>
                <w:szCs w:val="24"/>
                <w:u w:val="no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ISO 4863:1984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Resilient shaft couplings — Information to be supplied by users and manufacturers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4866:2010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Vibration of fixed structures — Guidelines for the measurement of vibrations and evaluation of their effects on structures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4866 : 2010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6">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ISO 8002:1986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7">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Mechanical vibrations — Land vehicles — Method for reporting measured data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A">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ISO 8608:2016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B">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Mechanical vibration — Road surface profiles — Reporting of measured data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10055:1996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Vibration testing requirements for shipboard equipment and machinery components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10055 : 1996</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ISO/TS 10811-1:2000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Vibration and shock in buildings with sensitive equipment — Part 1: Measurement and evaluation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15593 (Part 1) : 2005</w:t>
            </w:r>
          </w:p>
          <w:p w:rsidR="00000000" w:rsidDel="00000000" w:rsidP="00000000" w:rsidRDefault="00000000" w:rsidRPr="00000000" w14:paraId="000005A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lSO/TS 10811-1 : 2000</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ISO/TS 10811-2:2000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Vibration and shock in buildings with sensitive equipment — Part 2: Classification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15593 (Part 2) : 2005</w:t>
            </w:r>
          </w:p>
          <w:p w:rsidR="00000000" w:rsidDel="00000000" w:rsidP="00000000" w:rsidRDefault="00000000" w:rsidRPr="00000000" w14:paraId="000005A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lSO/TS 10811-2 : 2000</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10815:2016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of vibration generated internally in railway tunnels by the passage of trains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10815 : 2016</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10816-6:1995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Evaluation of machine vibration by measurements on non-rotating parts — Part 6: Reciprocating machines with power ratings above 100 kW</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14817 (Part 6) : 2004</w:t>
            </w:r>
          </w:p>
          <w:p w:rsidR="00000000" w:rsidDel="00000000" w:rsidP="00000000" w:rsidRDefault="00000000" w:rsidRPr="00000000" w14:paraId="000005B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IS0 10816-6 : 1995</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ISO 10816-7:2009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6">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Mechanical vibration — Evaluation of machine vibration by measurements on non-rotating parts — Part 7: Rotodynamic pumps for industrial applications, including measurements on rotating shafts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ISO 10816-21:2015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A">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Mechanical vibration — Evaluation of machine vibration by measurements on non-rotating parts — Part 21: Horizontal axis wind turbines with gearbox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13373-1:2002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Vibration condition monitoring — Part 1: General procedures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13373-1 : 2002</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13373-2:2016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Vibration condition monitoring — Part 2: Processing, analysis and presentation of vibration data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13373-2 : 2016</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13373-3:2015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Vibration condition monitoring — Part 3: Guidelines for vibration diagnosis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13373-4:2021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Vibration condition monitoring — Part 4: Diagnostic techniques for gas and steam turbines with fluid-film bearings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13373-5:2020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Vibration condition monitoring — Part 5: Diagnostic techniques for fans and blowers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13373-7:2017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Vibration condition monitoring — Part 7: Diagnostic techniques for machine sets in hydraulic power generating and pump-storage plants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13373-9:2017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Vibration condition monitoring — Part 9: Diagnostic techniques for electric motors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13373-10:2024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Vibration condition monitoring — Part 10: Diagnostic techniques for electrical generators with fluid-film bearings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B">
            <w:pPr>
              <w:widowControl w:val="0"/>
              <w:spacing w:after="0" w:lineRule="auto"/>
              <w:jc w:val="both"/>
              <w:rPr>
                <w:rFonts w:ascii="Times" w:cs="Times" w:eastAsia="Times" w:hAnsi="Times"/>
                <w:sz w:val="24"/>
                <w:szCs w:val="24"/>
              </w:rPr>
            </w:pPr>
            <w:r w:rsidDel="00000000" w:rsidR="00000000" w:rsidRPr="00000000">
              <w:rPr>
                <w:rtl w:val="0"/>
              </w:rPr>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14837-1:2005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Ground-borne noise and vibration arising from rail systems — Part 1: General guidance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ISO/TS 14837-31:2017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Ground-borne noise and vibration arising from rail systems — Part 31: Guideline on field measurements for the evaluation of human exposure in buildings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ISO/TS 14837-32:2015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Ground-borne noise and vibration arising from rail systems — Part 32: Measurement of dynamic properties of the ground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14839-1:2018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Vibration of rotating machinery equipped with active magnetic bearings — Part 1: Vocabulary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14839-2:2004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Vibration of rotating machinery equipped with active magnetic bearings — Part 2: Evaluation of vibration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14839-3:2006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Vibration of rotating machinery equipped with active magnetic bearings — Part 3: Evaluation of stability margin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14839-4:2012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Vibration of rotating machinery equipped with active magnetic bearings — Part 4: Technical guidelines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14839-5:2022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Vibration of rotating machinery equipped with active magnetic bearings — Part 5: Touch-down bearings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14963:2003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Guidelines for dynamic tests and investigations on bridges and viaducts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14963 : 2003</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18649:2004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Evaluation of measurement results from dynamic tests and investigations on bridges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ISO/TR 19201:2013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Methodology for selecting appropriate machinery vibration standards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20283-2:2008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of vibration on ships — Part 2: Measurement of structural vibration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20283-2 : 2008</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20283-3:2006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of vibration on ships — Part 3: Pre-installation vibration measurement of shipboard equipment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20283-4:2012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of vibration on ships — Part 4: Measurement and evaluation of vibration of the ship propulsion machinery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1652.9999999999998"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20283-5:2016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of vibration on ships — Part 5: Guidelines for measurement, evaluation and reporting of vibration with regard to habitability on passenger and merchant ships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20283-5 : 2016</w:t>
            </w:r>
          </w:p>
          <w:p w:rsidR="00000000" w:rsidDel="00000000" w:rsidP="00000000" w:rsidRDefault="00000000" w:rsidRPr="00000000" w14:paraId="0000061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20283-5:2016</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20816-1:2016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and evaluation of machine vibration — Part 1: General guidelines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20816-1 : 2016</w:t>
            </w:r>
          </w:p>
        </w:tc>
      </w:tr>
      <w:tr>
        <w:trPr>
          <w:cantSplit w:val="0"/>
          <w:trHeight w:val="12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20816-2:2017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and evaluation of machine vibration — Part 2: Land-based gas turbines, steam turbines and generators in excess of 40 MW, with fluid-film bearings and rated speeds of 1 500 r/min, 1 800 r/min, 3 000 r/min and 3 600 r/min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20816-2 : 2017</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20816-3:2022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and evaluation of machine vibration — Part 3: Industrial machinery with a power rating above 15 kW and operating speeds between 120 r/min and 30 000 r/min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In Publication</w:t>
            </w:r>
          </w:p>
          <w:p w:rsidR="00000000" w:rsidDel="00000000" w:rsidP="00000000" w:rsidRDefault="00000000" w:rsidRPr="00000000" w14:paraId="00000625">
            <w:pPr>
              <w:widowControl w:val="0"/>
              <w:spacing w:after="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62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See </w:t>
            </w:r>
            <w:r w:rsidDel="00000000" w:rsidR="00000000" w:rsidRPr="00000000">
              <w:rPr>
                <w:sz w:val="24"/>
                <w:szCs w:val="24"/>
                <w:rtl w:val="0"/>
              </w:rPr>
              <w:t xml:space="preserve">Item 2.1 S. No. 7</w:t>
            </w:r>
            <w:r w:rsidDel="00000000" w:rsidR="00000000" w:rsidRPr="00000000">
              <w:rPr>
                <w:rtl w:val="0"/>
              </w:rPr>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20816-4:2018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and evaluation of machine vibration — Part 4: Gas turbines in excess of 3 MW, with fluid-film bearings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20816-4 : 2018</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20816-5:2018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and evaluation of machine vibration — Part 5: Machine sets in hydraulic power generating and pump-storage plants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20816-5 : 2018</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20816-8:2018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and evaluation of machine vibration — Part 8: Reciprocating compressor systems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20816-9:2020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and evaluation of machine vibration — Part 9: Gear units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21940-1:2019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Rotor balancing — Part 1: Introduction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21940-2:2017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Rotor balancing — Part 2: Vocabulary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21940-2 : 2017</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21940-11:2016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Rotor balancing — Part 11: Procedures and tolerances for rotors with rigid behaviour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21940-11 : 2016</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21940-12:2016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Rotor balancing — Part 12: Procedures and tolerances for rotors with flexible behaviour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21940-12 : 2016</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21940-13:2012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Rotor balancing — Part 13: Criteria and safeguards for the in-situ balancing of medium and large rotors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21940-13 : 2012</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21940-14:2012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Rotor balancing — Part 14: Procedures for assessing balance errors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21940-14 : 2012</w:t>
            </w:r>
          </w:p>
        </w:tc>
      </w:tr>
      <w:tr>
        <w:trPr>
          <w:cantSplit w:val="0"/>
          <w:trHeight w:val="1790.9999999999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21940-21:2022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Rotor balancing — Part 21: Description and evaluation of balancing machines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21940-21 : 2012</w:t>
            </w:r>
          </w:p>
          <w:p w:rsidR="00000000" w:rsidDel="00000000" w:rsidP="00000000" w:rsidRDefault="00000000" w:rsidRPr="00000000" w14:paraId="0000065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Revised standard in Publication</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21940-23:2012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Rotor balancing — Part 23: Enclosures and other protective measures for the measuring station of balancing machines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21940-23 : 2012</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21940-31:2013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Rotor balancing — Part 31: Susceptibility and sensitivity of machines to unbalance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21940-31 : 2013</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21940-32:2012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Rotor balancing — Part 32: Shaft and fitment key convention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21940-32 : 2012</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22266-1:2022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Torsional vibration of rotating machinery — Part 1: Evaluation of steam and gas turbine generator sets due to electrical excitation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spacing w:after="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[Standards by ISO/TC 108/SC 4 Human exposure to mechanical vibration and shock] Standard and/or project under the direct responsibility of ISO/TC 108/SC 4 Secretariat(28)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2631-1:1997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Evaluation of human exposure to whole-body vibration — Part 1: General requirements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13276 (Part 1) : 2000</w:t>
            </w:r>
          </w:p>
          <w:p w:rsidR="00000000" w:rsidDel="00000000" w:rsidP="00000000" w:rsidRDefault="00000000" w:rsidRPr="00000000" w14:paraId="0000066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2631-1:1997</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2631-2:2003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Evaluation of human exposure to whole-body vibration — Part 2: Vibration in buildings (1 Hz to 80 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2631-2 : 2003</w:t>
            </w:r>
          </w:p>
        </w:tc>
      </w:tr>
      <w:tr>
        <w:trPr>
          <w:cantSplit w:val="0"/>
          <w:trHeight w:val="12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2631-4:2001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3">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Mechanical vibration and shock — Evaluation of human exposure to whole-body vibration — Part 4: Guidelines for the evaluation of the effects of vibration and rotational motion on passenger and crew comfort in fixed-guideway transport systems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2631-5:2018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Mechanical vibration and shock — Evaluation of human exposure to whole-body vibration — Part 5: Method for evaluation of vibration containing multiple shocks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5349-1:2001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and evaluation of human exposure to hand-transmitted vibration — Part 1: General requirements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5349-1 : 2001</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5349-2:2001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and evaluation of human exposure to hand-transmitted vibration — Part 2: Practical guidance for measurement at the workplace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5349-2 : 2001</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5805:1997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Human exposure — Vocabulary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13281 : 1999</w:t>
            </w:r>
          </w:p>
          <w:p w:rsidR="00000000" w:rsidDel="00000000" w:rsidP="00000000" w:rsidRDefault="00000000" w:rsidRPr="00000000" w14:paraId="0000068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5805:1997</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5982:2019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Range of idealized values to characterize human biodynamic response under whole-body vibration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5982 : 2019</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6897:1984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Guidelines for the evaluation of the response of occupants of fixed structures, especially buildings and off-shore structures, to low-frequency horizontal motion (0,063 to 1 Hz)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14732 : 2000</w:t>
            </w:r>
          </w:p>
          <w:p w:rsidR="00000000" w:rsidDel="00000000" w:rsidP="00000000" w:rsidRDefault="00000000" w:rsidRPr="00000000" w14:paraId="0000068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6897 : 1984</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8727:1997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Human exposure — Biodynamic coordinate systems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14910 : 2001</w:t>
            </w:r>
          </w:p>
          <w:p w:rsidR="00000000" w:rsidDel="00000000" w:rsidP="00000000" w:rsidRDefault="00000000" w:rsidRPr="00000000" w14:paraId="0000069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8727:1997</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9996:1996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Disturbance to human activity and performance — Classification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14979 : 2001</w:t>
            </w:r>
          </w:p>
          <w:p w:rsidR="00000000" w:rsidDel="00000000" w:rsidP="00000000" w:rsidRDefault="00000000" w:rsidRPr="00000000" w14:paraId="0000069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9996:1996</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10068:2012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Mechanical impedance of the human hand-arm system at the driving point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14916 : 2016</w:t>
            </w:r>
          </w:p>
          <w:p w:rsidR="00000000" w:rsidDel="00000000" w:rsidP="00000000" w:rsidRDefault="00000000" w:rsidRPr="00000000" w14:paraId="0000069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10068: 2012</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9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10227:1996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Human/human surrogate impact (single shock) testing and evaluation — Guidance on technical aspects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 14907 : 2001</w:t>
            </w:r>
          </w:p>
          <w:p w:rsidR="00000000" w:rsidDel="00000000" w:rsidP="00000000" w:rsidRDefault="00000000" w:rsidRPr="00000000" w14:paraId="000006A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ISO 10227:1996</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10326-1:2016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Laboratory method for evaluating vehicle seat vibration — Part 1: Basic requirements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10326-1 : 2016</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8">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10326-2:2022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Mechanical vibration — Laboratory method for evaluating vehicle seat vibration — Part 2: Application to railway vehicles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ISO/TR 10687:2022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Mechanical vibration — Description and determination of seated postures with reference to whole-body vibration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10819:2013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Hand-arm vibration — Measurement and evaluation of the vibration transmissibility of gloves at the palm of the hand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13090-1:1998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Guidance on safety aspects of tests and experiments with people — Part 1: Exposure to whole-body mechanical vibration and repeated shock</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13091-1:2001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Vibrotactile perception thresholds for the assessment of nerve dysfunction — Part 1: Methods of measurement at the fingertips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13091-2:2021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Vibrotactile perception thresholds for the assessment of nerve dysfunction — Part 2: Analysis and interpretation of measurements at the fingertips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13753:1998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Hand-arm vibration — Method for measuring the vibration transmissibility of resilient materials when loaded by the hand-arm system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14835-1:2016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Cold provocation tests for the assessment of peripheral vascular function — Part 1: Measurement and evaluation of finger skin temperature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14835-2:2005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Cold provocation tests for the assessment of peripheral vascular function — Part 2: Measurement and evaluation of finger systolic blood pressure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15230-1:2021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Coupling forces at the man-machine interface for hand-transmitted vibration — Part 1: Measurement and evaluation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ISO/TS 15230-2:2023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Coupling forces at the man-machine interface for hand-transmitted vibration — Part 2: Evaluation of coupling forces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ISO/TS 15694:2004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and shock — Measurement and evaluation of single shocks transmitted from hand-held and hand-guided machines to the hand-arm system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ISO/TR 18570:2017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Measurement and evaluation of human exposure to hand transmitted vibration — Supplementary method for assessing risk of vascular disorders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ISO/TS 22704:2022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vibration — Uncertainty of the measurement and evaluation of human exposure to vibration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F">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gridSpan w:val="2"/>
            <w:tcBorders>
              <w:top w:color="000000" w:space="0" w:sz="6" w:val="single"/>
              <w:left w:color="000000" w:space="0" w:sz="6" w:val="single"/>
              <w:bottom w:color="000000" w:space="0" w:sz="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0">
            <w:pPr>
              <w:widowControl w:val="0"/>
              <w:spacing w:after="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[Standards by ISO/TC 108/SC 5 Condition monitoring and diagnostics of machine systems] Standard and/or project under the direct responsibility of ISO/TC 108/SC 5 Secretariat(28)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numPr>
                <w:ilvl w:val="0"/>
                <w:numId w:val="15"/>
              </w:numPr>
              <w:spacing w:after="0" w:lineRule="auto"/>
              <w:ind w:left="720" w:hanging="360"/>
              <w:jc w:val="both"/>
              <w:rPr>
                <w:rFonts w:ascii="Times" w:cs="Times" w:eastAsia="Times" w:hAnsi="Times"/>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4">
            <w:pPr>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13372:2012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5">
            <w:pPr>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Condition monitoring and diagnostics of machines — Vocabulary</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8">
            <w:pPr>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13374-1:2003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9">
            <w:pPr>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Condition monitoring and diagnostics of machines — Data processing, communication and presentation — Part 1: General guidelines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C">
            <w:pPr>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13374-2:2007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D">
            <w:pPr>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Condition monitoring and diagnostics of machines — Data processing, communication and presentation — Part 2: Data processing</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0">
            <w:pPr>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13374-3:2012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1">
            <w:pPr>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Condition monitoring and diagnostics of machines — Data processing, communication and presentation — Part 3: Communication</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4">
            <w:pPr>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13374-4:2015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5">
            <w:pPr>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Condition monitoring and diagnostics of machine systems — Data processing, communication and presentation — Part 4: Presentation</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8">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13379-1:2012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9">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Data interpretation and diagnostics techniques — Part 1: General guidelines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C">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13379-2:2015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D">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Data interpretation and diagnostics techniques — Part 2: Data-driven applications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0">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13381-1:2015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1">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Prognostics — Part 1: General guidelines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4">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14830-1:2019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5">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 systems — Tribology-based monitoring and diagnostics — Part 1: General requirements and guidelines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8">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16079-1:2017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9">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wind turbines — Part 1: General guidelines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C">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16079-2:2020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D">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wind turbines — Part 2: Monitoring the drivetrain</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0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0">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17359:2018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1">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General guidelines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4">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18095:2018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5">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power transformers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8">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18129:2015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9">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Approaches for performance diagnosis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C">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18434-1:2008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D">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Thermography — Part 1: General procedures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1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0">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18434-2:2019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1">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 systems — Thermography — Part 2: Image interpretation and diagnostics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4">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18436-1:2021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5">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 systems — Requirements for certification of personnel — Part 1: Sector specific requirements for certification bodies and the certification process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8">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18436-2:2014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9">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Requirements for qualification and assessment of personnel — Part 2: Vibration condition monitoring and diagnostics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C">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18436-3:2012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D">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Requirements for qualification and assessment of personnel — Part 3: Requirements for training bodies and the training process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2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0">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18436-4:2014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1">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Requirements for qualification and assessment of personnel — Part 4: Field lubricant analysis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4">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18436-5:2012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5">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Requirements for qualification and assessment of personnel — Part 5: Lubricant laboratory technician/analyst</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8">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18436-6:2021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9">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Requirements for certification of personnel — Part 6: Acoustic emission</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C">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18436-7:2014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D">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Requirements for qualification and assessment of personnel — Part 7: Thermography</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3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0">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18436-8:2013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1">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Requirements for qualification and assessment of personnel — Part 8: Ultrasound</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4">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19283:2020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5">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Hydroelectric generating units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8">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20958:2013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9">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 systems — Electrical signature analysis of three-phase induction motors</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C">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22096:2007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D">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Acoustic emission</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0">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29821:2018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1">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Condition monitoring and diagnostics of machines — Ultrasound — General guidelines, procedures and validation</w:t>
            </w:r>
          </w:p>
        </w:tc>
        <w:tc>
          <w:tcPr>
            <w:tcBorders>
              <w:top w:color="000000" w:space="0" w:sz="6" w:val="single"/>
              <w:left w:color="000000" w:space="0" w:sz="8"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12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3">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4">
            <w:pPr>
              <w:widowControl w:val="0"/>
              <w:spacing w:after="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[Standards by ISO/TC 108/SC 6 Vibration and shock generating systems] Standard and/or project under the direct responsibility of ISO/TC 108/SC 6 Secretariat(8)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8">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15261:2004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Vibration and shock generating systems — Vocabulary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C">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10813-4:2022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Vibration generating machines — Guidance for selection — Part 4: Equipment for multi-axial environmental testing</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0">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10813-2:2019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1">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Vibration-generating machines — Guidance for selection — Part 2: Equipment for dynamic structural testing</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 ISO 10813-1:2023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5">
            <w:pPr>
              <w:widowControl w:val="0"/>
              <w:spacing w:after="0" w:lineRule="auto"/>
              <w:jc w:val="both"/>
              <w:rPr>
                <w:rFonts w:ascii="Times" w:cs="Times" w:eastAsia="Times" w:hAnsi="Times"/>
                <w:sz w:val="24"/>
                <w:szCs w:val="24"/>
                <w:highlight w:val="yellow"/>
              </w:rPr>
            </w:pPr>
            <w:r w:rsidDel="00000000" w:rsidR="00000000" w:rsidRPr="00000000">
              <w:rPr>
                <w:rFonts w:ascii="Times" w:cs="Times" w:eastAsia="Times" w:hAnsi="Times"/>
                <w:sz w:val="24"/>
                <w:szCs w:val="24"/>
                <w:highlight w:val="yellow"/>
                <w:rtl w:val="0"/>
              </w:rPr>
              <w:t xml:space="preserve">Vibration generating machines — Guidance for selection — Part 1: Equipment for environmental testings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8">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8626:1989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Servo-hydraulic test equipment for generating vibration — Method of describing characteristics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A">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8626 : 1989</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8568:2007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D">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Mechanical shock — Testing machines — Characteristics and performance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E">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0">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6070:2019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1">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Auxiliary tables for vibration generators — Methods of describing equipment characteristics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2">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6070 : 2019</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4">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ISO 5344:2004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5">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Electrodynamic vibration generating systems — Performance characteristics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76">
            <w:pPr>
              <w:widowControl w:val="0"/>
              <w:spacing w:after="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IS/ISO 5344 : 2004</w:t>
            </w:r>
          </w:p>
        </w:tc>
      </w:tr>
    </w:tbl>
    <w:p w:rsidR="00000000" w:rsidDel="00000000" w:rsidP="00000000" w:rsidRDefault="00000000" w:rsidRPr="00000000" w14:paraId="00000777">
      <w:pPr>
        <w:widowControl w:val="0"/>
        <w:spacing w:after="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778">
      <w:pPr>
        <w:widowControl w:val="0"/>
        <w:spacing w:after="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779">
      <w:pPr>
        <w:widowControl w:val="0"/>
        <w:spacing w:after="0" w:lineRule="auto"/>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Committee may select the next 5 standards from each subcommittee for reviewing the standards for adoption.</w:t>
      </w:r>
    </w:p>
    <w:p w:rsidR="00000000" w:rsidDel="00000000" w:rsidP="00000000" w:rsidRDefault="00000000" w:rsidRPr="00000000" w14:paraId="0000077A">
      <w:pPr>
        <w:widowControl w:val="0"/>
        <w:spacing w:after="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77B">
      <w:pPr>
        <w:widowControl w:val="0"/>
        <w:spacing w:after="0" w:lineRule="auto"/>
        <w:jc w:val="both"/>
        <w:rPr>
          <w:rFonts w:ascii="Times" w:cs="Times" w:eastAsia="Times" w:hAnsi="Times"/>
          <w:i w:val="1"/>
          <w:sz w:val="24"/>
          <w:szCs w:val="24"/>
        </w:rPr>
      </w:pPr>
      <w:hyperlink r:id="rId43">
        <w:r w:rsidDel="00000000" w:rsidR="00000000" w:rsidRPr="00000000">
          <w:rPr>
            <w:rFonts w:ascii="Times" w:cs="Times" w:eastAsia="Times" w:hAnsi="Times"/>
            <w:color w:val="0000ee"/>
            <w:sz w:val="24"/>
            <w:szCs w:val="24"/>
            <w:u w:val="single"/>
            <w:rtl w:val="0"/>
          </w:rPr>
          <w:t xml:space="preserve">List of ISO Standard for Review of ISO/TC 180</w:t>
        </w:r>
      </w:hyperlink>
      <w:r w:rsidDel="00000000" w:rsidR="00000000" w:rsidRPr="00000000">
        <w:rPr>
          <w:rtl w:val="0"/>
        </w:rPr>
      </w:r>
    </w:p>
    <w:p w:rsidR="00000000" w:rsidDel="00000000" w:rsidP="00000000" w:rsidRDefault="00000000" w:rsidRPr="00000000" w14:paraId="0000077C">
      <w:pPr>
        <w:widowControl w:val="0"/>
        <w:spacing w:after="0" w:lineRule="auto"/>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w:t>
      </w:r>
    </w:p>
    <w:p w:rsidR="00000000" w:rsidDel="00000000" w:rsidP="00000000" w:rsidRDefault="00000000" w:rsidRPr="00000000" w14:paraId="0000077D">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9.7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Designation of Experts at ISO/IEC</w:t>
      </w:r>
    </w:p>
    <w:p w:rsidR="00000000" w:rsidDel="00000000" w:rsidP="00000000" w:rsidRDefault="00000000" w:rsidRPr="00000000" w14:paraId="0000077E">
      <w:pPr>
        <w:widowControl w:val="0"/>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7F">
      <w:pPr>
        <w:widowControl w:val="0"/>
        <w:spacing w:after="240" w:befor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As per the directiors received from higher management of BIS,  each  Sectional Committee shall </w:t>
      </w:r>
      <w:r w:rsidDel="00000000" w:rsidR="00000000" w:rsidRPr="00000000">
        <w:rPr>
          <w:rFonts w:ascii="Times New Roman" w:cs="Times New Roman" w:eastAsia="Times New Roman" w:hAnsi="Times New Roman"/>
          <w:rtl w:val="0"/>
        </w:rPr>
        <w:t xml:space="preserve">focus on participating in the making of ISO/IEC standards on the basis of the Level of Interest established in respect of a NWIP or draft standard. Then, it shall designate one or two members of the Sectional Committee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to represent BIS for ISO/IEC standards categorized as Level H (High) and M (Medium) and mandatorily comment on the ballots of these subjects.</w:t>
      </w:r>
      <w:r w:rsidDel="00000000" w:rsidR="00000000" w:rsidRPr="00000000">
        <w:rPr>
          <w:rtl w:val="0"/>
        </w:rPr>
      </w:r>
    </w:p>
    <w:p w:rsidR="00000000" w:rsidDel="00000000" w:rsidP="00000000" w:rsidRDefault="00000000" w:rsidRPr="00000000" w14:paraId="00000780">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designated experts will act as face and voice of BIS for the project at the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ISO/IEC level. The designated expert shall be responsible for providing detailed feedback on drafts and documents from ISO/IEC, assisting the Sectional Committee in developing the rationale for proposing NWIPs, finalizing proposals for leadership positions and secretariats and briefing the Sectional Committee on discussions at the ISO/IEC level. These experts will also be participating mandatorily in all ISO/IEC meetings.</w:t>
      </w:r>
    </w:p>
    <w:p w:rsidR="00000000" w:rsidDel="00000000" w:rsidP="00000000" w:rsidRDefault="00000000" w:rsidRPr="00000000" w14:paraId="00000781">
      <w:pPr>
        <w:widowControl w:val="0"/>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MED 28 sectional committee has liaison with the following SCs and WGs of ISO/ TC 108 and experts have been nominated as follows at ISO/IEC level-</w:t>
      </w:r>
      <w:r w:rsidDel="00000000" w:rsidR="00000000" w:rsidRPr="00000000">
        <w:rPr>
          <w:rtl w:val="0"/>
        </w:rPr>
      </w:r>
    </w:p>
    <w:p w:rsidR="00000000" w:rsidDel="00000000" w:rsidP="00000000" w:rsidRDefault="00000000" w:rsidRPr="00000000" w14:paraId="0000078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9"/>
        <w:tblW w:w="10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2040"/>
        <w:gridCol w:w="2250"/>
        <w:gridCol w:w="3195"/>
        <w:gridCol w:w="2085"/>
        <w:tblGridChange w:id="0">
          <w:tblGrid>
            <w:gridCol w:w="555"/>
            <w:gridCol w:w="2040"/>
            <w:gridCol w:w="2250"/>
            <w:gridCol w:w="3195"/>
            <w:gridCol w:w="2085"/>
          </w:tblGrid>
        </w:tblGridChange>
      </w:tblGrid>
      <w:tr>
        <w:trPr>
          <w:cantSplit w:val="0"/>
          <w:trHeight w:val="8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3">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 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4">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Concerned ISO/IEC/ TC, SC &amp; WG</w:t>
            </w:r>
          </w:p>
        </w:tc>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5">
            <w:pPr>
              <w:widowControl w:val="0"/>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0"/>
              <w:tblW w:w="43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5"/>
              <w:tblGridChange w:id="0">
                <w:tblGrid>
                  <w:gridCol w:w="4305"/>
                </w:tblGrid>
              </w:tblGridChange>
            </w:tblGrid>
            <w:tr>
              <w:trPr>
                <w:cantSplit w:val="0"/>
                <w:trHeight w:val="84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6">
                  <w:pPr>
                    <w:widowControl w:val="0"/>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Experts nominated earlier</w:t>
                  </w:r>
                </w:p>
              </w:tc>
            </w:tr>
          </w:tbl>
          <w:p w:rsidR="00000000" w:rsidDel="00000000" w:rsidP="00000000" w:rsidRDefault="00000000" w:rsidRPr="00000000" w14:paraId="00000787">
            <w:pPr>
              <w:widowControl w:val="0"/>
              <w:spacing w:after="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9">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To be nominated now (Y/N)</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8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  Mechanical vibration, shock and condition monitoring</w:t>
            </w:r>
          </w:p>
          <w:p w:rsidR="00000000" w:rsidDel="00000000" w:rsidP="00000000" w:rsidRDefault="00000000" w:rsidRPr="00000000" w14:paraId="0000078C">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Scope of Committee</w:t>
            </w:r>
          </w:p>
          <w:p w:rsidR="00000000" w:rsidDel="00000000" w:rsidP="00000000" w:rsidRDefault="00000000" w:rsidRPr="00000000" w14:paraId="0000078E">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F">
            <w:pPr>
              <w:widowControl w:val="0"/>
              <w:spacing w:after="0" w:lineRule="auto"/>
              <w:jc w:val="both"/>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color w:val="1155cc"/>
                  <w:sz w:val="24"/>
                  <w:szCs w:val="24"/>
                  <w:u w:val="single"/>
                  <w:rtl w:val="0"/>
                </w:rPr>
                <w:t xml:space="preserve">https://www.iso.org/committee/51402.html</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Bureau of Indian Standards (BIS)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 Chandan Gupta</w:t>
            </w:r>
          </w:p>
          <w:p w:rsidR="00000000" w:rsidDel="00000000" w:rsidP="00000000" w:rsidRDefault="00000000" w:rsidRPr="00000000" w14:paraId="00000792">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3">
            <w:pPr>
              <w:widowControl w:val="0"/>
              <w:spacing w:after="0" w:lineRule="auto"/>
              <w:jc w:val="both"/>
              <w:rPr>
                <w:rFonts w:ascii="Times New Roman" w:cs="Times New Roman" w:eastAsia="Times New Roman" w:hAnsi="Times New Roman"/>
                <w:sz w:val="24"/>
                <w:szCs w:val="24"/>
              </w:rPr>
            </w:pPr>
            <w:hyperlink r:id="rId45">
              <w:r w:rsidDel="00000000" w:rsidR="00000000" w:rsidRPr="00000000">
                <w:rPr>
                  <w:rFonts w:ascii="Times New Roman" w:cs="Times New Roman" w:eastAsia="Times New Roman" w:hAnsi="Times New Roman"/>
                  <w:color w:val="1155cc"/>
                  <w:sz w:val="24"/>
                  <w:szCs w:val="24"/>
                  <w:u w:val="single"/>
                  <w:rtl w:val="0"/>
                </w:rPr>
                <w:t xml:space="preserve">med@bis.gov.in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94">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Smt Khashboo kumari</w:t>
            </w:r>
          </w:p>
          <w:p w:rsidR="00000000" w:rsidDel="00000000" w:rsidP="00000000" w:rsidRDefault="00000000" w:rsidRPr="00000000" w14:paraId="00000796">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7">
            <w:pPr>
              <w:widowControl w:val="0"/>
              <w:spacing w:after="0" w:line="240" w:lineRule="auto"/>
              <w:jc w:val="both"/>
              <w:rPr>
                <w:rFonts w:ascii="Times New Roman" w:cs="Times New Roman" w:eastAsia="Times New Roman" w:hAnsi="Times New Roman"/>
                <w:sz w:val="24"/>
                <w:szCs w:val="24"/>
              </w:rPr>
            </w:pPr>
            <w:hyperlink r:id="rId46">
              <w:r w:rsidDel="00000000" w:rsidR="00000000" w:rsidRPr="00000000">
                <w:rPr>
                  <w:rFonts w:ascii="Times New Roman" w:cs="Times New Roman" w:eastAsia="Times New Roman" w:hAnsi="Times New Roman"/>
                  <w:color w:val="1155cc"/>
                  <w:sz w:val="24"/>
                  <w:szCs w:val="24"/>
                  <w:u w:val="single"/>
                  <w:rtl w:val="0"/>
                </w:rPr>
                <w:t xml:space="preserve">med@bis.gov.in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98">
            <w:pPr>
              <w:widowControl w:val="0"/>
              <w:spacing w:after="0" w:line="240" w:lineRule="auto"/>
              <w:jc w:val="both"/>
              <w:rPr>
                <w:rFonts w:ascii="Times New Roman" w:cs="Times New Roman" w:eastAsia="Times New Roman" w:hAnsi="Times New Roman"/>
                <w:sz w:val="24"/>
                <w:szCs w:val="24"/>
                <w:shd w:fill="f4f6f9"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9">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108/WG 28  </w:t>
              <w:tab/>
              <w:t xml:space="preserve">Vibration materials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9F">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108/WG 33  </w:t>
              <w:tab/>
              <w:t xml:space="preserve">Human response to vibration - Measuring instrumentation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3">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108/WG 34  </w:t>
              <w:tab/>
              <w:t xml:space="preserve">Calibration of vibration and shock transducers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A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2</w:t>
            </w:r>
          </w:p>
          <w:p w:rsidR="00000000" w:rsidDel="00000000" w:rsidP="00000000" w:rsidRDefault="00000000" w:rsidRPr="00000000" w14:paraId="000007A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Measurement and evaluation of mechanical vibration and shock as applied to machines, vehicles and structures</w:t>
            </w:r>
          </w:p>
          <w:p w:rsidR="00000000" w:rsidDel="00000000" w:rsidP="00000000" w:rsidRDefault="00000000" w:rsidRPr="00000000" w14:paraId="000007AC">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Scope of Committee</w:t>
            </w:r>
          </w:p>
          <w:p w:rsidR="00000000" w:rsidDel="00000000" w:rsidP="00000000" w:rsidRDefault="00000000" w:rsidRPr="00000000" w14:paraId="000007AE">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F">
            <w:pPr>
              <w:widowControl w:val="0"/>
              <w:spacing w:after="0" w:lineRule="auto"/>
              <w:jc w:val="both"/>
              <w:rPr>
                <w:rFonts w:ascii="Times New Roman" w:cs="Times New Roman" w:eastAsia="Times New Roman" w:hAnsi="Times New Roman"/>
                <w:sz w:val="24"/>
                <w:szCs w:val="24"/>
              </w:rPr>
            </w:pPr>
            <w:hyperlink r:id="rId47">
              <w:r w:rsidDel="00000000" w:rsidR="00000000" w:rsidRPr="00000000">
                <w:rPr>
                  <w:rFonts w:ascii="Times New Roman" w:cs="Times New Roman" w:eastAsia="Times New Roman" w:hAnsi="Times New Roman"/>
                  <w:color w:val="1155cc"/>
                  <w:sz w:val="24"/>
                  <w:szCs w:val="24"/>
                  <w:u w:val="single"/>
                  <w:rtl w:val="0"/>
                </w:rPr>
                <w:t xml:space="preserve">https://www.iso.org/committee/51472.html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B0">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B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Bureau of Indian Standards (BIS)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B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 Chandan Gupta</w:t>
            </w:r>
          </w:p>
          <w:p w:rsidR="00000000" w:rsidDel="00000000" w:rsidP="00000000" w:rsidRDefault="00000000" w:rsidRPr="00000000" w14:paraId="000007B3">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4">
            <w:pPr>
              <w:widowControl w:val="0"/>
              <w:spacing w:after="0" w:lineRule="auto"/>
              <w:jc w:val="both"/>
              <w:rPr>
                <w:rFonts w:ascii="Times New Roman" w:cs="Times New Roman" w:eastAsia="Times New Roman" w:hAnsi="Times New Roman"/>
                <w:sz w:val="24"/>
                <w:szCs w:val="24"/>
              </w:rPr>
            </w:pPr>
            <w:hyperlink r:id="rId48">
              <w:r w:rsidDel="00000000" w:rsidR="00000000" w:rsidRPr="00000000">
                <w:rPr>
                  <w:rFonts w:ascii="Times New Roman" w:cs="Times New Roman" w:eastAsia="Times New Roman" w:hAnsi="Times New Roman"/>
                  <w:color w:val="1155cc"/>
                  <w:sz w:val="24"/>
                  <w:szCs w:val="24"/>
                  <w:u w:val="single"/>
                  <w:rtl w:val="0"/>
                </w:rPr>
                <w:t xml:space="preserve">med@bis.gov.in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B5">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Smt Khashboo kumari</w:t>
            </w:r>
          </w:p>
          <w:p w:rsidR="00000000" w:rsidDel="00000000" w:rsidP="00000000" w:rsidRDefault="00000000" w:rsidRPr="00000000" w14:paraId="000007B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8">
            <w:pPr>
              <w:widowControl w:val="0"/>
              <w:spacing w:after="0" w:line="240" w:lineRule="auto"/>
              <w:jc w:val="both"/>
              <w:rPr>
                <w:rFonts w:ascii="Times New Roman" w:cs="Times New Roman" w:eastAsia="Times New Roman" w:hAnsi="Times New Roman"/>
                <w:sz w:val="24"/>
                <w:szCs w:val="24"/>
              </w:rPr>
            </w:pPr>
            <w:hyperlink r:id="rId49">
              <w:r w:rsidDel="00000000" w:rsidR="00000000" w:rsidRPr="00000000">
                <w:rPr>
                  <w:rFonts w:ascii="Times New Roman" w:cs="Times New Roman" w:eastAsia="Times New Roman" w:hAnsi="Times New Roman"/>
                  <w:color w:val="1155cc"/>
                  <w:sz w:val="24"/>
                  <w:szCs w:val="24"/>
                  <w:u w:val="single"/>
                  <w:rtl w:val="0"/>
                </w:rPr>
                <w:t xml:space="preserve">med@bis.gov.in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B9">
            <w:pPr>
              <w:widowControl w:val="0"/>
              <w:spacing w:after="0" w:line="240" w:lineRule="auto"/>
              <w:jc w:val="both"/>
              <w:rPr>
                <w:rFonts w:ascii="Times New Roman" w:cs="Times New Roman" w:eastAsia="Times New Roman" w:hAnsi="Times New Roman"/>
                <w:sz w:val="24"/>
                <w:szCs w:val="24"/>
                <w:shd w:fill="f4f6f9"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BA">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B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B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2/WG 1  </w:t>
              <w:tab/>
              <w:t xml:space="preserve">Rotordynamics and vibration of machines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B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B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BF">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2/WG 7  </w:t>
              <w:tab/>
              <w:t xml:space="preserve">Vibration of machines with active magnetic bearings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3">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2/WG 8  </w:t>
              <w:tab/>
              <w:t xml:space="preserve">Ground-borne noise and vibration from rail systems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2/WG 10  </w:t>
              <w:tab/>
              <w:t xml:space="preserve">Basic techniques for vibration diagnostics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CF">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2/WG 31  </w:t>
              <w:tab/>
              <w:t xml:space="preserve">Balancing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3">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4</w:t>
            </w:r>
          </w:p>
          <w:p w:rsidR="00000000" w:rsidDel="00000000" w:rsidP="00000000" w:rsidRDefault="00000000" w:rsidRPr="00000000" w14:paraId="000007D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exposure to mechanical vibration and shock</w:t>
            </w:r>
          </w:p>
          <w:p w:rsidR="00000000" w:rsidDel="00000000" w:rsidP="00000000" w:rsidRDefault="00000000" w:rsidRPr="00000000" w14:paraId="000007D7">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Scope of Committee</w:t>
            </w:r>
          </w:p>
          <w:p w:rsidR="00000000" w:rsidDel="00000000" w:rsidP="00000000" w:rsidRDefault="00000000" w:rsidRPr="00000000" w14:paraId="000007D9">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A">
            <w:pPr>
              <w:widowControl w:val="0"/>
              <w:spacing w:after="0" w:lineRule="auto"/>
              <w:jc w:val="both"/>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color w:val="1155cc"/>
                  <w:sz w:val="24"/>
                  <w:szCs w:val="24"/>
                  <w:u w:val="single"/>
                  <w:rtl w:val="0"/>
                </w:rPr>
                <w:t xml:space="preserve">https://www.iso.org/committee/51514.html</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Bureau of Indian Standards (BIS)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D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 Chandan Gupta</w:t>
            </w:r>
          </w:p>
          <w:p w:rsidR="00000000" w:rsidDel="00000000" w:rsidP="00000000" w:rsidRDefault="00000000" w:rsidRPr="00000000" w14:paraId="000007DD">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E">
            <w:pPr>
              <w:widowControl w:val="0"/>
              <w:spacing w:after="0" w:lineRule="auto"/>
              <w:jc w:val="both"/>
              <w:rPr>
                <w:rFonts w:ascii="Times New Roman" w:cs="Times New Roman" w:eastAsia="Times New Roman" w:hAnsi="Times New Roman"/>
                <w:sz w:val="24"/>
                <w:szCs w:val="24"/>
              </w:rPr>
            </w:pPr>
            <w:hyperlink r:id="rId51">
              <w:r w:rsidDel="00000000" w:rsidR="00000000" w:rsidRPr="00000000">
                <w:rPr>
                  <w:rFonts w:ascii="Times New Roman" w:cs="Times New Roman" w:eastAsia="Times New Roman" w:hAnsi="Times New Roman"/>
                  <w:color w:val="1155cc"/>
                  <w:sz w:val="24"/>
                  <w:szCs w:val="24"/>
                  <w:u w:val="single"/>
                  <w:rtl w:val="0"/>
                </w:rPr>
                <w:t xml:space="preserve">med@bis.gov.in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DF">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Smt Khashboo kumari</w:t>
            </w:r>
          </w:p>
          <w:p w:rsidR="00000000" w:rsidDel="00000000" w:rsidP="00000000" w:rsidRDefault="00000000" w:rsidRPr="00000000" w14:paraId="000007E1">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2">
            <w:pPr>
              <w:widowControl w:val="0"/>
              <w:spacing w:after="0" w:line="240" w:lineRule="auto"/>
              <w:jc w:val="both"/>
              <w:rPr>
                <w:rFonts w:ascii="Times New Roman" w:cs="Times New Roman" w:eastAsia="Times New Roman" w:hAnsi="Times New Roman"/>
                <w:sz w:val="24"/>
                <w:szCs w:val="24"/>
              </w:rPr>
            </w:pPr>
            <w:hyperlink r:id="rId52">
              <w:r w:rsidDel="00000000" w:rsidR="00000000" w:rsidRPr="00000000">
                <w:rPr>
                  <w:rFonts w:ascii="Times New Roman" w:cs="Times New Roman" w:eastAsia="Times New Roman" w:hAnsi="Times New Roman"/>
                  <w:color w:val="1155cc"/>
                  <w:sz w:val="24"/>
                  <w:szCs w:val="24"/>
                  <w:u w:val="single"/>
                  <w:rtl w:val="0"/>
                </w:rPr>
                <w:t xml:space="preserve">med@bis.gov.in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E3">
            <w:pPr>
              <w:widowControl w:val="0"/>
              <w:spacing w:after="0" w:line="240" w:lineRule="auto"/>
              <w:jc w:val="both"/>
              <w:rPr>
                <w:rFonts w:ascii="Times New Roman" w:cs="Times New Roman" w:eastAsia="Times New Roman" w:hAnsi="Times New Roman"/>
                <w:sz w:val="24"/>
                <w:szCs w:val="24"/>
                <w:shd w:fill="f4f6f9"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4">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4/WG 3  </w:t>
              <w:tab/>
              <w:t xml:space="preserve">Hand-transmitted vibration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4/WG 9  </w:t>
              <w:tab/>
              <w:t xml:space="preserve">Whole-body vibration in railbound vehicles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EF">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4/WG 13  </w:t>
              <w:tab/>
              <w:t xml:space="preserve">Evaluation of human exposure to whole-body vibration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3">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4/WG 14  </w:t>
              <w:tab/>
              <w:t xml:space="preserve">Posture related to whole-body vibration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t>
            </w:r>
          </w:p>
          <w:p w:rsidR="00000000" w:rsidDel="00000000" w:rsidP="00000000" w:rsidRDefault="00000000" w:rsidRPr="00000000" w14:paraId="000007F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 monitoring and diagnostics of machine systems</w:t>
            </w:r>
          </w:p>
          <w:p w:rsidR="00000000" w:rsidDel="00000000" w:rsidP="00000000" w:rsidRDefault="00000000" w:rsidRPr="00000000" w14:paraId="000007FC">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Scope of the committee</w:t>
            </w:r>
          </w:p>
          <w:p w:rsidR="00000000" w:rsidDel="00000000" w:rsidP="00000000" w:rsidRDefault="00000000" w:rsidRPr="00000000" w14:paraId="000007FE">
            <w:pPr>
              <w:widowControl w:val="0"/>
              <w:spacing w:after="0" w:lineRule="auto"/>
              <w:jc w:val="both"/>
              <w:rPr>
                <w:rFonts w:ascii="Times New Roman" w:cs="Times New Roman" w:eastAsia="Times New Roman" w:hAnsi="Times New Roman"/>
                <w:sz w:val="24"/>
                <w:szCs w:val="24"/>
              </w:rPr>
            </w:pPr>
            <w:hyperlink r:id="rId53">
              <w:r w:rsidDel="00000000" w:rsidR="00000000" w:rsidRPr="00000000">
                <w:rPr>
                  <w:rFonts w:ascii="Times New Roman" w:cs="Times New Roman" w:eastAsia="Times New Roman" w:hAnsi="Times New Roman"/>
                  <w:color w:val="1155cc"/>
                  <w:sz w:val="24"/>
                  <w:szCs w:val="24"/>
                  <w:u w:val="single"/>
                  <w:rtl w:val="0"/>
                </w:rPr>
                <w:t xml:space="preserve">https://www.iso.org/committee/51538.html</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7F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Bureau of Indian Standards (BIS)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 Chandan Gupta</w:t>
            </w:r>
          </w:p>
          <w:p w:rsidR="00000000" w:rsidDel="00000000" w:rsidP="00000000" w:rsidRDefault="00000000" w:rsidRPr="00000000" w14:paraId="00000801">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2">
            <w:pPr>
              <w:widowControl w:val="0"/>
              <w:spacing w:after="0" w:lineRule="auto"/>
              <w:jc w:val="both"/>
              <w:rPr>
                <w:rFonts w:ascii="Times New Roman" w:cs="Times New Roman" w:eastAsia="Times New Roman" w:hAnsi="Times New Roman"/>
                <w:sz w:val="24"/>
                <w:szCs w:val="24"/>
              </w:rPr>
            </w:pPr>
            <w:hyperlink r:id="rId54">
              <w:r w:rsidDel="00000000" w:rsidR="00000000" w:rsidRPr="00000000">
                <w:rPr>
                  <w:rFonts w:ascii="Times New Roman" w:cs="Times New Roman" w:eastAsia="Times New Roman" w:hAnsi="Times New Roman"/>
                  <w:color w:val="1155cc"/>
                  <w:sz w:val="24"/>
                  <w:szCs w:val="24"/>
                  <w:u w:val="single"/>
                  <w:rtl w:val="0"/>
                </w:rPr>
                <w:t xml:space="preserve">med@bis.gov.in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03">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Smt Khashboo kumari</w:t>
            </w:r>
          </w:p>
          <w:p w:rsidR="00000000" w:rsidDel="00000000" w:rsidP="00000000" w:rsidRDefault="00000000" w:rsidRPr="00000000" w14:paraId="0000080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6">
            <w:pPr>
              <w:widowControl w:val="0"/>
              <w:spacing w:after="0" w:line="240" w:lineRule="auto"/>
              <w:jc w:val="both"/>
              <w:rPr>
                <w:rFonts w:ascii="Times New Roman" w:cs="Times New Roman" w:eastAsia="Times New Roman" w:hAnsi="Times New Roman"/>
                <w:sz w:val="24"/>
                <w:szCs w:val="24"/>
              </w:rPr>
            </w:pPr>
            <w:hyperlink r:id="rId55">
              <w:r w:rsidDel="00000000" w:rsidR="00000000" w:rsidRPr="00000000">
                <w:rPr>
                  <w:rFonts w:ascii="Times New Roman" w:cs="Times New Roman" w:eastAsia="Times New Roman" w:hAnsi="Times New Roman"/>
                  <w:color w:val="1155cc"/>
                  <w:sz w:val="24"/>
                  <w:szCs w:val="24"/>
                  <w:u w:val="single"/>
                  <w:rtl w:val="0"/>
                </w:rPr>
                <w:t xml:space="preserve">med@bis.gov.in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07">
            <w:pPr>
              <w:widowControl w:val="0"/>
              <w:spacing w:after="0" w:line="240" w:lineRule="auto"/>
              <w:jc w:val="both"/>
              <w:rPr>
                <w:rFonts w:ascii="Times New Roman" w:cs="Times New Roman" w:eastAsia="Times New Roman" w:hAnsi="Times New Roman"/>
                <w:sz w:val="24"/>
                <w:szCs w:val="24"/>
                <w:shd w:fill="f4f6f9"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8">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5/WG 7  Training and accreditation in the field of condition monitoring and diagnostics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0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F">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5/WG 11  Thermal imaging</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3">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4">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5/WG 15  Ultrasonics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5/WG 16  Condition monitoring and diagnostics of wind turbines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5/WG 17  Condition monitoring and diagnostics applications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1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2">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3">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5/WG 18  Condition monitoring management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5">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8"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6</w:t>
            </w:r>
          </w:p>
          <w:p w:rsidR="00000000" w:rsidDel="00000000" w:rsidP="00000000" w:rsidRDefault="00000000" w:rsidRPr="00000000" w14:paraId="0000082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Vibration and shock generating systems</w:t>
            </w:r>
          </w:p>
          <w:p w:rsidR="00000000" w:rsidDel="00000000" w:rsidP="00000000" w:rsidRDefault="00000000" w:rsidRPr="00000000" w14:paraId="0000082A">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Scope of the committee </w:t>
            </w:r>
          </w:p>
          <w:p w:rsidR="00000000" w:rsidDel="00000000" w:rsidP="00000000" w:rsidRDefault="00000000" w:rsidRPr="00000000" w14:paraId="0000082C">
            <w:pPr>
              <w:widowControl w:val="0"/>
              <w:spacing w:after="0" w:lineRule="auto"/>
              <w:jc w:val="both"/>
              <w:rPr>
                <w:rFonts w:ascii="Times New Roman" w:cs="Times New Roman" w:eastAsia="Times New Roman" w:hAnsi="Times New Roman"/>
                <w:sz w:val="24"/>
                <w:szCs w:val="24"/>
              </w:rPr>
            </w:pPr>
            <w:hyperlink r:id="rId56">
              <w:r w:rsidDel="00000000" w:rsidR="00000000" w:rsidRPr="00000000">
                <w:rPr>
                  <w:rFonts w:ascii="Times New Roman" w:cs="Times New Roman" w:eastAsia="Times New Roman" w:hAnsi="Times New Roman"/>
                  <w:color w:val="1155cc"/>
                  <w:sz w:val="24"/>
                  <w:szCs w:val="24"/>
                  <w:u w:val="single"/>
                  <w:rtl w:val="0"/>
                </w:rPr>
                <w:t xml:space="preserve">https://www.iso.org/committee/51568.html</w:t>
              </w:r>
            </w:hyperlink>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Bureau of Indian Standards (BIS)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2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 Chandan Gupta</w:t>
            </w:r>
          </w:p>
          <w:p w:rsidR="00000000" w:rsidDel="00000000" w:rsidP="00000000" w:rsidRDefault="00000000" w:rsidRPr="00000000" w14:paraId="0000082F">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0">
            <w:pPr>
              <w:widowControl w:val="0"/>
              <w:spacing w:after="0" w:lineRule="auto"/>
              <w:jc w:val="both"/>
              <w:rPr>
                <w:rFonts w:ascii="Times New Roman" w:cs="Times New Roman" w:eastAsia="Times New Roman" w:hAnsi="Times New Roman"/>
                <w:sz w:val="24"/>
                <w:szCs w:val="24"/>
              </w:rPr>
            </w:pPr>
            <w:hyperlink r:id="rId57">
              <w:r w:rsidDel="00000000" w:rsidR="00000000" w:rsidRPr="00000000">
                <w:rPr>
                  <w:rFonts w:ascii="Times New Roman" w:cs="Times New Roman" w:eastAsia="Times New Roman" w:hAnsi="Times New Roman"/>
                  <w:color w:val="1155cc"/>
                  <w:sz w:val="24"/>
                  <w:szCs w:val="24"/>
                  <w:u w:val="single"/>
                  <w:rtl w:val="0"/>
                </w:rPr>
                <w:t xml:space="preserve">med@bis.gov.in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1">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Smt Khashboo kumari</w:t>
            </w:r>
          </w:p>
          <w:p w:rsidR="00000000" w:rsidDel="00000000" w:rsidP="00000000" w:rsidRDefault="00000000" w:rsidRPr="00000000" w14:paraId="00000833">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4">
            <w:pPr>
              <w:widowControl w:val="0"/>
              <w:spacing w:after="0" w:line="240" w:lineRule="auto"/>
              <w:jc w:val="both"/>
              <w:rPr>
                <w:rFonts w:ascii="Times New Roman" w:cs="Times New Roman" w:eastAsia="Times New Roman" w:hAnsi="Times New Roman"/>
                <w:sz w:val="24"/>
                <w:szCs w:val="24"/>
              </w:rPr>
            </w:pPr>
            <w:hyperlink r:id="rId58">
              <w:r w:rsidDel="00000000" w:rsidR="00000000" w:rsidRPr="00000000">
                <w:rPr>
                  <w:rFonts w:ascii="Times New Roman" w:cs="Times New Roman" w:eastAsia="Times New Roman" w:hAnsi="Times New Roman"/>
                  <w:color w:val="1155cc"/>
                  <w:sz w:val="24"/>
                  <w:szCs w:val="24"/>
                  <w:u w:val="single"/>
                  <w:rtl w:val="0"/>
                </w:rPr>
                <w:t xml:space="preserve">med@bis.gov.in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5">
            <w:pPr>
              <w:widowControl w:val="0"/>
              <w:spacing w:after="0" w:line="240" w:lineRule="auto"/>
              <w:jc w:val="both"/>
              <w:rPr>
                <w:rFonts w:ascii="Times New Roman" w:cs="Times New Roman" w:eastAsia="Times New Roman" w:hAnsi="Times New Roman"/>
                <w:sz w:val="24"/>
                <w:szCs w:val="24"/>
                <w:shd w:fill="f4f6f9"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6">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85" w:hRule="atLeast"/>
          <w:tblHeader w:val="0"/>
        </w:trPr>
        <w:tc>
          <w:tcPr>
            <w:tcBorders>
              <w:top w:color="000000" w:space="0" w:sz="8"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ISO/TC 108/SC 6/WG 3  </w:t>
              <w:tab/>
              <w:t xml:space="preserve">Guidance for selection of vibration generators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83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83C">
      <w:pPr>
        <w:widowControl w:val="0"/>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83D">
      <w:pPr>
        <w:widowControl w:val="0"/>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Committee may nominate experts on the above.</w:t>
      </w:r>
    </w:p>
    <w:p w:rsidR="00000000" w:rsidDel="00000000" w:rsidP="00000000" w:rsidRDefault="00000000" w:rsidRPr="00000000" w14:paraId="0000083E">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841">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ITEM 1</w:t>
      </w: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Fonts w:ascii="Times New Roman" w:cs="Times New Roman" w:eastAsia="Times New Roman" w:hAnsi="Times New Roman"/>
          <w:b w:val="1"/>
          <w:color w:val="000000"/>
          <w:sz w:val="24"/>
          <w:szCs w:val="24"/>
          <w:rtl w:val="0"/>
        </w:rPr>
        <w:t xml:space="preserve"> BIS COMMITTEES OF THE YEAR AWARDS</w:t>
      </w:r>
    </w:p>
    <w:p w:rsidR="00000000" w:rsidDel="00000000" w:rsidP="00000000" w:rsidRDefault="00000000" w:rsidRPr="00000000" w14:paraId="0000084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4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recognize the significant contribution and outstanding performance of a BIS Sectional Committee or Subcommittee in the development of Indian Standards these awards have been started. Any Sectional Committee or Sub-Committee of BIS would be eligible for the award. The award shall be given to one of the Sectional Committees or Subcommittees under each Divisional Councils on an annual  basis. Nomination for the award can be submitted by any Sectional committee/Sub-Committee (by the Chairperson or a Member). Nominations should be submitted to the Member Secretary of the Committee by 30 April of the year in the prescribed form.</w:t>
      </w:r>
    </w:p>
    <w:p w:rsidR="00000000" w:rsidDel="00000000" w:rsidP="00000000" w:rsidRDefault="00000000" w:rsidRPr="00000000" w14:paraId="0000084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4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selection shall be based on the following criteria.</w:t>
      </w:r>
    </w:p>
    <w:p w:rsidR="00000000" w:rsidDel="00000000" w:rsidP="00000000" w:rsidRDefault="00000000" w:rsidRPr="00000000" w14:paraId="0000084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size and portfolio of the committee’s work, including of any work plan</w:t>
      </w:r>
    </w:p>
    <w:p w:rsidR="00000000" w:rsidDel="00000000" w:rsidP="00000000" w:rsidRDefault="00000000" w:rsidRPr="00000000" w14:paraId="00000847">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Management of current work program with priority setting, development of need based standards having high degree of relevance, ensuring timelines of standard development</w:t>
      </w:r>
    </w:p>
    <w:p w:rsidR="00000000" w:rsidDel="00000000" w:rsidP="00000000" w:rsidRDefault="00000000" w:rsidRPr="00000000" w14:paraId="00000848">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Timely review &amp; up-dating of standards</w:t>
      </w:r>
    </w:p>
    <w:p w:rsidR="00000000" w:rsidDel="00000000" w:rsidP="00000000" w:rsidRDefault="00000000" w:rsidRPr="00000000" w14:paraId="0000084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Number of standards published</w:t>
      </w:r>
    </w:p>
    <w:p w:rsidR="00000000" w:rsidDel="00000000" w:rsidP="00000000" w:rsidRDefault="00000000" w:rsidRPr="00000000" w14:paraId="0000084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Good meeting dynamics with - timely meetings, ensuring adequate agenda items and good level of participation of members.</w:t>
      </w:r>
    </w:p>
    <w:p w:rsidR="00000000" w:rsidDel="00000000" w:rsidP="00000000" w:rsidRDefault="00000000" w:rsidRPr="00000000" w14:paraId="0000084B">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Good coordination &amp; communication internally with reporting by a subordinate committee.</w:t>
      </w:r>
    </w:p>
    <w:p w:rsidR="00000000" w:rsidDel="00000000" w:rsidP="00000000" w:rsidRDefault="00000000" w:rsidRPr="00000000" w14:paraId="0000084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Promotional activities of committee work through workshops, conferences, seminars and trainings</w:t>
      </w:r>
    </w:p>
    <w:p w:rsidR="00000000" w:rsidDel="00000000" w:rsidP="00000000" w:rsidRDefault="00000000" w:rsidRPr="00000000" w14:paraId="0000084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Contributions to international standards activities</w:t>
      </w:r>
    </w:p>
    <w:p w:rsidR="00000000" w:rsidDel="00000000" w:rsidP="00000000" w:rsidRDefault="00000000" w:rsidRPr="00000000" w14:paraId="0000084E">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Specific achievements that are outstanding in nature including any committee level innovations.</w:t>
      </w:r>
    </w:p>
    <w:p w:rsidR="00000000" w:rsidDel="00000000" w:rsidP="00000000" w:rsidRDefault="00000000" w:rsidRPr="00000000" w14:paraId="0000084F">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5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award shall comprise of a plaque and a certificate which shall be presented on the occasion of World Standards Day celebration each year to be received by the Committee Chairperson/Convener or a member or its Member Secretary.</w:t>
      </w:r>
    </w:p>
    <w:p w:rsidR="00000000" w:rsidDel="00000000" w:rsidP="00000000" w:rsidRDefault="00000000" w:rsidRPr="00000000" w14:paraId="00000851">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5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w:cs="Times" w:eastAsia="Times" w:hAnsi="Times"/>
          <w:i w:val="1"/>
          <w:sz w:val="24"/>
          <w:szCs w:val="24"/>
          <w:rtl w:val="0"/>
        </w:rPr>
        <w:t xml:space="preserve">The Committee may please </w:t>
      </w:r>
      <w:r w:rsidDel="00000000" w:rsidR="00000000" w:rsidRPr="00000000">
        <w:rPr>
          <w:rFonts w:ascii="Times" w:cs="Times" w:eastAsia="Times" w:hAnsi="Times"/>
          <w:b w:val="1"/>
          <w:i w:val="1"/>
          <w:sz w:val="24"/>
          <w:szCs w:val="24"/>
          <w:rtl w:val="0"/>
        </w:rPr>
        <w:t xml:space="preserve">note</w:t>
      </w:r>
      <w:r w:rsidDel="00000000" w:rsidR="00000000" w:rsidRPr="00000000">
        <w:rPr>
          <w:rFonts w:ascii="Times" w:cs="Times" w:eastAsia="Times" w:hAnsi="Times"/>
          <w:i w:val="1"/>
          <w:sz w:val="24"/>
          <w:szCs w:val="24"/>
          <w:rtl w:val="0"/>
        </w:rPr>
        <w:t xml:space="preserve">.</w:t>
      </w:r>
      <w:r w:rsidDel="00000000" w:rsidR="00000000" w:rsidRPr="00000000">
        <w:rPr>
          <w:rtl w:val="0"/>
        </w:rPr>
      </w:r>
    </w:p>
    <w:p w:rsidR="00000000" w:rsidDel="00000000" w:rsidP="00000000" w:rsidRDefault="00000000" w:rsidRPr="00000000" w14:paraId="0000085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54">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Item 1</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NATIONAL AND INTERNATIONAL LEVEL EVENTS TO BE PARTICIPATED IN</w:t>
      </w:r>
    </w:p>
    <w:p w:rsidR="00000000" w:rsidDel="00000000" w:rsidP="00000000" w:rsidRDefault="00000000" w:rsidRPr="00000000" w14:paraId="0000085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5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BIS has envisaged participation in events organised at national and international level as these events showcases the latest trends in the field of standardisation and technological advancements. Considering the importance of these events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committee may please suggest such event where participation of BIS can benefit development of national standards.</w:t>
      </w:r>
    </w:p>
    <w:p w:rsidR="00000000" w:rsidDel="00000000" w:rsidP="00000000" w:rsidRDefault="00000000" w:rsidRPr="00000000" w14:paraId="0000085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4"/>
          <w:szCs w:val="24"/>
          <w:rtl w:val="0"/>
        </w:rPr>
        <w:t xml:space="preserve">The Committee may please note.</w:t>
      </w:r>
      <w:r w:rsidDel="00000000" w:rsidR="00000000" w:rsidRPr="00000000">
        <w:rPr>
          <w:rtl w:val="0"/>
        </w:rPr>
      </w:r>
    </w:p>
    <w:p w:rsidR="00000000" w:rsidDel="00000000" w:rsidP="00000000" w:rsidRDefault="00000000" w:rsidRPr="00000000" w14:paraId="0000085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5A">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Item 1</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SCIENTIFIC JOURNALS AND PERIODICALS TO BE SUBSCRIBED</w:t>
      </w:r>
    </w:p>
    <w:p w:rsidR="00000000" w:rsidDel="00000000" w:rsidP="00000000" w:rsidRDefault="00000000" w:rsidRPr="00000000" w14:paraId="0000085B">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5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BIS has taken a new initiative to subscribe to scientific journal and periodicals relevant to committee work. It is also envisaged that relevant articles from these journal and periodicals are shared with members of sectional committee.</w:t>
      </w:r>
    </w:p>
    <w:p w:rsidR="00000000" w:rsidDel="00000000" w:rsidP="00000000" w:rsidRDefault="00000000" w:rsidRPr="00000000" w14:paraId="0000085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5E">
      <w:pPr>
        <w:widowControl w:val="0"/>
        <w:spacing w:after="0" w:line="240" w:lineRule="auto"/>
        <w:jc w:val="both"/>
        <w:rPr>
          <w:rFonts w:ascii="Times" w:cs="Times" w:eastAsia="Times" w:hAnsi="Times"/>
          <w:i w:val="1"/>
          <w:sz w:val="24"/>
          <w:szCs w:val="24"/>
          <w:highlight w:val="yellow"/>
        </w:rPr>
      </w:pPr>
      <w:r w:rsidDel="00000000" w:rsidR="00000000" w:rsidRPr="00000000">
        <w:rPr>
          <w:rFonts w:ascii="Times" w:cs="Times" w:eastAsia="Times" w:hAnsi="Times"/>
          <w:i w:val="1"/>
          <w:sz w:val="24"/>
          <w:szCs w:val="24"/>
          <w:rtl w:val="0"/>
        </w:rPr>
        <w:t xml:space="preserve">Subscription of the journal ‘Mechanical Systems and Signal Processing’ is under process.</w:t>
      </w:r>
      <w:r w:rsidDel="00000000" w:rsidR="00000000" w:rsidRPr="00000000">
        <w:rPr>
          <w:rtl w:val="0"/>
        </w:rPr>
      </w:r>
    </w:p>
    <w:p w:rsidR="00000000" w:rsidDel="00000000" w:rsidP="00000000" w:rsidRDefault="00000000" w:rsidRPr="00000000" w14:paraId="0000085F">
      <w:pPr>
        <w:widowControl w:val="0"/>
        <w:spacing w:after="0" w:line="24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860">
      <w:pPr>
        <w:widowControl w:val="0"/>
        <w:spacing w:after="0" w:line="240" w:lineRule="auto"/>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Committee may note the information.</w:t>
      </w:r>
    </w:p>
    <w:p w:rsidR="00000000" w:rsidDel="00000000" w:rsidP="00000000" w:rsidRDefault="00000000" w:rsidRPr="00000000" w14:paraId="00000861">
      <w:pPr>
        <w:widowControl w:val="0"/>
        <w:spacing w:after="0" w:line="24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862">
      <w:pPr>
        <w:tabs>
          <w:tab w:val="left" w:leader="none" w:pos="540"/>
        </w:tabs>
        <w:spacing w:after="0" w:line="240" w:lineRule="auto"/>
        <w:ind w:right="198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Item </w:t>
      </w: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b w:val="1"/>
          <w:color w:val="000000"/>
          <w:sz w:val="24"/>
          <w:szCs w:val="24"/>
          <w:rtl w:val="0"/>
        </w:rPr>
        <w:t xml:space="preserve"> DATE AND PLACE FOR THE NEXT MEETING</w:t>
      </w:r>
    </w:p>
    <w:p w:rsidR="00000000" w:rsidDel="00000000" w:rsidP="00000000" w:rsidRDefault="00000000" w:rsidRPr="00000000" w14:paraId="00000863">
      <w:pPr>
        <w:widowControl w:val="0"/>
        <w:spacing w:after="0" w:line="24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864">
      <w:pPr>
        <w:widowControl w:val="0"/>
        <w:spacing w:after="0" w:line="240"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865">
      <w:pPr>
        <w:widowControl w:val="0"/>
        <w:spacing w:after="0" w:line="240" w:lineRule="auto"/>
        <w:ind w:right="-18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Item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b w:val="1"/>
          <w:color w:val="000000"/>
          <w:sz w:val="24"/>
          <w:szCs w:val="24"/>
          <w:rtl w:val="0"/>
        </w:rPr>
        <w:t xml:space="preserve"> ANY OTHER BUSINESS WITH PERMISSION OF CHAIR</w:t>
      </w:r>
    </w:p>
    <w:p w:rsidR="00000000" w:rsidDel="00000000" w:rsidP="00000000" w:rsidRDefault="00000000" w:rsidRPr="00000000" w14:paraId="00000866">
      <w:pPr>
        <w:jc w:val="left"/>
        <w:rPr/>
      </w:pPr>
      <w:r w:rsidDel="00000000" w:rsidR="00000000" w:rsidRPr="00000000">
        <w:rPr>
          <w:rtl w:val="0"/>
        </w:rPr>
      </w:r>
    </w:p>
    <w:p w:rsidR="00000000" w:rsidDel="00000000" w:rsidP="00000000" w:rsidRDefault="00000000" w:rsidRPr="00000000" w14:paraId="00000867">
      <w:pPr>
        <w:jc w:val="left"/>
        <w:rPr>
          <w:i w:val="1"/>
          <w:highlight w:val="yellow"/>
        </w:rPr>
      </w:pPr>
      <w:r w:rsidDel="00000000" w:rsidR="00000000" w:rsidRPr="00000000">
        <w:rPr>
          <w:rtl w:val="0"/>
        </w:rPr>
      </w:r>
    </w:p>
    <w:p w:rsidR="00000000" w:rsidDel="00000000" w:rsidP="00000000" w:rsidRDefault="00000000" w:rsidRPr="00000000" w14:paraId="00000868">
      <w:pPr>
        <w:rPr/>
      </w:pPr>
      <w:r w:rsidDel="00000000" w:rsidR="00000000" w:rsidRPr="00000000">
        <w:rPr>
          <w:rtl w:val="0"/>
        </w:rPr>
      </w:r>
    </w:p>
    <w:p w:rsidR="00000000" w:rsidDel="00000000" w:rsidP="00000000" w:rsidRDefault="00000000" w:rsidRPr="00000000" w14:paraId="00000869">
      <w:pPr>
        <w:rPr/>
      </w:pPr>
      <w:r w:rsidDel="00000000" w:rsidR="00000000" w:rsidRPr="00000000">
        <w:rPr>
          <w:rtl w:val="0"/>
        </w:rPr>
      </w:r>
    </w:p>
    <w:p w:rsidR="00000000" w:rsidDel="00000000" w:rsidP="00000000" w:rsidRDefault="00000000" w:rsidRPr="00000000" w14:paraId="0000086A">
      <w:pPr>
        <w:rPr/>
      </w:pPr>
      <w:r w:rsidDel="00000000" w:rsidR="00000000" w:rsidRPr="00000000">
        <w:rPr>
          <w:rtl w:val="0"/>
        </w:rPr>
      </w:r>
    </w:p>
    <w:p w:rsidR="00000000" w:rsidDel="00000000" w:rsidP="00000000" w:rsidRDefault="00000000" w:rsidRPr="00000000" w14:paraId="0000086B">
      <w:pPr>
        <w:rPr/>
      </w:pPr>
      <w:r w:rsidDel="00000000" w:rsidR="00000000" w:rsidRPr="00000000">
        <w:rPr>
          <w:rtl w:val="0"/>
        </w:rPr>
      </w:r>
    </w:p>
    <w:p w:rsidR="00000000" w:rsidDel="00000000" w:rsidP="00000000" w:rsidRDefault="00000000" w:rsidRPr="00000000" w14:paraId="0000086C">
      <w:pPr>
        <w:rPr/>
      </w:pPr>
      <w:r w:rsidDel="00000000" w:rsidR="00000000" w:rsidRPr="00000000">
        <w:rPr>
          <w:rtl w:val="0"/>
        </w:rPr>
      </w:r>
    </w:p>
    <w:p w:rsidR="00000000" w:rsidDel="00000000" w:rsidP="00000000" w:rsidRDefault="00000000" w:rsidRPr="00000000" w14:paraId="0000086D">
      <w:pPr>
        <w:rPr/>
      </w:pPr>
      <w:r w:rsidDel="00000000" w:rsidR="00000000" w:rsidRPr="00000000">
        <w:rPr>
          <w:rtl w:val="0"/>
        </w:rPr>
      </w:r>
    </w:p>
    <w:p w:rsidR="00000000" w:rsidDel="00000000" w:rsidP="00000000" w:rsidRDefault="00000000" w:rsidRPr="00000000" w14:paraId="0000086E">
      <w:pPr>
        <w:rPr/>
      </w:pPr>
      <w:r w:rsidDel="00000000" w:rsidR="00000000" w:rsidRPr="00000000">
        <w:rPr>
          <w:rtl w:val="0"/>
        </w:rPr>
      </w:r>
    </w:p>
    <w:p w:rsidR="00000000" w:rsidDel="00000000" w:rsidP="00000000" w:rsidRDefault="00000000" w:rsidRPr="00000000" w14:paraId="0000086F">
      <w:pPr>
        <w:rPr/>
      </w:pPr>
      <w:r w:rsidDel="00000000" w:rsidR="00000000" w:rsidRPr="00000000">
        <w:rPr>
          <w:rtl w:val="0"/>
        </w:rPr>
      </w:r>
    </w:p>
    <w:p w:rsidR="00000000" w:rsidDel="00000000" w:rsidP="00000000" w:rsidRDefault="00000000" w:rsidRPr="00000000" w14:paraId="00000870">
      <w:pPr>
        <w:rPr/>
      </w:pPr>
      <w:r w:rsidDel="00000000" w:rsidR="00000000" w:rsidRPr="00000000">
        <w:rPr>
          <w:rtl w:val="0"/>
        </w:rPr>
      </w:r>
    </w:p>
    <w:p w:rsidR="00000000" w:rsidDel="00000000" w:rsidP="00000000" w:rsidRDefault="00000000" w:rsidRPr="00000000" w14:paraId="00000871">
      <w:pPr>
        <w:rPr/>
      </w:pPr>
      <w:r w:rsidDel="00000000" w:rsidR="00000000" w:rsidRPr="00000000">
        <w:rPr>
          <w:rtl w:val="0"/>
        </w:rPr>
      </w:r>
    </w:p>
    <w:p w:rsidR="00000000" w:rsidDel="00000000" w:rsidP="00000000" w:rsidRDefault="00000000" w:rsidRPr="00000000" w14:paraId="00000872">
      <w:pPr>
        <w:jc w:val="center"/>
        <w:rPr>
          <w:rFonts w:ascii="Georgia" w:cs="Georgia" w:eastAsia="Georgia" w:hAnsi="Georg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873">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Annex 1</w:t>
      </w:r>
    </w:p>
    <w:p w:rsidR="00000000" w:rsidDel="00000000" w:rsidP="00000000" w:rsidRDefault="00000000" w:rsidRPr="00000000" w14:paraId="00000874">
      <w:pPr>
        <w:jc w:val="center"/>
        <w:rPr>
          <w:rFonts w:ascii="Times New Roman" w:cs="Times New Roman" w:eastAsia="Times New Roman" w:hAnsi="Times New Roman"/>
          <w:b w:val="1"/>
          <w:sz w:val="24"/>
          <w:szCs w:val="24"/>
          <w:u w:val="single"/>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Clause </w:t>
      </w:r>
      <w:r w:rsidDel="00000000" w:rsidR="00000000" w:rsidRPr="00000000">
        <w:rPr>
          <w:rFonts w:ascii="Georgia" w:cs="Georgia" w:eastAsia="Georgia" w:hAnsi="Georgia"/>
          <w:b w:val="1"/>
          <w:sz w:val="24"/>
          <w:szCs w:val="24"/>
          <w:rtl w:val="0"/>
        </w:rPr>
        <w:t xml:space="preserve">5.3</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87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COMPOSITION OF MECHANICAL VIBRATION AND SHOCK SECTIONAL COMMITTEE, MED 28</w:t>
      </w:r>
    </w:p>
    <w:p w:rsidR="00000000" w:rsidDel="00000000" w:rsidP="00000000" w:rsidRDefault="00000000" w:rsidRPr="00000000" w14:paraId="0000087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sdt>
      <w:sdtPr>
        <w:lock w:val="contentLocked"/>
        <w:tag w:val="goog_rdk_0"/>
      </w:sdtPr>
      <w:sdtContent>
        <w:tbl>
          <w:tblPr>
            <w:tblStyle w:val="Table11"/>
            <w:tblW w:w="654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160"/>
            <w:gridCol w:w="2190"/>
            <w:tblGridChange w:id="0">
              <w:tblGrid>
                <w:gridCol w:w="2190"/>
                <w:gridCol w:w="2160"/>
                <w:gridCol w:w="2190"/>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77">
                <w:pPr>
                  <w:spacing w:after="0" w:line="240" w:lineRule="auto"/>
                  <w:ind w:right="-160"/>
                  <w:jc w:val="center"/>
                  <w:rPr>
                    <w:rFonts w:ascii="Times New Roman" w:cs="Times New Roman" w:eastAsia="Times New Roman" w:hAnsi="Times New Roman"/>
                    <w:b w:val="1"/>
                    <w:sz w:val="24"/>
                    <w:szCs w:val="24"/>
                    <w:shd w:fill="fdfdfd" w:val="clear"/>
                  </w:rPr>
                </w:pPr>
                <w:r w:rsidDel="00000000" w:rsidR="00000000" w:rsidRPr="00000000">
                  <w:rPr>
                    <w:rFonts w:ascii="Times New Roman" w:cs="Times New Roman" w:eastAsia="Times New Roman" w:hAnsi="Times New Roman"/>
                    <w:b w:val="1"/>
                    <w:sz w:val="24"/>
                    <w:szCs w:val="24"/>
                    <w:shd w:fill="fdfdfd" w:val="clear"/>
                    <w:rtl w:val="0"/>
                  </w:rPr>
                  <w:t xml:space="preserve">Meeting</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78">
                <w:pPr>
                  <w:spacing w:after="0" w:line="240" w:lineRule="auto"/>
                  <w:ind w:right="-160"/>
                  <w:jc w:val="center"/>
                  <w:rPr>
                    <w:rFonts w:ascii="Times New Roman" w:cs="Times New Roman" w:eastAsia="Times New Roman" w:hAnsi="Times New Roman"/>
                    <w:b w:val="1"/>
                    <w:sz w:val="24"/>
                    <w:szCs w:val="24"/>
                    <w:shd w:fill="fdfdfd" w:val="clear"/>
                  </w:rPr>
                </w:pPr>
                <w:r w:rsidDel="00000000" w:rsidR="00000000" w:rsidRPr="00000000">
                  <w:rPr>
                    <w:rFonts w:ascii="Times New Roman" w:cs="Times New Roman" w:eastAsia="Times New Roman" w:hAnsi="Times New Roman"/>
                    <w:b w:val="1"/>
                    <w:sz w:val="24"/>
                    <w:szCs w:val="24"/>
                    <w:shd w:fill="fdfdfd" w:val="clear"/>
                    <w:rtl w:val="0"/>
                  </w:rPr>
                  <w:t xml:space="preserve">Date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79">
                <w:pPr>
                  <w:spacing w:after="0" w:line="240" w:lineRule="auto"/>
                  <w:ind w:right="-160"/>
                  <w:jc w:val="center"/>
                  <w:rPr>
                    <w:rFonts w:ascii="Times New Roman" w:cs="Times New Roman" w:eastAsia="Times New Roman" w:hAnsi="Times New Roman"/>
                    <w:b w:val="1"/>
                    <w:sz w:val="24"/>
                    <w:szCs w:val="24"/>
                    <w:shd w:fill="fdfdfd" w:val="clear"/>
                  </w:rPr>
                </w:pPr>
                <w:r w:rsidDel="00000000" w:rsidR="00000000" w:rsidRPr="00000000">
                  <w:rPr>
                    <w:rFonts w:ascii="Times New Roman" w:cs="Times New Roman" w:eastAsia="Times New Roman" w:hAnsi="Times New Roman"/>
                    <w:b w:val="1"/>
                    <w:sz w:val="24"/>
                    <w:szCs w:val="24"/>
                    <w:shd w:fill="fdfdfd" w:val="clear"/>
                    <w:rtl w:val="0"/>
                  </w:rPr>
                  <w:t xml:space="preserve">Place</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7A">
                <w:pPr>
                  <w:spacing w:after="0" w:line="240" w:lineRule="auto"/>
                  <w:jc w:val="center"/>
                  <w:rPr>
                    <w:rFonts w:ascii="Times New Roman" w:cs="Times New Roman" w:eastAsia="Times New Roman" w:hAnsi="Times New Roman"/>
                    <w:sz w:val="24"/>
                    <w:szCs w:val="24"/>
                    <w:shd w:fill="fdfdfd" w:val="clear"/>
                    <w:vertAlign w:val="superscript"/>
                  </w:rPr>
                </w:pPr>
                <w:r w:rsidDel="00000000" w:rsidR="00000000" w:rsidRPr="00000000">
                  <w:rPr>
                    <w:rFonts w:ascii="Times New Roman" w:cs="Times New Roman" w:eastAsia="Times New Roman" w:hAnsi="Times New Roman"/>
                    <w:sz w:val="24"/>
                    <w:szCs w:val="24"/>
                    <w:shd w:fill="fdfdfd" w:val="clear"/>
                    <w:rtl w:val="0"/>
                  </w:rPr>
                  <w:t xml:space="preserve">27</w:t>
                </w:r>
                <w:r w:rsidDel="00000000" w:rsidR="00000000" w:rsidRPr="00000000">
                  <w:rPr>
                    <w:rFonts w:ascii="Times New Roman" w:cs="Times New Roman" w:eastAsia="Times New Roman" w:hAnsi="Times New Roman"/>
                    <w:sz w:val="24"/>
                    <w:szCs w:val="24"/>
                    <w:shd w:fill="fdfdfd" w:val="clear"/>
                    <w:vertAlign w:val="superscript"/>
                    <w:rtl w:val="0"/>
                  </w:rPr>
                  <w:t xml:space="preserve">th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7B">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20-12-2023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7C">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Hybrid</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7D">
                <w:pPr>
                  <w:spacing w:after="0" w:line="240" w:lineRule="auto"/>
                  <w:jc w:val="center"/>
                  <w:rPr>
                    <w:rFonts w:ascii="Times New Roman" w:cs="Times New Roman" w:eastAsia="Times New Roman" w:hAnsi="Times New Roman"/>
                    <w:sz w:val="24"/>
                    <w:szCs w:val="24"/>
                    <w:shd w:fill="fdfdfd" w:val="clear"/>
                    <w:vertAlign w:val="superscript"/>
                  </w:rPr>
                </w:pPr>
                <w:r w:rsidDel="00000000" w:rsidR="00000000" w:rsidRPr="00000000">
                  <w:rPr>
                    <w:rFonts w:ascii="Times New Roman" w:cs="Times New Roman" w:eastAsia="Times New Roman" w:hAnsi="Times New Roman"/>
                    <w:sz w:val="24"/>
                    <w:szCs w:val="24"/>
                    <w:shd w:fill="fdfdfd" w:val="clear"/>
                    <w:rtl w:val="0"/>
                  </w:rPr>
                  <w:t xml:space="preserve">28</w:t>
                </w:r>
                <w:r w:rsidDel="00000000" w:rsidR="00000000" w:rsidRPr="00000000">
                  <w:rPr>
                    <w:rFonts w:ascii="Times New Roman" w:cs="Times New Roman" w:eastAsia="Times New Roman" w:hAnsi="Times New Roman"/>
                    <w:sz w:val="24"/>
                    <w:szCs w:val="24"/>
                    <w:shd w:fill="fdfdfd" w:val="clear"/>
                    <w:vertAlign w:val="superscript"/>
                    <w:rtl w:val="0"/>
                  </w:rPr>
                  <w:t xml:space="preserve">th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7E">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29-05-2024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7F">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Hybrid</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0">
                <w:pPr>
                  <w:spacing w:after="0" w:line="240" w:lineRule="auto"/>
                  <w:jc w:val="center"/>
                  <w:rPr>
                    <w:rFonts w:ascii="Times New Roman" w:cs="Times New Roman" w:eastAsia="Times New Roman" w:hAnsi="Times New Roman"/>
                    <w:sz w:val="24"/>
                    <w:szCs w:val="24"/>
                    <w:shd w:fill="fdfdfd" w:val="clear"/>
                    <w:vertAlign w:val="superscript"/>
                  </w:rPr>
                </w:pPr>
                <w:r w:rsidDel="00000000" w:rsidR="00000000" w:rsidRPr="00000000">
                  <w:rPr>
                    <w:rFonts w:ascii="Times New Roman" w:cs="Times New Roman" w:eastAsia="Times New Roman" w:hAnsi="Times New Roman"/>
                    <w:sz w:val="24"/>
                    <w:szCs w:val="24"/>
                    <w:shd w:fill="fdfdfd" w:val="clear"/>
                    <w:rtl w:val="0"/>
                  </w:rPr>
                  <w:t xml:space="preserve">29</w:t>
                </w:r>
                <w:r w:rsidDel="00000000" w:rsidR="00000000" w:rsidRPr="00000000">
                  <w:rPr>
                    <w:rFonts w:ascii="Times New Roman" w:cs="Times New Roman" w:eastAsia="Times New Roman" w:hAnsi="Times New Roman"/>
                    <w:sz w:val="24"/>
                    <w:szCs w:val="24"/>
                    <w:shd w:fill="fdfdfd" w:val="clear"/>
                    <w:vertAlign w:val="superscript"/>
                    <w:rtl w:val="0"/>
                  </w:rPr>
                  <w:t xml:space="preserve">th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1">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12-09-2024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2">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Hybrid</w:t>
                </w:r>
              </w:p>
            </w:tc>
          </w:tr>
        </w:tbl>
      </w:sdtContent>
    </w:sdt>
    <w:p w:rsidR="00000000" w:rsidDel="00000000" w:rsidP="00000000" w:rsidRDefault="00000000" w:rsidRPr="00000000" w14:paraId="00000883">
      <w:pPr>
        <w:spacing w:after="240" w:before="240" w:line="240" w:lineRule="auto"/>
        <w:jc w:val="center"/>
        <w:rPr>
          <w:rFonts w:ascii="Times New Roman" w:cs="Times New Roman" w:eastAsia="Times New Roman" w:hAnsi="Times New Roman"/>
          <w:b w:val="1"/>
          <w:sz w:val="24"/>
          <w:szCs w:val="24"/>
          <w:shd w:fill="fdfdfd" w:val="clear"/>
        </w:rPr>
      </w:pPr>
      <w:r w:rsidDel="00000000" w:rsidR="00000000" w:rsidRPr="00000000">
        <w:rPr>
          <w:rtl w:val="0"/>
        </w:rPr>
      </w:r>
    </w:p>
    <w:sdt>
      <w:sdtPr>
        <w:lock w:val="contentLocked"/>
        <w:tag w:val="goog_rdk_1"/>
      </w:sdtPr>
      <w:sdtContent>
        <w:tbl>
          <w:tblPr>
            <w:tblStyle w:val="Table12"/>
            <w:tblW w:w="10155.0" w:type="dxa"/>
            <w:jc w:val="left"/>
            <w:tblInd w:w="-1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2250"/>
            <w:gridCol w:w="2985"/>
            <w:gridCol w:w="1020"/>
            <w:gridCol w:w="1005"/>
            <w:gridCol w:w="915"/>
            <w:gridCol w:w="960"/>
            <w:tblGridChange w:id="0">
              <w:tblGrid>
                <w:gridCol w:w="1020"/>
                <w:gridCol w:w="2250"/>
                <w:gridCol w:w="2985"/>
                <w:gridCol w:w="1020"/>
                <w:gridCol w:w="1005"/>
                <w:gridCol w:w="915"/>
                <w:gridCol w:w="9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4">
                <w:pPr>
                  <w:spacing w:after="0" w:line="240" w:lineRule="auto"/>
                  <w:jc w:val="center"/>
                  <w:rPr>
                    <w:rFonts w:ascii="Times New Roman" w:cs="Times New Roman" w:eastAsia="Times New Roman" w:hAnsi="Times New Roman"/>
                    <w:b w:val="1"/>
                    <w:sz w:val="24"/>
                    <w:szCs w:val="24"/>
                    <w:shd w:fill="fdfdfd" w:val="clear"/>
                  </w:rPr>
                </w:pPr>
                <w:r w:rsidDel="00000000" w:rsidR="00000000" w:rsidRPr="00000000">
                  <w:rPr>
                    <w:rFonts w:ascii="Times New Roman" w:cs="Times New Roman" w:eastAsia="Times New Roman" w:hAnsi="Times New Roman"/>
                    <w:b w:val="1"/>
                    <w:sz w:val="24"/>
                    <w:szCs w:val="24"/>
                    <w:shd w:fill="fdfdfd" w:val="clear"/>
                    <w:rtl w:val="0"/>
                  </w:rPr>
                  <w:t xml:space="preserve">Sl. No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5">
                <w:pPr>
                  <w:spacing w:after="0" w:line="240" w:lineRule="auto"/>
                  <w:jc w:val="center"/>
                  <w:rPr>
                    <w:rFonts w:ascii="Times New Roman" w:cs="Times New Roman" w:eastAsia="Times New Roman" w:hAnsi="Times New Roman"/>
                    <w:b w:val="1"/>
                    <w:sz w:val="24"/>
                    <w:szCs w:val="24"/>
                    <w:shd w:fill="fdfdfd" w:val="clear"/>
                  </w:rPr>
                </w:pPr>
                <w:r w:rsidDel="00000000" w:rsidR="00000000" w:rsidRPr="00000000">
                  <w:rPr>
                    <w:rFonts w:ascii="Times New Roman" w:cs="Times New Roman" w:eastAsia="Times New Roman" w:hAnsi="Times New Roman"/>
                    <w:b w:val="1"/>
                    <w:sz w:val="24"/>
                    <w:szCs w:val="24"/>
                    <w:shd w:fill="fdfdfd" w:val="clear"/>
                    <w:rtl w:val="0"/>
                  </w:rPr>
                  <w:t xml:space="preserve">ORGANISATION REPRESENTED</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6">
                <w:pPr>
                  <w:spacing w:after="0" w:line="240" w:lineRule="auto"/>
                  <w:jc w:val="center"/>
                  <w:rPr>
                    <w:rFonts w:ascii="Times New Roman" w:cs="Times New Roman" w:eastAsia="Times New Roman" w:hAnsi="Times New Roman"/>
                    <w:b w:val="1"/>
                    <w:sz w:val="24"/>
                    <w:szCs w:val="24"/>
                    <w:shd w:fill="fdfdfd" w:val="clear"/>
                  </w:rPr>
                </w:pPr>
                <w:r w:rsidDel="00000000" w:rsidR="00000000" w:rsidRPr="00000000">
                  <w:rPr>
                    <w:rFonts w:ascii="Times New Roman" w:cs="Times New Roman" w:eastAsia="Times New Roman" w:hAnsi="Times New Roman"/>
                    <w:b w:val="1"/>
                    <w:sz w:val="24"/>
                    <w:szCs w:val="24"/>
                    <w:shd w:fill="fdfdfd" w:val="clear"/>
                    <w:rtl w:val="0"/>
                  </w:rPr>
                  <w:t xml:space="preserve">PRINCIPAL MEMBER/ ALTERNATE MEMBER</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7">
                <w:pPr>
                  <w:spacing w:after="0" w:line="240" w:lineRule="auto"/>
                  <w:jc w:val="center"/>
                  <w:rPr>
                    <w:rFonts w:ascii="Times New Roman" w:cs="Times New Roman" w:eastAsia="Times New Roman" w:hAnsi="Times New Roman"/>
                    <w:b w:val="1"/>
                    <w:sz w:val="24"/>
                    <w:szCs w:val="24"/>
                    <w:shd w:fill="fdfdfd" w:val="clear"/>
                    <w:vertAlign w:val="superscript"/>
                  </w:rPr>
                </w:pPr>
                <w:r w:rsidDel="00000000" w:rsidR="00000000" w:rsidRPr="00000000">
                  <w:rPr>
                    <w:rFonts w:ascii="Times New Roman" w:cs="Times New Roman" w:eastAsia="Times New Roman" w:hAnsi="Times New Roman"/>
                    <w:b w:val="1"/>
                    <w:sz w:val="24"/>
                    <w:szCs w:val="24"/>
                    <w:shd w:fill="fdfdfd" w:val="clear"/>
                    <w:rtl w:val="0"/>
                  </w:rPr>
                  <w:t xml:space="preserve">27</w:t>
                </w:r>
                <w:r w:rsidDel="00000000" w:rsidR="00000000" w:rsidRPr="00000000">
                  <w:rPr>
                    <w:rFonts w:ascii="Times New Roman" w:cs="Times New Roman" w:eastAsia="Times New Roman" w:hAnsi="Times New Roman"/>
                    <w:b w:val="1"/>
                    <w:sz w:val="24"/>
                    <w:szCs w:val="24"/>
                    <w:shd w:fill="fdfdfd" w:val="clear"/>
                    <w:vertAlign w:val="superscript"/>
                    <w:rtl w:val="0"/>
                  </w:rPr>
                  <w:t xml:space="preserve">th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8">
                <w:pPr>
                  <w:spacing w:after="0" w:line="240" w:lineRule="auto"/>
                  <w:jc w:val="center"/>
                  <w:rPr>
                    <w:rFonts w:ascii="Times New Roman" w:cs="Times New Roman" w:eastAsia="Times New Roman" w:hAnsi="Times New Roman"/>
                    <w:b w:val="1"/>
                    <w:sz w:val="24"/>
                    <w:szCs w:val="24"/>
                    <w:shd w:fill="fdfdfd" w:val="clear"/>
                    <w:vertAlign w:val="superscript"/>
                  </w:rPr>
                </w:pPr>
                <w:r w:rsidDel="00000000" w:rsidR="00000000" w:rsidRPr="00000000">
                  <w:rPr>
                    <w:rFonts w:ascii="Times New Roman" w:cs="Times New Roman" w:eastAsia="Times New Roman" w:hAnsi="Times New Roman"/>
                    <w:b w:val="1"/>
                    <w:sz w:val="24"/>
                    <w:szCs w:val="24"/>
                    <w:shd w:fill="fdfdfd" w:val="clear"/>
                    <w:rtl w:val="0"/>
                  </w:rPr>
                  <w:t xml:space="preserve">28</w:t>
                </w:r>
                <w:r w:rsidDel="00000000" w:rsidR="00000000" w:rsidRPr="00000000">
                  <w:rPr>
                    <w:rFonts w:ascii="Times New Roman" w:cs="Times New Roman" w:eastAsia="Times New Roman" w:hAnsi="Times New Roman"/>
                    <w:b w:val="1"/>
                    <w:sz w:val="24"/>
                    <w:szCs w:val="24"/>
                    <w:shd w:fill="fdfdfd" w:val="clear"/>
                    <w:vertAlign w:val="superscript"/>
                    <w:rtl w:val="0"/>
                  </w:rPr>
                  <w:t xml:space="preserve">th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9">
                <w:pPr>
                  <w:spacing w:after="0" w:line="240" w:lineRule="auto"/>
                  <w:jc w:val="center"/>
                  <w:rPr>
                    <w:rFonts w:ascii="Times New Roman" w:cs="Times New Roman" w:eastAsia="Times New Roman" w:hAnsi="Times New Roman"/>
                    <w:b w:val="1"/>
                    <w:sz w:val="24"/>
                    <w:szCs w:val="24"/>
                    <w:shd w:fill="fdfdfd" w:val="clear"/>
                    <w:vertAlign w:val="superscript"/>
                  </w:rPr>
                </w:pPr>
                <w:r w:rsidDel="00000000" w:rsidR="00000000" w:rsidRPr="00000000">
                  <w:rPr>
                    <w:rFonts w:ascii="Times New Roman" w:cs="Times New Roman" w:eastAsia="Times New Roman" w:hAnsi="Times New Roman"/>
                    <w:b w:val="1"/>
                    <w:sz w:val="24"/>
                    <w:szCs w:val="24"/>
                    <w:shd w:fill="fdfdfd" w:val="clear"/>
                    <w:rtl w:val="0"/>
                  </w:rPr>
                  <w:t xml:space="preserve">29</w:t>
                </w:r>
                <w:r w:rsidDel="00000000" w:rsidR="00000000" w:rsidRPr="00000000">
                  <w:rPr>
                    <w:rFonts w:ascii="Times New Roman" w:cs="Times New Roman" w:eastAsia="Times New Roman" w:hAnsi="Times New Roman"/>
                    <w:b w:val="1"/>
                    <w:sz w:val="24"/>
                    <w:szCs w:val="24"/>
                    <w:shd w:fill="fdfdfd" w:val="clear"/>
                    <w:vertAlign w:val="superscript"/>
                    <w:rtl w:val="0"/>
                  </w:rPr>
                  <w:t xml:space="preserve">th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A">
                <w:pPr>
                  <w:spacing w:after="0" w:line="240" w:lineRule="auto"/>
                  <w:jc w:val="center"/>
                  <w:rPr>
                    <w:rFonts w:ascii="Times New Roman" w:cs="Times New Roman" w:eastAsia="Times New Roman" w:hAnsi="Times New Roman"/>
                    <w:b w:val="1"/>
                    <w:sz w:val="24"/>
                    <w:szCs w:val="24"/>
                    <w:shd w:fill="fdfdfd" w:val="clear"/>
                  </w:rPr>
                </w:pPr>
                <w:r w:rsidDel="00000000" w:rsidR="00000000" w:rsidRPr="00000000">
                  <w:rPr>
                    <w:rFonts w:ascii="Times New Roman" w:cs="Times New Roman" w:eastAsia="Times New Roman" w:hAnsi="Times New Roman"/>
                    <w:b w:val="1"/>
                    <w:sz w:val="24"/>
                    <w:szCs w:val="24"/>
                    <w:shd w:fill="fdfdfd" w:val="clear"/>
                    <w:rtl w:val="0"/>
                  </w:rPr>
                  <w:t xml:space="preserve">Total</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B">
                <w:pPr>
                  <w:spacing w:after="0" w:lineRule="auto"/>
                  <w:ind w:right="-4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1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C">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Bharat Heavy Electricals Ltd. ,  Hyderabad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D">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Manish Agrawal (</w:t>
                </w:r>
                <w:r w:rsidDel="00000000" w:rsidR="00000000" w:rsidRPr="00000000">
                  <w:rPr>
                    <w:rFonts w:ascii="Times New Roman" w:cs="Times New Roman" w:eastAsia="Times New Roman" w:hAnsi="Times New Roman"/>
                    <w:i w:val="1"/>
                    <w:sz w:val="24"/>
                    <w:szCs w:val="24"/>
                    <w:shd w:fill="fdfdfd" w:val="clear"/>
                    <w:rtl w:val="0"/>
                  </w:rPr>
                  <w:t xml:space="preserve">Chairperson</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8E">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p w:rsidR="00000000" w:rsidDel="00000000" w:rsidP="00000000" w:rsidRDefault="00000000" w:rsidRPr="00000000" w14:paraId="0000088F">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90">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91">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92">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3/3</w:t>
                </w:r>
              </w:p>
              <w:p w:rsidR="00000000" w:rsidDel="00000000" w:rsidP="00000000" w:rsidRDefault="00000000" w:rsidRPr="00000000" w14:paraId="00000893">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r>
          <w:tr>
            <w:trPr>
              <w:cantSplit w:val="0"/>
              <w:trHeight w:val="998.906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94">
                <w:pPr>
                  <w:spacing w:after="0" w:lineRule="auto"/>
                  <w:ind w:left="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2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95">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Automotive Research Association of</w:t>
                  <w:br w:type="textWrapping"/>
                  <w:t xml:space="preserve"> India, Pune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96">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V. V. Shinde</w:t>
                </w:r>
              </w:p>
              <w:p w:rsidR="00000000" w:rsidDel="00000000" w:rsidP="00000000" w:rsidRDefault="00000000" w:rsidRPr="00000000" w14:paraId="00000897">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Prashant R. Pawar</w:t>
                </w:r>
              </w:p>
              <w:p w:rsidR="00000000" w:rsidDel="00000000" w:rsidP="00000000" w:rsidRDefault="00000000" w:rsidRPr="00000000" w14:paraId="00000898">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Nikhil R. Bakal (</w:t>
                </w:r>
                <w:r w:rsidDel="00000000" w:rsidR="00000000" w:rsidRPr="00000000">
                  <w:rPr>
                    <w:rFonts w:ascii="Times New Roman" w:cs="Times New Roman" w:eastAsia="Times New Roman" w:hAnsi="Times New Roman"/>
                    <w:i w:val="1"/>
                    <w:sz w:val="24"/>
                    <w:szCs w:val="24"/>
                    <w:shd w:fill="fdfdfd" w:val="clear"/>
                    <w:rtl w:val="0"/>
                  </w:rPr>
                  <w:t xml:space="preserve">YP</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99">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9A">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9B">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9C">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1/3</w:t>
                </w:r>
              </w:p>
              <w:p w:rsidR="00000000" w:rsidDel="00000000" w:rsidP="00000000" w:rsidRDefault="00000000" w:rsidRPr="00000000" w14:paraId="0000089D">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p w:rsidR="00000000" w:rsidDel="00000000" w:rsidP="00000000" w:rsidRDefault="00000000" w:rsidRPr="00000000" w14:paraId="0000089E">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9F">
                <w:pPr>
                  <w:spacing w:after="0" w:lineRule="auto"/>
                  <w:ind w:left="0" w:right="-4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3</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0">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Bhabha Atomic Research Centre ,  Mumbai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1">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Jitendra Kumar Pandey</w:t>
                </w:r>
              </w:p>
              <w:p w:rsidR="00000000" w:rsidDel="00000000" w:rsidP="00000000" w:rsidRDefault="00000000" w:rsidRPr="00000000" w14:paraId="000008A2">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S K Sinha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3">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4">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5">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6">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0/3</w:t>
                </w:r>
              </w:p>
              <w:p w:rsidR="00000000" w:rsidDel="00000000" w:rsidP="00000000" w:rsidRDefault="00000000" w:rsidRPr="00000000" w14:paraId="000008A7">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8">
                <w:pPr>
                  <w:spacing w:after="0" w:lineRule="auto"/>
                  <w:ind w:right="-4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4</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9">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Bharat Dynamics Limited, Hyderabad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A">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K. Sreenivasa Rao</w:t>
                </w:r>
              </w:p>
              <w:p w:rsidR="00000000" w:rsidDel="00000000" w:rsidP="00000000" w:rsidRDefault="00000000" w:rsidRPr="00000000" w14:paraId="000008AB">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Anil Kumar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C">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D">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E">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AF">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0">
                <w:pPr>
                  <w:spacing w:after="0" w:lineRule="auto"/>
                  <w:ind w:left="0" w:right="-4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5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1">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Bharat Heavy Electricals Ltd.   (Manufacturing Centre), Hyderabad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2">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Ms Clara Toppo</w:t>
                </w:r>
              </w:p>
              <w:p w:rsidR="00000000" w:rsidDel="00000000" w:rsidP="00000000" w:rsidRDefault="00000000" w:rsidRPr="00000000" w14:paraId="000008B3">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Manish Chandra Gupta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4">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5">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6">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7">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8">
                <w:pPr>
                  <w:spacing w:after="0" w:lineRule="auto"/>
                  <w:ind w:left="0" w:right="-45" w:hanging="1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6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9">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Bharat Heavy Electricals Ltd. ,  New Delhi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A">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Ankit Agrawal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p w:rsidR="00000000" w:rsidDel="00000000" w:rsidP="00000000" w:rsidRDefault="00000000" w:rsidRPr="00000000" w14:paraId="000008BB">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Prince Malik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C">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D">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E">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BF">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0">
                <w:pPr>
                  <w:spacing w:after="0" w:lineRule="auto"/>
                  <w:ind w:left="720" w:right="-45" w:hanging="8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7</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1">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Bosch Limited, Bengaluru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2">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Shiva Kiran A R</w:t>
                </w:r>
              </w:p>
              <w:p w:rsidR="00000000" w:rsidDel="00000000" w:rsidP="00000000" w:rsidRDefault="00000000" w:rsidRPr="00000000" w14:paraId="000008C3">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Parinit Angadi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4">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5">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6">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7">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2/2</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8">
                <w:pPr>
                  <w:spacing w:after="0" w:lineRule="auto"/>
                  <w:ind w:right="-45" w:hanging="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8</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9">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CSIR - National Physical Laboratory, New Delhi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A">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Dr. Naveen Garg</w:t>
                </w:r>
              </w:p>
              <w:p w:rsidR="00000000" w:rsidDel="00000000" w:rsidP="00000000" w:rsidRDefault="00000000" w:rsidRPr="00000000" w14:paraId="000008CB">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Dr. Chitra Gautam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C">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D">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E">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F">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0">
                <w:pPr>
                  <w:spacing w:after="0" w:lineRule="auto"/>
                  <w:ind w:left="720" w:right="-45"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9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1">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CSIR – Central Mechanical Research Institute, Durgapur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2">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Dr. S.K. Laha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3">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4">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5">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6">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2/3</w:t>
                </w:r>
              </w:p>
            </w:tc>
          </w:tr>
          <w:tr>
            <w:trPr>
              <w:cantSplit w:val="0"/>
              <w:trHeight w:val="1028.906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7">
                <w:pPr>
                  <w:spacing w:after="0" w:lineRule="auto"/>
                  <w:ind w:right="-4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10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8">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CSIR - National Aerospace Laboratories, Bengaluru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9">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Dr. Soumendu Jana</w:t>
                </w:r>
              </w:p>
              <w:p w:rsidR="00000000" w:rsidDel="00000000" w:rsidP="00000000" w:rsidRDefault="00000000" w:rsidRPr="00000000" w14:paraId="000008DA">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Dr. Sadanand S. Kulkarni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B">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C">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D">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E">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3/3</w:t>
                </w:r>
              </w:p>
            </w:tc>
          </w:tr>
          <w:tr>
            <w:trPr>
              <w:cantSplit w:val="0"/>
              <w:trHeight w:val="692.92968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F">
                <w:pPr>
                  <w:spacing w:after="0" w:lineRule="auto"/>
                  <w:ind w:left="720" w:right="-45" w:hanging="8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11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0">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D-CAD Technologies ,  New Delhi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1">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Nakul Joshi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2">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3">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4">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5">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0/3</w:t>
                </w:r>
              </w:p>
              <w:p w:rsidR="00000000" w:rsidDel="00000000" w:rsidP="00000000" w:rsidRDefault="00000000" w:rsidRPr="00000000" w14:paraId="000008E6">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r>
          <w:tr>
            <w:trPr>
              <w:cantSplit w:val="0"/>
              <w:trHeight w:val="1244.88281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7">
                <w:pPr>
                  <w:spacing w:after="0" w:lineRule="auto"/>
                  <w:ind w:left="720" w:right="-45" w:hanging="8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12</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8">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Defence Research and Development</w:t>
                  <w:br w:type="textWrapping"/>
                  <w:t xml:space="preserve"> Organization, Research Centre Imarat, Hyderabad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9">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Vivek Kumar Bajpai</w:t>
                </w:r>
              </w:p>
              <w:p w:rsidR="00000000" w:rsidDel="00000000" w:rsidP="00000000" w:rsidRDefault="00000000" w:rsidRPr="00000000" w14:paraId="000008EA">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Ravindra Kumar Misra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B">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C">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D">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E">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0/3</w:t>
                </w:r>
              </w:p>
              <w:p w:rsidR="00000000" w:rsidDel="00000000" w:rsidP="00000000" w:rsidRDefault="00000000" w:rsidRPr="00000000" w14:paraId="000008EF">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0">
                <w:pPr>
                  <w:spacing w:after="0" w:lineRule="auto"/>
                  <w:ind w:left="720" w:right="-45" w:hanging="8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13</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1">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Hindustan Aeronautics Ltd,  Bangalore    </w:t>
                  <w:tab/>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2">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A. V. Vaitheeswaran</w:t>
                </w:r>
              </w:p>
              <w:p w:rsidR="00000000" w:rsidDel="00000000" w:rsidP="00000000" w:rsidRDefault="00000000" w:rsidRPr="00000000" w14:paraId="000008F3">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M. Murali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4">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5">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6">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7">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8">
                <w:pPr>
                  <w:spacing w:after="0" w:lineRule="auto"/>
                  <w:ind w:left="720" w:right="-45" w:hanging="8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14</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9">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Indian Institute of Technology Bombay, Mumbai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A">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V. Kartik</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B">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C">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D">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E">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F">
                <w:pPr>
                  <w:spacing w:after="0" w:lineRule="auto"/>
                  <w:ind w:left="720" w:right="-45" w:hanging="8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15</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0">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Indian Institute of Technology ,Hyderabad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1">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B. Venkatesham</w:t>
                </w:r>
              </w:p>
              <w:p w:rsidR="00000000" w:rsidDel="00000000" w:rsidP="00000000" w:rsidRDefault="00000000" w:rsidRPr="00000000" w14:paraId="00000902">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R. Prashant Kumar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3">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4">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5">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6">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1/3</w:t>
                </w:r>
              </w:p>
              <w:p w:rsidR="00000000" w:rsidDel="00000000" w:rsidP="00000000" w:rsidRDefault="00000000" w:rsidRPr="00000000" w14:paraId="00000907">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8">
                <w:pPr>
                  <w:spacing w:after="0" w:lineRule="auto"/>
                  <w:ind w:right="-4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16</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9">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Indian Institute of Technology, Kanpur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A">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Prof Pankaj Wahi</w:t>
                </w:r>
              </w:p>
              <w:p w:rsidR="00000000" w:rsidDel="00000000" w:rsidP="00000000" w:rsidRDefault="00000000" w:rsidRPr="00000000" w14:paraId="0000090B">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p w:rsidR="00000000" w:rsidDel="00000000" w:rsidP="00000000" w:rsidRDefault="00000000" w:rsidRPr="00000000" w14:paraId="0000090C">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D">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E">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0F">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0">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1/3</w:t>
                </w:r>
              </w:p>
              <w:p w:rsidR="00000000" w:rsidDel="00000000" w:rsidP="00000000" w:rsidRDefault="00000000" w:rsidRPr="00000000" w14:paraId="00000911">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2">
                <w:pPr>
                  <w:spacing w:after="0" w:lineRule="auto"/>
                  <w:ind w:right="-4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17</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3">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Indian Institute of Technology ,Chennai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4">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Seshadri Sekhar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5">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6">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7">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8">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0/3</w:t>
                </w:r>
              </w:p>
              <w:p w:rsidR="00000000" w:rsidDel="00000000" w:rsidP="00000000" w:rsidRDefault="00000000" w:rsidRPr="00000000" w14:paraId="00000919">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A">
                <w:pPr>
                  <w:spacing w:after="0" w:lineRule="auto"/>
                  <w:ind w:left="720" w:right="-45" w:hanging="8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18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B">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Indian Institute of Technology, Deptt. of Earthquake Engg, Roorkee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C">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Manish Shrikhande</w:t>
                </w:r>
              </w:p>
              <w:p w:rsidR="00000000" w:rsidDel="00000000" w:rsidP="00000000" w:rsidRDefault="00000000" w:rsidRPr="00000000" w14:paraId="0000091D">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Dr Anil Kumar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p w:rsidR="00000000" w:rsidDel="00000000" w:rsidP="00000000" w:rsidRDefault="00000000" w:rsidRPr="00000000" w14:paraId="0000091E">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1F">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0">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1">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2">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3">
                <w:pPr>
                  <w:spacing w:after="0" w:lineRule="auto"/>
                  <w:ind w:right="-45" w:hanging="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19</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4">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Indian Institute of Technology, Indore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5">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Dr Anand Parey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6">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7">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8">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9">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1/1</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A">
                <w:pPr>
                  <w:spacing w:after="0" w:lineRule="auto"/>
                  <w:ind w:left="630" w:right="-45"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20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B">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Indian Space Research Organization -</w:t>
                  <w:br w:type="textWrapping"/>
                  <w:t xml:space="preserve"> Vikram Sarabhai Space Centre, Thiruvananthapuram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C">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R. Arunkumar</w:t>
                </w:r>
              </w:p>
              <w:p w:rsidR="00000000" w:rsidDel="00000000" w:rsidP="00000000" w:rsidRDefault="00000000" w:rsidRPr="00000000" w14:paraId="0000092D">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Balamurali A.G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p w:rsidR="00000000" w:rsidDel="00000000" w:rsidP="00000000" w:rsidRDefault="00000000" w:rsidRPr="00000000" w14:paraId="0000092E">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F">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0">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1">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2">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3">
                <w:pPr>
                  <w:spacing w:after="0" w:lineRule="auto"/>
                  <w:ind w:left="720" w:right="-45" w:hanging="8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21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4">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Indira Gandhi Centre For Atomic Research, Kalpakkam</w:t>
                </w:r>
              </w:p>
              <w:p w:rsidR="00000000" w:rsidDel="00000000" w:rsidP="00000000" w:rsidRDefault="00000000" w:rsidRPr="00000000" w14:paraId="00000935">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6">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Dr B. K. Sreedhar</w:t>
                </w:r>
              </w:p>
              <w:p w:rsidR="00000000" w:rsidDel="00000000" w:rsidP="00000000" w:rsidRDefault="00000000" w:rsidRPr="00000000" w14:paraId="00000937">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8">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9">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A">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B">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C">
                <w:pPr>
                  <w:spacing w:after="0" w:lineRule="auto"/>
                  <w:ind w:right="-45" w:hanging="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22</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D">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Maruti  Udyog  Limited,  Gurugram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3E">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Mukundaram R</w:t>
                </w:r>
              </w:p>
              <w:p w:rsidR="00000000" w:rsidDel="00000000" w:rsidP="00000000" w:rsidRDefault="00000000" w:rsidRPr="00000000" w14:paraId="0000093F">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Joydeep Chatterjee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0">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1">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2">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3">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4">
                <w:pPr>
                  <w:spacing w:after="0" w:lineRule="auto"/>
                  <w:ind w:right="-45" w:hanging="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23</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5">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Naval Science and Technological Laboratories, Visakhapatnam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6">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Dr. V Rama Krishna</w:t>
                </w:r>
              </w:p>
              <w:p w:rsidR="00000000" w:rsidDel="00000000" w:rsidP="00000000" w:rsidRDefault="00000000" w:rsidRPr="00000000" w14:paraId="00000947">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Mr. K Udayanand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8">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9">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A">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B">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C">
                <w:pPr>
                  <w:spacing w:after="0" w:lineRule="auto"/>
                  <w:ind w:left="720" w:right="-45" w:hanging="8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24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D">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Oil and Natural Gas Corporation Limited,  New Delhi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E">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Harish Bhambhani</w:t>
                </w:r>
              </w:p>
              <w:p w:rsidR="00000000" w:rsidDel="00000000" w:rsidP="00000000" w:rsidRDefault="00000000" w:rsidRPr="00000000" w14:paraId="0000094F">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Niraj Kumar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0">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1">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2">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3">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4">
                <w:pPr>
                  <w:spacing w:after="0" w:lineRule="auto"/>
                  <w:ind w:right="-45" w:hanging="9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25</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5">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Resistoflex Pvt Ltd,  New Delhi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6">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Ratish Jain</w:t>
                </w:r>
              </w:p>
              <w:p w:rsidR="00000000" w:rsidDel="00000000" w:rsidP="00000000" w:rsidRDefault="00000000" w:rsidRPr="00000000" w14:paraId="00000957">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Meha Jain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p w:rsidR="00000000" w:rsidDel="00000000" w:rsidP="00000000" w:rsidRDefault="00000000" w:rsidRPr="00000000" w14:paraId="00000958">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Abhishek Shukla (YP)</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9">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A">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B">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C">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D">
                <w:pPr>
                  <w:spacing w:after="0" w:lineRule="auto"/>
                  <w:ind w:left="720" w:right="-45" w:hanging="8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26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E">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Sampoorna Rotor Dynamics Consultancy, Bangalore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5F">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Dr. V. Bhaskarsarma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0">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1">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2">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3">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4">
                <w:pPr>
                  <w:spacing w:after="0" w:lineRule="auto"/>
                  <w:ind w:left="720" w:right="-45" w:hanging="8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dfdfd" w:val="clear"/>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5">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Saraswati Dynamics Pvt. Ltd., Roorkee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6">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Arjun Goel</w:t>
                </w:r>
              </w:p>
              <w:p w:rsidR="00000000" w:rsidDel="00000000" w:rsidP="00000000" w:rsidRDefault="00000000" w:rsidRPr="00000000" w14:paraId="00000967">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Sanjeev Arya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8">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p w:rsidR="00000000" w:rsidDel="00000000" w:rsidP="00000000" w:rsidRDefault="00000000" w:rsidRPr="00000000" w14:paraId="00000969">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A">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B">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C">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2/3</w:t>
                </w:r>
              </w:p>
              <w:p w:rsidR="00000000" w:rsidDel="00000000" w:rsidP="00000000" w:rsidRDefault="00000000" w:rsidRPr="00000000" w14:paraId="0000096D">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E">
                <w:pPr>
                  <w:spacing w:after="0" w:line="240" w:lineRule="auto"/>
                  <w:ind w:left="360" w:right="-45" w:hanging="450"/>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27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F">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Tata Motors Limited, Pune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0">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Rohit Vaidya</w:t>
                </w:r>
              </w:p>
              <w:p w:rsidR="00000000" w:rsidDel="00000000" w:rsidP="00000000" w:rsidRDefault="00000000" w:rsidRPr="00000000" w14:paraId="00000971">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Dayanand Billade (</w:t>
                </w:r>
                <w:r w:rsidDel="00000000" w:rsidR="00000000" w:rsidRPr="00000000">
                  <w:rPr>
                    <w:rFonts w:ascii="Times New Roman" w:cs="Times New Roman" w:eastAsia="Times New Roman" w:hAnsi="Times New Roman"/>
                    <w:i w:val="1"/>
                    <w:sz w:val="24"/>
                    <w:szCs w:val="24"/>
                    <w:shd w:fill="fdfdfd" w:val="clear"/>
                    <w:rtl w:val="0"/>
                  </w:rPr>
                  <w:t xml:space="preserve">Alt</w:t>
                </w:r>
                <w:r w:rsidDel="00000000" w:rsidR="00000000" w:rsidRPr="00000000">
                  <w:rPr>
                    <w:rFonts w:ascii="Times New Roman" w:cs="Times New Roman" w:eastAsia="Times New Roman" w:hAnsi="Times New Roman"/>
                    <w:sz w:val="24"/>
                    <w:szCs w:val="24"/>
                    <w:shd w:fill="fdfdfd" w:val="clear"/>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2">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3">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4">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5">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1/3</w:t>
                </w:r>
              </w:p>
              <w:p w:rsidR="00000000" w:rsidDel="00000000" w:rsidP="00000000" w:rsidRDefault="00000000" w:rsidRPr="00000000" w14:paraId="00000976">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7">
                <w:pPr>
                  <w:spacing w:after="0" w:line="240" w:lineRule="auto"/>
                  <w:ind w:left="1160" w:right="-45" w:hanging="1250"/>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28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8">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 Personal Capacity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9">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Nagesh V. Karanth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A">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B">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C">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D">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2/3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E">
                <w:pPr>
                  <w:spacing w:after="0" w:line="240" w:lineRule="auto"/>
                  <w:ind w:left="1160" w:right="-45" w:hanging="1250"/>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29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7F">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 Personal Capacity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0">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Uppuluri Sridhar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1">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2">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3">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4">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2/3</w:t>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5">
                <w:pPr>
                  <w:spacing w:after="0" w:line="240" w:lineRule="auto"/>
                  <w:ind w:left="1160" w:right="-45" w:hanging="1250"/>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6">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In Personal Capacity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7">
                <w:pPr>
                  <w:spacing w:after="0" w:line="240" w:lineRule="auto"/>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Shri  A. Rama Rao</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8">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9">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A">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8B">
                <w:pPr>
                  <w:spacing w:after="0" w:line="240" w:lineRule="auto"/>
                  <w:jc w:val="center"/>
                  <w:rPr>
                    <w:rFonts w:ascii="Times New Roman" w:cs="Times New Roman" w:eastAsia="Times New Roman" w:hAnsi="Times New Roman"/>
                    <w:sz w:val="24"/>
                    <w:szCs w:val="24"/>
                    <w:shd w:fill="fdfdfd" w:val="clear"/>
                  </w:rPr>
                </w:pPr>
                <w:r w:rsidDel="00000000" w:rsidR="00000000" w:rsidRPr="00000000">
                  <w:rPr>
                    <w:rFonts w:ascii="Times New Roman" w:cs="Times New Roman" w:eastAsia="Times New Roman" w:hAnsi="Times New Roman"/>
                    <w:sz w:val="24"/>
                    <w:szCs w:val="24"/>
                    <w:shd w:fill="fdfdfd" w:val="clear"/>
                    <w:rtl w:val="0"/>
                  </w:rPr>
                  <w:t xml:space="preserve">3/3</w:t>
                </w:r>
              </w:p>
            </w:tc>
          </w:tr>
        </w:tbl>
      </w:sdtContent>
    </w:sdt>
    <w:p w:rsidR="00000000" w:rsidDel="00000000" w:rsidP="00000000" w:rsidRDefault="00000000" w:rsidRPr="00000000" w14:paraId="0000098C">
      <w:pPr>
        <w:spacing w:after="0" w:before="240" w:lineRule="auto"/>
        <w:jc w:val="both"/>
        <w:rPr>
          <w:rFonts w:ascii="Times New Roman" w:cs="Times New Roman" w:eastAsia="Times New Roman" w:hAnsi="Times New Roman"/>
          <w:b w:val="1"/>
          <w:sz w:val="24"/>
          <w:szCs w:val="24"/>
          <w:u w:val="single"/>
        </w:rPr>
      </w:pPr>
      <w:r w:rsidDel="00000000" w:rsidR="00000000" w:rsidRPr="00000000">
        <w:rPr>
          <w:rtl w:val="0"/>
        </w:rPr>
      </w:r>
    </w:p>
    <w:sectPr>
      <w:headerReference r:id="rId59" w:type="default"/>
      <w:headerReference r:id="rId60" w:type="even"/>
      <w:footerReference r:id="rId61" w:type="default"/>
      <w:footerReference r:id="rId62" w:type="even"/>
      <w:pgSz w:h="15840" w:w="12240" w:orient="portrait"/>
      <w:pgMar w:bottom="1440" w:top="1440" w:left="1296"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8F">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90">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9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8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 30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Meeting | MED 28 | 23 December 2024 | Page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8E">
    <w:pPr>
      <w:rPr/>
    </w:pPr>
    <w:r w:rsidDel="00000000" w:rsidR="00000000" w:rsidRPr="00000000">
      <w:rPr>
        <w:rFonts w:ascii="Times New Roman" w:cs="Times New Roman" w:eastAsia="Times New Roman" w:hAnsi="Times New Roman"/>
        <w:sz w:val="24"/>
        <w:szCs w:val="24"/>
        <w:rtl w:val="0"/>
      </w:rPr>
      <w:t xml:space="preserve">Agenda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4"/>
        <w:szCs w:val="24"/>
        <w:rtl w:val="0"/>
      </w:rPr>
      <w:t xml:space="preserve"> 29th Meeting | MED 28 | 12 September 2024 | Page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Roman"/>
      <w:lvlText w:val="%1)"/>
      <w:lvlJc w:val="left"/>
      <w:pPr>
        <w:ind w:left="4320" w:hanging="720"/>
      </w:pPr>
      <w:rPr/>
    </w:lvl>
    <w:lvl w:ilvl="1">
      <w:start w:val="1"/>
      <w:numFmt w:val="decimal"/>
      <w:lvlText w:val="%2."/>
      <w:lvlJc w:val="left"/>
      <w:pPr>
        <w:ind w:left="4320" w:hanging="360"/>
      </w:pPr>
      <w:rPr/>
    </w:lvl>
    <w:lvl w:ilvl="2">
      <w:start w:val="1"/>
      <w:numFmt w:val="decimal"/>
      <w:lvlText w:val="%3."/>
      <w:lvlJc w:val="left"/>
      <w:pPr>
        <w:ind w:left="5040" w:hanging="360"/>
      </w:pPr>
      <w:rPr/>
    </w:lvl>
    <w:lvl w:ilvl="3">
      <w:start w:val="1"/>
      <w:numFmt w:val="decimal"/>
      <w:lvlText w:val="%4."/>
      <w:lvlJc w:val="left"/>
      <w:pPr>
        <w:ind w:left="5760" w:hanging="360"/>
      </w:pPr>
      <w:rPr/>
    </w:lvl>
    <w:lvl w:ilvl="4">
      <w:start w:val="1"/>
      <w:numFmt w:val="decimal"/>
      <w:lvlText w:val="%5."/>
      <w:lvlJc w:val="left"/>
      <w:pPr>
        <w:ind w:left="6480" w:hanging="360"/>
      </w:pPr>
      <w:rPr/>
    </w:lvl>
    <w:lvl w:ilvl="5">
      <w:start w:val="1"/>
      <w:numFmt w:val="decimal"/>
      <w:lvlText w:val="%6."/>
      <w:lvlJc w:val="left"/>
      <w:pPr>
        <w:ind w:left="7200" w:hanging="360"/>
      </w:pPr>
      <w:rPr/>
    </w:lvl>
    <w:lvl w:ilvl="6">
      <w:start w:val="1"/>
      <w:numFmt w:val="decimal"/>
      <w:lvlText w:val="%7."/>
      <w:lvlJc w:val="left"/>
      <w:pPr>
        <w:ind w:left="7920" w:hanging="360"/>
      </w:pPr>
      <w:rPr/>
    </w:lvl>
    <w:lvl w:ilvl="7">
      <w:start w:val="1"/>
      <w:numFmt w:val="decimal"/>
      <w:lvlText w:val="%8."/>
      <w:lvlJc w:val="left"/>
      <w:pPr>
        <w:ind w:left="8640" w:hanging="360"/>
      </w:pPr>
      <w:rPr/>
    </w:lvl>
    <w:lvl w:ilvl="8">
      <w:start w:val="1"/>
      <w:numFmt w:val="decimal"/>
      <w:lvlText w:val="%9."/>
      <w:lvlJc w:val="left"/>
      <w:pPr>
        <w:ind w:left="9360" w:hanging="360"/>
      </w:pPr>
      <w:rPr/>
    </w:lvl>
  </w:abstractNum>
  <w:abstractNum w:abstractNumId="8">
    <w:lvl w:ilvl="0">
      <w:start w:val="0"/>
      <w:numFmt w:val="decimal"/>
      <w:lvlText w:val="%1"/>
      <w:lvlJc w:val="left"/>
      <w:pPr>
        <w:ind w:left="720" w:hanging="720"/>
      </w:pPr>
      <w:rPr/>
    </w:lvl>
    <w:lvl w:ilvl="1">
      <w:start w:val="1"/>
      <w:numFmt w:val="decimal"/>
      <w:lvlText w:val="%1.%2"/>
      <w:lvlJc w:val="left"/>
      <w:pPr>
        <w:ind w:left="720" w:hanging="72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1"/>
      <w:numFmt w:val="lowerRoman"/>
      <w:lvlText w:val="%1)"/>
      <w:lvlJc w:val="left"/>
      <w:pPr>
        <w:ind w:left="1440" w:hanging="72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pPr>
      <w:keepNext w:val="1"/>
      <w:widowControl w:val="0"/>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widowControl w:val="0"/>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rPr>
  </w:style>
  <w:style w:type="paragraph" w:styleId="Title">
    <w:name w:val="Title"/>
    <w:basedOn w:val="Normal"/>
    <w:next w:val="Normal"/>
    <w:pPr>
      <w:spacing w:after="0" w:line="240" w:lineRule="auto"/>
      <w:jc w:val="center"/>
    </w:pPr>
    <w:rPr>
      <w:rFonts w:ascii="Century Gothic" w:cs="Century Gothic" w:eastAsia="Century Gothic" w:hAnsi="Century Gothic"/>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pPr>
      <w:keepNext w:val="1"/>
      <w:widowControl w:val="0"/>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widowControl w:val="0"/>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rPr>
  </w:style>
  <w:style w:type="paragraph" w:styleId="Title">
    <w:name w:val="Title"/>
    <w:basedOn w:val="Normal"/>
    <w:next w:val="Normal"/>
    <w:pPr>
      <w:spacing w:after="0" w:line="240" w:lineRule="auto"/>
      <w:jc w:val="center"/>
    </w:pPr>
    <w:rPr>
      <w:rFonts w:ascii="Century Gothic" w:cs="Century Gothic" w:eastAsia="Century Gothic" w:hAnsi="Century Gothic"/>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pPr>
      <w:keepNext w:val="1"/>
      <w:widowControl w:val="0"/>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widowControl w:val="0"/>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rPr>
  </w:style>
  <w:style w:type="paragraph" w:styleId="Title">
    <w:name w:val="Title"/>
    <w:basedOn w:val="Normal"/>
    <w:next w:val="Normal"/>
    <w:pPr>
      <w:spacing w:after="0" w:line="240" w:lineRule="auto"/>
      <w:jc w:val="center"/>
    </w:pPr>
    <w:rPr>
      <w:rFonts w:ascii="Century Gothic" w:cs="Century Gothic" w:eastAsia="Century Gothic" w:hAnsi="Century Gothic"/>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pPr>
      <w:keepNext w:val="1"/>
      <w:widowControl w:val="0"/>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widowControl w:val="0"/>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rPr>
  </w:style>
  <w:style w:type="paragraph" w:styleId="Title">
    <w:name w:val="Title"/>
    <w:basedOn w:val="Normal"/>
    <w:next w:val="Normal"/>
    <w:pPr>
      <w:spacing w:after="0" w:line="240" w:lineRule="auto"/>
      <w:jc w:val="center"/>
    </w:pPr>
    <w:rPr>
      <w:rFonts w:ascii="Century Gothic" w:cs="Century Gothic" w:eastAsia="Century Gothic" w:hAnsi="Century Gothic"/>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pPr>
      <w:keepNext w:val="1"/>
      <w:widowControl w:val="0"/>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widowControl w:val="0"/>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rPr>
  </w:style>
  <w:style w:type="paragraph" w:styleId="Title">
    <w:name w:val="Title"/>
    <w:basedOn w:val="Normal"/>
    <w:next w:val="Normal"/>
    <w:pPr>
      <w:spacing w:after="0" w:line="240" w:lineRule="auto"/>
      <w:jc w:val="center"/>
    </w:pPr>
    <w:rPr>
      <w:rFonts w:ascii="Century Gothic" w:cs="Century Gothic" w:eastAsia="Century Gothic" w:hAnsi="Century Gothic"/>
      <w:b w:val="1"/>
      <w:sz w:val="24"/>
      <w:szCs w:val="24"/>
    </w:rPr>
  </w:style>
  <w:style w:type="paragraph" w:styleId="Subtitle">
    <w:name w:val="Subtitle"/>
    <w:basedOn w:val="Normal"/>
    <w:next w:val="Normal"/>
    <w:pPr>
      <w:spacing w:after="0" w:line="240" w:lineRule="auto"/>
    </w:pPr>
    <w:rPr>
      <w:rFonts w:ascii="Times New Roman" w:cs="Times New Roman" w:eastAsia="Times New Roman" w:hAnsi="Times New Roman"/>
      <w:b w:val="1"/>
      <w:sz w:val="20"/>
      <w:szCs w:val="20"/>
    </w:rPr>
  </w:style>
  <w:style w:type="table" w:styleId="Table1">
    <w:basedOn w:val="TableNormal"/>
    <w:pPr>
      <w:widowControl w:val="0"/>
    </w:pPr>
    <w:tblPr>
      <w:tblStyleRowBandSize w:val="1"/>
      <w:tblStyleColBandSize w:val="1"/>
      <w:tblCellMar>
        <w:top w:w="100.0" w:type="dxa"/>
        <w:left w:w="100.0" w:type="dxa"/>
        <w:bottom w:w="100.0" w:type="dxa"/>
        <w:right w:w="100.0" w:type="dxa"/>
      </w:tblCellMar>
    </w:tblPr>
    <w:tcPr>
      <w:shd w:fill="f4f6f9"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widowControl w:val="0"/>
    </w:pPr>
    <w:tblPr>
      <w:tblStyleRowBandSize w:val="1"/>
      <w:tblStyleColBandSize w:val="1"/>
      <w:tblCellMar>
        <w:top w:w="100.0" w:type="dxa"/>
        <w:left w:w="100.0" w:type="dxa"/>
        <w:bottom w:w="100.0" w:type="dxa"/>
        <w:right w:w="100.0" w:type="dxa"/>
      </w:tblCellMar>
    </w:tblPr>
    <w:tcPr>
      <w:shd w:fill="f4f6f9" w:val="clear"/>
    </w:tcPr>
  </w:style>
  <w:style w:type="table" w:styleId="Table4">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pPr>
    <w:rPr>
      <w:rFonts w:ascii="Times New Roman" w:cs="Times New Roman" w:eastAsia="Times New Roman" w:hAnsi="Times New Roman"/>
      <w:b w:val="1"/>
      <w:sz w:val="20"/>
      <w:szCs w:val="20"/>
    </w:rPr>
  </w:style>
  <w:style w:type="table" w:styleId="Table1">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cPr>
      <w:shd w:fill="f4f6f9" w:val="clear"/>
    </w:tcPr>
  </w:style>
  <w:style w:type="table" w:styleId="Table2">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cPr>
      <w:shd w:fill="f4f6f9"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cPr>
      <w:shd w:fill="f4f6f9" w:val="clear"/>
    </w:tcPr>
  </w:style>
  <w:style w:type="table" w:styleId="Table9">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cPr>
      <w:shd w:fill="f4f6f9" w:val="clear"/>
    </w:tcPr>
  </w:style>
  <w:style w:type="table" w:styleId="Table10">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cPr>
      <w:shd w:fill="f4f6f9" w:val="clear"/>
    </w:tcPr>
  </w:style>
  <w:style w:type="table" w:styleId="Table11">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cPr>
      <w:shd w:fill="f4f6f9" w:val="clear"/>
    </w:tcPr>
  </w:style>
  <w:style w:type="paragraph" w:styleId="Subtitle">
    <w:name w:val="Subtitle"/>
    <w:basedOn w:val="Normal"/>
    <w:next w:val="Normal"/>
    <w:pPr>
      <w:spacing w:after="0" w:line="240" w:lineRule="auto"/>
    </w:pPr>
    <w:rPr>
      <w:rFonts w:ascii="Times New Roman" w:cs="Times New Roman" w:eastAsia="Times New Roman" w:hAnsi="Times New Roman"/>
      <w:b w:val="1"/>
      <w:sz w:val="20"/>
      <w:szCs w:val="20"/>
    </w:rPr>
  </w:style>
  <w:style w:type="table" w:styleId="Table1">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2">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3">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4">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5">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6">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7">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8">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9">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0" w:line="240" w:lineRule="auto"/>
    </w:pPr>
    <w:rPr>
      <w:rFonts w:ascii="Times New Roman" w:cs="Times New Roman" w:eastAsia="Times New Roman" w:hAnsi="Times New Roman"/>
      <w:b w:val="1"/>
      <w:sz w:val="20"/>
      <w:szCs w:val="20"/>
    </w:rPr>
  </w:style>
  <w:style w:type="table" w:styleId="Table1">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2">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3">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4">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8">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pPr>
    <w:rPr>
      <w:rFonts w:ascii="Times New Roman" w:cs="Times New Roman" w:eastAsia="Times New Roman" w:hAnsi="Times New Roman"/>
      <w:b w:val="1"/>
      <w:sz w:val="20"/>
      <w:szCs w:val="20"/>
    </w:rPr>
  </w:style>
  <w:style w:type="table" w:styleId="Table1">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2">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3">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4">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8">
    <w:basedOn w:val="TableNormal"/>
    <w:pPr>
      <w:widowControl w:val="0"/>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shd w:fill="f4f6f9" w:val="clear"/>
    </w:tc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widowControl w:val="0"/>
    </w:pPr>
    <w:rPr>
      <w:rFonts w:ascii="Cambria" w:cs="Cambria" w:eastAsia="Cambria" w:hAnsi="Cambria"/>
      <w:sz w:val="20"/>
      <w:szCs w:val="20"/>
    </w:rPr>
    <w:tblPr>
      <w:tblStyleRowBandSize w:val="1"/>
      <w:tblStyleColBandSize w:val="1"/>
      <w:tblCellMar>
        <w:top w:w="100.0" w:type="dxa"/>
        <w:left w:w="115.0" w:type="dxa"/>
        <w:bottom w:w="100.0" w:type="dxa"/>
        <w:right w:w="115.0" w:type="dxa"/>
      </w:tblCellMar>
    </w:tblPr>
    <w:tcPr>
      <w:shd w:fill="ffffff" w:val="clear"/>
    </w:tcPr>
  </w:style>
  <w:style w:type="table" w:styleId="Table12">
    <w:basedOn w:val="TableNormal"/>
    <w:pPr>
      <w:widowControl w:val="0"/>
    </w:pPr>
    <w:rPr>
      <w:rFonts w:ascii="Cambria" w:cs="Cambria" w:eastAsia="Cambria" w:hAnsi="Cambria"/>
      <w:sz w:val="20"/>
      <w:szCs w:val="20"/>
    </w:rPr>
    <w:tblPr>
      <w:tblStyleRowBandSize w:val="1"/>
      <w:tblStyleColBandSize w:val="1"/>
      <w:tblCellMar>
        <w:top w:w="100.0" w:type="dxa"/>
        <w:left w:w="115.0" w:type="dxa"/>
        <w:bottom w:w="100.0" w:type="dxa"/>
        <w:right w:w="115.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LdG3a2A4gzCfb2So-YhzySF4Kn2PmYp2/view?usp=drive_link" TargetMode="External"/><Relationship Id="rId42" Type="http://schemas.openxmlformats.org/officeDocument/2006/relationships/hyperlink" Target="https://www.iso.org/committee/51402.html" TargetMode="External"/><Relationship Id="rId41" Type="http://schemas.openxmlformats.org/officeDocument/2006/relationships/hyperlink" Target="https://drive.google.com/file/d/1_ndV4L1ORHwqvNHQoF9VHIvKSs0Z7UYs/view?usp=drive_link" TargetMode="External"/><Relationship Id="rId44" Type="http://schemas.openxmlformats.org/officeDocument/2006/relationships/hyperlink" Target="https://www.iso.org/committee/51402.html" TargetMode="External"/><Relationship Id="rId43" Type="http://schemas.openxmlformats.org/officeDocument/2006/relationships/hyperlink" Target="https://drive.google.com/drive/folders/1MPhQwU9ahe8spEF7-IHhDQwSrD1jvgfr?usp=drive_link" TargetMode="External"/><Relationship Id="rId46" Type="http://schemas.openxmlformats.org/officeDocument/2006/relationships/hyperlink" Target="mailto:med@bis.gov.in" TargetMode="External"/><Relationship Id="rId45" Type="http://schemas.openxmlformats.org/officeDocument/2006/relationships/hyperlink" Target="mailto:med@bis.gov.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j8qo4d-2hfA7mcRxqbgqqId_0bYomGIP/view?usp=sharing" TargetMode="External"/><Relationship Id="rId48" Type="http://schemas.openxmlformats.org/officeDocument/2006/relationships/hyperlink" Target="mailto:med@bis.gov.in" TargetMode="External"/><Relationship Id="rId47" Type="http://schemas.openxmlformats.org/officeDocument/2006/relationships/hyperlink" Target="https://www.iso.org/committee/51472.html" TargetMode="External"/><Relationship Id="rId49" Type="http://schemas.openxmlformats.org/officeDocument/2006/relationships/hyperlink" Target="mailto:med@bis.gov.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smanak.webex.com/bismanak/j.php?MTID=m10f7e40164603c7e1e8f09d0dfe4899f" TargetMode="External"/><Relationship Id="rId8" Type="http://schemas.openxmlformats.org/officeDocument/2006/relationships/hyperlink" Target="https://drive.google.com/file/d/1j8qo4d-2hfA7mcRxqbgqqId_0bYomGIP/view?usp=sharing" TargetMode="External"/><Relationship Id="rId31" Type="http://schemas.openxmlformats.org/officeDocument/2006/relationships/hyperlink" Target="https://drive.google.com/file/d/1uqhuNTIQWPzqXme3oZi9GHcCQyusNFZm/view?usp=sharing" TargetMode="External"/><Relationship Id="rId30" Type="http://schemas.openxmlformats.org/officeDocument/2006/relationships/hyperlink" Target="https://drive.google.com/file/d/1ZVgfnCeQVsw66pjeapuGN_Z08rjOrXwG/view?usp=sharing" TargetMode="External"/><Relationship Id="rId33" Type="http://schemas.openxmlformats.org/officeDocument/2006/relationships/hyperlink" Target="https://drive.google.com/file/d/1LNMA-XkIsqK7GVkaThf5pQfb7GyfZkVz/view?usp=drive_link" TargetMode="External"/><Relationship Id="rId32" Type="http://schemas.openxmlformats.org/officeDocument/2006/relationships/hyperlink" Target="https://docs.google.com/document/d/1m_iJy5M5_w6hPDmpiz4G9vOoKssMlkvc/edit?usp=sharing&amp;ouid=116383954287804013918&amp;rtpof=true&amp;sd=true" TargetMode="External"/><Relationship Id="rId35" Type="http://schemas.openxmlformats.org/officeDocument/2006/relationships/hyperlink" Target="https://docs.google.com/presentation/d/1CLXwdaGKxOWSDQ1oBykhtWmztFN0CVZC/edit?usp=drive_link&amp;ouid=116383954287804013918&amp;rtpof=true&amp;sd=true" TargetMode="External"/><Relationship Id="rId34" Type="http://schemas.openxmlformats.org/officeDocument/2006/relationships/hyperlink" Target="https://drive.google.com/file/d/1IS7BYpW_BbKEHMw0AVbKX0CIPHDbeKcH/view?usp=drive_link" TargetMode="External"/><Relationship Id="rId37" Type="http://schemas.openxmlformats.org/officeDocument/2006/relationships/hyperlink" Target="https://drive.google.com/file/d/1M03X_vebtqnUs60XdgP0TqXUe33WTD9W/view?usp=sharing" TargetMode="External"/><Relationship Id="rId36" Type="http://schemas.openxmlformats.org/officeDocument/2006/relationships/hyperlink" Target="https://drive.google.com/file/d/1-BfeWkn6IHqA0SRTESzKvHM6F4sdLSD6/view?usp=drive_link" TargetMode="External"/><Relationship Id="rId39" Type="http://schemas.openxmlformats.org/officeDocument/2006/relationships/hyperlink" Target="https://drive.google.com/file/d/1wvEeubVqoY-CyLohXQIU0a35kuSXJDnU/view?usp=drive_link" TargetMode="External"/><Relationship Id="rId38" Type="http://schemas.openxmlformats.org/officeDocument/2006/relationships/hyperlink" Target="https://drive.google.com/file/d/18dbIlIEtNmF_Rwrpgfut08_WeRtq7c7R/view?usp=drive_link" TargetMode="External"/><Relationship Id="rId62" Type="http://schemas.openxmlformats.org/officeDocument/2006/relationships/footer" Target="footer2.xml"/><Relationship Id="rId61" Type="http://schemas.openxmlformats.org/officeDocument/2006/relationships/footer" Target="footer1.xml"/><Relationship Id="rId20" Type="http://schemas.openxmlformats.org/officeDocument/2006/relationships/hyperlink" Target="https://drive.google.com/file/d/1YDIWE-guV-HfhkpwNwn14ZGUKt3FznRc/view?usp=sharing" TargetMode="External"/><Relationship Id="rId22" Type="http://schemas.openxmlformats.org/officeDocument/2006/relationships/hyperlink" Target="https://drive.google.com/file/d/1KZZOPVfJaWo4p4SgcIfnRt0t9tCJZzlD/view?usp=sharing" TargetMode="External"/><Relationship Id="rId21" Type="http://schemas.openxmlformats.org/officeDocument/2006/relationships/hyperlink" Target="https://docs.google.com/document/d/1i4IpCFwtz80otRrEWZn5m1iYAQpwsC4k/edit?usp=sharing&amp;ouid=116383954287804013918&amp;rtpof=true&amp;sd=true" TargetMode="External"/><Relationship Id="rId24" Type="http://schemas.openxmlformats.org/officeDocument/2006/relationships/hyperlink" Target="https://drive.google.com/drive/folders/1MPhQwU9ahe8spEF7-IHhDQwSrD1jvgfr?usp=drive_link" TargetMode="External"/><Relationship Id="rId23" Type="http://schemas.openxmlformats.org/officeDocument/2006/relationships/hyperlink" Target="https://drive.google.com/file/d/1M03X_vebtqnUs60XdgP0TqXUe33WTD9W/view?usp=sharing" TargetMode="External"/><Relationship Id="rId60" Type="http://schemas.openxmlformats.org/officeDocument/2006/relationships/header" Target="header2.xml"/><Relationship Id="rId26" Type="http://schemas.openxmlformats.org/officeDocument/2006/relationships/hyperlink" Target="https://drive.google.com/file/d/1fL8vk3fsJGH0BJehwjZ-FyYIAkhSQmk-/view?usp=sharing" TargetMode="External"/><Relationship Id="rId25" Type="http://schemas.openxmlformats.org/officeDocument/2006/relationships/hyperlink" Target="https://drive.google.com/file/d/1Z2C0BYPxwWDENp3Y6HjehVQQ6XxDP0o1/view?usp=sharing" TargetMode="External"/><Relationship Id="rId28" Type="http://schemas.openxmlformats.org/officeDocument/2006/relationships/hyperlink" Target="https://docs.google.com/document/d/1PlVx7rtTOTxHLAx91D8kswRC8pOr5sgV/edit?usp=sharing&amp;ouid=116383954287804013918&amp;rtpof=true&amp;sd=true" TargetMode="External"/><Relationship Id="rId27" Type="http://schemas.openxmlformats.org/officeDocument/2006/relationships/hyperlink" Target="https://docs.google.com/document/d/159PCKZo3BCLNjxOPAyIvRsncqHrNC6jq/edit?usp=sharing&amp;ouid=116383954287804013918&amp;rtpof=true&amp;sd=true" TargetMode="External"/><Relationship Id="rId29" Type="http://schemas.openxmlformats.org/officeDocument/2006/relationships/hyperlink" Target="https://www.services.bis.gov.in/php/BIS_2.0/bisconnect/pow_details" TargetMode="External"/><Relationship Id="rId51" Type="http://schemas.openxmlformats.org/officeDocument/2006/relationships/hyperlink" Target="mailto:med@bis.gov.in" TargetMode="External"/><Relationship Id="rId50" Type="http://schemas.openxmlformats.org/officeDocument/2006/relationships/hyperlink" Target="https://www.iso.org/committee/51514.html" TargetMode="External"/><Relationship Id="rId53" Type="http://schemas.openxmlformats.org/officeDocument/2006/relationships/hyperlink" Target="https://www.iso.org/committee/51538.html" TargetMode="External"/><Relationship Id="rId52" Type="http://schemas.openxmlformats.org/officeDocument/2006/relationships/hyperlink" Target="mailto:med@bis.gov.in" TargetMode="External"/><Relationship Id="rId11" Type="http://schemas.openxmlformats.org/officeDocument/2006/relationships/hyperlink" Target="https://drive.google.com/file/d/1amFRu60RY8O-gX5oiM_P0dwis6LMTePS/view?usp=sharing" TargetMode="External"/><Relationship Id="rId55" Type="http://schemas.openxmlformats.org/officeDocument/2006/relationships/hyperlink" Target="mailto:med@bis.gov.in" TargetMode="External"/><Relationship Id="rId10" Type="http://schemas.openxmlformats.org/officeDocument/2006/relationships/hyperlink" Target="https://drive.google.com/file/d/14DG7nZoyU9AxpPbunzNaguftebdFRQUl/view?usp=sharing" TargetMode="External"/><Relationship Id="rId54" Type="http://schemas.openxmlformats.org/officeDocument/2006/relationships/hyperlink" Target="mailto:med@bis.gov.in" TargetMode="External"/><Relationship Id="rId13" Type="http://schemas.openxmlformats.org/officeDocument/2006/relationships/hyperlink" Target="https://drive.google.com/file/d/1b37to-8gzZ933z0smP7lPk7RQuUVnYbm/view?usp=sharing" TargetMode="External"/><Relationship Id="rId57" Type="http://schemas.openxmlformats.org/officeDocument/2006/relationships/hyperlink" Target="mailto:med@bis.gov.in" TargetMode="External"/><Relationship Id="rId12" Type="http://schemas.openxmlformats.org/officeDocument/2006/relationships/hyperlink" Target="https://drive.google.com/file/d/1tcJzeTLMuTo-uCD_xf5wntCh3osh9gkw/view?usp=drive_link" TargetMode="External"/><Relationship Id="rId56" Type="http://schemas.openxmlformats.org/officeDocument/2006/relationships/hyperlink" Target="https://www.iso.org/committee/51568.html" TargetMode="External"/><Relationship Id="rId15" Type="http://schemas.openxmlformats.org/officeDocument/2006/relationships/hyperlink" Target="https://drive.google.com/file/d/1oteExcy8f6nz8QM5Kkv6sYXv59OkvARI/view?usp=drive_link" TargetMode="External"/><Relationship Id="rId59" Type="http://schemas.openxmlformats.org/officeDocument/2006/relationships/header" Target="header1.xml"/><Relationship Id="rId14" Type="http://schemas.openxmlformats.org/officeDocument/2006/relationships/hyperlink" Target="https://drive.google.com/file/d/17nQuGxwDl4jrVtSSbuJRppeOvIIMEPho/view?usp=drive_link" TargetMode="External"/><Relationship Id="rId58" Type="http://schemas.openxmlformats.org/officeDocument/2006/relationships/hyperlink" Target="mailto:med@bis.gov.in" TargetMode="External"/><Relationship Id="rId17" Type="http://schemas.openxmlformats.org/officeDocument/2006/relationships/hyperlink" Target="https://drive.google.com/file/d/1ikZRDRjc6o4SX4Q-kipN-GfhF7NsjD-u/view?usp=drive_link" TargetMode="External"/><Relationship Id="rId16" Type="http://schemas.openxmlformats.org/officeDocument/2006/relationships/hyperlink" Target="https://drive.google.com/file/d/1TcUuewZOEbY8ICgLJSjtFkMqmR1QiW21/view?usp=sharing" TargetMode="External"/><Relationship Id="rId19" Type="http://schemas.openxmlformats.org/officeDocument/2006/relationships/hyperlink" Target="https://drive.google.com/file/d/1vcLSMmFejJzXwje7EMGUnvjDkstu_426/view?usp=drive_link" TargetMode="External"/><Relationship Id="rId18" Type="http://schemas.openxmlformats.org/officeDocument/2006/relationships/hyperlink" Target="https://drive.google.com/file/d/1JndMoVZ-N1SdN7rXMD8bUlo-J_iPj4NX/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9TzxDm4UoJEb+rZvHKNziVI2ZQ==">CgMxLjAaHwoBMBIaChgICVIUChJ0YWJsZS5scmM5N3JreHFlb2IaHwoBMRIaChgICVIUChJ0YWJsZS54YXU4MnM2NHNpbTEyCGguZ2pkZ3hzMgloLjFmb2I5dGUyCWguM3pueXNoNzgAciExbkZDVFZzWkd3SlprZUdfc2ZQVTFHRF9zREY3NmlEZUg=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1033-5.4.2.7998</vt:lpwstr>
  </property>
</Properties>
</file>