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B5ECE" w14:textId="77777777" w:rsidR="002F68E6" w:rsidRPr="00534336" w:rsidRDefault="002F68E6" w:rsidP="002F68E6">
      <w:pPr>
        <w:spacing w:line="240" w:lineRule="auto"/>
        <w:jc w:val="center"/>
        <w:rPr>
          <w:rFonts w:ascii="Times" w:hAnsi="Times" w:cs="TTF7Co00"/>
          <w:sz w:val="44"/>
          <w:szCs w:val="24"/>
          <w:lang w:val="en-IN"/>
        </w:rPr>
      </w:pPr>
    </w:p>
    <w:p w14:paraId="5900AF9E" w14:textId="77777777" w:rsidR="002F68E6" w:rsidRPr="00534336" w:rsidRDefault="002F68E6" w:rsidP="002F68E6">
      <w:pPr>
        <w:spacing w:line="240" w:lineRule="auto"/>
        <w:jc w:val="center"/>
        <w:rPr>
          <w:rFonts w:ascii="Times" w:hAnsi="Times" w:cs="TTF7Co00"/>
          <w:sz w:val="44"/>
          <w:szCs w:val="24"/>
          <w:lang w:val="en-IN"/>
        </w:rPr>
      </w:pPr>
    </w:p>
    <w:p w14:paraId="0A5E35BD" w14:textId="77777777" w:rsidR="002F68E6" w:rsidRPr="00534336" w:rsidRDefault="002F68E6" w:rsidP="002F68E6">
      <w:pPr>
        <w:spacing w:line="240" w:lineRule="auto"/>
        <w:jc w:val="center"/>
        <w:rPr>
          <w:rFonts w:ascii="Times" w:hAnsi="Times" w:cs="TTF7Co00"/>
          <w:sz w:val="44"/>
          <w:szCs w:val="24"/>
          <w:lang w:val="en-IN"/>
        </w:rPr>
      </w:pPr>
    </w:p>
    <w:p w14:paraId="5B40585E" w14:textId="77777777" w:rsidR="002F68E6" w:rsidRPr="00534336" w:rsidRDefault="002F68E6" w:rsidP="002F68E6">
      <w:pPr>
        <w:spacing w:line="240" w:lineRule="auto"/>
        <w:jc w:val="center"/>
        <w:rPr>
          <w:rFonts w:ascii="Times" w:hAnsi="Times" w:cs="TTF7Co00"/>
          <w:sz w:val="44"/>
          <w:szCs w:val="24"/>
          <w:lang w:val="en-IN"/>
        </w:rPr>
      </w:pPr>
    </w:p>
    <w:p w14:paraId="4E8AFDA4" w14:textId="77777777" w:rsidR="002F68E6" w:rsidRPr="00534336" w:rsidRDefault="002F68E6" w:rsidP="002F68E6">
      <w:pPr>
        <w:spacing w:line="240" w:lineRule="auto"/>
        <w:jc w:val="center"/>
        <w:rPr>
          <w:rFonts w:ascii="Times" w:hAnsi="Times" w:cs="TTF7Co00"/>
          <w:sz w:val="44"/>
          <w:szCs w:val="24"/>
          <w:lang w:val="en-IN"/>
        </w:rPr>
      </w:pPr>
    </w:p>
    <w:p w14:paraId="45316135" w14:textId="77777777" w:rsidR="002F68E6" w:rsidRPr="00534336" w:rsidRDefault="002F68E6" w:rsidP="002F68E6">
      <w:pPr>
        <w:spacing w:line="240" w:lineRule="auto"/>
        <w:jc w:val="center"/>
        <w:rPr>
          <w:rFonts w:ascii="Times" w:hAnsi="Times" w:cs="TTF7Co00"/>
          <w:sz w:val="44"/>
          <w:szCs w:val="24"/>
          <w:lang w:val="en-IN"/>
        </w:rPr>
      </w:pPr>
    </w:p>
    <w:p w14:paraId="126B05EC" w14:textId="77777777" w:rsidR="002F68E6" w:rsidRPr="00534336" w:rsidRDefault="002F68E6" w:rsidP="002F68E6">
      <w:pPr>
        <w:spacing w:line="240" w:lineRule="auto"/>
        <w:jc w:val="center"/>
        <w:rPr>
          <w:rFonts w:ascii="Times" w:hAnsi="Times" w:cs="TTF7Co00"/>
          <w:sz w:val="44"/>
          <w:szCs w:val="24"/>
          <w:lang w:val="en-IN"/>
        </w:rPr>
      </w:pPr>
    </w:p>
    <w:p w14:paraId="2ECEF624" w14:textId="77777777" w:rsidR="002F68E6" w:rsidRPr="00534336" w:rsidRDefault="002F68E6" w:rsidP="002F68E6">
      <w:pPr>
        <w:spacing w:line="240" w:lineRule="auto"/>
        <w:jc w:val="center"/>
        <w:rPr>
          <w:rFonts w:ascii="Times" w:hAnsi="Times" w:cs="TTF7Co00"/>
          <w:sz w:val="44"/>
          <w:szCs w:val="24"/>
          <w:lang w:val="en-IN"/>
        </w:rPr>
      </w:pPr>
    </w:p>
    <w:p w14:paraId="54C5A0E3" w14:textId="77777777" w:rsidR="002F68E6" w:rsidRPr="00534336" w:rsidRDefault="002F68E6" w:rsidP="002F68E6">
      <w:pPr>
        <w:spacing w:line="240" w:lineRule="auto"/>
        <w:jc w:val="center"/>
        <w:rPr>
          <w:rFonts w:ascii="Times" w:hAnsi="Times" w:cs="TTF7Co00"/>
          <w:sz w:val="44"/>
          <w:szCs w:val="24"/>
          <w:lang w:val="en-IN"/>
        </w:rPr>
      </w:pPr>
    </w:p>
    <w:p w14:paraId="3CBA0E30" w14:textId="77777777" w:rsidR="002F68E6" w:rsidRPr="00534336" w:rsidRDefault="002F68E6" w:rsidP="002F68E6">
      <w:pPr>
        <w:spacing w:line="240" w:lineRule="auto"/>
        <w:jc w:val="center"/>
        <w:rPr>
          <w:rFonts w:ascii="Times" w:hAnsi="Times" w:cs="TTF7Co00"/>
          <w:sz w:val="44"/>
          <w:szCs w:val="24"/>
          <w:lang w:val="en-IN"/>
        </w:rPr>
      </w:pPr>
    </w:p>
    <w:p w14:paraId="48BF2C97" w14:textId="77777777" w:rsidR="002F68E6" w:rsidRPr="00534336" w:rsidRDefault="002F68E6" w:rsidP="002F68E6">
      <w:pPr>
        <w:spacing w:line="240" w:lineRule="auto"/>
        <w:jc w:val="center"/>
        <w:rPr>
          <w:rFonts w:ascii="Times" w:hAnsi="Times" w:cs="TTF7Co00"/>
          <w:sz w:val="44"/>
          <w:szCs w:val="24"/>
          <w:lang w:val="en-IN"/>
        </w:rPr>
      </w:pPr>
    </w:p>
    <w:p w14:paraId="691E7EEF" w14:textId="77777777" w:rsidR="00516BD9" w:rsidRPr="00534336" w:rsidRDefault="00F96619" w:rsidP="002F68E6">
      <w:pPr>
        <w:spacing w:line="240" w:lineRule="auto"/>
        <w:jc w:val="center"/>
        <w:rPr>
          <w:rFonts w:ascii="Times" w:hAnsi="Times" w:cs="TTF7Co00"/>
          <w:sz w:val="44"/>
          <w:szCs w:val="24"/>
          <w:lang w:val="en-IN"/>
        </w:rPr>
      </w:pPr>
      <w:r w:rsidRPr="00534336">
        <w:rPr>
          <w:rFonts w:ascii="Times" w:hAnsi="Times" w:cs="TTF7Co00"/>
          <w:sz w:val="44"/>
          <w:szCs w:val="24"/>
          <w:lang w:val="en-IN"/>
        </w:rPr>
        <w:t>Draft:</w:t>
      </w:r>
      <w:r w:rsidR="00C54136" w:rsidRPr="00534336">
        <w:rPr>
          <w:rFonts w:ascii="Times" w:hAnsi="Times" w:cs="TTF7Co00"/>
          <w:sz w:val="44"/>
          <w:szCs w:val="24"/>
          <w:lang w:val="en-IN"/>
        </w:rPr>
        <w:t xml:space="preserve"> </w:t>
      </w:r>
      <w:r w:rsidR="00516BD9" w:rsidRPr="00534336">
        <w:rPr>
          <w:rFonts w:ascii="Times" w:hAnsi="Times" w:cs="TTF7Co00"/>
          <w:sz w:val="44"/>
          <w:szCs w:val="24"/>
          <w:lang w:val="en-IN"/>
        </w:rPr>
        <w:t>Indian Standard on</w:t>
      </w:r>
    </w:p>
    <w:p w14:paraId="51F88E1C" w14:textId="77777777" w:rsidR="002F68E6" w:rsidRPr="00534336" w:rsidRDefault="00516BD9" w:rsidP="002F68E6">
      <w:pPr>
        <w:spacing w:line="240" w:lineRule="auto"/>
        <w:jc w:val="center"/>
        <w:rPr>
          <w:rFonts w:ascii="Times" w:hAnsi="Times" w:cs="TTF7Co00"/>
          <w:sz w:val="44"/>
          <w:szCs w:val="24"/>
          <w:lang w:val="en-IN"/>
        </w:rPr>
      </w:pPr>
      <w:r w:rsidRPr="00534336">
        <w:rPr>
          <w:rFonts w:ascii="Times" w:hAnsi="Times" w:cs="TTF7Co00"/>
          <w:sz w:val="44"/>
          <w:szCs w:val="24"/>
          <w:lang w:val="en-IN"/>
        </w:rPr>
        <w:t>C</w:t>
      </w:r>
      <w:r w:rsidR="002F68E6" w:rsidRPr="00534336">
        <w:rPr>
          <w:rFonts w:ascii="Times" w:hAnsi="Times" w:cs="TTF7Co00"/>
          <w:sz w:val="44"/>
          <w:szCs w:val="24"/>
          <w:lang w:val="en-IN"/>
        </w:rPr>
        <w:t>leaning-in-place</w:t>
      </w:r>
      <w:r w:rsidRPr="00534336">
        <w:rPr>
          <w:rFonts w:ascii="Times" w:hAnsi="Times" w:cs="TTF7Co00"/>
          <w:sz w:val="44"/>
          <w:szCs w:val="24"/>
          <w:lang w:val="en-IN"/>
        </w:rPr>
        <w:t xml:space="preserve"> </w:t>
      </w:r>
      <w:r w:rsidR="002F68E6" w:rsidRPr="00534336">
        <w:rPr>
          <w:rFonts w:ascii="Times" w:hAnsi="Times" w:cs="TTF7Co00"/>
          <w:sz w:val="44"/>
          <w:szCs w:val="24"/>
          <w:lang w:val="en-IN"/>
        </w:rPr>
        <w:t>of dairy factory equipment</w:t>
      </w:r>
    </w:p>
    <w:p w14:paraId="4770A89B" w14:textId="77777777" w:rsidR="002F68E6" w:rsidRPr="00534336" w:rsidRDefault="002F68E6" w:rsidP="002F68E6">
      <w:pPr>
        <w:spacing w:line="240" w:lineRule="auto"/>
        <w:rPr>
          <w:rFonts w:ascii="Times" w:hAnsi="Times" w:cs="TTF7Co00"/>
          <w:sz w:val="24"/>
          <w:szCs w:val="24"/>
          <w:lang w:val="en-IN"/>
        </w:rPr>
      </w:pPr>
      <w:r w:rsidRPr="00534336">
        <w:rPr>
          <w:rFonts w:ascii="Times" w:hAnsi="Times" w:cs="TTF7Co00"/>
          <w:sz w:val="24"/>
          <w:szCs w:val="24"/>
          <w:lang w:val="en-IN"/>
        </w:rPr>
        <w:br w:type="page"/>
      </w:r>
    </w:p>
    <w:p w14:paraId="48011361" w14:textId="77777777" w:rsidR="000C023D" w:rsidRPr="00534336" w:rsidRDefault="000C023D" w:rsidP="000C023D">
      <w:pPr>
        <w:autoSpaceDE w:val="0"/>
        <w:autoSpaceDN w:val="0"/>
        <w:adjustRightInd w:val="0"/>
        <w:spacing w:line="276" w:lineRule="auto"/>
        <w:jc w:val="center"/>
        <w:rPr>
          <w:rFonts w:ascii="Times" w:hAnsi="Times" w:cs="TTF7Co00"/>
          <w:sz w:val="24"/>
          <w:szCs w:val="24"/>
          <w:lang w:val="en-IN"/>
        </w:rPr>
      </w:pPr>
      <w:r w:rsidRPr="00534336">
        <w:rPr>
          <w:rFonts w:ascii="Times" w:hAnsi="Times" w:cs="TTF7Co00"/>
          <w:sz w:val="24"/>
          <w:szCs w:val="24"/>
          <w:lang w:val="en-IN"/>
        </w:rPr>
        <w:lastRenderedPageBreak/>
        <w:t>CONTENTS</w:t>
      </w:r>
    </w:p>
    <w:p w14:paraId="6C515E9B" w14:textId="77777777" w:rsidR="000C023D" w:rsidRPr="00534336" w:rsidRDefault="000C023D" w:rsidP="000C023D">
      <w:pPr>
        <w:autoSpaceDE w:val="0"/>
        <w:autoSpaceDN w:val="0"/>
        <w:adjustRightInd w:val="0"/>
        <w:spacing w:line="276" w:lineRule="auto"/>
        <w:rPr>
          <w:rFonts w:ascii="Times" w:hAnsi="Times" w:cs="TTF7Co00"/>
          <w:sz w:val="24"/>
          <w:szCs w:val="24"/>
          <w:lang w:val="en-IN"/>
        </w:rPr>
      </w:pPr>
    </w:p>
    <w:p w14:paraId="08A74F82" w14:textId="77777777" w:rsidR="000C023D" w:rsidRPr="00534336" w:rsidRDefault="000C023D" w:rsidP="000C023D">
      <w:pPr>
        <w:autoSpaceDE w:val="0"/>
        <w:autoSpaceDN w:val="0"/>
        <w:adjustRightInd w:val="0"/>
        <w:spacing w:line="276" w:lineRule="auto"/>
        <w:jc w:val="center"/>
        <w:rPr>
          <w:rFonts w:ascii="Times" w:hAnsi="Times" w:cs="Times New Roman"/>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9"/>
        <w:gridCol w:w="3004"/>
      </w:tblGrid>
      <w:tr w:rsidR="000C023D" w:rsidRPr="00534336" w14:paraId="08265822" w14:textId="77777777" w:rsidTr="009E3E5D">
        <w:trPr>
          <w:trHeight w:val="648"/>
        </w:trPr>
        <w:tc>
          <w:tcPr>
            <w:tcW w:w="6318" w:type="dxa"/>
          </w:tcPr>
          <w:p w14:paraId="15A1D09F" w14:textId="77777777" w:rsidR="000C023D" w:rsidRPr="00534336" w:rsidRDefault="000C023D"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Foreword</w:t>
            </w:r>
          </w:p>
        </w:tc>
        <w:tc>
          <w:tcPr>
            <w:tcW w:w="3048" w:type="dxa"/>
          </w:tcPr>
          <w:p w14:paraId="7BCD258C"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3</w:t>
            </w:r>
          </w:p>
        </w:tc>
      </w:tr>
      <w:tr w:rsidR="000C023D" w:rsidRPr="00534336" w14:paraId="5584EBDE" w14:textId="77777777" w:rsidTr="009E3E5D">
        <w:trPr>
          <w:trHeight w:val="648"/>
        </w:trPr>
        <w:tc>
          <w:tcPr>
            <w:tcW w:w="6318" w:type="dxa"/>
          </w:tcPr>
          <w:p w14:paraId="420FD5F6" w14:textId="77777777" w:rsidR="000C023D" w:rsidRPr="00534336" w:rsidRDefault="000C023D"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Scope</w:t>
            </w:r>
          </w:p>
        </w:tc>
        <w:tc>
          <w:tcPr>
            <w:tcW w:w="3048" w:type="dxa"/>
          </w:tcPr>
          <w:p w14:paraId="74900E63"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4</w:t>
            </w:r>
          </w:p>
        </w:tc>
      </w:tr>
      <w:tr w:rsidR="000C023D" w:rsidRPr="00534336" w14:paraId="66CD9984" w14:textId="77777777" w:rsidTr="009E3E5D">
        <w:trPr>
          <w:trHeight w:val="648"/>
        </w:trPr>
        <w:tc>
          <w:tcPr>
            <w:tcW w:w="6318" w:type="dxa"/>
          </w:tcPr>
          <w:p w14:paraId="67597FE2" w14:textId="77777777" w:rsidR="000C023D" w:rsidRPr="00534336" w:rsidRDefault="000C023D"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Referenced Documents</w:t>
            </w:r>
          </w:p>
        </w:tc>
        <w:tc>
          <w:tcPr>
            <w:tcW w:w="3048" w:type="dxa"/>
          </w:tcPr>
          <w:p w14:paraId="6F8BF1F1"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4</w:t>
            </w:r>
          </w:p>
        </w:tc>
      </w:tr>
      <w:tr w:rsidR="000C023D" w:rsidRPr="00534336" w14:paraId="4661B4A0" w14:textId="77777777" w:rsidTr="009E3E5D">
        <w:trPr>
          <w:trHeight w:val="648"/>
        </w:trPr>
        <w:tc>
          <w:tcPr>
            <w:tcW w:w="6318" w:type="dxa"/>
          </w:tcPr>
          <w:p w14:paraId="78875D9A" w14:textId="77777777" w:rsidR="000C023D" w:rsidRPr="00534336" w:rsidRDefault="000C023D"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Definitions</w:t>
            </w:r>
          </w:p>
        </w:tc>
        <w:tc>
          <w:tcPr>
            <w:tcW w:w="3048" w:type="dxa"/>
          </w:tcPr>
          <w:p w14:paraId="7C1ED86C"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5</w:t>
            </w:r>
          </w:p>
        </w:tc>
      </w:tr>
      <w:tr w:rsidR="000C023D" w:rsidRPr="00534336" w14:paraId="74F28E5D" w14:textId="77777777" w:rsidTr="009E3E5D">
        <w:trPr>
          <w:trHeight w:val="648"/>
        </w:trPr>
        <w:tc>
          <w:tcPr>
            <w:tcW w:w="6318" w:type="dxa"/>
          </w:tcPr>
          <w:p w14:paraId="2D5B2EAD" w14:textId="77777777" w:rsidR="000C023D" w:rsidRPr="00534336" w:rsidRDefault="00A04C11"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Designing for Cleanability</w:t>
            </w:r>
          </w:p>
        </w:tc>
        <w:tc>
          <w:tcPr>
            <w:tcW w:w="3048" w:type="dxa"/>
          </w:tcPr>
          <w:p w14:paraId="1E1A6071" w14:textId="77777777" w:rsidR="000C023D" w:rsidRPr="00534336" w:rsidRDefault="000C023D"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5</w:t>
            </w:r>
          </w:p>
        </w:tc>
      </w:tr>
      <w:tr w:rsidR="000C023D" w:rsidRPr="00534336" w14:paraId="007A1C38" w14:textId="77777777" w:rsidTr="009E3E5D">
        <w:trPr>
          <w:trHeight w:val="648"/>
        </w:trPr>
        <w:tc>
          <w:tcPr>
            <w:tcW w:w="6318" w:type="dxa"/>
          </w:tcPr>
          <w:p w14:paraId="184C7249" w14:textId="77777777" w:rsidR="002C23EA" w:rsidRPr="00534336" w:rsidRDefault="00A04C11"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Cleaning and Sanitizing Procedures</w:t>
            </w:r>
          </w:p>
          <w:p w14:paraId="47C90E98" w14:textId="77777777" w:rsidR="002C23EA" w:rsidRPr="00534336" w:rsidRDefault="002C23EA" w:rsidP="00A04C11">
            <w:pPr>
              <w:autoSpaceDE w:val="0"/>
              <w:autoSpaceDN w:val="0"/>
              <w:adjustRightInd w:val="0"/>
              <w:spacing w:line="276" w:lineRule="auto"/>
              <w:rPr>
                <w:rFonts w:ascii="Times" w:hAnsi="Times" w:cs="TTF7Co00"/>
                <w:sz w:val="24"/>
                <w:szCs w:val="24"/>
                <w:lang w:val="en-IN"/>
              </w:rPr>
            </w:pPr>
          </w:p>
        </w:tc>
        <w:tc>
          <w:tcPr>
            <w:tcW w:w="3048" w:type="dxa"/>
          </w:tcPr>
          <w:p w14:paraId="0741C047"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9</w:t>
            </w:r>
          </w:p>
        </w:tc>
      </w:tr>
      <w:tr w:rsidR="00A04C11" w:rsidRPr="00534336" w14:paraId="7E4950CA" w14:textId="77777777" w:rsidTr="009E3E5D">
        <w:trPr>
          <w:trHeight w:val="648"/>
        </w:trPr>
        <w:tc>
          <w:tcPr>
            <w:tcW w:w="6318" w:type="dxa"/>
          </w:tcPr>
          <w:p w14:paraId="67993B33" w14:textId="77777777" w:rsidR="00A04C11" w:rsidRPr="00534336" w:rsidRDefault="00A04C11"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Cleaning &amp; Sanitation - Programmable Logic</w:t>
            </w:r>
          </w:p>
        </w:tc>
        <w:tc>
          <w:tcPr>
            <w:tcW w:w="3048" w:type="dxa"/>
          </w:tcPr>
          <w:p w14:paraId="7C810FD5" w14:textId="77777777" w:rsidR="00A04C11"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13</w:t>
            </w:r>
          </w:p>
        </w:tc>
      </w:tr>
      <w:tr w:rsidR="000C023D" w:rsidRPr="00534336" w14:paraId="1FBF20F7" w14:textId="77777777" w:rsidTr="009E3E5D">
        <w:trPr>
          <w:trHeight w:val="648"/>
        </w:trPr>
        <w:tc>
          <w:tcPr>
            <w:tcW w:w="6318" w:type="dxa"/>
          </w:tcPr>
          <w:p w14:paraId="5DAD63AC" w14:textId="77777777" w:rsidR="000C023D" w:rsidRPr="00534336" w:rsidRDefault="005319FE"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Assessment of Cleaning Efficiency</w:t>
            </w:r>
          </w:p>
        </w:tc>
        <w:tc>
          <w:tcPr>
            <w:tcW w:w="3048" w:type="dxa"/>
          </w:tcPr>
          <w:p w14:paraId="5FD594ED" w14:textId="77777777" w:rsidR="000C023D" w:rsidRPr="00534336" w:rsidRDefault="00DD6CF6"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14</w:t>
            </w:r>
          </w:p>
        </w:tc>
      </w:tr>
      <w:tr w:rsidR="000C023D" w:rsidRPr="00534336" w14:paraId="555C52A7" w14:textId="77777777" w:rsidTr="009E3E5D">
        <w:trPr>
          <w:trHeight w:val="675"/>
        </w:trPr>
        <w:tc>
          <w:tcPr>
            <w:tcW w:w="6318" w:type="dxa"/>
          </w:tcPr>
          <w:p w14:paraId="0260678B" w14:textId="77777777" w:rsidR="000C023D" w:rsidRPr="00534336" w:rsidRDefault="00A04C11" w:rsidP="00A04C11">
            <w:pPr>
              <w:autoSpaceDE w:val="0"/>
              <w:autoSpaceDN w:val="0"/>
              <w:adjustRightInd w:val="0"/>
              <w:spacing w:line="276" w:lineRule="auto"/>
              <w:rPr>
                <w:rFonts w:ascii="Times" w:hAnsi="Times" w:cs="TTF7Co00"/>
                <w:sz w:val="24"/>
                <w:szCs w:val="24"/>
                <w:lang w:val="en-IN"/>
              </w:rPr>
            </w:pPr>
            <w:r w:rsidRPr="00534336">
              <w:rPr>
                <w:rFonts w:ascii="Times" w:hAnsi="Times" w:cs="TTF7Co00"/>
                <w:sz w:val="24"/>
                <w:szCs w:val="24"/>
                <w:lang w:val="en-IN"/>
              </w:rPr>
              <w:t>Record Keeping</w:t>
            </w:r>
          </w:p>
        </w:tc>
        <w:tc>
          <w:tcPr>
            <w:tcW w:w="3048" w:type="dxa"/>
          </w:tcPr>
          <w:p w14:paraId="477101BC" w14:textId="77777777" w:rsidR="000C023D" w:rsidRPr="00534336" w:rsidRDefault="00325C98" w:rsidP="000C023D">
            <w:pPr>
              <w:autoSpaceDE w:val="0"/>
              <w:autoSpaceDN w:val="0"/>
              <w:adjustRightInd w:val="0"/>
              <w:spacing w:line="276" w:lineRule="auto"/>
              <w:jc w:val="right"/>
              <w:rPr>
                <w:rFonts w:ascii="Times" w:hAnsi="Times" w:cs="TTF7Co00"/>
                <w:sz w:val="24"/>
                <w:szCs w:val="24"/>
                <w:lang w:val="en-IN"/>
              </w:rPr>
            </w:pPr>
            <w:r w:rsidRPr="00534336">
              <w:rPr>
                <w:rFonts w:ascii="Times" w:hAnsi="Times" w:cs="TTF7Co00"/>
                <w:sz w:val="24"/>
                <w:szCs w:val="24"/>
                <w:lang w:val="en-IN"/>
              </w:rPr>
              <w:t>15</w:t>
            </w:r>
          </w:p>
        </w:tc>
      </w:tr>
    </w:tbl>
    <w:p w14:paraId="51DBBAD7" w14:textId="77777777" w:rsidR="000C023D" w:rsidRPr="00534336" w:rsidRDefault="000C023D" w:rsidP="000C023D">
      <w:pPr>
        <w:autoSpaceDE w:val="0"/>
        <w:autoSpaceDN w:val="0"/>
        <w:adjustRightInd w:val="0"/>
        <w:spacing w:line="276" w:lineRule="auto"/>
        <w:jc w:val="center"/>
        <w:rPr>
          <w:rFonts w:ascii="Times" w:hAnsi="Times" w:cs="Times New Roman"/>
          <w:lang w:val="en-IN"/>
        </w:rPr>
      </w:pPr>
      <w:r w:rsidRPr="00534336">
        <w:rPr>
          <w:rFonts w:ascii="Times" w:hAnsi="Times" w:cs="TTF7Co00"/>
          <w:sz w:val="24"/>
          <w:szCs w:val="24"/>
          <w:lang w:val="en-IN"/>
        </w:rPr>
        <w:t xml:space="preserve"> </w:t>
      </w:r>
      <w:r w:rsidRPr="00534336">
        <w:rPr>
          <w:rFonts w:ascii="Times" w:hAnsi="Times" w:cs="TTF7Co00"/>
          <w:sz w:val="24"/>
          <w:szCs w:val="24"/>
          <w:lang w:val="en-IN"/>
        </w:rPr>
        <w:br w:type="page"/>
      </w:r>
    </w:p>
    <w:p w14:paraId="759BB2B4" w14:textId="77777777" w:rsidR="00943EBA" w:rsidRPr="00534336" w:rsidRDefault="00943EBA" w:rsidP="00943EBA">
      <w:pPr>
        <w:autoSpaceDE w:val="0"/>
        <w:autoSpaceDN w:val="0"/>
        <w:adjustRightInd w:val="0"/>
        <w:spacing w:line="276" w:lineRule="auto"/>
        <w:jc w:val="center"/>
        <w:rPr>
          <w:rFonts w:ascii="Times" w:hAnsi="Times" w:cs="TTF7Co00"/>
          <w:sz w:val="24"/>
          <w:szCs w:val="24"/>
          <w:lang w:val="en-IN"/>
        </w:rPr>
      </w:pPr>
      <w:r w:rsidRPr="00534336">
        <w:rPr>
          <w:rFonts w:ascii="Times" w:hAnsi="Times" w:cs="TTF7Co00"/>
          <w:sz w:val="24"/>
          <w:szCs w:val="24"/>
          <w:lang w:val="en-IN"/>
        </w:rPr>
        <w:lastRenderedPageBreak/>
        <w:t>FOREWORD</w:t>
      </w:r>
    </w:p>
    <w:p w14:paraId="7123931B" w14:textId="77777777" w:rsidR="00943EBA" w:rsidRPr="00534336" w:rsidRDefault="00943EBA" w:rsidP="00943EBA">
      <w:pPr>
        <w:autoSpaceDE w:val="0"/>
        <w:autoSpaceDN w:val="0"/>
        <w:adjustRightInd w:val="0"/>
        <w:spacing w:line="276" w:lineRule="auto"/>
        <w:rPr>
          <w:rFonts w:ascii="Times" w:hAnsi="Times" w:cs="TTF7Co00"/>
          <w:sz w:val="24"/>
          <w:szCs w:val="24"/>
          <w:lang w:val="en-IN"/>
        </w:rPr>
      </w:pPr>
    </w:p>
    <w:p w14:paraId="72AA8ACB" w14:textId="47813E39" w:rsidR="005972D4" w:rsidRDefault="009E753A" w:rsidP="00534336">
      <w:pPr>
        <w:autoSpaceDE w:val="0"/>
        <w:autoSpaceDN w:val="0"/>
        <w:adjustRightInd w:val="0"/>
        <w:spacing w:line="276" w:lineRule="auto"/>
        <w:jc w:val="both"/>
        <w:rPr>
          <w:rFonts w:ascii="Times" w:hAnsi="Times" w:cs="TTF7Co00"/>
          <w:sz w:val="24"/>
          <w:szCs w:val="24"/>
          <w:lang w:val="en-IN"/>
        </w:rPr>
      </w:pPr>
      <w:r w:rsidRPr="00534336">
        <w:rPr>
          <w:rFonts w:ascii="Times" w:hAnsi="Times" w:cs="TTF7Co00"/>
          <w:sz w:val="24"/>
          <w:szCs w:val="24"/>
        </w:rPr>
        <w:t xml:space="preserve">There would be few, if any, milk processing plants operating in India today in which cleaning-in-place (CIP) procedures are not practiced on some of the equipment. The expansion of the CIP technique from small beginnings to an almost universal, essential operation has occurred against a background of trial (and error) by many people, in many places, with minimal coordination, guidance or direction. This Standard sets out what are believed to be the principles on which effective CIP should be based and it attempts, by means of examples, to illustrate the application of these principles to the practice of CIP. It must be appreciated that although a number of principles can be determined and examined </w:t>
      </w:r>
      <w:r w:rsidR="009E3E5D" w:rsidRPr="00534336">
        <w:rPr>
          <w:rFonts w:ascii="Times" w:hAnsi="Times" w:cs="TTF7Co00"/>
          <w:sz w:val="24"/>
          <w:szCs w:val="24"/>
        </w:rPr>
        <w:t>independently;</w:t>
      </w:r>
      <w:r w:rsidRPr="00534336">
        <w:rPr>
          <w:rFonts w:ascii="Times" w:hAnsi="Times" w:cs="TTF7Co00"/>
          <w:sz w:val="24"/>
          <w:szCs w:val="24"/>
        </w:rPr>
        <w:t xml:space="preserve"> combining these into a viable CIP system involves numerous parallel, but interdependent, functions which must always be considered together in their relationship to each other and to the whole. If this is not done, the results will usually be unnecessary expense, frustration in operations and, worst of all, unsatisfactory hygiene. It is the purpose of this Standard to provide equipment manufacturers, dairy factory managers, factory engineers and technical staff with information which, when assimilated, will materially assist in improving the operation of CIP systems. The Committee recognizes the need for operator training and this Standard may be used as a basis for this purpose.</w:t>
      </w:r>
    </w:p>
    <w:p w14:paraId="7015CD7E"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3E61B208"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6EA069C1"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06EDDA5"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6E171EFE"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6FA9CDEB"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1E3CB76F"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68B6BFF6"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05875E7C"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02810C01"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08282BB0"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6B5D87AD"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4D700B07"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387DBC9F"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942364B"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46F26037"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A053298"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171D9F7F"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481B722"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42253AB7"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218A71BA"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975B5C1"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C4EC8CF"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5CF6AA20" w14:textId="77777777" w:rsidR="00534336" w:rsidRDefault="00534336" w:rsidP="00534336">
      <w:pPr>
        <w:autoSpaceDE w:val="0"/>
        <w:autoSpaceDN w:val="0"/>
        <w:adjustRightInd w:val="0"/>
        <w:spacing w:line="276" w:lineRule="auto"/>
        <w:jc w:val="both"/>
        <w:rPr>
          <w:rFonts w:ascii="Times" w:hAnsi="Times" w:cs="TTF7Co00"/>
          <w:sz w:val="24"/>
          <w:szCs w:val="24"/>
          <w:lang w:val="en-IN"/>
        </w:rPr>
      </w:pPr>
    </w:p>
    <w:p w14:paraId="7FF93D77" w14:textId="77777777" w:rsidR="00534336" w:rsidRPr="00534336" w:rsidRDefault="00534336" w:rsidP="00534336">
      <w:pPr>
        <w:autoSpaceDE w:val="0"/>
        <w:autoSpaceDN w:val="0"/>
        <w:adjustRightInd w:val="0"/>
        <w:spacing w:line="276" w:lineRule="auto"/>
        <w:jc w:val="both"/>
        <w:rPr>
          <w:rFonts w:ascii="Times" w:hAnsi="Times" w:cs="TTF7Co00"/>
          <w:sz w:val="24"/>
          <w:szCs w:val="24"/>
          <w:lang w:val="en-IN"/>
        </w:rPr>
      </w:pPr>
    </w:p>
    <w:p w14:paraId="139B8A94" w14:textId="58FFBD4B" w:rsidR="00943EBA" w:rsidRPr="00534336" w:rsidRDefault="00534336" w:rsidP="00534336">
      <w:pPr>
        <w:spacing w:line="276" w:lineRule="auto"/>
        <w:rPr>
          <w:rFonts w:ascii="Times" w:hAnsi="Times" w:cs="TTF7Co00"/>
          <w:b/>
          <w:sz w:val="24"/>
          <w:szCs w:val="24"/>
          <w:lang w:val="en-IN"/>
        </w:rPr>
      </w:pPr>
      <w:r>
        <w:rPr>
          <w:rFonts w:ascii="Times" w:hAnsi="Times" w:cs="TTF7Co00"/>
          <w:b/>
          <w:sz w:val="24"/>
          <w:szCs w:val="24"/>
          <w:lang w:val="en-IN"/>
        </w:rPr>
        <w:lastRenderedPageBreak/>
        <w:t xml:space="preserve">1. </w:t>
      </w:r>
      <w:r w:rsidR="005972D4" w:rsidRPr="00534336">
        <w:rPr>
          <w:rFonts w:ascii="Times" w:hAnsi="Times" w:cs="TTF7Co00"/>
          <w:b/>
          <w:sz w:val="24"/>
          <w:szCs w:val="24"/>
          <w:lang w:val="en-IN"/>
        </w:rPr>
        <w:t>S</w:t>
      </w:r>
      <w:r>
        <w:rPr>
          <w:rFonts w:ascii="Times" w:hAnsi="Times" w:cs="TTF7Co00"/>
          <w:b/>
          <w:sz w:val="24"/>
          <w:szCs w:val="24"/>
          <w:lang w:val="en-IN"/>
        </w:rPr>
        <w:t>COPE</w:t>
      </w:r>
    </w:p>
    <w:p w14:paraId="6D589F62" w14:textId="77777777" w:rsidR="00534336" w:rsidRPr="00534336" w:rsidRDefault="00534336" w:rsidP="00534336">
      <w:pPr>
        <w:spacing w:line="276" w:lineRule="auto"/>
        <w:rPr>
          <w:rFonts w:ascii="Times" w:hAnsi="Times" w:cs="TTF7Co00"/>
          <w:b/>
          <w:sz w:val="24"/>
          <w:szCs w:val="24"/>
          <w:lang w:val="en-IN"/>
        </w:rPr>
      </w:pPr>
    </w:p>
    <w:p w14:paraId="05CCD1C0" w14:textId="77777777" w:rsidR="00BD1B04" w:rsidRDefault="00943EBA" w:rsidP="00534336">
      <w:pPr>
        <w:spacing w:line="276" w:lineRule="auto"/>
        <w:jc w:val="both"/>
        <w:rPr>
          <w:rFonts w:ascii="Times" w:hAnsi="Times" w:cs="TTF7Co00"/>
          <w:sz w:val="24"/>
          <w:szCs w:val="24"/>
          <w:lang w:val="en-IN"/>
        </w:rPr>
      </w:pPr>
      <w:r w:rsidRPr="00534336">
        <w:rPr>
          <w:rFonts w:ascii="Times" w:hAnsi="Times" w:cs="TTF7Co00"/>
          <w:sz w:val="24"/>
          <w:szCs w:val="24"/>
          <w:lang w:val="en-IN"/>
        </w:rPr>
        <w:t xml:space="preserve">This Standard </w:t>
      </w:r>
      <w:r w:rsidR="00534336" w:rsidRPr="00534336">
        <w:rPr>
          <w:rFonts w:ascii="Times" w:hAnsi="Times" w:cs="TTF7Co00"/>
          <w:sz w:val="24"/>
          <w:szCs w:val="24"/>
          <w:lang w:val="en-IN"/>
        </w:rPr>
        <w:t>provides</w:t>
      </w:r>
      <w:r w:rsidRPr="00534336">
        <w:rPr>
          <w:rFonts w:ascii="Times" w:hAnsi="Times" w:cs="TTF7Co00"/>
          <w:sz w:val="24"/>
          <w:szCs w:val="24"/>
          <w:lang w:val="en-IN"/>
        </w:rPr>
        <w:t xml:space="preserve"> </w:t>
      </w:r>
      <w:r w:rsidR="00534336" w:rsidRPr="00534336">
        <w:rPr>
          <w:rFonts w:ascii="Times" w:hAnsi="Times" w:cs="TTF7Co00"/>
          <w:sz w:val="24"/>
          <w:szCs w:val="24"/>
          <w:lang w:val="en-IN"/>
        </w:rPr>
        <w:t xml:space="preserve">guidelines and </w:t>
      </w:r>
      <w:r w:rsidRPr="00534336">
        <w:rPr>
          <w:rFonts w:ascii="Times" w:hAnsi="Times" w:cs="TTF7Co00"/>
          <w:sz w:val="24"/>
          <w:szCs w:val="24"/>
          <w:lang w:val="en-IN"/>
        </w:rPr>
        <w:t>recommend</w:t>
      </w:r>
      <w:r w:rsidR="00534336" w:rsidRPr="00534336">
        <w:rPr>
          <w:rFonts w:ascii="Times" w:hAnsi="Times" w:cs="TTF7Co00"/>
          <w:sz w:val="24"/>
          <w:szCs w:val="24"/>
          <w:lang w:val="en-IN"/>
        </w:rPr>
        <w:t>ations for</w:t>
      </w:r>
      <w:r w:rsidRPr="00534336">
        <w:rPr>
          <w:rFonts w:ascii="Times" w:hAnsi="Times" w:cs="TTF7Co00"/>
          <w:sz w:val="24"/>
          <w:szCs w:val="24"/>
          <w:lang w:val="en-IN"/>
        </w:rPr>
        <w:t xml:space="preserve"> cleaning of dairy factory equipment by means of cleaning-in-place (CIP) procedures. It </w:t>
      </w:r>
      <w:r w:rsidR="00534336" w:rsidRPr="00534336">
        <w:rPr>
          <w:rFonts w:ascii="Times" w:hAnsi="Times" w:cs="TTF7Co00"/>
          <w:sz w:val="24"/>
          <w:szCs w:val="24"/>
          <w:lang w:val="en-IN"/>
        </w:rPr>
        <w:t>covers</w:t>
      </w:r>
      <w:r w:rsidRPr="00534336">
        <w:rPr>
          <w:rFonts w:ascii="Times" w:hAnsi="Times" w:cs="TTF7Co00"/>
          <w:sz w:val="24"/>
          <w:szCs w:val="24"/>
          <w:lang w:val="en-IN"/>
        </w:rPr>
        <w:t xml:space="preserve"> all </w:t>
      </w:r>
      <w:r w:rsidR="00534336" w:rsidRPr="00534336">
        <w:rPr>
          <w:rFonts w:ascii="Times" w:hAnsi="Times" w:cs="TTF7Co00"/>
          <w:sz w:val="24"/>
          <w:szCs w:val="24"/>
          <w:lang w:val="en-IN"/>
        </w:rPr>
        <w:t xml:space="preserve">the </w:t>
      </w:r>
      <w:r w:rsidRPr="00534336">
        <w:rPr>
          <w:rFonts w:ascii="Times" w:hAnsi="Times" w:cs="TTF7Co00"/>
          <w:sz w:val="24"/>
          <w:szCs w:val="24"/>
          <w:lang w:val="en-IN"/>
        </w:rPr>
        <w:t xml:space="preserve">dairy factory cleaning operations where equipment is cleaned by the use of circulating liquids, in contrast to being physically scrubbed by manual exertion. </w:t>
      </w:r>
    </w:p>
    <w:p w14:paraId="523707E4" w14:textId="77777777" w:rsidR="00BD1B04" w:rsidRDefault="00BD1B04" w:rsidP="00534336">
      <w:pPr>
        <w:spacing w:line="276" w:lineRule="auto"/>
        <w:jc w:val="both"/>
        <w:rPr>
          <w:rFonts w:ascii="Times" w:hAnsi="Times" w:cs="TTF7Co00"/>
          <w:sz w:val="24"/>
          <w:szCs w:val="24"/>
          <w:lang w:val="en-IN"/>
        </w:rPr>
      </w:pPr>
    </w:p>
    <w:p w14:paraId="0DFBC03A" w14:textId="6AF18CED" w:rsidR="00943EBA" w:rsidRPr="00BD1B04" w:rsidRDefault="00BD1B04" w:rsidP="00534336">
      <w:pPr>
        <w:spacing w:line="276" w:lineRule="auto"/>
        <w:jc w:val="both"/>
        <w:rPr>
          <w:rFonts w:ascii="Times" w:hAnsi="Times" w:cs="TTF7Co00"/>
          <w:sz w:val="24"/>
          <w:szCs w:val="24"/>
          <w:lang w:val="en-IN"/>
        </w:rPr>
      </w:pPr>
      <w:r w:rsidRPr="00BD1B04">
        <w:rPr>
          <w:rFonts w:ascii="Times" w:hAnsi="Times" w:cs="TTF7Co00"/>
          <w:b/>
          <w:bCs/>
          <w:sz w:val="24"/>
          <w:szCs w:val="24"/>
          <w:lang w:val="en-IN"/>
        </w:rPr>
        <w:t>2.</w:t>
      </w:r>
      <w:r>
        <w:rPr>
          <w:rFonts w:ascii="Times" w:hAnsi="Times" w:cs="TTF7Co00"/>
          <w:sz w:val="24"/>
          <w:szCs w:val="24"/>
          <w:lang w:val="en-IN"/>
        </w:rPr>
        <w:t xml:space="preserve"> </w:t>
      </w:r>
      <w:r w:rsidR="00943EBA" w:rsidRPr="00534336">
        <w:rPr>
          <w:rFonts w:ascii="Times" w:hAnsi="Times" w:cs="TTF7Co00"/>
          <w:b/>
          <w:sz w:val="24"/>
          <w:szCs w:val="24"/>
          <w:lang w:val="en-IN"/>
        </w:rPr>
        <w:t>REFERENCE</w:t>
      </w:r>
    </w:p>
    <w:p w14:paraId="0E0A1B7C" w14:textId="77777777" w:rsidR="00934EBE" w:rsidRPr="00534336" w:rsidRDefault="00934EBE" w:rsidP="0010747B">
      <w:pPr>
        <w:spacing w:line="276" w:lineRule="auto"/>
        <w:jc w:val="both"/>
        <w:rPr>
          <w:rFonts w:ascii="Times" w:hAnsi="Times" w:cs="TTF7Co00"/>
          <w:sz w:val="24"/>
          <w:szCs w:val="24"/>
          <w:lang w:val="en-IN"/>
        </w:rPr>
      </w:pPr>
    </w:p>
    <w:p w14:paraId="19415AAD" w14:textId="72F06E6E" w:rsidR="004B3580" w:rsidRDefault="00391FB4" w:rsidP="00534336">
      <w:pPr>
        <w:pStyle w:val="ListParagraph"/>
        <w:numPr>
          <w:ilvl w:val="0"/>
          <w:numId w:val="19"/>
        </w:numPr>
        <w:spacing w:line="276" w:lineRule="auto"/>
        <w:jc w:val="both"/>
        <w:rPr>
          <w:rFonts w:ascii="Times" w:hAnsi="Times" w:cs="TTF7Co00"/>
          <w:sz w:val="24"/>
          <w:szCs w:val="24"/>
          <w:lang w:val="en-IN"/>
        </w:rPr>
      </w:pPr>
      <w:r w:rsidRPr="00534336">
        <w:rPr>
          <w:rFonts w:ascii="Times" w:hAnsi="Times" w:cs="TTF7Co00"/>
          <w:sz w:val="24"/>
          <w:szCs w:val="24"/>
          <w:lang w:val="en-IN"/>
        </w:rPr>
        <w:t>ISO 14159 (200). Safety of machinery -- Hygiene requirements for the design of machinery</w:t>
      </w:r>
    </w:p>
    <w:p w14:paraId="274759A1" w14:textId="77777777" w:rsidR="00534336" w:rsidRPr="00534336" w:rsidRDefault="00534336" w:rsidP="00534336">
      <w:pPr>
        <w:pStyle w:val="ListParagraph"/>
        <w:spacing w:line="276" w:lineRule="auto"/>
        <w:jc w:val="both"/>
        <w:rPr>
          <w:rFonts w:ascii="Times" w:hAnsi="Times" w:cs="TTF7Co00"/>
          <w:sz w:val="24"/>
          <w:szCs w:val="24"/>
          <w:lang w:val="en-IN"/>
        </w:rPr>
      </w:pPr>
    </w:p>
    <w:p w14:paraId="6EC27EE4" w14:textId="6EF63931" w:rsidR="00981CA6" w:rsidRPr="00534336" w:rsidRDefault="00BD1B04" w:rsidP="00534336">
      <w:pPr>
        <w:spacing w:line="240" w:lineRule="auto"/>
        <w:rPr>
          <w:rFonts w:ascii="Times" w:eastAsia="MS Mincho" w:hAnsi="Times" w:cs="Times New Roman"/>
          <w:b/>
          <w:color w:val="000000"/>
          <w:sz w:val="24"/>
          <w:szCs w:val="24"/>
        </w:rPr>
      </w:pPr>
      <w:r>
        <w:rPr>
          <w:rFonts w:ascii="Times" w:hAnsi="Times" w:cs="TTF7Co00"/>
          <w:b/>
          <w:sz w:val="24"/>
          <w:szCs w:val="24"/>
          <w:lang w:val="en-IN"/>
        </w:rPr>
        <w:t>3</w:t>
      </w:r>
      <w:r w:rsidR="00534336">
        <w:rPr>
          <w:rFonts w:ascii="Times" w:hAnsi="Times" w:cs="TTF7Co00"/>
          <w:b/>
          <w:sz w:val="24"/>
          <w:szCs w:val="24"/>
          <w:lang w:val="en-IN"/>
        </w:rPr>
        <w:t xml:space="preserve">. </w:t>
      </w:r>
      <w:r w:rsidR="00534336" w:rsidRPr="00534336">
        <w:rPr>
          <w:rFonts w:ascii="Times" w:hAnsi="Times" w:cs="TTF7Co00"/>
          <w:b/>
          <w:sz w:val="24"/>
          <w:szCs w:val="24"/>
          <w:lang w:val="en-IN"/>
        </w:rPr>
        <w:t>TERMINOLOGY</w:t>
      </w:r>
    </w:p>
    <w:p w14:paraId="368AD41C" w14:textId="77777777" w:rsidR="00981CA6" w:rsidRPr="00534336" w:rsidRDefault="00981CA6" w:rsidP="00981CA6">
      <w:pPr>
        <w:spacing w:line="240" w:lineRule="auto"/>
        <w:rPr>
          <w:rFonts w:ascii="Times" w:eastAsia="MS Mincho" w:hAnsi="Times" w:cs="Times New Roman"/>
          <w:b/>
          <w:color w:val="000000"/>
          <w:sz w:val="24"/>
          <w:szCs w:val="24"/>
        </w:rPr>
      </w:pPr>
    </w:p>
    <w:p w14:paraId="577DE061" w14:textId="5D1D3988" w:rsidR="00534336" w:rsidRPr="00534336" w:rsidRDefault="00534336" w:rsidP="00981CA6">
      <w:pPr>
        <w:spacing w:line="240" w:lineRule="auto"/>
        <w:rPr>
          <w:rFonts w:ascii="Times" w:eastAsia="MS Mincho" w:hAnsi="Times" w:cs="Times New Roman"/>
          <w:bCs/>
          <w:color w:val="000000"/>
          <w:sz w:val="24"/>
          <w:szCs w:val="24"/>
        </w:rPr>
      </w:pPr>
      <w:r w:rsidRPr="00534336">
        <w:rPr>
          <w:rFonts w:ascii="Times" w:eastAsia="MS Mincho" w:hAnsi="Times" w:cs="Times New Roman"/>
          <w:bCs/>
          <w:color w:val="000000"/>
          <w:sz w:val="24"/>
          <w:szCs w:val="24"/>
        </w:rPr>
        <w:t>Following terminology shall be used for the purpose of this standard.</w:t>
      </w:r>
    </w:p>
    <w:p w14:paraId="47060FA0" w14:textId="77777777" w:rsidR="00534336" w:rsidRPr="00534336" w:rsidRDefault="00534336" w:rsidP="00981CA6">
      <w:pPr>
        <w:spacing w:line="240" w:lineRule="auto"/>
        <w:rPr>
          <w:rFonts w:ascii="Times" w:eastAsia="MS Mincho" w:hAnsi="Times" w:cs="Times New Roman"/>
          <w:b/>
          <w:color w:val="000000"/>
          <w:sz w:val="24"/>
          <w:szCs w:val="24"/>
        </w:rPr>
      </w:pPr>
    </w:p>
    <w:p w14:paraId="6395B53B" w14:textId="13B5083A" w:rsidR="00534336" w:rsidRDefault="00BD1B04" w:rsidP="00534336">
      <w:pPr>
        <w:spacing w:line="276" w:lineRule="auto"/>
        <w:jc w:val="both"/>
        <w:rPr>
          <w:rFonts w:ascii="Times" w:hAnsi="Times" w:cs="TTF7Co00"/>
          <w:sz w:val="24"/>
          <w:szCs w:val="24"/>
          <w:lang w:val="en-IN"/>
        </w:rPr>
      </w:pPr>
      <w:r>
        <w:rPr>
          <w:rFonts w:ascii="Times" w:hAnsi="Times" w:cs="TTF7Co00"/>
          <w:b/>
          <w:sz w:val="24"/>
          <w:szCs w:val="24"/>
          <w:lang w:val="en-IN"/>
        </w:rPr>
        <w:t>3</w:t>
      </w:r>
      <w:r w:rsidR="00534336">
        <w:rPr>
          <w:rFonts w:ascii="Times" w:hAnsi="Times" w:cs="TTF7Co00"/>
          <w:b/>
          <w:sz w:val="24"/>
          <w:szCs w:val="24"/>
          <w:lang w:val="en-IN"/>
        </w:rPr>
        <w:t>.1</w:t>
      </w:r>
      <w:r w:rsidR="005972D4" w:rsidRPr="00534336">
        <w:rPr>
          <w:rFonts w:ascii="Times" w:hAnsi="Times" w:cs="TTF7Co00"/>
          <w:b/>
          <w:sz w:val="24"/>
          <w:szCs w:val="24"/>
          <w:lang w:val="en-IN"/>
        </w:rPr>
        <w:t xml:space="preserve"> </w:t>
      </w:r>
      <w:r w:rsidR="00901C05" w:rsidRPr="00534336">
        <w:rPr>
          <w:rFonts w:ascii="Times" w:hAnsi="Times" w:cs="TTF7Co00"/>
          <w:b/>
          <w:sz w:val="24"/>
          <w:szCs w:val="24"/>
          <w:lang w:val="en-IN"/>
        </w:rPr>
        <w:t>Cleaning</w:t>
      </w:r>
      <w:r w:rsidR="00534336">
        <w:rPr>
          <w:rFonts w:ascii="Times" w:hAnsi="Times" w:cs="TTF7Co00"/>
          <w:b/>
          <w:sz w:val="24"/>
          <w:szCs w:val="24"/>
          <w:lang w:val="en-IN"/>
        </w:rPr>
        <w:t xml:space="preserve"> —</w:t>
      </w:r>
      <w:r w:rsidR="00534336">
        <w:rPr>
          <w:rFonts w:ascii="Times" w:hAnsi="Times" w:cs="TTF7Co00"/>
          <w:sz w:val="24"/>
          <w:szCs w:val="24"/>
          <w:lang w:val="en-IN"/>
        </w:rPr>
        <w:t xml:space="preserve"> T</w:t>
      </w:r>
      <w:r w:rsidR="00901C05" w:rsidRPr="00534336">
        <w:rPr>
          <w:rFonts w:ascii="Times" w:hAnsi="Times" w:cs="TTF7Co00"/>
          <w:sz w:val="24"/>
          <w:szCs w:val="24"/>
          <w:lang w:val="en-IN"/>
        </w:rPr>
        <w:t xml:space="preserve">he removal of the soil from the surface of the equipment. </w:t>
      </w:r>
    </w:p>
    <w:p w14:paraId="6F13FA73" w14:textId="77777777" w:rsidR="00534336" w:rsidRDefault="00534336" w:rsidP="00534336">
      <w:pPr>
        <w:spacing w:line="276" w:lineRule="auto"/>
        <w:jc w:val="both"/>
        <w:rPr>
          <w:rFonts w:ascii="Times" w:hAnsi="Times" w:cs="TTF7Co00"/>
          <w:sz w:val="24"/>
          <w:szCs w:val="24"/>
          <w:lang w:val="en-IN"/>
        </w:rPr>
      </w:pPr>
    </w:p>
    <w:p w14:paraId="1537D537" w14:textId="3A458071" w:rsidR="00EB42E7" w:rsidRPr="00534336" w:rsidRDefault="00BD1B04" w:rsidP="00EB42E7">
      <w:pPr>
        <w:spacing w:line="276" w:lineRule="auto"/>
        <w:jc w:val="both"/>
        <w:rPr>
          <w:rFonts w:ascii="Times" w:hAnsi="Times" w:cs="TTF7Co00"/>
          <w:sz w:val="24"/>
          <w:szCs w:val="24"/>
          <w:lang w:val="en-IN"/>
        </w:rPr>
      </w:pPr>
      <w:r>
        <w:rPr>
          <w:rFonts w:ascii="Times" w:hAnsi="Times" w:cs="TTF7Co00"/>
          <w:b/>
          <w:bCs/>
          <w:sz w:val="24"/>
          <w:szCs w:val="24"/>
          <w:lang w:val="en-IN"/>
        </w:rPr>
        <w:t>3</w:t>
      </w:r>
      <w:r w:rsidR="00534336" w:rsidRPr="00534336">
        <w:rPr>
          <w:rFonts w:ascii="Times" w:hAnsi="Times" w:cs="TTF7Co00"/>
          <w:b/>
          <w:bCs/>
          <w:sz w:val="24"/>
          <w:szCs w:val="24"/>
          <w:lang w:val="en-IN"/>
        </w:rPr>
        <w:t xml:space="preserve">.2 </w:t>
      </w:r>
      <w:r w:rsidR="00901C05" w:rsidRPr="00534336">
        <w:rPr>
          <w:rFonts w:ascii="Times" w:hAnsi="Times" w:cs="TTF7Co00"/>
          <w:b/>
          <w:bCs/>
          <w:sz w:val="24"/>
          <w:szCs w:val="24"/>
          <w:lang w:val="en-IN"/>
        </w:rPr>
        <w:t>Soil</w:t>
      </w:r>
      <w:r w:rsidR="00901C05" w:rsidRPr="00534336">
        <w:rPr>
          <w:rFonts w:ascii="Times" w:hAnsi="Times" w:cs="TTF7Co00"/>
          <w:sz w:val="24"/>
          <w:szCs w:val="24"/>
          <w:lang w:val="en-IN"/>
        </w:rPr>
        <w:t xml:space="preserve"> </w:t>
      </w:r>
      <w:r w:rsidR="00534336">
        <w:rPr>
          <w:rFonts w:ascii="Times" w:hAnsi="Times" w:cs="TTF7Co00"/>
          <w:sz w:val="24"/>
          <w:szCs w:val="24"/>
          <w:lang w:val="en-IN"/>
        </w:rPr>
        <w:t>— M</w:t>
      </w:r>
      <w:r w:rsidR="00901C05" w:rsidRPr="00534336">
        <w:rPr>
          <w:rFonts w:ascii="Times" w:hAnsi="Times" w:cs="TTF7Co00"/>
          <w:sz w:val="24"/>
          <w:szCs w:val="24"/>
          <w:lang w:val="en-IN"/>
        </w:rPr>
        <w:t>ilk or milk product residues which may be more or less modified by processing treatment or by interaction with water or with cleaning materials previously used, or by dust, or other foreign matter.</w:t>
      </w:r>
      <w:r w:rsidR="00EB42E7">
        <w:rPr>
          <w:rFonts w:ascii="Times" w:hAnsi="Times" w:cs="TTF7Co00"/>
          <w:sz w:val="24"/>
          <w:szCs w:val="24"/>
          <w:lang w:val="en-IN"/>
        </w:rPr>
        <w:t xml:space="preserve"> It </w:t>
      </w:r>
      <w:r w:rsidR="00EB42E7" w:rsidRPr="00534336">
        <w:rPr>
          <w:rFonts w:ascii="Times" w:hAnsi="Times" w:cs="TTF7Co00"/>
          <w:sz w:val="24"/>
          <w:szCs w:val="24"/>
          <w:lang w:val="en-IN"/>
        </w:rPr>
        <w:t>may be in one, or a combination of more than one of liquid milk films</w:t>
      </w:r>
      <w:r w:rsidR="00EB42E7">
        <w:rPr>
          <w:rFonts w:ascii="Times" w:hAnsi="Times" w:cs="TTF7Co00"/>
          <w:sz w:val="24"/>
          <w:szCs w:val="24"/>
          <w:lang w:val="en-IN"/>
        </w:rPr>
        <w:t xml:space="preserve">, </w:t>
      </w:r>
      <w:r w:rsidR="00EB42E7" w:rsidRPr="00534336">
        <w:rPr>
          <w:rFonts w:ascii="Times" w:hAnsi="Times" w:cs="TTF7Co00"/>
          <w:sz w:val="24"/>
          <w:szCs w:val="24"/>
          <w:lang w:val="en-IN"/>
        </w:rPr>
        <w:t>air dried films</w:t>
      </w:r>
      <w:r w:rsidR="00EB42E7">
        <w:rPr>
          <w:rFonts w:ascii="Times" w:hAnsi="Times" w:cs="TTF7Co00"/>
          <w:sz w:val="24"/>
          <w:szCs w:val="24"/>
          <w:lang w:val="en-IN"/>
        </w:rPr>
        <w:t xml:space="preserve">, </w:t>
      </w:r>
      <w:r w:rsidR="00EB42E7" w:rsidRPr="00534336">
        <w:rPr>
          <w:rFonts w:ascii="Times" w:hAnsi="Times" w:cs="TTF7Co00"/>
          <w:sz w:val="24"/>
          <w:szCs w:val="24"/>
          <w:lang w:val="en-IN"/>
        </w:rPr>
        <w:t>heat precipitated films</w:t>
      </w:r>
      <w:r w:rsidR="00EB42E7">
        <w:rPr>
          <w:rFonts w:ascii="Times" w:hAnsi="Times" w:cs="TTF7Co00"/>
          <w:sz w:val="24"/>
          <w:szCs w:val="24"/>
          <w:lang w:val="en-IN"/>
        </w:rPr>
        <w:t xml:space="preserve">, </w:t>
      </w:r>
      <w:r w:rsidR="00EB42E7" w:rsidRPr="00534336">
        <w:rPr>
          <w:rFonts w:ascii="Times" w:hAnsi="Times" w:cs="TTF7Co00"/>
          <w:sz w:val="24"/>
          <w:szCs w:val="24"/>
          <w:lang w:val="en-IN"/>
        </w:rPr>
        <w:t>heat hardened films</w:t>
      </w:r>
      <w:r w:rsidR="00EB42E7">
        <w:rPr>
          <w:rFonts w:ascii="Times" w:hAnsi="Times" w:cs="TTF7Co00"/>
          <w:sz w:val="24"/>
          <w:szCs w:val="24"/>
          <w:lang w:val="en-IN"/>
        </w:rPr>
        <w:t xml:space="preserve">, </w:t>
      </w:r>
      <w:r w:rsidR="00EB42E7" w:rsidRPr="00534336">
        <w:rPr>
          <w:rFonts w:ascii="Times" w:hAnsi="Times" w:cs="TTF7Co00"/>
          <w:sz w:val="24"/>
          <w:szCs w:val="24"/>
          <w:lang w:val="en-IN"/>
        </w:rPr>
        <w:t>milk stone</w:t>
      </w:r>
      <w:r w:rsidR="00EB42E7">
        <w:rPr>
          <w:rFonts w:ascii="Times" w:hAnsi="Times" w:cs="TTF7Co00"/>
          <w:sz w:val="24"/>
          <w:szCs w:val="24"/>
          <w:lang w:val="en-IN"/>
        </w:rPr>
        <w:t xml:space="preserve">, or </w:t>
      </w:r>
      <w:r w:rsidR="00EB42E7" w:rsidRPr="00534336">
        <w:rPr>
          <w:rFonts w:ascii="Times" w:hAnsi="Times" w:cs="TTF7Co00"/>
          <w:sz w:val="24"/>
          <w:szCs w:val="24"/>
          <w:lang w:val="en-IN"/>
        </w:rPr>
        <w:t>miscellaneous foreign matter</w:t>
      </w:r>
      <w:r w:rsidR="00EB42E7">
        <w:rPr>
          <w:rFonts w:ascii="Times" w:hAnsi="Times" w:cs="TTF7Co00"/>
          <w:sz w:val="24"/>
          <w:szCs w:val="24"/>
          <w:lang w:val="en-IN"/>
        </w:rPr>
        <w:t>.</w:t>
      </w:r>
    </w:p>
    <w:p w14:paraId="73ADEA3A" w14:textId="19FB6A83" w:rsidR="00981CA6" w:rsidRPr="00534336" w:rsidRDefault="00981CA6" w:rsidP="00534336">
      <w:pPr>
        <w:spacing w:line="276" w:lineRule="auto"/>
        <w:jc w:val="both"/>
        <w:rPr>
          <w:rFonts w:ascii="Times" w:eastAsia="MS Mincho" w:hAnsi="Times" w:cs="Times New Roman"/>
          <w:b/>
          <w:color w:val="000000"/>
          <w:sz w:val="24"/>
          <w:szCs w:val="24"/>
        </w:rPr>
      </w:pPr>
    </w:p>
    <w:p w14:paraId="71FFAC60" w14:textId="77777777" w:rsidR="005972D4" w:rsidRPr="00534336" w:rsidRDefault="005972D4" w:rsidP="00534336">
      <w:pPr>
        <w:spacing w:line="276" w:lineRule="auto"/>
        <w:jc w:val="both"/>
        <w:rPr>
          <w:rFonts w:ascii="Times" w:eastAsia="MS Mincho" w:hAnsi="Times" w:cs="Times New Roman"/>
          <w:b/>
          <w:color w:val="000000"/>
          <w:sz w:val="24"/>
          <w:szCs w:val="24"/>
        </w:rPr>
      </w:pPr>
    </w:p>
    <w:p w14:paraId="2AB72074" w14:textId="33AE4CD5" w:rsidR="00534336" w:rsidRPr="00AC5F7B" w:rsidRDefault="00BD1B04" w:rsidP="00AC5F7B">
      <w:pPr>
        <w:spacing w:line="276" w:lineRule="auto"/>
        <w:jc w:val="both"/>
        <w:rPr>
          <w:rFonts w:ascii="Times" w:hAnsi="Times" w:cs="TTF7Co00"/>
          <w:b/>
          <w:sz w:val="24"/>
          <w:szCs w:val="24"/>
          <w:lang w:val="en-IN"/>
        </w:rPr>
      </w:pPr>
      <w:r>
        <w:rPr>
          <w:rFonts w:ascii="Times" w:hAnsi="Times" w:cs="TTF7Co00"/>
          <w:b/>
          <w:sz w:val="24"/>
          <w:szCs w:val="24"/>
          <w:lang w:val="en-IN"/>
        </w:rPr>
        <w:t>3</w:t>
      </w:r>
      <w:r w:rsidR="00AC5F7B">
        <w:rPr>
          <w:rFonts w:ascii="Times" w:hAnsi="Times" w:cs="TTF7Co00"/>
          <w:b/>
          <w:sz w:val="24"/>
          <w:szCs w:val="24"/>
          <w:lang w:val="en-IN"/>
        </w:rPr>
        <w:t xml:space="preserve">.3 </w:t>
      </w:r>
      <w:r w:rsidR="00901C05" w:rsidRPr="00AC5F7B">
        <w:rPr>
          <w:rFonts w:ascii="Times" w:hAnsi="Times" w:cs="TTF7Co00"/>
          <w:b/>
          <w:sz w:val="24"/>
          <w:szCs w:val="24"/>
          <w:lang w:val="en-IN"/>
        </w:rPr>
        <w:t>Sanitation</w:t>
      </w:r>
      <w:r w:rsidR="00534336" w:rsidRPr="00AC5F7B">
        <w:rPr>
          <w:rFonts w:ascii="Times" w:hAnsi="Times" w:cs="TTF7Co00"/>
          <w:b/>
          <w:sz w:val="24"/>
          <w:szCs w:val="24"/>
          <w:lang w:val="en-IN"/>
        </w:rPr>
        <w:t xml:space="preserve"> </w:t>
      </w:r>
      <w:r w:rsidR="00534336" w:rsidRPr="00AC5F7B">
        <w:rPr>
          <w:rFonts w:ascii="Times" w:hAnsi="Times" w:cs="TTF7Co00"/>
          <w:bCs/>
          <w:sz w:val="24"/>
          <w:szCs w:val="24"/>
          <w:lang w:val="en-IN"/>
        </w:rPr>
        <w:t>—</w:t>
      </w:r>
      <w:r w:rsidR="00534336" w:rsidRPr="00AC5F7B">
        <w:rPr>
          <w:rFonts w:ascii="Times" w:hAnsi="Times" w:cs="TTF7Co00"/>
          <w:b/>
          <w:sz w:val="24"/>
          <w:szCs w:val="24"/>
          <w:lang w:val="en-IN"/>
        </w:rPr>
        <w:t xml:space="preserve"> </w:t>
      </w:r>
      <w:r w:rsidR="00534336" w:rsidRPr="00AC5F7B">
        <w:rPr>
          <w:rFonts w:ascii="Times" w:hAnsi="Times" w:cs="TTF7Co00"/>
          <w:sz w:val="24"/>
          <w:szCs w:val="24"/>
          <w:lang w:val="en-IN"/>
        </w:rPr>
        <w:t>D</w:t>
      </w:r>
      <w:r w:rsidR="00901C05" w:rsidRPr="00AC5F7B">
        <w:rPr>
          <w:rFonts w:ascii="Times" w:hAnsi="Times" w:cs="TTF7Co00"/>
          <w:sz w:val="24"/>
          <w:szCs w:val="24"/>
          <w:lang w:val="en-IN"/>
        </w:rPr>
        <w:t>estruction of all pathogenic (disease producing) and almost all non-pathogenic organisms.</w:t>
      </w:r>
      <w:r w:rsidR="00BC41B1" w:rsidRPr="00AC5F7B">
        <w:rPr>
          <w:rFonts w:ascii="Times" w:hAnsi="Times" w:cs="TTF7Co00"/>
          <w:sz w:val="24"/>
          <w:szCs w:val="24"/>
          <w:lang w:val="en-IN"/>
        </w:rPr>
        <w:t xml:space="preserve"> </w:t>
      </w:r>
    </w:p>
    <w:p w14:paraId="290CF049" w14:textId="77777777" w:rsidR="00534336" w:rsidRDefault="00534336" w:rsidP="00534336">
      <w:pPr>
        <w:spacing w:line="276" w:lineRule="auto"/>
        <w:jc w:val="both"/>
        <w:rPr>
          <w:rFonts w:ascii="Times" w:hAnsi="Times" w:cs="TTF7Co00"/>
          <w:sz w:val="24"/>
          <w:szCs w:val="24"/>
          <w:lang w:val="en-IN"/>
        </w:rPr>
      </w:pPr>
    </w:p>
    <w:p w14:paraId="1CE1CED8" w14:textId="7D501230" w:rsidR="00981CA6" w:rsidRPr="00534336" w:rsidRDefault="00534336" w:rsidP="00534336">
      <w:pPr>
        <w:spacing w:line="276" w:lineRule="auto"/>
        <w:ind w:left="1080"/>
        <w:jc w:val="both"/>
        <w:rPr>
          <w:rFonts w:ascii="Times" w:hAnsi="Times" w:cs="TTF7Co00"/>
          <w:b/>
          <w:sz w:val="20"/>
          <w:szCs w:val="20"/>
          <w:lang w:val="en-IN"/>
        </w:rPr>
      </w:pPr>
      <w:r w:rsidRPr="00534336">
        <w:rPr>
          <w:rFonts w:ascii="Times" w:hAnsi="Times" w:cs="TTF7Co00"/>
          <w:sz w:val="20"/>
          <w:szCs w:val="20"/>
          <w:lang w:val="en-IN"/>
        </w:rPr>
        <w:t xml:space="preserve">NOTE — </w:t>
      </w:r>
      <w:r w:rsidR="00901C05" w:rsidRPr="00534336">
        <w:rPr>
          <w:rFonts w:ascii="Times" w:hAnsi="Times" w:cs="TTF7Co00"/>
          <w:sz w:val="20"/>
          <w:szCs w:val="20"/>
          <w:lang w:val="en-IN"/>
        </w:rPr>
        <w:t>Cleaning and sanitation are complementary processes, either of them alone will not achieve the desired end result, which is to leave surfaces as free as possible from milk resi</w:t>
      </w:r>
      <w:r w:rsidR="00981CA6" w:rsidRPr="00534336">
        <w:rPr>
          <w:rFonts w:ascii="Times" w:hAnsi="Times" w:cs="TTF7Co00"/>
          <w:sz w:val="20"/>
          <w:szCs w:val="20"/>
          <w:lang w:val="en-IN"/>
        </w:rPr>
        <w:t>dues and from viable organisms.</w:t>
      </w:r>
    </w:p>
    <w:p w14:paraId="345B32E8" w14:textId="77777777" w:rsidR="005972D4" w:rsidRPr="00534336" w:rsidRDefault="005972D4" w:rsidP="00534336">
      <w:pPr>
        <w:spacing w:line="276" w:lineRule="auto"/>
        <w:jc w:val="both"/>
        <w:rPr>
          <w:rFonts w:ascii="Times" w:hAnsi="Times" w:cs="TTF7Co00"/>
          <w:sz w:val="24"/>
          <w:szCs w:val="24"/>
          <w:lang w:val="en-IN"/>
        </w:rPr>
      </w:pPr>
    </w:p>
    <w:p w14:paraId="79299BEB" w14:textId="2F439DA5" w:rsidR="002A7A64" w:rsidRPr="00BD1B04" w:rsidRDefault="00BD1B04" w:rsidP="00BD1B04">
      <w:pPr>
        <w:spacing w:line="276" w:lineRule="auto"/>
        <w:rPr>
          <w:rFonts w:ascii="Times" w:hAnsi="Times" w:cs="TTF7Co00"/>
          <w:sz w:val="24"/>
          <w:szCs w:val="24"/>
          <w:lang w:val="en-IN"/>
        </w:rPr>
      </w:pPr>
      <w:r>
        <w:rPr>
          <w:rFonts w:ascii="Times" w:hAnsi="Times" w:cs="TTF7Co00"/>
          <w:b/>
          <w:sz w:val="24"/>
          <w:szCs w:val="24"/>
          <w:lang w:val="en-IN"/>
        </w:rPr>
        <w:t xml:space="preserve">3.4 </w:t>
      </w:r>
      <w:r w:rsidR="00901C05" w:rsidRPr="00BD1B04">
        <w:rPr>
          <w:rFonts w:ascii="Times" w:hAnsi="Times" w:cs="TTF7Co00"/>
          <w:b/>
          <w:sz w:val="24"/>
          <w:szCs w:val="24"/>
          <w:lang w:val="en-IN"/>
        </w:rPr>
        <w:t xml:space="preserve">Water </w:t>
      </w:r>
      <w:r w:rsidRPr="00BD1B04">
        <w:rPr>
          <w:rFonts w:ascii="Times" w:hAnsi="Times" w:cs="TTF7Co00"/>
          <w:b/>
          <w:sz w:val="24"/>
          <w:szCs w:val="24"/>
          <w:lang w:val="en-IN"/>
        </w:rPr>
        <w:t>—</w:t>
      </w:r>
      <w:r w:rsidRPr="00BD1B04">
        <w:rPr>
          <w:rFonts w:ascii="Times" w:hAnsi="Times" w:cs="TTF7Co00"/>
          <w:sz w:val="24"/>
          <w:szCs w:val="24"/>
          <w:lang w:val="en-IN"/>
        </w:rPr>
        <w:t xml:space="preserve"> Water as per IS 10500.</w:t>
      </w:r>
    </w:p>
    <w:p w14:paraId="22A67783" w14:textId="77777777" w:rsidR="00BD1B04" w:rsidRPr="00BD1B04" w:rsidRDefault="00BD1B04" w:rsidP="00BD1B04">
      <w:pPr>
        <w:spacing w:line="276" w:lineRule="auto"/>
        <w:rPr>
          <w:rFonts w:ascii="Times" w:hAnsi="Times" w:cs="TTF7Co00"/>
          <w:sz w:val="24"/>
          <w:szCs w:val="24"/>
          <w:lang w:val="en-IN"/>
        </w:rPr>
      </w:pPr>
    </w:p>
    <w:p w14:paraId="4C4F8167" w14:textId="5DF73596" w:rsidR="00A04C11" w:rsidRDefault="00BD1B04" w:rsidP="005972D4">
      <w:pPr>
        <w:spacing w:line="276" w:lineRule="auto"/>
        <w:jc w:val="both"/>
        <w:rPr>
          <w:rFonts w:ascii="Times" w:hAnsi="Times" w:cs="TTF7Co00"/>
          <w:b/>
          <w:sz w:val="24"/>
          <w:szCs w:val="24"/>
          <w:lang w:val="en-IN"/>
        </w:rPr>
      </w:pPr>
      <w:r w:rsidRPr="00534336">
        <w:rPr>
          <w:rFonts w:ascii="Times" w:hAnsi="Times" w:cs="TTF7Co00"/>
          <w:b/>
          <w:sz w:val="24"/>
          <w:szCs w:val="24"/>
          <w:lang w:val="en-IN"/>
        </w:rPr>
        <w:t xml:space="preserve">4 </w:t>
      </w:r>
      <w:r w:rsidR="00BE543B">
        <w:rPr>
          <w:rFonts w:ascii="Times" w:hAnsi="Times" w:cs="TTF7Co00"/>
          <w:b/>
          <w:sz w:val="24"/>
          <w:szCs w:val="24"/>
          <w:lang w:val="en-IN"/>
        </w:rPr>
        <w:t xml:space="preserve">GENERAL </w:t>
      </w:r>
      <w:r>
        <w:rPr>
          <w:rFonts w:ascii="Times" w:hAnsi="Times" w:cs="TTF7Co00"/>
          <w:b/>
          <w:sz w:val="24"/>
          <w:szCs w:val="24"/>
          <w:lang w:val="en-IN"/>
        </w:rPr>
        <w:t xml:space="preserve">GUIDELINES FOR </w:t>
      </w:r>
      <w:r w:rsidRPr="00534336">
        <w:rPr>
          <w:rFonts w:ascii="Times" w:hAnsi="Times" w:cs="TTF7Co00"/>
          <w:b/>
          <w:sz w:val="24"/>
          <w:szCs w:val="24"/>
          <w:lang w:val="en-IN"/>
        </w:rPr>
        <w:t xml:space="preserve">DESIGNING </w:t>
      </w:r>
      <w:r>
        <w:rPr>
          <w:rFonts w:ascii="Times" w:hAnsi="Times" w:cs="TTF7Co00"/>
          <w:b/>
          <w:sz w:val="24"/>
          <w:szCs w:val="24"/>
          <w:lang w:val="en-IN"/>
        </w:rPr>
        <w:t>CIP</w:t>
      </w:r>
      <w:r w:rsidR="006450B4">
        <w:rPr>
          <w:rFonts w:ascii="Times" w:hAnsi="Times" w:cs="TTF7Co00"/>
          <w:b/>
          <w:sz w:val="24"/>
          <w:szCs w:val="24"/>
          <w:lang w:val="en-IN"/>
        </w:rPr>
        <w:t xml:space="preserve"> SYSTEM</w:t>
      </w:r>
    </w:p>
    <w:p w14:paraId="6F7D30AB" w14:textId="77777777" w:rsidR="00BD1B04" w:rsidRPr="00534336" w:rsidRDefault="00BD1B04" w:rsidP="005972D4">
      <w:pPr>
        <w:spacing w:line="276" w:lineRule="auto"/>
        <w:jc w:val="both"/>
        <w:rPr>
          <w:rFonts w:ascii="Times" w:hAnsi="Times" w:cs="TTF7Co00"/>
          <w:b/>
          <w:sz w:val="24"/>
          <w:szCs w:val="24"/>
          <w:lang w:val="en-IN"/>
        </w:rPr>
      </w:pPr>
    </w:p>
    <w:p w14:paraId="21243000" w14:textId="77777777" w:rsidR="00901C05" w:rsidRPr="00534336" w:rsidRDefault="005972D4" w:rsidP="005972D4">
      <w:pPr>
        <w:spacing w:line="276" w:lineRule="auto"/>
        <w:jc w:val="both"/>
        <w:rPr>
          <w:rFonts w:ascii="Times" w:hAnsi="Times" w:cs="TTF7Co00"/>
          <w:b/>
          <w:sz w:val="24"/>
          <w:szCs w:val="24"/>
          <w:lang w:val="en-IN"/>
        </w:rPr>
      </w:pPr>
      <w:r w:rsidRPr="00534336">
        <w:rPr>
          <w:rFonts w:ascii="Times" w:hAnsi="Times" w:cs="TTF7Co00"/>
          <w:b/>
          <w:sz w:val="24"/>
          <w:szCs w:val="24"/>
          <w:lang w:val="en-IN"/>
        </w:rPr>
        <w:t>4.1</w:t>
      </w:r>
      <w:r w:rsidR="00981CA6" w:rsidRPr="00534336">
        <w:rPr>
          <w:rFonts w:ascii="Times" w:hAnsi="Times" w:cs="TTF7Co00"/>
          <w:b/>
          <w:sz w:val="24"/>
          <w:szCs w:val="24"/>
          <w:lang w:val="en-IN"/>
        </w:rPr>
        <w:t xml:space="preserve"> P</w:t>
      </w:r>
      <w:r w:rsidR="00901C05" w:rsidRPr="00534336">
        <w:rPr>
          <w:rFonts w:ascii="Times" w:hAnsi="Times" w:cs="TTF7Co00"/>
          <w:b/>
          <w:sz w:val="24"/>
          <w:szCs w:val="24"/>
          <w:lang w:val="en-IN"/>
        </w:rPr>
        <w:t>rinciples of the Cleaning and Sanitation Processes</w:t>
      </w:r>
    </w:p>
    <w:p w14:paraId="045232D7" w14:textId="77777777" w:rsidR="00901C05" w:rsidRDefault="00901C05" w:rsidP="005972D4">
      <w:pPr>
        <w:spacing w:line="276" w:lineRule="auto"/>
        <w:jc w:val="both"/>
        <w:rPr>
          <w:rFonts w:ascii="Times" w:hAnsi="Times" w:cs="TTF7Co00"/>
          <w:sz w:val="24"/>
          <w:szCs w:val="24"/>
          <w:lang w:val="en-IN"/>
        </w:rPr>
      </w:pPr>
      <w:r w:rsidRPr="00534336">
        <w:rPr>
          <w:rFonts w:ascii="Times" w:hAnsi="Times" w:cs="TTF7Co00"/>
          <w:sz w:val="24"/>
          <w:szCs w:val="24"/>
          <w:lang w:val="en-IN"/>
        </w:rPr>
        <w:t>Essentially all cleaning processes, such as those involved in dairy work, comprise the</w:t>
      </w:r>
      <w:r w:rsidR="002A7A64" w:rsidRPr="00534336">
        <w:rPr>
          <w:rFonts w:ascii="Times" w:hAnsi="Times" w:cs="TTF7Co00"/>
          <w:sz w:val="24"/>
          <w:szCs w:val="24"/>
          <w:lang w:val="en-IN"/>
        </w:rPr>
        <w:t xml:space="preserve"> </w:t>
      </w:r>
      <w:r w:rsidRPr="00534336">
        <w:rPr>
          <w:rFonts w:ascii="Times" w:hAnsi="Times" w:cs="TTF7Co00"/>
          <w:sz w:val="24"/>
          <w:szCs w:val="24"/>
          <w:lang w:val="en-IN"/>
        </w:rPr>
        <w:t>following stages:</w:t>
      </w:r>
    </w:p>
    <w:p w14:paraId="571BB738" w14:textId="77777777" w:rsidR="00BD1B04" w:rsidRPr="00534336" w:rsidRDefault="00BD1B04" w:rsidP="005972D4">
      <w:pPr>
        <w:spacing w:line="276" w:lineRule="auto"/>
        <w:jc w:val="both"/>
        <w:rPr>
          <w:rFonts w:ascii="Times" w:hAnsi="Times" w:cs="TTF7Co00"/>
          <w:sz w:val="24"/>
          <w:szCs w:val="24"/>
          <w:lang w:val="en-IN"/>
        </w:rPr>
      </w:pPr>
    </w:p>
    <w:p w14:paraId="6075167B" w14:textId="77777777" w:rsidR="00901C05"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Wetting of the soiled surface, usually it is not possible to do this effectively by</w:t>
      </w:r>
      <w:r w:rsidR="002A7A64" w:rsidRPr="00534336">
        <w:rPr>
          <w:rFonts w:ascii="Times" w:hAnsi="Times" w:cs="TTF7Co00"/>
          <w:sz w:val="24"/>
          <w:szCs w:val="24"/>
          <w:lang w:val="en-IN"/>
        </w:rPr>
        <w:t xml:space="preserve"> </w:t>
      </w:r>
      <w:r w:rsidRPr="00534336">
        <w:rPr>
          <w:rFonts w:ascii="Times" w:hAnsi="Times" w:cs="TTF7Co00"/>
          <w:sz w:val="24"/>
          <w:szCs w:val="24"/>
          <w:lang w:val="en-IN"/>
        </w:rPr>
        <w:t>water alone.</w:t>
      </w:r>
    </w:p>
    <w:p w14:paraId="06EC4541" w14:textId="77777777" w:rsidR="00901C05"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Removal of the soil from the surface by solution, emulsification, saponification</w:t>
      </w:r>
      <w:r w:rsidR="002A7A64" w:rsidRPr="00534336">
        <w:rPr>
          <w:rFonts w:ascii="Times" w:hAnsi="Times" w:cs="TTF7Co00"/>
          <w:sz w:val="24"/>
          <w:szCs w:val="24"/>
          <w:lang w:val="en-IN"/>
        </w:rPr>
        <w:t xml:space="preserve"> and/ or </w:t>
      </w:r>
      <w:r w:rsidRPr="00534336">
        <w:rPr>
          <w:rFonts w:ascii="Times" w:hAnsi="Times" w:cs="TTF7Co00"/>
          <w:sz w:val="24"/>
          <w:szCs w:val="24"/>
          <w:lang w:val="en-IN"/>
        </w:rPr>
        <w:t>mechanical action.</w:t>
      </w:r>
    </w:p>
    <w:p w14:paraId="3129768D" w14:textId="77777777" w:rsidR="00901C05"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lastRenderedPageBreak/>
        <w:t>Dispersion of the un</w:t>
      </w:r>
      <w:r w:rsidR="00CE7302" w:rsidRPr="00534336">
        <w:rPr>
          <w:rFonts w:ascii="Times" w:hAnsi="Times" w:cs="TTF7Co00"/>
          <w:sz w:val="24"/>
          <w:szCs w:val="24"/>
          <w:lang w:val="en-IN"/>
        </w:rPr>
        <w:t>-</w:t>
      </w:r>
      <w:r w:rsidRPr="00534336">
        <w:rPr>
          <w:rFonts w:ascii="Times" w:hAnsi="Times" w:cs="TTF7Co00"/>
          <w:sz w:val="24"/>
          <w:szCs w:val="24"/>
          <w:lang w:val="en-IN"/>
        </w:rPr>
        <w:t>dissolved soiling matter.</w:t>
      </w:r>
    </w:p>
    <w:p w14:paraId="1EB5D1F2" w14:textId="77777777" w:rsidR="00901C05"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Removal of the used detergent solution together with the soil.</w:t>
      </w:r>
    </w:p>
    <w:p w14:paraId="4043F8C5" w14:textId="77777777" w:rsidR="001328E9"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Removal of the last traces of detergent solution by adequate rinsing.</w:t>
      </w:r>
    </w:p>
    <w:p w14:paraId="0AAB7ED4" w14:textId="77777777" w:rsidR="00901C05"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The well cleaned surface is then to be sanitized with hot water or food grade</w:t>
      </w:r>
      <w:r w:rsidR="002A7A64" w:rsidRPr="00534336">
        <w:rPr>
          <w:rFonts w:ascii="Times" w:hAnsi="Times" w:cs="TTF7Co00"/>
          <w:sz w:val="24"/>
          <w:szCs w:val="24"/>
          <w:lang w:val="en-IN"/>
        </w:rPr>
        <w:t xml:space="preserve"> </w:t>
      </w:r>
      <w:r w:rsidRPr="00534336">
        <w:rPr>
          <w:rFonts w:ascii="Times" w:hAnsi="Times" w:cs="TTF7Co00"/>
          <w:sz w:val="24"/>
          <w:szCs w:val="24"/>
          <w:lang w:val="en-IN"/>
        </w:rPr>
        <w:t>chemical sanitizer.</w:t>
      </w:r>
    </w:p>
    <w:p w14:paraId="702D35A6" w14:textId="77777777" w:rsidR="005972D4" w:rsidRPr="00534336" w:rsidRDefault="00901C05"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For successful use of sanitizer, the surface to be sanitized should be absolutely free from</w:t>
      </w:r>
      <w:r w:rsidR="002A7A64" w:rsidRPr="00534336">
        <w:rPr>
          <w:rFonts w:ascii="Times" w:hAnsi="Times" w:cs="TTF7Co00"/>
          <w:sz w:val="24"/>
          <w:szCs w:val="24"/>
          <w:lang w:val="en-IN"/>
        </w:rPr>
        <w:t xml:space="preserve"> </w:t>
      </w:r>
      <w:r w:rsidRPr="00534336">
        <w:rPr>
          <w:rFonts w:ascii="Times" w:hAnsi="Times" w:cs="TTF7Co00"/>
          <w:sz w:val="24"/>
          <w:szCs w:val="24"/>
          <w:lang w:val="en-IN"/>
        </w:rPr>
        <w:t>organic matter (fat, milk film, milk stone and other such materials).</w:t>
      </w:r>
    </w:p>
    <w:p w14:paraId="117008B5" w14:textId="77777777" w:rsidR="00981CA6" w:rsidRPr="00534336" w:rsidRDefault="002A7A64" w:rsidP="00BD1B04">
      <w:pPr>
        <w:pStyle w:val="ListParagraph"/>
        <w:numPr>
          <w:ilvl w:val="0"/>
          <w:numId w:val="33"/>
        </w:numPr>
        <w:spacing w:line="276" w:lineRule="auto"/>
        <w:jc w:val="both"/>
        <w:rPr>
          <w:rFonts w:ascii="Times" w:hAnsi="Times" w:cs="TTF7Co00"/>
          <w:sz w:val="24"/>
          <w:szCs w:val="24"/>
          <w:lang w:val="en-IN"/>
        </w:rPr>
      </w:pPr>
      <w:r w:rsidRPr="00534336">
        <w:rPr>
          <w:rFonts w:ascii="Times" w:hAnsi="Times" w:cs="TTF7Co00"/>
          <w:sz w:val="24"/>
          <w:szCs w:val="24"/>
          <w:lang w:val="en-IN"/>
        </w:rPr>
        <w:t>At a minimum, process equipment must be cleaned and sanitized before use, as per defined frequencies in respective procedures.</w:t>
      </w:r>
    </w:p>
    <w:p w14:paraId="120AD4B5" w14:textId="564EE799" w:rsidR="00981CA6" w:rsidRPr="00BD1B04" w:rsidRDefault="00BD1B04" w:rsidP="00BD1B04">
      <w:pPr>
        <w:spacing w:line="276" w:lineRule="auto"/>
        <w:ind w:left="709" w:hanging="349"/>
        <w:jc w:val="both"/>
        <w:rPr>
          <w:rFonts w:ascii="Times" w:hAnsi="Times" w:cs="TTF7Co00"/>
          <w:sz w:val="24"/>
          <w:szCs w:val="24"/>
          <w:lang w:val="en-IN"/>
        </w:rPr>
      </w:pPr>
      <w:r>
        <w:rPr>
          <w:rFonts w:ascii="Times" w:hAnsi="Times" w:cs="TTF7Co00"/>
          <w:sz w:val="24"/>
          <w:szCs w:val="24"/>
          <w:lang w:val="en-IN"/>
        </w:rPr>
        <w:t xml:space="preserve">j)   </w:t>
      </w:r>
      <w:r w:rsidR="002A7A64" w:rsidRPr="00BD1B04">
        <w:rPr>
          <w:rFonts w:ascii="Times" w:hAnsi="Times" w:cs="TTF7Co00"/>
          <w:sz w:val="24"/>
          <w:szCs w:val="24"/>
          <w:lang w:val="en-IN"/>
        </w:rPr>
        <w:t xml:space="preserve">Any changes made to cleaning and sanitation procedures, frequencies, or agents used </w:t>
      </w:r>
      <w:r>
        <w:rPr>
          <w:rFonts w:ascii="Times" w:hAnsi="Times" w:cs="TTF7Co00"/>
          <w:sz w:val="24"/>
          <w:szCs w:val="24"/>
          <w:lang w:val="en-IN"/>
        </w:rPr>
        <w:t xml:space="preserve">    </w:t>
      </w:r>
      <w:r w:rsidR="002A7A64" w:rsidRPr="00BD1B04">
        <w:rPr>
          <w:rFonts w:ascii="Times" w:hAnsi="Times" w:cs="TTF7Co00"/>
          <w:sz w:val="24"/>
          <w:szCs w:val="24"/>
          <w:lang w:val="en-IN"/>
        </w:rPr>
        <w:t xml:space="preserve">must be approved by </w:t>
      </w:r>
      <w:r w:rsidR="00CE7302" w:rsidRPr="00BD1B04">
        <w:rPr>
          <w:rFonts w:ascii="Times" w:hAnsi="Times" w:cs="TTF7Co00"/>
          <w:sz w:val="24"/>
          <w:szCs w:val="24"/>
          <w:lang w:val="en-IN"/>
        </w:rPr>
        <w:t xml:space="preserve">competent </w:t>
      </w:r>
      <w:r w:rsidR="0039427A" w:rsidRPr="00BD1B04">
        <w:rPr>
          <w:rFonts w:ascii="Times" w:hAnsi="Times" w:cs="TTF7Co00"/>
          <w:sz w:val="24"/>
          <w:szCs w:val="24"/>
          <w:lang w:val="en-IN"/>
        </w:rPr>
        <w:t>authority</w:t>
      </w:r>
      <w:r w:rsidR="002A7A64" w:rsidRPr="00BD1B04">
        <w:rPr>
          <w:rFonts w:ascii="Times" w:hAnsi="Times" w:cs="TTF7Co00"/>
          <w:sz w:val="24"/>
          <w:szCs w:val="24"/>
          <w:lang w:val="en-IN"/>
        </w:rPr>
        <w:t>. Validation of the data must be available upon request. See the Record Keeping section in this document</w:t>
      </w:r>
      <w:r w:rsidR="00981CA6" w:rsidRPr="00BD1B04">
        <w:rPr>
          <w:rFonts w:ascii="Times" w:hAnsi="Times" w:cs="TTF7Co00"/>
          <w:sz w:val="24"/>
          <w:szCs w:val="24"/>
          <w:lang w:val="en-IN"/>
        </w:rPr>
        <w:t xml:space="preserve"> </w:t>
      </w:r>
    </w:p>
    <w:p w14:paraId="448EEC22" w14:textId="78CEC291" w:rsidR="002A7A64" w:rsidRPr="00BD1B04" w:rsidRDefault="00BD1B04" w:rsidP="00BD1B04">
      <w:pPr>
        <w:spacing w:line="276" w:lineRule="auto"/>
        <w:ind w:left="709" w:hanging="349"/>
        <w:jc w:val="both"/>
        <w:rPr>
          <w:rFonts w:ascii="Times" w:hAnsi="Times" w:cs="TTF7Co00"/>
          <w:sz w:val="24"/>
          <w:szCs w:val="24"/>
          <w:lang w:val="en-IN"/>
        </w:rPr>
      </w:pPr>
      <w:r>
        <w:rPr>
          <w:rFonts w:ascii="Times" w:hAnsi="Times" w:cs="TTF7Co00"/>
          <w:sz w:val="24"/>
          <w:szCs w:val="24"/>
          <w:lang w:val="en-IN"/>
        </w:rPr>
        <w:t xml:space="preserve">k) </w:t>
      </w:r>
      <w:r w:rsidR="00BE543B">
        <w:rPr>
          <w:rFonts w:ascii="Times" w:hAnsi="Times" w:cs="TTF7Co00"/>
          <w:sz w:val="24"/>
          <w:szCs w:val="24"/>
          <w:lang w:val="en-IN"/>
        </w:rPr>
        <w:t xml:space="preserve"> </w:t>
      </w:r>
      <w:r w:rsidR="002A7A64" w:rsidRPr="00BD1B04">
        <w:rPr>
          <w:rFonts w:ascii="Times" w:hAnsi="Times" w:cs="TTF7Co00"/>
          <w:sz w:val="24"/>
          <w:szCs w:val="24"/>
          <w:lang w:val="en-IN"/>
        </w:rPr>
        <w:t>Cleaning and sanitizing agents must meet local regulations for use in a food processing facility, for food contact surfaces and external surfaces of food processing equipment.</w:t>
      </w:r>
    </w:p>
    <w:p w14:paraId="3A05C006" w14:textId="77777777" w:rsidR="00981CA6" w:rsidRPr="00534336" w:rsidRDefault="00981CA6" w:rsidP="005972D4">
      <w:pPr>
        <w:spacing w:line="276" w:lineRule="auto"/>
        <w:rPr>
          <w:rFonts w:ascii="Times" w:hAnsi="Times" w:cs="TTF7Co00"/>
          <w:sz w:val="24"/>
          <w:szCs w:val="24"/>
          <w:lang w:val="en-IN"/>
        </w:rPr>
      </w:pPr>
    </w:p>
    <w:p w14:paraId="57B57AD1" w14:textId="11BAC93B" w:rsidR="00B66C0E" w:rsidRDefault="005972D4" w:rsidP="00BD1B04">
      <w:pPr>
        <w:spacing w:line="276" w:lineRule="auto"/>
        <w:rPr>
          <w:rFonts w:ascii="Times" w:hAnsi="Times" w:cs="TTF7Co00"/>
          <w:b/>
          <w:sz w:val="24"/>
          <w:szCs w:val="24"/>
          <w:lang w:val="en-IN"/>
        </w:rPr>
      </w:pPr>
      <w:r w:rsidRPr="00534336">
        <w:rPr>
          <w:rFonts w:ascii="Times" w:hAnsi="Times" w:cs="TTF7Co00"/>
          <w:b/>
          <w:sz w:val="24"/>
          <w:szCs w:val="24"/>
          <w:lang w:val="en-IN"/>
        </w:rPr>
        <w:t>4.2</w:t>
      </w:r>
      <w:r w:rsidR="00981CA6" w:rsidRPr="00534336">
        <w:rPr>
          <w:rFonts w:ascii="Times" w:hAnsi="Times" w:cs="TTF7Co00"/>
          <w:b/>
          <w:sz w:val="24"/>
          <w:szCs w:val="24"/>
          <w:lang w:val="en-IN"/>
        </w:rPr>
        <w:t xml:space="preserve"> </w:t>
      </w:r>
      <w:r w:rsidR="006F1C91" w:rsidRPr="00534336">
        <w:rPr>
          <w:rFonts w:ascii="Times" w:hAnsi="Times" w:cs="TTF7Co00"/>
          <w:b/>
          <w:sz w:val="24"/>
          <w:szCs w:val="24"/>
          <w:lang w:val="en-IN"/>
        </w:rPr>
        <w:t>Selection of Spray Balls</w:t>
      </w:r>
      <w:r w:rsidR="00BE543B">
        <w:rPr>
          <w:rFonts w:ascii="Times" w:hAnsi="Times" w:cs="TTF7Co00"/>
          <w:b/>
          <w:sz w:val="24"/>
          <w:szCs w:val="24"/>
          <w:lang w:val="en-IN"/>
        </w:rPr>
        <w:t xml:space="preserve"> and Pumps</w:t>
      </w:r>
    </w:p>
    <w:p w14:paraId="35E1D34B" w14:textId="77777777" w:rsidR="00BD1B04" w:rsidRPr="00BD1B04" w:rsidRDefault="00BD1B04" w:rsidP="00BD1B04">
      <w:pPr>
        <w:spacing w:line="276" w:lineRule="auto"/>
        <w:rPr>
          <w:rFonts w:ascii="Times" w:hAnsi="Times" w:cs="TTF7Co00"/>
          <w:b/>
          <w:sz w:val="24"/>
          <w:szCs w:val="24"/>
          <w:lang w:val="en-IN"/>
        </w:rPr>
      </w:pPr>
    </w:p>
    <w:p w14:paraId="428493C0" w14:textId="5684F08F" w:rsidR="005972D4" w:rsidRDefault="00BE543B" w:rsidP="005972D4">
      <w:pPr>
        <w:spacing w:line="276" w:lineRule="auto"/>
        <w:jc w:val="both"/>
        <w:rPr>
          <w:rFonts w:ascii="Times" w:hAnsi="Times" w:cs="TTF7Co00"/>
          <w:sz w:val="24"/>
          <w:szCs w:val="24"/>
          <w:lang w:val="en-IN"/>
        </w:rPr>
      </w:pPr>
      <w:r w:rsidRPr="00BE543B">
        <w:rPr>
          <w:rFonts w:ascii="Times" w:hAnsi="Times" w:cs="TTF7Co00"/>
          <w:b/>
          <w:bCs/>
          <w:sz w:val="24"/>
          <w:szCs w:val="24"/>
          <w:lang w:val="en-IN"/>
        </w:rPr>
        <w:t>4.2.1</w:t>
      </w:r>
      <w:r>
        <w:rPr>
          <w:rFonts w:ascii="Times" w:hAnsi="Times" w:cs="TTF7Co00"/>
          <w:sz w:val="24"/>
          <w:szCs w:val="24"/>
          <w:lang w:val="en-IN"/>
        </w:rPr>
        <w:t xml:space="preserve"> </w:t>
      </w:r>
      <w:r w:rsidR="005972D4" w:rsidRPr="00534336">
        <w:rPr>
          <w:rFonts w:ascii="Times" w:hAnsi="Times" w:cs="TTF7Co00"/>
          <w:sz w:val="24"/>
          <w:szCs w:val="24"/>
          <w:lang w:val="en-IN"/>
        </w:rPr>
        <w:t xml:space="preserve">Correct selection of </w:t>
      </w:r>
      <w:r w:rsidR="00D30B12">
        <w:rPr>
          <w:rFonts w:ascii="Times" w:hAnsi="Times" w:cs="TTF7Co00"/>
          <w:sz w:val="24"/>
          <w:szCs w:val="24"/>
          <w:lang w:val="en-IN"/>
        </w:rPr>
        <w:t>s</w:t>
      </w:r>
      <w:r w:rsidR="005972D4" w:rsidRPr="00534336">
        <w:rPr>
          <w:rFonts w:ascii="Times" w:hAnsi="Times" w:cs="TTF7Co00"/>
          <w:sz w:val="24"/>
          <w:szCs w:val="24"/>
          <w:lang w:val="en-IN"/>
        </w:rPr>
        <w:t xml:space="preserve">pray </w:t>
      </w:r>
      <w:r w:rsidR="00D30B12">
        <w:rPr>
          <w:rFonts w:ascii="Times" w:hAnsi="Times" w:cs="TTF7Co00"/>
          <w:sz w:val="24"/>
          <w:szCs w:val="24"/>
          <w:lang w:val="en-IN"/>
        </w:rPr>
        <w:t>b</w:t>
      </w:r>
      <w:r w:rsidR="005972D4" w:rsidRPr="00534336">
        <w:rPr>
          <w:rFonts w:ascii="Times" w:hAnsi="Times" w:cs="TTF7Co00"/>
          <w:sz w:val="24"/>
          <w:szCs w:val="24"/>
          <w:lang w:val="en-IN"/>
        </w:rPr>
        <w:t>alls</w:t>
      </w:r>
      <w:r w:rsidR="00D30B12">
        <w:rPr>
          <w:rFonts w:ascii="Times" w:hAnsi="Times" w:cs="TTF7Co00"/>
          <w:sz w:val="24"/>
          <w:szCs w:val="24"/>
          <w:lang w:val="en-IN"/>
        </w:rPr>
        <w:t xml:space="preserve"> (see Fig. 1)</w:t>
      </w:r>
      <w:r w:rsidR="005972D4" w:rsidRPr="00534336">
        <w:rPr>
          <w:rFonts w:ascii="Times" w:hAnsi="Times" w:cs="TTF7Co00"/>
          <w:sz w:val="24"/>
          <w:szCs w:val="24"/>
          <w:lang w:val="en-IN"/>
        </w:rPr>
        <w:t xml:space="preserve"> is necessary to clean any enclosed vessel, irrespective of shape.</w:t>
      </w:r>
      <w:r>
        <w:rPr>
          <w:rFonts w:ascii="Times" w:hAnsi="Times" w:cs="TTF7Co00"/>
          <w:sz w:val="24"/>
          <w:szCs w:val="24"/>
          <w:lang w:val="en-IN"/>
        </w:rPr>
        <w:t xml:space="preserve"> Following</w:t>
      </w:r>
      <w:r w:rsidR="001A7185" w:rsidRPr="00534336">
        <w:rPr>
          <w:rFonts w:ascii="Times" w:hAnsi="Times" w:cs="TTF7Co00"/>
          <w:sz w:val="24"/>
          <w:szCs w:val="24"/>
          <w:lang w:val="en-IN"/>
        </w:rPr>
        <w:t xml:space="preserve"> </w:t>
      </w:r>
      <w:r>
        <w:rPr>
          <w:rFonts w:ascii="Times" w:hAnsi="Times" w:cs="TTF7Co00"/>
          <w:sz w:val="24"/>
          <w:szCs w:val="24"/>
          <w:lang w:val="en-IN"/>
        </w:rPr>
        <w:t>points should be considered</w:t>
      </w:r>
      <w:r w:rsidR="001A7185" w:rsidRPr="00534336">
        <w:rPr>
          <w:rFonts w:ascii="Times" w:hAnsi="Times" w:cs="TTF7Co00"/>
          <w:sz w:val="24"/>
          <w:szCs w:val="24"/>
          <w:lang w:val="en-IN"/>
        </w:rPr>
        <w:t xml:space="preserve"> while selecting spray ball</w:t>
      </w:r>
      <w:r>
        <w:rPr>
          <w:rFonts w:ascii="Times" w:hAnsi="Times" w:cs="TTF7Co00"/>
          <w:sz w:val="24"/>
          <w:szCs w:val="24"/>
          <w:lang w:val="en-IN"/>
        </w:rPr>
        <w:t>s as given in Table 1</w:t>
      </w:r>
      <w:r w:rsidR="001A7185" w:rsidRPr="00534336">
        <w:rPr>
          <w:rFonts w:ascii="Times" w:hAnsi="Times" w:cs="TTF7Co00"/>
          <w:sz w:val="24"/>
          <w:szCs w:val="24"/>
          <w:lang w:val="en-IN"/>
        </w:rPr>
        <w:t>:</w:t>
      </w:r>
    </w:p>
    <w:p w14:paraId="4E16D4EC" w14:textId="77777777" w:rsidR="00AB2592" w:rsidRDefault="00AB2592" w:rsidP="005972D4">
      <w:pPr>
        <w:spacing w:line="276" w:lineRule="auto"/>
        <w:jc w:val="both"/>
        <w:rPr>
          <w:rFonts w:ascii="Times" w:hAnsi="Times" w:cs="TTF7Co00"/>
          <w:sz w:val="24"/>
          <w:szCs w:val="24"/>
          <w:lang w:val="en-IN"/>
        </w:rPr>
      </w:pPr>
    </w:p>
    <w:p w14:paraId="7BF074AC" w14:textId="0DF3AB25" w:rsidR="00AB2592" w:rsidRDefault="00AB2592" w:rsidP="005972D4">
      <w:pPr>
        <w:spacing w:line="276" w:lineRule="auto"/>
        <w:jc w:val="both"/>
        <w:rPr>
          <w:rFonts w:ascii="Times" w:hAnsi="Times" w:cs="TTF7Co00"/>
          <w:sz w:val="24"/>
          <w:szCs w:val="24"/>
          <w:lang w:val="en-IN"/>
        </w:rPr>
      </w:pPr>
      <w:r w:rsidRPr="00AB2592">
        <w:rPr>
          <w:rFonts w:ascii="Times" w:hAnsi="Times" w:cs="TTF7Co00"/>
          <w:sz w:val="24"/>
          <w:szCs w:val="24"/>
          <w:highlight w:val="yellow"/>
          <w:lang w:val="en-IN"/>
        </w:rPr>
        <w:t>Note _ The position of the spray balls should be able to cover areas like manhole mouth, CIP exhaust vent area, top entry pipeline, if any.</w:t>
      </w:r>
    </w:p>
    <w:p w14:paraId="6D9CB792" w14:textId="77777777" w:rsidR="00BE543B" w:rsidRPr="00534336" w:rsidRDefault="00BE543B" w:rsidP="005972D4">
      <w:pPr>
        <w:spacing w:line="276" w:lineRule="auto"/>
        <w:jc w:val="both"/>
        <w:rPr>
          <w:rFonts w:ascii="Times" w:hAnsi="Times" w:cs="TTF7Co00"/>
          <w:sz w:val="24"/>
          <w:szCs w:val="24"/>
          <w:lang w:val="en-IN"/>
        </w:rPr>
      </w:pPr>
    </w:p>
    <w:p w14:paraId="7324FF65" w14:textId="77777777" w:rsidR="005972D4" w:rsidRPr="00534336" w:rsidRDefault="001A7185" w:rsidP="00BE543B">
      <w:pPr>
        <w:pStyle w:val="ListParagraph"/>
        <w:numPr>
          <w:ilvl w:val="0"/>
          <w:numId w:val="34"/>
        </w:numPr>
        <w:spacing w:line="276" w:lineRule="auto"/>
        <w:jc w:val="both"/>
        <w:rPr>
          <w:rFonts w:ascii="Times" w:hAnsi="Times" w:cs="TTF7Co00"/>
          <w:sz w:val="24"/>
          <w:szCs w:val="24"/>
          <w:lang w:val="en-IN"/>
        </w:rPr>
      </w:pPr>
      <w:r w:rsidRPr="00534336">
        <w:rPr>
          <w:rFonts w:ascii="Times" w:hAnsi="Times" w:cs="TTF7Co00"/>
          <w:sz w:val="24"/>
          <w:szCs w:val="24"/>
          <w:lang w:val="en-IN"/>
        </w:rPr>
        <w:t>The hygienic design standards applied</w:t>
      </w:r>
      <w:r w:rsidR="00981CA6" w:rsidRPr="00534336">
        <w:rPr>
          <w:rFonts w:ascii="Times" w:hAnsi="Times" w:cs="TTF7Co00"/>
          <w:sz w:val="24"/>
          <w:szCs w:val="24"/>
          <w:lang w:val="en-IN"/>
        </w:rPr>
        <w:t xml:space="preserve"> </w:t>
      </w:r>
      <w:r w:rsidRPr="00534336">
        <w:rPr>
          <w:rFonts w:ascii="Times" w:hAnsi="Times" w:cs="TTF7Co00"/>
          <w:sz w:val="24"/>
          <w:szCs w:val="24"/>
          <w:lang w:val="en-IN"/>
        </w:rPr>
        <w:t xml:space="preserve">construction details to meet the hygienic design standards for self-leaning </w:t>
      </w:r>
      <w:r w:rsidR="00981CA6" w:rsidRPr="00534336">
        <w:rPr>
          <w:rFonts w:ascii="Times" w:hAnsi="Times" w:cs="TTF7Co00"/>
          <w:sz w:val="24"/>
          <w:szCs w:val="24"/>
          <w:lang w:val="en-IN"/>
        </w:rPr>
        <w:t>c</w:t>
      </w:r>
      <w:r w:rsidRPr="00534336">
        <w:rPr>
          <w:rFonts w:ascii="Times" w:hAnsi="Times" w:cs="TTF7Co00"/>
          <w:sz w:val="24"/>
          <w:szCs w:val="24"/>
          <w:lang w:val="en-IN"/>
        </w:rPr>
        <w:t>apabilities</w:t>
      </w:r>
    </w:p>
    <w:p w14:paraId="6D66ACF1" w14:textId="77777777" w:rsidR="005972D4" w:rsidRPr="00534336" w:rsidRDefault="001A7185" w:rsidP="00BE543B">
      <w:pPr>
        <w:pStyle w:val="ListParagraph"/>
        <w:numPr>
          <w:ilvl w:val="0"/>
          <w:numId w:val="34"/>
        </w:numPr>
        <w:spacing w:line="276" w:lineRule="auto"/>
        <w:jc w:val="both"/>
        <w:rPr>
          <w:rFonts w:ascii="Times" w:hAnsi="Times" w:cs="TTF7Co00"/>
          <w:sz w:val="24"/>
          <w:szCs w:val="24"/>
          <w:lang w:val="en-IN"/>
        </w:rPr>
      </w:pPr>
      <w:r w:rsidRPr="00534336">
        <w:rPr>
          <w:rFonts w:ascii="Times" w:hAnsi="Times" w:cs="TTF7Co00"/>
          <w:sz w:val="24"/>
          <w:szCs w:val="24"/>
          <w:lang w:val="en-IN"/>
        </w:rPr>
        <w:t>Documentation for the self-cleaning</w:t>
      </w:r>
      <w:r w:rsidR="005972D4" w:rsidRPr="00534336">
        <w:rPr>
          <w:rFonts w:ascii="Times" w:hAnsi="Times" w:cs="TTF7Co00"/>
          <w:sz w:val="24"/>
          <w:szCs w:val="24"/>
          <w:lang w:val="en-IN"/>
        </w:rPr>
        <w:t xml:space="preserve"> capabilities of the materials</w:t>
      </w:r>
    </w:p>
    <w:p w14:paraId="17057EEE" w14:textId="77777777" w:rsidR="005972D4" w:rsidRPr="00534336" w:rsidRDefault="001A7185" w:rsidP="00BE543B">
      <w:pPr>
        <w:pStyle w:val="ListParagraph"/>
        <w:numPr>
          <w:ilvl w:val="0"/>
          <w:numId w:val="34"/>
        </w:numPr>
        <w:spacing w:line="276" w:lineRule="auto"/>
        <w:jc w:val="both"/>
        <w:rPr>
          <w:rFonts w:ascii="Times" w:hAnsi="Times" w:cs="TTF7Co00"/>
          <w:sz w:val="24"/>
          <w:szCs w:val="24"/>
          <w:lang w:val="en-IN"/>
        </w:rPr>
      </w:pPr>
      <w:r w:rsidRPr="00534336">
        <w:rPr>
          <w:rFonts w:ascii="Times" w:hAnsi="Times" w:cs="TTF7Co00"/>
          <w:sz w:val="24"/>
          <w:szCs w:val="24"/>
          <w:lang w:val="en-IN"/>
        </w:rPr>
        <w:t>metals and polymers used in the construction</w:t>
      </w:r>
    </w:p>
    <w:p w14:paraId="48E34129" w14:textId="77777777" w:rsidR="001A7185" w:rsidRPr="00534336" w:rsidRDefault="004247F0" w:rsidP="00BE543B">
      <w:pPr>
        <w:pStyle w:val="ListParagraph"/>
        <w:numPr>
          <w:ilvl w:val="0"/>
          <w:numId w:val="34"/>
        </w:numPr>
        <w:spacing w:line="276" w:lineRule="auto"/>
        <w:jc w:val="both"/>
        <w:rPr>
          <w:rFonts w:ascii="Times" w:hAnsi="Times" w:cs="TTF7Co00"/>
          <w:sz w:val="24"/>
          <w:szCs w:val="24"/>
          <w:lang w:val="en-IN"/>
        </w:rPr>
      </w:pPr>
      <w:r w:rsidRPr="00534336">
        <w:rPr>
          <w:rFonts w:ascii="Times" w:hAnsi="Times" w:cs="TTF7Co00"/>
          <w:sz w:val="24"/>
          <w:szCs w:val="24"/>
          <w:lang w:val="en-IN"/>
        </w:rPr>
        <w:t>Manufacturing</w:t>
      </w:r>
      <w:r w:rsidR="005972D4" w:rsidRPr="00534336">
        <w:rPr>
          <w:rFonts w:ascii="Times" w:hAnsi="Times" w:cs="TTF7Co00"/>
          <w:sz w:val="24"/>
          <w:szCs w:val="24"/>
          <w:lang w:val="en-IN"/>
        </w:rPr>
        <w:t xml:space="preserve"> standards and techniques, </w:t>
      </w:r>
      <w:r w:rsidR="001A7185" w:rsidRPr="00534336">
        <w:rPr>
          <w:rFonts w:ascii="Times" w:hAnsi="Times" w:cs="TTF7Co00"/>
          <w:sz w:val="24"/>
          <w:szCs w:val="24"/>
          <w:lang w:val="en-IN"/>
        </w:rPr>
        <w:t>including casting quality, surface finish, welding specifications and the fastening of individual components.</w:t>
      </w:r>
    </w:p>
    <w:p w14:paraId="51478D6C" w14:textId="77777777" w:rsidR="009075A3" w:rsidRPr="00534336" w:rsidRDefault="009075A3" w:rsidP="00BE543B">
      <w:pPr>
        <w:pStyle w:val="ListParagraph"/>
        <w:numPr>
          <w:ilvl w:val="0"/>
          <w:numId w:val="34"/>
        </w:numPr>
        <w:spacing w:line="276" w:lineRule="auto"/>
        <w:jc w:val="both"/>
        <w:rPr>
          <w:rFonts w:ascii="Times" w:hAnsi="Times" w:cs="TTF7Co00"/>
          <w:sz w:val="24"/>
          <w:szCs w:val="24"/>
          <w:lang w:val="en-IN"/>
        </w:rPr>
      </w:pPr>
      <w:r w:rsidRPr="00534336">
        <w:rPr>
          <w:rFonts w:ascii="Times" w:hAnsi="Times" w:cs="TTF7Co00"/>
          <w:sz w:val="24"/>
          <w:szCs w:val="24"/>
          <w:lang w:val="en-IN"/>
        </w:rPr>
        <w:t>should be mounted opposed to each other and with a dropper length of about 1/3 the tank diameter</w:t>
      </w:r>
    </w:p>
    <w:p w14:paraId="410945AC" w14:textId="77777777" w:rsidR="005972D4" w:rsidRPr="00534336" w:rsidRDefault="005972D4" w:rsidP="005972D4">
      <w:pPr>
        <w:spacing w:line="276" w:lineRule="auto"/>
        <w:ind w:left="360"/>
        <w:jc w:val="both"/>
        <w:rPr>
          <w:rFonts w:ascii="Times" w:hAnsi="Times" w:cs="TTF7Co00"/>
          <w:sz w:val="24"/>
          <w:szCs w:val="24"/>
          <w:lang w:val="en-IN"/>
        </w:rPr>
      </w:pPr>
    </w:p>
    <w:p w14:paraId="1BC29E5E" w14:textId="646DA5AA" w:rsidR="00BC41B1" w:rsidRDefault="00BE543B" w:rsidP="00BE543B">
      <w:pPr>
        <w:tabs>
          <w:tab w:val="center" w:pos="4513"/>
          <w:tab w:val="left" w:pos="7553"/>
        </w:tabs>
        <w:spacing w:line="240" w:lineRule="auto"/>
        <w:rPr>
          <w:rFonts w:ascii="Times" w:hAnsi="Times" w:cs="TTF7Co00"/>
          <w:b/>
          <w:sz w:val="24"/>
          <w:szCs w:val="24"/>
          <w:lang w:val="en-IN"/>
        </w:rPr>
      </w:pPr>
      <w:r>
        <w:rPr>
          <w:rFonts w:ascii="Times" w:hAnsi="Times" w:cs="TTF7Co00"/>
          <w:b/>
          <w:sz w:val="24"/>
          <w:szCs w:val="24"/>
          <w:lang w:val="en-IN"/>
        </w:rPr>
        <w:tab/>
      </w:r>
      <w:r w:rsidR="00BC41B1" w:rsidRPr="00534336">
        <w:rPr>
          <w:rFonts w:ascii="Times" w:hAnsi="Times" w:cs="TTF7Co00"/>
          <w:b/>
          <w:sz w:val="24"/>
          <w:szCs w:val="24"/>
          <w:lang w:val="en-IN"/>
        </w:rPr>
        <w:t>Table 1</w:t>
      </w:r>
      <w:r>
        <w:rPr>
          <w:rFonts w:ascii="Times" w:hAnsi="Times" w:cs="TTF7Co00"/>
          <w:b/>
          <w:sz w:val="24"/>
          <w:szCs w:val="24"/>
          <w:lang w:val="en-IN"/>
        </w:rPr>
        <w:t xml:space="preserve"> </w:t>
      </w:r>
      <w:r w:rsidR="00BC41B1" w:rsidRPr="00534336">
        <w:rPr>
          <w:rFonts w:ascii="Times" w:hAnsi="Times" w:cs="TTF7Co00"/>
          <w:b/>
          <w:sz w:val="24"/>
          <w:szCs w:val="24"/>
          <w:lang w:val="en-IN"/>
        </w:rPr>
        <w:t xml:space="preserve">Types </w:t>
      </w:r>
      <w:r>
        <w:rPr>
          <w:rFonts w:ascii="Times" w:hAnsi="Times" w:cs="TTF7Co00"/>
          <w:b/>
          <w:sz w:val="24"/>
          <w:szCs w:val="24"/>
          <w:lang w:val="en-IN"/>
        </w:rPr>
        <w:t>o</w:t>
      </w:r>
      <w:r w:rsidRPr="00534336">
        <w:rPr>
          <w:rFonts w:ascii="Times" w:hAnsi="Times" w:cs="TTF7Co00"/>
          <w:b/>
          <w:sz w:val="24"/>
          <w:szCs w:val="24"/>
          <w:lang w:val="en-IN"/>
        </w:rPr>
        <w:t xml:space="preserve">f Spray Balls </w:t>
      </w:r>
      <w:r>
        <w:rPr>
          <w:rFonts w:ascii="Times" w:hAnsi="Times" w:cs="TTF7Co00"/>
          <w:b/>
          <w:sz w:val="24"/>
          <w:szCs w:val="24"/>
          <w:lang w:val="en-IN"/>
        </w:rPr>
        <w:t>and</w:t>
      </w:r>
      <w:r w:rsidRPr="00534336">
        <w:rPr>
          <w:rFonts w:ascii="Times" w:hAnsi="Times" w:cs="TTF7Co00"/>
          <w:b/>
          <w:sz w:val="24"/>
          <w:szCs w:val="24"/>
          <w:lang w:val="en-IN"/>
        </w:rPr>
        <w:t xml:space="preserve"> Their Description</w:t>
      </w:r>
      <w:r>
        <w:rPr>
          <w:rFonts w:ascii="Times" w:hAnsi="Times" w:cs="TTF7Co00"/>
          <w:b/>
          <w:sz w:val="24"/>
          <w:szCs w:val="24"/>
          <w:lang w:val="en-IN"/>
        </w:rPr>
        <w:tab/>
      </w:r>
    </w:p>
    <w:p w14:paraId="1357169C" w14:textId="1D5FB0A4" w:rsidR="00BE543B" w:rsidRPr="00BE543B" w:rsidRDefault="00BE543B" w:rsidP="00BE543B">
      <w:pPr>
        <w:tabs>
          <w:tab w:val="center" w:pos="4513"/>
          <w:tab w:val="left" w:pos="7553"/>
        </w:tabs>
        <w:spacing w:line="240" w:lineRule="auto"/>
        <w:jc w:val="center"/>
        <w:rPr>
          <w:rFonts w:ascii="Times" w:hAnsi="Times" w:cs="TTF7Co00"/>
          <w:bCs/>
          <w:sz w:val="24"/>
          <w:szCs w:val="24"/>
          <w:lang w:val="en-IN"/>
        </w:rPr>
      </w:pPr>
      <w:r w:rsidRPr="00BE543B">
        <w:rPr>
          <w:rFonts w:ascii="Times" w:hAnsi="Times" w:cs="TTF7Co00"/>
          <w:bCs/>
          <w:sz w:val="24"/>
          <w:szCs w:val="24"/>
          <w:lang w:val="en-IN"/>
        </w:rPr>
        <w:t>(</w:t>
      </w:r>
      <w:r w:rsidRPr="00BE543B">
        <w:rPr>
          <w:rFonts w:ascii="Times" w:hAnsi="Times" w:cs="TTF7Co00"/>
          <w:bCs/>
          <w:i/>
          <w:iCs/>
          <w:sz w:val="24"/>
          <w:szCs w:val="24"/>
          <w:lang w:val="en-IN"/>
        </w:rPr>
        <w:t>Clause</w:t>
      </w:r>
      <w:r w:rsidRPr="00BE543B">
        <w:rPr>
          <w:rFonts w:ascii="Times" w:hAnsi="Times" w:cs="TTF7Co00"/>
          <w:bCs/>
          <w:sz w:val="24"/>
          <w:szCs w:val="24"/>
          <w:lang w:val="en-IN"/>
        </w:rPr>
        <w:t xml:space="preserve"> 4.2.1)</w:t>
      </w:r>
    </w:p>
    <w:p w14:paraId="14424F8C" w14:textId="77777777" w:rsidR="005972D4" w:rsidRPr="00534336" w:rsidRDefault="005972D4" w:rsidP="002F68E6">
      <w:pPr>
        <w:spacing w:line="240" w:lineRule="auto"/>
        <w:rPr>
          <w:rFonts w:ascii="Times" w:hAnsi="Times" w:cs="TTF7Co00"/>
          <w:sz w:val="24"/>
          <w:szCs w:val="24"/>
          <w:lang w:val="en-IN"/>
        </w:rPr>
      </w:pPr>
    </w:p>
    <w:tbl>
      <w:tblPr>
        <w:tblW w:w="9063" w:type="dxa"/>
        <w:jc w:val="center"/>
        <w:tblLook w:val="04A0" w:firstRow="1" w:lastRow="0" w:firstColumn="1" w:lastColumn="0" w:noHBand="0" w:noVBand="1"/>
      </w:tblPr>
      <w:tblGrid>
        <w:gridCol w:w="571"/>
        <w:gridCol w:w="1916"/>
        <w:gridCol w:w="3060"/>
        <w:gridCol w:w="3516"/>
      </w:tblGrid>
      <w:tr w:rsidR="00BE543B" w:rsidRPr="00534336" w14:paraId="172CF385" w14:textId="77777777" w:rsidTr="00D30B12">
        <w:trPr>
          <w:trHeight w:val="521"/>
          <w:jc w:val="center"/>
        </w:trPr>
        <w:tc>
          <w:tcPr>
            <w:tcW w:w="571" w:type="dxa"/>
            <w:tcBorders>
              <w:top w:val="single" w:sz="4" w:space="0" w:color="auto"/>
              <w:left w:val="single" w:sz="4" w:space="0" w:color="auto"/>
              <w:bottom w:val="single" w:sz="4" w:space="0" w:color="auto"/>
              <w:right w:val="single" w:sz="4" w:space="0" w:color="auto"/>
            </w:tcBorders>
          </w:tcPr>
          <w:p w14:paraId="593098B7" w14:textId="2E516956" w:rsidR="00BE543B" w:rsidRPr="00534336" w:rsidRDefault="00BE543B" w:rsidP="002F68E6">
            <w:pPr>
              <w:spacing w:line="240" w:lineRule="auto"/>
              <w:rPr>
                <w:rFonts w:ascii="Times" w:hAnsi="Times" w:cs="TTF7Co00"/>
                <w:b/>
                <w:sz w:val="24"/>
                <w:szCs w:val="24"/>
                <w:lang w:val="en-IN"/>
              </w:rPr>
            </w:pPr>
            <w:r>
              <w:rPr>
                <w:rFonts w:ascii="Times" w:hAnsi="Times" w:cs="TTF7Co00"/>
                <w:b/>
                <w:sz w:val="24"/>
                <w:szCs w:val="24"/>
                <w:lang w:val="en-IN"/>
              </w:rPr>
              <w:t>Sl. No.</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F267B4" w14:textId="1FFD72FA" w:rsidR="00BE543B" w:rsidRPr="00534336" w:rsidRDefault="00BE543B" w:rsidP="002F68E6">
            <w:pPr>
              <w:spacing w:line="240" w:lineRule="auto"/>
              <w:rPr>
                <w:rFonts w:ascii="Times" w:hAnsi="Times" w:cs="TTF7Co00"/>
                <w:b/>
                <w:sz w:val="24"/>
                <w:szCs w:val="24"/>
                <w:lang w:val="en-IN"/>
              </w:rPr>
            </w:pPr>
            <w:r w:rsidRPr="00534336">
              <w:rPr>
                <w:rFonts w:ascii="Times" w:hAnsi="Times" w:cs="TTF7Co00"/>
                <w:b/>
                <w:sz w:val="24"/>
                <w:szCs w:val="24"/>
                <w:lang w:val="en-IN"/>
              </w:rPr>
              <w:t>Type</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14:paraId="448146EC" w14:textId="77777777" w:rsidR="00BE543B" w:rsidRPr="00534336" w:rsidRDefault="00BE543B" w:rsidP="002F68E6">
            <w:pPr>
              <w:spacing w:line="240" w:lineRule="auto"/>
              <w:rPr>
                <w:rFonts w:ascii="Times" w:hAnsi="Times" w:cs="TTF7Co00"/>
                <w:b/>
                <w:sz w:val="24"/>
                <w:szCs w:val="24"/>
                <w:lang w:val="en-IN"/>
              </w:rPr>
            </w:pPr>
            <w:r w:rsidRPr="00534336">
              <w:rPr>
                <w:rFonts w:ascii="Times" w:hAnsi="Times" w:cs="TTF7Co00"/>
                <w:b/>
                <w:sz w:val="24"/>
                <w:szCs w:val="24"/>
                <w:lang w:val="en-IN"/>
              </w:rPr>
              <w:t>Advantages</w:t>
            </w:r>
          </w:p>
        </w:tc>
        <w:tc>
          <w:tcPr>
            <w:tcW w:w="3516" w:type="dxa"/>
            <w:tcBorders>
              <w:top w:val="single" w:sz="4" w:space="0" w:color="auto"/>
              <w:left w:val="nil"/>
              <w:bottom w:val="single" w:sz="4" w:space="0" w:color="auto"/>
              <w:right w:val="single" w:sz="4" w:space="0" w:color="auto"/>
            </w:tcBorders>
            <w:shd w:val="clear" w:color="auto" w:fill="auto"/>
            <w:vAlign w:val="center"/>
            <w:hideMark/>
          </w:tcPr>
          <w:p w14:paraId="2E8AA01B" w14:textId="77777777" w:rsidR="00BE543B" w:rsidRPr="00534336" w:rsidRDefault="00BE543B" w:rsidP="002F68E6">
            <w:pPr>
              <w:spacing w:line="240" w:lineRule="auto"/>
              <w:rPr>
                <w:rFonts w:ascii="Times" w:hAnsi="Times" w:cs="TTF7Co00"/>
                <w:b/>
                <w:sz w:val="24"/>
                <w:szCs w:val="24"/>
                <w:lang w:val="en-IN"/>
              </w:rPr>
            </w:pPr>
            <w:r w:rsidRPr="00534336">
              <w:rPr>
                <w:rFonts w:ascii="Times" w:hAnsi="Times" w:cs="TTF7Co00"/>
                <w:b/>
                <w:sz w:val="24"/>
                <w:szCs w:val="24"/>
                <w:lang w:val="en-IN"/>
              </w:rPr>
              <w:t>Disadvantages</w:t>
            </w:r>
          </w:p>
        </w:tc>
      </w:tr>
      <w:tr w:rsidR="00BE543B" w:rsidRPr="00534336" w14:paraId="148F9C58" w14:textId="77777777" w:rsidTr="00D30B12">
        <w:trPr>
          <w:trHeight w:val="521"/>
          <w:jc w:val="center"/>
        </w:trPr>
        <w:tc>
          <w:tcPr>
            <w:tcW w:w="571" w:type="dxa"/>
            <w:tcBorders>
              <w:top w:val="single" w:sz="4" w:space="0" w:color="auto"/>
              <w:left w:val="single" w:sz="4" w:space="0" w:color="auto"/>
              <w:bottom w:val="single" w:sz="4" w:space="0" w:color="auto"/>
              <w:right w:val="single" w:sz="4" w:space="0" w:color="auto"/>
            </w:tcBorders>
          </w:tcPr>
          <w:p w14:paraId="405582A8" w14:textId="513B9882" w:rsidR="00BE543B" w:rsidRPr="00BE543B" w:rsidRDefault="00BE543B" w:rsidP="00BE543B">
            <w:pPr>
              <w:spacing w:after="240" w:line="240" w:lineRule="auto"/>
              <w:rPr>
                <w:rFonts w:ascii="Times" w:hAnsi="Times" w:cs="TTF7Co00"/>
                <w:bCs/>
                <w:sz w:val="24"/>
                <w:szCs w:val="24"/>
                <w:lang w:val="en-IN"/>
              </w:rPr>
            </w:pPr>
            <w:r w:rsidRPr="00BE543B">
              <w:rPr>
                <w:rFonts w:ascii="Times" w:hAnsi="Times" w:cs="TTF7Co00"/>
                <w:bCs/>
                <w:sz w:val="24"/>
                <w:szCs w:val="24"/>
                <w:lang w:val="en-IN"/>
              </w:rPr>
              <w:t>(1)</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tcPr>
          <w:p w14:paraId="2B822AD8" w14:textId="425889A9" w:rsidR="00BE543B" w:rsidRPr="00BE543B" w:rsidRDefault="00BE543B" w:rsidP="00BE543B">
            <w:pPr>
              <w:spacing w:after="240" w:line="240" w:lineRule="auto"/>
              <w:rPr>
                <w:rFonts w:ascii="Times" w:hAnsi="Times" w:cs="TTF7Co00"/>
                <w:bCs/>
                <w:sz w:val="24"/>
                <w:szCs w:val="24"/>
                <w:lang w:val="en-IN"/>
              </w:rPr>
            </w:pPr>
            <w:r w:rsidRPr="00BE543B">
              <w:rPr>
                <w:rFonts w:ascii="Times" w:hAnsi="Times" w:cs="TTF7Co00"/>
                <w:bCs/>
                <w:sz w:val="24"/>
                <w:szCs w:val="24"/>
                <w:lang w:val="en-IN"/>
              </w:rPr>
              <w:t>(2)</w:t>
            </w:r>
          </w:p>
        </w:tc>
        <w:tc>
          <w:tcPr>
            <w:tcW w:w="3060" w:type="dxa"/>
            <w:tcBorders>
              <w:top w:val="single" w:sz="4" w:space="0" w:color="auto"/>
              <w:left w:val="nil"/>
              <w:bottom w:val="single" w:sz="4" w:space="0" w:color="auto"/>
              <w:right w:val="single" w:sz="4" w:space="0" w:color="auto"/>
            </w:tcBorders>
            <w:shd w:val="clear" w:color="auto" w:fill="auto"/>
            <w:vAlign w:val="center"/>
          </w:tcPr>
          <w:p w14:paraId="3BB262B5" w14:textId="76C46971" w:rsidR="00BE543B" w:rsidRPr="00BE543B" w:rsidRDefault="00BE543B" w:rsidP="00BE543B">
            <w:pPr>
              <w:spacing w:after="240" w:line="240" w:lineRule="auto"/>
              <w:rPr>
                <w:rFonts w:ascii="Times" w:hAnsi="Times" w:cs="TTF7Co00"/>
                <w:bCs/>
                <w:sz w:val="24"/>
                <w:szCs w:val="24"/>
                <w:lang w:val="en-IN"/>
              </w:rPr>
            </w:pPr>
            <w:r w:rsidRPr="00BE543B">
              <w:rPr>
                <w:rFonts w:ascii="Times" w:hAnsi="Times" w:cs="TTF7Co00"/>
                <w:bCs/>
                <w:sz w:val="24"/>
                <w:szCs w:val="24"/>
                <w:lang w:val="en-IN"/>
              </w:rPr>
              <w:t>(3)</w:t>
            </w:r>
          </w:p>
        </w:tc>
        <w:tc>
          <w:tcPr>
            <w:tcW w:w="3516" w:type="dxa"/>
            <w:tcBorders>
              <w:top w:val="single" w:sz="4" w:space="0" w:color="auto"/>
              <w:left w:val="nil"/>
              <w:bottom w:val="single" w:sz="4" w:space="0" w:color="auto"/>
              <w:right w:val="single" w:sz="4" w:space="0" w:color="auto"/>
            </w:tcBorders>
            <w:shd w:val="clear" w:color="auto" w:fill="auto"/>
            <w:vAlign w:val="center"/>
          </w:tcPr>
          <w:p w14:paraId="4581831C" w14:textId="438EC135" w:rsidR="00BE543B" w:rsidRPr="00BE543B" w:rsidRDefault="00BE543B" w:rsidP="00BE543B">
            <w:pPr>
              <w:spacing w:after="240" w:line="240" w:lineRule="auto"/>
              <w:rPr>
                <w:rFonts w:ascii="Times" w:hAnsi="Times" w:cs="TTF7Co00"/>
                <w:bCs/>
                <w:sz w:val="24"/>
                <w:szCs w:val="24"/>
                <w:lang w:val="en-IN"/>
              </w:rPr>
            </w:pPr>
            <w:r w:rsidRPr="00BE543B">
              <w:rPr>
                <w:rFonts w:ascii="Times" w:hAnsi="Times" w:cs="TTF7Co00"/>
                <w:bCs/>
                <w:sz w:val="24"/>
                <w:szCs w:val="24"/>
                <w:lang w:val="en-IN"/>
              </w:rPr>
              <w:t>(4)</w:t>
            </w:r>
          </w:p>
        </w:tc>
      </w:tr>
      <w:tr w:rsidR="00D30B12" w:rsidRPr="00534336" w14:paraId="6E58D853" w14:textId="77777777" w:rsidTr="00B13B29">
        <w:trPr>
          <w:trHeight w:val="104"/>
          <w:jc w:val="center"/>
        </w:trPr>
        <w:tc>
          <w:tcPr>
            <w:tcW w:w="571" w:type="dxa"/>
            <w:vMerge w:val="restart"/>
            <w:tcBorders>
              <w:top w:val="nil"/>
              <w:left w:val="single" w:sz="4" w:space="0" w:color="auto"/>
              <w:right w:val="single" w:sz="4" w:space="0" w:color="auto"/>
            </w:tcBorders>
          </w:tcPr>
          <w:p w14:paraId="53399784" w14:textId="461E236E" w:rsidR="00D30B12" w:rsidRPr="00534336" w:rsidRDefault="00D30B12" w:rsidP="002F68E6">
            <w:pPr>
              <w:spacing w:line="240" w:lineRule="auto"/>
              <w:rPr>
                <w:rFonts w:ascii="Times" w:hAnsi="Times" w:cs="TTF7Co00"/>
                <w:sz w:val="24"/>
                <w:szCs w:val="24"/>
                <w:lang w:val="en-IN"/>
              </w:rPr>
            </w:pPr>
            <w:proofErr w:type="spellStart"/>
            <w:r>
              <w:rPr>
                <w:rFonts w:ascii="Times" w:hAnsi="Times" w:cs="TTF7Co00"/>
                <w:sz w:val="24"/>
                <w:szCs w:val="24"/>
                <w:lang w:val="en-IN"/>
              </w:rPr>
              <w:t>i</w:t>
            </w:r>
            <w:proofErr w:type="spellEnd"/>
            <w:r>
              <w:rPr>
                <w:rFonts w:ascii="Times" w:hAnsi="Times" w:cs="TTF7Co00"/>
                <w:sz w:val="24"/>
                <w:szCs w:val="24"/>
                <w:lang w:val="en-IN"/>
              </w:rPr>
              <w:t>)</w:t>
            </w:r>
          </w:p>
        </w:tc>
        <w:tc>
          <w:tcPr>
            <w:tcW w:w="1916" w:type="dxa"/>
            <w:vMerge w:val="restart"/>
            <w:tcBorders>
              <w:top w:val="nil"/>
              <w:left w:val="single" w:sz="4" w:space="0" w:color="auto"/>
              <w:bottom w:val="single" w:sz="4" w:space="0" w:color="auto"/>
              <w:right w:val="single" w:sz="4" w:space="0" w:color="auto"/>
            </w:tcBorders>
            <w:shd w:val="clear" w:color="auto" w:fill="auto"/>
            <w:hideMark/>
          </w:tcPr>
          <w:p w14:paraId="3286E246" w14:textId="1535FD0D"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Static Spray Ball</w:t>
            </w:r>
          </w:p>
          <w:p w14:paraId="7BA370AA" w14:textId="13F22281"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482636C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Low cost </w:t>
            </w:r>
          </w:p>
        </w:tc>
        <w:tc>
          <w:tcPr>
            <w:tcW w:w="3516" w:type="dxa"/>
            <w:tcBorders>
              <w:top w:val="nil"/>
              <w:left w:val="nil"/>
              <w:bottom w:val="single" w:sz="4" w:space="0" w:color="auto"/>
              <w:right w:val="single" w:sz="4" w:space="0" w:color="auto"/>
            </w:tcBorders>
            <w:shd w:val="clear" w:color="auto" w:fill="auto"/>
            <w:hideMark/>
          </w:tcPr>
          <w:p w14:paraId="7D101DEC"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 flow rate</w:t>
            </w:r>
          </w:p>
        </w:tc>
      </w:tr>
      <w:tr w:rsidR="00D30B12" w:rsidRPr="00534336" w14:paraId="3395C593" w14:textId="77777777" w:rsidTr="00B13B29">
        <w:trPr>
          <w:trHeight w:val="104"/>
          <w:jc w:val="center"/>
        </w:trPr>
        <w:tc>
          <w:tcPr>
            <w:tcW w:w="571" w:type="dxa"/>
            <w:vMerge/>
            <w:tcBorders>
              <w:left w:val="single" w:sz="4" w:space="0" w:color="auto"/>
              <w:right w:val="single" w:sz="4" w:space="0" w:color="auto"/>
            </w:tcBorders>
          </w:tcPr>
          <w:p w14:paraId="53538CC8"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616FD014" w14:textId="63767AD8"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198E66B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Wide range available </w:t>
            </w:r>
          </w:p>
        </w:tc>
        <w:tc>
          <w:tcPr>
            <w:tcW w:w="3516" w:type="dxa"/>
            <w:tcBorders>
              <w:top w:val="nil"/>
              <w:left w:val="nil"/>
              <w:bottom w:val="single" w:sz="4" w:space="0" w:color="auto"/>
              <w:right w:val="single" w:sz="4" w:space="0" w:color="auto"/>
            </w:tcBorders>
            <w:shd w:val="clear" w:color="auto" w:fill="auto"/>
            <w:hideMark/>
          </w:tcPr>
          <w:p w14:paraId="0707069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 effluent and water load</w:t>
            </w:r>
          </w:p>
        </w:tc>
      </w:tr>
      <w:tr w:rsidR="00D30B12" w:rsidRPr="00534336" w14:paraId="1C9036F1" w14:textId="77777777" w:rsidTr="00B13B29">
        <w:trPr>
          <w:trHeight w:val="104"/>
          <w:jc w:val="center"/>
        </w:trPr>
        <w:tc>
          <w:tcPr>
            <w:tcW w:w="571" w:type="dxa"/>
            <w:vMerge/>
            <w:tcBorders>
              <w:left w:val="single" w:sz="4" w:space="0" w:color="auto"/>
              <w:right w:val="single" w:sz="4" w:space="0" w:color="auto"/>
            </w:tcBorders>
          </w:tcPr>
          <w:p w14:paraId="628D1E4B"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13C95AA4" w14:textId="474CA61A"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2EA70EE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Rapid heat input </w:t>
            </w:r>
          </w:p>
        </w:tc>
        <w:tc>
          <w:tcPr>
            <w:tcW w:w="3516" w:type="dxa"/>
            <w:tcBorders>
              <w:top w:val="nil"/>
              <w:left w:val="nil"/>
              <w:bottom w:val="single" w:sz="4" w:space="0" w:color="auto"/>
              <w:right w:val="single" w:sz="4" w:space="0" w:color="auto"/>
            </w:tcBorders>
            <w:shd w:val="clear" w:color="auto" w:fill="auto"/>
            <w:hideMark/>
          </w:tcPr>
          <w:p w14:paraId="59F4B9FE"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No mechanical effect</w:t>
            </w:r>
          </w:p>
        </w:tc>
      </w:tr>
      <w:tr w:rsidR="00D30B12" w:rsidRPr="00534336" w14:paraId="546DE7B7" w14:textId="77777777" w:rsidTr="00B13B29">
        <w:trPr>
          <w:trHeight w:val="104"/>
          <w:jc w:val="center"/>
        </w:trPr>
        <w:tc>
          <w:tcPr>
            <w:tcW w:w="571" w:type="dxa"/>
            <w:vMerge/>
            <w:tcBorders>
              <w:left w:val="single" w:sz="4" w:space="0" w:color="auto"/>
              <w:right w:val="single" w:sz="4" w:space="0" w:color="auto"/>
            </w:tcBorders>
          </w:tcPr>
          <w:p w14:paraId="7849C55E"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63988414" w14:textId="5ACFFDD5"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6D0FECD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No moving parts</w:t>
            </w:r>
          </w:p>
        </w:tc>
        <w:tc>
          <w:tcPr>
            <w:tcW w:w="3516" w:type="dxa"/>
            <w:tcBorders>
              <w:top w:val="nil"/>
              <w:left w:val="nil"/>
              <w:bottom w:val="single" w:sz="4" w:space="0" w:color="auto"/>
              <w:right w:val="single" w:sz="4" w:space="0" w:color="auto"/>
            </w:tcBorders>
            <w:shd w:val="clear" w:color="auto" w:fill="auto"/>
            <w:hideMark/>
          </w:tcPr>
          <w:p w14:paraId="16FF1FA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Relies entirely on chemical </w:t>
            </w:r>
            <w:r w:rsidRPr="00534336">
              <w:rPr>
                <w:rFonts w:ascii="Times" w:hAnsi="Times" w:cs="TTF7Co00"/>
                <w:sz w:val="24"/>
                <w:szCs w:val="24"/>
                <w:lang w:val="en-IN"/>
              </w:rPr>
              <w:lastRenderedPageBreak/>
              <w:t>cleaning</w:t>
            </w:r>
          </w:p>
        </w:tc>
      </w:tr>
      <w:tr w:rsidR="00D30B12" w:rsidRPr="00534336" w14:paraId="16694160" w14:textId="77777777" w:rsidTr="00B13B29">
        <w:trPr>
          <w:trHeight w:val="104"/>
          <w:jc w:val="center"/>
        </w:trPr>
        <w:tc>
          <w:tcPr>
            <w:tcW w:w="571" w:type="dxa"/>
            <w:vMerge/>
            <w:tcBorders>
              <w:left w:val="single" w:sz="4" w:space="0" w:color="auto"/>
              <w:right w:val="single" w:sz="4" w:space="0" w:color="auto"/>
            </w:tcBorders>
          </w:tcPr>
          <w:p w14:paraId="5C137F22"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175F2B1A" w14:textId="4125A40E"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39055332"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 maintenance</w:t>
            </w:r>
          </w:p>
        </w:tc>
        <w:tc>
          <w:tcPr>
            <w:tcW w:w="3516" w:type="dxa"/>
            <w:tcBorders>
              <w:top w:val="nil"/>
              <w:left w:val="nil"/>
              <w:bottom w:val="single" w:sz="4" w:space="0" w:color="auto"/>
              <w:right w:val="single" w:sz="4" w:space="0" w:color="auto"/>
            </w:tcBorders>
            <w:shd w:val="clear" w:color="auto" w:fill="auto"/>
            <w:hideMark/>
          </w:tcPr>
          <w:p w14:paraId="1C557B5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Limited spray diameter</w:t>
            </w:r>
          </w:p>
        </w:tc>
      </w:tr>
      <w:tr w:rsidR="00D30B12" w:rsidRPr="00534336" w14:paraId="19E27684" w14:textId="77777777" w:rsidTr="00B13B29">
        <w:trPr>
          <w:trHeight w:val="104"/>
          <w:jc w:val="center"/>
        </w:trPr>
        <w:tc>
          <w:tcPr>
            <w:tcW w:w="571" w:type="dxa"/>
            <w:vMerge/>
            <w:tcBorders>
              <w:left w:val="single" w:sz="4" w:space="0" w:color="auto"/>
              <w:right w:val="single" w:sz="4" w:space="0" w:color="auto"/>
            </w:tcBorders>
          </w:tcPr>
          <w:p w14:paraId="0AFE7155"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5EFDBD04" w14:textId="73011137"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474924A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Copes well with internal obstructions</w:t>
            </w:r>
          </w:p>
        </w:tc>
        <w:tc>
          <w:tcPr>
            <w:tcW w:w="3516" w:type="dxa"/>
            <w:tcBorders>
              <w:top w:val="nil"/>
              <w:left w:val="nil"/>
              <w:bottom w:val="single" w:sz="4" w:space="0" w:color="auto"/>
              <w:right w:val="single" w:sz="4" w:space="0" w:color="auto"/>
            </w:tcBorders>
            <w:shd w:val="clear" w:color="auto" w:fill="auto"/>
            <w:hideMark/>
          </w:tcPr>
          <w:p w14:paraId="5C112C6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 pressures vaporize sprays</w:t>
            </w:r>
          </w:p>
        </w:tc>
      </w:tr>
      <w:tr w:rsidR="00D30B12" w:rsidRPr="00534336" w14:paraId="58FECCDE" w14:textId="77777777" w:rsidTr="00B13B29">
        <w:trPr>
          <w:trHeight w:val="104"/>
          <w:jc w:val="center"/>
        </w:trPr>
        <w:tc>
          <w:tcPr>
            <w:tcW w:w="571" w:type="dxa"/>
            <w:vMerge/>
            <w:tcBorders>
              <w:left w:val="single" w:sz="4" w:space="0" w:color="auto"/>
              <w:right w:val="single" w:sz="4" w:space="0" w:color="auto"/>
            </w:tcBorders>
          </w:tcPr>
          <w:p w14:paraId="025A32AF"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1FE977C7" w14:textId="5E4E7137"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5AA4CE41"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Flow-rate integrates well with line cleaning.</w:t>
            </w:r>
          </w:p>
        </w:tc>
        <w:tc>
          <w:tcPr>
            <w:tcW w:w="3516" w:type="dxa"/>
            <w:tcBorders>
              <w:top w:val="nil"/>
              <w:left w:val="nil"/>
              <w:bottom w:val="single" w:sz="4" w:space="0" w:color="auto"/>
              <w:right w:val="single" w:sz="4" w:space="0" w:color="auto"/>
            </w:tcBorders>
            <w:shd w:val="clear" w:color="auto" w:fill="auto"/>
            <w:hideMark/>
          </w:tcPr>
          <w:p w14:paraId="7F897FF5"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Need multiple spray heads for larger vessels</w:t>
            </w:r>
          </w:p>
        </w:tc>
      </w:tr>
      <w:tr w:rsidR="00D30B12" w:rsidRPr="00534336" w14:paraId="12C6577E" w14:textId="77777777" w:rsidTr="00B13B29">
        <w:trPr>
          <w:trHeight w:val="210"/>
          <w:jc w:val="center"/>
        </w:trPr>
        <w:tc>
          <w:tcPr>
            <w:tcW w:w="571" w:type="dxa"/>
            <w:vMerge/>
            <w:tcBorders>
              <w:left w:val="single" w:sz="4" w:space="0" w:color="auto"/>
              <w:bottom w:val="single" w:sz="4" w:space="0" w:color="auto"/>
              <w:right w:val="single" w:sz="4" w:space="0" w:color="auto"/>
            </w:tcBorders>
          </w:tcPr>
          <w:p w14:paraId="7F5B0587"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42064C05" w14:textId="59572609"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single" w:sz="4" w:space="0" w:color="auto"/>
            </w:tcBorders>
            <w:shd w:val="clear" w:color="auto" w:fill="auto"/>
            <w:hideMark/>
          </w:tcPr>
          <w:p w14:paraId="069F40D3"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Easy to confirm correct operation automatically</w:t>
            </w:r>
          </w:p>
        </w:tc>
        <w:tc>
          <w:tcPr>
            <w:tcW w:w="3516" w:type="dxa"/>
            <w:tcBorders>
              <w:top w:val="nil"/>
              <w:left w:val="nil"/>
              <w:bottom w:val="single" w:sz="4" w:space="0" w:color="auto"/>
              <w:right w:val="single" w:sz="4" w:space="0" w:color="auto"/>
            </w:tcBorders>
            <w:shd w:val="clear" w:color="auto" w:fill="auto"/>
            <w:hideMark/>
          </w:tcPr>
          <w:p w14:paraId="26868C6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Need larger CIP pipework and scavenge pumps</w:t>
            </w:r>
          </w:p>
        </w:tc>
      </w:tr>
      <w:tr w:rsidR="00D30B12" w:rsidRPr="00534336" w14:paraId="72AE11BA" w14:textId="77777777" w:rsidTr="00942C43">
        <w:trPr>
          <w:trHeight w:val="210"/>
          <w:jc w:val="center"/>
        </w:trPr>
        <w:tc>
          <w:tcPr>
            <w:tcW w:w="571" w:type="dxa"/>
            <w:vMerge w:val="restart"/>
            <w:tcBorders>
              <w:top w:val="nil"/>
              <w:left w:val="single" w:sz="4" w:space="0" w:color="auto"/>
              <w:right w:val="single" w:sz="4" w:space="0" w:color="auto"/>
            </w:tcBorders>
          </w:tcPr>
          <w:p w14:paraId="51AAF7B4" w14:textId="18E87360" w:rsidR="00D30B12" w:rsidRPr="00534336" w:rsidRDefault="00D30B12" w:rsidP="002F68E6">
            <w:pPr>
              <w:spacing w:line="240" w:lineRule="auto"/>
              <w:rPr>
                <w:rFonts w:ascii="Times" w:hAnsi="Times" w:cs="TTF7Co00"/>
                <w:sz w:val="24"/>
                <w:szCs w:val="24"/>
                <w:lang w:val="en-IN"/>
              </w:rPr>
            </w:pPr>
            <w:r>
              <w:rPr>
                <w:rFonts w:ascii="Times" w:hAnsi="Times" w:cs="TTF7Co00"/>
                <w:sz w:val="24"/>
                <w:szCs w:val="24"/>
                <w:lang w:val="en-IN"/>
              </w:rPr>
              <w:t>ii)</w:t>
            </w:r>
          </w:p>
        </w:tc>
        <w:tc>
          <w:tcPr>
            <w:tcW w:w="1916" w:type="dxa"/>
            <w:vMerge w:val="restart"/>
            <w:tcBorders>
              <w:top w:val="nil"/>
              <w:left w:val="single" w:sz="4" w:space="0" w:color="auto"/>
              <w:bottom w:val="single" w:sz="4" w:space="0" w:color="auto"/>
              <w:right w:val="single" w:sz="4" w:space="0" w:color="auto"/>
            </w:tcBorders>
            <w:shd w:val="clear" w:color="auto" w:fill="auto"/>
            <w:hideMark/>
          </w:tcPr>
          <w:p w14:paraId="5E173618" w14:textId="61F0103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Rotary Head Spray Ball</w:t>
            </w:r>
          </w:p>
          <w:p w14:paraId="3B830ED6" w14:textId="20BD3D7F"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2DDCF299"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Medium cost</w:t>
            </w:r>
          </w:p>
        </w:tc>
        <w:tc>
          <w:tcPr>
            <w:tcW w:w="3516" w:type="dxa"/>
            <w:tcBorders>
              <w:top w:val="nil"/>
              <w:left w:val="single" w:sz="4" w:space="0" w:color="auto"/>
              <w:bottom w:val="single" w:sz="4" w:space="0" w:color="auto"/>
              <w:right w:val="single" w:sz="4" w:space="0" w:color="auto"/>
            </w:tcBorders>
            <w:shd w:val="clear" w:color="auto" w:fill="auto"/>
            <w:hideMark/>
          </w:tcPr>
          <w:p w14:paraId="10539CAB"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 Need multiple spray heads for larger vessels</w:t>
            </w:r>
          </w:p>
        </w:tc>
      </w:tr>
      <w:tr w:rsidR="00D30B12" w:rsidRPr="00534336" w14:paraId="1DE420E8" w14:textId="77777777" w:rsidTr="00942C43">
        <w:trPr>
          <w:trHeight w:val="104"/>
          <w:jc w:val="center"/>
        </w:trPr>
        <w:tc>
          <w:tcPr>
            <w:tcW w:w="571" w:type="dxa"/>
            <w:vMerge/>
            <w:tcBorders>
              <w:left w:val="single" w:sz="4" w:space="0" w:color="auto"/>
              <w:right w:val="single" w:sz="4" w:space="0" w:color="auto"/>
            </w:tcBorders>
          </w:tcPr>
          <w:p w14:paraId="04284B95"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1AEB02F6" w14:textId="26ED998C"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44DD4A8B"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Wide range available </w:t>
            </w:r>
          </w:p>
        </w:tc>
        <w:tc>
          <w:tcPr>
            <w:tcW w:w="3516" w:type="dxa"/>
            <w:tcBorders>
              <w:top w:val="nil"/>
              <w:left w:val="single" w:sz="4" w:space="0" w:color="auto"/>
              <w:bottom w:val="single" w:sz="4" w:space="0" w:color="auto"/>
              <w:right w:val="single" w:sz="4" w:space="0" w:color="auto"/>
            </w:tcBorders>
            <w:shd w:val="clear" w:color="auto" w:fill="auto"/>
            <w:hideMark/>
          </w:tcPr>
          <w:p w14:paraId="788192A8"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Moving parts</w:t>
            </w:r>
          </w:p>
        </w:tc>
      </w:tr>
      <w:tr w:rsidR="00D30B12" w:rsidRPr="00534336" w14:paraId="4B7026ED" w14:textId="77777777" w:rsidTr="00942C43">
        <w:trPr>
          <w:trHeight w:val="104"/>
          <w:jc w:val="center"/>
        </w:trPr>
        <w:tc>
          <w:tcPr>
            <w:tcW w:w="571" w:type="dxa"/>
            <w:vMerge/>
            <w:tcBorders>
              <w:left w:val="single" w:sz="4" w:space="0" w:color="auto"/>
              <w:right w:val="single" w:sz="4" w:space="0" w:color="auto"/>
            </w:tcBorders>
          </w:tcPr>
          <w:p w14:paraId="2093695F"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53CF3115" w14:textId="18E83DB1"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4E9AD370"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Moderate heat input</w:t>
            </w:r>
          </w:p>
        </w:tc>
        <w:tc>
          <w:tcPr>
            <w:tcW w:w="3516" w:type="dxa"/>
            <w:tcBorders>
              <w:top w:val="nil"/>
              <w:left w:val="single" w:sz="4" w:space="0" w:color="auto"/>
              <w:bottom w:val="single" w:sz="4" w:space="0" w:color="auto"/>
              <w:right w:val="single" w:sz="4" w:space="0" w:color="auto"/>
            </w:tcBorders>
            <w:shd w:val="clear" w:color="auto" w:fill="auto"/>
            <w:hideMark/>
          </w:tcPr>
          <w:p w14:paraId="24AE3D3E"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Higher maintenance, and can jam</w:t>
            </w:r>
          </w:p>
        </w:tc>
      </w:tr>
      <w:tr w:rsidR="00D30B12" w:rsidRPr="00534336" w14:paraId="2FF44E55" w14:textId="77777777" w:rsidTr="00942C43">
        <w:trPr>
          <w:trHeight w:val="210"/>
          <w:jc w:val="center"/>
        </w:trPr>
        <w:tc>
          <w:tcPr>
            <w:tcW w:w="571" w:type="dxa"/>
            <w:vMerge/>
            <w:tcBorders>
              <w:left w:val="single" w:sz="4" w:space="0" w:color="auto"/>
              <w:right w:val="single" w:sz="4" w:space="0" w:color="auto"/>
            </w:tcBorders>
          </w:tcPr>
          <w:p w14:paraId="37276C80"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28921CCE" w14:textId="523E3295"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0867C1FD"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Medium flow rate</w:t>
            </w:r>
          </w:p>
        </w:tc>
        <w:tc>
          <w:tcPr>
            <w:tcW w:w="3516" w:type="dxa"/>
            <w:tcBorders>
              <w:top w:val="nil"/>
              <w:left w:val="single" w:sz="4" w:space="0" w:color="auto"/>
              <w:bottom w:val="single" w:sz="4" w:space="0" w:color="auto"/>
              <w:right w:val="single" w:sz="4" w:space="0" w:color="auto"/>
            </w:tcBorders>
            <w:shd w:val="clear" w:color="auto" w:fill="auto"/>
            <w:hideMark/>
          </w:tcPr>
          <w:p w14:paraId="0F89AE67"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Need flow and motion instrumentation to automatically confirm operation</w:t>
            </w:r>
          </w:p>
        </w:tc>
      </w:tr>
      <w:tr w:rsidR="00D30B12" w:rsidRPr="00534336" w14:paraId="771E65B3" w14:textId="77777777" w:rsidTr="00942C43">
        <w:trPr>
          <w:trHeight w:val="104"/>
          <w:jc w:val="center"/>
        </w:trPr>
        <w:tc>
          <w:tcPr>
            <w:tcW w:w="571" w:type="dxa"/>
            <w:vMerge/>
            <w:tcBorders>
              <w:left w:val="single" w:sz="4" w:space="0" w:color="auto"/>
              <w:right w:val="single" w:sz="4" w:space="0" w:color="auto"/>
            </w:tcBorders>
          </w:tcPr>
          <w:p w14:paraId="31100CA3"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4A6DCD19" w14:textId="7E7A3354"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71621717"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Lower effluent load</w:t>
            </w:r>
          </w:p>
        </w:tc>
        <w:tc>
          <w:tcPr>
            <w:tcW w:w="3516" w:type="dxa"/>
            <w:tcBorders>
              <w:top w:val="nil"/>
              <w:left w:val="single" w:sz="4" w:space="0" w:color="auto"/>
              <w:bottom w:val="single" w:sz="4" w:space="0" w:color="auto"/>
              <w:right w:val="single" w:sz="4" w:space="0" w:color="auto"/>
            </w:tcBorders>
            <w:shd w:val="clear" w:color="auto" w:fill="auto"/>
            <w:hideMark/>
          </w:tcPr>
          <w:p w14:paraId="5B1CB37B"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Internal obstructions break up jets</w:t>
            </w:r>
          </w:p>
        </w:tc>
      </w:tr>
      <w:tr w:rsidR="00D30B12" w:rsidRPr="00534336" w14:paraId="7FCB2A51" w14:textId="77777777" w:rsidTr="00942C43">
        <w:trPr>
          <w:trHeight w:val="104"/>
          <w:jc w:val="center"/>
        </w:trPr>
        <w:tc>
          <w:tcPr>
            <w:tcW w:w="571" w:type="dxa"/>
            <w:vMerge/>
            <w:tcBorders>
              <w:left w:val="single" w:sz="4" w:space="0" w:color="auto"/>
              <w:right w:val="single" w:sz="4" w:space="0" w:color="auto"/>
            </w:tcBorders>
          </w:tcPr>
          <w:p w14:paraId="4F014B24"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64307312" w14:textId="4FC18B14"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31BB5AB9"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Lower CIP pipework diameters</w:t>
            </w:r>
          </w:p>
        </w:tc>
        <w:tc>
          <w:tcPr>
            <w:tcW w:w="3516" w:type="dxa"/>
            <w:tcBorders>
              <w:top w:val="nil"/>
              <w:left w:val="single" w:sz="4" w:space="0" w:color="auto"/>
              <w:bottom w:val="nil"/>
              <w:right w:val="single" w:sz="4" w:space="0" w:color="auto"/>
            </w:tcBorders>
            <w:shd w:val="clear" w:color="auto" w:fill="auto"/>
            <w:hideMark/>
          </w:tcPr>
          <w:p w14:paraId="7B94353C"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w:t>
            </w:r>
          </w:p>
        </w:tc>
      </w:tr>
      <w:tr w:rsidR="00D30B12" w:rsidRPr="00534336" w14:paraId="67C645F2" w14:textId="77777777" w:rsidTr="00942C43">
        <w:trPr>
          <w:trHeight w:val="104"/>
          <w:jc w:val="center"/>
        </w:trPr>
        <w:tc>
          <w:tcPr>
            <w:tcW w:w="571" w:type="dxa"/>
            <w:vMerge/>
            <w:tcBorders>
              <w:left w:val="single" w:sz="4" w:space="0" w:color="auto"/>
              <w:right w:val="single" w:sz="4" w:space="0" w:color="auto"/>
            </w:tcBorders>
          </w:tcPr>
          <w:p w14:paraId="197E19FE"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30235871" w14:textId="7FAC8BDA"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5704B9FF"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Smaller scavenge pumps</w:t>
            </w:r>
          </w:p>
        </w:tc>
        <w:tc>
          <w:tcPr>
            <w:tcW w:w="3516" w:type="dxa"/>
            <w:tcBorders>
              <w:top w:val="nil"/>
              <w:left w:val="single" w:sz="4" w:space="0" w:color="auto"/>
              <w:bottom w:val="nil"/>
              <w:right w:val="single" w:sz="4" w:space="0" w:color="auto"/>
            </w:tcBorders>
            <w:shd w:val="clear" w:color="auto" w:fill="auto"/>
            <w:hideMark/>
          </w:tcPr>
          <w:p w14:paraId="6B604865"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w:t>
            </w:r>
          </w:p>
        </w:tc>
      </w:tr>
      <w:tr w:rsidR="00D30B12" w:rsidRPr="00534336" w14:paraId="364E6081" w14:textId="77777777" w:rsidTr="00942C43">
        <w:trPr>
          <w:trHeight w:val="104"/>
          <w:jc w:val="center"/>
        </w:trPr>
        <w:tc>
          <w:tcPr>
            <w:tcW w:w="571" w:type="dxa"/>
            <w:vMerge/>
            <w:tcBorders>
              <w:left w:val="single" w:sz="4" w:space="0" w:color="auto"/>
              <w:right w:val="single" w:sz="4" w:space="0" w:color="auto"/>
            </w:tcBorders>
          </w:tcPr>
          <w:p w14:paraId="490E8EE8"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3C764D79" w14:textId="15B7D90D"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2186FEC4"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Good spray diameter range</w:t>
            </w:r>
          </w:p>
        </w:tc>
        <w:tc>
          <w:tcPr>
            <w:tcW w:w="3516" w:type="dxa"/>
            <w:tcBorders>
              <w:top w:val="nil"/>
              <w:left w:val="single" w:sz="4" w:space="0" w:color="auto"/>
              <w:bottom w:val="nil"/>
              <w:right w:val="single" w:sz="4" w:space="0" w:color="auto"/>
            </w:tcBorders>
            <w:shd w:val="clear" w:color="auto" w:fill="auto"/>
            <w:hideMark/>
          </w:tcPr>
          <w:p w14:paraId="52E85694"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w:t>
            </w:r>
          </w:p>
        </w:tc>
      </w:tr>
      <w:tr w:rsidR="00D30B12" w:rsidRPr="00534336" w14:paraId="48AA84B6" w14:textId="77777777" w:rsidTr="00942C43">
        <w:trPr>
          <w:trHeight w:val="104"/>
          <w:jc w:val="center"/>
        </w:trPr>
        <w:tc>
          <w:tcPr>
            <w:tcW w:w="571" w:type="dxa"/>
            <w:vMerge/>
            <w:tcBorders>
              <w:left w:val="single" w:sz="4" w:space="0" w:color="auto"/>
              <w:bottom w:val="single" w:sz="4" w:space="0" w:color="auto"/>
              <w:right w:val="single" w:sz="4" w:space="0" w:color="auto"/>
            </w:tcBorders>
          </w:tcPr>
          <w:p w14:paraId="178BB82A"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77D90E8D" w14:textId="4E8D2330"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5D102152"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Some mechanical cleaning effect</w:t>
            </w:r>
          </w:p>
        </w:tc>
        <w:tc>
          <w:tcPr>
            <w:tcW w:w="3516" w:type="dxa"/>
            <w:tcBorders>
              <w:top w:val="nil"/>
              <w:left w:val="single" w:sz="4" w:space="0" w:color="auto"/>
              <w:bottom w:val="nil"/>
              <w:right w:val="single" w:sz="4" w:space="0" w:color="auto"/>
            </w:tcBorders>
            <w:shd w:val="clear" w:color="auto" w:fill="auto"/>
            <w:hideMark/>
          </w:tcPr>
          <w:p w14:paraId="4EDB286C"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w:t>
            </w:r>
          </w:p>
        </w:tc>
      </w:tr>
      <w:tr w:rsidR="00D30B12" w:rsidRPr="00534336" w14:paraId="29CF1809" w14:textId="77777777" w:rsidTr="00ED6FD8">
        <w:trPr>
          <w:trHeight w:val="104"/>
          <w:jc w:val="center"/>
        </w:trPr>
        <w:tc>
          <w:tcPr>
            <w:tcW w:w="571" w:type="dxa"/>
            <w:vMerge w:val="restart"/>
            <w:tcBorders>
              <w:top w:val="nil"/>
              <w:left w:val="single" w:sz="4" w:space="0" w:color="auto"/>
              <w:right w:val="single" w:sz="4" w:space="0" w:color="auto"/>
            </w:tcBorders>
          </w:tcPr>
          <w:p w14:paraId="2FD5AA62" w14:textId="3F79AAAC" w:rsidR="00D30B12" w:rsidRPr="00534336" w:rsidRDefault="00D30B12" w:rsidP="002F68E6">
            <w:pPr>
              <w:spacing w:line="240" w:lineRule="auto"/>
              <w:rPr>
                <w:rFonts w:ascii="Times" w:hAnsi="Times" w:cs="TTF7Co00"/>
                <w:sz w:val="24"/>
                <w:szCs w:val="24"/>
                <w:lang w:val="en-IN"/>
              </w:rPr>
            </w:pPr>
            <w:r>
              <w:rPr>
                <w:rFonts w:ascii="Times" w:hAnsi="Times" w:cs="TTF7Co00"/>
                <w:sz w:val="24"/>
                <w:szCs w:val="24"/>
                <w:lang w:val="en-IN"/>
              </w:rPr>
              <w:t>iii)</w:t>
            </w:r>
          </w:p>
        </w:tc>
        <w:tc>
          <w:tcPr>
            <w:tcW w:w="1916" w:type="dxa"/>
            <w:vMerge w:val="restart"/>
            <w:tcBorders>
              <w:top w:val="nil"/>
              <w:left w:val="single" w:sz="4" w:space="0" w:color="auto"/>
              <w:bottom w:val="single" w:sz="4" w:space="0" w:color="auto"/>
              <w:right w:val="single" w:sz="4" w:space="0" w:color="auto"/>
            </w:tcBorders>
            <w:shd w:val="clear" w:color="auto" w:fill="auto"/>
            <w:hideMark/>
          </w:tcPr>
          <w:p w14:paraId="50B20CEA" w14:textId="6624E0EC"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Rotary Jet Head Spray Ball</w:t>
            </w:r>
          </w:p>
          <w:p w14:paraId="59A63BD5" w14:textId="6E752955"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59523783"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 flow rate</w:t>
            </w:r>
          </w:p>
        </w:tc>
        <w:tc>
          <w:tcPr>
            <w:tcW w:w="3516" w:type="dxa"/>
            <w:tcBorders>
              <w:top w:val="single" w:sz="4" w:space="0" w:color="auto"/>
              <w:left w:val="single" w:sz="4" w:space="0" w:color="auto"/>
              <w:bottom w:val="single" w:sz="4" w:space="0" w:color="auto"/>
              <w:right w:val="single" w:sz="4" w:space="0" w:color="auto"/>
            </w:tcBorders>
            <w:shd w:val="clear" w:color="auto" w:fill="auto"/>
            <w:hideMark/>
          </w:tcPr>
          <w:p w14:paraId="42289453"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 cost</w:t>
            </w:r>
          </w:p>
        </w:tc>
      </w:tr>
      <w:tr w:rsidR="00D30B12" w:rsidRPr="00534336" w14:paraId="17F0A883" w14:textId="77777777" w:rsidTr="00ED6FD8">
        <w:trPr>
          <w:trHeight w:val="104"/>
          <w:jc w:val="center"/>
        </w:trPr>
        <w:tc>
          <w:tcPr>
            <w:tcW w:w="571" w:type="dxa"/>
            <w:vMerge/>
            <w:tcBorders>
              <w:left w:val="single" w:sz="4" w:space="0" w:color="auto"/>
              <w:right w:val="single" w:sz="4" w:space="0" w:color="auto"/>
            </w:tcBorders>
          </w:tcPr>
          <w:p w14:paraId="2A26E8DA"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08D9C99F" w14:textId="32F6339D"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26187CA7"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 xml:space="preserve">Lowest effluent load </w:t>
            </w:r>
          </w:p>
        </w:tc>
        <w:tc>
          <w:tcPr>
            <w:tcW w:w="3516" w:type="dxa"/>
            <w:tcBorders>
              <w:top w:val="nil"/>
              <w:left w:val="single" w:sz="4" w:space="0" w:color="auto"/>
              <w:bottom w:val="single" w:sz="4" w:space="0" w:color="auto"/>
              <w:right w:val="single" w:sz="4" w:space="0" w:color="auto"/>
            </w:tcBorders>
            <w:shd w:val="clear" w:color="auto" w:fill="auto"/>
            <w:hideMark/>
          </w:tcPr>
          <w:p w14:paraId="1472ECBC"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Lower heat input rate</w:t>
            </w:r>
          </w:p>
        </w:tc>
      </w:tr>
      <w:tr w:rsidR="00D30B12" w:rsidRPr="00534336" w14:paraId="4CFF2A13" w14:textId="77777777" w:rsidTr="00ED6FD8">
        <w:trPr>
          <w:trHeight w:val="104"/>
          <w:jc w:val="center"/>
        </w:trPr>
        <w:tc>
          <w:tcPr>
            <w:tcW w:w="571" w:type="dxa"/>
            <w:vMerge/>
            <w:tcBorders>
              <w:left w:val="single" w:sz="4" w:space="0" w:color="auto"/>
              <w:right w:val="single" w:sz="4" w:space="0" w:color="auto"/>
            </w:tcBorders>
          </w:tcPr>
          <w:p w14:paraId="21445C54"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067D769F" w14:textId="31BFAC5E"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163C5AC0"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Removes heavy soil by high pressure jets</w:t>
            </w:r>
          </w:p>
        </w:tc>
        <w:tc>
          <w:tcPr>
            <w:tcW w:w="3516" w:type="dxa"/>
            <w:tcBorders>
              <w:top w:val="nil"/>
              <w:left w:val="single" w:sz="4" w:space="0" w:color="auto"/>
              <w:bottom w:val="single" w:sz="4" w:space="0" w:color="auto"/>
              <w:right w:val="single" w:sz="4" w:space="0" w:color="auto"/>
            </w:tcBorders>
            <w:shd w:val="clear" w:color="auto" w:fill="auto"/>
            <w:hideMark/>
          </w:tcPr>
          <w:p w14:paraId="247238F1"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Moving parts</w:t>
            </w:r>
          </w:p>
        </w:tc>
      </w:tr>
      <w:tr w:rsidR="00D30B12" w:rsidRPr="00534336" w14:paraId="4F554586" w14:textId="77777777" w:rsidTr="00ED6FD8">
        <w:trPr>
          <w:trHeight w:val="104"/>
          <w:jc w:val="center"/>
        </w:trPr>
        <w:tc>
          <w:tcPr>
            <w:tcW w:w="571" w:type="dxa"/>
            <w:vMerge/>
            <w:tcBorders>
              <w:left w:val="single" w:sz="4" w:space="0" w:color="auto"/>
              <w:right w:val="single" w:sz="4" w:space="0" w:color="auto"/>
            </w:tcBorders>
          </w:tcPr>
          <w:p w14:paraId="738DAC5E"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73FE0167" w14:textId="5696D59C"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7288B8D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Lowest CIP pipework diameters</w:t>
            </w:r>
          </w:p>
        </w:tc>
        <w:tc>
          <w:tcPr>
            <w:tcW w:w="3516" w:type="dxa"/>
            <w:tcBorders>
              <w:top w:val="nil"/>
              <w:left w:val="single" w:sz="4" w:space="0" w:color="auto"/>
              <w:bottom w:val="single" w:sz="4" w:space="0" w:color="auto"/>
              <w:right w:val="single" w:sz="4" w:space="0" w:color="auto"/>
            </w:tcBorders>
            <w:shd w:val="clear" w:color="auto" w:fill="auto"/>
            <w:hideMark/>
          </w:tcPr>
          <w:p w14:paraId="0227E3A8"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Higher maintenance</w:t>
            </w:r>
          </w:p>
        </w:tc>
      </w:tr>
      <w:tr w:rsidR="00D30B12" w:rsidRPr="00534336" w14:paraId="241D21B5" w14:textId="77777777" w:rsidTr="00ED6FD8">
        <w:trPr>
          <w:trHeight w:val="104"/>
          <w:jc w:val="center"/>
        </w:trPr>
        <w:tc>
          <w:tcPr>
            <w:tcW w:w="571" w:type="dxa"/>
            <w:vMerge/>
            <w:tcBorders>
              <w:left w:val="single" w:sz="4" w:space="0" w:color="auto"/>
              <w:right w:val="single" w:sz="4" w:space="0" w:color="auto"/>
            </w:tcBorders>
          </w:tcPr>
          <w:p w14:paraId="1D736F35"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155906F1" w14:textId="1D1A852A"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136C0D31"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Smaller scavenge pumps</w:t>
            </w:r>
          </w:p>
        </w:tc>
        <w:tc>
          <w:tcPr>
            <w:tcW w:w="3516" w:type="dxa"/>
            <w:tcBorders>
              <w:top w:val="nil"/>
              <w:left w:val="single" w:sz="4" w:space="0" w:color="auto"/>
              <w:bottom w:val="single" w:sz="4" w:space="0" w:color="auto"/>
              <w:right w:val="single" w:sz="4" w:space="0" w:color="auto"/>
            </w:tcBorders>
            <w:shd w:val="clear" w:color="auto" w:fill="auto"/>
            <w:hideMark/>
          </w:tcPr>
          <w:p w14:paraId="3342C8C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Can jam</w:t>
            </w:r>
          </w:p>
        </w:tc>
      </w:tr>
      <w:tr w:rsidR="00D30B12" w:rsidRPr="00534336" w14:paraId="41897D1F" w14:textId="77777777" w:rsidTr="00ED6FD8">
        <w:trPr>
          <w:trHeight w:val="210"/>
          <w:jc w:val="center"/>
        </w:trPr>
        <w:tc>
          <w:tcPr>
            <w:tcW w:w="571" w:type="dxa"/>
            <w:vMerge/>
            <w:tcBorders>
              <w:left w:val="single" w:sz="4" w:space="0" w:color="auto"/>
              <w:right w:val="single" w:sz="4" w:space="0" w:color="auto"/>
            </w:tcBorders>
          </w:tcPr>
          <w:p w14:paraId="2C05AD90"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0CA2E510" w14:textId="707DFAA6"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603A5527"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Excellent spray diameter range</w:t>
            </w:r>
          </w:p>
        </w:tc>
        <w:tc>
          <w:tcPr>
            <w:tcW w:w="3516" w:type="dxa"/>
            <w:tcBorders>
              <w:top w:val="nil"/>
              <w:left w:val="single" w:sz="4" w:space="0" w:color="auto"/>
              <w:bottom w:val="single" w:sz="4" w:space="0" w:color="auto"/>
              <w:right w:val="single" w:sz="4" w:space="0" w:color="auto"/>
            </w:tcBorders>
            <w:shd w:val="clear" w:color="auto" w:fill="auto"/>
            <w:hideMark/>
          </w:tcPr>
          <w:p w14:paraId="38E197CE"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Needs flow and motion instrumentation to automatically confirm operation</w:t>
            </w:r>
          </w:p>
        </w:tc>
      </w:tr>
      <w:tr w:rsidR="00D30B12" w:rsidRPr="00534336" w14:paraId="35133FDF" w14:textId="77777777" w:rsidTr="00ED6FD8">
        <w:trPr>
          <w:trHeight w:val="104"/>
          <w:jc w:val="center"/>
        </w:trPr>
        <w:tc>
          <w:tcPr>
            <w:tcW w:w="571" w:type="dxa"/>
            <w:vMerge/>
            <w:tcBorders>
              <w:left w:val="single" w:sz="4" w:space="0" w:color="auto"/>
              <w:right w:val="single" w:sz="4" w:space="0" w:color="auto"/>
            </w:tcBorders>
          </w:tcPr>
          <w:p w14:paraId="65F14207"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5291EC72" w14:textId="70E03F82"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4328B79E"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High-pressure mechanical cleaning effect</w:t>
            </w:r>
          </w:p>
        </w:tc>
        <w:tc>
          <w:tcPr>
            <w:tcW w:w="3516" w:type="dxa"/>
            <w:tcBorders>
              <w:top w:val="nil"/>
              <w:left w:val="single" w:sz="4" w:space="0" w:color="auto"/>
              <w:bottom w:val="single" w:sz="4" w:space="0" w:color="auto"/>
              <w:right w:val="single" w:sz="4" w:space="0" w:color="auto"/>
            </w:tcBorders>
            <w:shd w:val="clear" w:color="auto" w:fill="auto"/>
            <w:hideMark/>
          </w:tcPr>
          <w:p w14:paraId="0C18F8F3"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Internal obstructions break up jets</w:t>
            </w:r>
          </w:p>
        </w:tc>
      </w:tr>
      <w:tr w:rsidR="00D30B12" w:rsidRPr="00534336" w14:paraId="5F156B14" w14:textId="77777777" w:rsidTr="00ED6FD8">
        <w:trPr>
          <w:trHeight w:val="104"/>
          <w:jc w:val="center"/>
        </w:trPr>
        <w:tc>
          <w:tcPr>
            <w:tcW w:w="571" w:type="dxa"/>
            <w:vMerge/>
            <w:tcBorders>
              <w:left w:val="single" w:sz="4" w:space="0" w:color="auto"/>
              <w:bottom w:val="single" w:sz="4" w:space="0" w:color="auto"/>
              <w:right w:val="single" w:sz="4" w:space="0" w:color="auto"/>
            </w:tcBorders>
          </w:tcPr>
          <w:p w14:paraId="6AE222AD" w14:textId="77777777" w:rsidR="00D30B12" w:rsidRPr="00534336" w:rsidRDefault="00D30B12" w:rsidP="002F68E6">
            <w:pPr>
              <w:spacing w:line="240" w:lineRule="auto"/>
              <w:rPr>
                <w:rFonts w:ascii="Times" w:hAnsi="Times" w:cs="TTF7Co00"/>
                <w:sz w:val="24"/>
                <w:szCs w:val="24"/>
                <w:lang w:val="en-IN"/>
              </w:rPr>
            </w:pPr>
          </w:p>
        </w:tc>
        <w:tc>
          <w:tcPr>
            <w:tcW w:w="1916" w:type="dxa"/>
            <w:vMerge/>
            <w:tcBorders>
              <w:top w:val="nil"/>
              <w:left w:val="single" w:sz="4" w:space="0" w:color="auto"/>
              <w:bottom w:val="single" w:sz="4" w:space="0" w:color="auto"/>
              <w:right w:val="single" w:sz="4" w:space="0" w:color="auto"/>
            </w:tcBorders>
            <w:vAlign w:val="center"/>
            <w:hideMark/>
          </w:tcPr>
          <w:p w14:paraId="3E860D54" w14:textId="737F04A5" w:rsidR="00D30B12" w:rsidRPr="00534336" w:rsidRDefault="00D30B12" w:rsidP="002F68E6">
            <w:pPr>
              <w:spacing w:line="240" w:lineRule="auto"/>
              <w:rPr>
                <w:rFonts w:ascii="Times" w:hAnsi="Times" w:cs="TTF7Co00"/>
                <w:sz w:val="24"/>
                <w:szCs w:val="24"/>
                <w:lang w:val="en-IN"/>
              </w:rPr>
            </w:pPr>
          </w:p>
        </w:tc>
        <w:tc>
          <w:tcPr>
            <w:tcW w:w="3060" w:type="dxa"/>
            <w:tcBorders>
              <w:top w:val="nil"/>
              <w:left w:val="nil"/>
              <w:bottom w:val="single" w:sz="4" w:space="0" w:color="auto"/>
              <w:right w:val="nil"/>
            </w:tcBorders>
            <w:shd w:val="clear" w:color="auto" w:fill="auto"/>
            <w:hideMark/>
          </w:tcPr>
          <w:p w14:paraId="37BA15A6"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Single head can clean very large vessel</w:t>
            </w:r>
          </w:p>
        </w:tc>
        <w:tc>
          <w:tcPr>
            <w:tcW w:w="3516" w:type="dxa"/>
            <w:tcBorders>
              <w:top w:val="nil"/>
              <w:left w:val="single" w:sz="4" w:space="0" w:color="auto"/>
              <w:bottom w:val="single" w:sz="4" w:space="0" w:color="auto"/>
              <w:right w:val="single" w:sz="4" w:space="0" w:color="auto"/>
            </w:tcBorders>
            <w:shd w:val="clear" w:color="auto" w:fill="auto"/>
            <w:hideMark/>
          </w:tcPr>
          <w:p w14:paraId="78DD5BBD" w14:textId="77777777" w:rsidR="00D30B12" w:rsidRPr="00534336" w:rsidRDefault="00D30B12" w:rsidP="002F68E6">
            <w:pPr>
              <w:spacing w:line="240" w:lineRule="auto"/>
              <w:rPr>
                <w:rFonts w:ascii="Times" w:hAnsi="Times" w:cs="TTF7Co00"/>
                <w:sz w:val="24"/>
                <w:szCs w:val="24"/>
                <w:lang w:val="en-IN"/>
              </w:rPr>
            </w:pPr>
            <w:r w:rsidRPr="00534336">
              <w:rPr>
                <w:rFonts w:ascii="Times" w:hAnsi="Times" w:cs="TTF7Co00"/>
                <w:sz w:val="24"/>
                <w:szCs w:val="24"/>
                <w:lang w:val="en-IN"/>
              </w:rPr>
              <w:t>Longer cleaning sequence</w:t>
            </w:r>
          </w:p>
        </w:tc>
      </w:tr>
    </w:tbl>
    <w:p w14:paraId="53B9BD0D" w14:textId="77777777" w:rsidR="006F1C91" w:rsidRDefault="006F1C91" w:rsidP="002F68E6">
      <w:pPr>
        <w:spacing w:line="240" w:lineRule="auto"/>
        <w:rPr>
          <w:rFonts w:ascii="Times" w:hAnsi="Times" w:cs="TTF7Co00"/>
          <w:sz w:val="24"/>
          <w:szCs w:val="24"/>
          <w:lang w:val="en-IN"/>
        </w:rPr>
      </w:pPr>
    </w:p>
    <w:p w14:paraId="61AC9EDD" w14:textId="77777777" w:rsidR="00D30B12" w:rsidRDefault="00D30B12" w:rsidP="002F68E6">
      <w:pPr>
        <w:spacing w:line="240" w:lineRule="auto"/>
        <w:rPr>
          <w:rFonts w:ascii="Times" w:hAnsi="Times" w:cs="TTF7Co00"/>
          <w:sz w:val="24"/>
          <w:szCs w:val="24"/>
          <w:lang w:val="en-IN"/>
        </w:rPr>
      </w:pPr>
    </w:p>
    <w:p w14:paraId="5340E696" w14:textId="77777777" w:rsidR="00D30B12" w:rsidRDefault="00D30B12" w:rsidP="002F68E6">
      <w:pPr>
        <w:spacing w:line="240" w:lineRule="auto"/>
        <w:rPr>
          <w:rFonts w:ascii="Times" w:hAnsi="Times" w:cs="TTF7Co00"/>
          <w:sz w:val="24"/>
          <w:szCs w:val="24"/>
          <w:lang w:val="en-IN"/>
        </w:rPr>
      </w:pPr>
    </w:p>
    <w:p w14:paraId="73D2EA0E" w14:textId="150B3C47" w:rsidR="00D30B12" w:rsidRDefault="00D30B12" w:rsidP="002F68E6">
      <w:pPr>
        <w:spacing w:line="240" w:lineRule="auto"/>
        <w:rPr>
          <w:rFonts w:ascii="Times" w:hAnsi="Times" w:cs="TTF7Co00"/>
          <w:noProof/>
          <w:sz w:val="24"/>
          <w:szCs w:val="24"/>
          <w:lang w:val="en-IN" w:eastAsia="en-IN"/>
        </w:rPr>
      </w:pPr>
      <w:r>
        <w:rPr>
          <w:rFonts w:ascii="Times" w:hAnsi="Times" w:cs="TTF7Co00"/>
          <w:noProof/>
          <w:sz w:val="24"/>
          <w:szCs w:val="24"/>
          <w:lang w:val="en-IN" w:eastAsia="en-IN"/>
        </w:rPr>
        <w:t xml:space="preserve">                        </w:t>
      </w:r>
      <w:r w:rsidRPr="00534336">
        <w:rPr>
          <w:rFonts w:ascii="Times" w:hAnsi="Times" w:cs="TTF7Co00"/>
          <w:noProof/>
          <w:sz w:val="24"/>
          <w:szCs w:val="24"/>
          <w:lang w:val="en-IN" w:eastAsia="en-IN"/>
        </w:rPr>
        <w:drawing>
          <wp:inline distT="0" distB="0" distL="0" distR="0" wp14:anchorId="0048FF1C" wp14:editId="0B6F8E7F">
            <wp:extent cx="685800" cy="914400"/>
            <wp:effectExtent l="19050" t="19050" r="19050" b="19050"/>
            <wp:docPr id="1033" name="Picture 9" descr="http://www.boxall-industrial.co.uk/38mm%20Spray%20&amp;%20Thru%20B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descr="http://www.boxall-industrial.co.uk/38mm%20Spray%20&amp;%20Thru%20Ball.jpg"/>
                    <pic:cNvPicPr>
                      <a:picLocks noChangeAspect="1" noChangeArrowheads="1"/>
                    </pic:cNvPicPr>
                  </pic:nvPicPr>
                  <pic:blipFill>
                    <a:blip r:embed="rId8" cstate="print">
                      <a:clrChange>
                        <a:clrFrom>
                          <a:srgbClr val="D2D5DE"/>
                        </a:clrFrom>
                        <a:clrTo>
                          <a:srgbClr val="D2D5DE">
                            <a:alpha val="0"/>
                          </a:srgbClr>
                        </a:clrTo>
                      </a:clrChange>
                    </a:blip>
                    <a:srcRect l="75277" t="30087" r="4722" b="15157"/>
                    <a:stretch>
                      <a:fillRect/>
                    </a:stretch>
                  </pic:blipFill>
                  <pic:spPr bwMode="auto">
                    <a:xfrm flipV="1">
                      <a:off x="0" y="0"/>
                      <a:ext cx="685800" cy="914400"/>
                    </a:xfrm>
                    <a:prstGeom prst="rect">
                      <a:avLst/>
                    </a:prstGeom>
                    <a:noFill/>
                    <a:ln>
                      <a:solidFill>
                        <a:schemeClr val="tx1"/>
                      </a:solidFill>
                    </a:ln>
                  </pic:spPr>
                </pic:pic>
              </a:graphicData>
            </a:graphic>
          </wp:inline>
        </w:drawing>
      </w:r>
      <w:r w:rsidRPr="00D30B12">
        <w:rPr>
          <w:rFonts w:ascii="Times" w:hAnsi="Times" w:cs="TTF7Co00"/>
          <w:noProof/>
          <w:sz w:val="24"/>
          <w:szCs w:val="24"/>
          <w:lang w:val="en-IN" w:eastAsia="en-IN"/>
        </w:rPr>
        <w:t xml:space="preserve"> </w:t>
      </w:r>
      <w:r>
        <w:rPr>
          <w:rFonts w:ascii="Times" w:hAnsi="Times" w:cs="TTF7Co00"/>
          <w:noProof/>
          <w:sz w:val="24"/>
          <w:szCs w:val="24"/>
          <w:lang w:val="en-IN" w:eastAsia="en-IN"/>
        </w:rPr>
        <w:t xml:space="preserve">                     </w:t>
      </w:r>
      <w:r w:rsidRPr="00534336">
        <w:rPr>
          <w:rFonts w:ascii="Times" w:hAnsi="Times" w:cs="TTF7Co00"/>
          <w:noProof/>
          <w:sz w:val="24"/>
          <w:szCs w:val="24"/>
          <w:lang w:val="en-IN" w:eastAsia="en-IN"/>
        </w:rPr>
        <w:drawing>
          <wp:inline distT="0" distB="0" distL="0" distR="0" wp14:anchorId="1CD3E120" wp14:editId="07705A4D">
            <wp:extent cx="609600" cy="868680"/>
            <wp:effectExtent l="19050" t="19050" r="19050" b="2667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9" cstate="print">
                      <a:clrChange>
                        <a:clrFrom>
                          <a:srgbClr val="E5DCD8"/>
                        </a:clrFrom>
                        <a:clrTo>
                          <a:srgbClr val="E5DCD8">
                            <a:alpha val="0"/>
                          </a:srgbClr>
                        </a:clrTo>
                      </a:clrChange>
                    </a:blip>
                    <a:srcRect/>
                    <a:stretch>
                      <a:fillRect/>
                    </a:stretch>
                  </pic:blipFill>
                  <pic:spPr bwMode="auto">
                    <a:xfrm>
                      <a:off x="0" y="0"/>
                      <a:ext cx="609600" cy="868680"/>
                    </a:xfrm>
                    <a:prstGeom prst="rect">
                      <a:avLst/>
                    </a:prstGeom>
                    <a:noFill/>
                    <a:ln w="9525">
                      <a:solidFill>
                        <a:schemeClr val="tx1"/>
                      </a:solidFill>
                      <a:miter lim="800000"/>
                      <a:headEnd/>
                      <a:tailEnd/>
                    </a:ln>
                    <a:effectLst/>
                  </pic:spPr>
                </pic:pic>
              </a:graphicData>
            </a:graphic>
          </wp:inline>
        </w:drawing>
      </w:r>
      <w:r w:rsidRPr="00D30B12">
        <w:rPr>
          <w:rFonts w:ascii="Times" w:hAnsi="Times" w:cs="TTF7Co00"/>
          <w:noProof/>
          <w:sz w:val="24"/>
          <w:szCs w:val="24"/>
          <w:lang w:val="en-IN" w:eastAsia="en-IN"/>
        </w:rPr>
        <w:t xml:space="preserve"> </w:t>
      </w:r>
      <w:r>
        <w:rPr>
          <w:rFonts w:ascii="Times" w:hAnsi="Times" w:cs="TTF7Co00"/>
          <w:noProof/>
          <w:sz w:val="24"/>
          <w:szCs w:val="24"/>
          <w:lang w:val="en-IN" w:eastAsia="en-IN"/>
        </w:rPr>
        <w:t xml:space="preserve">                                </w:t>
      </w:r>
      <w:r w:rsidRPr="00534336">
        <w:rPr>
          <w:rFonts w:ascii="Times" w:hAnsi="Times" w:cs="TTF7Co00"/>
          <w:noProof/>
          <w:sz w:val="24"/>
          <w:szCs w:val="24"/>
          <w:lang w:val="en-IN" w:eastAsia="en-IN"/>
        </w:rPr>
        <w:drawing>
          <wp:inline distT="0" distB="0" distL="0" distR="0" wp14:anchorId="12BA53D5" wp14:editId="112EDF8F">
            <wp:extent cx="556846" cy="904876"/>
            <wp:effectExtent l="19050" t="19050" r="15240" b="9525"/>
            <wp:docPr id="1035" name="Picture 11" descr="http://www.industrialtradingsolutions.com/go_files/misc_images/50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11" descr="http://www.industrialtradingsolutions.com/go_files/misc_images/508788.jpg"/>
                    <pic:cNvPicPr>
                      <a:picLocks noChangeAspect="1" noChangeArrowheads="1"/>
                    </pic:cNvPicPr>
                  </pic:nvPicPr>
                  <pic:blipFill>
                    <a:blip r:embed="rId10" cstate="print">
                      <a:clrChange>
                        <a:clrFrom>
                          <a:srgbClr val="8E9397"/>
                        </a:clrFrom>
                        <a:clrTo>
                          <a:srgbClr val="8E9397">
                            <a:alpha val="0"/>
                          </a:srgbClr>
                        </a:clrTo>
                      </a:clrChange>
                    </a:blip>
                    <a:srcRect/>
                    <a:stretch>
                      <a:fillRect/>
                    </a:stretch>
                  </pic:blipFill>
                  <pic:spPr bwMode="auto">
                    <a:xfrm>
                      <a:off x="0" y="0"/>
                      <a:ext cx="556846" cy="904876"/>
                    </a:xfrm>
                    <a:prstGeom prst="rect">
                      <a:avLst/>
                    </a:prstGeom>
                    <a:noFill/>
                    <a:ln>
                      <a:solidFill>
                        <a:schemeClr val="tx1"/>
                      </a:solidFill>
                    </a:ln>
                  </pic:spPr>
                </pic:pic>
              </a:graphicData>
            </a:graphic>
          </wp:inline>
        </w:drawing>
      </w:r>
    </w:p>
    <w:p w14:paraId="72A59BD7" w14:textId="77777777" w:rsidR="00D30B12" w:rsidRDefault="00D30B12" w:rsidP="002F68E6">
      <w:pPr>
        <w:spacing w:line="240" w:lineRule="auto"/>
        <w:rPr>
          <w:rFonts w:ascii="Times" w:hAnsi="Times" w:cs="TTF7Co00"/>
          <w:sz w:val="24"/>
          <w:szCs w:val="24"/>
          <w:lang w:val="en-IN"/>
        </w:rPr>
      </w:pPr>
    </w:p>
    <w:p w14:paraId="2772F101" w14:textId="5744872E" w:rsidR="00D30B12" w:rsidRPr="00534336" w:rsidRDefault="00D30B12" w:rsidP="00D30B12">
      <w:pPr>
        <w:spacing w:line="240" w:lineRule="auto"/>
        <w:rPr>
          <w:rFonts w:ascii="Times" w:hAnsi="Times" w:cs="TTF7Co00"/>
          <w:sz w:val="24"/>
          <w:szCs w:val="24"/>
          <w:lang w:val="en-IN"/>
        </w:rPr>
      </w:pPr>
      <w:r>
        <w:rPr>
          <w:rFonts w:ascii="Times" w:hAnsi="Times" w:cs="TTF7Co00"/>
          <w:sz w:val="24"/>
          <w:szCs w:val="24"/>
          <w:lang w:val="en-IN"/>
        </w:rPr>
        <w:tab/>
        <w:t xml:space="preserve">    1A </w:t>
      </w:r>
      <w:r w:rsidRPr="00534336">
        <w:rPr>
          <w:rFonts w:ascii="Times" w:hAnsi="Times" w:cs="TTF7Co00"/>
          <w:sz w:val="24"/>
          <w:szCs w:val="24"/>
          <w:lang w:val="en-IN"/>
        </w:rPr>
        <w:t>Static Spray Ba</w:t>
      </w:r>
      <w:r>
        <w:rPr>
          <w:rFonts w:ascii="Times" w:hAnsi="Times" w:cs="TTF7Co00"/>
          <w:sz w:val="24"/>
          <w:szCs w:val="24"/>
          <w:lang w:val="en-IN"/>
        </w:rPr>
        <w:t xml:space="preserve">ll   1B </w:t>
      </w:r>
      <w:r w:rsidRPr="00534336">
        <w:rPr>
          <w:rFonts w:ascii="Times" w:hAnsi="Times" w:cs="TTF7Co00"/>
          <w:sz w:val="24"/>
          <w:szCs w:val="24"/>
          <w:lang w:val="en-IN"/>
        </w:rPr>
        <w:t>Rotary Head Spray Ball</w:t>
      </w:r>
      <w:r>
        <w:rPr>
          <w:rFonts w:ascii="Times" w:hAnsi="Times" w:cs="TTF7Co00"/>
          <w:sz w:val="24"/>
          <w:szCs w:val="24"/>
          <w:lang w:val="en-IN"/>
        </w:rPr>
        <w:t xml:space="preserve">   1C </w:t>
      </w:r>
      <w:r w:rsidRPr="00534336">
        <w:rPr>
          <w:rFonts w:ascii="Times" w:hAnsi="Times" w:cs="TTF7Co00"/>
          <w:sz w:val="24"/>
          <w:szCs w:val="24"/>
          <w:lang w:val="en-IN"/>
        </w:rPr>
        <w:t>Rotary Jet Head Spray Ball</w:t>
      </w:r>
    </w:p>
    <w:p w14:paraId="255E1910" w14:textId="1FA7CD8A" w:rsidR="00D30B12" w:rsidRDefault="00D30B12" w:rsidP="00D30B12">
      <w:pPr>
        <w:spacing w:line="240" w:lineRule="auto"/>
        <w:rPr>
          <w:rFonts w:ascii="Times" w:hAnsi="Times" w:cs="TTF7Co00"/>
          <w:sz w:val="24"/>
          <w:szCs w:val="24"/>
          <w:lang w:val="en-IN"/>
        </w:rPr>
      </w:pPr>
      <w:r>
        <w:rPr>
          <w:rFonts w:ascii="Times" w:hAnsi="Times" w:cs="TTF7Co00"/>
          <w:sz w:val="24"/>
          <w:szCs w:val="24"/>
          <w:lang w:val="en-IN"/>
        </w:rPr>
        <w:tab/>
      </w:r>
      <w:r>
        <w:rPr>
          <w:rFonts w:ascii="Times" w:hAnsi="Times" w:cs="TTF7Co00"/>
          <w:sz w:val="24"/>
          <w:szCs w:val="24"/>
          <w:lang w:val="en-IN"/>
        </w:rPr>
        <w:tab/>
      </w:r>
      <w:r>
        <w:rPr>
          <w:rFonts w:ascii="Times" w:hAnsi="Times" w:cs="TTF7Co00"/>
          <w:sz w:val="24"/>
          <w:szCs w:val="24"/>
          <w:lang w:val="en-IN"/>
        </w:rPr>
        <w:tab/>
      </w:r>
      <w:r>
        <w:rPr>
          <w:rFonts w:ascii="Times" w:hAnsi="Times" w:cs="TTF7Co00"/>
          <w:sz w:val="24"/>
          <w:szCs w:val="24"/>
          <w:lang w:val="en-IN"/>
        </w:rPr>
        <w:tab/>
      </w:r>
    </w:p>
    <w:p w14:paraId="1BB1F99D" w14:textId="33030FB4" w:rsidR="00D30B12" w:rsidRPr="00534336" w:rsidRDefault="00D30B12" w:rsidP="00D30B12">
      <w:pPr>
        <w:spacing w:line="240" w:lineRule="auto"/>
        <w:jc w:val="center"/>
        <w:rPr>
          <w:rFonts w:ascii="Times" w:hAnsi="Times" w:cs="TTF7Co00"/>
          <w:sz w:val="24"/>
          <w:szCs w:val="24"/>
          <w:lang w:val="en-IN"/>
        </w:rPr>
      </w:pPr>
      <w:r>
        <w:rPr>
          <w:rFonts w:ascii="Times" w:hAnsi="Times" w:cs="TTF7Co00"/>
          <w:sz w:val="24"/>
          <w:szCs w:val="24"/>
          <w:lang w:val="en-IN"/>
        </w:rPr>
        <w:t>F</w:t>
      </w:r>
      <w:r w:rsidRPr="00D30B12">
        <w:rPr>
          <w:rFonts w:ascii="Times" w:hAnsi="Times" w:cs="TTF7Co00"/>
          <w:sz w:val="20"/>
          <w:szCs w:val="20"/>
          <w:lang w:val="en-IN"/>
        </w:rPr>
        <w:t xml:space="preserve">IG. </w:t>
      </w:r>
      <w:r>
        <w:rPr>
          <w:rFonts w:ascii="Times" w:hAnsi="Times" w:cs="TTF7Co00"/>
          <w:sz w:val="24"/>
          <w:szCs w:val="24"/>
          <w:lang w:val="en-IN"/>
        </w:rPr>
        <w:t>1 S</w:t>
      </w:r>
      <w:r w:rsidRPr="00D30B12">
        <w:rPr>
          <w:rFonts w:ascii="Times" w:hAnsi="Times" w:cs="TTF7Co00"/>
          <w:sz w:val="20"/>
          <w:szCs w:val="20"/>
          <w:lang w:val="en-IN"/>
        </w:rPr>
        <w:t xml:space="preserve">PRAY </w:t>
      </w:r>
      <w:r>
        <w:rPr>
          <w:rFonts w:ascii="Times" w:hAnsi="Times" w:cs="TTF7Co00"/>
          <w:sz w:val="24"/>
          <w:szCs w:val="24"/>
          <w:lang w:val="en-IN"/>
        </w:rPr>
        <w:t>B</w:t>
      </w:r>
      <w:r w:rsidRPr="00D30B12">
        <w:rPr>
          <w:rFonts w:ascii="Times" w:hAnsi="Times" w:cs="TTF7Co00"/>
          <w:sz w:val="20"/>
          <w:szCs w:val="20"/>
          <w:lang w:val="en-IN"/>
        </w:rPr>
        <w:t>ALLS</w:t>
      </w:r>
    </w:p>
    <w:p w14:paraId="7DC47575" w14:textId="25F45241" w:rsidR="00D30B12" w:rsidRPr="00534336" w:rsidRDefault="00D30B12" w:rsidP="00D30B12">
      <w:pPr>
        <w:spacing w:line="240" w:lineRule="auto"/>
        <w:rPr>
          <w:rFonts w:ascii="Times" w:hAnsi="Times" w:cs="TTF7Co00"/>
          <w:sz w:val="24"/>
          <w:szCs w:val="24"/>
          <w:lang w:val="en-IN"/>
        </w:rPr>
      </w:pPr>
    </w:p>
    <w:p w14:paraId="04F6ECB5" w14:textId="77777777" w:rsidR="00D30B12" w:rsidRDefault="00D30B12" w:rsidP="00D30B12">
      <w:pPr>
        <w:spacing w:line="240" w:lineRule="auto"/>
        <w:rPr>
          <w:rFonts w:ascii="Times" w:hAnsi="Times" w:cs="TTF7Co00"/>
          <w:sz w:val="24"/>
          <w:szCs w:val="24"/>
          <w:lang w:val="en-IN"/>
        </w:rPr>
      </w:pPr>
      <w:r>
        <w:rPr>
          <w:rFonts w:ascii="Times" w:hAnsi="Times" w:cs="TTF7Co00"/>
          <w:sz w:val="24"/>
          <w:szCs w:val="24"/>
          <w:lang w:val="en-IN"/>
        </w:rPr>
        <w:lastRenderedPageBreak/>
        <w:t xml:space="preserve"> </w:t>
      </w:r>
    </w:p>
    <w:p w14:paraId="25993786" w14:textId="77777777" w:rsidR="00D30B12" w:rsidRDefault="00D30B12" w:rsidP="00D30B12">
      <w:pPr>
        <w:spacing w:line="240" w:lineRule="auto"/>
        <w:rPr>
          <w:rFonts w:ascii="Times" w:hAnsi="Times" w:cs="TTF7Co00"/>
          <w:sz w:val="24"/>
          <w:szCs w:val="24"/>
          <w:lang w:val="en-IN"/>
        </w:rPr>
      </w:pPr>
    </w:p>
    <w:p w14:paraId="03F3B4C5" w14:textId="77777777" w:rsidR="00D30B12" w:rsidRDefault="00D30B12" w:rsidP="00D30B12">
      <w:pPr>
        <w:spacing w:line="240" w:lineRule="auto"/>
        <w:rPr>
          <w:rFonts w:ascii="Times" w:hAnsi="Times" w:cs="TTF7Co00"/>
          <w:sz w:val="24"/>
          <w:szCs w:val="24"/>
          <w:lang w:val="en-IN"/>
        </w:rPr>
      </w:pPr>
    </w:p>
    <w:p w14:paraId="6C909982" w14:textId="2748B6C8" w:rsidR="004B3580" w:rsidRPr="00A021DD" w:rsidRDefault="005972D4" w:rsidP="00A021DD">
      <w:pPr>
        <w:spacing w:line="240" w:lineRule="auto"/>
        <w:jc w:val="both"/>
        <w:rPr>
          <w:rFonts w:ascii="Times" w:hAnsi="Times" w:cs="TTF7Co00"/>
          <w:b/>
          <w:sz w:val="24"/>
          <w:szCs w:val="24"/>
          <w:lang w:val="en-IN"/>
        </w:rPr>
      </w:pPr>
      <w:r w:rsidRPr="00534336">
        <w:rPr>
          <w:rFonts w:ascii="Times" w:hAnsi="Times" w:cs="TTF7Co00"/>
          <w:b/>
          <w:sz w:val="24"/>
          <w:szCs w:val="24"/>
          <w:lang w:val="en-IN"/>
        </w:rPr>
        <w:t>4.</w:t>
      </w:r>
      <w:r w:rsidR="00D30B12">
        <w:rPr>
          <w:rFonts w:ascii="Times" w:hAnsi="Times" w:cs="TTF7Co00"/>
          <w:b/>
          <w:sz w:val="24"/>
          <w:szCs w:val="24"/>
          <w:lang w:val="en-IN"/>
        </w:rPr>
        <w:t>2.2</w:t>
      </w:r>
      <w:r w:rsidR="00981CA6" w:rsidRPr="00534336">
        <w:rPr>
          <w:rFonts w:ascii="Times" w:hAnsi="Times" w:cs="TTF7Co00"/>
          <w:b/>
          <w:sz w:val="24"/>
          <w:szCs w:val="24"/>
          <w:lang w:val="en-IN"/>
        </w:rPr>
        <w:t xml:space="preserve"> </w:t>
      </w:r>
      <w:r w:rsidR="00A021DD">
        <w:rPr>
          <w:rFonts w:ascii="Times" w:hAnsi="Times" w:cs="TTF7Co00"/>
          <w:b/>
          <w:sz w:val="24"/>
          <w:szCs w:val="24"/>
          <w:lang w:val="en-IN"/>
        </w:rPr>
        <w:t xml:space="preserve"> </w:t>
      </w:r>
      <w:r w:rsidR="004247F0" w:rsidRPr="00534336">
        <w:rPr>
          <w:rFonts w:ascii="Times" w:hAnsi="Times" w:cs="TTF7Co00"/>
          <w:sz w:val="24"/>
          <w:szCs w:val="24"/>
          <w:lang w:val="en-IN"/>
        </w:rPr>
        <w:t>Th</w:t>
      </w:r>
      <w:r w:rsidR="00A021DD">
        <w:rPr>
          <w:rFonts w:ascii="Times" w:hAnsi="Times" w:cs="TTF7Co00"/>
          <w:sz w:val="24"/>
          <w:szCs w:val="24"/>
          <w:lang w:val="en-IN"/>
        </w:rPr>
        <w:t>e</w:t>
      </w:r>
      <w:r w:rsidR="004247F0" w:rsidRPr="00534336">
        <w:rPr>
          <w:rFonts w:ascii="Times" w:hAnsi="Times" w:cs="TTF7Co00"/>
          <w:sz w:val="24"/>
          <w:szCs w:val="24"/>
          <w:lang w:val="en-IN"/>
        </w:rPr>
        <w:t xml:space="preserve"> pump capable of self-priming, and pumping through air</w:t>
      </w:r>
      <w:r w:rsidR="00A021DD">
        <w:rPr>
          <w:rFonts w:ascii="Times" w:hAnsi="Times" w:cs="TTF7Co00"/>
          <w:sz w:val="24"/>
          <w:szCs w:val="24"/>
          <w:lang w:val="en-IN"/>
        </w:rPr>
        <w:t xml:space="preserve"> shall</w:t>
      </w:r>
      <w:r w:rsidR="00A021DD" w:rsidRPr="00534336">
        <w:rPr>
          <w:rFonts w:ascii="Times" w:hAnsi="Times" w:cs="TTF7Co00"/>
          <w:sz w:val="24"/>
          <w:szCs w:val="24"/>
          <w:lang w:val="en-IN"/>
        </w:rPr>
        <w:t xml:space="preserve"> be</w:t>
      </w:r>
      <w:r w:rsidR="00A021DD">
        <w:rPr>
          <w:rFonts w:ascii="Times" w:hAnsi="Times" w:cs="TTF7Co00"/>
          <w:sz w:val="24"/>
          <w:szCs w:val="24"/>
          <w:lang w:val="en-IN"/>
        </w:rPr>
        <w:t xml:space="preserve"> used where t</w:t>
      </w:r>
      <w:r w:rsidR="004247F0" w:rsidRPr="00534336">
        <w:rPr>
          <w:rFonts w:ascii="Times" w:hAnsi="Times" w:cs="TTF7Co00"/>
          <w:sz w:val="24"/>
          <w:szCs w:val="24"/>
          <w:lang w:val="en-IN"/>
        </w:rPr>
        <w:t>he liquid ring pump</w:t>
      </w:r>
      <w:r w:rsidR="00D30B12">
        <w:rPr>
          <w:rFonts w:ascii="Times" w:hAnsi="Times" w:cs="TTF7Co00"/>
          <w:sz w:val="24"/>
          <w:szCs w:val="24"/>
          <w:lang w:val="en-IN"/>
        </w:rPr>
        <w:t xml:space="preserve"> can be used</w:t>
      </w:r>
      <w:r w:rsidR="004247F0" w:rsidRPr="00534336">
        <w:rPr>
          <w:rFonts w:ascii="Times" w:hAnsi="Times" w:cs="TTF7Co00"/>
          <w:sz w:val="24"/>
          <w:szCs w:val="24"/>
          <w:lang w:val="en-IN"/>
        </w:rPr>
        <w:t>.</w:t>
      </w:r>
      <w:r w:rsidR="00D30B12">
        <w:rPr>
          <w:rFonts w:ascii="Times" w:hAnsi="Times" w:cs="TTF7Co00"/>
          <w:sz w:val="24"/>
          <w:szCs w:val="24"/>
          <w:lang w:val="en-IN"/>
        </w:rPr>
        <w:t xml:space="preserve"> </w:t>
      </w:r>
      <w:r w:rsidR="00A021DD">
        <w:rPr>
          <w:rFonts w:ascii="Times" w:hAnsi="Times" w:cs="TTF7Co00"/>
          <w:sz w:val="24"/>
          <w:szCs w:val="24"/>
          <w:lang w:val="en-IN"/>
        </w:rPr>
        <w:t xml:space="preserve">The </w:t>
      </w:r>
      <w:r w:rsidR="004B3580" w:rsidRPr="00534336">
        <w:rPr>
          <w:rFonts w:ascii="Times" w:hAnsi="Times" w:cs="TTF7Co00"/>
          <w:sz w:val="24"/>
          <w:szCs w:val="24"/>
          <w:lang w:val="en-IN"/>
        </w:rPr>
        <w:t xml:space="preserve">capacity </w:t>
      </w:r>
      <w:r w:rsidR="00A021DD">
        <w:rPr>
          <w:rFonts w:ascii="Times" w:hAnsi="Times" w:cs="TTF7Co00"/>
          <w:sz w:val="24"/>
          <w:szCs w:val="24"/>
          <w:lang w:val="en-IN"/>
        </w:rPr>
        <w:t xml:space="preserve">of </w:t>
      </w:r>
      <w:r w:rsidR="00A021DD" w:rsidRPr="00534336">
        <w:rPr>
          <w:rFonts w:ascii="Times" w:hAnsi="Times" w:cs="TTF7Co00"/>
          <w:sz w:val="24"/>
          <w:szCs w:val="24"/>
          <w:lang w:val="en-IN"/>
        </w:rPr>
        <w:t xml:space="preserve">CIP return pump </w:t>
      </w:r>
      <w:r w:rsidR="004B3580" w:rsidRPr="00534336">
        <w:rPr>
          <w:rFonts w:ascii="Times" w:hAnsi="Times" w:cs="TTF7Co00"/>
          <w:sz w:val="24"/>
          <w:szCs w:val="24"/>
          <w:lang w:val="en-IN"/>
        </w:rPr>
        <w:t>shall be 110</w:t>
      </w:r>
      <w:r w:rsidR="00D30B12">
        <w:rPr>
          <w:rFonts w:ascii="Times" w:hAnsi="Times" w:cs="TTF7Co00"/>
          <w:sz w:val="24"/>
          <w:szCs w:val="24"/>
          <w:lang w:val="en-IN"/>
        </w:rPr>
        <w:t xml:space="preserve"> ± 1 percent</w:t>
      </w:r>
      <w:r w:rsidR="004B3580" w:rsidRPr="00534336">
        <w:rPr>
          <w:rFonts w:ascii="Times" w:hAnsi="Times" w:cs="TTF7Co00"/>
          <w:sz w:val="24"/>
          <w:szCs w:val="24"/>
          <w:lang w:val="en-IN"/>
        </w:rPr>
        <w:t xml:space="preserve"> of the CIP supply pump to avoid stagnation of CIP solution in the tanks.</w:t>
      </w:r>
    </w:p>
    <w:p w14:paraId="609B0C37" w14:textId="77777777" w:rsidR="00A021DD" w:rsidRDefault="00A021DD" w:rsidP="00A021DD">
      <w:pPr>
        <w:spacing w:line="240" w:lineRule="auto"/>
        <w:rPr>
          <w:rFonts w:ascii="Times" w:hAnsi="Times" w:cs="TTF7Co00"/>
          <w:b/>
          <w:sz w:val="24"/>
          <w:szCs w:val="24"/>
          <w:lang w:val="en-IN"/>
        </w:rPr>
      </w:pPr>
    </w:p>
    <w:p w14:paraId="6B36854A" w14:textId="5901348B" w:rsidR="00B85B08" w:rsidRDefault="00A021DD" w:rsidP="00A021DD">
      <w:pPr>
        <w:spacing w:line="240" w:lineRule="auto"/>
        <w:rPr>
          <w:rFonts w:ascii="Times" w:hAnsi="Times" w:cs="TTF7Co00"/>
          <w:b/>
          <w:sz w:val="24"/>
          <w:szCs w:val="24"/>
          <w:lang w:val="en-IN"/>
        </w:rPr>
      </w:pPr>
      <w:r>
        <w:rPr>
          <w:rFonts w:ascii="Times" w:hAnsi="Times" w:cs="TTF7Co00"/>
          <w:b/>
          <w:sz w:val="24"/>
          <w:szCs w:val="24"/>
          <w:lang w:val="en-IN"/>
        </w:rPr>
        <w:t>5 CONSTRUCTIONAL GUIDELINES</w:t>
      </w:r>
    </w:p>
    <w:p w14:paraId="0FC82629" w14:textId="77777777" w:rsidR="00A021DD" w:rsidRPr="00A021DD" w:rsidRDefault="00A021DD" w:rsidP="00A021DD">
      <w:pPr>
        <w:spacing w:line="240" w:lineRule="auto"/>
        <w:rPr>
          <w:rFonts w:ascii="Times" w:hAnsi="Times" w:cs="TTF7Co00"/>
          <w:sz w:val="24"/>
          <w:szCs w:val="24"/>
          <w:lang w:val="en-IN"/>
        </w:rPr>
      </w:pPr>
    </w:p>
    <w:p w14:paraId="04B81509" w14:textId="250B9CF7" w:rsidR="00D347B6" w:rsidRPr="00534336" w:rsidRDefault="00A021DD" w:rsidP="005972D4">
      <w:pPr>
        <w:spacing w:line="276" w:lineRule="auto"/>
        <w:jc w:val="both"/>
        <w:rPr>
          <w:rFonts w:ascii="Times" w:hAnsi="Times" w:cs="TTF7Co00"/>
          <w:sz w:val="24"/>
          <w:szCs w:val="24"/>
          <w:lang w:val="en-IN"/>
        </w:rPr>
      </w:pPr>
      <w:r w:rsidRPr="00A021DD">
        <w:rPr>
          <w:rFonts w:ascii="Times" w:hAnsi="Times" w:cs="TTF7Co00"/>
          <w:b/>
          <w:bCs/>
          <w:sz w:val="24"/>
          <w:szCs w:val="24"/>
          <w:lang w:val="en-IN"/>
        </w:rPr>
        <w:t>5.1</w:t>
      </w:r>
      <w:r>
        <w:rPr>
          <w:rFonts w:ascii="Times" w:hAnsi="Times" w:cs="TTF7Co00"/>
          <w:sz w:val="24"/>
          <w:szCs w:val="24"/>
          <w:lang w:val="en-IN"/>
        </w:rPr>
        <w:t xml:space="preserve"> </w:t>
      </w:r>
      <w:r w:rsidRPr="00A021DD">
        <w:rPr>
          <w:rFonts w:ascii="Times" w:hAnsi="Times" w:cs="TTF7Co00"/>
          <w:b/>
          <w:bCs/>
          <w:sz w:val="24"/>
          <w:szCs w:val="24"/>
          <w:lang w:val="en-IN"/>
        </w:rPr>
        <w:t>Tank</w:t>
      </w:r>
      <w:r>
        <w:rPr>
          <w:rFonts w:ascii="Times" w:hAnsi="Times" w:cs="TTF7Co00"/>
          <w:sz w:val="24"/>
          <w:szCs w:val="24"/>
          <w:lang w:val="en-IN"/>
        </w:rPr>
        <w:t xml:space="preserve"> — </w:t>
      </w:r>
      <w:r w:rsidR="00B85B08" w:rsidRPr="00534336">
        <w:rPr>
          <w:rFonts w:ascii="Times" w:hAnsi="Times" w:cs="TTF7Co00"/>
          <w:sz w:val="24"/>
          <w:szCs w:val="24"/>
          <w:lang w:val="en-IN"/>
        </w:rPr>
        <w:t xml:space="preserve">The CIP detergent tanks should hold (i.e. the working volume) sufficient capacity for the largest volume in circuit plus 20%, plus any allowance for known future requirements. The </w:t>
      </w:r>
      <w:r w:rsidR="00E15B2C" w:rsidRPr="00534336">
        <w:rPr>
          <w:rFonts w:ascii="Times" w:hAnsi="Times" w:cs="TTF7Co00"/>
          <w:sz w:val="24"/>
          <w:szCs w:val="24"/>
          <w:lang w:val="en-IN"/>
        </w:rPr>
        <w:t xml:space="preserve">sequence of CIP </w:t>
      </w:r>
      <w:r w:rsidR="00B85B08" w:rsidRPr="00534336">
        <w:rPr>
          <w:rFonts w:ascii="Times" w:hAnsi="Times" w:cs="TTF7Co00"/>
          <w:sz w:val="24"/>
          <w:szCs w:val="24"/>
          <w:lang w:val="en-IN"/>
        </w:rPr>
        <w:t xml:space="preserve">tanks </w:t>
      </w:r>
      <w:r w:rsidR="00801546" w:rsidRPr="00534336">
        <w:rPr>
          <w:rFonts w:ascii="Times" w:hAnsi="Times" w:cs="TTF7Co00"/>
          <w:sz w:val="24"/>
          <w:szCs w:val="24"/>
          <w:lang w:val="en-IN"/>
        </w:rPr>
        <w:t xml:space="preserve">starting </w:t>
      </w:r>
      <w:r w:rsidR="00E15B2C" w:rsidRPr="00534336">
        <w:rPr>
          <w:rFonts w:ascii="Times" w:hAnsi="Times" w:cs="TTF7Co00"/>
          <w:sz w:val="24"/>
          <w:szCs w:val="24"/>
          <w:lang w:val="en-IN"/>
        </w:rPr>
        <w:t xml:space="preserve">from CIP supply pump shall be </w:t>
      </w:r>
      <w:r w:rsidR="00D347B6">
        <w:rPr>
          <w:rFonts w:ascii="Times" w:hAnsi="Times" w:cs="TTF7Co00"/>
          <w:sz w:val="24"/>
          <w:szCs w:val="24"/>
          <w:lang w:val="en-IN"/>
        </w:rPr>
        <w:t>w</w:t>
      </w:r>
      <w:r w:rsidR="00E15B2C" w:rsidRPr="00534336">
        <w:rPr>
          <w:rFonts w:ascii="Times" w:hAnsi="Times" w:cs="TTF7Co00"/>
          <w:sz w:val="24"/>
          <w:szCs w:val="24"/>
          <w:lang w:val="en-IN"/>
        </w:rPr>
        <w:t>at</w:t>
      </w:r>
      <w:r w:rsidR="00B85B08" w:rsidRPr="00534336">
        <w:rPr>
          <w:rFonts w:ascii="Times" w:hAnsi="Times" w:cs="TTF7Co00"/>
          <w:sz w:val="24"/>
          <w:szCs w:val="24"/>
          <w:lang w:val="en-IN"/>
        </w:rPr>
        <w:t xml:space="preserve">er buffer tank, </w:t>
      </w:r>
      <w:r w:rsidR="00D347B6">
        <w:rPr>
          <w:rFonts w:ascii="Times" w:hAnsi="Times" w:cs="TTF7Co00"/>
          <w:sz w:val="24"/>
          <w:szCs w:val="24"/>
          <w:lang w:val="en-IN"/>
        </w:rPr>
        <w:t>r</w:t>
      </w:r>
      <w:r w:rsidR="00E15B2C" w:rsidRPr="00534336">
        <w:rPr>
          <w:rFonts w:ascii="Times" w:hAnsi="Times" w:cs="TTF7Co00"/>
          <w:sz w:val="24"/>
          <w:szCs w:val="24"/>
          <w:lang w:val="en-IN"/>
        </w:rPr>
        <w:t xml:space="preserve">ecuperation </w:t>
      </w:r>
      <w:r w:rsidR="00D347B6">
        <w:rPr>
          <w:rFonts w:ascii="Times" w:hAnsi="Times" w:cs="TTF7Co00"/>
          <w:sz w:val="24"/>
          <w:szCs w:val="24"/>
          <w:lang w:val="en-IN"/>
        </w:rPr>
        <w:t>t</w:t>
      </w:r>
      <w:r w:rsidR="00E15B2C" w:rsidRPr="00534336">
        <w:rPr>
          <w:rFonts w:ascii="Times" w:hAnsi="Times" w:cs="TTF7Co00"/>
          <w:sz w:val="24"/>
          <w:szCs w:val="24"/>
          <w:lang w:val="en-IN"/>
        </w:rPr>
        <w:t xml:space="preserve">ank, </w:t>
      </w:r>
      <w:r w:rsidR="00D347B6">
        <w:rPr>
          <w:rFonts w:ascii="Times" w:hAnsi="Times" w:cs="TTF7Co00"/>
          <w:sz w:val="24"/>
          <w:szCs w:val="24"/>
          <w:lang w:val="en-IN"/>
        </w:rPr>
        <w:t>d</w:t>
      </w:r>
      <w:r w:rsidR="00B85B08" w:rsidRPr="00534336">
        <w:rPr>
          <w:rFonts w:ascii="Times" w:hAnsi="Times" w:cs="TTF7Co00"/>
          <w:sz w:val="24"/>
          <w:szCs w:val="24"/>
          <w:lang w:val="en-IN"/>
        </w:rPr>
        <w:t>etergent tank</w:t>
      </w:r>
      <w:r w:rsidR="00D347B6">
        <w:rPr>
          <w:rFonts w:ascii="Times" w:hAnsi="Times" w:cs="TTF7Co00"/>
          <w:sz w:val="24"/>
          <w:szCs w:val="24"/>
          <w:lang w:val="en-IN"/>
        </w:rPr>
        <w:t xml:space="preserve"> and a</w:t>
      </w:r>
      <w:r w:rsidR="00E15B2C" w:rsidRPr="00534336">
        <w:rPr>
          <w:rFonts w:ascii="Times" w:hAnsi="Times" w:cs="TTF7Co00"/>
          <w:sz w:val="24"/>
          <w:szCs w:val="24"/>
          <w:lang w:val="en-IN"/>
        </w:rPr>
        <w:t>c</w:t>
      </w:r>
      <w:r w:rsidR="00F85CE0" w:rsidRPr="00534336">
        <w:rPr>
          <w:rFonts w:ascii="Times" w:hAnsi="Times" w:cs="TTF7Co00"/>
          <w:sz w:val="24"/>
          <w:szCs w:val="24"/>
          <w:lang w:val="en-IN"/>
        </w:rPr>
        <w:t xml:space="preserve">id </w:t>
      </w:r>
      <w:r w:rsidR="00D347B6">
        <w:rPr>
          <w:rFonts w:ascii="Times" w:hAnsi="Times" w:cs="TTF7Co00"/>
          <w:sz w:val="24"/>
          <w:szCs w:val="24"/>
          <w:lang w:val="en-IN"/>
        </w:rPr>
        <w:t>t</w:t>
      </w:r>
      <w:r w:rsidR="00F85CE0" w:rsidRPr="00534336">
        <w:rPr>
          <w:rFonts w:ascii="Times" w:hAnsi="Times" w:cs="TTF7Co00"/>
          <w:sz w:val="24"/>
          <w:szCs w:val="24"/>
          <w:lang w:val="en-IN"/>
        </w:rPr>
        <w:t xml:space="preserve">ank. </w:t>
      </w:r>
    </w:p>
    <w:p w14:paraId="2A9C91BF" w14:textId="77777777" w:rsidR="00BC41B1" w:rsidRPr="00534336" w:rsidRDefault="00BC41B1" w:rsidP="005972D4">
      <w:pPr>
        <w:spacing w:line="276" w:lineRule="auto"/>
        <w:jc w:val="both"/>
        <w:rPr>
          <w:rFonts w:ascii="Times" w:hAnsi="Times" w:cs="TTF7Co00"/>
          <w:sz w:val="24"/>
          <w:szCs w:val="24"/>
          <w:lang w:val="en-IN"/>
        </w:rPr>
      </w:pPr>
    </w:p>
    <w:p w14:paraId="5A7C433C" w14:textId="4CCA5EC6" w:rsidR="00E15B2C" w:rsidRPr="00A021DD" w:rsidRDefault="00A021DD" w:rsidP="005972D4">
      <w:pPr>
        <w:spacing w:line="276" w:lineRule="auto"/>
        <w:jc w:val="both"/>
        <w:rPr>
          <w:rFonts w:ascii="Times" w:hAnsi="Times" w:cs="TTF7Co00"/>
          <w:b/>
          <w:sz w:val="24"/>
          <w:szCs w:val="24"/>
          <w:lang w:val="en-IN"/>
        </w:rPr>
      </w:pPr>
      <w:r>
        <w:rPr>
          <w:rFonts w:ascii="Times" w:hAnsi="Times" w:cs="TTF7Co00"/>
          <w:b/>
          <w:sz w:val="24"/>
          <w:szCs w:val="24"/>
          <w:lang w:val="en-IN"/>
        </w:rPr>
        <w:t>5.2</w:t>
      </w:r>
      <w:r w:rsidR="00D37B22" w:rsidRPr="00534336">
        <w:rPr>
          <w:rFonts w:ascii="Times" w:hAnsi="Times" w:cs="TTF7Co00"/>
          <w:b/>
          <w:sz w:val="24"/>
          <w:szCs w:val="24"/>
          <w:lang w:val="en-IN"/>
        </w:rPr>
        <w:t xml:space="preserve"> Drain </w:t>
      </w:r>
      <w:r w:rsidR="00746240" w:rsidRPr="00534336">
        <w:rPr>
          <w:rFonts w:ascii="Times" w:hAnsi="Times" w:cs="TTF7Co00"/>
          <w:b/>
          <w:sz w:val="24"/>
          <w:szCs w:val="24"/>
          <w:lang w:val="en-IN"/>
        </w:rPr>
        <w:t>Valve</w:t>
      </w:r>
      <w:r>
        <w:rPr>
          <w:rFonts w:ascii="Times" w:hAnsi="Times" w:cs="TTF7Co00"/>
          <w:b/>
          <w:sz w:val="24"/>
          <w:szCs w:val="24"/>
          <w:lang w:val="en-IN"/>
        </w:rPr>
        <w:t xml:space="preserve"> </w:t>
      </w:r>
      <w:r w:rsidRPr="00A021DD">
        <w:rPr>
          <w:rFonts w:ascii="Times" w:hAnsi="Times" w:cs="TTF7Co00"/>
          <w:bCs/>
          <w:sz w:val="24"/>
          <w:szCs w:val="24"/>
          <w:lang w:val="en-IN"/>
        </w:rPr>
        <w:t>—</w:t>
      </w:r>
      <w:r>
        <w:rPr>
          <w:rFonts w:ascii="Times" w:hAnsi="Times" w:cs="TTF7Co00"/>
          <w:b/>
          <w:sz w:val="24"/>
          <w:szCs w:val="24"/>
          <w:lang w:val="en-IN"/>
        </w:rPr>
        <w:t xml:space="preserve"> </w:t>
      </w:r>
      <w:r w:rsidR="00D37B22" w:rsidRPr="00534336">
        <w:rPr>
          <w:rFonts w:ascii="Times" w:hAnsi="Times" w:cs="TTF7Co00"/>
          <w:sz w:val="24"/>
          <w:szCs w:val="24"/>
          <w:lang w:val="en-IN"/>
        </w:rPr>
        <w:t xml:space="preserve">Safe </w:t>
      </w:r>
      <w:r>
        <w:rPr>
          <w:rFonts w:ascii="Times" w:hAnsi="Times" w:cs="TTF7Co00"/>
          <w:sz w:val="24"/>
          <w:szCs w:val="24"/>
          <w:lang w:val="en-IN"/>
        </w:rPr>
        <w:t>d</w:t>
      </w:r>
      <w:r w:rsidR="00D37B22" w:rsidRPr="00534336">
        <w:rPr>
          <w:rFonts w:ascii="Times" w:hAnsi="Times" w:cs="TTF7Co00"/>
          <w:sz w:val="24"/>
          <w:szCs w:val="24"/>
          <w:lang w:val="en-IN"/>
        </w:rPr>
        <w:t xml:space="preserve">rain </w:t>
      </w:r>
      <w:r>
        <w:rPr>
          <w:rFonts w:ascii="Times" w:hAnsi="Times" w:cs="TTF7Co00"/>
          <w:sz w:val="24"/>
          <w:szCs w:val="24"/>
          <w:lang w:val="en-IN"/>
        </w:rPr>
        <w:t>v</w:t>
      </w:r>
      <w:r w:rsidR="00D37B22" w:rsidRPr="00534336">
        <w:rPr>
          <w:rFonts w:ascii="Times" w:hAnsi="Times" w:cs="TTF7Co00"/>
          <w:sz w:val="24"/>
          <w:szCs w:val="24"/>
          <w:lang w:val="en-IN"/>
        </w:rPr>
        <w:t xml:space="preserve">alve </w:t>
      </w:r>
      <w:r>
        <w:rPr>
          <w:rFonts w:ascii="Times" w:hAnsi="Times" w:cs="TTF7Co00"/>
          <w:sz w:val="24"/>
          <w:szCs w:val="24"/>
          <w:lang w:val="en-IN"/>
        </w:rPr>
        <w:t>shall</w:t>
      </w:r>
      <w:r w:rsidR="00D37B22" w:rsidRPr="00534336">
        <w:rPr>
          <w:rFonts w:ascii="Times" w:hAnsi="Times" w:cs="TTF7Co00"/>
          <w:sz w:val="24"/>
          <w:szCs w:val="24"/>
          <w:lang w:val="en-IN"/>
        </w:rPr>
        <w:t xml:space="preserve"> be placed between the connections of </w:t>
      </w:r>
      <w:r>
        <w:rPr>
          <w:rFonts w:ascii="Times" w:hAnsi="Times" w:cs="TTF7Co00"/>
          <w:sz w:val="24"/>
          <w:szCs w:val="24"/>
          <w:lang w:val="en-IN"/>
        </w:rPr>
        <w:t>f</w:t>
      </w:r>
      <w:r w:rsidR="00D37B22" w:rsidRPr="00534336">
        <w:rPr>
          <w:rFonts w:ascii="Times" w:hAnsi="Times" w:cs="TTF7Co00"/>
          <w:sz w:val="24"/>
          <w:szCs w:val="24"/>
          <w:lang w:val="en-IN"/>
        </w:rPr>
        <w:t xml:space="preserve">resh </w:t>
      </w:r>
      <w:r>
        <w:rPr>
          <w:rFonts w:ascii="Times" w:hAnsi="Times" w:cs="TTF7Co00"/>
          <w:sz w:val="24"/>
          <w:szCs w:val="24"/>
          <w:lang w:val="en-IN"/>
        </w:rPr>
        <w:t>w</w:t>
      </w:r>
      <w:r w:rsidR="00D37B22" w:rsidRPr="00534336">
        <w:rPr>
          <w:rFonts w:ascii="Times" w:hAnsi="Times" w:cs="TTF7Co00"/>
          <w:sz w:val="24"/>
          <w:szCs w:val="24"/>
          <w:lang w:val="en-IN"/>
        </w:rPr>
        <w:t xml:space="preserve">ater </w:t>
      </w:r>
      <w:r>
        <w:rPr>
          <w:rFonts w:ascii="Times" w:hAnsi="Times" w:cs="TTF7Co00"/>
          <w:sz w:val="24"/>
          <w:szCs w:val="24"/>
          <w:lang w:val="en-IN"/>
        </w:rPr>
        <w:t>t</w:t>
      </w:r>
      <w:r w:rsidR="00D37B22" w:rsidRPr="00534336">
        <w:rPr>
          <w:rFonts w:ascii="Times" w:hAnsi="Times" w:cs="TTF7Co00"/>
          <w:sz w:val="24"/>
          <w:szCs w:val="24"/>
          <w:lang w:val="en-IN"/>
        </w:rPr>
        <w:t xml:space="preserve">ank and </w:t>
      </w:r>
      <w:r>
        <w:rPr>
          <w:rFonts w:ascii="Times" w:hAnsi="Times" w:cs="TTF7Co00"/>
          <w:sz w:val="24"/>
          <w:szCs w:val="24"/>
          <w:lang w:val="en-IN"/>
        </w:rPr>
        <w:t>h</w:t>
      </w:r>
      <w:r w:rsidR="00D37B22" w:rsidRPr="00534336">
        <w:rPr>
          <w:rFonts w:ascii="Times" w:hAnsi="Times" w:cs="TTF7Co00"/>
          <w:sz w:val="24"/>
          <w:szCs w:val="24"/>
          <w:lang w:val="en-IN"/>
        </w:rPr>
        <w:t xml:space="preserve">eat </w:t>
      </w:r>
      <w:r>
        <w:rPr>
          <w:rFonts w:ascii="Times" w:hAnsi="Times" w:cs="TTF7Co00"/>
          <w:sz w:val="24"/>
          <w:szCs w:val="24"/>
          <w:lang w:val="en-IN"/>
        </w:rPr>
        <w:t>r</w:t>
      </w:r>
      <w:r w:rsidR="00D37B22" w:rsidRPr="00534336">
        <w:rPr>
          <w:rFonts w:ascii="Times" w:hAnsi="Times" w:cs="TTF7Co00"/>
          <w:sz w:val="24"/>
          <w:szCs w:val="24"/>
          <w:lang w:val="en-IN"/>
        </w:rPr>
        <w:t xml:space="preserve">ecovery </w:t>
      </w:r>
      <w:r>
        <w:rPr>
          <w:rFonts w:ascii="Times" w:hAnsi="Times" w:cs="TTF7Co00"/>
          <w:sz w:val="24"/>
          <w:szCs w:val="24"/>
          <w:lang w:val="en-IN"/>
        </w:rPr>
        <w:t>t</w:t>
      </w:r>
      <w:r w:rsidR="00D37B22" w:rsidRPr="00534336">
        <w:rPr>
          <w:rFonts w:ascii="Times" w:hAnsi="Times" w:cs="TTF7Co00"/>
          <w:sz w:val="24"/>
          <w:szCs w:val="24"/>
          <w:lang w:val="en-IN"/>
        </w:rPr>
        <w:t xml:space="preserve">ube to drain CIP chemicals completely during sanitation step. Valve seats </w:t>
      </w:r>
      <w:r>
        <w:rPr>
          <w:rFonts w:ascii="Times" w:hAnsi="Times" w:cs="TTF7Co00"/>
          <w:sz w:val="24"/>
          <w:szCs w:val="24"/>
          <w:lang w:val="en-IN"/>
        </w:rPr>
        <w:t xml:space="preserve">shall be in such a way that valve can be </w:t>
      </w:r>
      <w:r w:rsidR="00D37B22" w:rsidRPr="00534336">
        <w:rPr>
          <w:rFonts w:ascii="Times" w:hAnsi="Times" w:cs="TTF7Co00"/>
          <w:sz w:val="24"/>
          <w:szCs w:val="24"/>
          <w:lang w:val="en-IN"/>
        </w:rPr>
        <w:t>full</w:t>
      </w:r>
      <w:r>
        <w:rPr>
          <w:rFonts w:ascii="Times" w:hAnsi="Times" w:cs="TTF7Co00"/>
          <w:sz w:val="24"/>
          <w:szCs w:val="24"/>
          <w:lang w:val="en-IN"/>
        </w:rPr>
        <w:t>y</w:t>
      </w:r>
      <w:r w:rsidR="00D37B22" w:rsidRPr="00534336">
        <w:rPr>
          <w:rFonts w:ascii="Times" w:hAnsi="Times" w:cs="TTF7Co00"/>
          <w:sz w:val="24"/>
          <w:szCs w:val="24"/>
          <w:lang w:val="en-IN"/>
        </w:rPr>
        <w:t xml:space="preserve"> shut-off. </w:t>
      </w:r>
      <w:r>
        <w:rPr>
          <w:rFonts w:ascii="Times" w:hAnsi="Times" w:cs="TTF7Co00"/>
          <w:sz w:val="24"/>
          <w:szCs w:val="24"/>
          <w:lang w:val="en-IN"/>
        </w:rPr>
        <w:t>Valve shall</w:t>
      </w:r>
      <w:r w:rsidR="00D37B22" w:rsidRPr="00534336">
        <w:rPr>
          <w:rFonts w:ascii="Times" w:hAnsi="Times" w:cs="TTF7Co00"/>
          <w:sz w:val="24"/>
          <w:szCs w:val="24"/>
          <w:lang w:val="en-IN"/>
        </w:rPr>
        <w:t xml:space="preserve"> be designed </w:t>
      </w:r>
      <w:r>
        <w:rPr>
          <w:rFonts w:ascii="Times" w:hAnsi="Times" w:cs="TTF7Co00"/>
          <w:sz w:val="24"/>
          <w:szCs w:val="24"/>
          <w:lang w:val="en-IN"/>
        </w:rPr>
        <w:t>in such a way that it can wear</w:t>
      </w:r>
      <w:r w:rsidR="00D37B22" w:rsidRPr="00534336">
        <w:rPr>
          <w:rFonts w:ascii="Times" w:hAnsi="Times" w:cs="TTF7Co00"/>
          <w:sz w:val="24"/>
          <w:szCs w:val="24"/>
          <w:lang w:val="en-IN"/>
        </w:rPr>
        <w:t xml:space="preserve"> resist, and allow regular maintenance, since wear or distortion may affect cleanability and hygiene.</w:t>
      </w:r>
      <w:r w:rsidR="00746240" w:rsidRPr="00534336">
        <w:rPr>
          <w:rFonts w:ascii="Times" w:hAnsi="Times" w:cs="TTF7Co00"/>
          <w:sz w:val="24"/>
          <w:szCs w:val="24"/>
          <w:lang w:val="en-IN"/>
        </w:rPr>
        <w:t xml:space="preserve"> </w:t>
      </w:r>
    </w:p>
    <w:p w14:paraId="6C2C3C0C" w14:textId="77777777" w:rsidR="00EF0C42" w:rsidRPr="00534336" w:rsidRDefault="00EF0C42" w:rsidP="005972D4">
      <w:pPr>
        <w:spacing w:line="276" w:lineRule="auto"/>
        <w:jc w:val="both"/>
        <w:rPr>
          <w:rFonts w:ascii="Times" w:hAnsi="Times" w:cs="TTF7Co00"/>
          <w:sz w:val="24"/>
          <w:szCs w:val="24"/>
          <w:lang w:val="en-IN"/>
        </w:rPr>
      </w:pPr>
    </w:p>
    <w:p w14:paraId="78CC8C5B" w14:textId="23D7D832" w:rsidR="00B85B08" w:rsidRPr="00E24DAC" w:rsidRDefault="00E24DAC" w:rsidP="005972D4">
      <w:pPr>
        <w:spacing w:line="276" w:lineRule="auto"/>
        <w:jc w:val="both"/>
        <w:rPr>
          <w:rFonts w:ascii="Times" w:hAnsi="Times" w:cs="TTF7Co00"/>
          <w:b/>
          <w:sz w:val="24"/>
          <w:szCs w:val="24"/>
          <w:lang w:val="en-IN"/>
        </w:rPr>
      </w:pPr>
      <w:r>
        <w:rPr>
          <w:rFonts w:ascii="Times" w:hAnsi="Times" w:cs="TTF7Co00"/>
          <w:b/>
          <w:sz w:val="24"/>
          <w:szCs w:val="24"/>
          <w:lang w:val="en-IN"/>
        </w:rPr>
        <w:t>5.3</w:t>
      </w:r>
      <w:r w:rsidR="005972D4" w:rsidRPr="00534336">
        <w:rPr>
          <w:rFonts w:ascii="Times" w:hAnsi="Times" w:cs="TTF7Co00"/>
          <w:b/>
          <w:sz w:val="24"/>
          <w:szCs w:val="24"/>
          <w:lang w:val="en-IN"/>
        </w:rPr>
        <w:t xml:space="preserve"> </w:t>
      </w:r>
      <w:r w:rsidR="00EF0C42" w:rsidRPr="00534336">
        <w:rPr>
          <w:rFonts w:ascii="Times" w:hAnsi="Times" w:cs="TTF7Co00"/>
          <w:b/>
          <w:sz w:val="24"/>
          <w:szCs w:val="24"/>
          <w:lang w:val="en-IN"/>
        </w:rPr>
        <w:t>Internal Circulation Line</w:t>
      </w:r>
      <w:r>
        <w:rPr>
          <w:rFonts w:ascii="Times" w:hAnsi="Times" w:cs="TTF7Co00"/>
          <w:b/>
          <w:sz w:val="24"/>
          <w:szCs w:val="24"/>
          <w:lang w:val="en-IN"/>
        </w:rPr>
        <w:t xml:space="preserve"> — </w:t>
      </w:r>
      <w:r w:rsidRPr="00E24DAC">
        <w:rPr>
          <w:rFonts w:ascii="Times" w:hAnsi="Times" w:cs="TTF7Co00"/>
          <w:bCs/>
          <w:sz w:val="24"/>
          <w:szCs w:val="24"/>
          <w:lang w:val="en-IN"/>
        </w:rPr>
        <w:t>It shall be</w:t>
      </w:r>
      <w:r>
        <w:rPr>
          <w:rFonts w:ascii="Times" w:hAnsi="Times" w:cs="TTF7Co00"/>
          <w:b/>
          <w:sz w:val="24"/>
          <w:szCs w:val="24"/>
          <w:lang w:val="en-IN"/>
        </w:rPr>
        <w:t xml:space="preserve"> </w:t>
      </w:r>
      <w:r w:rsidRPr="00534336">
        <w:rPr>
          <w:rFonts w:ascii="Times" w:hAnsi="Times" w:cs="TTF7Co00"/>
          <w:sz w:val="24"/>
          <w:szCs w:val="24"/>
          <w:lang w:val="en-IN"/>
        </w:rPr>
        <w:t xml:space="preserve">free from </w:t>
      </w:r>
      <w:r>
        <w:rPr>
          <w:rFonts w:ascii="Times" w:hAnsi="Times" w:cs="TTF7Co00"/>
          <w:sz w:val="24"/>
          <w:szCs w:val="24"/>
          <w:lang w:val="en-IN"/>
        </w:rPr>
        <w:t xml:space="preserve">dead end </w:t>
      </w:r>
      <w:r w:rsidR="00EF0C42" w:rsidRPr="00534336">
        <w:rPr>
          <w:rFonts w:ascii="Times" w:hAnsi="Times" w:cs="TTF7Co00"/>
          <w:sz w:val="24"/>
          <w:szCs w:val="24"/>
          <w:lang w:val="en-IN"/>
        </w:rPr>
        <w:t xml:space="preserve">for maintaining </w:t>
      </w:r>
      <w:r>
        <w:rPr>
          <w:rFonts w:ascii="Times" w:hAnsi="Times" w:cs="TTF7Co00"/>
          <w:sz w:val="24"/>
          <w:szCs w:val="24"/>
          <w:lang w:val="en-IN"/>
        </w:rPr>
        <w:t>c</w:t>
      </w:r>
      <w:r w:rsidR="00EF0C42" w:rsidRPr="00534336">
        <w:rPr>
          <w:rFonts w:ascii="Times" w:hAnsi="Times" w:cs="TTF7Co00"/>
          <w:sz w:val="24"/>
          <w:szCs w:val="24"/>
          <w:lang w:val="en-IN"/>
        </w:rPr>
        <w:t xml:space="preserve">austic and </w:t>
      </w:r>
      <w:r>
        <w:rPr>
          <w:rFonts w:ascii="Times" w:hAnsi="Times" w:cs="TTF7Co00"/>
          <w:sz w:val="24"/>
          <w:szCs w:val="24"/>
          <w:lang w:val="en-IN"/>
        </w:rPr>
        <w:t>a</w:t>
      </w:r>
      <w:r w:rsidR="00EF0C42" w:rsidRPr="00534336">
        <w:rPr>
          <w:rFonts w:ascii="Times" w:hAnsi="Times" w:cs="TTF7Co00"/>
          <w:sz w:val="24"/>
          <w:szCs w:val="24"/>
          <w:lang w:val="en-IN"/>
        </w:rPr>
        <w:t>cid.</w:t>
      </w:r>
    </w:p>
    <w:p w14:paraId="5A317106" w14:textId="77777777" w:rsidR="00CA3333" w:rsidRPr="00534336" w:rsidRDefault="00CA3333" w:rsidP="005972D4">
      <w:pPr>
        <w:spacing w:line="276" w:lineRule="auto"/>
        <w:jc w:val="both"/>
        <w:rPr>
          <w:rFonts w:ascii="Times" w:hAnsi="Times" w:cs="TTF7Co00"/>
          <w:sz w:val="24"/>
          <w:szCs w:val="24"/>
          <w:lang w:val="en-IN"/>
        </w:rPr>
      </w:pPr>
    </w:p>
    <w:p w14:paraId="13F0FFDC" w14:textId="2DEEA473" w:rsidR="00D347B6" w:rsidRDefault="00E24DAC" w:rsidP="00D347B6">
      <w:pPr>
        <w:spacing w:line="276" w:lineRule="auto"/>
        <w:jc w:val="both"/>
        <w:rPr>
          <w:rFonts w:ascii="Times" w:hAnsi="Times" w:cs="TTF7Co00"/>
          <w:bCs/>
          <w:sz w:val="24"/>
          <w:szCs w:val="24"/>
          <w:lang w:val="en-IN"/>
        </w:rPr>
      </w:pPr>
      <w:commentRangeStart w:id="0"/>
      <w:r>
        <w:rPr>
          <w:rFonts w:ascii="Times" w:hAnsi="Times" w:cs="TTF7Co00"/>
          <w:b/>
          <w:sz w:val="24"/>
          <w:szCs w:val="24"/>
          <w:lang w:val="en-IN"/>
        </w:rPr>
        <w:t xml:space="preserve">5.4 </w:t>
      </w:r>
      <w:commentRangeEnd w:id="0"/>
      <w:r w:rsidR="004833BE">
        <w:rPr>
          <w:rStyle w:val="CommentReference"/>
        </w:rPr>
        <w:commentReference w:id="0"/>
      </w:r>
      <w:r w:rsidR="006450B4">
        <w:rPr>
          <w:rFonts w:ascii="Times" w:hAnsi="Times" w:cs="TTF7Co00"/>
          <w:b/>
          <w:sz w:val="24"/>
          <w:szCs w:val="24"/>
          <w:lang w:val="en-IN"/>
        </w:rPr>
        <w:t xml:space="preserve">Eliminating Dead Legs — </w:t>
      </w:r>
      <w:r w:rsidR="00CA3333" w:rsidRPr="00534336">
        <w:rPr>
          <w:rFonts w:ascii="Times" w:hAnsi="Times" w:cs="TTF7Co00"/>
          <w:sz w:val="24"/>
          <w:szCs w:val="24"/>
          <w:lang w:val="en-IN"/>
        </w:rPr>
        <w:t>Effective CIP depends on an ability to ensure contact of turbulent detergent solutions with all surfaces contacted by product. Therefore all avoidable crevices and stagnant pockets should be removed at the design stage and, where they are unavoidable, provision made for ready and easy access an</w:t>
      </w:r>
      <w:r w:rsidR="00493FD6" w:rsidRPr="00534336">
        <w:rPr>
          <w:rFonts w:ascii="Times" w:hAnsi="Times" w:cs="TTF7Co00"/>
          <w:sz w:val="24"/>
          <w:szCs w:val="24"/>
          <w:lang w:val="en-IN"/>
        </w:rPr>
        <w:t>d dismantling</w:t>
      </w:r>
      <w:r w:rsidR="00F85CE0" w:rsidRPr="00534336">
        <w:rPr>
          <w:rFonts w:ascii="Times" w:hAnsi="Times" w:cs="TTF7Co00"/>
          <w:sz w:val="24"/>
          <w:szCs w:val="24"/>
          <w:lang w:val="en-IN"/>
        </w:rPr>
        <w:t xml:space="preserve"> for hand cleaning. </w:t>
      </w:r>
      <w:r w:rsidR="00D347B6" w:rsidRPr="00D347B6">
        <w:rPr>
          <w:rFonts w:ascii="Times" w:hAnsi="Times" w:cs="TTF7Co00"/>
          <w:bCs/>
          <w:sz w:val="24"/>
          <w:szCs w:val="24"/>
          <w:lang w:val="en-IN"/>
        </w:rPr>
        <w:t>Some examples of dead ends and recommended designs are given in Fig. 2</w:t>
      </w:r>
      <w:r w:rsidR="00D347B6">
        <w:rPr>
          <w:rFonts w:ascii="Times" w:hAnsi="Times" w:cs="TTF7Co00"/>
          <w:bCs/>
          <w:sz w:val="24"/>
          <w:szCs w:val="24"/>
          <w:lang w:val="en-IN"/>
        </w:rPr>
        <w:t>, 3 and 4</w:t>
      </w:r>
      <w:r w:rsidR="00D347B6" w:rsidRPr="00D347B6">
        <w:rPr>
          <w:rFonts w:ascii="Times" w:hAnsi="Times" w:cs="TTF7Co00"/>
          <w:bCs/>
          <w:sz w:val="24"/>
          <w:szCs w:val="24"/>
          <w:lang w:val="en-IN"/>
        </w:rPr>
        <w:t>.</w:t>
      </w:r>
    </w:p>
    <w:p w14:paraId="3E7B247A" w14:textId="77777777" w:rsidR="00D347B6" w:rsidRPr="00D347B6" w:rsidRDefault="00D347B6" w:rsidP="00D347B6">
      <w:pPr>
        <w:spacing w:line="276" w:lineRule="auto"/>
        <w:jc w:val="both"/>
        <w:rPr>
          <w:rFonts w:ascii="Times" w:hAnsi="Times" w:cs="TTF7Co00"/>
          <w:bCs/>
          <w:sz w:val="24"/>
          <w:szCs w:val="24"/>
          <w:lang w:val="en-IN"/>
        </w:rPr>
      </w:pPr>
    </w:p>
    <w:p w14:paraId="1F944449" w14:textId="77777777" w:rsidR="00D347B6" w:rsidRPr="00534336" w:rsidRDefault="00D347B6" w:rsidP="00D347B6">
      <w:pPr>
        <w:spacing w:line="240" w:lineRule="auto"/>
        <w:ind w:left="360"/>
        <w:rPr>
          <w:rFonts w:ascii="Times" w:hAnsi="Times" w:cs="TTF7Co00"/>
          <w:b/>
          <w:sz w:val="24"/>
          <w:szCs w:val="24"/>
          <w:lang w:val="en-IN"/>
        </w:rPr>
      </w:pPr>
      <w:r w:rsidRPr="00534336">
        <w:rPr>
          <w:rFonts w:ascii="Times" w:hAnsi="Times"/>
          <w:noProof/>
          <w:lang w:val="en-IN" w:eastAsia="en-IN"/>
        </w:rPr>
        <w:drawing>
          <wp:inline distT="0" distB="0" distL="0" distR="0" wp14:anchorId="04A50904" wp14:editId="4A57851E">
            <wp:extent cx="2562130" cy="2156930"/>
            <wp:effectExtent l="19050" t="19050" r="10160" b="15240"/>
            <wp:docPr id="4859930" name="Picture 4859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940" cy="2157612"/>
                    </a:xfrm>
                    <a:prstGeom prst="rect">
                      <a:avLst/>
                    </a:prstGeom>
                    <a:noFill/>
                    <a:ln>
                      <a:solidFill>
                        <a:schemeClr val="tx1"/>
                      </a:solidFill>
                    </a:ln>
                  </pic:spPr>
                </pic:pic>
              </a:graphicData>
            </a:graphic>
          </wp:inline>
        </w:drawing>
      </w:r>
      <w:r w:rsidRPr="00534336">
        <w:rPr>
          <w:rFonts w:ascii="Times" w:hAnsi="Times" w:cs="TTF7Co00"/>
          <w:b/>
          <w:sz w:val="24"/>
          <w:szCs w:val="24"/>
          <w:lang w:val="en-IN"/>
        </w:rPr>
        <w:t xml:space="preserve"> </w:t>
      </w:r>
      <w:r w:rsidRPr="00534336">
        <w:rPr>
          <w:rFonts w:ascii="Times" w:hAnsi="Times"/>
          <w:noProof/>
          <w:lang w:val="en-IN" w:eastAsia="en-IN"/>
        </w:rPr>
        <w:drawing>
          <wp:inline distT="0" distB="0" distL="0" distR="0" wp14:anchorId="1A9A9F40" wp14:editId="38DC1B70">
            <wp:extent cx="2743200" cy="2083875"/>
            <wp:effectExtent l="19050" t="19050" r="19050" b="12065"/>
            <wp:docPr id="1793858557" name="Picture 1793858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083875"/>
                    </a:xfrm>
                    <a:prstGeom prst="rect">
                      <a:avLst/>
                    </a:prstGeom>
                    <a:noFill/>
                    <a:ln>
                      <a:solidFill>
                        <a:schemeClr val="tx1"/>
                      </a:solidFill>
                    </a:ln>
                  </pic:spPr>
                </pic:pic>
              </a:graphicData>
            </a:graphic>
          </wp:inline>
        </w:drawing>
      </w:r>
    </w:p>
    <w:p w14:paraId="2E24E7BA" w14:textId="77777777" w:rsidR="00D347B6" w:rsidRDefault="00D347B6" w:rsidP="00D347B6">
      <w:pPr>
        <w:spacing w:line="240" w:lineRule="auto"/>
        <w:ind w:left="360"/>
        <w:rPr>
          <w:rFonts w:ascii="Times" w:hAnsi="Times" w:cs="TTF7Co00"/>
          <w:b/>
          <w:sz w:val="24"/>
          <w:szCs w:val="24"/>
          <w:lang w:val="en-IN"/>
        </w:rPr>
      </w:pPr>
      <w:r w:rsidRPr="00534336">
        <w:rPr>
          <w:rFonts w:ascii="Times" w:hAnsi="Times"/>
          <w:noProof/>
          <w:lang w:val="en-IN" w:eastAsia="en-IN"/>
        </w:rPr>
        <w:lastRenderedPageBreak/>
        <w:drawing>
          <wp:inline distT="0" distB="0" distL="0" distR="0" wp14:anchorId="6F157293" wp14:editId="24D957E8">
            <wp:extent cx="2651760" cy="2205864"/>
            <wp:effectExtent l="19050" t="19050" r="15240" b="23495"/>
            <wp:docPr id="686092904" name="Picture 68609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1760" cy="2205864"/>
                    </a:xfrm>
                    <a:prstGeom prst="rect">
                      <a:avLst/>
                    </a:prstGeom>
                    <a:noFill/>
                    <a:ln>
                      <a:solidFill>
                        <a:schemeClr val="tx1"/>
                      </a:solidFill>
                    </a:ln>
                  </pic:spPr>
                </pic:pic>
              </a:graphicData>
            </a:graphic>
          </wp:inline>
        </w:drawing>
      </w:r>
      <w:r w:rsidRPr="00534336">
        <w:rPr>
          <w:rFonts w:ascii="Times" w:hAnsi="Times" w:cs="TTF7Co00"/>
          <w:b/>
          <w:sz w:val="24"/>
          <w:szCs w:val="24"/>
          <w:lang w:val="en-IN"/>
        </w:rPr>
        <w:t xml:space="preserve"> </w:t>
      </w:r>
      <w:r w:rsidRPr="00534336">
        <w:rPr>
          <w:rFonts w:ascii="Times" w:hAnsi="Times"/>
          <w:noProof/>
          <w:lang w:val="en-IN" w:eastAsia="en-IN"/>
        </w:rPr>
        <w:drawing>
          <wp:inline distT="0" distB="0" distL="0" distR="0" wp14:anchorId="410E2557" wp14:editId="56BB4E13">
            <wp:extent cx="2651760" cy="1991583"/>
            <wp:effectExtent l="19050" t="19050" r="15240" b="27940"/>
            <wp:docPr id="859755198" name="Picture 85975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51760" cy="1991583"/>
                    </a:xfrm>
                    <a:prstGeom prst="rect">
                      <a:avLst/>
                    </a:prstGeom>
                    <a:noFill/>
                    <a:ln>
                      <a:solidFill>
                        <a:schemeClr val="tx1"/>
                      </a:solidFill>
                    </a:ln>
                  </pic:spPr>
                </pic:pic>
              </a:graphicData>
            </a:graphic>
          </wp:inline>
        </w:drawing>
      </w:r>
    </w:p>
    <w:p w14:paraId="5491FC75" w14:textId="77777777" w:rsidR="00D347B6" w:rsidRDefault="00D347B6" w:rsidP="00D347B6">
      <w:pPr>
        <w:spacing w:line="240" w:lineRule="auto"/>
        <w:ind w:left="360"/>
        <w:rPr>
          <w:rFonts w:ascii="Times" w:hAnsi="Times" w:cs="TTF7Co00"/>
          <w:b/>
          <w:sz w:val="24"/>
          <w:szCs w:val="24"/>
          <w:lang w:val="en-IN"/>
        </w:rPr>
      </w:pPr>
    </w:p>
    <w:p w14:paraId="1F448DE2" w14:textId="55B408E6" w:rsidR="00D347B6" w:rsidRDefault="00D347B6" w:rsidP="00D347B6">
      <w:pPr>
        <w:spacing w:line="240" w:lineRule="auto"/>
        <w:ind w:left="360"/>
        <w:rPr>
          <w:rFonts w:ascii="Times" w:hAnsi="Times" w:cs="TTF7Co00"/>
          <w:b/>
          <w:sz w:val="24"/>
          <w:szCs w:val="24"/>
          <w:lang w:val="en-IN"/>
        </w:rPr>
      </w:pPr>
      <w:r>
        <w:rPr>
          <w:rFonts w:ascii="Times" w:hAnsi="Times" w:cs="TTF7Co00"/>
          <w:b/>
          <w:sz w:val="24"/>
          <w:szCs w:val="24"/>
          <w:lang w:val="en-IN"/>
        </w:rPr>
        <w:t>FIG 2 A</w:t>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t>FIG 2 B</w:t>
      </w:r>
    </w:p>
    <w:p w14:paraId="56976F7C" w14:textId="77777777" w:rsidR="00D347B6" w:rsidRDefault="00D347B6" w:rsidP="00D347B6">
      <w:pPr>
        <w:spacing w:line="240" w:lineRule="auto"/>
        <w:rPr>
          <w:rFonts w:ascii="Times" w:hAnsi="Times" w:cs="TTF7Co00"/>
          <w:b/>
          <w:sz w:val="24"/>
          <w:szCs w:val="24"/>
          <w:lang w:val="en-IN"/>
        </w:rPr>
      </w:pPr>
    </w:p>
    <w:p w14:paraId="3B7EEADC" w14:textId="77777777" w:rsidR="00D347B6" w:rsidRDefault="00D347B6" w:rsidP="00D347B6">
      <w:pPr>
        <w:spacing w:line="240" w:lineRule="auto"/>
        <w:ind w:left="360"/>
        <w:rPr>
          <w:rFonts w:ascii="Times" w:hAnsi="Times" w:cs="TTF7Co00"/>
          <w:b/>
          <w:sz w:val="24"/>
          <w:szCs w:val="24"/>
          <w:lang w:val="en-IN"/>
        </w:rPr>
      </w:pPr>
    </w:p>
    <w:p w14:paraId="2FD66F5F" w14:textId="77777777" w:rsidR="00D347B6" w:rsidRDefault="00D347B6" w:rsidP="00D347B6">
      <w:pPr>
        <w:spacing w:line="240" w:lineRule="auto"/>
        <w:ind w:left="360"/>
        <w:rPr>
          <w:rFonts w:ascii="Times" w:hAnsi="Times" w:cs="TTF7Co00"/>
          <w:b/>
          <w:sz w:val="24"/>
          <w:szCs w:val="24"/>
          <w:lang w:val="en-IN"/>
        </w:rPr>
      </w:pPr>
      <w:r w:rsidRPr="00534336">
        <w:rPr>
          <w:rFonts w:ascii="Times" w:hAnsi="Times"/>
          <w:noProof/>
          <w:lang w:val="en-IN" w:eastAsia="en-IN"/>
        </w:rPr>
        <w:drawing>
          <wp:inline distT="0" distB="0" distL="0" distR="0" wp14:anchorId="6AAF1614" wp14:editId="59EEDBAD">
            <wp:extent cx="2651760" cy="1602920"/>
            <wp:effectExtent l="19050" t="19050" r="15240" b="16510"/>
            <wp:docPr id="451673848" name="Picture 45167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1760" cy="1602920"/>
                    </a:xfrm>
                    <a:prstGeom prst="rect">
                      <a:avLst/>
                    </a:prstGeom>
                    <a:noFill/>
                    <a:ln>
                      <a:solidFill>
                        <a:schemeClr val="tx1"/>
                      </a:solidFill>
                    </a:ln>
                  </pic:spPr>
                </pic:pic>
              </a:graphicData>
            </a:graphic>
          </wp:inline>
        </w:drawing>
      </w:r>
      <w:r w:rsidRPr="00534336">
        <w:rPr>
          <w:rFonts w:ascii="Times" w:hAnsi="Times" w:cs="TTF7Co00"/>
          <w:b/>
          <w:sz w:val="24"/>
          <w:szCs w:val="24"/>
          <w:lang w:val="en-IN"/>
        </w:rPr>
        <w:t xml:space="preserve"> </w:t>
      </w:r>
      <w:r w:rsidRPr="00534336">
        <w:rPr>
          <w:rFonts w:ascii="Times" w:hAnsi="Times"/>
          <w:noProof/>
          <w:lang w:val="en-IN" w:eastAsia="en-IN"/>
        </w:rPr>
        <w:drawing>
          <wp:inline distT="0" distB="0" distL="0" distR="0" wp14:anchorId="3B6E5098" wp14:editId="12169B68">
            <wp:extent cx="2651760" cy="1797803"/>
            <wp:effectExtent l="19050" t="19050" r="15240" b="12065"/>
            <wp:docPr id="1627386322" name="Picture 1627386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51760" cy="1797803"/>
                    </a:xfrm>
                    <a:prstGeom prst="rect">
                      <a:avLst/>
                    </a:prstGeom>
                    <a:noFill/>
                    <a:ln>
                      <a:solidFill>
                        <a:schemeClr val="tx1"/>
                      </a:solidFill>
                    </a:ln>
                  </pic:spPr>
                </pic:pic>
              </a:graphicData>
            </a:graphic>
          </wp:inline>
        </w:drawing>
      </w:r>
    </w:p>
    <w:p w14:paraId="26101B34" w14:textId="77777777" w:rsidR="00D347B6" w:rsidRDefault="00D347B6" w:rsidP="00D347B6">
      <w:pPr>
        <w:spacing w:line="240" w:lineRule="auto"/>
        <w:ind w:left="360"/>
        <w:rPr>
          <w:rFonts w:ascii="Times" w:hAnsi="Times" w:cs="TTF7Co00"/>
          <w:b/>
          <w:sz w:val="24"/>
          <w:szCs w:val="24"/>
          <w:lang w:val="en-IN"/>
        </w:rPr>
      </w:pPr>
    </w:p>
    <w:p w14:paraId="116D8B5E" w14:textId="6C1D3F5B" w:rsidR="00D347B6" w:rsidRDefault="00D347B6" w:rsidP="00D347B6">
      <w:pPr>
        <w:spacing w:line="240" w:lineRule="auto"/>
        <w:ind w:left="360"/>
        <w:rPr>
          <w:rFonts w:ascii="Times" w:hAnsi="Times" w:cs="TTF7Co00"/>
          <w:b/>
          <w:sz w:val="24"/>
          <w:szCs w:val="24"/>
          <w:lang w:val="en-IN"/>
        </w:rPr>
      </w:pPr>
      <w:r>
        <w:rPr>
          <w:rFonts w:ascii="Times" w:hAnsi="Times" w:cs="TTF7Co00"/>
          <w:b/>
          <w:sz w:val="24"/>
          <w:szCs w:val="24"/>
          <w:lang w:val="en-IN"/>
        </w:rPr>
        <w:t>FIG 2 AC</w:t>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t>FIG 2 D</w:t>
      </w:r>
    </w:p>
    <w:p w14:paraId="63117C4B" w14:textId="32885AE8" w:rsidR="00D347B6" w:rsidRDefault="00D347B6" w:rsidP="00D347B6">
      <w:pPr>
        <w:spacing w:line="240" w:lineRule="auto"/>
        <w:ind w:left="360"/>
        <w:rPr>
          <w:rFonts w:ascii="Times" w:hAnsi="Times" w:cs="TTF7Co00"/>
          <w:b/>
          <w:sz w:val="24"/>
          <w:szCs w:val="24"/>
          <w:lang w:val="en-IN"/>
        </w:rPr>
      </w:pPr>
    </w:p>
    <w:p w14:paraId="51B68B79" w14:textId="77777777" w:rsidR="00D347B6" w:rsidRDefault="00D347B6" w:rsidP="00D347B6">
      <w:pPr>
        <w:spacing w:line="240" w:lineRule="auto"/>
        <w:ind w:left="360"/>
        <w:rPr>
          <w:rFonts w:ascii="Times" w:hAnsi="Times" w:cs="TTF7Co00"/>
          <w:b/>
          <w:sz w:val="24"/>
          <w:szCs w:val="24"/>
          <w:lang w:val="en-IN"/>
        </w:rPr>
      </w:pPr>
    </w:p>
    <w:p w14:paraId="68421BE7" w14:textId="77777777" w:rsidR="00D347B6" w:rsidRDefault="00D347B6" w:rsidP="00D347B6">
      <w:pPr>
        <w:spacing w:line="240" w:lineRule="auto"/>
        <w:ind w:left="360"/>
        <w:rPr>
          <w:rFonts w:ascii="Times" w:hAnsi="Times" w:cs="TTF7Co00"/>
          <w:b/>
          <w:sz w:val="24"/>
          <w:szCs w:val="24"/>
          <w:lang w:val="en-IN"/>
        </w:rPr>
      </w:pPr>
    </w:p>
    <w:p w14:paraId="5B1E1624" w14:textId="77777777" w:rsidR="00D347B6" w:rsidRDefault="00D347B6" w:rsidP="00D347B6">
      <w:pPr>
        <w:spacing w:line="240" w:lineRule="auto"/>
        <w:ind w:left="360"/>
        <w:rPr>
          <w:rFonts w:ascii="Times" w:hAnsi="Times" w:cs="TTF7Co00"/>
          <w:b/>
          <w:sz w:val="24"/>
          <w:szCs w:val="24"/>
          <w:lang w:val="en-IN"/>
        </w:rPr>
      </w:pPr>
    </w:p>
    <w:p w14:paraId="160C6230" w14:textId="4B356986" w:rsidR="00D347B6" w:rsidRDefault="00D347B6" w:rsidP="00D347B6">
      <w:pPr>
        <w:spacing w:line="240" w:lineRule="auto"/>
        <w:ind w:left="360"/>
        <w:rPr>
          <w:rFonts w:ascii="Times" w:hAnsi="Times" w:cs="TTF7Co00"/>
          <w:b/>
          <w:sz w:val="24"/>
          <w:szCs w:val="24"/>
          <w:lang w:val="en-IN"/>
        </w:rPr>
      </w:pPr>
      <w:r w:rsidRPr="00534336">
        <w:rPr>
          <w:rFonts w:ascii="Times" w:hAnsi="Times"/>
          <w:noProof/>
          <w:lang w:val="en-IN" w:eastAsia="en-IN"/>
        </w:rPr>
        <w:drawing>
          <wp:inline distT="0" distB="0" distL="0" distR="0" wp14:anchorId="0854A380" wp14:editId="32111A40">
            <wp:extent cx="2651760" cy="2221729"/>
            <wp:effectExtent l="19050" t="19050" r="15240" b="26670"/>
            <wp:docPr id="564875694" name="Picture 564875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1760" cy="2221729"/>
                    </a:xfrm>
                    <a:prstGeom prst="rect">
                      <a:avLst/>
                    </a:prstGeom>
                    <a:noFill/>
                    <a:ln>
                      <a:solidFill>
                        <a:schemeClr val="tx1"/>
                      </a:solidFill>
                    </a:ln>
                  </pic:spPr>
                </pic:pic>
              </a:graphicData>
            </a:graphic>
          </wp:inline>
        </w:drawing>
      </w:r>
      <w:r w:rsidRPr="00534336">
        <w:rPr>
          <w:rFonts w:ascii="Times" w:hAnsi="Times"/>
          <w:noProof/>
          <w:lang w:val="en-IN" w:eastAsia="en-IN"/>
        </w:rPr>
        <w:drawing>
          <wp:inline distT="0" distB="0" distL="0" distR="0" wp14:anchorId="5528DE4B" wp14:editId="1BE4C34F">
            <wp:extent cx="2651760" cy="1968384"/>
            <wp:effectExtent l="19050" t="19050" r="15240" b="13335"/>
            <wp:docPr id="1888269591" name="Picture 188826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760" cy="1968384"/>
                    </a:xfrm>
                    <a:prstGeom prst="rect">
                      <a:avLst/>
                    </a:prstGeom>
                    <a:noFill/>
                    <a:ln>
                      <a:solidFill>
                        <a:schemeClr val="tx1"/>
                      </a:solidFill>
                    </a:ln>
                  </pic:spPr>
                </pic:pic>
              </a:graphicData>
            </a:graphic>
          </wp:inline>
        </w:drawing>
      </w:r>
    </w:p>
    <w:p w14:paraId="610B458E" w14:textId="77777777" w:rsidR="00D347B6" w:rsidRDefault="00D347B6" w:rsidP="00D347B6">
      <w:pPr>
        <w:spacing w:line="240" w:lineRule="auto"/>
        <w:ind w:left="360"/>
        <w:rPr>
          <w:rFonts w:ascii="Times" w:hAnsi="Times" w:cs="TTF7Co00"/>
          <w:b/>
          <w:sz w:val="24"/>
          <w:szCs w:val="24"/>
          <w:lang w:val="en-IN"/>
        </w:rPr>
      </w:pPr>
    </w:p>
    <w:p w14:paraId="5616E9A7" w14:textId="5AF386FB" w:rsidR="00D347B6" w:rsidRDefault="00D347B6" w:rsidP="00D347B6">
      <w:pPr>
        <w:spacing w:line="240" w:lineRule="auto"/>
        <w:ind w:left="360"/>
        <w:rPr>
          <w:rFonts w:ascii="Times" w:hAnsi="Times" w:cs="TTF7Co00"/>
          <w:b/>
          <w:sz w:val="24"/>
          <w:szCs w:val="24"/>
          <w:lang w:val="en-IN"/>
        </w:rPr>
      </w:pPr>
      <w:r>
        <w:rPr>
          <w:rFonts w:ascii="Times" w:hAnsi="Times" w:cs="TTF7Co00"/>
          <w:b/>
          <w:sz w:val="24"/>
          <w:szCs w:val="24"/>
          <w:lang w:val="en-IN"/>
        </w:rPr>
        <w:tab/>
        <w:t>FIG 2 E</w:t>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r>
      <w:r>
        <w:rPr>
          <w:rFonts w:ascii="Times" w:hAnsi="Times" w:cs="TTF7Co00"/>
          <w:b/>
          <w:sz w:val="24"/>
          <w:szCs w:val="24"/>
          <w:lang w:val="en-IN"/>
        </w:rPr>
        <w:tab/>
        <w:t>FIG 2 F</w:t>
      </w:r>
    </w:p>
    <w:p w14:paraId="4F69C9F6" w14:textId="480E9DC9" w:rsidR="00D347B6" w:rsidRDefault="00D347B6" w:rsidP="00D347B6">
      <w:pPr>
        <w:spacing w:line="240" w:lineRule="auto"/>
        <w:rPr>
          <w:rFonts w:ascii="Times" w:hAnsi="Times" w:cs="TTF7Co00"/>
          <w:b/>
          <w:sz w:val="24"/>
          <w:szCs w:val="24"/>
          <w:lang w:val="en-IN"/>
        </w:rPr>
      </w:pPr>
    </w:p>
    <w:p w14:paraId="0B3277B9" w14:textId="2875B3E4" w:rsidR="00D347B6" w:rsidRDefault="00D347B6" w:rsidP="00D347B6">
      <w:pPr>
        <w:spacing w:line="240" w:lineRule="auto"/>
        <w:ind w:left="360"/>
        <w:rPr>
          <w:rFonts w:ascii="Times" w:hAnsi="Times" w:cs="TTF7Co00"/>
          <w:b/>
          <w:sz w:val="24"/>
          <w:szCs w:val="24"/>
          <w:lang w:val="en-IN"/>
        </w:rPr>
      </w:pPr>
    </w:p>
    <w:p w14:paraId="4D6BD87A" w14:textId="77777777" w:rsidR="00D347B6" w:rsidRDefault="00D347B6" w:rsidP="00D347B6">
      <w:pPr>
        <w:spacing w:line="240" w:lineRule="auto"/>
        <w:ind w:left="360"/>
        <w:rPr>
          <w:rFonts w:ascii="Times" w:hAnsi="Times" w:cs="TTF7Co00"/>
          <w:b/>
          <w:sz w:val="24"/>
          <w:szCs w:val="24"/>
          <w:lang w:val="en-IN"/>
        </w:rPr>
      </w:pPr>
    </w:p>
    <w:p w14:paraId="260B77A0" w14:textId="260ABA7C" w:rsidR="00D347B6" w:rsidRDefault="00D347B6" w:rsidP="00D347B6">
      <w:pPr>
        <w:spacing w:line="240" w:lineRule="auto"/>
        <w:ind w:left="360"/>
        <w:jc w:val="center"/>
        <w:rPr>
          <w:rFonts w:ascii="Times" w:hAnsi="Times" w:cs="TTF7Co00"/>
          <w:b/>
          <w:sz w:val="24"/>
          <w:szCs w:val="24"/>
          <w:lang w:val="en-IN"/>
        </w:rPr>
      </w:pPr>
      <w:r>
        <w:rPr>
          <w:rFonts w:ascii="Times" w:hAnsi="Times" w:cs="TTF7Co00"/>
          <w:b/>
          <w:sz w:val="24"/>
          <w:szCs w:val="24"/>
          <w:lang w:val="en-IN"/>
        </w:rPr>
        <w:t>FIG 2</w:t>
      </w:r>
    </w:p>
    <w:p w14:paraId="28FB1429" w14:textId="77777777" w:rsidR="00D347B6" w:rsidRPr="00534336" w:rsidRDefault="00D347B6" w:rsidP="00D347B6">
      <w:pPr>
        <w:spacing w:line="240" w:lineRule="auto"/>
        <w:ind w:left="360"/>
        <w:jc w:val="center"/>
        <w:rPr>
          <w:rFonts w:ascii="Times" w:hAnsi="Times" w:cs="TTF7Co00"/>
          <w:b/>
          <w:sz w:val="24"/>
          <w:szCs w:val="24"/>
          <w:lang w:val="en-IN"/>
        </w:rPr>
      </w:pPr>
    </w:p>
    <w:p w14:paraId="741F91B8" w14:textId="77777777" w:rsidR="00D347B6" w:rsidRPr="00534336" w:rsidRDefault="00D347B6" w:rsidP="00D347B6">
      <w:pPr>
        <w:spacing w:line="240" w:lineRule="auto"/>
        <w:ind w:left="360"/>
        <w:rPr>
          <w:rFonts w:ascii="Times" w:hAnsi="Times" w:cs="TTF7Co00"/>
          <w:b/>
          <w:sz w:val="24"/>
          <w:szCs w:val="24"/>
          <w:lang w:val="en-IN"/>
        </w:rPr>
      </w:pPr>
    </w:p>
    <w:p w14:paraId="7A262837" w14:textId="77777777" w:rsidR="00D347B6" w:rsidRPr="00534336" w:rsidRDefault="00D347B6" w:rsidP="00D347B6">
      <w:pPr>
        <w:spacing w:line="240" w:lineRule="auto"/>
        <w:ind w:left="360"/>
        <w:rPr>
          <w:rFonts w:ascii="Times" w:hAnsi="Times" w:cs="TTF7Co00"/>
          <w:b/>
          <w:sz w:val="24"/>
          <w:szCs w:val="24"/>
          <w:lang w:val="en-IN"/>
        </w:rPr>
      </w:pPr>
      <w:r w:rsidRPr="00534336">
        <w:rPr>
          <w:rFonts w:ascii="Times" w:hAnsi="Times"/>
          <w:noProof/>
          <w:lang w:val="en-IN" w:eastAsia="en-IN"/>
        </w:rPr>
        <w:drawing>
          <wp:inline distT="0" distB="0" distL="0" distR="0" wp14:anchorId="32255BEE" wp14:editId="5E449612">
            <wp:extent cx="2651760" cy="2012344"/>
            <wp:effectExtent l="19050" t="19050" r="15240" b="26035"/>
            <wp:docPr id="457623487" name="Picture 45762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51760" cy="2012344"/>
                    </a:xfrm>
                    <a:prstGeom prst="rect">
                      <a:avLst/>
                    </a:prstGeom>
                    <a:noFill/>
                    <a:ln>
                      <a:solidFill>
                        <a:schemeClr val="tx1"/>
                      </a:solidFill>
                    </a:ln>
                  </pic:spPr>
                </pic:pic>
              </a:graphicData>
            </a:graphic>
          </wp:inline>
        </w:drawing>
      </w:r>
      <w:r w:rsidRPr="00534336">
        <w:rPr>
          <w:rFonts w:ascii="Times" w:hAnsi="Times" w:cs="TTF7Co00"/>
          <w:b/>
          <w:sz w:val="24"/>
          <w:szCs w:val="24"/>
          <w:lang w:val="en-IN"/>
        </w:rPr>
        <w:t xml:space="preserve"> </w:t>
      </w:r>
      <w:r w:rsidRPr="00534336">
        <w:rPr>
          <w:rFonts w:ascii="Times" w:hAnsi="Times"/>
          <w:noProof/>
          <w:lang w:val="en-IN" w:eastAsia="en-IN"/>
        </w:rPr>
        <w:drawing>
          <wp:inline distT="0" distB="0" distL="0" distR="0" wp14:anchorId="083E1DDD" wp14:editId="520C5B49">
            <wp:extent cx="2651760" cy="1786899"/>
            <wp:effectExtent l="19050" t="19050" r="15240" b="22860"/>
            <wp:docPr id="113615002" name="Picture 113615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51760" cy="1786899"/>
                    </a:xfrm>
                    <a:prstGeom prst="rect">
                      <a:avLst/>
                    </a:prstGeom>
                    <a:noFill/>
                    <a:ln>
                      <a:solidFill>
                        <a:schemeClr val="tx1"/>
                      </a:solidFill>
                    </a:ln>
                  </pic:spPr>
                </pic:pic>
              </a:graphicData>
            </a:graphic>
          </wp:inline>
        </w:drawing>
      </w:r>
    </w:p>
    <w:p w14:paraId="24E1C73C" w14:textId="77777777" w:rsidR="00D347B6" w:rsidRDefault="00D347B6" w:rsidP="00D347B6">
      <w:pPr>
        <w:spacing w:line="240" w:lineRule="auto"/>
        <w:ind w:left="360"/>
        <w:rPr>
          <w:rFonts w:ascii="Times" w:hAnsi="Times" w:cs="TTF7Co00"/>
          <w:b/>
          <w:sz w:val="24"/>
          <w:szCs w:val="24"/>
          <w:lang w:val="en-IN"/>
        </w:rPr>
      </w:pPr>
    </w:p>
    <w:p w14:paraId="5491942D" w14:textId="77777777" w:rsidR="00D347B6" w:rsidRDefault="00D347B6" w:rsidP="00D347B6">
      <w:pPr>
        <w:spacing w:line="240" w:lineRule="auto"/>
        <w:ind w:left="360"/>
        <w:rPr>
          <w:rFonts w:ascii="Times" w:hAnsi="Times" w:cs="TTF7Co00"/>
          <w:b/>
          <w:sz w:val="24"/>
          <w:szCs w:val="24"/>
          <w:lang w:val="en-IN"/>
        </w:rPr>
      </w:pPr>
    </w:p>
    <w:p w14:paraId="291C4F0A" w14:textId="6769DC79" w:rsidR="00D347B6" w:rsidRDefault="00D347B6" w:rsidP="00D347B6">
      <w:pPr>
        <w:spacing w:line="240" w:lineRule="auto"/>
        <w:ind w:left="360"/>
        <w:jc w:val="center"/>
        <w:rPr>
          <w:rFonts w:ascii="Times" w:hAnsi="Times" w:cs="TTF7Co00"/>
          <w:b/>
          <w:sz w:val="24"/>
          <w:szCs w:val="24"/>
          <w:lang w:val="en-IN"/>
        </w:rPr>
      </w:pPr>
      <w:r>
        <w:rPr>
          <w:rFonts w:ascii="Times" w:hAnsi="Times" w:cs="TTF7Co00"/>
          <w:b/>
          <w:sz w:val="24"/>
          <w:szCs w:val="24"/>
          <w:lang w:val="en-IN"/>
        </w:rPr>
        <w:t>FIG 3</w:t>
      </w:r>
    </w:p>
    <w:p w14:paraId="2B583AD3" w14:textId="77777777" w:rsidR="00D347B6" w:rsidRPr="00534336" w:rsidRDefault="00D347B6" w:rsidP="00D347B6">
      <w:pPr>
        <w:spacing w:line="240" w:lineRule="auto"/>
        <w:ind w:left="360"/>
        <w:rPr>
          <w:rFonts w:ascii="Times" w:hAnsi="Times" w:cs="TTF7Co00"/>
          <w:b/>
          <w:sz w:val="24"/>
          <w:szCs w:val="24"/>
          <w:lang w:val="en-IN"/>
        </w:rPr>
      </w:pPr>
    </w:p>
    <w:p w14:paraId="1199924C" w14:textId="210AA7B2" w:rsidR="00B76694" w:rsidRDefault="00D347B6" w:rsidP="005972D4">
      <w:pPr>
        <w:spacing w:line="276" w:lineRule="auto"/>
        <w:jc w:val="both"/>
        <w:rPr>
          <w:rFonts w:ascii="Times" w:hAnsi="Times" w:cs="TTF7Co00"/>
          <w:sz w:val="24"/>
          <w:szCs w:val="24"/>
          <w:lang w:val="en-IN"/>
        </w:rPr>
      </w:pPr>
      <w:r w:rsidRPr="00534336">
        <w:rPr>
          <w:rFonts w:ascii="Times" w:hAnsi="Times"/>
          <w:noProof/>
          <w:lang w:val="en-IN" w:eastAsia="en-IN"/>
        </w:rPr>
        <w:drawing>
          <wp:inline distT="0" distB="0" distL="0" distR="0" wp14:anchorId="30D02956" wp14:editId="2DDA197E">
            <wp:extent cx="5732145" cy="18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lum contrast="-20000"/>
                      <a:extLst>
                        <a:ext uri="{28A0092B-C50C-407E-A947-70E740481C1C}">
                          <a14:useLocalDpi xmlns:a14="http://schemas.microsoft.com/office/drawing/2010/main" val="0"/>
                        </a:ext>
                      </a:extLst>
                    </a:blip>
                    <a:srcRect t="4650" b="51411"/>
                    <a:stretch/>
                  </pic:blipFill>
                  <pic:spPr bwMode="auto">
                    <a:xfrm>
                      <a:off x="0" y="0"/>
                      <a:ext cx="5732145" cy="1819175"/>
                    </a:xfrm>
                    <a:prstGeom prst="rect">
                      <a:avLst/>
                    </a:prstGeom>
                    <a:noFill/>
                    <a:ln>
                      <a:noFill/>
                    </a:ln>
                    <a:extLst>
                      <a:ext uri="{53640926-AAD7-44D8-BBD7-CCE9431645EC}">
                        <a14:shadowObscured xmlns:a14="http://schemas.microsoft.com/office/drawing/2010/main"/>
                      </a:ext>
                    </a:extLst>
                  </pic:spPr>
                </pic:pic>
              </a:graphicData>
            </a:graphic>
          </wp:inline>
        </w:drawing>
      </w:r>
    </w:p>
    <w:p w14:paraId="355284DC" w14:textId="77777777" w:rsidR="00D347B6" w:rsidRDefault="00D347B6" w:rsidP="005972D4">
      <w:pPr>
        <w:spacing w:line="276" w:lineRule="auto"/>
        <w:jc w:val="both"/>
        <w:rPr>
          <w:rFonts w:ascii="Times" w:hAnsi="Times" w:cs="TTF7Co00"/>
          <w:sz w:val="24"/>
          <w:szCs w:val="24"/>
          <w:lang w:val="en-IN"/>
        </w:rPr>
      </w:pPr>
    </w:p>
    <w:p w14:paraId="5F005146" w14:textId="4CD22498" w:rsidR="00D347B6" w:rsidRDefault="00D347B6" w:rsidP="00D347B6">
      <w:pPr>
        <w:spacing w:line="276" w:lineRule="auto"/>
        <w:jc w:val="center"/>
        <w:rPr>
          <w:rFonts w:ascii="Times" w:hAnsi="Times" w:cs="TTF7Co00"/>
          <w:sz w:val="24"/>
          <w:szCs w:val="24"/>
          <w:lang w:val="en-IN"/>
        </w:rPr>
      </w:pPr>
      <w:r>
        <w:rPr>
          <w:rFonts w:ascii="Times" w:hAnsi="Times" w:cs="TTF7Co00"/>
          <w:sz w:val="24"/>
          <w:szCs w:val="24"/>
          <w:lang w:val="en-IN"/>
        </w:rPr>
        <w:t xml:space="preserve">FIG 4 </w:t>
      </w:r>
      <w:proofErr w:type="spellStart"/>
      <w:r>
        <w:rPr>
          <w:rFonts w:ascii="Times" w:hAnsi="Times" w:cs="TTF7Co00"/>
          <w:sz w:val="24"/>
          <w:szCs w:val="24"/>
          <w:lang w:val="en-IN"/>
        </w:rPr>
        <w:t>A</w:t>
      </w:r>
      <w:proofErr w:type="spellEnd"/>
      <w:r>
        <w:rPr>
          <w:rFonts w:ascii="Times" w:hAnsi="Times" w:cs="TTF7Co00"/>
          <w:sz w:val="24"/>
          <w:szCs w:val="24"/>
          <w:lang w:val="en-IN"/>
        </w:rPr>
        <w:t xml:space="preserve"> AGITATOR AT ONE SIDE OF TANK</w:t>
      </w:r>
    </w:p>
    <w:p w14:paraId="5B5A0F8C" w14:textId="77777777" w:rsidR="00D347B6" w:rsidRDefault="00D347B6" w:rsidP="005972D4">
      <w:pPr>
        <w:spacing w:line="276" w:lineRule="auto"/>
        <w:jc w:val="both"/>
        <w:rPr>
          <w:rFonts w:ascii="Times" w:hAnsi="Times" w:cs="TTF7Co00"/>
          <w:sz w:val="24"/>
          <w:szCs w:val="24"/>
          <w:lang w:val="en-IN"/>
        </w:rPr>
      </w:pPr>
    </w:p>
    <w:p w14:paraId="28754533" w14:textId="059808A2" w:rsidR="00B76694" w:rsidRPr="00534336" w:rsidRDefault="00D347B6" w:rsidP="005972D4">
      <w:pPr>
        <w:spacing w:line="276" w:lineRule="auto"/>
        <w:jc w:val="both"/>
        <w:rPr>
          <w:rFonts w:ascii="Times" w:hAnsi="Times" w:cs="TTF7Co00"/>
          <w:sz w:val="24"/>
          <w:szCs w:val="24"/>
          <w:lang w:val="en-IN"/>
        </w:rPr>
      </w:pPr>
      <w:r w:rsidRPr="00534336">
        <w:rPr>
          <w:rFonts w:ascii="Times" w:hAnsi="Times"/>
          <w:noProof/>
          <w:lang w:val="en-IN" w:eastAsia="en-IN"/>
        </w:rPr>
        <w:drawing>
          <wp:inline distT="0" distB="0" distL="0" distR="0" wp14:anchorId="348FDD15" wp14:editId="455B9FCD">
            <wp:extent cx="5731838" cy="1942900"/>
            <wp:effectExtent l="0" t="0" r="0" b="0"/>
            <wp:docPr id="1826195579" name="Picture 182619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lum contrast="-20000"/>
                      <a:extLst>
                        <a:ext uri="{28A0092B-C50C-407E-A947-70E740481C1C}">
                          <a14:useLocalDpi xmlns:a14="http://schemas.microsoft.com/office/drawing/2010/main" val="0"/>
                        </a:ext>
                      </a:extLst>
                    </a:blip>
                    <a:srcRect t="53071"/>
                    <a:stretch/>
                  </pic:blipFill>
                  <pic:spPr bwMode="auto">
                    <a:xfrm>
                      <a:off x="0" y="0"/>
                      <a:ext cx="5732145" cy="1943004"/>
                    </a:xfrm>
                    <a:prstGeom prst="rect">
                      <a:avLst/>
                    </a:prstGeom>
                    <a:noFill/>
                    <a:ln>
                      <a:noFill/>
                    </a:ln>
                    <a:extLst>
                      <a:ext uri="{53640926-AAD7-44D8-BBD7-CCE9431645EC}">
                        <a14:shadowObscured xmlns:a14="http://schemas.microsoft.com/office/drawing/2010/main"/>
                      </a:ext>
                    </a:extLst>
                  </pic:spPr>
                </pic:pic>
              </a:graphicData>
            </a:graphic>
          </wp:inline>
        </w:drawing>
      </w:r>
    </w:p>
    <w:p w14:paraId="25CF6019" w14:textId="77777777" w:rsidR="00D347B6" w:rsidRDefault="00D347B6" w:rsidP="00D347B6">
      <w:pPr>
        <w:spacing w:line="276" w:lineRule="auto"/>
        <w:jc w:val="center"/>
        <w:rPr>
          <w:rFonts w:ascii="Times" w:hAnsi="Times" w:cs="TTF7Co00"/>
          <w:sz w:val="24"/>
          <w:szCs w:val="24"/>
          <w:lang w:val="en-IN"/>
        </w:rPr>
      </w:pPr>
    </w:p>
    <w:p w14:paraId="486CF346" w14:textId="0FB1B672" w:rsidR="00CE7302" w:rsidRDefault="00D347B6" w:rsidP="00D347B6">
      <w:pPr>
        <w:spacing w:line="276" w:lineRule="auto"/>
        <w:jc w:val="center"/>
        <w:rPr>
          <w:rFonts w:ascii="Times" w:hAnsi="Times" w:cs="TTF7Co00"/>
          <w:sz w:val="24"/>
          <w:szCs w:val="24"/>
          <w:lang w:val="en-IN"/>
        </w:rPr>
      </w:pPr>
      <w:r>
        <w:rPr>
          <w:rFonts w:ascii="Times" w:hAnsi="Times" w:cs="TTF7Co00"/>
          <w:sz w:val="24"/>
          <w:szCs w:val="24"/>
          <w:lang w:val="en-IN"/>
        </w:rPr>
        <w:t>FIG 4 B AGITATOR AT CENTRE OF TANK</w:t>
      </w:r>
    </w:p>
    <w:p w14:paraId="06166444" w14:textId="77777777" w:rsidR="00D347B6" w:rsidRDefault="00D347B6" w:rsidP="005972D4">
      <w:pPr>
        <w:spacing w:line="276" w:lineRule="auto"/>
        <w:jc w:val="both"/>
        <w:rPr>
          <w:rFonts w:ascii="Times" w:hAnsi="Times" w:cs="TTF7Co00"/>
          <w:sz w:val="24"/>
          <w:szCs w:val="24"/>
          <w:lang w:val="en-IN"/>
        </w:rPr>
      </w:pPr>
    </w:p>
    <w:p w14:paraId="7421D401" w14:textId="279D2086" w:rsidR="00D347B6" w:rsidRDefault="00D347B6" w:rsidP="00D347B6">
      <w:pPr>
        <w:spacing w:line="276" w:lineRule="auto"/>
        <w:jc w:val="center"/>
        <w:rPr>
          <w:rFonts w:ascii="Times" w:hAnsi="Times" w:cs="TTF7Co00"/>
          <w:sz w:val="24"/>
          <w:szCs w:val="24"/>
          <w:lang w:val="en-IN"/>
        </w:rPr>
      </w:pPr>
      <w:r>
        <w:rPr>
          <w:rFonts w:ascii="Times" w:hAnsi="Times" w:cs="TTF7Co00"/>
          <w:sz w:val="24"/>
          <w:szCs w:val="24"/>
          <w:lang w:val="en-IN"/>
        </w:rPr>
        <w:t>FIG. 4 RECOMMENDED DESIGN FOR STORAGE TANK FITTED WITH AGITATOR</w:t>
      </w:r>
    </w:p>
    <w:p w14:paraId="7F8E648F" w14:textId="77777777" w:rsidR="00D347B6" w:rsidRDefault="00D347B6" w:rsidP="005972D4">
      <w:pPr>
        <w:spacing w:line="276" w:lineRule="auto"/>
        <w:jc w:val="both"/>
        <w:rPr>
          <w:rFonts w:ascii="Times" w:hAnsi="Times" w:cs="TTF7Co00"/>
          <w:sz w:val="24"/>
          <w:szCs w:val="24"/>
          <w:lang w:val="en-IN"/>
        </w:rPr>
      </w:pPr>
    </w:p>
    <w:p w14:paraId="1F37C60B" w14:textId="77777777" w:rsidR="00D347B6" w:rsidRPr="00534336" w:rsidRDefault="00D347B6" w:rsidP="005972D4">
      <w:pPr>
        <w:spacing w:line="276" w:lineRule="auto"/>
        <w:jc w:val="both"/>
        <w:rPr>
          <w:rFonts w:ascii="Times" w:hAnsi="Times" w:cs="TTF7Co00"/>
          <w:sz w:val="24"/>
          <w:szCs w:val="24"/>
          <w:lang w:val="en-IN"/>
        </w:rPr>
      </w:pPr>
    </w:p>
    <w:p w14:paraId="03E9292E" w14:textId="1E4706C1" w:rsidR="00CE7302" w:rsidRPr="00E24DAC" w:rsidRDefault="00E24DAC" w:rsidP="005972D4">
      <w:pPr>
        <w:spacing w:line="276" w:lineRule="auto"/>
        <w:jc w:val="both"/>
        <w:rPr>
          <w:rFonts w:ascii="Times" w:hAnsi="Times" w:cs="TTF7Co00"/>
          <w:b/>
          <w:sz w:val="24"/>
          <w:szCs w:val="24"/>
          <w:lang w:val="en-IN"/>
        </w:rPr>
      </w:pPr>
      <w:r>
        <w:rPr>
          <w:rFonts w:ascii="Times" w:hAnsi="Times" w:cs="TTF7Co00"/>
          <w:b/>
          <w:sz w:val="24"/>
          <w:szCs w:val="24"/>
          <w:lang w:val="en-IN"/>
        </w:rPr>
        <w:t>5.5</w:t>
      </w:r>
      <w:r w:rsidR="005972D4" w:rsidRPr="00534336">
        <w:rPr>
          <w:rFonts w:ascii="Times" w:hAnsi="Times" w:cs="TTF7Co00"/>
          <w:b/>
          <w:sz w:val="24"/>
          <w:szCs w:val="24"/>
          <w:lang w:val="en-IN"/>
        </w:rPr>
        <w:t xml:space="preserve"> </w:t>
      </w:r>
      <w:r w:rsidR="00CE7302" w:rsidRPr="00534336">
        <w:rPr>
          <w:rFonts w:ascii="Times" w:hAnsi="Times" w:cs="TTF7Co00"/>
          <w:b/>
          <w:sz w:val="24"/>
          <w:szCs w:val="24"/>
          <w:lang w:val="en-IN"/>
        </w:rPr>
        <w:t xml:space="preserve">Sensor </w:t>
      </w:r>
      <w:r>
        <w:rPr>
          <w:rFonts w:ascii="Times" w:hAnsi="Times" w:cs="TTF7Co00"/>
          <w:b/>
          <w:sz w:val="24"/>
          <w:szCs w:val="24"/>
          <w:lang w:val="en-IN"/>
        </w:rPr>
        <w:t xml:space="preserve">— </w:t>
      </w:r>
      <w:r w:rsidR="00BF19AD" w:rsidRPr="00534336">
        <w:rPr>
          <w:rFonts w:ascii="Times" w:hAnsi="Times" w:cs="TTF7Co00"/>
          <w:sz w:val="24"/>
          <w:szCs w:val="24"/>
          <w:lang w:val="en-IN"/>
        </w:rPr>
        <w:t xml:space="preserve">Temperature sensor, </w:t>
      </w:r>
      <w:r>
        <w:rPr>
          <w:rFonts w:ascii="Times" w:hAnsi="Times" w:cs="TTF7Co00"/>
          <w:sz w:val="24"/>
          <w:szCs w:val="24"/>
          <w:lang w:val="en-IN"/>
        </w:rPr>
        <w:t>c</w:t>
      </w:r>
      <w:r w:rsidR="00BF19AD" w:rsidRPr="00534336">
        <w:rPr>
          <w:rFonts w:ascii="Times" w:hAnsi="Times" w:cs="TTF7Co00"/>
          <w:sz w:val="24"/>
          <w:szCs w:val="24"/>
          <w:lang w:val="en-IN"/>
        </w:rPr>
        <w:t xml:space="preserve">onductivity </w:t>
      </w:r>
      <w:r>
        <w:rPr>
          <w:rFonts w:ascii="Times" w:hAnsi="Times" w:cs="TTF7Co00"/>
          <w:sz w:val="24"/>
          <w:szCs w:val="24"/>
          <w:lang w:val="en-IN"/>
        </w:rPr>
        <w:t>s</w:t>
      </w:r>
      <w:r w:rsidR="00BF19AD" w:rsidRPr="00534336">
        <w:rPr>
          <w:rFonts w:ascii="Times" w:hAnsi="Times" w:cs="TTF7Co00"/>
          <w:sz w:val="24"/>
          <w:szCs w:val="24"/>
          <w:lang w:val="en-IN"/>
        </w:rPr>
        <w:t xml:space="preserve">ensor and </w:t>
      </w:r>
      <w:r>
        <w:rPr>
          <w:rFonts w:ascii="Times" w:hAnsi="Times" w:cs="TTF7Co00"/>
          <w:sz w:val="24"/>
          <w:szCs w:val="24"/>
          <w:lang w:val="en-IN"/>
        </w:rPr>
        <w:t>f</w:t>
      </w:r>
      <w:r w:rsidR="00BF19AD" w:rsidRPr="00534336">
        <w:rPr>
          <w:rFonts w:ascii="Times" w:hAnsi="Times" w:cs="TTF7Co00"/>
          <w:sz w:val="24"/>
          <w:szCs w:val="24"/>
          <w:lang w:val="en-IN"/>
        </w:rPr>
        <w:t xml:space="preserve">low </w:t>
      </w:r>
      <w:r>
        <w:rPr>
          <w:rFonts w:ascii="Times" w:hAnsi="Times" w:cs="TTF7Co00"/>
          <w:sz w:val="24"/>
          <w:szCs w:val="24"/>
          <w:lang w:val="en-IN"/>
        </w:rPr>
        <w:t>s</w:t>
      </w:r>
      <w:r w:rsidR="00BF19AD" w:rsidRPr="00534336">
        <w:rPr>
          <w:rFonts w:ascii="Times" w:hAnsi="Times" w:cs="TTF7Co00"/>
          <w:sz w:val="24"/>
          <w:szCs w:val="24"/>
          <w:lang w:val="en-IN"/>
        </w:rPr>
        <w:t xml:space="preserve">witch shall be located in the return solution line downstream from the process. These shall be </w:t>
      </w:r>
      <w:r>
        <w:rPr>
          <w:rFonts w:ascii="Times" w:hAnsi="Times" w:cs="TTF7Co00"/>
          <w:sz w:val="24"/>
          <w:szCs w:val="24"/>
          <w:lang w:val="en-IN"/>
        </w:rPr>
        <w:t>m</w:t>
      </w:r>
      <w:r w:rsidR="00BF19AD" w:rsidRPr="00534336">
        <w:rPr>
          <w:rFonts w:ascii="Times" w:hAnsi="Times" w:cs="TTF7Co00"/>
          <w:sz w:val="24"/>
          <w:szCs w:val="24"/>
          <w:lang w:val="en-IN"/>
        </w:rPr>
        <w:t xml:space="preserve">oisture proof </w:t>
      </w:r>
      <w:r>
        <w:rPr>
          <w:rFonts w:ascii="Times" w:hAnsi="Times" w:cs="TTF7Co00"/>
          <w:sz w:val="24"/>
          <w:szCs w:val="24"/>
          <w:lang w:val="en-IN"/>
        </w:rPr>
        <w:t xml:space="preserve">while </w:t>
      </w:r>
      <w:r w:rsidR="00BF19AD" w:rsidRPr="00534336">
        <w:rPr>
          <w:rFonts w:ascii="Times" w:hAnsi="Times" w:cs="TTF7Co00"/>
          <w:sz w:val="24"/>
          <w:szCs w:val="24"/>
          <w:lang w:val="en-IN"/>
        </w:rPr>
        <w:t>under operation</w:t>
      </w:r>
      <w:r>
        <w:rPr>
          <w:rFonts w:ascii="Times" w:hAnsi="Times" w:cs="TTF7Co00"/>
          <w:sz w:val="24"/>
          <w:szCs w:val="24"/>
          <w:lang w:val="en-IN"/>
        </w:rPr>
        <w:t xml:space="preserve"> and </w:t>
      </w:r>
      <w:r w:rsidR="009F5AD8" w:rsidRPr="00534336">
        <w:rPr>
          <w:rFonts w:ascii="Times" w:hAnsi="Times" w:cs="TTF7Co00"/>
          <w:sz w:val="24"/>
          <w:szCs w:val="24"/>
          <w:lang w:val="en-IN"/>
        </w:rPr>
        <w:t>shall be calibrated from certified body.</w:t>
      </w:r>
    </w:p>
    <w:p w14:paraId="755A3EB4" w14:textId="77777777" w:rsidR="00505593" w:rsidRDefault="00505593" w:rsidP="005972D4">
      <w:pPr>
        <w:spacing w:line="276" w:lineRule="auto"/>
        <w:jc w:val="both"/>
        <w:rPr>
          <w:rFonts w:ascii="Times" w:hAnsi="Times" w:cs="TTF7Co00"/>
          <w:sz w:val="24"/>
          <w:szCs w:val="24"/>
          <w:lang w:val="en-IN"/>
        </w:rPr>
      </w:pPr>
    </w:p>
    <w:p w14:paraId="7BF474E5" w14:textId="097AEAC4" w:rsidR="0068728A" w:rsidRPr="00505593" w:rsidRDefault="00505593" w:rsidP="005972D4">
      <w:pPr>
        <w:spacing w:line="276" w:lineRule="auto"/>
        <w:jc w:val="both"/>
        <w:rPr>
          <w:rFonts w:ascii="Times" w:hAnsi="Times" w:cs="TTF7Co00"/>
          <w:b/>
          <w:sz w:val="24"/>
          <w:szCs w:val="24"/>
          <w:lang w:val="en-IN"/>
        </w:rPr>
      </w:pPr>
      <w:r w:rsidRPr="00505593">
        <w:rPr>
          <w:rFonts w:ascii="Times" w:hAnsi="Times" w:cs="TTF7Co00"/>
          <w:b/>
          <w:bCs/>
          <w:sz w:val="24"/>
          <w:szCs w:val="24"/>
          <w:lang w:val="en-IN"/>
        </w:rPr>
        <w:t>5</w:t>
      </w:r>
      <w:r w:rsidR="005972D4" w:rsidRPr="00505593">
        <w:rPr>
          <w:rFonts w:ascii="Times" w:hAnsi="Times" w:cs="TTF7Co00"/>
          <w:b/>
          <w:bCs/>
          <w:sz w:val="24"/>
          <w:szCs w:val="24"/>
          <w:lang w:val="en-IN"/>
        </w:rPr>
        <w:t>.</w:t>
      </w:r>
      <w:r>
        <w:rPr>
          <w:rFonts w:ascii="Times" w:hAnsi="Times" w:cs="TTF7Co00"/>
          <w:b/>
          <w:sz w:val="24"/>
          <w:szCs w:val="24"/>
          <w:lang w:val="en-IN"/>
        </w:rPr>
        <w:t>6</w:t>
      </w:r>
      <w:r w:rsidR="005972D4" w:rsidRPr="00534336">
        <w:rPr>
          <w:rFonts w:ascii="Times" w:hAnsi="Times" w:cs="TTF7Co00"/>
          <w:b/>
          <w:sz w:val="24"/>
          <w:szCs w:val="24"/>
          <w:lang w:val="en-IN"/>
        </w:rPr>
        <w:t xml:space="preserve"> </w:t>
      </w:r>
      <w:r w:rsidR="00CE7302" w:rsidRPr="00534336">
        <w:rPr>
          <w:rFonts w:ascii="Times" w:hAnsi="Times" w:cs="TTF7Co00"/>
          <w:b/>
          <w:sz w:val="24"/>
          <w:szCs w:val="24"/>
          <w:lang w:val="en-IN"/>
        </w:rPr>
        <w:t>Filter in Return Line</w:t>
      </w:r>
      <w:r>
        <w:rPr>
          <w:rFonts w:ascii="Times" w:hAnsi="Times" w:cs="TTF7Co00"/>
          <w:b/>
          <w:sz w:val="24"/>
          <w:szCs w:val="24"/>
          <w:lang w:val="en-IN"/>
        </w:rPr>
        <w:t xml:space="preserve"> </w:t>
      </w:r>
      <w:r w:rsidRPr="00505593">
        <w:rPr>
          <w:rFonts w:ascii="Times" w:hAnsi="Times" w:cs="TTF7Co00"/>
          <w:bCs/>
          <w:sz w:val="24"/>
          <w:szCs w:val="24"/>
          <w:lang w:val="en-IN"/>
        </w:rPr>
        <w:t>—</w:t>
      </w:r>
      <w:r>
        <w:rPr>
          <w:rFonts w:ascii="Times" w:hAnsi="Times" w:cs="TTF7Co00"/>
          <w:b/>
          <w:sz w:val="24"/>
          <w:szCs w:val="24"/>
          <w:lang w:val="en-IN"/>
        </w:rPr>
        <w:t xml:space="preserve"> </w:t>
      </w:r>
      <w:r w:rsidR="00C63C6C" w:rsidRPr="00534336">
        <w:rPr>
          <w:rFonts w:ascii="Times" w:hAnsi="Times" w:cs="TTF7Co00"/>
          <w:sz w:val="24"/>
          <w:szCs w:val="24"/>
          <w:lang w:val="en-IN"/>
        </w:rPr>
        <w:t xml:space="preserve">Inline </w:t>
      </w:r>
      <w:r w:rsidR="009F5AD8" w:rsidRPr="00534336">
        <w:rPr>
          <w:rFonts w:ascii="Times" w:hAnsi="Times" w:cs="TTF7Co00"/>
          <w:sz w:val="24"/>
          <w:szCs w:val="24"/>
          <w:lang w:val="en-IN"/>
        </w:rPr>
        <w:t xml:space="preserve">filter </w:t>
      </w:r>
      <w:r w:rsidR="00C63C6C" w:rsidRPr="00534336">
        <w:rPr>
          <w:rFonts w:ascii="Times" w:hAnsi="Times" w:cs="TTF7Co00"/>
          <w:sz w:val="24"/>
          <w:szCs w:val="24"/>
          <w:lang w:val="en-IN"/>
        </w:rPr>
        <w:t xml:space="preserve">shall be installed in </w:t>
      </w:r>
      <w:r>
        <w:rPr>
          <w:rFonts w:ascii="Times" w:hAnsi="Times" w:cs="TTF7Co00"/>
          <w:sz w:val="24"/>
          <w:szCs w:val="24"/>
          <w:lang w:val="en-IN"/>
        </w:rPr>
        <w:t>r</w:t>
      </w:r>
      <w:r w:rsidR="00C63C6C" w:rsidRPr="00534336">
        <w:rPr>
          <w:rFonts w:ascii="Times" w:hAnsi="Times" w:cs="TTF7Co00"/>
          <w:sz w:val="24"/>
          <w:szCs w:val="24"/>
          <w:lang w:val="en-IN"/>
        </w:rPr>
        <w:t xml:space="preserve">eturn line before </w:t>
      </w:r>
      <w:r>
        <w:rPr>
          <w:rFonts w:ascii="Times" w:hAnsi="Times" w:cs="TTF7Co00"/>
          <w:sz w:val="24"/>
          <w:szCs w:val="24"/>
          <w:lang w:val="en-IN"/>
        </w:rPr>
        <w:t>t</w:t>
      </w:r>
      <w:r w:rsidR="00C63C6C" w:rsidRPr="00534336">
        <w:rPr>
          <w:rFonts w:ascii="Times" w:hAnsi="Times" w:cs="TTF7Co00"/>
          <w:sz w:val="24"/>
          <w:szCs w:val="24"/>
          <w:lang w:val="en-IN"/>
        </w:rPr>
        <w:t xml:space="preserve">emperature sensor, </w:t>
      </w:r>
      <w:r>
        <w:rPr>
          <w:rFonts w:ascii="Times" w:hAnsi="Times" w:cs="TTF7Co00"/>
          <w:sz w:val="24"/>
          <w:szCs w:val="24"/>
          <w:lang w:val="en-IN"/>
        </w:rPr>
        <w:t>c</w:t>
      </w:r>
      <w:r w:rsidR="00C63C6C" w:rsidRPr="00534336">
        <w:rPr>
          <w:rFonts w:ascii="Times" w:hAnsi="Times" w:cs="TTF7Co00"/>
          <w:sz w:val="24"/>
          <w:szCs w:val="24"/>
          <w:lang w:val="en-IN"/>
        </w:rPr>
        <w:t xml:space="preserve">onductivity </w:t>
      </w:r>
      <w:r>
        <w:rPr>
          <w:rFonts w:ascii="Times" w:hAnsi="Times" w:cs="TTF7Co00"/>
          <w:sz w:val="24"/>
          <w:szCs w:val="24"/>
          <w:lang w:val="en-IN"/>
        </w:rPr>
        <w:t>s</w:t>
      </w:r>
      <w:r w:rsidR="00C63C6C" w:rsidRPr="00534336">
        <w:rPr>
          <w:rFonts w:ascii="Times" w:hAnsi="Times" w:cs="TTF7Co00"/>
          <w:sz w:val="24"/>
          <w:szCs w:val="24"/>
          <w:lang w:val="en-IN"/>
        </w:rPr>
        <w:t xml:space="preserve">ensor and </w:t>
      </w:r>
      <w:r>
        <w:rPr>
          <w:rFonts w:ascii="Times" w:hAnsi="Times" w:cs="TTF7Co00"/>
          <w:sz w:val="24"/>
          <w:szCs w:val="24"/>
          <w:lang w:val="en-IN"/>
        </w:rPr>
        <w:t>f</w:t>
      </w:r>
      <w:r w:rsidR="00C63C6C" w:rsidRPr="00534336">
        <w:rPr>
          <w:rFonts w:ascii="Times" w:hAnsi="Times" w:cs="TTF7Co00"/>
          <w:sz w:val="24"/>
          <w:szCs w:val="24"/>
          <w:lang w:val="en-IN"/>
        </w:rPr>
        <w:t>low Switch. It shall meet sanitary condition to avoid stagnation of CIP chemicals.</w:t>
      </w:r>
      <w:r w:rsidR="0039427A" w:rsidRPr="00534336">
        <w:rPr>
          <w:rFonts w:ascii="Times" w:hAnsi="Times" w:cs="TTF7Co00"/>
          <w:sz w:val="24"/>
          <w:szCs w:val="24"/>
          <w:lang w:val="en-IN"/>
        </w:rPr>
        <w:t xml:space="preserve"> These filters shall be cleaned at definite frequency.</w:t>
      </w:r>
    </w:p>
    <w:p w14:paraId="2D56E580" w14:textId="77777777" w:rsidR="00036D23" w:rsidRPr="00534336" w:rsidRDefault="00036D23" w:rsidP="00C54136">
      <w:pPr>
        <w:spacing w:line="276" w:lineRule="auto"/>
        <w:jc w:val="both"/>
        <w:rPr>
          <w:rFonts w:ascii="Times" w:hAnsi="Times" w:cs="TTF7Co00"/>
          <w:sz w:val="24"/>
          <w:szCs w:val="24"/>
          <w:lang w:val="en-IN"/>
        </w:rPr>
      </w:pPr>
    </w:p>
    <w:p w14:paraId="52CD098D" w14:textId="4863F45E" w:rsidR="00901730" w:rsidRPr="00534336" w:rsidRDefault="00505593" w:rsidP="005972D4">
      <w:pPr>
        <w:spacing w:line="276" w:lineRule="auto"/>
        <w:jc w:val="both"/>
        <w:rPr>
          <w:rFonts w:ascii="Times" w:hAnsi="Times" w:cs="TTF7Co00"/>
          <w:sz w:val="24"/>
          <w:szCs w:val="24"/>
          <w:lang w:val="en-IN"/>
        </w:rPr>
      </w:pPr>
      <w:r>
        <w:rPr>
          <w:rFonts w:ascii="Times" w:hAnsi="Times" w:cs="TTF7Co00"/>
          <w:b/>
          <w:sz w:val="24"/>
          <w:szCs w:val="24"/>
          <w:lang w:val="en-IN"/>
        </w:rPr>
        <w:t>5.7</w:t>
      </w:r>
      <w:r w:rsidR="00901730" w:rsidRPr="00534336">
        <w:rPr>
          <w:rFonts w:ascii="Times" w:hAnsi="Times" w:cs="TTF7Co00"/>
          <w:b/>
          <w:sz w:val="24"/>
          <w:szCs w:val="24"/>
          <w:lang w:val="en-IN"/>
        </w:rPr>
        <w:t xml:space="preserve"> CIP Header Suction</w:t>
      </w:r>
      <w:r w:rsidR="006450B4">
        <w:rPr>
          <w:rFonts w:ascii="Times" w:hAnsi="Times" w:cs="TTF7Co00"/>
          <w:b/>
          <w:sz w:val="24"/>
          <w:szCs w:val="24"/>
          <w:lang w:val="en-IN"/>
        </w:rPr>
        <w:t xml:space="preserve"> Pipeline</w:t>
      </w:r>
      <w:r>
        <w:rPr>
          <w:rFonts w:ascii="Times" w:hAnsi="Times" w:cs="TTF7Co00"/>
          <w:b/>
          <w:sz w:val="24"/>
          <w:szCs w:val="24"/>
          <w:lang w:val="en-IN"/>
        </w:rPr>
        <w:t>—</w:t>
      </w:r>
      <w:r>
        <w:rPr>
          <w:rFonts w:ascii="Times" w:hAnsi="Times" w:cs="TTF7Co00"/>
          <w:bCs/>
          <w:sz w:val="24"/>
          <w:szCs w:val="24"/>
          <w:lang w:val="en-IN"/>
        </w:rPr>
        <w:t xml:space="preserve"> It </w:t>
      </w:r>
      <w:r w:rsidR="00901730" w:rsidRPr="00534336">
        <w:rPr>
          <w:rFonts w:ascii="Times" w:hAnsi="Times" w:cs="TTF7Co00"/>
          <w:sz w:val="24"/>
          <w:szCs w:val="24"/>
          <w:lang w:val="en-IN"/>
        </w:rPr>
        <w:t xml:space="preserve">shall be able to provide minimum </w:t>
      </w:r>
      <w:r w:rsidR="006450B4">
        <w:rPr>
          <w:rFonts w:ascii="Times" w:hAnsi="Times" w:cs="TTF7Co00"/>
          <w:sz w:val="24"/>
          <w:szCs w:val="24"/>
          <w:lang w:val="en-IN"/>
        </w:rPr>
        <w:t xml:space="preserve"> velocity </w:t>
      </w:r>
      <w:r w:rsidR="009A14E0" w:rsidRPr="00534336">
        <w:rPr>
          <w:rFonts w:ascii="Times" w:hAnsi="Times" w:cs="TTF7Co00"/>
          <w:sz w:val="24"/>
          <w:szCs w:val="24"/>
          <w:lang w:val="en-IN"/>
        </w:rPr>
        <w:t xml:space="preserve">1.5 </w:t>
      </w:r>
      <w:r w:rsidR="00901730" w:rsidRPr="00534336">
        <w:rPr>
          <w:rFonts w:ascii="Times" w:hAnsi="Times" w:cs="TTF7Co00"/>
          <w:sz w:val="24"/>
          <w:szCs w:val="24"/>
          <w:lang w:val="en-IN"/>
        </w:rPr>
        <w:t>m</w:t>
      </w:r>
      <w:r w:rsidR="006450B4">
        <w:rPr>
          <w:rFonts w:ascii="Times" w:hAnsi="Times" w:cs="TTF7Co00"/>
          <w:sz w:val="24"/>
          <w:szCs w:val="24"/>
          <w:lang w:val="en-IN"/>
        </w:rPr>
        <w:t>etre per second</w:t>
      </w:r>
      <w:r w:rsidR="00901730" w:rsidRPr="00534336">
        <w:rPr>
          <w:rFonts w:ascii="Times" w:hAnsi="Times" w:cs="TTF7Co00"/>
          <w:sz w:val="24"/>
          <w:szCs w:val="24"/>
          <w:lang w:val="en-IN"/>
        </w:rPr>
        <w:t xml:space="preserve"> in</w:t>
      </w:r>
      <w:r w:rsidR="006450B4">
        <w:rPr>
          <w:rFonts w:ascii="Times" w:hAnsi="Times" w:cs="TTF7Co00"/>
          <w:sz w:val="24"/>
          <w:szCs w:val="24"/>
          <w:lang w:val="en-IN"/>
        </w:rPr>
        <w:t xml:space="preserve"> the largest diameter in the circuit</w:t>
      </w:r>
      <w:r w:rsidR="00901730" w:rsidRPr="00534336">
        <w:rPr>
          <w:rFonts w:ascii="Times" w:hAnsi="Times" w:cs="TTF7Co00"/>
          <w:sz w:val="24"/>
          <w:szCs w:val="24"/>
          <w:lang w:val="en-IN"/>
        </w:rPr>
        <w:t>.</w:t>
      </w:r>
    </w:p>
    <w:p w14:paraId="1EF44F80" w14:textId="77777777" w:rsidR="00C8015F" w:rsidRPr="00534336" w:rsidRDefault="00C8015F">
      <w:pPr>
        <w:spacing w:line="240" w:lineRule="auto"/>
        <w:rPr>
          <w:rFonts w:ascii="Times" w:hAnsi="Times" w:cs="TTF7Co00"/>
          <w:b/>
          <w:sz w:val="24"/>
          <w:szCs w:val="24"/>
          <w:lang w:val="en-IN"/>
        </w:rPr>
      </w:pPr>
    </w:p>
    <w:p w14:paraId="1D6FFAA4" w14:textId="220B5776" w:rsidR="00505593" w:rsidRDefault="00704ED3" w:rsidP="005972D4">
      <w:pPr>
        <w:spacing w:line="276" w:lineRule="auto"/>
        <w:jc w:val="both"/>
        <w:rPr>
          <w:rFonts w:ascii="Times" w:hAnsi="Times" w:cs="TTF7Co00"/>
          <w:b/>
          <w:sz w:val="24"/>
          <w:szCs w:val="24"/>
          <w:lang w:val="en-IN"/>
        </w:rPr>
      </w:pPr>
      <w:r>
        <w:rPr>
          <w:rFonts w:ascii="Times" w:hAnsi="Times" w:cs="TTF7Co00"/>
          <w:b/>
          <w:sz w:val="24"/>
          <w:szCs w:val="24"/>
          <w:lang w:val="en-IN"/>
        </w:rPr>
        <w:t>6</w:t>
      </w:r>
      <w:r w:rsidR="005972D4" w:rsidRPr="00534336">
        <w:rPr>
          <w:rFonts w:ascii="Times" w:hAnsi="Times" w:cs="TTF7Co00"/>
          <w:b/>
          <w:sz w:val="24"/>
          <w:szCs w:val="24"/>
          <w:lang w:val="en-IN"/>
        </w:rPr>
        <w:t xml:space="preserve"> </w:t>
      </w:r>
      <w:r>
        <w:rPr>
          <w:rFonts w:ascii="Times" w:hAnsi="Times" w:cs="TTF7Co00"/>
          <w:b/>
          <w:sz w:val="24"/>
          <w:szCs w:val="24"/>
          <w:lang w:val="en-IN"/>
        </w:rPr>
        <w:t xml:space="preserve">GUIDELINES FOR </w:t>
      </w:r>
      <w:r w:rsidRPr="00534336">
        <w:rPr>
          <w:rFonts w:ascii="Times" w:hAnsi="Times" w:cs="TTF7Co00"/>
          <w:b/>
          <w:sz w:val="24"/>
          <w:szCs w:val="24"/>
          <w:lang w:val="en-IN"/>
        </w:rPr>
        <w:t>CLEANING AND SANITIZIN</w:t>
      </w:r>
      <w:r w:rsidR="006450B4">
        <w:rPr>
          <w:rFonts w:ascii="Times" w:hAnsi="Times" w:cs="TTF7Co00"/>
          <w:b/>
          <w:sz w:val="24"/>
          <w:szCs w:val="24"/>
          <w:lang w:val="en-IN"/>
        </w:rPr>
        <w:t>G</w:t>
      </w:r>
    </w:p>
    <w:p w14:paraId="2BE00497" w14:textId="77777777" w:rsidR="00704ED3" w:rsidRPr="00534336" w:rsidRDefault="00704ED3" w:rsidP="005972D4">
      <w:pPr>
        <w:spacing w:line="276" w:lineRule="auto"/>
        <w:jc w:val="both"/>
        <w:rPr>
          <w:rFonts w:ascii="Times" w:hAnsi="Times" w:cs="TTF7Co00"/>
          <w:b/>
          <w:sz w:val="24"/>
          <w:szCs w:val="24"/>
          <w:lang w:val="en-IN"/>
        </w:rPr>
      </w:pPr>
    </w:p>
    <w:p w14:paraId="4F7FDEEA" w14:textId="2701D7E1" w:rsidR="002A7A64" w:rsidRDefault="00704ED3" w:rsidP="005972D4">
      <w:pPr>
        <w:spacing w:line="276" w:lineRule="auto"/>
        <w:jc w:val="both"/>
        <w:rPr>
          <w:rFonts w:ascii="Times" w:hAnsi="Times" w:cs="TTF7Co00"/>
          <w:sz w:val="24"/>
          <w:szCs w:val="24"/>
          <w:lang w:val="en-IN"/>
        </w:rPr>
      </w:pPr>
      <w:r w:rsidRPr="00704ED3">
        <w:rPr>
          <w:rFonts w:ascii="Times" w:hAnsi="Times" w:cs="TTF7Co00"/>
          <w:b/>
          <w:bCs/>
          <w:sz w:val="24"/>
          <w:szCs w:val="24"/>
          <w:lang w:val="en-IN"/>
        </w:rPr>
        <w:t>6.1</w:t>
      </w:r>
      <w:r>
        <w:rPr>
          <w:rFonts w:ascii="Times" w:hAnsi="Times" w:cs="TTF7Co00"/>
          <w:sz w:val="24"/>
          <w:szCs w:val="24"/>
          <w:lang w:val="en-IN"/>
        </w:rPr>
        <w:t xml:space="preserve"> </w:t>
      </w:r>
      <w:r w:rsidR="002A7A64" w:rsidRPr="00534336">
        <w:rPr>
          <w:rFonts w:ascii="Times" w:hAnsi="Times" w:cs="TTF7Co00"/>
          <w:sz w:val="24"/>
          <w:szCs w:val="24"/>
          <w:lang w:val="en-IN"/>
        </w:rPr>
        <w:t>Each plant should have proper cleaning and sanitation procedures, for each piece of processing equipment. Procedures must include:</w:t>
      </w:r>
    </w:p>
    <w:p w14:paraId="1D95DF41" w14:textId="77777777" w:rsidR="00704ED3" w:rsidRPr="00534336" w:rsidRDefault="00704ED3" w:rsidP="005972D4">
      <w:pPr>
        <w:spacing w:line="276" w:lineRule="auto"/>
        <w:jc w:val="both"/>
        <w:rPr>
          <w:rFonts w:ascii="Times" w:hAnsi="Times" w:cs="TTF7Co00"/>
          <w:sz w:val="24"/>
          <w:szCs w:val="24"/>
          <w:lang w:val="en-IN"/>
        </w:rPr>
      </w:pPr>
    </w:p>
    <w:p w14:paraId="779785AE" w14:textId="5B8220B8" w:rsidR="002A7A64" w:rsidRPr="00704ED3" w:rsidRDefault="002A7A64" w:rsidP="00704ED3">
      <w:pPr>
        <w:pStyle w:val="ListParagraph"/>
        <w:numPr>
          <w:ilvl w:val="0"/>
          <w:numId w:val="35"/>
        </w:numPr>
        <w:spacing w:line="276" w:lineRule="auto"/>
        <w:jc w:val="both"/>
        <w:rPr>
          <w:rFonts w:ascii="Times" w:hAnsi="Times" w:cs="TTF7Co00"/>
          <w:sz w:val="24"/>
          <w:szCs w:val="24"/>
          <w:lang w:val="en-IN"/>
        </w:rPr>
      </w:pPr>
      <w:r w:rsidRPr="00704ED3">
        <w:rPr>
          <w:rFonts w:ascii="Times" w:hAnsi="Times" w:cs="TTF7Co00"/>
          <w:sz w:val="24"/>
          <w:szCs w:val="24"/>
          <w:lang w:val="en-IN"/>
        </w:rPr>
        <w:t>Specific work instructions for each area and each piece of equipment</w:t>
      </w:r>
      <w:r w:rsidR="00704ED3">
        <w:rPr>
          <w:rFonts w:ascii="Times" w:hAnsi="Times" w:cs="TTF7Co00"/>
          <w:sz w:val="24"/>
          <w:szCs w:val="24"/>
          <w:lang w:val="en-IN"/>
        </w:rPr>
        <w:t>;</w:t>
      </w:r>
    </w:p>
    <w:p w14:paraId="0AF059C7" w14:textId="4849B1F7" w:rsidR="002A7A64" w:rsidRPr="00704ED3" w:rsidRDefault="002A7A64" w:rsidP="00704ED3">
      <w:pPr>
        <w:pStyle w:val="ListParagraph"/>
        <w:numPr>
          <w:ilvl w:val="0"/>
          <w:numId w:val="35"/>
        </w:numPr>
        <w:spacing w:line="276" w:lineRule="auto"/>
        <w:jc w:val="both"/>
        <w:rPr>
          <w:rFonts w:ascii="Times" w:hAnsi="Times" w:cs="TTF7Co00"/>
          <w:sz w:val="24"/>
          <w:szCs w:val="24"/>
          <w:lang w:val="en-IN"/>
        </w:rPr>
      </w:pPr>
      <w:r w:rsidRPr="00704ED3">
        <w:rPr>
          <w:rFonts w:ascii="Times" w:hAnsi="Times" w:cs="TTF7Co00"/>
          <w:sz w:val="24"/>
          <w:szCs w:val="24"/>
          <w:lang w:val="en-IN"/>
        </w:rPr>
        <w:t>Frequencies for cleaning and sanitizing, microbiological testing</w:t>
      </w:r>
      <w:r w:rsidR="00704ED3">
        <w:rPr>
          <w:rFonts w:ascii="Times" w:hAnsi="Times" w:cs="TTF7Co00"/>
          <w:sz w:val="24"/>
          <w:szCs w:val="24"/>
          <w:lang w:val="en-IN"/>
        </w:rPr>
        <w:t>;</w:t>
      </w:r>
    </w:p>
    <w:p w14:paraId="41B0DA9E" w14:textId="1A0A468F" w:rsidR="002A7A64" w:rsidRPr="00704ED3" w:rsidRDefault="002A7A64" w:rsidP="00704ED3">
      <w:pPr>
        <w:pStyle w:val="ListParagraph"/>
        <w:numPr>
          <w:ilvl w:val="0"/>
          <w:numId w:val="35"/>
        </w:numPr>
        <w:spacing w:line="276" w:lineRule="auto"/>
        <w:jc w:val="both"/>
        <w:rPr>
          <w:rFonts w:ascii="Times" w:hAnsi="Times" w:cs="TTF7Co00"/>
          <w:sz w:val="24"/>
          <w:szCs w:val="24"/>
          <w:lang w:val="en-IN"/>
        </w:rPr>
      </w:pPr>
      <w:r w:rsidRPr="00704ED3">
        <w:rPr>
          <w:rFonts w:ascii="Times" w:hAnsi="Times" w:cs="TTF7Co00"/>
          <w:sz w:val="24"/>
          <w:szCs w:val="24"/>
          <w:lang w:val="en-IN"/>
        </w:rPr>
        <w:t>Variant / Product changeover cleaning and sanitizing instructions</w:t>
      </w:r>
      <w:r w:rsidR="00704ED3">
        <w:rPr>
          <w:rFonts w:ascii="Times" w:hAnsi="Times" w:cs="TTF7Co00"/>
          <w:sz w:val="24"/>
          <w:szCs w:val="24"/>
          <w:lang w:val="en-IN"/>
        </w:rPr>
        <w:t>; and</w:t>
      </w:r>
    </w:p>
    <w:p w14:paraId="38BFC97F" w14:textId="1741AE99" w:rsidR="002A7A64" w:rsidRPr="00704ED3" w:rsidRDefault="002A7A64" w:rsidP="00704ED3">
      <w:pPr>
        <w:pStyle w:val="ListParagraph"/>
        <w:numPr>
          <w:ilvl w:val="0"/>
          <w:numId w:val="35"/>
        </w:numPr>
        <w:spacing w:line="276" w:lineRule="auto"/>
        <w:jc w:val="both"/>
        <w:rPr>
          <w:rFonts w:ascii="Times" w:hAnsi="Times" w:cs="TTF7Co00"/>
          <w:sz w:val="24"/>
          <w:szCs w:val="24"/>
          <w:lang w:val="en-IN"/>
        </w:rPr>
      </w:pPr>
      <w:r w:rsidRPr="00704ED3">
        <w:rPr>
          <w:rFonts w:ascii="Times" w:hAnsi="Times" w:cs="TTF7Co00"/>
          <w:sz w:val="24"/>
          <w:szCs w:val="24"/>
          <w:lang w:val="en-IN"/>
        </w:rPr>
        <w:t>List of cleaning and sanitizing agents used, concentration, Temperature, contact time and method of application</w:t>
      </w:r>
      <w:r w:rsidR="00704ED3">
        <w:rPr>
          <w:rFonts w:ascii="Times" w:hAnsi="Times" w:cs="TTF7Co00"/>
          <w:sz w:val="24"/>
          <w:szCs w:val="24"/>
          <w:lang w:val="en-IN"/>
        </w:rPr>
        <w:t>.</w:t>
      </w:r>
    </w:p>
    <w:p w14:paraId="06245BE0" w14:textId="77777777" w:rsidR="00704ED3" w:rsidRDefault="00704ED3" w:rsidP="00704ED3">
      <w:pPr>
        <w:spacing w:line="240" w:lineRule="auto"/>
        <w:rPr>
          <w:rFonts w:ascii="Times" w:hAnsi="Times" w:cs="TTF7Co00"/>
          <w:b/>
          <w:sz w:val="24"/>
          <w:szCs w:val="24"/>
          <w:lang w:val="en-IN"/>
        </w:rPr>
      </w:pPr>
    </w:p>
    <w:p w14:paraId="4F51C90B" w14:textId="3C4958C2" w:rsidR="00FB4AA0" w:rsidRDefault="00704ED3" w:rsidP="00704ED3">
      <w:pPr>
        <w:spacing w:line="240" w:lineRule="auto"/>
        <w:jc w:val="both"/>
        <w:rPr>
          <w:rFonts w:ascii="Times" w:hAnsi="Times" w:cs="TTF7Co00"/>
          <w:bCs/>
          <w:sz w:val="24"/>
          <w:szCs w:val="24"/>
          <w:lang w:val="en-IN"/>
        </w:rPr>
      </w:pPr>
      <w:r>
        <w:rPr>
          <w:rFonts w:ascii="Times" w:hAnsi="Times" w:cs="TTF7Co00"/>
          <w:b/>
          <w:sz w:val="24"/>
          <w:szCs w:val="24"/>
          <w:lang w:val="en-IN"/>
        </w:rPr>
        <w:t xml:space="preserve">6.2 </w:t>
      </w:r>
      <w:r w:rsidRPr="00704ED3">
        <w:rPr>
          <w:rFonts w:ascii="Times" w:hAnsi="Times" w:cs="TTF7Co00"/>
          <w:bCs/>
          <w:sz w:val="24"/>
          <w:szCs w:val="24"/>
          <w:lang w:val="en-IN"/>
        </w:rPr>
        <w:t>Following CIP frequencies and procedures are recommended for cleaning and sanitizing equipment</w:t>
      </w:r>
      <w:r w:rsidR="00E50899">
        <w:rPr>
          <w:rFonts w:ascii="Times" w:hAnsi="Times" w:cs="TTF7Co00"/>
          <w:bCs/>
          <w:sz w:val="24"/>
          <w:szCs w:val="24"/>
          <w:lang w:val="en-IN"/>
        </w:rPr>
        <w:t xml:space="preserve"> used for processing either hot or cold component</w:t>
      </w:r>
      <w:r>
        <w:rPr>
          <w:rFonts w:ascii="Times" w:hAnsi="Times" w:cs="TTF7Co00"/>
          <w:bCs/>
          <w:sz w:val="24"/>
          <w:szCs w:val="24"/>
          <w:lang w:val="en-IN"/>
        </w:rPr>
        <w:t>:</w:t>
      </w:r>
    </w:p>
    <w:p w14:paraId="4B7088E3" w14:textId="77777777" w:rsidR="00E50899" w:rsidRDefault="00E50899" w:rsidP="00704ED3">
      <w:pPr>
        <w:spacing w:line="240" w:lineRule="auto"/>
        <w:jc w:val="both"/>
        <w:rPr>
          <w:rFonts w:ascii="Times" w:hAnsi="Times" w:cs="TTF7Co00"/>
          <w:bCs/>
          <w:sz w:val="24"/>
          <w:szCs w:val="24"/>
          <w:lang w:val="en-IN"/>
        </w:rPr>
      </w:pPr>
    </w:p>
    <w:p w14:paraId="03F07D6C" w14:textId="1649076A" w:rsidR="00E50899" w:rsidRPr="00534336" w:rsidRDefault="00E50899" w:rsidP="00E50899">
      <w:pPr>
        <w:spacing w:line="240" w:lineRule="auto"/>
        <w:jc w:val="both"/>
        <w:rPr>
          <w:rFonts w:ascii="Times" w:eastAsia="Times New Roman" w:hAnsi="Times" w:cs="Arial"/>
          <w:color w:val="000000"/>
        </w:rPr>
      </w:pPr>
      <w:r w:rsidRPr="00E50899">
        <w:rPr>
          <w:rFonts w:ascii="Times" w:hAnsi="Times" w:cs="TTF7Co00"/>
          <w:b/>
          <w:sz w:val="24"/>
          <w:szCs w:val="24"/>
          <w:lang w:val="en-IN"/>
        </w:rPr>
        <w:t>6.2.1</w:t>
      </w:r>
      <w:r>
        <w:rPr>
          <w:rFonts w:ascii="Times" w:hAnsi="Times" w:cs="TTF7Co00"/>
          <w:b/>
          <w:sz w:val="24"/>
          <w:szCs w:val="24"/>
          <w:lang w:val="en-IN"/>
        </w:rPr>
        <w:t xml:space="preserve"> </w:t>
      </w:r>
      <w:r w:rsidRPr="00E50899">
        <w:rPr>
          <w:rFonts w:ascii="Times" w:hAnsi="Times" w:cs="TTF7Co00"/>
          <w:bCs/>
          <w:i/>
          <w:iCs/>
          <w:sz w:val="24"/>
          <w:szCs w:val="24"/>
          <w:lang w:val="en-IN"/>
        </w:rPr>
        <w:t>Cold Component Equipment</w:t>
      </w:r>
      <w:r>
        <w:rPr>
          <w:rFonts w:ascii="Times" w:hAnsi="Times" w:cs="TTF7Co00"/>
          <w:bCs/>
          <w:i/>
          <w:iCs/>
          <w:sz w:val="24"/>
          <w:szCs w:val="24"/>
          <w:lang w:val="en-IN"/>
        </w:rPr>
        <w:t xml:space="preserve"> </w:t>
      </w:r>
      <w:r>
        <w:rPr>
          <w:rFonts w:ascii="Times" w:hAnsi="Times" w:cs="TTF7Co00"/>
          <w:bCs/>
          <w:sz w:val="24"/>
          <w:szCs w:val="24"/>
          <w:lang w:val="en-IN"/>
        </w:rPr>
        <w:t xml:space="preserve">— It includes </w:t>
      </w:r>
      <w:r w:rsidRPr="00534336">
        <w:rPr>
          <w:rFonts w:ascii="Times" w:eastAsia="Times New Roman" w:hAnsi="Times" w:cs="Arial"/>
          <w:color w:val="000000"/>
        </w:rPr>
        <w:t xml:space="preserve">raw milk unloading system (pipes, pump &amp; </w:t>
      </w:r>
      <w:r w:rsidR="006450B4">
        <w:rPr>
          <w:rFonts w:ascii="Times" w:eastAsia="Times New Roman" w:hAnsi="Times" w:cs="Arial"/>
          <w:color w:val="000000"/>
        </w:rPr>
        <w:t>heat exchanger</w:t>
      </w:r>
      <w:r w:rsidRPr="00534336">
        <w:rPr>
          <w:rFonts w:ascii="Times" w:eastAsia="Times New Roman" w:hAnsi="Times" w:cs="Arial"/>
          <w:color w:val="000000"/>
        </w:rPr>
        <w:t>) , raw milk silos</w:t>
      </w:r>
      <w:r>
        <w:rPr>
          <w:rFonts w:ascii="Times" w:eastAsia="Times New Roman" w:hAnsi="Times" w:cs="Arial"/>
          <w:color w:val="000000"/>
        </w:rPr>
        <w:t>/</w:t>
      </w:r>
      <w:r w:rsidRPr="00534336">
        <w:rPr>
          <w:rFonts w:ascii="Times" w:eastAsia="Times New Roman" w:hAnsi="Times" w:cs="Arial"/>
          <w:color w:val="000000"/>
        </w:rPr>
        <w:t>pipelines, standardized milk silos and pipelines, reconstitution tanks and pipelines, milk recovery tanks and pipelines,  leaky pouch handling tank &amp; pipelines</w:t>
      </w:r>
      <w:r w:rsidR="009F7409">
        <w:rPr>
          <w:rFonts w:ascii="Times" w:eastAsia="Times New Roman" w:hAnsi="Times" w:cs="Arial"/>
          <w:color w:val="000000"/>
        </w:rPr>
        <w:t xml:space="preserve">, </w:t>
      </w:r>
      <w:r w:rsidR="009F7409" w:rsidRPr="00534336">
        <w:rPr>
          <w:rFonts w:ascii="Times" w:eastAsia="Times New Roman" w:hAnsi="Times" w:cs="Arial"/>
          <w:color w:val="000000"/>
        </w:rPr>
        <w:t xml:space="preserve">pasteurized milk silo / tanks &amp; pipelines, </w:t>
      </w:r>
      <w:r w:rsidR="009F7409">
        <w:rPr>
          <w:rFonts w:ascii="Times" w:eastAsia="Times New Roman" w:hAnsi="Times" w:cs="Arial"/>
          <w:color w:val="000000"/>
        </w:rPr>
        <w:t>HMSTs</w:t>
      </w:r>
      <w:r w:rsidR="009F7409" w:rsidRPr="00534336">
        <w:rPr>
          <w:rFonts w:ascii="Times" w:eastAsia="Times New Roman" w:hAnsi="Times" w:cs="Arial"/>
          <w:color w:val="000000"/>
        </w:rPr>
        <w:t xml:space="preserve"> &amp; pipelines</w:t>
      </w:r>
      <w:r w:rsidR="009F7409">
        <w:rPr>
          <w:rFonts w:ascii="Times" w:eastAsia="Times New Roman" w:hAnsi="Times" w:cs="Arial"/>
          <w:color w:val="000000"/>
        </w:rPr>
        <w:t xml:space="preserve">, </w:t>
      </w:r>
      <w:r w:rsidR="009F7409" w:rsidRPr="00534336">
        <w:rPr>
          <w:rFonts w:ascii="Times" w:eastAsia="Times New Roman" w:hAnsi="Times" w:cs="Arial"/>
          <w:color w:val="000000"/>
        </w:rPr>
        <w:t>process milk tankers (</w:t>
      </w:r>
      <w:r w:rsidR="009F7409">
        <w:rPr>
          <w:rFonts w:ascii="Times" w:eastAsia="Times New Roman" w:hAnsi="Times" w:cs="Arial"/>
          <w:color w:val="000000"/>
        </w:rPr>
        <w:t>BVM</w:t>
      </w:r>
      <w:r w:rsidR="009F7409" w:rsidRPr="00534336">
        <w:rPr>
          <w:rFonts w:ascii="Times" w:eastAsia="Times New Roman" w:hAnsi="Times" w:cs="Arial"/>
          <w:color w:val="000000"/>
        </w:rPr>
        <w:t>)</w:t>
      </w:r>
      <w:r w:rsidR="009F7409">
        <w:rPr>
          <w:rFonts w:ascii="Times" w:eastAsia="Times New Roman" w:hAnsi="Times" w:cs="Arial"/>
          <w:color w:val="000000"/>
        </w:rPr>
        <w:t>.</w:t>
      </w:r>
    </w:p>
    <w:p w14:paraId="378573A1" w14:textId="65EF8366" w:rsidR="00E50899" w:rsidRDefault="00E50899" w:rsidP="00704ED3">
      <w:pPr>
        <w:spacing w:line="240" w:lineRule="auto"/>
        <w:jc w:val="both"/>
        <w:rPr>
          <w:rFonts w:ascii="Times" w:hAnsi="Times" w:cs="TTF7Co00"/>
          <w:b/>
          <w:sz w:val="24"/>
          <w:szCs w:val="24"/>
          <w:lang w:val="en-IN"/>
        </w:rPr>
      </w:pPr>
    </w:p>
    <w:p w14:paraId="6B0F8CFD" w14:textId="2EFC0470" w:rsidR="009F7409" w:rsidRPr="00195F10" w:rsidRDefault="009F7409" w:rsidP="00195F10">
      <w:pPr>
        <w:pStyle w:val="ListParagraph"/>
        <w:numPr>
          <w:ilvl w:val="0"/>
          <w:numId w:val="36"/>
        </w:numPr>
        <w:spacing w:line="240" w:lineRule="auto"/>
        <w:jc w:val="both"/>
        <w:rPr>
          <w:rFonts w:ascii="Times" w:eastAsia="Times New Roman" w:hAnsi="Times" w:cs="Arial"/>
          <w:color w:val="000000"/>
        </w:rPr>
      </w:pPr>
      <w:r w:rsidRPr="00195F10">
        <w:rPr>
          <w:rFonts w:ascii="Times" w:eastAsia="Times New Roman" w:hAnsi="Times" w:cs="Arial"/>
          <w:color w:val="000000"/>
        </w:rPr>
        <w:t>Raw milk unloading system (pipes, pump &amp; plate heat exchanger), raw milk silos/pipelines, standardized milk silos and pipelines, reconstitution tanks and pipelines, milk recovery tanks and pipelines,  leaky pouch handling tank &amp; pipelines shall be cleaned</w:t>
      </w:r>
      <w:r w:rsidR="00AB2592">
        <w:rPr>
          <w:rFonts w:ascii="Times" w:eastAsia="Times New Roman" w:hAnsi="Times" w:cs="Arial"/>
          <w:color w:val="000000"/>
        </w:rPr>
        <w:t xml:space="preserve"> </w:t>
      </w:r>
      <w:commentRangeStart w:id="1"/>
      <w:r w:rsidR="00AB2592">
        <w:rPr>
          <w:rFonts w:ascii="Times" w:eastAsia="Times New Roman" w:hAnsi="Times" w:cs="Arial"/>
          <w:color w:val="000000"/>
        </w:rPr>
        <w:t xml:space="preserve">and </w:t>
      </w:r>
      <w:r w:rsidRPr="00195F10">
        <w:rPr>
          <w:rFonts w:ascii="Times" w:eastAsia="Times New Roman" w:hAnsi="Times" w:cs="Arial"/>
          <w:color w:val="000000"/>
        </w:rPr>
        <w:t xml:space="preserve">sanitized </w:t>
      </w:r>
      <w:commentRangeEnd w:id="1"/>
      <w:r w:rsidR="00AB2592">
        <w:rPr>
          <w:rStyle w:val="CommentReference"/>
        </w:rPr>
        <w:commentReference w:id="1"/>
      </w:r>
      <w:r w:rsidRPr="00195F10">
        <w:rPr>
          <w:rFonts w:ascii="Times" w:eastAsia="Times New Roman" w:hAnsi="Times" w:cs="Arial"/>
          <w:color w:val="000000"/>
        </w:rPr>
        <w:t xml:space="preserve">either daily through 5B step Hot CIP </w:t>
      </w:r>
      <w:r w:rsidR="004833BE">
        <w:rPr>
          <w:rFonts w:ascii="Times" w:eastAsia="Times New Roman" w:hAnsi="Times" w:cs="Arial"/>
          <w:color w:val="000000"/>
        </w:rPr>
        <w:t>cycle (</w:t>
      </w:r>
      <w:r w:rsidR="004833BE" w:rsidRPr="0004430F">
        <w:rPr>
          <w:rFonts w:ascii="Times" w:eastAsia="Times New Roman" w:hAnsi="Times" w:cs="Arial"/>
          <w:i/>
          <w:iCs/>
          <w:color w:val="000000"/>
        </w:rPr>
        <w:t>see</w:t>
      </w:r>
      <w:r w:rsidR="004833BE">
        <w:rPr>
          <w:rFonts w:ascii="Times" w:eastAsia="Times New Roman" w:hAnsi="Times" w:cs="Arial"/>
          <w:color w:val="000000"/>
        </w:rPr>
        <w:t xml:space="preserve"> Table 2)</w:t>
      </w:r>
      <w:r w:rsidRPr="00195F10">
        <w:rPr>
          <w:rFonts w:ascii="Times" w:eastAsia="Times New Roman" w:hAnsi="Times" w:cs="Arial"/>
          <w:color w:val="000000"/>
        </w:rPr>
        <w:t xml:space="preserve"> or weekly twice through 7A Step Hot CIP </w:t>
      </w:r>
      <w:r w:rsidR="0004430F">
        <w:rPr>
          <w:rFonts w:ascii="Times" w:eastAsia="Times New Roman" w:hAnsi="Times" w:cs="Arial"/>
          <w:color w:val="000000"/>
        </w:rPr>
        <w:t>cycle</w:t>
      </w:r>
      <w:r w:rsidR="004833BE">
        <w:rPr>
          <w:rFonts w:ascii="Times" w:eastAsia="Times New Roman" w:hAnsi="Times" w:cs="Arial"/>
          <w:color w:val="000000"/>
        </w:rPr>
        <w:t xml:space="preserve"> (</w:t>
      </w:r>
      <w:r w:rsidR="004833BE" w:rsidRPr="0004430F">
        <w:rPr>
          <w:rFonts w:ascii="Times" w:eastAsia="Times New Roman" w:hAnsi="Times" w:cs="Arial"/>
          <w:i/>
          <w:iCs/>
          <w:color w:val="000000"/>
        </w:rPr>
        <w:t>see</w:t>
      </w:r>
      <w:r w:rsidR="004833BE">
        <w:rPr>
          <w:rFonts w:ascii="Times" w:eastAsia="Times New Roman" w:hAnsi="Times" w:cs="Arial"/>
          <w:color w:val="000000"/>
        </w:rPr>
        <w:t xml:space="preserve"> Table 3)</w:t>
      </w:r>
      <w:r w:rsidRPr="00195F10">
        <w:rPr>
          <w:rFonts w:ascii="Times" w:eastAsia="Times New Roman" w:hAnsi="Times" w:cs="Arial"/>
          <w:color w:val="000000"/>
        </w:rPr>
        <w:t>.</w:t>
      </w:r>
    </w:p>
    <w:p w14:paraId="2E99B222" w14:textId="77777777" w:rsidR="009F7409" w:rsidRDefault="009F7409" w:rsidP="009F7409">
      <w:pPr>
        <w:spacing w:line="240" w:lineRule="auto"/>
        <w:jc w:val="both"/>
        <w:rPr>
          <w:rFonts w:ascii="Times" w:eastAsia="Times New Roman" w:hAnsi="Times" w:cs="Arial"/>
          <w:color w:val="000000"/>
        </w:rPr>
      </w:pPr>
    </w:p>
    <w:p w14:paraId="0BDD234D" w14:textId="667F4A71" w:rsidR="009F7409" w:rsidRPr="00195F10" w:rsidRDefault="009F7409" w:rsidP="00195F10">
      <w:pPr>
        <w:pStyle w:val="ListParagraph"/>
        <w:numPr>
          <w:ilvl w:val="0"/>
          <w:numId w:val="36"/>
        </w:numPr>
        <w:spacing w:line="240" w:lineRule="auto"/>
        <w:jc w:val="both"/>
        <w:rPr>
          <w:rFonts w:ascii="Times" w:eastAsia="Times New Roman" w:hAnsi="Times" w:cs="Arial"/>
          <w:color w:val="000000"/>
        </w:rPr>
      </w:pPr>
      <w:r w:rsidRPr="00195F10">
        <w:rPr>
          <w:rFonts w:ascii="Times" w:eastAsia="Times New Roman" w:hAnsi="Times" w:cs="Arial"/>
          <w:color w:val="000000"/>
        </w:rPr>
        <w:t xml:space="preserve">Pasteurized milk silo / tanks &amp; pipelines, HMSTs &amp; pipelines shall be cleaned/sanitized daily </w:t>
      </w:r>
      <w:r w:rsidRPr="004833BE">
        <w:rPr>
          <w:rFonts w:ascii="Times" w:eastAsia="Times New Roman" w:hAnsi="Times" w:cs="Arial"/>
          <w:color w:val="000000"/>
          <w:highlight w:val="yellow"/>
        </w:rPr>
        <w:t>through</w:t>
      </w:r>
      <w:r w:rsidRPr="004833BE">
        <w:rPr>
          <w:rFonts w:ascii="Times" w:eastAsia="Times New Roman" w:hAnsi="Times" w:cs="Arial"/>
          <w:color w:val="FF0000"/>
          <w:highlight w:val="yellow"/>
        </w:rPr>
        <w:t xml:space="preserve"> </w:t>
      </w:r>
      <w:r w:rsidR="00195F10" w:rsidRPr="004833BE">
        <w:rPr>
          <w:rFonts w:ascii="Times" w:eastAsia="Times New Roman" w:hAnsi="Times" w:cs="Arial"/>
          <w:color w:val="FF0000"/>
          <w:highlight w:val="yellow"/>
        </w:rPr>
        <w:t>5B</w:t>
      </w:r>
      <w:r w:rsidR="00195F10" w:rsidRPr="004833BE">
        <w:rPr>
          <w:rFonts w:ascii="Times" w:eastAsia="Times New Roman" w:hAnsi="Times" w:cs="Arial"/>
          <w:color w:val="FF0000"/>
        </w:rPr>
        <w:t xml:space="preserve"> </w:t>
      </w:r>
      <w:r w:rsidR="00195F10" w:rsidRPr="00195F10">
        <w:rPr>
          <w:rFonts w:ascii="Times" w:eastAsia="Times New Roman" w:hAnsi="Times" w:cs="Arial"/>
          <w:color w:val="000000"/>
        </w:rPr>
        <w:t xml:space="preserve">step Hot CIP </w:t>
      </w:r>
      <w:r w:rsidR="004833BE">
        <w:rPr>
          <w:rFonts w:ascii="Times" w:eastAsia="Times New Roman" w:hAnsi="Times" w:cs="Arial"/>
          <w:color w:val="000000"/>
        </w:rPr>
        <w:t xml:space="preserve">cycle </w:t>
      </w:r>
      <w:r w:rsidR="00195F10" w:rsidRPr="00195F10">
        <w:rPr>
          <w:rFonts w:ascii="Times" w:eastAsia="Times New Roman" w:hAnsi="Times" w:cs="Arial"/>
          <w:color w:val="000000"/>
        </w:rPr>
        <w:t xml:space="preserve">or weekly twice through 7A Step Hot CIP </w:t>
      </w:r>
      <w:r w:rsidR="0004430F">
        <w:rPr>
          <w:rFonts w:ascii="Times" w:eastAsia="Times New Roman" w:hAnsi="Times" w:cs="Arial"/>
          <w:color w:val="000000"/>
        </w:rPr>
        <w:t>cycle</w:t>
      </w:r>
      <w:r w:rsidR="004833BE">
        <w:rPr>
          <w:rFonts w:ascii="Times" w:eastAsia="Times New Roman" w:hAnsi="Times" w:cs="Arial"/>
          <w:color w:val="000000"/>
        </w:rPr>
        <w:t xml:space="preserve"> (</w:t>
      </w:r>
      <w:r w:rsidR="004833BE" w:rsidRPr="0004430F">
        <w:rPr>
          <w:rFonts w:ascii="Times" w:eastAsia="Times New Roman" w:hAnsi="Times" w:cs="Arial"/>
          <w:i/>
          <w:iCs/>
          <w:color w:val="000000"/>
        </w:rPr>
        <w:t>see</w:t>
      </w:r>
      <w:r w:rsidR="004833BE">
        <w:rPr>
          <w:rFonts w:ascii="Times" w:eastAsia="Times New Roman" w:hAnsi="Times" w:cs="Arial"/>
          <w:color w:val="000000"/>
        </w:rPr>
        <w:t xml:space="preserve"> Table 3)</w:t>
      </w:r>
      <w:r w:rsidR="00195F10" w:rsidRPr="00195F10">
        <w:rPr>
          <w:rFonts w:ascii="Times" w:eastAsia="Times New Roman" w:hAnsi="Times" w:cs="Arial"/>
          <w:color w:val="000000"/>
        </w:rPr>
        <w:t>.</w:t>
      </w:r>
    </w:p>
    <w:p w14:paraId="2881211B" w14:textId="77777777" w:rsidR="00195F10" w:rsidRDefault="00195F10" w:rsidP="009F7409">
      <w:pPr>
        <w:spacing w:line="240" w:lineRule="auto"/>
        <w:jc w:val="both"/>
        <w:rPr>
          <w:rFonts w:ascii="Times" w:eastAsia="Times New Roman" w:hAnsi="Times" w:cs="Arial"/>
          <w:color w:val="000000"/>
        </w:rPr>
      </w:pPr>
    </w:p>
    <w:p w14:paraId="59C74F24" w14:textId="6CDDF7F8" w:rsidR="009F7409" w:rsidRDefault="00195F10" w:rsidP="00195F10">
      <w:pPr>
        <w:pStyle w:val="ListParagraph"/>
        <w:numPr>
          <w:ilvl w:val="0"/>
          <w:numId w:val="36"/>
        </w:numPr>
        <w:spacing w:line="240" w:lineRule="auto"/>
        <w:jc w:val="both"/>
        <w:rPr>
          <w:rFonts w:ascii="Times" w:eastAsia="Times New Roman" w:hAnsi="Times" w:cs="Arial"/>
          <w:color w:val="000000"/>
        </w:rPr>
      </w:pPr>
      <w:r w:rsidRPr="00195F10">
        <w:rPr>
          <w:rFonts w:ascii="Times" w:eastAsia="Times New Roman" w:hAnsi="Times" w:cs="Arial"/>
          <w:color w:val="000000"/>
        </w:rPr>
        <w:t>P</w:t>
      </w:r>
      <w:r w:rsidR="009F7409" w:rsidRPr="00195F10">
        <w:rPr>
          <w:rFonts w:ascii="Times" w:eastAsia="Times New Roman" w:hAnsi="Times" w:cs="Arial"/>
          <w:color w:val="000000"/>
        </w:rPr>
        <w:t>rocess milk tankers (BVM)</w:t>
      </w:r>
      <w:r w:rsidRPr="00195F10">
        <w:rPr>
          <w:rFonts w:ascii="Times" w:eastAsia="Times New Roman" w:hAnsi="Times" w:cs="Arial"/>
          <w:color w:val="000000"/>
        </w:rPr>
        <w:t xml:space="preserve"> shall be cleaned/sanitized every time before filling through 5A Step Hot CIP procedure</w:t>
      </w:r>
      <w:r w:rsidR="004833BE">
        <w:rPr>
          <w:rFonts w:ascii="Times" w:eastAsia="Times New Roman" w:hAnsi="Times" w:cs="Arial"/>
          <w:color w:val="000000"/>
        </w:rPr>
        <w:t>(</w:t>
      </w:r>
      <w:r w:rsidR="004833BE" w:rsidRPr="0004430F">
        <w:rPr>
          <w:rFonts w:ascii="Times" w:eastAsia="Times New Roman" w:hAnsi="Times" w:cs="Arial"/>
          <w:i/>
          <w:iCs/>
          <w:color w:val="000000"/>
        </w:rPr>
        <w:t>see</w:t>
      </w:r>
      <w:r w:rsidR="004833BE">
        <w:rPr>
          <w:rFonts w:ascii="Times" w:eastAsia="Times New Roman" w:hAnsi="Times" w:cs="Arial"/>
          <w:color w:val="000000"/>
        </w:rPr>
        <w:t xml:space="preserve"> Table 2).</w:t>
      </w:r>
    </w:p>
    <w:p w14:paraId="5F873BE9" w14:textId="77777777" w:rsidR="00195F10" w:rsidRDefault="00195F10" w:rsidP="00195F10">
      <w:pPr>
        <w:spacing w:line="240" w:lineRule="auto"/>
        <w:jc w:val="both"/>
        <w:rPr>
          <w:rFonts w:ascii="Times" w:eastAsia="Times New Roman" w:hAnsi="Times" w:cs="Arial"/>
          <w:color w:val="000000"/>
        </w:rPr>
      </w:pPr>
    </w:p>
    <w:p w14:paraId="1B5F5C98" w14:textId="77777777" w:rsidR="00195F10" w:rsidRDefault="00195F10" w:rsidP="00195F10">
      <w:pPr>
        <w:spacing w:line="240" w:lineRule="auto"/>
        <w:jc w:val="both"/>
        <w:rPr>
          <w:rFonts w:ascii="Times" w:hAnsi="Times" w:cs="TTF7Co00"/>
          <w:bCs/>
          <w:sz w:val="24"/>
          <w:szCs w:val="24"/>
          <w:lang w:val="en-IN"/>
        </w:rPr>
      </w:pPr>
    </w:p>
    <w:p w14:paraId="387F2FE9" w14:textId="77777777" w:rsidR="00195F10" w:rsidRDefault="00195F10" w:rsidP="00195F10">
      <w:pPr>
        <w:spacing w:line="240" w:lineRule="auto"/>
        <w:jc w:val="both"/>
        <w:rPr>
          <w:rFonts w:ascii="Times" w:eastAsia="Times New Roman" w:hAnsi="Times" w:cs="Arial"/>
          <w:color w:val="000000"/>
        </w:rPr>
      </w:pPr>
      <w:r w:rsidRPr="00E50899">
        <w:rPr>
          <w:rFonts w:ascii="Times" w:hAnsi="Times" w:cs="TTF7Co00"/>
          <w:b/>
          <w:sz w:val="24"/>
          <w:szCs w:val="24"/>
          <w:lang w:val="en-IN"/>
        </w:rPr>
        <w:t>6.2.</w:t>
      </w:r>
      <w:r>
        <w:rPr>
          <w:rFonts w:ascii="Times" w:hAnsi="Times" w:cs="TTF7Co00"/>
          <w:b/>
          <w:sz w:val="24"/>
          <w:szCs w:val="24"/>
          <w:lang w:val="en-IN"/>
        </w:rPr>
        <w:t xml:space="preserve">2 </w:t>
      </w:r>
      <w:r>
        <w:rPr>
          <w:rFonts w:ascii="Times" w:hAnsi="Times" w:cs="TTF7Co00"/>
          <w:bCs/>
          <w:i/>
          <w:iCs/>
          <w:sz w:val="24"/>
          <w:szCs w:val="24"/>
          <w:lang w:val="en-IN"/>
        </w:rPr>
        <w:t>Hot</w:t>
      </w:r>
      <w:r w:rsidRPr="00E50899">
        <w:rPr>
          <w:rFonts w:ascii="Times" w:hAnsi="Times" w:cs="TTF7Co00"/>
          <w:bCs/>
          <w:i/>
          <w:iCs/>
          <w:sz w:val="24"/>
          <w:szCs w:val="24"/>
          <w:lang w:val="en-IN"/>
        </w:rPr>
        <w:t xml:space="preserve"> Component Equipment</w:t>
      </w:r>
      <w:r>
        <w:rPr>
          <w:rFonts w:ascii="Times" w:hAnsi="Times" w:cs="TTF7Co00"/>
          <w:bCs/>
          <w:i/>
          <w:iCs/>
          <w:sz w:val="24"/>
          <w:szCs w:val="24"/>
          <w:lang w:val="en-IN"/>
        </w:rPr>
        <w:t xml:space="preserve"> — </w:t>
      </w:r>
      <w:r>
        <w:rPr>
          <w:rFonts w:ascii="Times" w:hAnsi="Times" w:cs="TTF7Co00"/>
          <w:bCs/>
          <w:sz w:val="24"/>
          <w:szCs w:val="24"/>
          <w:lang w:val="en-IN"/>
        </w:rPr>
        <w:t xml:space="preserve">It includes </w:t>
      </w:r>
      <w:r w:rsidRPr="00534336">
        <w:rPr>
          <w:rFonts w:ascii="Times" w:eastAsia="Times New Roman" w:hAnsi="Times" w:cs="Arial"/>
          <w:color w:val="000000"/>
        </w:rPr>
        <w:t>pasteurizers, clarifiers &amp; separators, homogenizers</w:t>
      </w:r>
      <w:r>
        <w:rPr>
          <w:rFonts w:ascii="Times" w:eastAsia="Times New Roman" w:hAnsi="Times" w:cs="Arial"/>
          <w:color w:val="000000"/>
        </w:rPr>
        <w:t xml:space="preserve">. </w:t>
      </w:r>
    </w:p>
    <w:p w14:paraId="61A849AE" w14:textId="77777777" w:rsidR="00195F10" w:rsidRDefault="00195F10" w:rsidP="00195F10">
      <w:pPr>
        <w:spacing w:line="240" w:lineRule="auto"/>
        <w:jc w:val="both"/>
        <w:rPr>
          <w:rFonts w:ascii="Times" w:eastAsia="Times New Roman" w:hAnsi="Times" w:cs="Arial"/>
          <w:color w:val="000000"/>
        </w:rPr>
      </w:pPr>
    </w:p>
    <w:p w14:paraId="24C4578C" w14:textId="45591370" w:rsidR="00195F10" w:rsidRPr="00195F10" w:rsidRDefault="00195F10" w:rsidP="00195F10">
      <w:pPr>
        <w:pStyle w:val="ListParagraph"/>
        <w:numPr>
          <w:ilvl w:val="0"/>
          <w:numId w:val="37"/>
        </w:numPr>
        <w:spacing w:line="240" w:lineRule="auto"/>
        <w:jc w:val="both"/>
        <w:rPr>
          <w:rFonts w:ascii="Times" w:eastAsia="Times New Roman" w:hAnsi="Times" w:cs="Arial"/>
          <w:color w:val="000000"/>
        </w:rPr>
      </w:pPr>
      <w:r w:rsidRPr="00195F10">
        <w:rPr>
          <w:rFonts w:ascii="Times" w:eastAsia="Times New Roman" w:hAnsi="Times" w:cs="Arial"/>
          <w:color w:val="000000"/>
        </w:rPr>
        <w:lastRenderedPageBreak/>
        <w:t xml:space="preserve">In case of Auto De-sludging, it shall be cleaned/sanitized every 5 h to 7 h through 7B step Hot CIP </w:t>
      </w:r>
      <w:r w:rsidR="0004430F">
        <w:rPr>
          <w:rFonts w:ascii="Times" w:eastAsia="Times New Roman" w:hAnsi="Times" w:cs="Arial"/>
          <w:color w:val="000000"/>
        </w:rPr>
        <w:t>cycle</w:t>
      </w:r>
      <w:r w:rsidR="004833BE">
        <w:rPr>
          <w:rFonts w:ascii="Times" w:eastAsia="Times New Roman" w:hAnsi="Times" w:cs="Arial"/>
          <w:color w:val="000000"/>
        </w:rPr>
        <w:t xml:space="preserve"> (</w:t>
      </w:r>
      <w:r w:rsidR="004833BE" w:rsidRPr="0004430F">
        <w:rPr>
          <w:rFonts w:ascii="Times" w:eastAsia="Times New Roman" w:hAnsi="Times" w:cs="Arial"/>
          <w:i/>
          <w:iCs/>
          <w:color w:val="000000"/>
        </w:rPr>
        <w:t>see</w:t>
      </w:r>
      <w:r w:rsidR="004833BE">
        <w:rPr>
          <w:rFonts w:ascii="Times" w:eastAsia="Times New Roman" w:hAnsi="Times" w:cs="Arial"/>
          <w:color w:val="000000"/>
        </w:rPr>
        <w:t xml:space="preserve"> Table 4).</w:t>
      </w:r>
    </w:p>
    <w:p w14:paraId="2272995F" w14:textId="77777777" w:rsidR="00195F10" w:rsidRDefault="00195F10" w:rsidP="00195F10">
      <w:pPr>
        <w:spacing w:line="240" w:lineRule="auto"/>
        <w:jc w:val="both"/>
        <w:rPr>
          <w:rFonts w:ascii="Times" w:eastAsia="Times New Roman" w:hAnsi="Times" w:cs="Arial"/>
          <w:color w:val="000000"/>
        </w:rPr>
      </w:pPr>
    </w:p>
    <w:p w14:paraId="6A308818" w14:textId="4759427B" w:rsidR="004833BE" w:rsidRDefault="00195F10" w:rsidP="004833BE">
      <w:pPr>
        <w:pStyle w:val="ListParagraph"/>
        <w:numPr>
          <w:ilvl w:val="0"/>
          <w:numId w:val="37"/>
        </w:numPr>
        <w:spacing w:line="240" w:lineRule="auto"/>
        <w:jc w:val="both"/>
        <w:rPr>
          <w:rFonts w:ascii="Times" w:eastAsia="Times New Roman" w:hAnsi="Times" w:cs="Arial"/>
          <w:color w:val="000000"/>
        </w:rPr>
      </w:pPr>
      <w:r w:rsidRPr="00195F10">
        <w:rPr>
          <w:rFonts w:ascii="Times" w:eastAsia="Times New Roman" w:hAnsi="Times" w:cs="Arial"/>
          <w:color w:val="000000"/>
        </w:rPr>
        <w:t xml:space="preserve">In case of Manual De-sludging, it shall be </w:t>
      </w:r>
      <w:commentRangeStart w:id="2"/>
      <w:r w:rsidRPr="00195F10">
        <w:rPr>
          <w:rFonts w:ascii="Times" w:eastAsia="Times New Roman" w:hAnsi="Times" w:cs="Arial"/>
          <w:color w:val="000000"/>
        </w:rPr>
        <w:t xml:space="preserve">cleaned/sanitized </w:t>
      </w:r>
      <w:commentRangeEnd w:id="2"/>
      <w:r>
        <w:rPr>
          <w:rStyle w:val="CommentReference"/>
        </w:rPr>
        <w:commentReference w:id="2"/>
      </w:r>
      <w:r w:rsidRPr="00195F10">
        <w:rPr>
          <w:rFonts w:ascii="Times" w:eastAsia="Times New Roman" w:hAnsi="Times" w:cs="Arial"/>
          <w:color w:val="000000"/>
        </w:rPr>
        <w:t xml:space="preserve">every 3 h to 5 h through 5A Step Hot CIP </w:t>
      </w:r>
      <w:r w:rsidR="0004430F">
        <w:rPr>
          <w:rFonts w:ascii="Times" w:eastAsia="Times New Roman" w:hAnsi="Times" w:cs="Arial"/>
          <w:color w:val="000000"/>
        </w:rPr>
        <w:t>cycle (</w:t>
      </w:r>
      <w:r w:rsidR="0004430F" w:rsidRPr="0004430F">
        <w:rPr>
          <w:rFonts w:ascii="Times" w:eastAsia="Times New Roman" w:hAnsi="Times" w:cs="Arial"/>
          <w:i/>
          <w:iCs/>
          <w:color w:val="000000"/>
        </w:rPr>
        <w:t>see</w:t>
      </w:r>
      <w:r w:rsidR="0004430F">
        <w:rPr>
          <w:rFonts w:ascii="Times" w:eastAsia="Times New Roman" w:hAnsi="Times" w:cs="Arial"/>
          <w:color w:val="000000"/>
        </w:rPr>
        <w:t xml:space="preserve"> Table </w:t>
      </w:r>
      <w:r w:rsidR="004833BE">
        <w:rPr>
          <w:rFonts w:ascii="Times" w:eastAsia="Times New Roman" w:hAnsi="Times" w:cs="Arial"/>
          <w:color w:val="000000"/>
        </w:rPr>
        <w:t>5</w:t>
      </w:r>
      <w:r w:rsidR="0004430F">
        <w:rPr>
          <w:rFonts w:ascii="Times" w:eastAsia="Times New Roman" w:hAnsi="Times" w:cs="Arial"/>
          <w:color w:val="000000"/>
        </w:rPr>
        <w:t>).</w:t>
      </w:r>
    </w:p>
    <w:p w14:paraId="4439C95B" w14:textId="77777777" w:rsidR="004833BE" w:rsidRDefault="004833BE" w:rsidP="004833BE">
      <w:pPr>
        <w:spacing w:line="240" w:lineRule="auto"/>
        <w:jc w:val="both"/>
        <w:rPr>
          <w:rFonts w:ascii="Times" w:eastAsia="Times New Roman" w:hAnsi="Times" w:cs="Arial"/>
          <w:color w:val="000000"/>
        </w:rPr>
      </w:pPr>
    </w:p>
    <w:p w14:paraId="4ABA987B" w14:textId="77777777" w:rsidR="004833BE" w:rsidRDefault="004833BE" w:rsidP="004833BE">
      <w:pPr>
        <w:spacing w:line="240" w:lineRule="auto"/>
        <w:jc w:val="both"/>
        <w:rPr>
          <w:rFonts w:ascii="Times" w:eastAsia="Times New Roman" w:hAnsi="Times" w:cs="Arial"/>
          <w:color w:val="000000"/>
        </w:rPr>
      </w:pPr>
    </w:p>
    <w:p w14:paraId="68B9EC53" w14:textId="77777777" w:rsidR="004833BE" w:rsidRDefault="004833BE" w:rsidP="004833BE">
      <w:pPr>
        <w:spacing w:line="276" w:lineRule="auto"/>
        <w:jc w:val="center"/>
        <w:rPr>
          <w:rFonts w:ascii="Times" w:hAnsi="Times" w:cs="TTF7Co00"/>
          <w:b/>
          <w:sz w:val="24"/>
          <w:szCs w:val="24"/>
          <w:lang w:val="en-IN"/>
        </w:rPr>
      </w:pPr>
      <w:r>
        <w:rPr>
          <w:rFonts w:ascii="Times" w:hAnsi="Times" w:cs="TTF7Co00"/>
          <w:b/>
          <w:sz w:val="24"/>
          <w:szCs w:val="24"/>
          <w:lang w:val="en-IN"/>
        </w:rPr>
        <w:t xml:space="preserve">Table 2 5A Step </w:t>
      </w:r>
      <w:r w:rsidRPr="00534336">
        <w:rPr>
          <w:rFonts w:ascii="Times" w:hAnsi="Times" w:cs="TTF7Co00"/>
          <w:b/>
          <w:sz w:val="24"/>
          <w:szCs w:val="24"/>
          <w:lang w:val="en-IN"/>
        </w:rPr>
        <w:t xml:space="preserve">CIP cycle for </w:t>
      </w:r>
      <w:r>
        <w:rPr>
          <w:rFonts w:ascii="Times" w:hAnsi="Times" w:cs="TTF7Co00"/>
          <w:b/>
          <w:sz w:val="24"/>
          <w:szCs w:val="24"/>
          <w:lang w:val="en-IN"/>
        </w:rPr>
        <w:t>Cold</w:t>
      </w:r>
      <w:r w:rsidRPr="00534336">
        <w:rPr>
          <w:rFonts w:ascii="Times" w:hAnsi="Times" w:cs="TTF7Co00"/>
          <w:b/>
          <w:sz w:val="24"/>
          <w:szCs w:val="24"/>
          <w:lang w:val="en-IN"/>
        </w:rPr>
        <w:t xml:space="preserve"> </w:t>
      </w:r>
      <w:r>
        <w:rPr>
          <w:rFonts w:ascii="Times" w:hAnsi="Times" w:cs="TTF7Co00"/>
          <w:b/>
          <w:sz w:val="24"/>
          <w:szCs w:val="24"/>
          <w:lang w:val="en-IN"/>
        </w:rPr>
        <w:t xml:space="preserve">Component </w:t>
      </w:r>
      <w:r w:rsidRPr="00534336">
        <w:rPr>
          <w:rFonts w:ascii="Times" w:hAnsi="Times" w:cs="TTF7Co00"/>
          <w:b/>
          <w:sz w:val="24"/>
          <w:szCs w:val="24"/>
          <w:lang w:val="en-IN"/>
        </w:rPr>
        <w:t>Equipment with Description</w:t>
      </w:r>
    </w:p>
    <w:p w14:paraId="3FAC2B4E" w14:textId="47637FDD" w:rsidR="004833BE" w:rsidRDefault="004833BE" w:rsidP="004833BE">
      <w:pPr>
        <w:spacing w:line="276" w:lineRule="auto"/>
        <w:jc w:val="center"/>
        <w:rPr>
          <w:rFonts w:ascii="Times" w:hAnsi="Times" w:cs="TTF7Co00"/>
          <w:bCs/>
          <w:sz w:val="24"/>
          <w:szCs w:val="24"/>
          <w:lang w:val="en-IN"/>
        </w:rPr>
      </w:pPr>
      <w:r>
        <w:rPr>
          <w:rFonts w:ascii="Times" w:hAnsi="Times" w:cs="TTF7Co00"/>
          <w:bCs/>
          <w:sz w:val="24"/>
          <w:szCs w:val="24"/>
          <w:lang w:val="en-IN"/>
        </w:rPr>
        <w:t>[</w:t>
      </w:r>
      <w:r w:rsidRPr="0004430F">
        <w:rPr>
          <w:rFonts w:ascii="Times" w:hAnsi="Times" w:cs="TTF7Co00"/>
          <w:bCs/>
          <w:i/>
          <w:iCs/>
          <w:sz w:val="24"/>
          <w:szCs w:val="24"/>
          <w:lang w:val="en-IN"/>
        </w:rPr>
        <w:t>Clause</w:t>
      </w:r>
      <w:r>
        <w:rPr>
          <w:rFonts w:ascii="Times" w:hAnsi="Times" w:cs="TTF7Co00"/>
          <w:bCs/>
          <w:i/>
          <w:iCs/>
          <w:sz w:val="24"/>
          <w:szCs w:val="24"/>
          <w:lang w:val="en-IN"/>
        </w:rPr>
        <w:t xml:space="preserve"> </w:t>
      </w:r>
      <w:r w:rsidRPr="004833BE">
        <w:rPr>
          <w:rFonts w:ascii="Times" w:hAnsi="Times" w:cs="TTF7Co00"/>
          <w:bCs/>
          <w:sz w:val="24"/>
          <w:szCs w:val="24"/>
          <w:lang w:val="en-IN"/>
        </w:rPr>
        <w:t>6.2.1 (a) &amp; 6.2.1</w:t>
      </w:r>
      <w:r>
        <w:rPr>
          <w:rFonts w:ascii="Times" w:hAnsi="Times" w:cs="TTF7Co00"/>
          <w:bCs/>
          <w:sz w:val="24"/>
          <w:szCs w:val="24"/>
          <w:lang w:val="en-IN"/>
        </w:rPr>
        <w:t xml:space="preserve"> </w:t>
      </w:r>
      <w:r w:rsidRPr="004833BE">
        <w:rPr>
          <w:rFonts w:ascii="Times" w:hAnsi="Times" w:cs="TTF7Co00"/>
          <w:bCs/>
          <w:sz w:val="24"/>
          <w:szCs w:val="24"/>
          <w:lang w:val="en-IN"/>
        </w:rPr>
        <w:t>(c)</w:t>
      </w:r>
      <w:r>
        <w:rPr>
          <w:rFonts w:ascii="Times" w:hAnsi="Times" w:cs="TTF7Co00"/>
          <w:bCs/>
          <w:sz w:val="24"/>
          <w:szCs w:val="24"/>
          <w:lang w:val="en-IN"/>
        </w:rPr>
        <w:t>]</w:t>
      </w:r>
    </w:p>
    <w:p w14:paraId="4B06328A" w14:textId="77777777" w:rsidR="004833BE" w:rsidRPr="00534336" w:rsidRDefault="004833BE" w:rsidP="004833BE">
      <w:pPr>
        <w:spacing w:line="276" w:lineRule="auto"/>
        <w:rPr>
          <w:rFonts w:ascii="Times" w:hAnsi="Times" w:cs="TTF7Co00"/>
          <w:b/>
          <w:sz w:val="24"/>
          <w:szCs w:val="24"/>
          <w:lang w:val="en-I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2541"/>
        <w:gridCol w:w="5652"/>
      </w:tblGrid>
      <w:tr w:rsidR="004833BE" w:rsidRPr="00534336" w14:paraId="0B963090" w14:textId="77777777" w:rsidTr="00C277B6">
        <w:tc>
          <w:tcPr>
            <w:tcW w:w="879" w:type="dxa"/>
          </w:tcPr>
          <w:p w14:paraId="47CDC4DB" w14:textId="77777777" w:rsidR="004833BE" w:rsidRPr="00534336" w:rsidRDefault="004833BE" w:rsidP="00C277B6">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S. No.</w:t>
            </w:r>
          </w:p>
        </w:tc>
        <w:tc>
          <w:tcPr>
            <w:tcW w:w="2541" w:type="dxa"/>
          </w:tcPr>
          <w:p w14:paraId="3C05CE8A" w14:textId="77777777" w:rsidR="004833BE" w:rsidRPr="00534336" w:rsidRDefault="004833BE" w:rsidP="00C277B6">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Step</w:t>
            </w:r>
          </w:p>
        </w:tc>
        <w:tc>
          <w:tcPr>
            <w:tcW w:w="5652" w:type="dxa"/>
          </w:tcPr>
          <w:p w14:paraId="45D15AD3" w14:textId="77777777" w:rsidR="004833BE" w:rsidRPr="00534336" w:rsidRDefault="004833BE" w:rsidP="00C277B6">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Description</w:t>
            </w:r>
          </w:p>
        </w:tc>
      </w:tr>
      <w:tr w:rsidR="004833BE" w:rsidRPr="00534336" w14:paraId="78A9D673" w14:textId="77777777" w:rsidTr="00C277B6">
        <w:tc>
          <w:tcPr>
            <w:tcW w:w="879" w:type="dxa"/>
          </w:tcPr>
          <w:p w14:paraId="1BD1CAF9" w14:textId="77777777" w:rsidR="004833BE" w:rsidRPr="00442BCB" w:rsidRDefault="004833BE" w:rsidP="00C277B6">
            <w:pPr>
              <w:autoSpaceDE w:val="0"/>
              <w:autoSpaceDN w:val="0"/>
              <w:adjustRightInd w:val="0"/>
              <w:spacing w:line="240" w:lineRule="auto"/>
              <w:jc w:val="center"/>
              <w:rPr>
                <w:rFonts w:ascii="Times" w:eastAsia="Times New Roman" w:hAnsi="Times" w:cs="Times New Roman"/>
                <w:bCs/>
                <w:sz w:val="24"/>
                <w:szCs w:val="24"/>
              </w:rPr>
            </w:pPr>
            <w:r w:rsidRPr="00442BCB">
              <w:rPr>
                <w:rFonts w:ascii="Times" w:eastAsia="Times New Roman" w:hAnsi="Times" w:cs="Times New Roman"/>
                <w:bCs/>
                <w:sz w:val="24"/>
                <w:szCs w:val="24"/>
              </w:rPr>
              <w:t>(1)</w:t>
            </w:r>
          </w:p>
        </w:tc>
        <w:tc>
          <w:tcPr>
            <w:tcW w:w="2541" w:type="dxa"/>
          </w:tcPr>
          <w:p w14:paraId="5A6470F2" w14:textId="77777777" w:rsidR="004833BE" w:rsidRPr="00442BCB" w:rsidRDefault="004833BE" w:rsidP="00C277B6">
            <w:pPr>
              <w:autoSpaceDE w:val="0"/>
              <w:autoSpaceDN w:val="0"/>
              <w:adjustRightInd w:val="0"/>
              <w:spacing w:line="240" w:lineRule="auto"/>
              <w:jc w:val="center"/>
              <w:rPr>
                <w:rFonts w:ascii="Times" w:eastAsia="Times New Roman" w:hAnsi="Times" w:cs="Times New Roman"/>
                <w:bCs/>
                <w:sz w:val="24"/>
                <w:szCs w:val="24"/>
              </w:rPr>
            </w:pPr>
            <w:r w:rsidRPr="00442BCB">
              <w:rPr>
                <w:rFonts w:ascii="Times" w:eastAsia="Times New Roman" w:hAnsi="Times" w:cs="Times New Roman"/>
                <w:bCs/>
                <w:sz w:val="24"/>
                <w:szCs w:val="24"/>
              </w:rPr>
              <w:t>(2)</w:t>
            </w:r>
          </w:p>
        </w:tc>
        <w:tc>
          <w:tcPr>
            <w:tcW w:w="5652" w:type="dxa"/>
          </w:tcPr>
          <w:p w14:paraId="5A4DE07C" w14:textId="77777777" w:rsidR="004833BE" w:rsidRPr="00442BCB" w:rsidRDefault="004833BE" w:rsidP="00C277B6">
            <w:pPr>
              <w:autoSpaceDE w:val="0"/>
              <w:autoSpaceDN w:val="0"/>
              <w:adjustRightInd w:val="0"/>
              <w:spacing w:line="240" w:lineRule="auto"/>
              <w:jc w:val="center"/>
              <w:rPr>
                <w:rFonts w:ascii="Times" w:eastAsia="Times New Roman" w:hAnsi="Times" w:cs="Times New Roman"/>
                <w:bCs/>
                <w:sz w:val="24"/>
                <w:szCs w:val="24"/>
              </w:rPr>
            </w:pPr>
            <w:r w:rsidRPr="00442BCB">
              <w:rPr>
                <w:rFonts w:ascii="Times" w:eastAsia="Times New Roman" w:hAnsi="Times" w:cs="Times New Roman"/>
                <w:bCs/>
                <w:sz w:val="24"/>
                <w:szCs w:val="24"/>
              </w:rPr>
              <w:t>(3)</w:t>
            </w:r>
          </w:p>
        </w:tc>
      </w:tr>
      <w:tr w:rsidR="004833BE" w:rsidRPr="00534336" w14:paraId="16CEED2F" w14:textId="77777777" w:rsidTr="00C277B6">
        <w:tc>
          <w:tcPr>
            <w:tcW w:w="879" w:type="dxa"/>
          </w:tcPr>
          <w:p w14:paraId="2694FF14"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3D0A5B23"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Pre-Rinse</w:t>
            </w:r>
          </w:p>
        </w:tc>
        <w:tc>
          <w:tcPr>
            <w:tcW w:w="5652" w:type="dxa"/>
          </w:tcPr>
          <w:p w14:paraId="51572262"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 xml:space="preserve">With </w:t>
            </w:r>
            <w:proofErr w:type="spellStart"/>
            <w:r w:rsidRPr="00534336">
              <w:rPr>
                <w:rFonts w:ascii="Times" w:eastAsia="Times New Roman" w:hAnsi="Times" w:cs="Times New Roman"/>
                <w:sz w:val="24"/>
                <w:szCs w:val="24"/>
              </w:rPr>
              <w:t>recup</w:t>
            </w:r>
            <w:proofErr w:type="spellEnd"/>
            <w:r w:rsidRPr="00534336">
              <w:rPr>
                <w:rFonts w:ascii="Times" w:eastAsia="Times New Roman" w:hAnsi="Times" w:cs="Times New Roman"/>
                <w:sz w:val="24"/>
                <w:szCs w:val="24"/>
              </w:rPr>
              <w:t xml:space="preserve"> water at 45-50°C for 5 minutes</w:t>
            </w:r>
          </w:p>
        </w:tc>
      </w:tr>
      <w:tr w:rsidR="004833BE" w:rsidRPr="00534336" w14:paraId="190BD2ED" w14:textId="77777777" w:rsidTr="00C277B6">
        <w:tc>
          <w:tcPr>
            <w:tcW w:w="879" w:type="dxa"/>
          </w:tcPr>
          <w:p w14:paraId="1B6DE6EA"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62405362"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Hot Caustic</w:t>
            </w:r>
          </w:p>
        </w:tc>
        <w:tc>
          <w:tcPr>
            <w:tcW w:w="5652" w:type="dxa"/>
          </w:tcPr>
          <w:p w14:paraId="58CBAF2A"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Min. 1-1.2% caustic at 75-80°C for 10 minutes</w:t>
            </w:r>
          </w:p>
        </w:tc>
      </w:tr>
      <w:tr w:rsidR="004833BE" w:rsidRPr="00534336" w14:paraId="7687B813" w14:textId="77777777" w:rsidTr="00C277B6">
        <w:tc>
          <w:tcPr>
            <w:tcW w:w="879" w:type="dxa"/>
            <w:vMerge w:val="restart"/>
          </w:tcPr>
          <w:p w14:paraId="75A77A74"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vMerge w:val="restart"/>
          </w:tcPr>
          <w:p w14:paraId="3511A25C"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Fresh water rinse</w:t>
            </w:r>
          </w:p>
        </w:tc>
        <w:tc>
          <w:tcPr>
            <w:tcW w:w="5652" w:type="dxa"/>
          </w:tcPr>
          <w:p w14:paraId="008E84C2"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Intermediate freshwater rinse (preferably at 45-50°C) for 2 minutes</w:t>
            </w:r>
          </w:p>
        </w:tc>
      </w:tr>
      <w:tr w:rsidR="004833BE" w:rsidRPr="00534336" w14:paraId="5BD48BF2" w14:textId="77777777" w:rsidTr="00C277B6">
        <w:tc>
          <w:tcPr>
            <w:tcW w:w="879" w:type="dxa"/>
            <w:vMerge/>
          </w:tcPr>
          <w:p w14:paraId="4FADBA8C"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vMerge/>
          </w:tcPr>
          <w:p w14:paraId="56DA65A6"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p>
        </w:tc>
        <w:tc>
          <w:tcPr>
            <w:tcW w:w="5652" w:type="dxa"/>
          </w:tcPr>
          <w:p w14:paraId="137A7483"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On delay time</w:t>
            </w:r>
          </w:p>
        </w:tc>
      </w:tr>
      <w:tr w:rsidR="004833BE" w:rsidRPr="00534336" w14:paraId="4930792B" w14:textId="77777777" w:rsidTr="00C277B6">
        <w:tc>
          <w:tcPr>
            <w:tcW w:w="879" w:type="dxa"/>
            <w:vMerge/>
          </w:tcPr>
          <w:p w14:paraId="0409B243"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vMerge/>
          </w:tcPr>
          <w:p w14:paraId="030864AC"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p>
        </w:tc>
        <w:tc>
          <w:tcPr>
            <w:tcW w:w="5652" w:type="dxa"/>
          </w:tcPr>
          <w:p w14:paraId="740AD407"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5E74FD90"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till complete removal of caustic results + 2 minutes extra time</w:t>
            </w:r>
          </w:p>
        </w:tc>
      </w:tr>
      <w:tr w:rsidR="004833BE" w:rsidRPr="00534336" w14:paraId="357A1810" w14:textId="77777777" w:rsidTr="00C277B6">
        <w:tc>
          <w:tcPr>
            <w:tcW w:w="879" w:type="dxa"/>
          </w:tcPr>
          <w:p w14:paraId="63A54A20"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57198FDB"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Hot water sanitation</w:t>
            </w:r>
          </w:p>
        </w:tc>
        <w:tc>
          <w:tcPr>
            <w:tcW w:w="5652" w:type="dxa"/>
          </w:tcPr>
          <w:p w14:paraId="0AB0A36C" w14:textId="77777777" w:rsidR="004833BE" w:rsidRPr="00534336" w:rsidRDefault="004833BE" w:rsidP="00C277B6">
            <w:pPr>
              <w:tabs>
                <w:tab w:val="num" w:pos="1440"/>
              </w:tabs>
              <w:spacing w:line="240" w:lineRule="auto"/>
              <w:rPr>
                <w:rFonts w:ascii="Times" w:eastAsia="Times New Roman" w:hAnsi="Times" w:cs="Arial"/>
                <w:bCs/>
                <w:sz w:val="24"/>
                <w:szCs w:val="24"/>
              </w:rPr>
            </w:pPr>
            <w:r w:rsidRPr="00534336">
              <w:rPr>
                <w:rFonts w:ascii="Times" w:eastAsia="Times New Roman" w:hAnsi="Times" w:cs="Arial"/>
                <w:bCs/>
                <w:sz w:val="24"/>
                <w:szCs w:val="24"/>
              </w:rPr>
              <w:t>Sanitize with hot treated water at 85 °C for 15 min. or at 80°C for 20 min</w:t>
            </w:r>
          </w:p>
        </w:tc>
      </w:tr>
      <w:tr w:rsidR="004833BE" w:rsidRPr="00534336" w14:paraId="7949042A" w14:textId="77777777" w:rsidTr="00C277B6">
        <w:tc>
          <w:tcPr>
            <w:tcW w:w="879" w:type="dxa"/>
          </w:tcPr>
          <w:p w14:paraId="27F9EFA3" w14:textId="77777777" w:rsidR="004833BE" w:rsidRPr="00442BCB" w:rsidRDefault="004833BE" w:rsidP="00C277B6">
            <w:pPr>
              <w:pStyle w:val="ListParagraph"/>
              <w:numPr>
                <w:ilvl w:val="0"/>
                <w:numId w:val="40"/>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3A6B012E" w14:textId="77777777" w:rsidR="004833BE" w:rsidRPr="00534336" w:rsidRDefault="004833BE" w:rsidP="00C277B6">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Fresh Water Rinse</w:t>
            </w:r>
          </w:p>
        </w:tc>
        <w:tc>
          <w:tcPr>
            <w:tcW w:w="5652" w:type="dxa"/>
          </w:tcPr>
          <w:p w14:paraId="361907B2" w14:textId="77777777" w:rsidR="004833BE" w:rsidRPr="00534336" w:rsidRDefault="004833BE" w:rsidP="00C277B6">
            <w:pPr>
              <w:tabs>
                <w:tab w:val="num" w:pos="1440"/>
              </w:tabs>
              <w:spacing w:line="240" w:lineRule="auto"/>
              <w:rPr>
                <w:rFonts w:ascii="Times" w:eastAsia="Times New Roman" w:hAnsi="Times" w:cs="Arial"/>
                <w:bCs/>
                <w:sz w:val="24"/>
                <w:szCs w:val="24"/>
              </w:rPr>
            </w:pPr>
            <w:r w:rsidRPr="00534336">
              <w:rPr>
                <w:rFonts w:ascii="Times" w:eastAsia="Times New Roman" w:hAnsi="Times" w:cs="Arial"/>
                <w:bCs/>
                <w:sz w:val="24"/>
                <w:szCs w:val="24"/>
              </w:rPr>
              <w:t>Final rinse with treated water till the equipment is cooled to &lt;40°C &amp; absence of CIP chemical traces.</w:t>
            </w:r>
          </w:p>
        </w:tc>
      </w:tr>
    </w:tbl>
    <w:p w14:paraId="0D26E40D" w14:textId="77777777" w:rsidR="00D347B6" w:rsidRDefault="00D347B6" w:rsidP="004833BE">
      <w:pPr>
        <w:spacing w:line="276" w:lineRule="auto"/>
        <w:jc w:val="center"/>
        <w:rPr>
          <w:rFonts w:ascii="Times" w:hAnsi="Times" w:cs="TTF7Co00"/>
          <w:b/>
          <w:sz w:val="24"/>
          <w:szCs w:val="24"/>
          <w:lang w:val="en-IN"/>
        </w:rPr>
      </w:pPr>
    </w:p>
    <w:p w14:paraId="4F53116D" w14:textId="1E644270" w:rsidR="004833BE" w:rsidRDefault="004833BE" w:rsidP="004833BE">
      <w:pPr>
        <w:spacing w:line="276" w:lineRule="auto"/>
        <w:jc w:val="center"/>
        <w:rPr>
          <w:rFonts w:ascii="Times" w:hAnsi="Times" w:cs="TTF7Co00"/>
          <w:b/>
          <w:sz w:val="24"/>
          <w:szCs w:val="24"/>
          <w:lang w:val="en-IN"/>
        </w:rPr>
      </w:pPr>
      <w:r>
        <w:rPr>
          <w:rFonts w:ascii="Times" w:hAnsi="Times" w:cs="TTF7Co00"/>
          <w:b/>
          <w:sz w:val="24"/>
          <w:szCs w:val="24"/>
          <w:lang w:val="en-IN"/>
        </w:rPr>
        <w:t xml:space="preserve">Table 3 7B Step </w:t>
      </w:r>
      <w:r w:rsidRPr="00534336">
        <w:rPr>
          <w:rFonts w:ascii="Times" w:hAnsi="Times" w:cs="TTF7Co00"/>
          <w:b/>
          <w:sz w:val="24"/>
          <w:szCs w:val="24"/>
          <w:lang w:val="en-IN"/>
        </w:rPr>
        <w:t xml:space="preserve">CIP cycle for </w:t>
      </w:r>
      <w:r w:rsidR="000E26C1">
        <w:rPr>
          <w:rFonts w:ascii="Times" w:hAnsi="Times" w:cs="TTF7Co00"/>
          <w:b/>
          <w:sz w:val="24"/>
          <w:szCs w:val="24"/>
          <w:lang w:val="en-IN"/>
        </w:rPr>
        <w:t xml:space="preserve">Cold </w:t>
      </w:r>
      <w:r w:rsidRPr="00534336">
        <w:rPr>
          <w:rFonts w:ascii="Times" w:hAnsi="Times" w:cs="TTF7Co00"/>
          <w:b/>
          <w:sz w:val="24"/>
          <w:szCs w:val="24"/>
          <w:lang w:val="en-IN"/>
        </w:rPr>
        <w:t>Equipment with Description</w:t>
      </w:r>
    </w:p>
    <w:p w14:paraId="10E0C784" w14:textId="74A75AB9" w:rsidR="004833BE" w:rsidRDefault="004833BE" w:rsidP="004833BE">
      <w:pPr>
        <w:spacing w:line="276" w:lineRule="auto"/>
        <w:jc w:val="center"/>
        <w:rPr>
          <w:rFonts w:ascii="Times" w:hAnsi="Times" w:cs="TTF7Co00"/>
          <w:bCs/>
          <w:sz w:val="24"/>
          <w:szCs w:val="24"/>
          <w:lang w:val="en-IN"/>
        </w:rPr>
      </w:pPr>
      <w:r>
        <w:rPr>
          <w:rFonts w:ascii="Times" w:hAnsi="Times" w:cs="TTF7Co00"/>
          <w:bCs/>
          <w:sz w:val="24"/>
          <w:szCs w:val="24"/>
          <w:lang w:val="en-IN"/>
        </w:rPr>
        <w:t>[</w:t>
      </w:r>
      <w:r w:rsidRPr="0004430F">
        <w:rPr>
          <w:rFonts w:ascii="Times" w:hAnsi="Times" w:cs="TTF7Co00"/>
          <w:bCs/>
          <w:i/>
          <w:iCs/>
          <w:sz w:val="24"/>
          <w:szCs w:val="24"/>
          <w:lang w:val="en-IN"/>
        </w:rPr>
        <w:t>Clause</w:t>
      </w:r>
      <w:r>
        <w:rPr>
          <w:rFonts w:ascii="Times" w:hAnsi="Times" w:cs="TTF7Co00"/>
          <w:bCs/>
          <w:i/>
          <w:iCs/>
          <w:sz w:val="24"/>
          <w:szCs w:val="24"/>
          <w:lang w:val="en-IN"/>
        </w:rPr>
        <w:t xml:space="preserve"> </w:t>
      </w:r>
      <w:r w:rsidRPr="004833BE">
        <w:rPr>
          <w:rFonts w:ascii="Times" w:hAnsi="Times" w:cs="TTF7Co00"/>
          <w:bCs/>
          <w:sz w:val="24"/>
          <w:szCs w:val="24"/>
          <w:lang w:val="en-IN"/>
        </w:rPr>
        <w:t>6.2.1 (a) &amp; 6.2.1</w:t>
      </w:r>
      <w:r>
        <w:rPr>
          <w:rFonts w:ascii="Times" w:hAnsi="Times" w:cs="TTF7Co00"/>
          <w:bCs/>
          <w:sz w:val="24"/>
          <w:szCs w:val="24"/>
          <w:lang w:val="en-IN"/>
        </w:rPr>
        <w:t xml:space="preserve"> </w:t>
      </w:r>
      <w:r w:rsidRPr="004833BE">
        <w:rPr>
          <w:rFonts w:ascii="Times" w:hAnsi="Times" w:cs="TTF7Co00"/>
          <w:bCs/>
          <w:sz w:val="24"/>
          <w:szCs w:val="24"/>
          <w:lang w:val="en-IN"/>
        </w:rPr>
        <w:t>(</w:t>
      </w:r>
      <w:r>
        <w:rPr>
          <w:rFonts w:ascii="Times" w:hAnsi="Times" w:cs="TTF7Co00"/>
          <w:bCs/>
          <w:sz w:val="24"/>
          <w:szCs w:val="24"/>
          <w:lang w:val="en-IN"/>
        </w:rPr>
        <w:t>b</w:t>
      </w:r>
      <w:r w:rsidRPr="004833BE">
        <w:rPr>
          <w:rFonts w:ascii="Times" w:hAnsi="Times" w:cs="TTF7Co00"/>
          <w:bCs/>
          <w:sz w:val="24"/>
          <w:szCs w:val="24"/>
          <w:lang w:val="en-IN"/>
        </w:rPr>
        <w:t>)</w:t>
      </w:r>
      <w:r>
        <w:rPr>
          <w:rFonts w:ascii="Times" w:hAnsi="Times" w:cs="TTF7Co00"/>
          <w:bCs/>
          <w:sz w:val="24"/>
          <w:szCs w:val="24"/>
          <w:lang w:val="en-IN"/>
        </w:rPr>
        <w:t>]</w:t>
      </w:r>
    </w:p>
    <w:p w14:paraId="1320F5C1" w14:textId="77777777" w:rsidR="004833BE" w:rsidRDefault="004833BE" w:rsidP="004833BE">
      <w:pPr>
        <w:spacing w:line="276" w:lineRule="auto"/>
        <w:jc w:val="center"/>
        <w:rPr>
          <w:rFonts w:ascii="Times" w:hAnsi="Times" w:cs="TTF7Co00"/>
          <w:bCs/>
          <w:sz w:val="24"/>
          <w:szCs w:val="24"/>
          <w:lang w:val="en-IN"/>
        </w:rPr>
      </w:pPr>
    </w:p>
    <w:tbl>
      <w:tblPr>
        <w:tblStyle w:val="TableGrid"/>
        <w:tblW w:w="0" w:type="auto"/>
        <w:tblInd w:w="108" w:type="dxa"/>
        <w:tblLook w:val="04A0" w:firstRow="1" w:lastRow="0" w:firstColumn="1" w:lastColumn="0" w:noHBand="0" w:noVBand="1"/>
      </w:tblPr>
      <w:tblGrid>
        <w:gridCol w:w="993"/>
        <w:gridCol w:w="2126"/>
        <w:gridCol w:w="5953"/>
      </w:tblGrid>
      <w:tr w:rsidR="004833BE" w14:paraId="7EBD8EB1" w14:textId="77777777" w:rsidTr="00C277B6">
        <w:tc>
          <w:tcPr>
            <w:tcW w:w="993" w:type="dxa"/>
          </w:tcPr>
          <w:p w14:paraId="728097D2" w14:textId="77777777" w:rsidR="004833BE" w:rsidRPr="00442BCB" w:rsidRDefault="004833BE" w:rsidP="00C277B6">
            <w:pPr>
              <w:spacing w:line="276" w:lineRule="auto"/>
              <w:jc w:val="center"/>
              <w:rPr>
                <w:rFonts w:ascii="Times" w:hAnsi="Times" w:cs="TTF7Co00"/>
                <w:b/>
                <w:sz w:val="24"/>
                <w:szCs w:val="24"/>
                <w:lang w:val="en-IN"/>
              </w:rPr>
            </w:pPr>
            <w:r w:rsidRPr="00442BCB">
              <w:rPr>
                <w:rFonts w:ascii="Times" w:hAnsi="Times" w:cs="TTF7Co00"/>
                <w:b/>
                <w:sz w:val="24"/>
                <w:szCs w:val="24"/>
                <w:lang w:val="en-IN"/>
              </w:rPr>
              <w:t>Sl. No.</w:t>
            </w:r>
          </w:p>
        </w:tc>
        <w:tc>
          <w:tcPr>
            <w:tcW w:w="2126" w:type="dxa"/>
          </w:tcPr>
          <w:p w14:paraId="4A4D41A8" w14:textId="77777777" w:rsidR="004833BE" w:rsidRPr="00442BCB" w:rsidRDefault="004833BE" w:rsidP="00C277B6">
            <w:pPr>
              <w:spacing w:line="276" w:lineRule="auto"/>
              <w:jc w:val="center"/>
              <w:rPr>
                <w:rFonts w:ascii="Times" w:hAnsi="Times" w:cs="TTF7Co00"/>
                <w:b/>
                <w:sz w:val="24"/>
                <w:szCs w:val="24"/>
                <w:lang w:val="en-IN"/>
              </w:rPr>
            </w:pPr>
            <w:r w:rsidRPr="00442BCB">
              <w:rPr>
                <w:rFonts w:ascii="Times" w:hAnsi="Times" w:cs="TTF7Co00"/>
                <w:b/>
                <w:sz w:val="24"/>
                <w:szCs w:val="24"/>
                <w:lang w:val="en-IN"/>
              </w:rPr>
              <w:t>Step</w:t>
            </w:r>
          </w:p>
        </w:tc>
        <w:tc>
          <w:tcPr>
            <w:tcW w:w="5953" w:type="dxa"/>
          </w:tcPr>
          <w:p w14:paraId="10DCB94E" w14:textId="77777777" w:rsidR="004833BE" w:rsidRPr="00442BCB" w:rsidRDefault="004833BE" w:rsidP="00C277B6">
            <w:pPr>
              <w:spacing w:line="276" w:lineRule="auto"/>
              <w:jc w:val="center"/>
              <w:rPr>
                <w:rFonts w:ascii="Times" w:hAnsi="Times" w:cs="TTF7Co00"/>
                <w:b/>
                <w:sz w:val="24"/>
                <w:szCs w:val="24"/>
                <w:lang w:val="en-IN"/>
              </w:rPr>
            </w:pPr>
            <w:r w:rsidRPr="00442BCB">
              <w:rPr>
                <w:rFonts w:ascii="Times" w:eastAsia="Times New Roman" w:hAnsi="Times" w:cs="Times New Roman"/>
                <w:b/>
                <w:sz w:val="24"/>
                <w:szCs w:val="24"/>
              </w:rPr>
              <w:t>Description</w:t>
            </w:r>
          </w:p>
        </w:tc>
      </w:tr>
      <w:tr w:rsidR="004833BE" w14:paraId="530E9796" w14:textId="77777777" w:rsidTr="00C277B6">
        <w:tc>
          <w:tcPr>
            <w:tcW w:w="993" w:type="dxa"/>
          </w:tcPr>
          <w:p w14:paraId="491826B1" w14:textId="77777777" w:rsidR="004833BE" w:rsidRPr="00442BCB" w:rsidRDefault="004833BE" w:rsidP="00C277B6">
            <w:pPr>
              <w:spacing w:line="276" w:lineRule="auto"/>
              <w:jc w:val="center"/>
              <w:rPr>
                <w:rFonts w:ascii="Times" w:hAnsi="Times" w:cs="TTF7Co00"/>
                <w:bCs/>
                <w:sz w:val="24"/>
                <w:szCs w:val="24"/>
                <w:lang w:val="en-IN"/>
              </w:rPr>
            </w:pPr>
            <w:r w:rsidRPr="00442BCB">
              <w:rPr>
                <w:rFonts w:ascii="Times" w:hAnsi="Times" w:cs="TTF7Co00"/>
                <w:bCs/>
                <w:sz w:val="24"/>
                <w:szCs w:val="24"/>
                <w:lang w:val="en-IN"/>
              </w:rPr>
              <w:t>(1)</w:t>
            </w:r>
          </w:p>
        </w:tc>
        <w:tc>
          <w:tcPr>
            <w:tcW w:w="2126" w:type="dxa"/>
          </w:tcPr>
          <w:p w14:paraId="3E914106" w14:textId="77777777" w:rsidR="004833BE" w:rsidRPr="00442BCB" w:rsidRDefault="004833BE" w:rsidP="00C277B6">
            <w:pPr>
              <w:spacing w:line="276" w:lineRule="auto"/>
              <w:jc w:val="center"/>
              <w:rPr>
                <w:rFonts w:ascii="Times" w:hAnsi="Times" w:cs="TTF7Co00"/>
                <w:bCs/>
                <w:sz w:val="24"/>
                <w:szCs w:val="24"/>
                <w:lang w:val="en-IN"/>
              </w:rPr>
            </w:pPr>
            <w:r w:rsidRPr="00442BCB">
              <w:rPr>
                <w:rFonts w:ascii="Times" w:hAnsi="Times" w:cs="TTF7Co00"/>
                <w:bCs/>
                <w:sz w:val="24"/>
                <w:szCs w:val="24"/>
                <w:lang w:val="en-IN"/>
              </w:rPr>
              <w:t>(2)</w:t>
            </w:r>
          </w:p>
        </w:tc>
        <w:tc>
          <w:tcPr>
            <w:tcW w:w="5953" w:type="dxa"/>
          </w:tcPr>
          <w:p w14:paraId="65784C28" w14:textId="77777777" w:rsidR="004833BE" w:rsidRPr="00442BCB" w:rsidRDefault="004833BE" w:rsidP="00C277B6">
            <w:pPr>
              <w:spacing w:line="276" w:lineRule="auto"/>
              <w:jc w:val="center"/>
              <w:rPr>
                <w:rFonts w:ascii="Times" w:eastAsia="Times New Roman" w:hAnsi="Times" w:cs="Times New Roman"/>
                <w:bCs/>
                <w:sz w:val="24"/>
                <w:szCs w:val="24"/>
              </w:rPr>
            </w:pPr>
            <w:r w:rsidRPr="00442BCB">
              <w:rPr>
                <w:rFonts w:ascii="Times" w:eastAsia="Times New Roman" w:hAnsi="Times" w:cs="Times New Roman"/>
                <w:bCs/>
                <w:sz w:val="24"/>
                <w:szCs w:val="24"/>
              </w:rPr>
              <w:t>(3)</w:t>
            </w:r>
          </w:p>
        </w:tc>
      </w:tr>
      <w:tr w:rsidR="004833BE" w14:paraId="0EA1D08F" w14:textId="77777777" w:rsidTr="00C277B6">
        <w:tc>
          <w:tcPr>
            <w:tcW w:w="993" w:type="dxa"/>
          </w:tcPr>
          <w:p w14:paraId="71DA3566"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tcPr>
          <w:p w14:paraId="5B3F7713"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Pre-Rinse</w:t>
            </w:r>
          </w:p>
        </w:tc>
        <w:tc>
          <w:tcPr>
            <w:tcW w:w="5953" w:type="dxa"/>
          </w:tcPr>
          <w:p w14:paraId="2CC7F8D5"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 xml:space="preserve">With </w:t>
            </w:r>
            <w:proofErr w:type="spellStart"/>
            <w:r w:rsidRPr="00534336">
              <w:rPr>
                <w:rFonts w:ascii="Times" w:eastAsia="Times New Roman" w:hAnsi="Times" w:cs="Times New Roman"/>
                <w:sz w:val="24"/>
                <w:szCs w:val="24"/>
              </w:rPr>
              <w:t>recup</w:t>
            </w:r>
            <w:proofErr w:type="spellEnd"/>
            <w:r w:rsidRPr="00534336">
              <w:rPr>
                <w:rFonts w:ascii="Times" w:eastAsia="Times New Roman" w:hAnsi="Times" w:cs="Times New Roman"/>
                <w:sz w:val="24"/>
                <w:szCs w:val="24"/>
              </w:rPr>
              <w:t xml:space="preserve"> water at 45-50°C for 5 minutes</w:t>
            </w:r>
          </w:p>
        </w:tc>
      </w:tr>
      <w:tr w:rsidR="004833BE" w14:paraId="554D440E" w14:textId="77777777" w:rsidTr="00C277B6">
        <w:tc>
          <w:tcPr>
            <w:tcW w:w="993" w:type="dxa"/>
          </w:tcPr>
          <w:p w14:paraId="70CAB4DE"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tcPr>
          <w:p w14:paraId="2B89AE52"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Hot Caustic</w:t>
            </w:r>
          </w:p>
        </w:tc>
        <w:tc>
          <w:tcPr>
            <w:tcW w:w="5953" w:type="dxa"/>
          </w:tcPr>
          <w:p w14:paraId="5BF15B6D"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Min. 1-1.2% caustic at 75-80°C for 10 minutes</w:t>
            </w:r>
          </w:p>
        </w:tc>
      </w:tr>
      <w:tr w:rsidR="004833BE" w14:paraId="4FA270E2" w14:textId="77777777" w:rsidTr="00C277B6">
        <w:tc>
          <w:tcPr>
            <w:tcW w:w="993" w:type="dxa"/>
            <w:vMerge w:val="restart"/>
          </w:tcPr>
          <w:p w14:paraId="1038B6AA"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val="restart"/>
          </w:tcPr>
          <w:p w14:paraId="6AC4489C"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953" w:type="dxa"/>
          </w:tcPr>
          <w:p w14:paraId="07227300"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 xml:space="preserve">Intermediate freshwater rinse (preferably at 45-50°C) for 2 minutes </w:t>
            </w:r>
          </w:p>
        </w:tc>
      </w:tr>
      <w:tr w:rsidR="004833BE" w14:paraId="2F15B312" w14:textId="77777777" w:rsidTr="00C277B6">
        <w:tc>
          <w:tcPr>
            <w:tcW w:w="993" w:type="dxa"/>
            <w:vMerge/>
          </w:tcPr>
          <w:p w14:paraId="25D17C8C"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tcPr>
          <w:p w14:paraId="70A3D6A8" w14:textId="77777777" w:rsidR="004833BE" w:rsidRDefault="004833BE" w:rsidP="00C277B6">
            <w:pPr>
              <w:spacing w:line="276" w:lineRule="auto"/>
              <w:jc w:val="both"/>
              <w:rPr>
                <w:rFonts w:ascii="Times" w:hAnsi="Times" w:cs="TTF7Co00"/>
                <w:bCs/>
                <w:sz w:val="24"/>
                <w:szCs w:val="24"/>
                <w:lang w:val="en-IN"/>
              </w:rPr>
            </w:pPr>
          </w:p>
        </w:tc>
        <w:tc>
          <w:tcPr>
            <w:tcW w:w="5953" w:type="dxa"/>
          </w:tcPr>
          <w:p w14:paraId="586ED60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On delay time</w:t>
            </w:r>
          </w:p>
        </w:tc>
      </w:tr>
      <w:tr w:rsidR="004833BE" w14:paraId="524ABF49" w14:textId="77777777" w:rsidTr="00C277B6">
        <w:tc>
          <w:tcPr>
            <w:tcW w:w="993" w:type="dxa"/>
            <w:vMerge/>
          </w:tcPr>
          <w:p w14:paraId="6E837BEC"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tcPr>
          <w:p w14:paraId="45360A64" w14:textId="77777777" w:rsidR="004833BE" w:rsidRDefault="004833BE" w:rsidP="00C277B6">
            <w:pPr>
              <w:spacing w:line="276" w:lineRule="auto"/>
              <w:jc w:val="both"/>
              <w:rPr>
                <w:rFonts w:ascii="Times" w:hAnsi="Times" w:cs="TTF7Co00"/>
                <w:bCs/>
                <w:sz w:val="24"/>
                <w:szCs w:val="24"/>
                <w:lang w:val="en-IN"/>
              </w:rPr>
            </w:pPr>
          </w:p>
        </w:tc>
        <w:tc>
          <w:tcPr>
            <w:tcW w:w="5953" w:type="dxa"/>
          </w:tcPr>
          <w:p w14:paraId="45396955" w14:textId="77777777" w:rsidR="004833BE" w:rsidRPr="00534336" w:rsidRDefault="004833BE" w:rsidP="00C277B6">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468AB4E6"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till complete removal of caustic results + 2 minutes extra time</w:t>
            </w:r>
          </w:p>
        </w:tc>
      </w:tr>
      <w:tr w:rsidR="004833BE" w14:paraId="205D15DD" w14:textId="77777777" w:rsidTr="00C277B6">
        <w:tc>
          <w:tcPr>
            <w:tcW w:w="993" w:type="dxa"/>
          </w:tcPr>
          <w:p w14:paraId="1899244C"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tcPr>
          <w:p w14:paraId="461223BE"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Acid</w:t>
            </w:r>
          </w:p>
        </w:tc>
        <w:tc>
          <w:tcPr>
            <w:tcW w:w="5953" w:type="dxa"/>
          </w:tcPr>
          <w:p w14:paraId="40F2095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Nitric acid of 0.8-1% at 50-60°C for 6 minutes</w:t>
            </w:r>
          </w:p>
        </w:tc>
      </w:tr>
      <w:tr w:rsidR="004833BE" w14:paraId="13178E43" w14:textId="77777777" w:rsidTr="00C277B6">
        <w:tc>
          <w:tcPr>
            <w:tcW w:w="993" w:type="dxa"/>
            <w:vMerge w:val="restart"/>
          </w:tcPr>
          <w:p w14:paraId="2E1C8F29"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val="restart"/>
          </w:tcPr>
          <w:p w14:paraId="18ACE380"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953" w:type="dxa"/>
          </w:tcPr>
          <w:p w14:paraId="3BA0638B"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 xml:space="preserve">Intermediate freshwater rinse (preferably at 45-50°C) for 2 minutes </w:t>
            </w:r>
          </w:p>
        </w:tc>
      </w:tr>
      <w:tr w:rsidR="004833BE" w14:paraId="2664C643" w14:textId="77777777" w:rsidTr="00C277B6">
        <w:tc>
          <w:tcPr>
            <w:tcW w:w="993" w:type="dxa"/>
            <w:vMerge/>
          </w:tcPr>
          <w:p w14:paraId="09B94DC0"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tcPr>
          <w:p w14:paraId="24E87513" w14:textId="77777777" w:rsidR="004833BE" w:rsidRDefault="004833BE" w:rsidP="00C277B6">
            <w:pPr>
              <w:spacing w:line="276" w:lineRule="auto"/>
              <w:jc w:val="both"/>
              <w:rPr>
                <w:rFonts w:ascii="Times" w:hAnsi="Times" w:cs="TTF7Co00"/>
                <w:bCs/>
                <w:sz w:val="24"/>
                <w:szCs w:val="24"/>
                <w:lang w:val="en-IN"/>
              </w:rPr>
            </w:pPr>
          </w:p>
        </w:tc>
        <w:tc>
          <w:tcPr>
            <w:tcW w:w="5953" w:type="dxa"/>
          </w:tcPr>
          <w:p w14:paraId="04E027D5"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On delay time</w:t>
            </w:r>
          </w:p>
        </w:tc>
      </w:tr>
      <w:tr w:rsidR="004833BE" w14:paraId="2B07958A" w14:textId="77777777" w:rsidTr="00C277B6">
        <w:tc>
          <w:tcPr>
            <w:tcW w:w="993" w:type="dxa"/>
            <w:vMerge/>
          </w:tcPr>
          <w:p w14:paraId="0316AE71"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vMerge/>
          </w:tcPr>
          <w:p w14:paraId="182EDE13" w14:textId="77777777" w:rsidR="004833BE" w:rsidRDefault="004833BE" w:rsidP="00C277B6">
            <w:pPr>
              <w:spacing w:line="276" w:lineRule="auto"/>
              <w:jc w:val="both"/>
              <w:rPr>
                <w:rFonts w:ascii="Times" w:hAnsi="Times" w:cs="TTF7Co00"/>
                <w:bCs/>
                <w:sz w:val="24"/>
                <w:szCs w:val="24"/>
                <w:lang w:val="en-IN"/>
              </w:rPr>
            </w:pPr>
          </w:p>
        </w:tc>
        <w:tc>
          <w:tcPr>
            <w:tcW w:w="5953" w:type="dxa"/>
          </w:tcPr>
          <w:p w14:paraId="590A3B25" w14:textId="77777777" w:rsidR="004833BE" w:rsidRPr="00534336" w:rsidRDefault="004833BE" w:rsidP="00C277B6">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788BECC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till complete removal of caustic results + 2 minutes extra time</w:t>
            </w:r>
          </w:p>
        </w:tc>
      </w:tr>
      <w:tr w:rsidR="004833BE" w14:paraId="35902258" w14:textId="77777777" w:rsidTr="00C277B6">
        <w:tc>
          <w:tcPr>
            <w:tcW w:w="993" w:type="dxa"/>
          </w:tcPr>
          <w:p w14:paraId="5D00A3BA"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tcPr>
          <w:p w14:paraId="7C95F32E"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 xml:space="preserve">Hot water </w:t>
            </w:r>
            <w:r w:rsidRPr="00534336">
              <w:rPr>
                <w:rFonts w:ascii="Times" w:eastAsia="Times New Roman" w:hAnsi="Times" w:cs="Times New Roman"/>
                <w:sz w:val="24"/>
                <w:szCs w:val="24"/>
              </w:rPr>
              <w:lastRenderedPageBreak/>
              <w:t>sanitation</w:t>
            </w:r>
          </w:p>
        </w:tc>
        <w:tc>
          <w:tcPr>
            <w:tcW w:w="5953" w:type="dxa"/>
          </w:tcPr>
          <w:p w14:paraId="1F9F1909"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Arial"/>
                <w:bCs/>
                <w:sz w:val="24"/>
                <w:szCs w:val="24"/>
              </w:rPr>
              <w:lastRenderedPageBreak/>
              <w:t xml:space="preserve">Sanitize with hot treated water at 85 °C for 15 min. or at </w:t>
            </w:r>
            <w:r w:rsidRPr="00534336">
              <w:rPr>
                <w:rFonts w:ascii="Times" w:eastAsia="Times New Roman" w:hAnsi="Times" w:cs="Arial"/>
                <w:bCs/>
                <w:sz w:val="24"/>
                <w:szCs w:val="24"/>
              </w:rPr>
              <w:lastRenderedPageBreak/>
              <w:t>80°C for 20 min</w:t>
            </w:r>
          </w:p>
        </w:tc>
      </w:tr>
      <w:tr w:rsidR="004833BE" w14:paraId="0CFD4F75" w14:textId="77777777" w:rsidTr="00C277B6">
        <w:tc>
          <w:tcPr>
            <w:tcW w:w="993" w:type="dxa"/>
          </w:tcPr>
          <w:p w14:paraId="75826D05" w14:textId="77777777" w:rsidR="004833BE" w:rsidRPr="00442BCB" w:rsidRDefault="004833BE" w:rsidP="00C277B6">
            <w:pPr>
              <w:pStyle w:val="ListParagraph"/>
              <w:numPr>
                <w:ilvl w:val="0"/>
                <w:numId w:val="41"/>
              </w:numPr>
              <w:spacing w:line="276" w:lineRule="auto"/>
              <w:jc w:val="center"/>
              <w:rPr>
                <w:rFonts w:ascii="Times" w:hAnsi="Times" w:cs="TTF7Co00"/>
                <w:bCs/>
                <w:sz w:val="24"/>
                <w:szCs w:val="24"/>
                <w:lang w:val="en-IN"/>
              </w:rPr>
            </w:pPr>
          </w:p>
        </w:tc>
        <w:tc>
          <w:tcPr>
            <w:tcW w:w="2126" w:type="dxa"/>
          </w:tcPr>
          <w:p w14:paraId="279D5DF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953" w:type="dxa"/>
          </w:tcPr>
          <w:p w14:paraId="5B2A9E0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Arial"/>
                <w:bCs/>
                <w:sz w:val="24"/>
                <w:szCs w:val="24"/>
              </w:rPr>
              <w:t>Final rinse with treated water till the equipment is cooled to &lt;40°C &amp; absence of CIP chemical traces.</w:t>
            </w:r>
          </w:p>
        </w:tc>
      </w:tr>
    </w:tbl>
    <w:p w14:paraId="6FDC1260" w14:textId="77777777" w:rsidR="004833BE" w:rsidRPr="004833BE" w:rsidRDefault="004833BE" w:rsidP="004833BE">
      <w:pPr>
        <w:spacing w:line="240" w:lineRule="auto"/>
        <w:jc w:val="both"/>
        <w:rPr>
          <w:rFonts w:ascii="Times" w:eastAsia="Times New Roman" w:hAnsi="Times" w:cs="Arial"/>
          <w:color w:val="000000"/>
        </w:rPr>
      </w:pPr>
    </w:p>
    <w:p w14:paraId="72D06CB1" w14:textId="77777777" w:rsidR="009F7409" w:rsidRDefault="009F7409" w:rsidP="009F7409">
      <w:pPr>
        <w:spacing w:line="240" w:lineRule="auto"/>
        <w:jc w:val="both"/>
        <w:rPr>
          <w:rFonts w:ascii="Times" w:eastAsia="Times New Roman" w:hAnsi="Times" w:cs="Arial"/>
          <w:color w:val="000000"/>
        </w:rPr>
      </w:pPr>
    </w:p>
    <w:p w14:paraId="1771700A" w14:textId="77777777" w:rsidR="004833BE" w:rsidRDefault="004833BE" w:rsidP="004833BE">
      <w:pPr>
        <w:spacing w:line="276" w:lineRule="auto"/>
        <w:jc w:val="center"/>
        <w:rPr>
          <w:rFonts w:ascii="Times" w:hAnsi="Times" w:cs="TTF7Co00"/>
          <w:b/>
          <w:sz w:val="24"/>
          <w:szCs w:val="24"/>
          <w:lang w:val="en-IN"/>
        </w:rPr>
      </w:pPr>
      <w:r>
        <w:rPr>
          <w:rFonts w:ascii="Times" w:hAnsi="Times" w:cs="TTF7Co00"/>
          <w:b/>
          <w:sz w:val="24"/>
          <w:szCs w:val="24"/>
          <w:lang w:val="en-IN"/>
        </w:rPr>
        <w:t xml:space="preserve">Table 4 7B Step </w:t>
      </w:r>
      <w:r w:rsidRPr="00534336">
        <w:rPr>
          <w:rFonts w:ascii="Times" w:hAnsi="Times" w:cs="TTF7Co00"/>
          <w:b/>
          <w:sz w:val="24"/>
          <w:szCs w:val="24"/>
          <w:lang w:val="en-IN"/>
        </w:rPr>
        <w:t xml:space="preserve">CIP cycle for Hot </w:t>
      </w:r>
      <w:r>
        <w:rPr>
          <w:rFonts w:ascii="Times" w:hAnsi="Times" w:cs="TTF7Co00"/>
          <w:b/>
          <w:sz w:val="24"/>
          <w:szCs w:val="24"/>
          <w:lang w:val="en-IN"/>
        </w:rPr>
        <w:t xml:space="preserve">Component </w:t>
      </w:r>
      <w:r w:rsidRPr="00534336">
        <w:rPr>
          <w:rFonts w:ascii="Times" w:hAnsi="Times" w:cs="TTF7Co00"/>
          <w:b/>
          <w:sz w:val="24"/>
          <w:szCs w:val="24"/>
          <w:lang w:val="en-IN"/>
        </w:rPr>
        <w:t>Equipment with Description</w:t>
      </w:r>
    </w:p>
    <w:p w14:paraId="5350747A" w14:textId="03E36FFF" w:rsidR="004833BE" w:rsidRDefault="004833BE" w:rsidP="004833BE">
      <w:pPr>
        <w:spacing w:line="276" w:lineRule="auto"/>
        <w:jc w:val="center"/>
        <w:rPr>
          <w:rFonts w:ascii="Times" w:hAnsi="Times" w:cs="TTF7Co00"/>
          <w:bCs/>
          <w:sz w:val="24"/>
          <w:szCs w:val="24"/>
          <w:lang w:val="en-IN"/>
        </w:rPr>
      </w:pPr>
      <w:r>
        <w:rPr>
          <w:rFonts w:ascii="Times" w:hAnsi="Times" w:cs="TTF7Co00"/>
          <w:bCs/>
          <w:sz w:val="24"/>
          <w:szCs w:val="24"/>
          <w:lang w:val="en-IN"/>
        </w:rPr>
        <w:t>[</w:t>
      </w:r>
      <w:r w:rsidRPr="0004430F">
        <w:rPr>
          <w:rFonts w:ascii="Times" w:hAnsi="Times" w:cs="TTF7Co00"/>
          <w:bCs/>
          <w:i/>
          <w:iCs/>
          <w:sz w:val="24"/>
          <w:szCs w:val="24"/>
          <w:lang w:val="en-IN"/>
        </w:rPr>
        <w:t>Clause</w:t>
      </w:r>
      <w:r>
        <w:rPr>
          <w:rFonts w:ascii="Times" w:hAnsi="Times" w:cs="TTF7Co00"/>
          <w:bCs/>
          <w:i/>
          <w:iCs/>
          <w:sz w:val="24"/>
          <w:szCs w:val="24"/>
          <w:lang w:val="en-IN"/>
        </w:rPr>
        <w:t xml:space="preserve"> </w:t>
      </w:r>
      <w:r w:rsidRPr="004833BE">
        <w:rPr>
          <w:rFonts w:ascii="Times" w:hAnsi="Times" w:cs="TTF7Co00"/>
          <w:bCs/>
          <w:sz w:val="24"/>
          <w:szCs w:val="24"/>
          <w:lang w:val="en-IN"/>
        </w:rPr>
        <w:t>6.2.</w:t>
      </w:r>
      <w:r>
        <w:rPr>
          <w:rFonts w:ascii="Times" w:hAnsi="Times" w:cs="TTF7Co00"/>
          <w:bCs/>
          <w:sz w:val="24"/>
          <w:szCs w:val="24"/>
          <w:lang w:val="en-IN"/>
        </w:rPr>
        <w:t xml:space="preserve">2 </w:t>
      </w:r>
      <w:r w:rsidRPr="004833BE">
        <w:rPr>
          <w:rFonts w:ascii="Times" w:hAnsi="Times" w:cs="TTF7Co00"/>
          <w:bCs/>
          <w:sz w:val="24"/>
          <w:szCs w:val="24"/>
          <w:lang w:val="en-IN"/>
        </w:rPr>
        <w:t>(a)</w:t>
      </w:r>
      <w:r>
        <w:rPr>
          <w:rFonts w:ascii="Times" w:hAnsi="Times" w:cs="TTF7Co00"/>
          <w:bCs/>
          <w:sz w:val="24"/>
          <w:szCs w:val="24"/>
          <w:lang w:val="en-IN"/>
        </w:rPr>
        <w:t>]</w:t>
      </w:r>
    </w:p>
    <w:p w14:paraId="42449E14" w14:textId="77777777" w:rsidR="004833BE" w:rsidRDefault="004833BE" w:rsidP="004833BE">
      <w:pPr>
        <w:spacing w:line="276" w:lineRule="auto"/>
        <w:jc w:val="center"/>
        <w:rPr>
          <w:rFonts w:ascii="Times" w:hAnsi="Times" w:cs="TTF7Co00"/>
          <w:bCs/>
          <w:sz w:val="24"/>
          <w:szCs w:val="24"/>
          <w:lang w:val="en-IN"/>
        </w:rPr>
      </w:pPr>
    </w:p>
    <w:tbl>
      <w:tblPr>
        <w:tblStyle w:val="TableGrid"/>
        <w:tblW w:w="9072" w:type="dxa"/>
        <w:tblInd w:w="108" w:type="dxa"/>
        <w:tblLook w:val="04A0" w:firstRow="1" w:lastRow="0" w:firstColumn="1" w:lastColumn="0" w:noHBand="0" w:noVBand="1"/>
      </w:tblPr>
      <w:tblGrid>
        <w:gridCol w:w="851"/>
        <w:gridCol w:w="2551"/>
        <w:gridCol w:w="5670"/>
      </w:tblGrid>
      <w:tr w:rsidR="004833BE" w14:paraId="46758D78" w14:textId="77777777" w:rsidTr="00C277B6">
        <w:tc>
          <w:tcPr>
            <w:tcW w:w="851" w:type="dxa"/>
          </w:tcPr>
          <w:p w14:paraId="5D7132AA" w14:textId="77777777" w:rsidR="004833BE" w:rsidRPr="0004430F" w:rsidRDefault="004833BE" w:rsidP="00C277B6">
            <w:pPr>
              <w:spacing w:line="276" w:lineRule="auto"/>
              <w:jc w:val="center"/>
              <w:rPr>
                <w:rFonts w:ascii="Times" w:hAnsi="Times" w:cs="TTF7Co00"/>
                <w:b/>
                <w:sz w:val="24"/>
                <w:szCs w:val="24"/>
                <w:lang w:val="en-IN"/>
              </w:rPr>
            </w:pPr>
            <w:r w:rsidRPr="0004430F">
              <w:rPr>
                <w:rFonts w:ascii="Times" w:hAnsi="Times" w:cs="TTF7Co00"/>
                <w:b/>
                <w:sz w:val="24"/>
                <w:szCs w:val="24"/>
                <w:lang w:val="en-IN"/>
              </w:rPr>
              <w:t>Sl. No.</w:t>
            </w:r>
          </w:p>
        </w:tc>
        <w:tc>
          <w:tcPr>
            <w:tcW w:w="2551" w:type="dxa"/>
          </w:tcPr>
          <w:p w14:paraId="5AB195F2" w14:textId="77777777" w:rsidR="004833BE" w:rsidRPr="0004430F" w:rsidRDefault="004833BE" w:rsidP="00C277B6">
            <w:pPr>
              <w:spacing w:line="276" w:lineRule="auto"/>
              <w:jc w:val="center"/>
              <w:rPr>
                <w:rFonts w:ascii="Times" w:hAnsi="Times" w:cs="TTF7Co00"/>
                <w:b/>
                <w:sz w:val="24"/>
                <w:szCs w:val="24"/>
                <w:lang w:val="en-IN"/>
              </w:rPr>
            </w:pPr>
            <w:r w:rsidRPr="0004430F">
              <w:rPr>
                <w:rFonts w:ascii="Times" w:hAnsi="Times" w:cs="TTF7Co00"/>
                <w:b/>
                <w:sz w:val="24"/>
                <w:szCs w:val="24"/>
                <w:lang w:val="en-IN"/>
              </w:rPr>
              <w:t>Step</w:t>
            </w:r>
          </w:p>
        </w:tc>
        <w:tc>
          <w:tcPr>
            <w:tcW w:w="5670" w:type="dxa"/>
          </w:tcPr>
          <w:p w14:paraId="69D25E39" w14:textId="77777777" w:rsidR="004833BE" w:rsidRDefault="004833BE" w:rsidP="00C277B6">
            <w:pPr>
              <w:spacing w:line="276" w:lineRule="auto"/>
              <w:jc w:val="center"/>
              <w:rPr>
                <w:rFonts w:ascii="Times" w:hAnsi="Times" w:cs="TTF7Co00"/>
                <w:bCs/>
                <w:sz w:val="24"/>
                <w:szCs w:val="24"/>
                <w:lang w:val="en-IN"/>
              </w:rPr>
            </w:pPr>
            <w:r w:rsidRPr="00534336">
              <w:rPr>
                <w:rFonts w:ascii="Times" w:eastAsia="Times New Roman" w:hAnsi="Times" w:cs="Times New Roman"/>
                <w:b/>
                <w:sz w:val="24"/>
                <w:szCs w:val="24"/>
              </w:rPr>
              <w:t>Description</w:t>
            </w:r>
          </w:p>
        </w:tc>
      </w:tr>
      <w:tr w:rsidR="004833BE" w14:paraId="2B098E63" w14:textId="77777777" w:rsidTr="00C277B6">
        <w:tc>
          <w:tcPr>
            <w:tcW w:w="851" w:type="dxa"/>
          </w:tcPr>
          <w:p w14:paraId="26C1097D" w14:textId="77777777" w:rsidR="004833BE" w:rsidRPr="0004430F" w:rsidRDefault="004833BE" w:rsidP="00C277B6">
            <w:pPr>
              <w:spacing w:line="276" w:lineRule="auto"/>
              <w:jc w:val="center"/>
              <w:rPr>
                <w:rFonts w:ascii="Times" w:hAnsi="Times" w:cs="TTF7Co00"/>
                <w:bCs/>
                <w:sz w:val="24"/>
                <w:szCs w:val="24"/>
                <w:lang w:val="en-IN"/>
              </w:rPr>
            </w:pPr>
            <w:r w:rsidRPr="0004430F">
              <w:rPr>
                <w:rFonts w:ascii="Times" w:hAnsi="Times" w:cs="TTF7Co00"/>
                <w:bCs/>
                <w:sz w:val="24"/>
                <w:szCs w:val="24"/>
                <w:lang w:val="en-IN"/>
              </w:rPr>
              <w:t>(1)</w:t>
            </w:r>
          </w:p>
        </w:tc>
        <w:tc>
          <w:tcPr>
            <w:tcW w:w="2551" w:type="dxa"/>
          </w:tcPr>
          <w:p w14:paraId="5695D288" w14:textId="77777777" w:rsidR="004833BE" w:rsidRPr="0004430F" w:rsidRDefault="004833BE" w:rsidP="00C277B6">
            <w:pPr>
              <w:spacing w:line="276" w:lineRule="auto"/>
              <w:jc w:val="center"/>
              <w:rPr>
                <w:rFonts w:ascii="Times" w:hAnsi="Times" w:cs="TTF7Co00"/>
                <w:bCs/>
                <w:sz w:val="24"/>
                <w:szCs w:val="24"/>
                <w:lang w:val="en-IN"/>
              </w:rPr>
            </w:pPr>
            <w:r w:rsidRPr="0004430F">
              <w:rPr>
                <w:rFonts w:ascii="Times" w:hAnsi="Times" w:cs="TTF7Co00"/>
                <w:bCs/>
                <w:sz w:val="24"/>
                <w:szCs w:val="24"/>
                <w:lang w:val="en-IN"/>
              </w:rPr>
              <w:t>(2)</w:t>
            </w:r>
          </w:p>
        </w:tc>
        <w:tc>
          <w:tcPr>
            <w:tcW w:w="5670" w:type="dxa"/>
          </w:tcPr>
          <w:p w14:paraId="4CBA883E" w14:textId="77777777" w:rsidR="004833BE" w:rsidRPr="0004430F" w:rsidRDefault="004833BE" w:rsidP="00C277B6">
            <w:pPr>
              <w:spacing w:line="276" w:lineRule="auto"/>
              <w:jc w:val="center"/>
              <w:rPr>
                <w:rFonts w:ascii="Times" w:eastAsia="Times New Roman" w:hAnsi="Times" w:cs="Times New Roman"/>
                <w:bCs/>
                <w:sz w:val="24"/>
                <w:szCs w:val="24"/>
              </w:rPr>
            </w:pPr>
            <w:r w:rsidRPr="0004430F">
              <w:rPr>
                <w:rFonts w:ascii="Times" w:eastAsia="Times New Roman" w:hAnsi="Times" w:cs="Times New Roman"/>
                <w:bCs/>
                <w:sz w:val="24"/>
                <w:szCs w:val="24"/>
              </w:rPr>
              <w:t>(3)</w:t>
            </w:r>
          </w:p>
        </w:tc>
      </w:tr>
      <w:tr w:rsidR="004833BE" w14:paraId="3FB00896" w14:textId="77777777" w:rsidTr="00C277B6">
        <w:tc>
          <w:tcPr>
            <w:tcW w:w="851" w:type="dxa"/>
          </w:tcPr>
          <w:p w14:paraId="28A839F8"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tcPr>
          <w:p w14:paraId="58C495F1"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Pre-Rinse</w:t>
            </w:r>
          </w:p>
        </w:tc>
        <w:tc>
          <w:tcPr>
            <w:tcW w:w="5670" w:type="dxa"/>
          </w:tcPr>
          <w:p w14:paraId="08B916E5"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 xml:space="preserve">With </w:t>
            </w:r>
            <w:r w:rsidRPr="00442BCB">
              <w:rPr>
                <w:rFonts w:ascii="Times" w:eastAsia="Times New Roman" w:hAnsi="Times" w:cs="Times New Roman"/>
                <w:sz w:val="24"/>
                <w:szCs w:val="24"/>
                <w:highlight w:val="yellow"/>
              </w:rPr>
              <w:t>recap</w:t>
            </w:r>
            <w:r w:rsidRPr="00534336">
              <w:rPr>
                <w:rFonts w:ascii="Times" w:eastAsia="Times New Roman" w:hAnsi="Times" w:cs="Times New Roman"/>
                <w:sz w:val="24"/>
                <w:szCs w:val="24"/>
              </w:rPr>
              <w:t xml:space="preserve"> water at 45-50°C for 5 minutes</w:t>
            </w:r>
          </w:p>
        </w:tc>
      </w:tr>
      <w:tr w:rsidR="004833BE" w14:paraId="2E9BBF75" w14:textId="77777777" w:rsidTr="00C277B6">
        <w:tc>
          <w:tcPr>
            <w:tcW w:w="851" w:type="dxa"/>
          </w:tcPr>
          <w:p w14:paraId="5F464193"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tcPr>
          <w:p w14:paraId="254E9180"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Hot Caustic</w:t>
            </w:r>
          </w:p>
        </w:tc>
        <w:tc>
          <w:tcPr>
            <w:tcW w:w="5670" w:type="dxa"/>
          </w:tcPr>
          <w:p w14:paraId="5230A0F5"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Min. 1-1.2% caustic at 75-80°C for 30 minutes</w:t>
            </w:r>
          </w:p>
        </w:tc>
      </w:tr>
      <w:tr w:rsidR="004833BE" w14:paraId="251AA3FF" w14:textId="77777777" w:rsidTr="00C277B6">
        <w:tc>
          <w:tcPr>
            <w:tcW w:w="851" w:type="dxa"/>
            <w:vMerge w:val="restart"/>
          </w:tcPr>
          <w:p w14:paraId="280CA6ED"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vMerge w:val="restart"/>
          </w:tcPr>
          <w:p w14:paraId="086C8727"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670" w:type="dxa"/>
          </w:tcPr>
          <w:p w14:paraId="4689875C"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Intermediate freshwater rinse (preferably at 45-50°C) for 2 minutes</w:t>
            </w:r>
          </w:p>
        </w:tc>
      </w:tr>
      <w:tr w:rsidR="004833BE" w14:paraId="04DB8EB9" w14:textId="77777777" w:rsidTr="00C277B6">
        <w:tc>
          <w:tcPr>
            <w:tcW w:w="851" w:type="dxa"/>
            <w:vMerge/>
          </w:tcPr>
          <w:p w14:paraId="0A1243BC"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vMerge/>
          </w:tcPr>
          <w:p w14:paraId="79BD2B75" w14:textId="77777777" w:rsidR="004833BE" w:rsidRDefault="004833BE" w:rsidP="00C277B6">
            <w:pPr>
              <w:spacing w:line="276" w:lineRule="auto"/>
              <w:jc w:val="both"/>
              <w:rPr>
                <w:rFonts w:ascii="Times" w:hAnsi="Times" w:cs="TTF7Co00"/>
                <w:bCs/>
                <w:sz w:val="24"/>
                <w:szCs w:val="24"/>
                <w:lang w:val="en-IN"/>
              </w:rPr>
            </w:pPr>
          </w:p>
        </w:tc>
        <w:tc>
          <w:tcPr>
            <w:tcW w:w="5670" w:type="dxa"/>
          </w:tcPr>
          <w:p w14:paraId="69390F21" w14:textId="77777777" w:rsidR="004833BE" w:rsidRPr="00534336" w:rsidRDefault="004833BE" w:rsidP="00C277B6">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4D0646EB"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till complete removal of caustic results + 2 minutes extra time</w:t>
            </w:r>
          </w:p>
        </w:tc>
      </w:tr>
      <w:tr w:rsidR="004833BE" w14:paraId="5584092A" w14:textId="77777777" w:rsidTr="00C277B6">
        <w:tc>
          <w:tcPr>
            <w:tcW w:w="851" w:type="dxa"/>
          </w:tcPr>
          <w:p w14:paraId="75FF1184"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tcPr>
          <w:p w14:paraId="554FEBA3"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Acid</w:t>
            </w:r>
          </w:p>
        </w:tc>
        <w:tc>
          <w:tcPr>
            <w:tcW w:w="5670" w:type="dxa"/>
          </w:tcPr>
          <w:p w14:paraId="760FC1A0"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Nitric acid of 0.8-1% at 70-75°C for 20 minutes</w:t>
            </w:r>
          </w:p>
        </w:tc>
      </w:tr>
      <w:tr w:rsidR="004833BE" w14:paraId="264F258A" w14:textId="77777777" w:rsidTr="00C277B6">
        <w:tc>
          <w:tcPr>
            <w:tcW w:w="851" w:type="dxa"/>
            <w:vMerge w:val="restart"/>
          </w:tcPr>
          <w:p w14:paraId="45607BA1"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vMerge w:val="restart"/>
          </w:tcPr>
          <w:p w14:paraId="2173B47E"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670" w:type="dxa"/>
          </w:tcPr>
          <w:p w14:paraId="6EE019EA"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Intermediate freshwater rinse (preferably at 45-50°C) for 2 minutes</w:t>
            </w:r>
          </w:p>
        </w:tc>
      </w:tr>
      <w:tr w:rsidR="004833BE" w14:paraId="756AA876" w14:textId="77777777" w:rsidTr="00C277B6">
        <w:tc>
          <w:tcPr>
            <w:tcW w:w="851" w:type="dxa"/>
            <w:vMerge/>
          </w:tcPr>
          <w:p w14:paraId="455FD874"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vMerge/>
          </w:tcPr>
          <w:p w14:paraId="08FFB243" w14:textId="77777777" w:rsidR="004833BE" w:rsidRDefault="004833BE" w:rsidP="00C277B6">
            <w:pPr>
              <w:spacing w:line="276" w:lineRule="auto"/>
              <w:jc w:val="both"/>
              <w:rPr>
                <w:rFonts w:ascii="Times" w:hAnsi="Times" w:cs="TTF7Co00"/>
                <w:bCs/>
                <w:sz w:val="24"/>
                <w:szCs w:val="24"/>
                <w:lang w:val="en-IN"/>
              </w:rPr>
            </w:pPr>
          </w:p>
        </w:tc>
        <w:tc>
          <w:tcPr>
            <w:tcW w:w="5670" w:type="dxa"/>
          </w:tcPr>
          <w:p w14:paraId="546658D4"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On delay time</w:t>
            </w:r>
          </w:p>
        </w:tc>
      </w:tr>
      <w:tr w:rsidR="004833BE" w14:paraId="74D82CF7" w14:textId="77777777" w:rsidTr="00C277B6">
        <w:tc>
          <w:tcPr>
            <w:tcW w:w="851" w:type="dxa"/>
            <w:vMerge/>
          </w:tcPr>
          <w:p w14:paraId="17CDA2D7"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vMerge/>
          </w:tcPr>
          <w:p w14:paraId="46ECE234" w14:textId="77777777" w:rsidR="004833BE" w:rsidRDefault="004833BE" w:rsidP="00C277B6">
            <w:pPr>
              <w:spacing w:line="276" w:lineRule="auto"/>
              <w:jc w:val="both"/>
              <w:rPr>
                <w:rFonts w:ascii="Times" w:hAnsi="Times" w:cs="TTF7Co00"/>
                <w:bCs/>
                <w:sz w:val="24"/>
                <w:szCs w:val="24"/>
                <w:lang w:val="en-IN"/>
              </w:rPr>
            </w:pPr>
          </w:p>
        </w:tc>
        <w:tc>
          <w:tcPr>
            <w:tcW w:w="5670" w:type="dxa"/>
          </w:tcPr>
          <w:p w14:paraId="08AEC567" w14:textId="77777777" w:rsidR="004833BE" w:rsidRPr="00534336" w:rsidRDefault="004833BE" w:rsidP="00C277B6">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33D7B219"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till complete removal of caustic results + 2 minutes extra time</w:t>
            </w:r>
          </w:p>
        </w:tc>
      </w:tr>
      <w:tr w:rsidR="004833BE" w14:paraId="537FD025" w14:textId="77777777" w:rsidTr="00C277B6">
        <w:tc>
          <w:tcPr>
            <w:tcW w:w="851" w:type="dxa"/>
          </w:tcPr>
          <w:p w14:paraId="2441EF4D"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tcPr>
          <w:p w14:paraId="10862249"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Hot water sanitation</w:t>
            </w:r>
          </w:p>
        </w:tc>
        <w:tc>
          <w:tcPr>
            <w:tcW w:w="5670" w:type="dxa"/>
          </w:tcPr>
          <w:p w14:paraId="04DDFEAC"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Arial"/>
                <w:bCs/>
                <w:sz w:val="24"/>
                <w:szCs w:val="24"/>
              </w:rPr>
              <w:t>Sanitize with hot treated water at 85 °C for 15 min. or at 80°C for 20 min</w:t>
            </w:r>
          </w:p>
        </w:tc>
      </w:tr>
      <w:tr w:rsidR="004833BE" w14:paraId="5351B83C" w14:textId="77777777" w:rsidTr="00C277B6">
        <w:tc>
          <w:tcPr>
            <w:tcW w:w="851" w:type="dxa"/>
          </w:tcPr>
          <w:p w14:paraId="6960F61A" w14:textId="77777777" w:rsidR="004833BE" w:rsidRPr="00442BCB" w:rsidRDefault="004833BE" w:rsidP="00C277B6">
            <w:pPr>
              <w:pStyle w:val="ListParagraph"/>
              <w:numPr>
                <w:ilvl w:val="0"/>
                <w:numId w:val="39"/>
              </w:numPr>
              <w:spacing w:line="276" w:lineRule="auto"/>
              <w:jc w:val="center"/>
              <w:rPr>
                <w:rFonts w:ascii="Times" w:hAnsi="Times" w:cs="TTF7Co00"/>
                <w:bCs/>
                <w:sz w:val="24"/>
                <w:szCs w:val="24"/>
                <w:lang w:val="en-IN"/>
              </w:rPr>
            </w:pPr>
          </w:p>
        </w:tc>
        <w:tc>
          <w:tcPr>
            <w:tcW w:w="2551" w:type="dxa"/>
          </w:tcPr>
          <w:p w14:paraId="47CE3B68"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Times New Roman"/>
                <w:sz w:val="24"/>
                <w:szCs w:val="24"/>
              </w:rPr>
              <w:t>Fresh Water Rinse</w:t>
            </w:r>
          </w:p>
        </w:tc>
        <w:tc>
          <w:tcPr>
            <w:tcW w:w="5670" w:type="dxa"/>
          </w:tcPr>
          <w:p w14:paraId="4DC9D734" w14:textId="77777777" w:rsidR="004833BE" w:rsidRDefault="004833BE" w:rsidP="00C277B6">
            <w:pPr>
              <w:spacing w:line="276" w:lineRule="auto"/>
              <w:jc w:val="both"/>
              <w:rPr>
                <w:rFonts w:ascii="Times" w:hAnsi="Times" w:cs="TTF7Co00"/>
                <w:bCs/>
                <w:sz w:val="24"/>
                <w:szCs w:val="24"/>
                <w:lang w:val="en-IN"/>
              </w:rPr>
            </w:pPr>
            <w:r w:rsidRPr="00534336">
              <w:rPr>
                <w:rFonts w:ascii="Times" w:eastAsia="Times New Roman" w:hAnsi="Times" w:cs="Arial"/>
                <w:bCs/>
                <w:sz w:val="24"/>
                <w:szCs w:val="24"/>
              </w:rPr>
              <w:t>Final rinse with treated water till the equipment is cooled to &lt;40°C &amp; absence of CIP chemical traces.</w:t>
            </w:r>
          </w:p>
        </w:tc>
      </w:tr>
    </w:tbl>
    <w:p w14:paraId="70A7B0E0" w14:textId="77777777" w:rsidR="00947232" w:rsidRPr="00534336" w:rsidRDefault="00947232" w:rsidP="005972D4">
      <w:pPr>
        <w:spacing w:line="276" w:lineRule="auto"/>
        <w:jc w:val="both"/>
        <w:rPr>
          <w:rFonts w:ascii="Times" w:hAnsi="Times" w:cs="TTF7Co00"/>
          <w:b/>
          <w:sz w:val="24"/>
          <w:szCs w:val="24"/>
          <w:lang w:val="en-IN"/>
        </w:rPr>
      </w:pPr>
    </w:p>
    <w:p w14:paraId="6C396241" w14:textId="56F72DD1" w:rsidR="003052AE" w:rsidRDefault="0004430F" w:rsidP="003052AE">
      <w:pPr>
        <w:spacing w:line="276" w:lineRule="auto"/>
        <w:jc w:val="center"/>
        <w:rPr>
          <w:rFonts w:ascii="Times" w:hAnsi="Times" w:cs="TTF7Co00"/>
          <w:b/>
          <w:sz w:val="24"/>
          <w:szCs w:val="24"/>
          <w:lang w:val="en-IN"/>
        </w:rPr>
      </w:pPr>
      <w:r>
        <w:rPr>
          <w:rFonts w:ascii="Times" w:hAnsi="Times" w:cs="TTF7Co00"/>
          <w:b/>
          <w:sz w:val="24"/>
          <w:szCs w:val="24"/>
          <w:lang w:val="en-IN"/>
        </w:rPr>
        <w:t xml:space="preserve">Table </w:t>
      </w:r>
      <w:r w:rsidR="004833BE">
        <w:rPr>
          <w:rFonts w:ascii="Times" w:hAnsi="Times" w:cs="TTF7Co00"/>
          <w:b/>
          <w:sz w:val="24"/>
          <w:szCs w:val="24"/>
          <w:lang w:val="en-IN"/>
        </w:rPr>
        <w:t>5</w:t>
      </w:r>
      <w:r>
        <w:rPr>
          <w:rFonts w:ascii="Times" w:hAnsi="Times" w:cs="TTF7Co00"/>
          <w:b/>
          <w:sz w:val="24"/>
          <w:szCs w:val="24"/>
          <w:lang w:val="en-IN"/>
        </w:rPr>
        <w:t xml:space="preserve"> 5</w:t>
      </w:r>
      <w:r w:rsidR="00442BCB">
        <w:rPr>
          <w:rFonts w:ascii="Times" w:hAnsi="Times" w:cs="TTF7Co00"/>
          <w:b/>
          <w:sz w:val="24"/>
          <w:szCs w:val="24"/>
          <w:lang w:val="en-IN"/>
        </w:rPr>
        <w:t>A</w:t>
      </w:r>
      <w:r>
        <w:rPr>
          <w:rFonts w:ascii="Times" w:hAnsi="Times" w:cs="TTF7Co00"/>
          <w:b/>
          <w:sz w:val="24"/>
          <w:szCs w:val="24"/>
          <w:lang w:val="en-IN"/>
        </w:rPr>
        <w:t xml:space="preserve"> Step </w:t>
      </w:r>
      <w:r w:rsidR="003052AE" w:rsidRPr="00534336">
        <w:rPr>
          <w:rFonts w:ascii="Times" w:hAnsi="Times" w:cs="TTF7Co00"/>
          <w:b/>
          <w:sz w:val="24"/>
          <w:szCs w:val="24"/>
          <w:lang w:val="en-IN"/>
        </w:rPr>
        <w:t xml:space="preserve">CIP cycle </w:t>
      </w:r>
      <w:r w:rsidR="000D388D" w:rsidRPr="00534336">
        <w:rPr>
          <w:rFonts w:ascii="Times" w:hAnsi="Times" w:cs="TTF7Co00"/>
          <w:b/>
          <w:sz w:val="24"/>
          <w:szCs w:val="24"/>
          <w:lang w:val="en-IN"/>
        </w:rPr>
        <w:t xml:space="preserve">for Hot </w:t>
      </w:r>
      <w:r w:rsidR="00442BCB">
        <w:rPr>
          <w:rFonts w:ascii="Times" w:hAnsi="Times" w:cs="TTF7Co00"/>
          <w:b/>
          <w:sz w:val="24"/>
          <w:szCs w:val="24"/>
          <w:lang w:val="en-IN"/>
        </w:rPr>
        <w:t xml:space="preserve">Component </w:t>
      </w:r>
      <w:r w:rsidR="000D388D" w:rsidRPr="00534336">
        <w:rPr>
          <w:rFonts w:ascii="Times" w:hAnsi="Times" w:cs="TTF7Co00"/>
          <w:b/>
          <w:sz w:val="24"/>
          <w:szCs w:val="24"/>
          <w:lang w:val="en-IN"/>
        </w:rPr>
        <w:t xml:space="preserve">Equipment </w:t>
      </w:r>
      <w:r w:rsidR="003052AE" w:rsidRPr="00534336">
        <w:rPr>
          <w:rFonts w:ascii="Times" w:hAnsi="Times" w:cs="TTF7Co00"/>
          <w:b/>
          <w:sz w:val="24"/>
          <w:szCs w:val="24"/>
          <w:lang w:val="en-IN"/>
        </w:rPr>
        <w:t>with Description</w:t>
      </w:r>
    </w:p>
    <w:p w14:paraId="36C8C835" w14:textId="0085C074" w:rsidR="004833BE" w:rsidRDefault="004833BE" w:rsidP="004833BE">
      <w:pPr>
        <w:spacing w:line="276" w:lineRule="auto"/>
        <w:jc w:val="center"/>
        <w:rPr>
          <w:rFonts w:ascii="Times" w:hAnsi="Times" w:cs="TTF7Co00"/>
          <w:bCs/>
          <w:sz w:val="24"/>
          <w:szCs w:val="24"/>
          <w:lang w:val="en-IN"/>
        </w:rPr>
      </w:pPr>
      <w:r>
        <w:rPr>
          <w:rFonts w:ascii="Times" w:hAnsi="Times" w:cs="TTF7Co00"/>
          <w:bCs/>
          <w:sz w:val="24"/>
          <w:szCs w:val="24"/>
          <w:lang w:val="en-IN"/>
        </w:rPr>
        <w:t>[</w:t>
      </w:r>
      <w:r w:rsidRPr="0004430F">
        <w:rPr>
          <w:rFonts w:ascii="Times" w:hAnsi="Times" w:cs="TTF7Co00"/>
          <w:bCs/>
          <w:i/>
          <w:iCs/>
          <w:sz w:val="24"/>
          <w:szCs w:val="24"/>
          <w:lang w:val="en-IN"/>
        </w:rPr>
        <w:t>Clause</w:t>
      </w:r>
      <w:r>
        <w:rPr>
          <w:rFonts w:ascii="Times" w:hAnsi="Times" w:cs="TTF7Co00"/>
          <w:bCs/>
          <w:i/>
          <w:iCs/>
          <w:sz w:val="24"/>
          <w:szCs w:val="24"/>
          <w:lang w:val="en-IN"/>
        </w:rPr>
        <w:t xml:space="preserve"> </w:t>
      </w:r>
      <w:r w:rsidRPr="004833BE">
        <w:rPr>
          <w:rFonts w:ascii="Times" w:hAnsi="Times" w:cs="TTF7Co00"/>
          <w:bCs/>
          <w:sz w:val="24"/>
          <w:szCs w:val="24"/>
          <w:lang w:val="en-IN"/>
        </w:rPr>
        <w:t>6.2.</w:t>
      </w:r>
      <w:r>
        <w:rPr>
          <w:rFonts w:ascii="Times" w:hAnsi="Times" w:cs="TTF7Co00"/>
          <w:bCs/>
          <w:sz w:val="24"/>
          <w:szCs w:val="24"/>
          <w:lang w:val="en-IN"/>
        </w:rPr>
        <w:t xml:space="preserve">2 </w:t>
      </w:r>
      <w:r w:rsidRPr="004833BE">
        <w:rPr>
          <w:rFonts w:ascii="Times" w:hAnsi="Times" w:cs="TTF7Co00"/>
          <w:bCs/>
          <w:sz w:val="24"/>
          <w:szCs w:val="24"/>
          <w:lang w:val="en-IN"/>
        </w:rPr>
        <w:t>(</w:t>
      </w:r>
      <w:r>
        <w:rPr>
          <w:rFonts w:ascii="Times" w:hAnsi="Times" w:cs="TTF7Co00"/>
          <w:bCs/>
          <w:sz w:val="24"/>
          <w:szCs w:val="24"/>
          <w:lang w:val="en-IN"/>
        </w:rPr>
        <w:t>b</w:t>
      </w:r>
      <w:r w:rsidRPr="004833BE">
        <w:rPr>
          <w:rFonts w:ascii="Times" w:hAnsi="Times" w:cs="TTF7Co00"/>
          <w:bCs/>
          <w:sz w:val="24"/>
          <w:szCs w:val="24"/>
          <w:lang w:val="en-IN"/>
        </w:rPr>
        <w:t>)</w:t>
      </w:r>
      <w:r>
        <w:rPr>
          <w:rFonts w:ascii="Times" w:hAnsi="Times" w:cs="TTF7Co00"/>
          <w:bCs/>
          <w:sz w:val="24"/>
          <w:szCs w:val="24"/>
          <w:lang w:val="en-IN"/>
        </w:rPr>
        <w:t>]</w:t>
      </w:r>
    </w:p>
    <w:p w14:paraId="69245E23" w14:textId="77777777" w:rsidR="0004430F" w:rsidRPr="00534336" w:rsidRDefault="0004430F" w:rsidP="003052AE">
      <w:pPr>
        <w:spacing w:line="276" w:lineRule="auto"/>
        <w:jc w:val="center"/>
        <w:rPr>
          <w:rFonts w:ascii="Times" w:hAnsi="Times" w:cs="TTF7Co00"/>
          <w:b/>
          <w:sz w:val="24"/>
          <w:szCs w:val="24"/>
          <w:lang w:val="en-IN"/>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9"/>
        <w:gridCol w:w="2541"/>
        <w:gridCol w:w="5652"/>
      </w:tblGrid>
      <w:tr w:rsidR="003052AE" w:rsidRPr="00534336" w14:paraId="130E999E" w14:textId="77777777" w:rsidTr="00442BCB">
        <w:tc>
          <w:tcPr>
            <w:tcW w:w="879" w:type="dxa"/>
          </w:tcPr>
          <w:p w14:paraId="2932B893" w14:textId="534076F5" w:rsidR="003052AE" w:rsidRPr="00534336" w:rsidRDefault="003052AE" w:rsidP="003052AE">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S</w:t>
            </w:r>
            <w:r w:rsidR="0004430F">
              <w:rPr>
                <w:rFonts w:ascii="Times" w:eastAsia="Times New Roman" w:hAnsi="Times" w:cs="Times New Roman"/>
                <w:b/>
                <w:sz w:val="24"/>
                <w:szCs w:val="24"/>
              </w:rPr>
              <w:t>l</w:t>
            </w:r>
            <w:r w:rsidRPr="00534336">
              <w:rPr>
                <w:rFonts w:ascii="Times" w:eastAsia="Times New Roman" w:hAnsi="Times" w:cs="Times New Roman"/>
                <w:b/>
                <w:sz w:val="24"/>
                <w:szCs w:val="24"/>
              </w:rPr>
              <w:t>. No.</w:t>
            </w:r>
          </w:p>
        </w:tc>
        <w:tc>
          <w:tcPr>
            <w:tcW w:w="2541" w:type="dxa"/>
          </w:tcPr>
          <w:p w14:paraId="19DF9641" w14:textId="77777777" w:rsidR="003052AE" w:rsidRPr="00534336" w:rsidRDefault="003052AE" w:rsidP="003052AE">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Step</w:t>
            </w:r>
          </w:p>
        </w:tc>
        <w:tc>
          <w:tcPr>
            <w:tcW w:w="5652" w:type="dxa"/>
          </w:tcPr>
          <w:p w14:paraId="3193ED97" w14:textId="77777777" w:rsidR="003052AE" w:rsidRPr="00534336" w:rsidRDefault="003052AE" w:rsidP="003052AE">
            <w:pPr>
              <w:autoSpaceDE w:val="0"/>
              <w:autoSpaceDN w:val="0"/>
              <w:adjustRightInd w:val="0"/>
              <w:spacing w:line="240" w:lineRule="auto"/>
              <w:jc w:val="center"/>
              <w:rPr>
                <w:rFonts w:ascii="Times" w:eastAsia="Times New Roman" w:hAnsi="Times" w:cs="Times New Roman"/>
                <w:b/>
                <w:sz w:val="24"/>
                <w:szCs w:val="24"/>
              </w:rPr>
            </w:pPr>
            <w:r w:rsidRPr="00534336">
              <w:rPr>
                <w:rFonts w:ascii="Times" w:eastAsia="Times New Roman" w:hAnsi="Times" w:cs="Times New Roman"/>
                <w:b/>
                <w:sz w:val="24"/>
                <w:szCs w:val="24"/>
              </w:rPr>
              <w:t>Description</w:t>
            </w:r>
          </w:p>
        </w:tc>
      </w:tr>
      <w:tr w:rsidR="0004430F" w:rsidRPr="00534336" w14:paraId="6B4BBA8C" w14:textId="77777777" w:rsidTr="00442BCB">
        <w:tc>
          <w:tcPr>
            <w:tcW w:w="879" w:type="dxa"/>
          </w:tcPr>
          <w:p w14:paraId="2FC8F5F6" w14:textId="1BE41119" w:rsidR="0004430F" w:rsidRPr="0004430F" w:rsidRDefault="0004430F" w:rsidP="0004430F">
            <w:pPr>
              <w:autoSpaceDE w:val="0"/>
              <w:autoSpaceDN w:val="0"/>
              <w:adjustRightInd w:val="0"/>
              <w:spacing w:line="240" w:lineRule="auto"/>
              <w:jc w:val="center"/>
              <w:rPr>
                <w:rFonts w:ascii="Times" w:eastAsia="Times New Roman" w:hAnsi="Times" w:cs="Times New Roman"/>
                <w:bCs/>
                <w:sz w:val="24"/>
                <w:szCs w:val="24"/>
              </w:rPr>
            </w:pPr>
            <w:r w:rsidRPr="0004430F">
              <w:rPr>
                <w:rFonts w:ascii="Times" w:eastAsia="Times New Roman" w:hAnsi="Times" w:cs="Times New Roman"/>
                <w:bCs/>
                <w:sz w:val="24"/>
                <w:szCs w:val="24"/>
              </w:rPr>
              <w:t>(1)</w:t>
            </w:r>
          </w:p>
        </w:tc>
        <w:tc>
          <w:tcPr>
            <w:tcW w:w="2541" w:type="dxa"/>
          </w:tcPr>
          <w:p w14:paraId="4B90B61C" w14:textId="7424613E" w:rsidR="0004430F" w:rsidRPr="0004430F" w:rsidRDefault="0004430F" w:rsidP="0004430F">
            <w:pPr>
              <w:autoSpaceDE w:val="0"/>
              <w:autoSpaceDN w:val="0"/>
              <w:adjustRightInd w:val="0"/>
              <w:spacing w:line="240" w:lineRule="auto"/>
              <w:jc w:val="center"/>
              <w:rPr>
                <w:rFonts w:ascii="Times" w:eastAsia="Times New Roman" w:hAnsi="Times" w:cs="Times New Roman"/>
                <w:bCs/>
                <w:sz w:val="24"/>
                <w:szCs w:val="24"/>
              </w:rPr>
            </w:pPr>
            <w:r w:rsidRPr="0004430F">
              <w:rPr>
                <w:rFonts w:ascii="Times" w:eastAsia="Times New Roman" w:hAnsi="Times" w:cs="Times New Roman"/>
                <w:bCs/>
                <w:sz w:val="24"/>
                <w:szCs w:val="24"/>
              </w:rPr>
              <w:t>(2)</w:t>
            </w:r>
          </w:p>
        </w:tc>
        <w:tc>
          <w:tcPr>
            <w:tcW w:w="5652" w:type="dxa"/>
          </w:tcPr>
          <w:p w14:paraId="09A71E8D" w14:textId="41CEF51D" w:rsidR="0004430F" w:rsidRPr="0004430F" w:rsidRDefault="0004430F" w:rsidP="0004430F">
            <w:pPr>
              <w:autoSpaceDE w:val="0"/>
              <w:autoSpaceDN w:val="0"/>
              <w:adjustRightInd w:val="0"/>
              <w:spacing w:line="240" w:lineRule="auto"/>
              <w:jc w:val="center"/>
              <w:rPr>
                <w:rFonts w:ascii="Times" w:eastAsia="Times New Roman" w:hAnsi="Times" w:cs="Times New Roman"/>
                <w:bCs/>
                <w:sz w:val="24"/>
                <w:szCs w:val="24"/>
              </w:rPr>
            </w:pPr>
            <w:r w:rsidRPr="0004430F">
              <w:rPr>
                <w:rFonts w:ascii="Times" w:eastAsia="Times New Roman" w:hAnsi="Times" w:cs="Times New Roman"/>
                <w:bCs/>
                <w:sz w:val="24"/>
                <w:szCs w:val="24"/>
              </w:rPr>
              <w:t>(3)</w:t>
            </w:r>
          </w:p>
        </w:tc>
      </w:tr>
      <w:tr w:rsidR="003052AE" w:rsidRPr="00534336" w14:paraId="1789F72C" w14:textId="77777777" w:rsidTr="00442BCB">
        <w:tc>
          <w:tcPr>
            <w:tcW w:w="879" w:type="dxa"/>
          </w:tcPr>
          <w:p w14:paraId="3227FB1F" w14:textId="1C8753EE"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42D99AFF" w14:textId="77777777" w:rsidR="003052AE" w:rsidRPr="00534336" w:rsidRDefault="000D388D" w:rsidP="003052AE">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Pre-Rinse</w:t>
            </w:r>
          </w:p>
        </w:tc>
        <w:tc>
          <w:tcPr>
            <w:tcW w:w="5652" w:type="dxa"/>
          </w:tcPr>
          <w:p w14:paraId="311BEE19" w14:textId="301EC790" w:rsidR="003052AE" w:rsidRPr="00534336" w:rsidRDefault="003052AE" w:rsidP="0004430F">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With </w:t>
            </w:r>
            <w:proofErr w:type="spellStart"/>
            <w:r w:rsidRPr="00534336">
              <w:rPr>
                <w:rFonts w:ascii="Times" w:eastAsia="Times New Roman" w:hAnsi="Times" w:cs="Times New Roman"/>
                <w:sz w:val="24"/>
                <w:szCs w:val="24"/>
              </w:rPr>
              <w:t>recup</w:t>
            </w:r>
            <w:proofErr w:type="spellEnd"/>
            <w:r w:rsidRPr="00534336">
              <w:rPr>
                <w:rFonts w:ascii="Times" w:eastAsia="Times New Roman" w:hAnsi="Times" w:cs="Times New Roman"/>
                <w:sz w:val="24"/>
                <w:szCs w:val="24"/>
              </w:rPr>
              <w:t xml:space="preserve"> water at 45</w:t>
            </w:r>
            <w:r w:rsidR="0004430F">
              <w:rPr>
                <w:rFonts w:ascii="Times" w:eastAsia="Times New Roman" w:hAnsi="Times" w:cs="Times New Roman"/>
                <w:sz w:val="24"/>
                <w:szCs w:val="24"/>
              </w:rPr>
              <w:t xml:space="preserve"> </w:t>
            </w:r>
            <w:r w:rsidRPr="00534336">
              <w:rPr>
                <w:rFonts w:ascii="Times" w:eastAsia="Times New Roman" w:hAnsi="Times" w:cs="Times New Roman"/>
                <w:sz w:val="24"/>
                <w:szCs w:val="24"/>
              </w:rPr>
              <w:t>-</w:t>
            </w:r>
            <w:r w:rsidR="0004430F">
              <w:rPr>
                <w:rFonts w:ascii="Times" w:eastAsia="Times New Roman" w:hAnsi="Times" w:cs="Times New Roman"/>
                <w:sz w:val="24"/>
                <w:szCs w:val="24"/>
              </w:rPr>
              <w:t xml:space="preserve"> </w:t>
            </w:r>
            <w:r w:rsidRPr="00534336">
              <w:rPr>
                <w:rFonts w:ascii="Times" w:eastAsia="Times New Roman" w:hAnsi="Times" w:cs="Times New Roman"/>
                <w:sz w:val="24"/>
                <w:szCs w:val="24"/>
              </w:rPr>
              <w:t>50</w:t>
            </w:r>
            <w:r w:rsidR="0004430F">
              <w:rPr>
                <w:rFonts w:ascii="Times" w:eastAsia="Times New Roman" w:hAnsi="Times" w:cs="Times New Roman"/>
                <w:sz w:val="24"/>
                <w:szCs w:val="24"/>
              </w:rPr>
              <w:t xml:space="preserve"> </w:t>
            </w:r>
            <w:r w:rsidRPr="00534336">
              <w:rPr>
                <w:rFonts w:ascii="Times" w:eastAsia="Times New Roman" w:hAnsi="Times" w:cs="Times New Roman"/>
                <w:sz w:val="24"/>
                <w:szCs w:val="24"/>
              </w:rPr>
              <w:t>°C for 5 minutes</w:t>
            </w:r>
          </w:p>
        </w:tc>
      </w:tr>
      <w:tr w:rsidR="003052AE" w:rsidRPr="00534336" w14:paraId="2260C17A" w14:textId="77777777" w:rsidTr="00442BCB">
        <w:tc>
          <w:tcPr>
            <w:tcW w:w="879" w:type="dxa"/>
          </w:tcPr>
          <w:p w14:paraId="22DC0E68" w14:textId="0EAB9B62"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6F2160D4" w14:textId="77777777" w:rsidR="003052AE" w:rsidRPr="00534336" w:rsidRDefault="003052AE" w:rsidP="003052AE">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Hot Caustic</w:t>
            </w:r>
          </w:p>
        </w:tc>
        <w:tc>
          <w:tcPr>
            <w:tcW w:w="5652" w:type="dxa"/>
          </w:tcPr>
          <w:p w14:paraId="6E8C95EE" w14:textId="4ACE4D97" w:rsidR="003052AE" w:rsidRPr="00534336" w:rsidRDefault="003052AE" w:rsidP="0004430F">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Min</w:t>
            </w:r>
            <w:r w:rsidR="0004430F">
              <w:rPr>
                <w:rFonts w:ascii="Times" w:eastAsia="Times New Roman" w:hAnsi="Times" w:cs="Times New Roman"/>
                <w:sz w:val="24"/>
                <w:szCs w:val="24"/>
              </w:rPr>
              <w:t>imum</w:t>
            </w:r>
            <w:r w:rsidRPr="00534336">
              <w:rPr>
                <w:rFonts w:ascii="Times" w:eastAsia="Times New Roman" w:hAnsi="Times" w:cs="Times New Roman"/>
                <w:sz w:val="24"/>
                <w:szCs w:val="24"/>
              </w:rPr>
              <w:t xml:space="preserve"> 1</w:t>
            </w:r>
            <w:r w:rsidR="0004430F">
              <w:rPr>
                <w:rFonts w:ascii="Times" w:eastAsia="Times New Roman" w:hAnsi="Times" w:cs="Times New Roman"/>
                <w:sz w:val="24"/>
                <w:szCs w:val="24"/>
              </w:rPr>
              <w:t xml:space="preserve"> -</w:t>
            </w:r>
            <w:r w:rsidRPr="00534336">
              <w:rPr>
                <w:rFonts w:ascii="Times" w:eastAsia="Times New Roman" w:hAnsi="Times" w:cs="Times New Roman"/>
                <w:sz w:val="24"/>
                <w:szCs w:val="24"/>
              </w:rPr>
              <w:t>1.2</w:t>
            </w:r>
            <w:r w:rsidR="0004430F">
              <w:rPr>
                <w:rFonts w:ascii="Times" w:eastAsia="Times New Roman" w:hAnsi="Times" w:cs="Times New Roman"/>
                <w:sz w:val="24"/>
                <w:szCs w:val="24"/>
              </w:rPr>
              <w:t xml:space="preserve"> percent</w:t>
            </w:r>
            <w:r w:rsidRPr="00534336">
              <w:rPr>
                <w:rFonts w:ascii="Times" w:eastAsia="Times New Roman" w:hAnsi="Times" w:cs="Times New Roman"/>
                <w:sz w:val="24"/>
                <w:szCs w:val="24"/>
              </w:rPr>
              <w:t xml:space="preserve"> caustic at 75-80°C for 30 minutes</w:t>
            </w:r>
          </w:p>
        </w:tc>
      </w:tr>
      <w:tr w:rsidR="003052AE" w:rsidRPr="00534336" w14:paraId="5B65E094" w14:textId="77777777" w:rsidTr="00442BCB">
        <w:tc>
          <w:tcPr>
            <w:tcW w:w="879" w:type="dxa"/>
            <w:vMerge w:val="restart"/>
          </w:tcPr>
          <w:p w14:paraId="74EB1C17" w14:textId="6874A620"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vMerge w:val="restart"/>
          </w:tcPr>
          <w:p w14:paraId="7AA19616" w14:textId="77777777" w:rsidR="003052AE" w:rsidRPr="00534336" w:rsidRDefault="003052AE" w:rsidP="003052AE">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Fresh water rinse</w:t>
            </w:r>
            <w:r w:rsidR="000D388D" w:rsidRPr="00534336">
              <w:rPr>
                <w:rFonts w:ascii="Times" w:eastAsia="Times New Roman" w:hAnsi="Times" w:cs="Times New Roman"/>
                <w:sz w:val="24"/>
                <w:szCs w:val="24"/>
              </w:rPr>
              <w:t xml:space="preserve"> </w:t>
            </w:r>
          </w:p>
        </w:tc>
        <w:tc>
          <w:tcPr>
            <w:tcW w:w="5652" w:type="dxa"/>
          </w:tcPr>
          <w:p w14:paraId="2407D43D" w14:textId="452BBFB3" w:rsidR="003052AE" w:rsidRPr="00534336" w:rsidRDefault="003052AE" w:rsidP="0004430F">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Intermediate fresh</w:t>
            </w:r>
            <w:r w:rsidR="0004430F">
              <w:rPr>
                <w:rFonts w:ascii="Times" w:eastAsia="Times New Roman" w:hAnsi="Times" w:cs="Times New Roman"/>
                <w:sz w:val="24"/>
                <w:szCs w:val="24"/>
              </w:rPr>
              <w:t xml:space="preserve"> </w:t>
            </w:r>
            <w:r w:rsidRPr="00534336">
              <w:rPr>
                <w:rFonts w:ascii="Times" w:eastAsia="Times New Roman" w:hAnsi="Times" w:cs="Times New Roman"/>
                <w:sz w:val="24"/>
                <w:szCs w:val="24"/>
              </w:rPr>
              <w:t>water rinse (prefer</w:t>
            </w:r>
            <w:r w:rsidR="00D435CD" w:rsidRPr="00534336">
              <w:rPr>
                <w:rFonts w:ascii="Times" w:eastAsia="Times New Roman" w:hAnsi="Times" w:cs="Times New Roman"/>
                <w:sz w:val="24"/>
                <w:szCs w:val="24"/>
              </w:rPr>
              <w:t>ably at 45-50°C) for 2 minutes</w:t>
            </w:r>
          </w:p>
        </w:tc>
      </w:tr>
      <w:tr w:rsidR="003052AE" w:rsidRPr="00534336" w14:paraId="0C61A8A0" w14:textId="77777777" w:rsidTr="00442BCB">
        <w:tc>
          <w:tcPr>
            <w:tcW w:w="879" w:type="dxa"/>
            <w:vMerge/>
          </w:tcPr>
          <w:p w14:paraId="6E658559" w14:textId="77777777"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vMerge/>
          </w:tcPr>
          <w:p w14:paraId="47B9A3A3" w14:textId="77777777" w:rsidR="003052AE" w:rsidRPr="00534336" w:rsidRDefault="003052AE" w:rsidP="003052AE">
            <w:pPr>
              <w:autoSpaceDE w:val="0"/>
              <w:autoSpaceDN w:val="0"/>
              <w:adjustRightInd w:val="0"/>
              <w:spacing w:line="240" w:lineRule="auto"/>
              <w:rPr>
                <w:rFonts w:ascii="Times" w:eastAsia="Times New Roman" w:hAnsi="Times" w:cs="Times New Roman"/>
                <w:sz w:val="24"/>
                <w:szCs w:val="24"/>
              </w:rPr>
            </w:pPr>
          </w:p>
        </w:tc>
        <w:tc>
          <w:tcPr>
            <w:tcW w:w="5652" w:type="dxa"/>
          </w:tcPr>
          <w:p w14:paraId="37C78B3E" w14:textId="77777777" w:rsidR="003052AE" w:rsidRPr="00534336" w:rsidRDefault="003052AE" w:rsidP="0004430F">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 xml:space="preserve">Rinse with fresh water (preferably at 45-50°C) </w:t>
            </w:r>
          </w:p>
          <w:p w14:paraId="7D3599FE" w14:textId="77777777" w:rsidR="003052AE" w:rsidRPr="00534336" w:rsidRDefault="003052AE" w:rsidP="0004430F">
            <w:pPr>
              <w:autoSpaceDE w:val="0"/>
              <w:autoSpaceDN w:val="0"/>
              <w:adjustRightInd w:val="0"/>
              <w:spacing w:line="240" w:lineRule="auto"/>
              <w:jc w:val="both"/>
              <w:rPr>
                <w:rFonts w:ascii="Times" w:eastAsia="Times New Roman" w:hAnsi="Times" w:cs="Times New Roman"/>
                <w:sz w:val="24"/>
                <w:szCs w:val="24"/>
              </w:rPr>
            </w:pPr>
            <w:r w:rsidRPr="00534336">
              <w:rPr>
                <w:rFonts w:ascii="Times" w:eastAsia="Times New Roman" w:hAnsi="Times" w:cs="Times New Roman"/>
                <w:sz w:val="24"/>
                <w:szCs w:val="24"/>
              </w:rPr>
              <w:t>till complete removal of caustic results + 2 minutes extra time</w:t>
            </w:r>
          </w:p>
        </w:tc>
      </w:tr>
      <w:tr w:rsidR="003052AE" w:rsidRPr="00534336" w14:paraId="7B9022FF" w14:textId="77777777" w:rsidTr="00442BCB">
        <w:tc>
          <w:tcPr>
            <w:tcW w:w="879" w:type="dxa"/>
          </w:tcPr>
          <w:p w14:paraId="198EC5A3" w14:textId="5E15FF90"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1540CAF2" w14:textId="77777777" w:rsidR="003052AE" w:rsidRPr="00534336" w:rsidRDefault="003052AE" w:rsidP="003052AE">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Hot water sanitation</w:t>
            </w:r>
          </w:p>
        </w:tc>
        <w:tc>
          <w:tcPr>
            <w:tcW w:w="5652" w:type="dxa"/>
          </w:tcPr>
          <w:p w14:paraId="71B65963" w14:textId="77777777" w:rsidR="003052AE" w:rsidRPr="00534336" w:rsidRDefault="003052AE" w:rsidP="0004430F">
            <w:pPr>
              <w:tabs>
                <w:tab w:val="num" w:pos="1440"/>
              </w:tabs>
              <w:spacing w:line="240" w:lineRule="auto"/>
              <w:jc w:val="both"/>
              <w:rPr>
                <w:rFonts w:ascii="Times" w:eastAsia="Times New Roman" w:hAnsi="Times" w:cs="Arial"/>
                <w:bCs/>
                <w:sz w:val="24"/>
                <w:szCs w:val="24"/>
              </w:rPr>
            </w:pPr>
            <w:r w:rsidRPr="00534336">
              <w:rPr>
                <w:rFonts w:ascii="Times" w:eastAsia="Times New Roman" w:hAnsi="Times" w:cs="Arial"/>
                <w:bCs/>
                <w:sz w:val="24"/>
                <w:szCs w:val="24"/>
              </w:rPr>
              <w:t xml:space="preserve">Sanitize with hot treated water at 85 °C for 15 min. or at </w:t>
            </w:r>
            <w:r w:rsidRPr="00534336">
              <w:rPr>
                <w:rFonts w:ascii="Times" w:eastAsia="Times New Roman" w:hAnsi="Times" w:cs="Arial"/>
                <w:bCs/>
                <w:sz w:val="24"/>
                <w:szCs w:val="24"/>
              </w:rPr>
              <w:lastRenderedPageBreak/>
              <w:t>80°C for 20 min</w:t>
            </w:r>
          </w:p>
        </w:tc>
      </w:tr>
      <w:tr w:rsidR="003052AE" w:rsidRPr="00534336" w14:paraId="2110907A" w14:textId="77777777" w:rsidTr="00442BCB">
        <w:trPr>
          <w:trHeight w:val="638"/>
        </w:trPr>
        <w:tc>
          <w:tcPr>
            <w:tcW w:w="879" w:type="dxa"/>
          </w:tcPr>
          <w:p w14:paraId="639B9063" w14:textId="0CFA290F" w:rsidR="003052AE" w:rsidRPr="0004430F" w:rsidRDefault="003052AE" w:rsidP="0004430F">
            <w:pPr>
              <w:pStyle w:val="ListParagraph"/>
              <w:numPr>
                <w:ilvl w:val="0"/>
                <w:numId w:val="38"/>
              </w:numPr>
              <w:autoSpaceDE w:val="0"/>
              <w:autoSpaceDN w:val="0"/>
              <w:adjustRightInd w:val="0"/>
              <w:spacing w:line="240" w:lineRule="auto"/>
              <w:jc w:val="center"/>
              <w:rPr>
                <w:rFonts w:ascii="Times" w:eastAsia="Times New Roman" w:hAnsi="Times" w:cs="Times New Roman"/>
                <w:sz w:val="24"/>
                <w:szCs w:val="24"/>
              </w:rPr>
            </w:pPr>
          </w:p>
        </w:tc>
        <w:tc>
          <w:tcPr>
            <w:tcW w:w="2541" w:type="dxa"/>
          </w:tcPr>
          <w:p w14:paraId="61FF1AA0" w14:textId="77777777" w:rsidR="003052AE" w:rsidRPr="00534336" w:rsidRDefault="003052AE" w:rsidP="003052AE">
            <w:pPr>
              <w:autoSpaceDE w:val="0"/>
              <w:autoSpaceDN w:val="0"/>
              <w:adjustRightInd w:val="0"/>
              <w:spacing w:line="240" w:lineRule="auto"/>
              <w:rPr>
                <w:rFonts w:ascii="Times" w:eastAsia="Times New Roman" w:hAnsi="Times" w:cs="Times New Roman"/>
                <w:sz w:val="24"/>
                <w:szCs w:val="24"/>
              </w:rPr>
            </w:pPr>
            <w:r w:rsidRPr="00534336">
              <w:rPr>
                <w:rFonts w:ascii="Times" w:eastAsia="Times New Roman" w:hAnsi="Times" w:cs="Times New Roman"/>
                <w:sz w:val="24"/>
                <w:szCs w:val="24"/>
              </w:rPr>
              <w:t>Fresh Water Rinse</w:t>
            </w:r>
          </w:p>
        </w:tc>
        <w:tc>
          <w:tcPr>
            <w:tcW w:w="5652" w:type="dxa"/>
          </w:tcPr>
          <w:p w14:paraId="12AD6536" w14:textId="77777777" w:rsidR="003052AE" w:rsidRPr="00534336" w:rsidRDefault="003052AE" w:rsidP="0004430F">
            <w:pPr>
              <w:tabs>
                <w:tab w:val="num" w:pos="1440"/>
              </w:tabs>
              <w:spacing w:line="240" w:lineRule="auto"/>
              <w:jc w:val="both"/>
              <w:rPr>
                <w:rFonts w:ascii="Times" w:eastAsia="Times New Roman" w:hAnsi="Times" w:cs="Arial"/>
                <w:bCs/>
                <w:sz w:val="24"/>
                <w:szCs w:val="24"/>
              </w:rPr>
            </w:pPr>
            <w:r w:rsidRPr="00534336">
              <w:rPr>
                <w:rFonts w:ascii="Times" w:eastAsia="Times New Roman" w:hAnsi="Times" w:cs="Arial"/>
                <w:bCs/>
                <w:sz w:val="24"/>
                <w:szCs w:val="24"/>
              </w:rPr>
              <w:t>Final rinse with treated water till the equipment is cooled to &lt;35°C.</w:t>
            </w:r>
          </w:p>
        </w:tc>
      </w:tr>
    </w:tbl>
    <w:p w14:paraId="33F08706" w14:textId="77777777" w:rsidR="0004430F" w:rsidRDefault="0004430F" w:rsidP="0004430F">
      <w:pPr>
        <w:spacing w:line="276" w:lineRule="auto"/>
        <w:jc w:val="center"/>
        <w:rPr>
          <w:rFonts w:ascii="Times" w:hAnsi="Times" w:cs="TTF7Co00"/>
          <w:b/>
          <w:sz w:val="24"/>
          <w:szCs w:val="24"/>
          <w:lang w:val="en-IN"/>
        </w:rPr>
      </w:pPr>
    </w:p>
    <w:p w14:paraId="0A347CFB" w14:textId="77777777" w:rsidR="0004430F" w:rsidRPr="00110D7F" w:rsidRDefault="0004430F" w:rsidP="0004430F">
      <w:pPr>
        <w:spacing w:line="276" w:lineRule="auto"/>
        <w:jc w:val="center"/>
        <w:rPr>
          <w:rFonts w:ascii="Times" w:hAnsi="Times" w:cs="TTF7Co00"/>
          <w:b/>
          <w:sz w:val="24"/>
          <w:szCs w:val="24"/>
          <w:lang w:val="en-IN"/>
        </w:rPr>
      </w:pPr>
    </w:p>
    <w:p w14:paraId="12FF13C8" w14:textId="681F2C33" w:rsidR="00442BCB" w:rsidRPr="00110D7F" w:rsidRDefault="00110D7F" w:rsidP="00110D7F">
      <w:pPr>
        <w:spacing w:line="276" w:lineRule="auto"/>
        <w:rPr>
          <w:rFonts w:ascii="Times" w:hAnsi="Times" w:cs="TTF7Co00"/>
          <w:b/>
          <w:sz w:val="24"/>
          <w:szCs w:val="24"/>
          <w:lang w:val="en-IN"/>
        </w:rPr>
      </w:pPr>
      <w:r w:rsidRPr="00110D7F">
        <w:rPr>
          <w:rFonts w:ascii="Times" w:hAnsi="Times" w:cs="TTF7Co00"/>
          <w:b/>
          <w:sz w:val="24"/>
          <w:szCs w:val="24"/>
          <w:lang w:val="en-IN"/>
        </w:rPr>
        <w:t>7 GUIDELINES FOR MAINTAINING TURBULENT FLOW</w:t>
      </w:r>
    </w:p>
    <w:p w14:paraId="2BC5AEE0" w14:textId="4575F095" w:rsidR="00442BCB" w:rsidRPr="00442BCB" w:rsidRDefault="00442BCB" w:rsidP="00442BCB">
      <w:pPr>
        <w:pStyle w:val="ListParagraph"/>
        <w:spacing w:line="276" w:lineRule="auto"/>
        <w:ind w:left="360"/>
        <w:jc w:val="both"/>
        <w:rPr>
          <w:rFonts w:ascii="Times" w:hAnsi="Times" w:cs="TTF7Co00"/>
          <w:b/>
          <w:sz w:val="24"/>
          <w:szCs w:val="24"/>
          <w:lang w:val="en-IN"/>
        </w:rPr>
      </w:pPr>
    </w:p>
    <w:p w14:paraId="6425B3B5" w14:textId="063374FB" w:rsidR="00047619" w:rsidRDefault="00110D7F" w:rsidP="00110D7F">
      <w:pPr>
        <w:spacing w:line="276" w:lineRule="auto"/>
        <w:jc w:val="both"/>
        <w:rPr>
          <w:rFonts w:ascii="Times" w:hAnsi="Times" w:cs="TTF7Co00"/>
          <w:b/>
          <w:sz w:val="24"/>
          <w:szCs w:val="24"/>
          <w:lang w:val="en-IN"/>
        </w:rPr>
      </w:pPr>
      <w:r>
        <w:rPr>
          <w:rFonts w:ascii="Times" w:hAnsi="Times" w:cs="TTF7Co00"/>
          <w:b/>
          <w:sz w:val="24"/>
          <w:szCs w:val="24"/>
          <w:lang w:val="en-IN"/>
        </w:rPr>
        <w:t xml:space="preserve">7.1 Flow in </w:t>
      </w:r>
      <w:r w:rsidR="00047619" w:rsidRPr="00110D7F">
        <w:rPr>
          <w:rFonts w:ascii="Times" w:hAnsi="Times" w:cs="TTF7Co00"/>
          <w:b/>
          <w:sz w:val="24"/>
          <w:szCs w:val="24"/>
          <w:lang w:val="en-IN"/>
        </w:rPr>
        <w:t>Pipe Lines</w:t>
      </w:r>
    </w:p>
    <w:p w14:paraId="58C7E68D" w14:textId="77777777" w:rsidR="00110D7F" w:rsidRPr="00110D7F" w:rsidRDefault="00110D7F" w:rsidP="00110D7F">
      <w:pPr>
        <w:spacing w:line="276" w:lineRule="auto"/>
        <w:jc w:val="both"/>
        <w:rPr>
          <w:rFonts w:ascii="Times" w:hAnsi="Times" w:cs="TTF7Co00"/>
          <w:b/>
          <w:sz w:val="24"/>
          <w:szCs w:val="24"/>
          <w:lang w:val="en-IN"/>
        </w:rPr>
      </w:pPr>
    </w:p>
    <w:p w14:paraId="26E79A5C" w14:textId="5F79344D" w:rsidR="001A48CD" w:rsidRPr="001A48CD" w:rsidRDefault="00110D7F" w:rsidP="001A48CD">
      <w:pPr>
        <w:pStyle w:val="ListParagraph"/>
        <w:numPr>
          <w:ilvl w:val="0"/>
          <w:numId w:val="42"/>
        </w:numPr>
        <w:spacing w:line="276" w:lineRule="auto"/>
        <w:jc w:val="both"/>
        <w:rPr>
          <w:rFonts w:ascii="Times" w:hAnsi="Times" w:cs="TTF7Co00"/>
          <w:sz w:val="24"/>
          <w:szCs w:val="24"/>
          <w:lang w:val="en-IN"/>
        </w:rPr>
      </w:pPr>
      <w:r w:rsidRPr="001A48CD">
        <w:rPr>
          <w:rFonts w:ascii="Times" w:hAnsi="Times" w:cs="TTF7Co00"/>
          <w:sz w:val="24"/>
          <w:szCs w:val="24"/>
          <w:lang w:val="en-IN"/>
        </w:rPr>
        <w:t>F</w:t>
      </w:r>
      <w:r w:rsidR="00047619" w:rsidRPr="001A48CD">
        <w:rPr>
          <w:rFonts w:ascii="Times" w:hAnsi="Times" w:cs="TTF7Co00"/>
          <w:sz w:val="24"/>
          <w:szCs w:val="24"/>
          <w:lang w:val="en-IN"/>
        </w:rPr>
        <w:t>or effective flushing</w:t>
      </w:r>
      <w:r w:rsidRPr="001A48CD">
        <w:rPr>
          <w:rFonts w:ascii="Times" w:hAnsi="Times" w:cs="TTF7Co00"/>
          <w:sz w:val="24"/>
          <w:szCs w:val="24"/>
          <w:lang w:val="en-IN"/>
        </w:rPr>
        <w:t xml:space="preserve">, </w:t>
      </w:r>
      <w:r w:rsidR="001A48CD" w:rsidRPr="001A48CD">
        <w:rPr>
          <w:rFonts w:ascii="Times" w:hAnsi="Times" w:cs="TTF7Co00"/>
          <w:sz w:val="24"/>
          <w:szCs w:val="24"/>
          <w:lang w:val="en-IN"/>
        </w:rPr>
        <w:t>CIP</w:t>
      </w:r>
      <w:r w:rsidRPr="001A48CD">
        <w:rPr>
          <w:rFonts w:ascii="Times" w:hAnsi="Times" w:cs="TTF7Co00"/>
          <w:sz w:val="24"/>
          <w:szCs w:val="24"/>
          <w:lang w:val="en-IN"/>
        </w:rPr>
        <w:t xml:space="preserve"> flow</w:t>
      </w:r>
      <w:r w:rsidR="00047619" w:rsidRPr="001A48CD">
        <w:rPr>
          <w:rFonts w:ascii="Times" w:hAnsi="Times" w:cs="TTF7Co00"/>
          <w:sz w:val="24"/>
          <w:szCs w:val="24"/>
          <w:lang w:val="en-IN"/>
        </w:rPr>
        <w:t xml:space="preserve"> </w:t>
      </w:r>
      <w:r w:rsidR="001A48CD" w:rsidRPr="001A48CD">
        <w:rPr>
          <w:rFonts w:ascii="Times" w:hAnsi="Times" w:cs="TTF7Co00"/>
          <w:sz w:val="24"/>
          <w:szCs w:val="24"/>
          <w:lang w:val="en-IN"/>
        </w:rPr>
        <w:t xml:space="preserve">shall have minimum flow speed </w:t>
      </w:r>
      <w:commentRangeStart w:id="3"/>
      <w:r w:rsidR="001A48CD" w:rsidRPr="001A48CD">
        <w:rPr>
          <w:rFonts w:ascii="Times" w:hAnsi="Times" w:cs="TTF7Co00"/>
          <w:sz w:val="24"/>
          <w:szCs w:val="24"/>
          <w:lang w:val="en-IN"/>
        </w:rPr>
        <w:t xml:space="preserve">of </w:t>
      </w:r>
      <w:r w:rsidR="00047619" w:rsidRPr="001A48CD">
        <w:rPr>
          <w:rFonts w:ascii="Times" w:hAnsi="Times" w:cs="TTF7Co00"/>
          <w:sz w:val="24"/>
          <w:szCs w:val="24"/>
          <w:lang w:val="en-IN"/>
        </w:rPr>
        <w:t>1.5 m/sec</w:t>
      </w:r>
      <w:r w:rsidR="001A48CD" w:rsidRPr="001A48CD">
        <w:rPr>
          <w:rFonts w:ascii="Times" w:hAnsi="Times" w:cs="TTF7Co00"/>
          <w:sz w:val="24"/>
          <w:szCs w:val="24"/>
          <w:lang w:val="en-IN"/>
        </w:rPr>
        <w:t xml:space="preserve">. </w:t>
      </w:r>
      <w:r w:rsidR="00F85CE0" w:rsidRPr="001A48CD">
        <w:rPr>
          <w:rFonts w:ascii="Times" w:hAnsi="Times" w:cs="TTF7Co00"/>
          <w:sz w:val="24"/>
          <w:szCs w:val="24"/>
          <w:lang w:val="en-IN"/>
        </w:rPr>
        <w:t>(</w:t>
      </w:r>
      <w:commentRangeEnd w:id="3"/>
      <w:r w:rsidR="000E26C1">
        <w:rPr>
          <w:rStyle w:val="CommentReference"/>
        </w:rPr>
        <w:commentReference w:id="3"/>
      </w:r>
      <w:r w:rsidR="00F85CE0" w:rsidRPr="001A48CD">
        <w:rPr>
          <w:rFonts w:ascii="Times" w:hAnsi="Times" w:cs="TTF7Co00"/>
          <w:sz w:val="24"/>
          <w:szCs w:val="24"/>
          <w:lang w:val="en-IN"/>
        </w:rPr>
        <w:t>Refer Fig. 2)</w:t>
      </w:r>
      <w:r w:rsidR="001A48CD" w:rsidRPr="001A48CD">
        <w:rPr>
          <w:rFonts w:ascii="Times" w:hAnsi="Times" w:cs="TTF7Co00"/>
          <w:sz w:val="24"/>
          <w:szCs w:val="24"/>
          <w:lang w:val="en-IN"/>
        </w:rPr>
        <w:t>.</w:t>
      </w:r>
    </w:p>
    <w:p w14:paraId="2F527FBA" w14:textId="1F6DF705" w:rsidR="001A48CD" w:rsidRPr="001A48CD" w:rsidRDefault="001A48CD" w:rsidP="001A48CD">
      <w:pPr>
        <w:pStyle w:val="ListParagraph"/>
        <w:numPr>
          <w:ilvl w:val="0"/>
          <w:numId w:val="42"/>
        </w:numPr>
        <w:spacing w:line="276" w:lineRule="auto"/>
        <w:jc w:val="both"/>
        <w:rPr>
          <w:rFonts w:ascii="Times" w:hAnsi="Times" w:cs="TTF7Co00"/>
          <w:sz w:val="24"/>
          <w:szCs w:val="24"/>
          <w:lang w:val="en-IN"/>
        </w:rPr>
      </w:pPr>
      <w:r w:rsidRPr="001A48CD">
        <w:rPr>
          <w:rFonts w:ascii="Times" w:hAnsi="Times" w:cs="TTF7Co00"/>
          <w:sz w:val="24"/>
          <w:szCs w:val="24"/>
          <w:lang w:val="en-IN"/>
        </w:rPr>
        <w:t>If, process circuit pipe found having different pipe dimensions, the CIP flow should meet the 1.5 m/sec, through the largest diameter in the circuit.</w:t>
      </w:r>
    </w:p>
    <w:p w14:paraId="541D42DE" w14:textId="21D97EDE" w:rsidR="001A48CD" w:rsidRPr="001A48CD" w:rsidRDefault="001A48CD" w:rsidP="001A48CD">
      <w:pPr>
        <w:pStyle w:val="ListParagraph"/>
        <w:numPr>
          <w:ilvl w:val="0"/>
          <w:numId w:val="42"/>
        </w:numPr>
        <w:spacing w:line="276" w:lineRule="auto"/>
        <w:jc w:val="both"/>
        <w:rPr>
          <w:rFonts w:ascii="Times" w:hAnsi="Times" w:cs="TTF7Co00"/>
          <w:sz w:val="24"/>
          <w:szCs w:val="24"/>
          <w:lang w:val="en-IN"/>
        </w:rPr>
      </w:pPr>
      <w:r w:rsidRPr="001A48CD">
        <w:rPr>
          <w:rFonts w:ascii="Times" w:hAnsi="Times" w:cs="TTF7Co00"/>
          <w:sz w:val="24"/>
          <w:szCs w:val="24"/>
          <w:lang w:val="en-IN"/>
        </w:rPr>
        <w:t>To verify the turbulent velocity V in m/sec at any process circuit pipe having radius r (in meter) and throughput rate is Q ( in m</w:t>
      </w:r>
      <w:r w:rsidRPr="001A48CD">
        <w:rPr>
          <w:rFonts w:ascii="Times" w:hAnsi="Times" w:cs="TTF7Co00"/>
          <w:sz w:val="24"/>
          <w:szCs w:val="24"/>
          <w:vertAlign w:val="superscript"/>
          <w:lang w:val="en-IN"/>
        </w:rPr>
        <w:t>3</w:t>
      </w:r>
      <w:r w:rsidRPr="001A48CD">
        <w:rPr>
          <w:rFonts w:ascii="Times" w:hAnsi="Times" w:cs="TTF7Co00"/>
          <w:sz w:val="24"/>
          <w:szCs w:val="24"/>
          <w:lang w:val="en-IN"/>
        </w:rPr>
        <w:t xml:space="preserve">), use the following formula :  </w:t>
      </w:r>
    </w:p>
    <w:p w14:paraId="62185109" w14:textId="77777777" w:rsidR="00D55C9D" w:rsidRPr="00534336" w:rsidRDefault="00D55C9D" w:rsidP="005972D4">
      <w:pPr>
        <w:spacing w:line="276" w:lineRule="auto"/>
        <w:jc w:val="both"/>
        <w:rPr>
          <w:rFonts w:ascii="Times" w:hAnsi="Times" w:cs="TTF7Co00"/>
          <w:sz w:val="24"/>
          <w:szCs w:val="24"/>
          <w:lang w:val="en-IN"/>
        </w:rPr>
      </w:pPr>
    </w:p>
    <w:p w14:paraId="59E9B9E2" w14:textId="77777777" w:rsidR="008C50B0" w:rsidRPr="00534336" w:rsidRDefault="00047619" w:rsidP="005972D4">
      <w:pPr>
        <w:spacing w:line="276" w:lineRule="auto"/>
        <w:jc w:val="both"/>
        <w:rPr>
          <w:rFonts w:ascii="Times" w:hAnsi="Times" w:cs="TTF7Co00"/>
          <w:sz w:val="24"/>
          <w:szCs w:val="24"/>
          <w:lang w:val="en-IN"/>
        </w:rPr>
      </w:pPr>
      <w:r w:rsidRPr="00534336">
        <w:rPr>
          <w:rFonts w:ascii="Times" w:hAnsi="Times" w:cs="TTF7Co00"/>
          <w:noProof/>
          <w:sz w:val="24"/>
          <w:szCs w:val="24"/>
          <w:lang w:val="en-IN" w:eastAsia="en-IN"/>
        </w:rPr>
        <mc:AlternateContent>
          <mc:Choice Requires="wps">
            <w:drawing>
              <wp:inline distT="0" distB="0" distL="0" distR="0" wp14:anchorId="2F1DE02A" wp14:editId="282D719E">
                <wp:extent cx="5907419" cy="559166"/>
                <wp:effectExtent l="0" t="0" r="17145" b="12700"/>
                <wp:docPr id="2" name="Text Box 2"/>
                <wp:cNvGraphicFramePr/>
                <a:graphic xmlns:a="http://schemas.openxmlformats.org/drawingml/2006/main">
                  <a:graphicData uri="http://schemas.microsoft.com/office/word/2010/wordprocessingShape">
                    <wps:wsp>
                      <wps:cNvSpPr txBox="1"/>
                      <wps:spPr>
                        <a:xfrm>
                          <a:off x="0" y="0"/>
                          <a:ext cx="5907419" cy="559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C4F377" w14:textId="77777777" w:rsidR="004B3580" w:rsidRPr="008C50B0" w:rsidRDefault="004B3580" w:rsidP="00D55C9D">
                            <w:pPr>
                              <w:spacing w:line="276" w:lineRule="auto"/>
                              <w:jc w:val="center"/>
                              <w:rPr>
                                <w:rFonts w:eastAsiaTheme="minorEastAsia"/>
                                <w:sz w:val="32"/>
                              </w:rPr>
                            </w:pPr>
                            <m:oMathPara>
                              <m:oMathParaPr>
                                <m:jc m:val="center"/>
                              </m:oMathParaPr>
                              <m:oMath>
                                <m:r>
                                  <w:rPr>
                                    <w:rFonts w:ascii="Cambria Math" w:hAnsi="Cambria Math"/>
                                    <w:sz w:val="32"/>
                                  </w:rPr>
                                  <m:t xml:space="preserve">V= </m:t>
                                </m:r>
                                <m:f>
                                  <m:fPr>
                                    <m:type m:val="skw"/>
                                    <m:ctrlPr>
                                      <w:rPr>
                                        <w:rFonts w:ascii="Cambria Math" w:hAnsi="Cambria Math"/>
                                        <w:i/>
                                        <w:sz w:val="32"/>
                                      </w:rPr>
                                    </m:ctrlPr>
                                  </m:fPr>
                                  <m:num>
                                    <m:r>
                                      <w:rPr>
                                        <w:rFonts w:ascii="Cambria Math" w:hAnsi="Cambria Math"/>
                                        <w:sz w:val="32"/>
                                      </w:rPr>
                                      <m:t>Q</m:t>
                                    </m:r>
                                  </m:num>
                                  <m:den>
                                    <m:r>
                                      <w:rPr>
                                        <w:rFonts w:ascii="Cambria Math" w:hAnsi="Cambria Math"/>
                                        <w:sz w:val="32"/>
                                      </w:rPr>
                                      <m:t>π×</m:t>
                                    </m:r>
                                    <m:sSup>
                                      <m:sSupPr>
                                        <m:ctrlPr>
                                          <w:rPr>
                                            <w:rFonts w:ascii="Cambria Math" w:hAnsi="Cambria Math"/>
                                            <w:i/>
                                            <w:sz w:val="32"/>
                                          </w:rPr>
                                        </m:ctrlPr>
                                      </m:sSupPr>
                                      <m:e>
                                        <m:r>
                                          <w:rPr>
                                            <w:rFonts w:ascii="Cambria Math" w:hAnsi="Cambria Math"/>
                                            <w:sz w:val="32"/>
                                          </w:rPr>
                                          <m:t>r</m:t>
                                        </m:r>
                                      </m:e>
                                      <m:sup>
                                        <m:r>
                                          <w:rPr>
                                            <w:rFonts w:ascii="Cambria Math" w:hAnsi="Cambria Math"/>
                                            <w:sz w:val="32"/>
                                          </w:rPr>
                                          <m:t>2</m:t>
                                        </m:r>
                                      </m:sup>
                                    </m:sSup>
                                    <m:r>
                                      <w:rPr>
                                        <w:rFonts w:ascii="Cambria Math" w:hAnsi="Cambria Math"/>
                                        <w:sz w:val="32"/>
                                      </w:rPr>
                                      <m:t>×3600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2F1DE02A" id="_x0000_t202" coordsize="21600,21600" o:spt="202" path="m,l,21600r21600,l21600,xe">
                <v:stroke joinstyle="miter"/>
                <v:path gradientshapeok="t" o:connecttype="rect"/>
              </v:shapetype>
              <v:shape id="Text Box 2" o:spid="_x0000_s1026" type="#_x0000_t202" style="width:465.15pt;height:44.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" fillcolor="white [3201]" strokeweight=".5pt">
                <v:textbox>
                  <w:txbxContent>
                    <w:p w14:paraId="30C4F377" w14:textId="77777777" w:rsidR="004B3580" w:rsidRPr="008C50B0" w:rsidRDefault="004B3580" w:rsidP="00D55C9D">
                      <w:pPr>
                        <w:spacing w:line="276" w:lineRule="auto"/>
                        <w:jc w:val="center"/>
                        <w:rPr>
                          <w:rFonts w:eastAsiaTheme="minorEastAsia"/>
                          <w:sz w:val="32"/>
                        </w:rPr>
                      </w:pPr>
                      <m:oMathPara>
                        <m:oMathParaPr>
                          <m:jc m:val="center"/>
                        </m:oMathParaPr>
                        <m:oMath>
                          <m:r>
                            <w:rPr>
                              <w:rFonts w:ascii="Cambria Math" w:hAnsi="Cambria Math"/>
                              <w:sz w:val="32"/>
                            </w:rPr>
                            <m:t xml:space="preserve">V= </m:t>
                          </m:r>
                          <m:f>
                            <m:fPr>
                              <m:type m:val="skw"/>
                              <m:ctrlPr>
                                <w:rPr>
                                  <w:rFonts w:ascii="Cambria Math" w:hAnsi="Cambria Math"/>
                                  <w:i/>
                                  <w:sz w:val="32"/>
                                </w:rPr>
                              </m:ctrlPr>
                            </m:fPr>
                            <m:num>
                              <m:r>
                                <w:rPr>
                                  <w:rFonts w:ascii="Cambria Math" w:hAnsi="Cambria Math"/>
                                  <w:sz w:val="32"/>
                                </w:rPr>
                                <m:t>Q</m:t>
                              </m:r>
                            </m:num>
                            <m:den>
                              <m:r>
                                <w:rPr>
                                  <w:rFonts w:ascii="Cambria Math" w:hAnsi="Cambria Math"/>
                                  <w:sz w:val="32"/>
                                </w:rPr>
                                <m:t>π×</m:t>
                              </m:r>
                              <m:sSup>
                                <m:sSupPr>
                                  <m:ctrlPr>
                                    <w:rPr>
                                      <w:rFonts w:ascii="Cambria Math" w:hAnsi="Cambria Math"/>
                                      <w:i/>
                                      <w:sz w:val="32"/>
                                    </w:rPr>
                                  </m:ctrlPr>
                                </m:sSupPr>
                                <m:e>
                                  <m:r>
                                    <w:rPr>
                                      <w:rFonts w:ascii="Cambria Math" w:hAnsi="Cambria Math"/>
                                      <w:sz w:val="32"/>
                                    </w:rPr>
                                    <m:t>r</m:t>
                                  </m:r>
                                </m:e>
                                <m:sup>
                                  <m:r>
                                    <w:rPr>
                                      <w:rFonts w:ascii="Cambria Math" w:hAnsi="Cambria Math"/>
                                      <w:sz w:val="32"/>
                                    </w:rPr>
                                    <m:t>2</m:t>
                                  </m:r>
                                </m:sup>
                              </m:sSup>
                              <m:r>
                                <w:rPr>
                                  <w:rFonts w:ascii="Cambria Math" w:hAnsi="Cambria Math"/>
                                  <w:sz w:val="32"/>
                                </w:rPr>
                                <m:t>×3600</m:t>
                              </m:r>
                            </m:den>
                          </m:f>
                        </m:oMath>
                      </m:oMathPara>
                    </w:p>
                  </w:txbxContent>
                </v:textbox>
                <w10:anchorlock/>
              </v:shape>
            </w:pict>
          </mc:Fallback>
        </mc:AlternateContent>
      </w:r>
    </w:p>
    <w:p w14:paraId="10F10613" w14:textId="77777777" w:rsidR="00F71D3B" w:rsidRDefault="00F71D3B" w:rsidP="002F68E6">
      <w:pPr>
        <w:spacing w:line="240" w:lineRule="auto"/>
        <w:rPr>
          <w:rFonts w:ascii="Times" w:hAnsi="Times" w:cs="TTF7Co00"/>
          <w:sz w:val="24"/>
          <w:szCs w:val="24"/>
          <w:lang w:val="en-IN"/>
        </w:rPr>
      </w:pPr>
    </w:p>
    <w:p w14:paraId="6765A348" w14:textId="14F71161" w:rsidR="00F71D3B" w:rsidRPr="00534336" w:rsidRDefault="00F71D3B" w:rsidP="002F68E6">
      <w:pPr>
        <w:spacing w:line="240" w:lineRule="auto"/>
        <w:rPr>
          <w:rFonts w:ascii="Times" w:hAnsi="Times" w:cs="TTF7Co00"/>
          <w:sz w:val="24"/>
          <w:szCs w:val="24"/>
          <w:lang w:val="en-IN"/>
        </w:rPr>
      </w:pPr>
    </w:p>
    <w:p w14:paraId="18FA3940" w14:textId="27EDA8C8" w:rsidR="008C50B0" w:rsidRDefault="001A48CD" w:rsidP="001A48CD">
      <w:pPr>
        <w:spacing w:line="240" w:lineRule="auto"/>
        <w:rPr>
          <w:rFonts w:ascii="Times" w:hAnsi="Times" w:cs="TTF7Co00"/>
          <w:b/>
          <w:sz w:val="24"/>
          <w:szCs w:val="24"/>
          <w:lang w:val="en-IN"/>
        </w:rPr>
      </w:pPr>
      <w:r>
        <w:rPr>
          <w:rFonts w:ascii="Times" w:hAnsi="Times" w:cs="TTF7Co00"/>
          <w:b/>
          <w:sz w:val="24"/>
          <w:szCs w:val="24"/>
          <w:lang w:val="en-IN"/>
        </w:rPr>
        <w:t>7.2 Flow for</w:t>
      </w:r>
      <w:r w:rsidR="008C50B0" w:rsidRPr="001A48CD">
        <w:rPr>
          <w:rFonts w:ascii="Times" w:hAnsi="Times" w:cs="TTF7Co00"/>
          <w:b/>
          <w:sz w:val="24"/>
          <w:szCs w:val="24"/>
          <w:lang w:val="en-IN"/>
        </w:rPr>
        <w:t xml:space="preserve"> Tanks</w:t>
      </w:r>
    </w:p>
    <w:p w14:paraId="4871AD54" w14:textId="77777777" w:rsidR="000E26C1" w:rsidRDefault="000E26C1" w:rsidP="001A48CD">
      <w:pPr>
        <w:spacing w:line="240" w:lineRule="auto"/>
        <w:rPr>
          <w:rFonts w:ascii="Times" w:hAnsi="Times" w:cs="TTF7Co00"/>
          <w:b/>
          <w:sz w:val="24"/>
          <w:szCs w:val="24"/>
          <w:lang w:val="en-IN"/>
        </w:rPr>
      </w:pPr>
    </w:p>
    <w:p w14:paraId="6507D925" w14:textId="628B1144" w:rsidR="001A48CD" w:rsidRPr="001A48CD" w:rsidRDefault="001A48CD" w:rsidP="001A48CD">
      <w:pPr>
        <w:spacing w:line="240" w:lineRule="auto"/>
        <w:jc w:val="both"/>
        <w:rPr>
          <w:rFonts w:ascii="Times" w:hAnsi="Times" w:cs="TTF7Co00"/>
          <w:sz w:val="24"/>
          <w:szCs w:val="24"/>
          <w:lang w:val="en-IN"/>
        </w:rPr>
      </w:pPr>
      <w:r w:rsidRPr="001A48CD">
        <w:rPr>
          <w:rFonts w:ascii="Times" w:hAnsi="Times" w:cs="TTF7Co00"/>
          <w:sz w:val="24"/>
          <w:szCs w:val="24"/>
          <w:lang w:val="en-IN"/>
        </w:rPr>
        <w:t xml:space="preserve">Tanks can be effectively cleaned by distributing flush, wash and rinse solutions on the uppers surfaces at pumping rates as following: </w:t>
      </w:r>
    </w:p>
    <w:p w14:paraId="77593B66" w14:textId="77777777" w:rsidR="001A48CD" w:rsidRDefault="001A48CD" w:rsidP="001A48CD">
      <w:pPr>
        <w:spacing w:line="240" w:lineRule="auto"/>
        <w:rPr>
          <w:rFonts w:ascii="Times" w:hAnsi="Times" w:cs="TTF7Co00"/>
          <w:b/>
          <w:sz w:val="24"/>
          <w:szCs w:val="24"/>
          <w:lang w:val="en-IN"/>
        </w:rPr>
      </w:pPr>
    </w:p>
    <w:p w14:paraId="3F0E6D8A" w14:textId="0FDB97AE" w:rsidR="001A48CD" w:rsidRPr="003D76B9" w:rsidRDefault="001A48CD" w:rsidP="003D76B9">
      <w:pPr>
        <w:pStyle w:val="ListParagraph"/>
        <w:numPr>
          <w:ilvl w:val="0"/>
          <w:numId w:val="43"/>
        </w:numPr>
        <w:spacing w:line="240" w:lineRule="auto"/>
        <w:jc w:val="both"/>
        <w:rPr>
          <w:rFonts w:ascii="Times" w:hAnsi="Times" w:cs="TTF7Co00"/>
          <w:bCs/>
          <w:sz w:val="24"/>
          <w:szCs w:val="24"/>
          <w:lang w:val="en-IN"/>
        </w:rPr>
      </w:pPr>
      <w:r w:rsidRPr="003D76B9">
        <w:rPr>
          <w:rFonts w:ascii="Times" w:hAnsi="Times" w:cs="TTF7Co00"/>
          <w:bCs/>
          <w:sz w:val="24"/>
          <w:szCs w:val="24"/>
          <w:lang w:val="en-IN"/>
        </w:rPr>
        <w:t xml:space="preserve">In case of vertical vessels, the flow rate shall be </w:t>
      </w:r>
      <w:r w:rsidR="003D76B9" w:rsidRPr="003D76B9">
        <w:rPr>
          <w:rFonts w:ascii="Times" w:hAnsi="Times" w:cs="TTF7Co00"/>
          <w:bCs/>
          <w:sz w:val="24"/>
          <w:szCs w:val="24"/>
          <w:lang w:val="en-IN"/>
        </w:rPr>
        <w:t>7.</w:t>
      </w:r>
      <w:r w:rsidR="003D76B9">
        <w:rPr>
          <w:rFonts w:ascii="Times" w:hAnsi="Times" w:cs="TTF7Co00"/>
          <w:bCs/>
          <w:sz w:val="24"/>
          <w:szCs w:val="24"/>
          <w:lang w:val="en-IN"/>
        </w:rPr>
        <w:t>6</w:t>
      </w:r>
      <w:r w:rsidR="003D76B9" w:rsidRPr="003D76B9">
        <w:rPr>
          <w:rFonts w:ascii="Times" w:hAnsi="Times" w:cs="TTF7Co00"/>
          <w:bCs/>
          <w:sz w:val="24"/>
          <w:szCs w:val="24"/>
          <w:lang w:val="en-IN"/>
        </w:rPr>
        <w:t xml:space="preserve"> to </w:t>
      </w:r>
      <w:r w:rsidR="003D76B9">
        <w:rPr>
          <w:rFonts w:ascii="Times" w:hAnsi="Times" w:cs="TTF7Co00"/>
          <w:bCs/>
          <w:sz w:val="24"/>
          <w:szCs w:val="24"/>
          <w:lang w:val="en-IN"/>
        </w:rPr>
        <w:t>10</w:t>
      </w:r>
      <w:r w:rsidR="003D76B9" w:rsidRPr="003D76B9">
        <w:rPr>
          <w:rFonts w:ascii="Times" w:hAnsi="Times" w:cs="TTF7Co00"/>
          <w:bCs/>
          <w:sz w:val="24"/>
          <w:szCs w:val="24"/>
          <w:lang w:val="en-IN"/>
        </w:rPr>
        <w:t>.</w:t>
      </w:r>
      <w:r w:rsidR="003D76B9">
        <w:rPr>
          <w:rFonts w:ascii="Times" w:hAnsi="Times" w:cs="TTF7Co00"/>
          <w:bCs/>
          <w:sz w:val="24"/>
          <w:szCs w:val="24"/>
          <w:lang w:val="en-IN"/>
        </w:rPr>
        <w:t>6</w:t>
      </w:r>
      <w:r w:rsidR="003D76B9" w:rsidRPr="003D76B9">
        <w:rPr>
          <w:rFonts w:ascii="Times" w:hAnsi="Times" w:cs="TTF7Co00"/>
          <w:bCs/>
          <w:sz w:val="24"/>
          <w:szCs w:val="24"/>
          <w:lang w:val="en-IN"/>
        </w:rPr>
        <w:t xml:space="preserve"> litre per minute (2 – 2.5 gallon per minute) per feet of circumference.</w:t>
      </w:r>
    </w:p>
    <w:p w14:paraId="527301F9" w14:textId="461385E7" w:rsidR="008C50B0" w:rsidRPr="003D76B9" w:rsidRDefault="003D76B9" w:rsidP="002F68E6">
      <w:pPr>
        <w:pStyle w:val="ListParagraph"/>
        <w:numPr>
          <w:ilvl w:val="0"/>
          <w:numId w:val="43"/>
        </w:numPr>
        <w:spacing w:line="240" w:lineRule="auto"/>
        <w:jc w:val="both"/>
        <w:rPr>
          <w:rFonts w:ascii="Times" w:hAnsi="Times" w:cs="TTF7Co00"/>
          <w:bCs/>
          <w:sz w:val="24"/>
          <w:szCs w:val="24"/>
          <w:lang w:val="en-IN"/>
        </w:rPr>
      </w:pPr>
      <w:r w:rsidRPr="003D76B9">
        <w:rPr>
          <w:rFonts w:ascii="Times" w:hAnsi="Times" w:cs="TTF7Co00"/>
          <w:bCs/>
          <w:sz w:val="24"/>
          <w:szCs w:val="24"/>
          <w:lang w:val="en-IN"/>
        </w:rPr>
        <w:t>In case of horizontal tanks, the flow rate shall be 0.76 to 1.14 lite per minute (0.2 – 0.3 gallon per minute) per square feet of internal surface.</w:t>
      </w:r>
    </w:p>
    <w:p w14:paraId="7C6377A9" w14:textId="77777777" w:rsidR="00504505" w:rsidRPr="00534336" w:rsidRDefault="00504505" w:rsidP="002F68E6">
      <w:pPr>
        <w:spacing w:line="240" w:lineRule="auto"/>
        <w:rPr>
          <w:rFonts w:ascii="Times" w:hAnsi="Times" w:cs="TTF7Co00"/>
          <w:sz w:val="24"/>
          <w:szCs w:val="24"/>
          <w:lang w:val="en-IN"/>
        </w:rPr>
      </w:pPr>
    </w:p>
    <w:p w14:paraId="0EF28456" w14:textId="19038FFA" w:rsidR="00A04C11" w:rsidRPr="00534336" w:rsidRDefault="002405F8" w:rsidP="00A04C11">
      <w:pPr>
        <w:spacing w:line="276" w:lineRule="auto"/>
        <w:jc w:val="both"/>
        <w:rPr>
          <w:rFonts w:ascii="Times" w:hAnsi="Times" w:cs="TTF7Co00"/>
          <w:b/>
          <w:sz w:val="24"/>
          <w:szCs w:val="24"/>
          <w:lang w:val="en-IN"/>
        </w:rPr>
      </w:pPr>
      <w:r>
        <w:rPr>
          <w:rFonts w:ascii="Times" w:hAnsi="Times" w:cs="TTF7Co00"/>
          <w:b/>
          <w:sz w:val="24"/>
          <w:szCs w:val="24"/>
          <w:lang w:val="en-IN"/>
        </w:rPr>
        <w:t>8</w:t>
      </w:r>
      <w:r w:rsidR="00A04C11" w:rsidRPr="00534336">
        <w:rPr>
          <w:rFonts w:ascii="Times" w:hAnsi="Times" w:cs="TTF7Co00"/>
          <w:b/>
          <w:sz w:val="24"/>
          <w:szCs w:val="24"/>
          <w:lang w:val="en-IN"/>
        </w:rPr>
        <w:t xml:space="preserve"> </w:t>
      </w:r>
      <w:r w:rsidRPr="00534336">
        <w:rPr>
          <w:rFonts w:ascii="Times" w:hAnsi="Times" w:cs="TTF7Co00"/>
          <w:b/>
          <w:sz w:val="24"/>
          <w:szCs w:val="24"/>
          <w:lang w:val="en-IN"/>
        </w:rPr>
        <w:t xml:space="preserve">PROGRAMMABLE LOGIC </w:t>
      </w:r>
      <w:r>
        <w:rPr>
          <w:rFonts w:ascii="Times" w:hAnsi="Times" w:cs="TTF7Co00"/>
          <w:b/>
          <w:sz w:val="24"/>
          <w:szCs w:val="24"/>
          <w:lang w:val="en-IN"/>
        </w:rPr>
        <w:t>FOR OPTIMII</w:t>
      </w:r>
      <w:r w:rsidR="000E26C1">
        <w:rPr>
          <w:rFonts w:ascii="Times" w:hAnsi="Times" w:cs="TTF7Co00"/>
          <w:b/>
          <w:sz w:val="24"/>
          <w:szCs w:val="24"/>
          <w:lang w:val="en-IN"/>
        </w:rPr>
        <w:t>ZI</w:t>
      </w:r>
      <w:r>
        <w:rPr>
          <w:rFonts w:ascii="Times" w:hAnsi="Times" w:cs="TTF7Co00"/>
          <w:b/>
          <w:sz w:val="24"/>
          <w:szCs w:val="24"/>
          <w:lang w:val="en-IN"/>
        </w:rPr>
        <w:t xml:space="preserve">NG </w:t>
      </w:r>
      <w:r w:rsidRPr="00534336">
        <w:rPr>
          <w:rFonts w:ascii="Times" w:hAnsi="Times" w:cs="TTF7Co00"/>
          <w:b/>
          <w:sz w:val="24"/>
          <w:szCs w:val="24"/>
          <w:lang w:val="en-IN"/>
        </w:rPr>
        <w:t xml:space="preserve">CLEANING &amp; SANITATION </w:t>
      </w:r>
      <w:commentRangeStart w:id="4"/>
      <w:r>
        <w:rPr>
          <w:rFonts w:ascii="Times" w:hAnsi="Times" w:cs="TTF7Co00"/>
          <w:b/>
          <w:sz w:val="24"/>
          <w:szCs w:val="24"/>
          <w:lang w:val="en-IN"/>
        </w:rPr>
        <w:t>PROCESS</w:t>
      </w:r>
      <w:commentRangeEnd w:id="4"/>
      <w:r w:rsidR="000E26C1">
        <w:rPr>
          <w:rStyle w:val="CommentReference"/>
        </w:rPr>
        <w:commentReference w:id="4"/>
      </w:r>
    </w:p>
    <w:p w14:paraId="1D186BC0" w14:textId="77777777" w:rsidR="002405F8" w:rsidRDefault="002405F8" w:rsidP="00A04C11">
      <w:pPr>
        <w:spacing w:line="276" w:lineRule="auto"/>
        <w:jc w:val="both"/>
        <w:rPr>
          <w:rFonts w:ascii="Times" w:hAnsi="Times" w:cs="TTF7Co00"/>
          <w:sz w:val="24"/>
          <w:szCs w:val="24"/>
          <w:lang w:val="en-IN"/>
        </w:rPr>
      </w:pPr>
    </w:p>
    <w:p w14:paraId="08CB86FA" w14:textId="216910E2" w:rsidR="00A04C11" w:rsidRDefault="002405F8" w:rsidP="00A04C11">
      <w:pPr>
        <w:spacing w:line="276" w:lineRule="auto"/>
        <w:jc w:val="both"/>
        <w:rPr>
          <w:rFonts w:ascii="Times" w:hAnsi="Times" w:cs="TTF7Co00"/>
          <w:sz w:val="24"/>
          <w:szCs w:val="24"/>
          <w:lang w:val="en-IN"/>
        </w:rPr>
      </w:pPr>
      <w:r w:rsidRPr="002405F8">
        <w:rPr>
          <w:rFonts w:ascii="Times" w:hAnsi="Times" w:cs="TTF7Co00"/>
          <w:b/>
          <w:bCs/>
          <w:sz w:val="24"/>
          <w:szCs w:val="24"/>
          <w:lang w:val="en-IN"/>
        </w:rPr>
        <w:t>8.1</w:t>
      </w:r>
      <w:r>
        <w:rPr>
          <w:rFonts w:ascii="Times" w:hAnsi="Times" w:cs="TTF7Co00"/>
          <w:sz w:val="24"/>
          <w:szCs w:val="24"/>
          <w:lang w:val="en-IN"/>
        </w:rPr>
        <w:t xml:space="preserve"> </w:t>
      </w:r>
      <w:r w:rsidR="00A04C11" w:rsidRPr="00534336">
        <w:rPr>
          <w:rFonts w:ascii="Times" w:hAnsi="Times" w:cs="TTF7Co00"/>
          <w:sz w:val="24"/>
          <w:szCs w:val="24"/>
          <w:lang w:val="en-IN"/>
        </w:rPr>
        <w:t xml:space="preserve">CIP Systems </w:t>
      </w:r>
      <w:r w:rsidR="00DD15F6">
        <w:rPr>
          <w:rFonts w:ascii="Times" w:hAnsi="Times" w:cs="TTF7Co00"/>
          <w:sz w:val="24"/>
          <w:szCs w:val="24"/>
          <w:lang w:val="en-IN"/>
        </w:rPr>
        <w:t xml:space="preserve">can </w:t>
      </w:r>
      <w:r w:rsidR="00A04C11" w:rsidRPr="00534336">
        <w:rPr>
          <w:rFonts w:ascii="Times" w:hAnsi="Times" w:cs="TTF7Co00"/>
          <w:sz w:val="24"/>
          <w:szCs w:val="24"/>
          <w:lang w:val="en-IN"/>
        </w:rPr>
        <w:t>effectively clean the equipment surfaces without excessive use of solutions</w:t>
      </w:r>
      <w:r w:rsidR="00DD15F6">
        <w:rPr>
          <w:rFonts w:ascii="Times" w:hAnsi="Times" w:cs="TTF7Co00"/>
          <w:sz w:val="24"/>
          <w:szCs w:val="24"/>
          <w:lang w:val="en-IN"/>
        </w:rPr>
        <w:t xml:space="preserve"> with f</w:t>
      </w:r>
      <w:r>
        <w:rPr>
          <w:rFonts w:ascii="Times" w:hAnsi="Times" w:cs="TTF7Co00"/>
          <w:sz w:val="24"/>
          <w:szCs w:val="24"/>
          <w:lang w:val="en-IN"/>
        </w:rPr>
        <w:t>ollowing</w:t>
      </w:r>
      <w:r w:rsidR="00DD15F6">
        <w:rPr>
          <w:rFonts w:ascii="Times" w:hAnsi="Times" w:cs="TTF7Co00"/>
          <w:sz w:val="24"/>
          <w:szCs w:val="24"/>
          <w:lang w:val="en-IN"/>
        </w:rPr>
        <w:t xml:space="preserve"> steps:</w:t>
      </w:r>
      <w:r>
        <w:rPr>
          <w:rFonts w:ascii="Times" w:hAnsi="Times" w:cs="TTF7Co00"/>
          <w:sz w:val="24"/>
          <w:szCs w:val="24"/>
          <w:lang w:val="en-IN"/>
        </w:rPr>
        <w:t xml:space="preserve"> </w:t>
      </w:r>
    </w:p>
    <w:p w14:paraId="579A7FF8" w14:textId="77777777" w:rsidR="002405F8" w:rsidRPr="00534336" w:rsidRDefault="002405F8" w:rsidP="00A04C11">
      <w:pPr>
        <w:spacing w:line="276" w:lineRule="auto"/>
        <w:jc w:val="both"/>
        <w:rPr>
          <w:rFonts w:ascii="Times" w:hAnsi="Times" w:cs="TTF7Co00"/>
          <w:sz w:val="24"/>
          <w:szCs w:val="24"/>
          <w:lang w:val="en-IN"/>
        </w:rPr>
      </w:pPr>
    </w:p>
    <w:p w14:paraId="0305CCFC" w14:textId="25116C33" w:rsidR="00325C98" w:rsidRDefault="002405F8" w:rsidP="002405F8">
      <w:pPr>
        <w:spacing w:line="276" w:lineRule="auto"/>
        <w:jc w:val="both"/>
        <w:rPr>
          <w:rFonts w:ascii="Times" w:hAnsi="Times" w:cs="TTF7Co00"/>
          <w:sz w:val="24"/>
          <w:szCs w:val="24"/>
          <w:lang w:val="en-IN"/>
        </w:rPr>
      </w:pPr>
      <w:r w:rsidRPr="002405F8">
        <w:rPr>
          <w:rFonts w:ascii="Times" w:hAnsi="Times" w:cs="TTF7Co00"/>
          <w:b/>
          <w:bCs/>
          <w:sz w:val="24"/>
          <w:szCs w:val="24"/>
          <w:lang w:val="en-IN"/>
        </w:rPr>
        <w:t>8.1</w:t>
      </w:r>
      <w:r w:rsidR="00DD15F6">
        <w:rPr>
          <w:rFonts w:ascii="Times" w:hAnsi="Times" w:cs="TTF7Co00"/>
          <w:b/>
          <w:bCs/>
          <w:sz w:val="24"/>
          <w:szCs w:val="24"/>
          <w:lang w:val="en-IN"/>
        </w:rPr>
        <w:t>.1</w:t>
      </w:r>
      <w:r>
        <w:rPr>
          <w:rFonts w:ascii="Times" w:hAnsi="Times" w:cs="TTF7Co00"/>
          <w:sz w:val="24"/>
          <w:szCs w:val="24"/>
          <w:lang w:val="en-IN"/>
        </w:rPr>
        <w:t xml:space="preserve"> </w:t>
      </w:r>
      <w:r w:rsidR="00325C98" w:rsidRPr="002405F8">
        <w:rPr>
          <w:rFonts w:ascii="Times" w:hAnsi="Times" w:cs="TTF7Co00"/>
          <w:sz w:val="24"/>
          <w:szCs w:val="24"/>
          <w:lang w:val="en-IN"/>
        </w:rPr>
        <w:t xml:space="preserve">Appropriate delay time has to be given to empty out the earlier step CIP solution/ Chemical from the equipment using CIP Return pump. Post to Pre-rinse step, Caustic Tank valve to be opened immediately to push the pre rinse water held in the CIP pump suction &amp; Delivery lines, PHE </w:t>
      </w:r>
      <w:r w:rsidRPr="002405F8">
        <w:rPr>
          <w:rFonts w:ascii="Times" w:hAnsi="Times" w:cs="TTF7Co00"/>
          <w:sz w:val="24"/>
          <w:szCs w:val="24"/>
          <w:lang w:val="en-IN"/>
        </w:rPr>
        <w:t>up to</w:t>
      </w:r>
      <w:r w:rsidR="00325C98" w:rsidRPr="002405F8">
        <w:rPr>
          <w:rFonts w:ascii="Times" w:hAnsi="Times" w:cs="TTF7Co00"/>
          <w:sz w:val="24"/>
          <w:szCs w:val="24"/>
          <w:lang w:val="en-IN"/>
        </w:rPr>
        <w:t xml:space="preserve"> the CIP Spray Ball.</w:t>
      </w:r>
    </w:p>
    <w:p w14:paraId="74031C3E" w14:textId="77777777" w:rsidR="002405F8" w:rsidRPr="002405F8" w:rsidRDefault="002405F8" w:rsidP="002405F8">
      <w:pPr>
        <w:spacing w:line="276" w:lineRule="auto"/>
        <w:jc w:val="both"/>
        <w:rPr>
          <w:rFonts w:ascii="Times" w:hAnsi="Times" w:cs="TTF7Co00"/>
          <w:sz w:val="24"/>
          <w:szCs w:val="24"/>
          <w:lang w:val="en-IN"/>
        </w:rPr>
      </w:pPr>
    </w:p>
    <w:p w14:paraId="072A930C" w14:textId="16DE868E" w:rsidR="002405F8" w:rsidRDefault="00DD15F6" w:rsidP="002405F8">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sidR="002405F8">
        <w:rPr>
          <w:rFonts w:ascii="Times" w:hAnsi="Times" w:cs="TTF7Co00"/>
          <w:sz w:val="24"/>
          <w:szCs w:val="24"/>
          <w:lang w:val="en-IN"/>
        </w:rPr>
        <w:t xml:space="preserve"> </w:t>
      </w:r>
      <w:r w:rsidR="00940C3A" w:rsidRPr="002405F8">
        <w:rPr>
          <w:rFonts w:ascii="Times" w:hAnsi="Times" w:cs="TTF7Co00"/>
          <w:sz w:val="24"/>
          <w:szCs w:val="24"/>
          <w:lang w:val="en-IN"/>
        </w:rPr>
        <w:t>Manual Cleaning of Duplex Filter, Sampling Valve, Manhole Gasket to be carried before Auto-CIP Cycle.</w:t>
      </w:r>
    </w:p>
    <w:p w14:paraId="3B232768" w14:textId="77777777" w:rsidR="00DD15F6" w:rsidRPr="002405F8" w:rsidRDefault="00DD15F6" w:rsidP="002405F8">
      <w:pPr>
        <w:spacing w:line="276" w:lineRule="auto"/>
        <w:jc w:val="both"/>
        <w:rPr>
          <w:rFonts w:ascii="Times" w:hAnsi="Times" w:cs="TTF7Co00"/>
          <w:sz w:val="24"/>
          <w:szCs w:val="24"/>
          <w:lang w:val="en-IN"/>
        </w:rPr>
      </w:pPr>
    </w:p>
    <w:p w14:paraId="5285A6DA" w14:textId="108D2702" w:rsidR="00DD15F6" w:rsidRDefault="00DD15F6" w:rsidP="002405F8">
      <w:pPr>
        <w:spacing w:line="276" w:lineRule="auto"/>
        <w:jc w:val="both"/>
        <w:rPr>
          <w:rFonts w:ascii="Times" w:hAnsi="Times" w:cs="TTF7Co00"/>
          <w:sz w:val="24"/>
          <w:szCs w:val="24"/>
          <w:lang w:val="en-IN"/>
        </w:rPr>
      </w:pPr>
      <w:r w:rsidRPr="00DD15F6">
        <w:rPr>
          <w:rFonts w:ascii="Times" w:hAnsi="Times" w:cs="TTF7Co00"/>
          <w:b/>
          <w:bCs/>
          <w:sz w:val="24"/>
          <w:szCs w:val="24"/>
          <w:lang w:val="en-IN"/>
        </w:rPr>
        <w:lastRenderedPageBreak/>
        <w:t>8.1.</w:t>
      </w:r>
      <w:r>
        <w:rPr>
          <w:rFonts w:ascii="Times" w:hAnsi="Times" w:cs="TTF7Co00"/>
          <w:b/>
          <w:bCs/>
          <w:sz w:val="24"/>
          <w:szCs w:val="24"/>
          <w:lang w:val="en-IN"/>
        </w:rPr>
        <w:t xml:space="preserve">3 </w:t>
      </w:r>
      <w:r w:rsidR="00325C98" w:rsidRPr="002405F8">
        <w:rPr>
          <w:rFonts w:ascii="Times" w:hAnsi="Times" w:cs="TTF7Co00"/>
          <w:sz w:val="24"/>
          <w:szCs w:val="24"/>
          <w:lang w:val="en-IN"/>
        </w:rPr>
        <w:t>CIP Supply pump should be “STOPPED” for appropriate time, to empty out the pre rinse water from the Silo / Equipment. Post emptying the pre rinse water from the Tank / equipment, then Caustic tank valve should open to the CIP pump and the CIP pump should start.</w:t>
      </w:r>
    </w:p>
    <w:p w14:paraId="2C496619" w14:textId="77777777" w:rsidR="00DD15F6" w:rsidRPr="002405F8" w:rsidRDefault="00DD15F6" w:rsidP="002405F8">
      <w:pPr>
        <w:spacing w:line="276" w:lineRule="auto"/>
        <w:jc w:val="both"/>
        <w:rPr>
          <w:rFonts w:ascii="Times" w:hAnsi="Times" w:cs="TTF7Co00"/>
          <w:sz w:val="24"/>
          <w:szCs w:val="24"/>
          <w:lang w:val="en-IN"/>
        </w:rPr>
      </w:pPr>
    </w:p>
    <w:p w14:paraId="5AE69D78" w14:textId="7A0A4DA0" w:rsidR="00325C98"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w:t>
      </w:r>
      <w:r>
        <w:rPr>
          <w:rFonts w:ascii="Times" w:hAnsi="Times" w:cs="TTF7Co00"/>
          <w:b/>
          <w:bCs/>
          <w:sz w:val="24"/>
          <w:szCs w:val="24"/>
          <w:lang w:val="en-IN"/>
        </w:rPr>
        <w:t xml:space="preserve">3 </w:t>
      </w:r>
      <w:r w:rsidR="00325C98" w:rsidRPr="00DD15F6">
        <w:rPr>
          <w:rFonts w:ascii="Times" w:hAnsi="Times" w:cs="TTF7Co00"/>
          <w:sz w:val="24"/>
          <w:szCs w:val="24"/>
          <w:lang w:val="en-IN"/>
        </w:rPr>
        <w:t xml:space="preserve">After the CIP Step duration i.e. 10min circulation caustic Tank Valve to be closed &amp; fresh water tank/line valve shall be opened immediately to push the caustic being held in the CIP Pump/ Suction &amp; Delivery Line, PHE </w:t>
      </w:r>
      <w:proofErr w:type="spellStart"/>
      <w:r w:rsidR="00325C98" w:rsidRPr="00DD15F6">
        <w:rPr>
          <w:rFonts w:ascii="Times" w:hAnsi="Times" w:cs="TTF7Co00"/>
          <w:sz w:val="24"/>
          <w:szCs w:val="24"/>
          <w:lang w:val="en-IN"/>
        </w:rPr>
        <w:t>upto</w:t>
      </w:r>
      <w:proofErr w:type="spellEnd"/>
      <w:r w:rsidR="00325C98" w:rsidRPr="00DD15F6">
        <w:rPr>
          <w:rFonts w:ascii="Times" w:hAnsi="Times" w:cs="TTF7Co00"/>
          <w:sz w:val="24"/>
          <w:szCs w:val="24"/>
          <w:lang w:val="en-IN"/>
        </w:rPr>
        <w:t xml:space="preserve"> the CIP Spray Ball.</w:t>
      </w:r>
    </w:p>
    <w:p w14:paraId="255AF9D6" w14:textId="77777777" w:rsidR="00DD15F6" w:rsidRPr="00DD15F6" w:rsidRDefault="00DD15F6" w:rsidP="00DD15F6">
      <w:pPr>
        <w:spacing w:line="276" w:lineRule="auto"/>
        <w:jc w:val="both"/>
        <w:rPr>
          <w:rFonts w:ascii="Times" w:hAnsi="Times" w:cs="TTF7Co00"/>
          <w:sz w:val="24"/>
          <w:szCs w:val="24"/>
          <w:lang w:val="en-IN"/>
        </w:rPr>
      </w:pPr>
    </w:p>
    <w:p w14:paraId="5C33E852" w14:textId="64304424" w:rsidR="00325C98"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325C98" w:rsidRPr="00DD15F6">
        <w:rPr>
          <w:rFonts w:ascii="Times" w:hAnsi="Times" w:cs="TTF7Co00"/>
          <w:sz w:val="24"/>
          <w:szCs w:val="24"/>
          <w:lang w:val="en-IN"/>
        </w:rPr>
        <w:t>The CIP return pump should be “ON” for the complete CIP cycle. While return, the Caustic solution may be diluted by the pre-rinse water which may remain in the CIP return pump delivery, to be drained.</w:t>
      </w:r>
    </w:p>
    <w:p w14:paraId="60EA6381" w14:textId="77777777" w:rsidR="00DD15F6" w:rsidRPr="00DD15F6" w:rsidRDefault="00DD15F6" w:rsidP="00DD15F6">
      <w:pPr>
        <w:spacing w:line="276" w:lineRule="auto"/>
        <w:jc w:val="both"/>
        <w:rPr>
          <w:rFonts w:ascii="Times" w:hAnsi="Times" w:cs="TTF7Co00"/>
          <w:sz w:val="24"/>
          <w:szCs w:val="24"/>
          <w:lang w:val="en-IN"/>
        </w:rPr>
      </w:pPr>
    </w:p>
    <w:p w14:paraId="4E6488ED" w14:textId="2675B440" w:rsidR="00325C98"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325C98" w:rsidRPr="00DD15F6">
        <w:rPr>
          <w:rFonts w:ascii="Times" w:hAnsi="Times" w:cs="TTF7Co00"/>
          <w:sz w:val="24"/>
          <w:szCs w:val="24"/>
          <w:lang w:val="en-IN"/>
        </w:rPr>
        <w:t xml:space="preserve">This can be carried out by programming the drain valve open till the return conductivity is &lt; 20 mS. Post Achieving 20 mS the Caustic solution, then the return line valve connected with the Caustic Tanks shall be opened Post achieving the return conductivity to 50 to 60 mS as well as temperature 75°C, the Caustic Step cycle timer shall start. After the CIP Step duration i.e. 10min circulation, Caustic Tank Outlet Valve to be closed &amp; fresh water tank/line valve shall be opened immediately to push the caustic being held in the CIP Pump/ Suction &amp; Delivery Line, PHE </w:t>
      </w:r>
      <w:proofErr w:type="spellStart"/>
      <w:r w:rsidR="00325C98" w:rsidRPr="00DD15F6">
        <w:rPr>
          <w:rFonts w:ascii="Times" w:hAnsi="Times" w:cs="TTF7Co00"/>
          <w:sz w:val="24"/>
          <w:szCs w:val="24"/>
          <w:lang w:val="en-IN"/>
        </w:rPr>
        <w:t>upto</w:t>
      </w:r>
      <w:proofErr w:type="spellEnd"/>
      <w:r w:rsidR="00325C98" w:rsidRPr="00DD15F6">
        <w:rPr>
          <w:rFonts w:ascii="Times" w:hAnsi="Times" w:cs="TTF7Co00"/>
          <w:sz w:val="24"/>
          <w:szCs w:val="24"/>
          <w:lang w:val="en-IN"/>
        </w:rPr>
        <w:t xml:space="preserve"> the CIP Spray Ball.</w:t>
      </w:r>
    </w:p>
    <w:p w14:paraId="6932155C" w14:textId="77777777" w:rsidR="00DD15F6" w:rsidRPr="00DD15F6" w:rsidRDefault="00DD15F6" w:rsidP="00DD15F6">
      <w:pPr>
        <w:spacing w:line="276" w:lineRule="auto"/>
        <w:jc w:val="both"/>
        <w:rPr>
          <w:rFonts w:ascii="Times" w:hAnsi="Times" w:cs="TTF7Co00"/>
          <w:sz w:val="24"/>
          <w:szCs w:val="24"/>
          <w:lang w:val="en-IN"/>
        </w:rPr>
      </w:pPr>
    </w:p>
    <w:p w14:paraId="01E5BE99" w14:textId="07D6F409" w:rsidR="00325C98"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325C98" w:rsidRPr="00DD15F6">
        <w:rPr>
          <w:rFonts w:ascii="Times" w:hAnsi="Times" w:cs="TTF7Co00"/>
          <w:sz w:val="24"/>
          <w:szCs w:val="24"/>
          <w:lang w:val="en-IN"/>
        </w:rPr>
        <w:t>Similarly other steps of CIP (Fresh Water Rinse, Hot Acid, Hot Water, Final Rinse) also to be programmed, so as to minimize the interface as well as optimize the CIP Timings.</w:t>
      </w:r>
    </w:p>
    <w:p w14:paraId="75F89125" w14:textId="77777777" w:rsidR="00DD15F6" w:rsidRPr="00DD15F6" w:rsidRDefault="00DD15F6" w:rsidP="00DD15F6">
      <w:pPr>
        <w:spacing w:line="276" w:lineRule="auto"/>
        <w:jc w:val="both"/>
        <w:rPr>
          <w:rFonts w:ascii="Times" w:hAnsi="Times" w:cs="TTF7Co00"/>
          <w:sz w:val="24"/>
          <w:szCs w:val="24"/>
          <w:lang w:val="en-IN"/>
        </w:rPr>
      </w:pPr>
    </w:p>
    <w:p w14:paraId="65CDA688" w14:textId="378AFAF8" w:rsidR="00325C98"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325C98" w:rsidRPr="00DD15F6">
        <w:rPr>
          <w:rFonts w:ascii="Times" w:hAnsi="Times" w:cs="TTF7Co00"/>
          <w:sz w:val="24"/>
          <w:szCs w:val="24"/>
          <w:lang w:val="en-IN"/>
        </w:rPr>
        <w:t>Post Caustic Step &amp; Post Acid Step rinse water temp shall be ≥45°C to have quick rinsing of the chemicals from the equipment. As per pre studies, rinsing time &lt;50% when ≥45°C water is used vs. ambient and there by optimizing water usages &amp; power.</w:t>
      </w:r>
    </w:p>
    <w:p w14:paraId="2218488D" w14:textId="77777777" w:rsidR="00DD15F6" w:rsidRDefault="00DD15F6" w:rsidP="00DD15F6">
      <w:pPr>
        <w:spacing w:line="276" w:lineRule="auto"/>
        <w:jc w:val="both"/>
        <w:rPr>
          <w:rFonts w:ascii="Times" w:hAnsi="Times" w:cs="TTF7Co00"/>
          <w:sz w:val="24"/>
          <w:szCs w:val="24"/>
          <w:lang w:val="en-IN"/>
        </w:rPr>
      </w:pPr>
    </w:p>
    <w:p w14:paraId="1D7A9D08" w14:textId="2726D444" w:rsidR="00325C98"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325C98" w:rsidRPr="00DD15F6">
        <w:rPr>
          <w:rFonts w:ascii="Times" w:hAnsi="Times" w:cs="TTF7Co00"/>
          <w:sz w:val="24"/>
          <w:szCs w:val="24"/>
          <w:lang w:val="en-IN"/>
        </w:rPr>
        <w:t>PLC to be programmable to set different delay times for each equipment based on the distance from the CIP Kitchen.</w:t>
      </w:r>
    </w:p>
    <w:p w14:paraId="751D87DB" w14:textId="77777777" w:rsidR="00DD15F6" w:rsidRDefault="00DD15F6" w:rsidP="00DD15F6">
      <w:pPr>
        <w:spacing w:line="276" w:lineRule="auto"/>
        <w:jc w:val="both"/>
        <w:rPr>
          <w:rFonts w:ascii="Times" w:hAnsi="Times" w:cs="TTF7Co00"/>
          <w:sz w:val="24"/>
          <w:szCs w:val="24"/>
          <w:lang w:val="en-IN"/>
        </w:rPr>
      </w:pPr>
    </w:p>
    <w:p w14:paraId="03E6FC6C" w14:textId="42418FEB"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This system allows for maximum savings when solutions are reused.</w:t>
      </w:r>
    </w:p>
    <w:p w14:paraId="45297DF6" w14:textId="77777777" w:rsidR="00DD15F6" w:rsidRDefault="00DD15F6" w:rsidP="00DD15F6">
      <w:pPr>
        <w:spacing w:line="276" w:lineRule="auto"/>
        <w:jc w:val="both"/>
        <w:rPr>
          <w:rFonts w:ascii="Times" w:hAnsi="Times" w:cs="TTF7Co00"/>
          <w:sz w:val="24"/>
          <w:szCs w:val="24"/>
          <w:lang w:val="en-IN"/>
        </w:rPr>
      </w:pPr>
    </w:p>
    <w:p w14:paraId="4F6E7DC5" w14:textId="63D2236D"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Indirect method, such as heat exchanger and heating medium (E.g., Steam or Hot water), is efficient way to heat the Cleaning and Sanitizing solutions.</w:t>
      </w:r>
    </w:p>
    <w:p w14:paraId="45B8E902" w14:textId="77777777" w:rsidR="00DD15F6" w:rsidRDefault="00DD15F6" w:rsidP="00DD15F6">
      <w:pPr>
        <w:spacing w:line="276" w:lineRule="auto"/>
        <w:jc w:val="both"/>
        <w:rPr>
          <w:rFonts w:ascii="Times" w:hAnsi="Times" w:cs="TTF7Co00"/>
          <w:sz w:val="24"/>
          <w:szCs w:val="24"/>
          <w:lang w:val="en-IN"/>
        </w:rPr>
      </w:pPr>
    </w:p>
    <w:p w14:paraId="6B6F1988" w14:textId="77777777" w:rsid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Direct Injection of steam can be used only if the steam is generated from potable water using boiler additives permitted for food contact applications (Food grade steam). Also appropriate strainer to be placed prior to direct steam injection.</w:t>
      </w:r>
    </w:p>
    <w:p w14:paraId="6FD32201" w14:textId="77777777" w:rsidR="00DD15F6" w:rsidRDefault="00DD15F6" w:rsidP="00DD15F6">
      <w:pPr>
        <w:spacing w:line="276" w:lineRule="auto"/>
        <w:jc w:val="both"/>
        <w:rPr>
          <w:rFonts w:ascii="Times" w:hAnsi="Times" w:cs="TTF7Co00"/>
          <w:sz w:val="24"/>
          <w:szCs w:val="24"/>
          <w:lang w:val="en-IN"/>
        </w:rPr>
      </w:pPr>
    </w:p>
    <w:p w14:paraId="7858FBCB" w14:textId="11CC781A" w:rsidR="009075A3"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9075A3" w:rsidRPr="00DD15F6">
        <w:rPr>
          <w:rFonts w:ascii="Times" w:hAnsi="Times" w:cs="TTF7Co00"/>
          <w:sz w:val="24"/>
          <w:szCs w:val="24"/>
          <w:lang w:val="en-IN"/>
        </w:rPr>
        <w:t>In case of the agitator blades, if these are located quite close to the bottom of the tank. Smart programming to periodically flood the vessel to ensure the CIP solution contacts the blades</w:t>
      </w:r>
    </w:p>
    <w:p w14:paraId="1ACFF25B" w14:textId="77777777" w:rsidR="00DD15F6" w:rsidRDefault="00DD15F6" w:rsidP="00DD15F6">
      <w:pPr>
        <w:spacing w:line="276" w:lineRule="auto"/>
        <w:jc w:val="both"/>
        <w:rPr>
          <w:rFonts w:ascii="Times" w:hAnsi="Times" w:cs="TTF7Co00"/>
          <w:sz w:val="24"/>
          <w:szCs w:val="24"/>
          <w:lang w:val="en-IN"/>
        </w:rPr>
      </w:pPr>
    </w:p>
    <w:p w14:paraId="5E110486" w14:textId="50518F7C" w:rsidR="00A04C11"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For </w:t>
      </w:r>
      <w:r w:rsidR="00A04C11" w:rsidRPr="00DD15F6">
        <w:rPr>
          <w:rFonts w:ascii="Times" w:hAnsi="Times" w:cs="TTF7Co00"/>
          <w:sz w:val="24"/>
          <w:szCs w:val="24"/>
          <w:lang w:val="en-IN"/>
        </w:rPr>
        <w:t xml:space="preserve">CIP </w:t>
      </w:r>
      <w:r w:rsidR="00976B90">
        <w:rPr>
          <w:rFonts w:ascii="Times" w:hAnsi="Times" w:cs="TTF7Co00"/>
          <w:sz w:val="24"/>
          <w:szCs w:val="24"/>
          <w:lang w:val="en-IN"/>
        </w:rPr>
        <w:t>r</w:t>
      </w:r>
      <w:r w:rsidR="00976B90" w:rsidRPr="00DD15F6">
        <w:rPr>
          <w:rFonts w:ascii="Times" w:hAnsi="Times" w:cs="TTF7Co00"/>
          <w:sz w:val="24"/>
          <w:szCs w:val="24"/>
          <w:lang w:val="en-IN"/>
        </w:rPr>
        <w:t>eturn</w:t>
      </w:r>
      <w:r w:rsidR="00A04C11" w:rsidRPr="00DD15F6">
        <w:rPr>
          <w:rFonts w:ascii="Times" w:hAnsi="Times" w:cs="TTF7Co00"/>
          <w:sz w:val="24"/>
          <w:szCs w:val="24"/>
          <w:lang w:val="en-IN"/>
        </w:rPr>
        <w:t xml:space="preserve"> </w:t>
      </w:r>
      <w:r>
        <w:rPr>
          <w:rFonts w:ascii="Times" w:hAnsi="Times" w:cs="TTF7Co00"/>
          <w:sz w:val="24"/>
          <w:szCs w:val="24"/>
          <w:lang w:val="en-IN"/>
        </w:rPr>
        <w:t>t</w:t>
      </w:r>
      <w:r w:rsidR="00A04C11" w:rsidRPr="00DD15F6">
        <w:rPr>
          <w:rFonts w:ascii="Times" w:hAnsi="Times" w:cs="TTF7Co00"/>
          <w:sz w:val="24"/>
          <w:szCs w:val="24"/>
          <w:lang w:val="en-IN"/>
        </w:rPr>
        <w:t xml:space="preserve">emperature </w:t>
      </w:r>
      <w:r>
        <w:rPr>
          <w:rFonts w:ascii="Times" w:hAnsi="Times" w:cs="TTF7Co00"/>
          <w:sz w:val="24"/>
          <w:szCs w:val="24"/>
          <w:lang w:val="en-IN"/>
        </w:rPr>
        <w:t>r</w:t>
      </w:r>
      <w:r w:rsidR="00A04C11" w:rsidRPr="00DD15F6">
        <w:rPr>
          <w:rFonts w:ascii="Times" w:hAnsi="Times" w:cs="TTF7Co00"/>
          <w:sz w:val="24"/>
          <w:szCs w:val="24"/>
          <w:lang w:val="en-IN"/>
        </w:rPr>
        <w:t>ecording</w:t>
      </w:r>
      <w:r>
        <w:rPr>
          <w:rFonts w:ascii="Times" w:hAnsi="Times" w:cs="TTF7Co00"/>
          <w:sz w:val="24"/>
          <w:szCs w:val="24"/>
          <w:lang w:val="en-IN"/>
        </w:rPr>
        <w:t>, t</w:t>
      </w:r>
      <w:r w:rsidR="00A04C11" w:rsidRPr="00DD15F6">
        <w:rPr>
          <w:rFonts w:ascii="Times" w:hAnsi="Times" w:cs="TTF7Co00"/>
          <w:sz w:val="24"/>
          <w:szCs w:val="24"/>
          <w:lang w:val="en-IN"/>
        </w:rPr>
        <w:t>emperature Sensors to be placed at the CIP return line at suitable place to record electronically Hot Caustic, Hot Acid and Hot water temperature. This is to ensure the CIP cycle starts only after the coldest part of the equipment gets the required temp for Cleaning as well as for Sanitation.</w:t>
      </w:r>
    </w:p>
    <w:p w14:paraId="6A7ACFF0" w14:textId="77777777" w:rsidR="00DD15F6" w:rsidRPr="00DD15F6" w:rsidRDefault="00DD15F6" w:rsidP="00DD15F6">
      <w:pPr>
        <w:spacing w:line="276" w:lineRule="auto"/>
        <w:jc w:val="both"/>
        <w:rPr>
          <w:rFonts w:ascii="Times" w:hAnsi="Times" w:cs="TTF7Co00"/>
          <w:sz w:val="24"/>
          <w:szCs w:val="24"/>
          <w:lang w:val="en-IN"/>
        </w:rPr>
      </w:pPr>
    </w:p>
    <w:p w14:paraId="4DE78390" w14:textId="2623DE46"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In the absence of electronic recording system, manually temperature to be recorded in the CIP format.</w:t>
      </w:r>
    </w:p>
    <w:p w14:paraId="403FB533" w14:textId="77777777" w:rsidR="00DD15F6" w:rsidRDefault="00DD15F6" w:rsidP="00DD15F6">
      <w:pPr>
        <w:spacing w:line="276" w:lineRule="auto"/>
        <w:jc w:val="both"/>
        <w:rPr>
          <w:rFonts w:ascii="Times" w:hAnsi="Times" w:cs="TTF7Co00"/>
          <w:sz w:val="24"/>
          <w:szCs w:val="24"/>
          <w:lang w:val="en-IN"/>
        </w:rPr>
      </w:pPr>
    </w:p>
    <w:p w14:paraId="65C48214" w14:textId="076B3A9A" w:rsidR="00A04C11"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CIP return temp sensor signal output with CIP PID controller</w:t>
      </w:r>
      <w:r>
        <w:rPr>
          <w:rFonts w:ascii="Times" w:hAnsi="Times" w:cs="TTF7Co00"/>
          <w:sz w:val="24"/>
          <w:szCs w:val="24"/>
          <w:lang w:val="en-IN"/>
        </w:rPr>
        <w:t xml:space="preserve"> shall be used</w:t>
      </w:r>
      <w:r w:rsidR="00A04C11" w:rsidRPr="00DD15F6">
        <w:rPr>
          <w:rFonts w:ascii="Times" w:hAnsi="Times" w:cs="TTF7Co00"/>
          <w:sz w:val="24"/>
          <w:szCs w:val="24"/>
          <w:lang w:val="en-IN"/>
        </w:rPr>
        <w:t xml:space="preserve"> to ensure the CIP cycle starts only when the return temp reaches 75°C for Caustic step, 50°C /70°C (as per recipe) for Acid Step, and 80°C / 85°C (as per recipe) for hot water step.</w:t>
      </w:r>
    </w:p>
    <w:p w14:paraId="077B2F00" w14:textId="77777777" w:rsidR="00DD15F6" w:rsidRPr="00DD15F6" w:rsidRDefault="00DD15F6" w:rsidP="00DD15F6">
      <w:pPr>
        <w:spacing w:line="276" w:lineRule="auto"/>
        <w:jc w:val="both"/>
        <w:rPr>
          <w:rFonts w:ascii="Times" w:hAnsi="Times" w:cs="TTF7Co00"/>
          <w:sz w:val="24"/>
          <w:szCs w:val="24"/>
          <w:lang w:val="en-IN"/>
        </w:rPr>
      </w:pPr>
    </w:p>
    <w:p w14:paraId="3EBF399E" w14:textId="7D35647B"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Product changeovers may require more frequent equipment cleaning and sanitation.</w:t>
      </w:r>
    </w:p>
    <w:p w14:paraId="738C0C6F" w14:textId="77777777" w:rsidR="00DD15F6" w:rsidRDefault="00DD15F6" w:rsidP="00DD15F6">
      <w:pPr>
        <w:spacing w:line="276" w:lineRule="auto"/>
        <w:jc w:val="both"/>
        <w:rPr>
          <w:rFonts w:ascii="Times" w:hAnsi="Times" w:cs="TTF7Co00"/>
          <w:sz w:val="24"/>
          <w:szCs w:val="24"/>
          <w:lang w:val="en-IN"/>
        </w:rPr>
      </w:pPr>
    </w:p>
    <w:p w14:paraId="49124202" w14:textId="5EC602B9"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Establish a program to routinely inspect all gaskets and seals in product line connections. (Plant specific).</w:t>
      </w:r>
    </w:p>
    <w:p w14:paraId="0CA2B0EE" w14:textId="77777777" w:rsidR="00DD15F6" w:rsidRDefault="00DD15F6" w:rsidP="00DD15F6">
      <w:pPr>
        <w:spacing w:line="276" w:lineRule="auto"/>
        <w:jc w:val="both"/>
        <w:rPr>
          <w:rFonts w:ascii="Times" w:hAnsi="Times" w:cs="TTF7Co00"/>
          <w:sz w:val="24"/>
          <w:szCs w:val="24"/>
          <w:lang w:val="en-IN"/>
        </w:rPr>
      </w:pPr>
    </w:p>
    <w:p w14:paraId="5C7B17DF" w14:textId="586A6504"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Surfaces of electrical wiring to filling machines and other line equipment should be cleaned to avoid microbial growth. (Plant specific)</w:t>
      </w:r>
    </w:p>
    <w:p w14:paraId="794FBB59" w14:textId="6EEB2CB7" w:rsidR="00A04C11"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Temperature and Conductivity Sensors are to be calibrated quarterly through NABL Accreditation Labs. Temperature sensor should not have error more than 2 °C.</w:t>
      </w:r>
    </w:p>
    <w:p w14:paraId="0DB4A835" w14:textId="77777777" w:rsidR="00DD15F6" w:rsidRPr="00DD15F6" w:rsidRDefault="00DD15F6" w:rsidP="00DD15F6">
      <w:pPr>
        <w:spacing w:line="276" w:lineRule="auto"/>
        <w:jc w:val="both"/>
        <w:rPr>
          <w:rFonts w:ascii="Times" w:hAnsi="Times" w:cs="TTF7Co00"/>
          <w:sz w:val="24"/>
          <w:szCs w:val="24"/>
          <w:lang w:val="en-IN"/>
        </w:rPr>
      </w:pPr>
    </w:p>
    <w:p w14:paraId="02D33069" w14:textId="4009A3BB"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 xml:space="preserve">Turbulent Velocity </w:t>
      </w:r>
      <w:r w:rsidR="00D55C9D" w:rsidRPr="00DD15F6">
        <w:rPr>
          <w:rFonts w:ascii="Times" w:hAnsi="Times" w:cs="TTF7Co00"/>
          <w:sz w:val="24"/>
          <w:szCs w:val="24"/>
          <w:lang w:val="en-IN"/>
        </w:rPr>
        <w:t>Verification:</w:t>
      </w:r>
      <w:r w:rsidR="00A04C11" w:rsidRPr="00DD15F6">
        <w:rPr>
          <w:rFonts w:ascii="Times" w:hAnsi="Times" w:cs="TTF7Co00"/>
          <w:sz w:val="24"/>
          <w:szCs w:val="24"/>
          <w:lang w:val="en-IN"/>
        </w:rPr>
        <w:t xml:space="preserve"> Rota meter to be placed at CIP pump delivery line to ensure the Turbulent Velocity during every CIP. Flow rate of CIP solutions are to be recorded once in a month.</w:t>
      </w:r>
    </w:p>
    <w:p w14:paraId="790AAA08" w14:textId="77777777" w:rsidR="00DD15F6" w:rsidRDefault="00DD15F6" w:rsidP="00DD15F6">
      <w:pPr>
        <w:spacing w:line="276" w:lineRule="auto"/>
        <w:jc w:val="both"/>
        <w:rPr>
          <w:rFonts w:ascii="Times" w:hAnsi="Times" w:cs="TTF7Co00"/>
          <w:sz w:val="24"/>
          <w:szCs w:val="24"/>
          <w:lang w:val="en-IN"/>
        </w:rPr>
      </w:pPr>
    </w:p>
    <w:p w14:paraId="7AF4CEFC" w14:textId="2929FDE0"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In absence of rota-</w:t>
      </w:r>
      <w:r w:rsidR="00D55C9D" w:rsidRPr="00DD15F6">
        <w:rPr>
          <w:rFonts w:ascii="Times" w:hAnsi="Times" w:cs="TTF7Co00"/>
          <w:sz w:val="24"/>
          <w:szCs w:val="24"/>
          <w:lang w:val="en-IN"/>
        </w:rPr>
        <w:t>meter:</w:t>
      </w:r>
      <w:r w:rsidR="00A04C11" w:rsidRPr="00DD15F6">
        <w:rPr>
          <w:rFonts w:ascii="Times" w:hAnsi="Times" w:cs="TTF7Co00"/>
          <w:sz w:val="24"/>
          <w:szCs w:val="24"/>
          <w:lang w:val="en-IN"/>
        </w:rPr>
        <w:t xml:space="preserve"> Turbulent Velocity to be verified once in a month by pumping the water for a fixed time, to any of the calibrated tank without return pump in operation.</w:t>
      </w:r>
    </w:p>
    <w:p w14:paraId="7C0F68BF" w14:textId="77777777" w:rsidR="00DD15F6" w:rsidRDefault="00DD15F6" w:rsidP="00DD15F6">
      <w:pPr>
        <w:spacing w:line="276" w:lineRule="auto"/>
        <w:jc w:val="both"/>
        <w:rPr>
          <w:rFonts w:ascii="Times" w:hAnsi="Times" w:cs="TTF7Co00"/>
          <w:sz w:val="24"/>
          <w:szCs w:val="24"/>
          <w:lang w:val="en-IN"/>
        </w:rPr>
      </w:pPr>
    </w:p>
    <w:p w14:paraId="1CB58526" w14:textId="04AED533" w:rsidR="00FD2E8F"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 xml:space="preserve">CIP Connections: </w:t>
      </w:r>
    </w:p>
    <w:p w14:paraId="0B2D135A" w14:textId="77777777" w:rsidR="00DD15F6" w:rsidRPr="00DD15F6" w:rsidRDefault="00DD15F6" w:rsidP="00DD15F6">
      <w:pPr>
        <w:spacing w:line="276" w:lineRule="auto"/>
        <w:jc w:val="both"/>
        <w:rPr>
          <w:rFonts w:ascii="Times" w:hAnsi="Times" w:cs="TTF7Co00"/>
          <w:sz w:val="24"/>
          <w:szCs w:val="24"/>
          <w:lang w:val="en-IN"/>
        </w:rPr>
      </w:pPr>
    </w:p>
    <w:p w14:paraId="7AC1C6E9" w14:textId="77777777" w:rsidR="00A04C11" w:rsidRPr="00534336" w:rsidRDefault="00A04C11" w:rsidP="00DD15F6">
      <w:pPr>
        <w:pStyle w:val="ListParagraph"/>
        <w:numPr>
          <w:ilvl w:val="1"/>
          <w:numId w:val="44"/>
        </w:numPr>
        <w:spacing w:line="276" w:lineRule="auto"/>
        <w:jc w:val="both"/>
        <w:rPr>
          <w:rFonts w:ascii="Times" w:hAnsi="Times" w:cs="TTF7Co00"/>
          <w:sz w:val="24"/>
          <w:szCs w:val="24"/>
          <w:lang w:val="en-IN"/>
        </w:rPr>
      </w:pPr>
      <w:r w:rsidRPr="00534336">
        <w:rPr>
          <w:rFonts w:ascii="Times" w:hAnsi="Times" w:cs="TTF7Co00"/>
          <w:sz w:val="24"/>
          <w:szCs w:val="24"/>
          <w:lang w:val="en-IN"/>
        </w:rPr>
        <w:t>CIP connections need to be through either “Battery Valve System” or divert panel to mitigate the Detergent carry over threat to Raw and Pasteurized Milk / milk product as well as to have proper CIP of each piece of equipment.</w:t>
      </w:r>
    </w:p>
    <w:p w14:paraId="76F8DD1D" w14:textId="77777777" w:rsidR="00FD2E8F" w:rsidRPr="00534336" w:rsidRDefault="00FD2E8F" w:rsidP="00DD15F6">
      <w:pPr>
        <w:pStyle w:val="ListParagraph"/>
        <w:numPr>
          <w:ilvl w:val="1"/>
          <w:numId w:val="44"/>
        </w:numPr>
        <w:spacing w:line="276" w:lineRule="auto"/>
        <w:jc w:val="both"/>
        <w:rPr>
          <w:rFonts w:ascii="Times" w:hAnsi="Times" w:cs="TTF7Co00"/>
          <w:sz w:val="24"/>
          <w:szCs w:val="24"/>
          <w:lang w:val="en-IN"/>
        </w:rPr>
      </w:pPr>
      <w:r w:rsidRPr="00534336">
        <w:rPr>
          <w:rFonts w:ascii="Times" w:hAnsi="Times" w:cs="TTF7Co00"/>
          <w:sz w:val="24"/>
          <w:szCs w:val="24"/>
          <w:lang w:val="en-IN"/>
        </w:rPr>
        <w:t xml:space="preserve">Safe Separation Requirement: Pressure balanced double seat mix proof valve/ flow plate system with proximity switches </w:t>
      </w:r>
      <w:r w:rsidR="005E664E" w:rsidRPr="00534336">
        <w:rPr>
          <w:rFonts w:ascii="Times" w:hAnsi="Times" w:cs="TTF7Co00"/>
          <w:sz w:val="24"/>
          <w:szCs w:val="24"/>
          <w:lang w:val="en-IN"/>
        </w:rPr>
        <w:t>recommended.</w:t>
      </w:r>
    </w:p>
    <w:p w14:paraId="22208940" w14:textId="77777777" w:rsidR="00DD15F6" w:rsidRDefault="00DD15F6" w:rsidP="00DD15F6">
      <w:pPr>
        <w:spacing w:line="276" w:lineRule="auto"/>
        <w:jc w:val="both"/>
        <w:rPr>
          <w:rFonts w:ascii="Times" w:hAnsi="Times" w:cs="TTF7Co00"/>
          <w:sz w:val="24"/>
          <w:szCs w:val="24"/>
          <w:lang w:val="en-IN"/>
        </w:rPr>
      </w:pPr>
    </w:p>
    <w:p w14:paraId="4447A722" w14:textId="553E1E90"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For effective cleaning, distribution of cleaning solution at a pressure of about 2.8 kg/sq.cm is desirable at the inlet of the tank.</w:t>
      </w:r>
    </w:p>
    <w:p w14:paraId="063354FE" w14:textId="77777777" w:rsidR="00DD15F6" w:rsidRDefault="00DD15F6" w:rsidP="00DD15F6">
      <w:pPr>
        <w:spacing w:line="276" w:lineRule="auto"/>
        <w:jc w:val="both"/>
        <w:rPr>
          <w:rFonts w:ascii="Times" w:hAnsi="Times" w:cs="TTF7Co00"/>
          <w:sz w:val="24"/>
          <w:szCs w:val="24"/>
          <w:lang w:val="en-IN"/>
        </w:rPr>
      </w:pPr>
    </w:p>
    <w:p w14:paraId="0BE39819" w14:textId="7A5038AF" w:rsidR="00A04C11" w:rsidRPr="00DD15F6" w:rsidRDefault="00DD15F6" w:rsidP="00DD15F6">
      <w:pPr>
        <w:spacing w:line="276" w:lineRule="auto"/>
        <w:jc w:val="both"/>
        <w:rPr>
          <w:rFonts w:ascii="Times" w:hAnsi="Times" w:cs="TTF7Co00"/>
          <w:sz w:val="24"/>
          <w:szCs w:val="24"/>
          <w:lang w:val="en-IN"/>
        </w:rPr>
      </w:pPr>
      <w:r w:rsidRPr="00DD15F6">
        <w:rPr>
          <w:rFonts w:ascii="Times" w:hAnsi="Times" w:cs="TTF7Co00"/>
          <w:b/>
          <w:bCs/>
          <w:sz w:val="24"/>
          <w:szCs w:val="24"/>
          <w:lang w:val="en-IN"/>
        </w:rPr>
        <w:t>8.1.2</w:t>
      </w:r>
      <w:r>
        <w:rPr>
          <w:rFonts w:ascii="Times" w:hAnsi="Times" w:cs="TTF7Co00"/>
          <w:sz w:val="24"/>
          <w:szCs w:val="24"/>
          <w:lang w:val="en-IN"/>
        </w:rPr>
        <w:t xml:space="preserve"> </w:t>
      </w:r>
      <w:r w:rsidR="00A04C11" w:rsidRPr="00DD15F6">
        <w:rPr>
          <w:rFonts w:ascii="Times" w:hAnsi="Times" w:cs="TTF7Co00"/>
          <w:sz w:val="24"/>
          <w:szCs w:val="24"/>
          <w:lang w:val="en-IN"/>
        </w:rPr>
        <w:t>Suitable strainer (60 mesh) is to be placed in the CIP return line, to avoid the broken gasket piece/ erroneous matter carry over into the CIP return.</w:t>
      </w:r>
    </w:p>
    <w:p w14:paraId="354EBB45" w14:textId="77777777" w:rsidR="00A04C11" w:rsidRPr="00534336" w:rsidRDefault="00A04C11" w:rsidP="00A04C11">
      <w:pPr>
        <w:spacing w:line="276" w:lineRule="auto"/>
        <w:jc w:val="both"/>
        <w:rPr>
          <w:rFonts w:ascii="Times" w:hAnsi="Times" w:cs="TTF7Co00"/>
          <w:sz w:val="24"/>
          <w:szCs w:val="24"/>
          <w:lang w:val="en-IN"/>
        </w:rPr>
      </w:pPr>
    </w:p>
    <w:p w14:paraId="287304C8" w14:textId="3F4A0EE3" w:rsidR="00A04C11" w:rsidRDefault="00DD15F6" w:rsidP="00A04C11">
      <w:pPr>
        <w:spacing w:line="276" w:lineRule="auto"/>
        <w:jc w:val="both"/>
        <w:rPr>
          <w:rFonts w:ascii="Times" w:hAnsi="Times" w:cs="TTF7Co00"/>
          <w:b/>
          <w:sz w:val="24"/>
          <w:szCs w:val="24"/>
          <w:lang w:val="en-IN"/>
        </w:rPr>
      </w:pPr>
      <w:r>
        <w:rPr>
          <w:rFonts w:ascii="Times" w:hAnsi="Times" w:cs="TTF7Co00"/>
          <w:b/>
          <w:sz w:val="24"/>
          <w:szCs w:val="24"/>
          <w:lang w:val="en-IN"/>
        </w:rPr>
        <w:t>8</w:t>
      </w:r>
      <w:r w:rsidR="00A04C11" w:rsidRPr="00534336">
        <w:rPr>
          <w:rFonts w:ascii="Times" w:hAnsi="Times" w:cs="TTF7Co00"/>
          <w:b/>
          <w:sz w:val="24"/>
          <w:szCs w:val="24"/>
          <w:lang w:val="en-IN"/>
        </w:rPr>
        <w:t>.</w:t>
      </w:r>
      <w:r>
        <w:rPr>
          <w:rFonts w:ascii="Times" w:hAnsi="Times" w:cs="TTF7Co00"/>
          <w:b/>
          <w:sz w:val="24"/>
          <w:szCs w:val="24"/>
          <w:lang w:val="en-IN"/>
        </w:rPr>
        <w:t>2</w:t>
      </w:r>
      <w:r w:rsidR="00A04C11" w:rsidRPr="00534336">
        <w:rPr>
          <w:rFonts w:ascii="Times" w:hAnsi="Times" w:cs="TTF7Co00"/>
          <w:b/>
          <w:sz w:val="24"/>
          <w:szCs w:val="24"/>
          <w:lang w:val="en-IN"/>
        </w:rPr>
        <w:t xml:space="preserve"> CIP Distribution System</w:t>
      </w:r>
      <w:r>
        <w:rPr>
          <w:rFonts w:ascii="Times" w:hAnsi="Times" w:cs="TTF7Co00"/>
          <w:b/>
          <w:sz w:val="24"/>
          <w:szCs w:val="24"/>
          <w:lang w:val="en-IN"/>
        </w:rPr>
        <w:t xml:space="preserve"> </w:t>
      </w:r>
      <w:r w:rsidR="00A04C11" w:rsidRPr="00534336">
        <w:rPr>
          <w:rFonts w:ascii="Times" w:hAnsi="Times" w:cs="TTF7Co00"/>
          <w:b/>
          <w:sz w:val="24"/>
          <w:szCs w:val="24"/>
          <w:lang w:val="en-IN"/>
        </w:rPr>
        <w:t>(Pneumatic Valve Cluster and Flow Plate)</w:t>
      </w:r>
    </w:p>
    <w:p w14:paraId="3E381566" w14:textId="77777777" w:rsidR="00DD15F6" w:rsidRPr="00534336" w:rsidRDefault="00DD15F6" w:rsidP="00A04C11">
      <w:pPr>
        <w:spacing w:line="276" w:lineRule="auto"/>
        <w:jc w:val="both"/>
        <w:rPr>
          <w:rFonts w:ascii="Times" w:hAnsi="Times" w:cs="TTF7Co00"/>
          <w:b/>
          <w:sz w:val="24"/>
          <w:szCs w:val="24"/>
          <w:lang w:val="en-IN"/>
        </w:rPr>
      </w:pPr>
    </w:p>
    <w:p w14:paraId="5F8B47C4" w14:textId="33D905B3" w:rsidR="00D55C9D" w:rsidRPr="00534336" w:rsidRDefault="00F71D3B" w:rsidP="00D55C9D">
      <w:pPr>
        <w:spacing w:line="276" w:lineRule="auto"/>
        <w:jc w:val="both"/>
        <w:rPr>
          <w:rFonts w:ascii="Times" w:hAnsi="Times" w:cs="TTF7Co00"/>
          <w:sz w:val="24"/>
          <w:szCs w:val="24"/>
          <w:lang w:val="en-IN"/>
        </w:rPr>
      </w:pPr>
      <w:r>
        <w:rPr>
          <w:rFonts w:ascii="Times" w:hAnsi="Times" w:cs="TTF7Co00"/>
          <w:sz w:val="24"/>
          <w:szCs w:val="24"/>
          <w:lang w:val="en-IN"/>
        </w:rPr>
        <w:t>All</w:t>
      </w:r>
      <w:r w:rsidR="00A04C11" w:rsidRPr="00534336">
        <w:rPr>
          <w:rFonts w:ascii="Times" w:hAnsi="Times" w:cs="TTF7Co00"/>
          <w:sz w:val="24"/>
          <w:szCs w:val="24"/>
          <w:lang w:val="en-IN"/>
        </w:rPr>
        <w:t xml:space="preserve"> plant should be cleaned as soon as it becomes available to prevent dr</w:t>
      </w:r>
      <w:r w:rsidR="00D55C9D" w:rsidRPr="00534336">
        <w:rPr>
          <w:rFonts w:ascii="Times" w:hAnsi="Times" w:cs="TTF7Co00"/>
          <w:sz w:val="24"/>
          <w:szCs w:val="24"/>
          <w:lang w:val="en-IN"/>
        </w:rPr>
        <w:t>ying and hardening of deposits.</w:t>
      </w:r>
    </w:p>
    <w:p w14:paraId="7D4D259B" w14:textId="77777777" w:rsidR="00D55C9D" w:rsidRPr="00534336" w:rsidRDefault="00D55C9D" w:rsidP="00D55C9D">
      <w:pPr>
        <w:spacing w:line="276" w:lineRule="auto"/>
        <w:jc w:val="both"/>
        <w:rPr>
          <w:rFonts w:ascii="Times" w:hAnsi="Times" w:cs="TTF7Co00"/>
          <w:sz w:val="24"/>
          <w:szCs w:val="24"/>
          <w:lang w:val="en-IN"/>
        </w:rPr>
      </w:pPr>
    </w:p>
    <w:p w14:paraId="13A8B1BC" w14:textId="37041E07" w:rsidR="00A04C11" w:rsidRPr="00534336" w:rsidRDefault="00F71D3B" w:rsidP="00D55C9D">
      <w:pPr>
        <w:spacing w:line="276" w:lineRule="auto"/>
        <w:jc w:val="both"/>
        <w:rPr>
          <w:rFonts w:ascii="Times" w:hAnsi="Times" w:cs="TTF7Co00"/>
          <w:sz w:val="24"/>
          <w:szCs w:val="24"/>
          <w:lang w:val="en-IN"/>
        </w:rPr>
      </w:pPr>
      <w:r>
        <w:rPr>
          <w:rFonts w:ascii="Times" w:hAnsi="Times" w:cs="TTF7Co00"/>
          <w:sz w:val="24"/>
          <w:szCs w:val="24"/>
          <w:lang w:val="en-IN"/>
        </w:rPr>
        <w:t>As</w:t>
      </w:r>
      <w:r w:rsidR="00A04C11" w:rsidRPr="00534336">
        <w:rPr>
          <w:rFonts w:ascii="Times" w:hAnsi="Times" w:cs="TTF7Co00"/>
          <w:sz w:val="24"/>
          <w:szCs w:val="24"/>
          <w:lang w:val="en-IN"/>
        </w:rPr>
        <w:t xml:space="preserve"> it </w:t>
      </w:r>
      <w:r>
        <w:rPr>
          <w:rFonts w:ascii="Times" w:hAnsi="Times" w:cs="TTF7Co00"/>
          <w:sz w:val="24"/>
          <w:szCs w:val="24"/>
          <w:lang w:val="en-IN"/>
        </w:rPr>
        <w:t>may</w:t>
      </w:r>
      <w:r w:rsidR="00A04C11" w:rsidRPr="00534336">
        <w:rPr>
          <w:rFonts w:ascii="Times" w:hAnsi="Times" w:cs="TTF7Co00"/>
          <w:sz w:val="24"/>
          <w:szCs w:val="24"/>
          <w:lang w:val="en-IN"/>
        </w:rPr>
        <w:t xml:space="preserve"> often be necessary to clean one circuit while an adjacent circuit is still in </w:t>
      </w:r>
      <w:r w:rsidRPr="00534336">
        <w:rPr>
          <w:rFonts w:ascii="Times" w:hAnsi="Times" w:cs="TTF7Co00"/>
          <w:sz w:val="24"/>
          <w:szCs w:val="24"/>
          <w:lang w:val="en-IN"/>
        </w:rPr>
        <w:t>use</w:t>
      </w:r>
      <w:r>
        <w:rPr>
          <w:rFonts w:ascii="Times" w:hAnsi="Times" w:cs="TTF7Co00"/>
          <w:sz w:val="24"/>
          <w:szCs w:val="24"/>
          <w:lang w:val="en-IN"/>
        </w:rPr>
        <w:t xml:space="preserve">, </w:t>
      </w:r>
      <w:r w:rsidRPr="00534336">
        <w:rPr>
          <w:rFonts w:ascii="Times" w:hAnsi="Times" w:cs="TTF7Co00"/>
          <w:sz w:val="24"/>
          <w:szCs w:val="24"/>
          <w:lang w:val="en-IN"/>
        </w:rPr>
        <w:t>f</w:t>
      </w:r>
      <w:r>
        <w:rPr>
          <w:rFonts w:ascii="Times" w:hAnsi="Times" w:cs="TTF7Co00"/>
          <w:sz w:val="24"/>
          <w:szCs w:val="24"/>
          <w:lang w:val="en-IN"/>
        </w:rPr>
        <w:t>ul</w:t>
      </w:r>
      <w:r w:rsidRPr="00534336">
        <w:rPr>
          <w:rFonts w:ascii="Times" w:hAnsi="Times" w:cs="TTF7Co00"/>
          <w:sz w:val="24"/>
          <w:szCs w:val="24"/>
          <w:lang w:val="en-IN"/>
        </w:rPr>
        <w:t>l-proof means of protection</w:t>
      </w:r>
      <w:r w:rsidR="00A04C11" w:rsidRPr="00534336">
        <w:rPr>
          <w:rFonts w:ascii="Times" w:hAnsi="Times" w:cs="TTF7Co00"/>
          <w:sz w:val="24"/>
          <w:szCs w:val="24"/>
          <w:lang w:val="en-IN"/>
        </w:rPr>
        <w:t xml:space="preserve"> </w:t>
      </w:r>
      <w:r>
        <w:rPr>
          <w:rFonts w:ascii="Times" w:hAnsi="Times" w:cs="TTF7Co00"/>
          <w:sz w:val="24"/>
          <w:szCs w:val="24"/>
          <w:lang w:val="en-IN"/>
        </w:rPr>
        <w:t>shall be used</w:t>
      </w:r>
      <w:r w:rsidR="00A04C11" w:rsidRPr="00534336">
        <w:rPr>
          <w:rFonts w:ascii="Times" w:hAnsi="Times" w:cs="TTF7Co00"/>
          <w:sz w:val="24"/>
          <w:szCs w:val="24"/>
          <w:lang w:val="en-IN"/>
        </w:rPr>
        <w:t>. This can be achieved by the use of key pieces, change plates or by electrical and pneumatic valves which are interlocked, so that the detergents circulating pump cannot be started unless the correct connections are made.</w:t>
      </w:r>
    </w:p>
    <w:p w14:paraId="49B72787" w14:textId="77777777" w:rsidR="00A04C11" w:rsidRPr="00534336" w:rsidRDefault="00A04C11" w:rsidP="00A04C11">
      <w:pPr>
        <w:spacing w:line="276" w:lineRule="auto"/>
        <w:jc w:val="both"/>
        <w:rPr>
          <w:rFonts w:ascii="Times" w:hAnsi="Times" w:cs="TTF7Co00"/>
          <w:sz w:val="24"/>
          <w:szCs w:val="24"/>
          <w:lang w:val="en-IN"/>
        </w:rPr>
      </w:pPr>
    </w:p>
    <w:p w14:paraId="127442A8" w14:textId="55CB8E90" w:rsidR="00504505" w:rsidRDefault="00F71D3B" w:rsidP="002F68E6">
      <w:pPr>
        <w:spacing w:line="240" w:lineRule="auto"/>
        <w:rPr>
          <w:rFonts w:ascii="Times" w:hAnsi="Times" w:cs="TTF7Co00"/>
          <w:b/>
          <w:sz w:val="24"/>
          <w:szCs w:val="24"/>
          <w:lang w:val="en-IN"/>
        </w:rPr>
      </w:pPr>
      <w:r>
        <w:rPr>
          <w:rFonts w:ascii="Times" w:hAnsi="Times" w:cs="TTF7Co00"/>
          <w:b/>
          <w:sz w:val="24"/>
          <w:szCs w:val="24"/>
          <w:lang w:val="en-IN"/>
        </w:rPr>
        <w:t xml:space="preserve">8 </w:t>
      </w:r>
      <w:r w:rsidRPr="00534336">
        <w:rPr>
          <w:rFonts w:ascii="Times" w:hAnsi="Times" w:cs="TTF7Co00"/>
          <w:b/>
          <w:sz w:val="24"/>
          <w:szCs w:val="24"/>
          <w:lang w:val="en-IN"/>
        </w:rPr>
        <w:t>ASSESSMENT OF CLEANING</w:t>
      </w:r>
      <w:r w:rsidR="000E26C1">
        <w:rPr>
          <w:rFonts w:ascii="Times" w:hAnsi="Times" w:cs="TTF7Co00"/>
          <w:b/>
          <w:sz w:val="24"/>
          <w:szCs w:val="24"/>
          <w:lang w:val="en-IN"/>
        </w:rPr>
        <w:t xml:space="preserve"> AND SANITATION</w:t>
      </w:r>
      <w:r w:rsidRPr="00534336">
        <w:rPr>
          <w:rFonts w:ascii="Times" w:hAnsi="Times" w:cs="TTF7Co00"/>
          <w:b/>
          <w:sz w:val="24"/>
          <w:szCs w:val="24"/>
          <w:lang w:val="en-IN"/>
        </w:rPr>
        <w:t xml:space="preserve"> EFFIC</w:t>
      </w:r>
      <w:r w:rsidR="000E26C1">
        <w:rPr>
          <w:rFonts w:ascii="Times" w:hAnsi="Times" w:cs="TTF7Co00"/>
          <w:b/>
          <w:sz w:val="24"/>
          <w:szCs w:val="24"/>
          <w:lang w:val="en-IN"/>
        </w:rPr>
        <w:t>ACY</w:t>
      </w:r>
    </w:p>
    <w:p w14:paraId="3715AF44" w14:textId="77777777" w:rsidR="00F71D3B" w:rsidRPr="00534336" w:rsidRDefault="00F71D3B" w:rsidP="002F68E6">
      <w:pPr>
        <w:spacing w:line="240" w:lineRule="auto"/>
        <w:rPr>
          <w:rFonts w:ascii="Times" w:hAnsi="Times" w:cs="TTF7Co00"/>
          <w:b/>
          <w:sz w:val="24"/>
          <w:szCs w:val="24"/>
          <w:lang w:val="en-IN"/>
        </w:rPr>
      </w:pPr>
    </w:p>
    <w:p w14:paraId="112DEDFE" w14:textId="5A61ECCD" w:rsidR="0039427A" w:rsidRDefault="00504505" w:rsidP="00A04C11">
      <w:pPr>
        <w:spacing w:line="240" w:lineRule="auto"/>
        <w:jc w:val="both"/>
        <w:rPr>
          <w:rFonts w:ascii="Times" w:hAnsi="Times" w:cs="TTF7Co00"/>
          <w:sz w:val="24"/>
          <w:szCs w:val="24"/>
          <w:lang w:val="en-IN"/>
        </w:rPr>
      </w:pPr>
      <w:r w:rsidRPr="00534336">
        <w:rPr>
          <w:rFonts w:ascii="Times" w:hAnsi="Times" w:cs="TTF7Co00"/>
          <w:sz w:val="24"/>
          <w:szCs w:val="24"/>
          <w:lang w:val="en-IN"/>
        </w:rPr>
        <w:t xml:space="preserve">In dairy plants, equipment should be subjected to routine microbiological monitoring to verify the effectiveness </w:t>
      </w:r>
      <w:r w:rsidR="00F71D3B">
        <w:rPr>
          <w:rFonts w:ascii="Times" w:hAnsi="Times" w:cs="TTF7Co00"/>
          <w:sz w:val="24"/>
          <w:szCs w:val="24"/>
          <w:lang w:val="en-IN"/>
        </w:rPr>
        <w:t xml:space="preserve">of sanitization. </w:t>
      </w:r>
    </w:p>
    <w:p w14:paraId="0F017A3E" w14:textId="77777777" w:rsidR="00F71D3B" w:rsidRDefault="00F71D3B" w:rsidP="00A04C11">
      <w:pPr>
        <w:spacing w:line="240" w:lineRule="auto"/>
        <w:jc w:val="both"/>
        <w:rPr>
          <w:rFonts w:ascii="Times" w:hAnsi="Times" w:cs="TTF7Co00"/>
          <w:sz w:val="24"/>
          <w:szCs w:val="24"/>
          <w:lang w:val="en-IN"/>
        </w:rPr>
      </w:pPr>
    </w:p>
    <w:p w14:paraId="16A77EA7" w14:textId="62CDF95C" w:rsidR="00B76694" w:rsidRPr="00534336" w:rsidRDefault="00B76694" w:rsidP="00B76694">
      <w:pPr>
        <w:spacing w:line="240" w:lineRule="auto"/>
        <w:jc w:val="both"/>
        <w:rPr>
          <w:rFonts w:ascii="Times" w:hAnsi="Times" w:cs="TTF7Co00"/>
          <w:sz w:val="24"/>
          <w:szCs w:val="24"/>
          <w:lang w:val="en-IN"/>
        </w:rPr>
      </w:pPr>
      <w:r>
        <w:rPr>
          <w:rFonts w:ascii="Times" w:hAnsi="Times" w:cs="TTF7Co00"/>
          <w:b/>
          <w:sz w:val="24"/>
          <w:szCs w:val="24"/>
          <w:lang w:val="en-IN"/>
        </w:rPr>
        <w:t>8</w:t>
      </w:r>
      <w:r w:rsidRPr="00534336">
        <w:rPr>
          <w:rFonts w:ascii="Times" w:hAnsi="Times" w:cs="TTF7Co00"/>
          <w:b/>
          <w:sz w:val="24"/>
          <w:szCs w:val="24"/>
          <w:lang w:val="en-IN"/>
        </w:rPr>
        <w:t>.1 Rinse Method</w:t>
      </w:r>
      <w:r w:rsidRPr="00534336">
        <w:rPr>
          <w:rFonts w:ascii="Times" w:hAnsi="Times" w:cs="TTF7Co00"/>
          <w:sz w:val="24"/>
          <w:szCs w:val="24"/>
          <w:lang w:val="en-IN"/>
        </w:rPr>
        <w:t xml:space="preserve"> – Final rinse water coming out of the equipment, shall be collected in a sterile container and then tested for coliforms using membrane filtration assembly technique.</w:t>
      </w:r>
    </w:p>
    <w:p w14:paraId="32B27B33" w14:textId="77777777" w:rsidR="00B76694" w:rsidRPr="00534336" w:rsidRDefault="00B76694" w:rsidP="00B76694">
      <w:pPr>
        <w:spacing w:line="240" w:lineRule="auto"/>
        <w:rPr>
          <w:rFonts w:ascii="Times" w:hAnsi="Times" w:cs="TTF7Co00"/>
          <w:sz w:val="24"/>
          <w:szCs w:val="24"/>
          <w:lang w:val="en-IN"/>
        </w:rPr>
      </w:pPr>
    </w:p>
    <w:p w14:paraId="30418E69" w14:textId="1F2E82DF" w:rsidR="000E26C1" w:rsidRDefault="00B76694" w:rsidP="00B76694">
      <w:pPr>
        <w:spacing w:line="240" w:lineRule="auto"/>
        <w:jc w:val="both"/>
        <w:rPr>
          <w:rFonts w:ascii="Times" w:hAnsi="Times" w:cs="TTF7Co00"/>
          <w:bCs/>
          <w:sz w:val="24"/>
          <w:szCs w:val="24"/>
          <w:lang w:val="en-IN"/>
        </w:rPr>
      </w:pPr>
      <w:r>
        <w:rPr>
          <w:rFonts w:ascii="Times" w:hAnsi="Times" w:cs="TTF7Co00"/>
          <w:b/>
          <w:sz w:val="24"/>
          <w:szCs w:val="24"/>
          <w:lang w:val="en-IN"/>
        </w:rPr>
        <w:t>8</w:t>
      </w:r>
      <w:r w:rsidRPr="00534336">
        <w:rPr>
          <w:rFonts w:ascii="Times" w:hAnsi="Times" w:cs="TTF7Co00"/>
          <w:b/>
          <w:sz w:val="24"/>
          <w:szCs w:val="24"/>
          <w:lang w:val="en-IN"/>
        </w:rPr>
        <w:t xml:space="preserve">.2 </w:t>
      </w:r>
      <w:r w:rsidR="000E26C1">
        <w:rPr>
          <w:rFonts w:ascii="Times" w:hAnsi="Times" w:cs="TTF7Co00"/>
          <w:b/>
          <w:sz w:val="24"/>
          <w:szCs w:val="24"/>
          <w:lang w:val="en-IN"/>
        </w:rPr>
        <w:t>CIP CHEMICAL CARRY OVER TEST</w:t>
      </w:r>
      <w:r>
        <w:rPr>
          <w:rFonts w:ascii="Times" w:hAnsi="Times" w:cs="TTF7Co00"/>
          <w:b/>
          <w:sz w:val="24"/>
          <w:szCs w:val="24"/>
          <w:lang w:val="en-IN"/>
        </w:rPr>
        <w:t xml:space="preserve"> — </w:t>
      </w:r>
      <w:r w:rsidRPr="00B76694">
        <w:rPr>
          <w:rFonts w:ascii="Times" w:hAnsi="Times" w:cs="TTF7Co00"/>
          <w:bCs/>
          <w:sz w:val="24"/>
          <w:szCs w:val="24"/>
          <w:lang w:val="en-IN"/>
        </w:rPr>
        <w:t>Take</w:t>
      </w:r>
      <w:r>
        <w:rPr>
          <w:rFonts w:ascii="Times" w:hAnsi="Times" w:cs="TTF7Co00"/>
          <w:b/>
          <w:sz w:val="24"/>
          <w:szCs w:val="24"/>
          <w:lang w:val="en-IN"/>
        </w:rPr>
        <w:t xml:space="preserve"> </w:t>
      </w:r>
      <w:r w:rsidR="000E26C1">
        <w:rPr>
          <w:rFonts w:ascii="Times" w:hAnsi="Times" w:cs="TTF7Co00"/>
          <w:bCs/>
          <w:sz w:val="24"/>
          <w:szCs w:val="24"/>
          <w:lang w:val="en-IN"/>
        </w:rPr>
        <w:t>50</w:t>
      </w:r>
      <w:r>
        <w:rPr>
          <w:rFonts w:ascii="Times" w:hAnsi="Times" w:cs="TTF7Co00"/>
          <w:bCs/>
          <w:sz w:val="24"/>
          <w:szCs w:val="24"/>
          <w:lang w:val="en-IN"/>
        </w:rPr>
        <w:t xml:space="preserve"> ml</w:t>
      </w:r>
      <w:r w:rsidR="000E26C1">
        <w:rPr>
          <w:rFonts w:ascii="Times" w:hAnsi="Times" w:cs="TTF7Co00"/>
          <w:bCs/>
          <w:sz w:val="24"/>
          <w:szCs w:val="24"/>
          <w:lang w:val="en-IN"/>
        </w:rPr>
        <w:t xml:space="preserve"> sample</w:t>
      </w:r>
      <w:r>
        <w:rPr>
          <w:rFonts w:ascii="Times" w:hAnsi="Times" w:cs="TTF7Co00"/>
          <w:bCs/>
          <w:sz w:val="24"/>
          <w:szCs w:val="24"/>
          <w:lang w:val="en-IN"/>
        </w:rPr>
        <w:t xml:space="preserve"> of</w:t>
      </w:r>
      <w:r w:rsidR="000E26C1">
        <w:rPr>
          <w:rFonts w:ascii="Times" w:hAnsi="Times" w:cs="TTF7Co00"/>
          <w:bCs/>
          <w:sz w:val="24"/>
          <w:szCs w:val="24"/>
          <w:lang w:val="en-IN"/>
        </w:rPr>
        <w:t xml:space="preserve"> final</w:t>
      </w:r>
      <w:r>
        <w:rPr>
          <w:rFonts w:ascii="Times" w:hAnsi="Times" w:cs="TTF7Co00"/>
          <w:bCs/>
          <w:sz w:val="24"/>
          <w:szCs w:val="24"/>
          <w:lang w:val="en-IN"/>
        </w:rPr>
        <w:t xml:space="preserve"> rinse water in beaker and </w:t>
      </w:r>
      <w:r w:rsidR="000E26C1">
        <w:rPr>
          <w:rFonts w:ascii="Times" w:hAnsi="Times" w:cs="TTF7Co00"/>
          <w:bCs/>
          <w:sz w:val="24"/>
          <w:szCs w:val="24"/>
          <w:lang w:val="en-IN"/>
        </w:rPr>
        <w:t xml:space="preserve">check the pH of the water sample, this should be +/- 1 pH of fresh </w:t>
      </w:r>
      <w:r w:rsidR="00976B90">
        <w:rPr>
          <w:rFonts w:ascii="Times" w:hAnsi="Times" w:cs="TTF7Co00"/>
          <w:bCs/>
          <w:sz w:val="24"/>
          <w:szCs w:val="24"/>
          <w:lang w:val="en-IN"/>
        </w:rPr>
        <w:t>water used in the CIP.</w:t>
      </w:r>
    </w:p>
    <w:p w14:paraId="2013E85D" w14:textId="77777777" w:rsidR="00976B90" w:rsidRDefault="00976B90" w:rsidP="00B76694">
      <w:pPr>
        <w:spacing w:line="240" w:lineRule="auto"/>
        <w:jc w:val="both"/>
        <w:rPr>
          <w:rFonts w:ascii="Times" w:hAnsi="Times" w:cs="TTF7Co00"/>
          <w:bCs/>
          <w:sz w:val="24"/>
          <w:szCs w:val="24"/>
          <w:lang w:val="en-IN"/>
        </w:rPr>
      </w:pPr>
    </w:p>
    <w:p w14:paraId="64465F56" w14:textId="1B1F3DB8" w:rsidR="00976B90" w:rsidRDefault="00976B90" w:rsidP="00B76694">
      <w:pPr>
        <w:spacing w:line="240" w:lineRule="auto"/>
        <w:jc w:val="both"/>
        <w:rPr>
          <w:rFonts w:ascii="Times" w:hAnsi="Times" w:cs="TTF7Co00"/>
          <w:bCs/>
          <w:sz w:val="24"/>
          <w:szCs w:val="24"/>
          <w:lang w:val="en-IN"/>
        </w:rPr>
      </w:pPr>
      <w:r>
        <w:rPr>
          <w:rFonts w:ascii="Times" w:hAnsi="Times" w:cs="TTF7Co00"/>
          <w:bCs/>
          <w:sz w:val="24"/>
          <w:szCs w:val="24"/>
          <w:lang w:val="en-IN"/>
        </w:rPr>
        <w:t>8.3 Temperature of final rinse water should be less than 40 degree c.</w:t>
      </w:r>
    </w:p>
    <w:p w14:paraId="6A274093" w14:textId="77777777" w:rsidR="000E26C1" w:rsidRDefault="000E26C1" w:rsidP="00B76694">
      <w:pPr>
        <w:spacing w:line="240" w:lineRule="auto"/>
        <w:jc w:val="both"/>
        <w:rPr>
          <w:rFonts w:ascii="Times" w:hAnsi="Times" w:cs="TTF7Co00"/>
          <w:bCs/>
          <w:sz w:val="24"/>
          <w:szCs w:val="24"/>
          <w:lang w:val="en-IN"/>
        </w:rPr>
      </w:pPr>
    </w:p>
    <w:p w14:paraId="47E27ADE" w14:textId="565F7509" w:rsidR="00F71D3B" w:rsidRDefault="00F71D3B" w:rsidP="00B76694">
      <w:pPr>
        <w:spacing w:line="240" w:lineRule="auto"/>
        <w:jc w:val="both"/>
        <w:rPr>
          <w:rFonts w:ascii="Times" w:hAnsi="Times" w:cs="TTF7Co00"/>
          <w:sz w:val="24"/>
          <w:szCs w:val="24"/>
          <w:lang w:val="en-IN"/>
        </w:rPr>
        <w:sectPr w:rsidR="00F71D3B" w:rsidSect="00D961C9">
          <w:footerReference w:type="default" r:id="rId26"/>
          <w:pgSz w:w="11907" w:h="16839" w:code="9"/>
          <w:pgMar w:top="1440" w:right="1440" w:bottom="1440" w:left="1440" w:header="720" w:footer="720" w:gutter="0"/>
          <w:cols w:space="720"/>
          <w:docGrid w:linePitch="360"/>
        </w:sectPr>
      </w:pPr>
      <w:r>
        <w:rPr>
          <w:rFonts w:ascii="Times" w:hAnsi="Times" w:cs="TTF7Co00"/>
          <w:sz w:val="24"/>
          <w:szCs w:val="24"/>
          <w:lang w:val="en-IN"/>
        </w:rPr>
        <w:br w:type="page"/>
      </w:r>
    </w:p>
    <w:p w14:paraId="3E33E00C" w14:textId="516CD3E9" w:rsidR="00F71D3B" w:rsidRPr="00B76694" w:rsidRDefault="00F71D3B">
      <w:pPr>
        <w:spacing w:line="240" w:lineRule="auto"/>
        <w:rPr>
          <w:rFonts w:ascii="Times" w:hAnsi="Times" w:cs="TTF7Co00"/>
          <w:sz w:val="24"/>
          <w:szCs w:val="24"/>
          <w:lang w:val="en-IN"/>
        </w:rPr>
      </w:pPr>
    </w:p>
    <w:p w14:paraId="4552E1A6" w14:textId="447AB4B1" w:rsidR="00F71D3B" w:rsidRPr="00B76694" w:rsidRDefault="00F71D3B" w:rsidP="00F71D3B">
      <w:pPr>
        <w:pStyle w:val="ListParagraph"/>
        <w:spacing w:line="240" w:lineRule="auto"/>
        <w:jc w:val="center"/>
        <w:rPr>
          <w:rFonts w:ascii="Times" w:hAnsi="Times" w:cs="TTF7Co00"/>
          <w:b/>
          <w:bCs/>
          <w:sz w:val="24"/>
          <w:szCs w:val="24"/>
          <w:lang w:val="en-IN"/>
        </w:rPr>
      </w:pPr>
      <w:r w:rsidRPr="00B76694">
        <w:rPr>
          <w:rFonts w:ascii="Times" w:hAnsi="Times" w:cs="TTF7Co00"/>
          <w:b/>
          <w:bCs/>
          <w:sz w:val="24"/>
          <w:szCs w:val="24"/>
          <w:lang w:val="en-IN"/>
        </w:rPr>
        <w:t>Table 6</w:t>
      </w:r>
      <w:r w:rsidRPr="00B76694">
        <w:rPr>
          <w:rFonts w:ascii="Times" w:hAnsi="Times"/>
          <w:b/>
          <w:bCs/>
          <w:sz w:val="24"/>
          <w:szCs w:val="24"/>
        </w:rPr>
        <w:t xml:space="preserve"> </w:t>
      </w:r>
      <w:r w:rsidRPr="00B76694">
        <w:rPr>
          <w:rFonts w:ascii="Times" w:hAnsi="Times" w:cs="TTF7Co00"/>
          <w:b/>
          <w:bCs/>
          <w:sz w:val="24"/>
          <w:szCs w:val="24"/>
          <w:lang w:val="en-IN"/>
        </w:rPr>
        <w:t>Microbiological Parameters To Verify The Effectiveness</w:t>
      </w:r>
    </w:p>
    <w:p w14:paraId="4F2F7E8F" w14:textId="70268893" w:rsidR="00F71D3B" w:rsidRPr="00B76694" w:rsidRDefault="00F71D3B" w:rsidP="00F71D3B">
      <w:pPr>
        <w:pStyle w:val="ListParagraph"/>
        <w:spacing w:line="240" w:lineRule="auto"/>
        <w:jc w:val="center"/>
        <w:rPr>
          <w:rFonts w:ascii="Times" w:hAnsi="Times" w:cs="TTF7Co00"/>
          <w:sz w:val="24"/>
          <w:szCs w:val="24"/>
          <w:lang w:val="en-IN"/>
        </w:rPr>
      </w:pPr>
      <w:r w:rsidRPr="00B76694">
        <w:rPr>
          <w:rFonts w:ascii="Times" w:hAnsi="Times" w:cs="TTF7Co00"/>
          <w:sz w:val="24"/>
          <w:szCs w:val="24"/>
          <w:lang w:val="en-IN"/>
        </w:rPr>
        <w:t>(</w:t>
      </w:r>
      <w:r w:rsidRPr="00B76694">
        <w:rPr>
          <w:rFonts w:ascii="Times" w:hAnsi="Times" w:cs="TTF7Co00"/>
          <w:i/>
          <w:iCs/>
          <w:sz w:val="24"/>
          <w:szCs w:val="24"/>
          <w:lang w:val="en-IN"/>
        </w:rPr>
        <w:t>Clause</w:t>
      </w:r>
      <w:r w:rsidRPr="00B76694">
        <w:rPr>
          <w:rFonts w:ascii="Times" w:hAnsi="Times" w:cs="TTF7Co00"/>
          <w:sz w:val="24"/>
          <w:szCs w:val="24"/>
          <w:lang w:val="en-IN"/>
        </w:rPr>
        <w:t xml:space="preserve"> 8.1)</w:t>
      </w:r>
    </w:p>
    <w:p w14:paraId="570A650A" w14:textId="77777777" w:rsidR="00F71D3B" w:rsidRPr="00B76694" w:rsidRDefault="00F71D3B" w:rsidP="00A04C11">
      <w:pPr>
        <w:spacing w:line="240" w:lineRule="auto"/>
        <w:jc w:val="both"/>
        <w:rPr>
          <w:rFonts w:ascii="Times" w:hAnsi="Times" w:cs="TTF7Co00"/>
          <w:sz w:val="24"/>
          <w:szCs w:val="24"/>
          <w:lang w:val="en-IN"/>
        </w:rPr>
      </w:pPr>
    </w:p>
    <w:p w14:paraId="5C850276" w14:textId="77777777" w:rsidR="00F71D3B" w:rsidRPr="00B76694" w:rsidRDefault="00F71D3B" w:rsidP="00A04C11">
      <w:pPr>
        <w:spacing w:line="240" w:lineRule="auto"/>
        <w:jc w:val="both"/>
        <w:rPr>
          <w:rFonts w:ascii="Times" w:hAnsi="Times" w:cs="TTF7Co00"/>
          <w:sz w:val="24"/>
          <w:szCs w:val="24"/>
          <w:lang w:val="en-IN"/>
        </w:rPr>
      </w:pPr>
    </w:p>
    <w:tbl>
      <w:tblPr>
        <w:tblW w:w="14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4"/>
        <w:gridCol w:w="2697"/>
        <w:gridCol w:w="2206"/>
        <w:gridCol w:w="2428"/>
        <w:gridCol w:w="2233"/>
        <w:gridCol w:w="3979"/>
      </w:tblGrid>
      <w:tr w:rsidR="00F71D3B" w:rsidRPr="00B76694" w14:paraId="314F029C" w14:textId="77777777" w:rsidTr="00F71D3B">
        <w:trPr>
          <w:trHeight w:val="781"/>
        </w:trPr>
        <w:tc>
          <w:tcPr>
            <w:tcW w:w="734" w:type="dxa"/>
          </w:tcPr>
          <w:p w14:paraId="62444759" w14:textId="5DB8A7BE"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Sl. No.</w:t>
            </w:r>
          </w:p>
        </w:tc>
        <w:tc>
          <w:tcPr>
            <w:tcW w:w="2697" w:type="dxa"/>
          </w:tcPr>
          <w:p w14:paraId="7071FF70" w14:textId="77777777"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 xml:space="preserve">Equipment </w:t>
            </w:r>
          </w:p>
        </w:tc>
        <w:tc>
          <w:tcPr>
            <w:tcW w:w="2206" w:type="dxa"/>
          </w:tcPr>
          <w:p w14:paraId="60617148" w14:textId="77777777"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Method</w:t>
            </w:r>
          </w:p>
        </w:tc>
        <w:tc>
          <w:tcPr>
            <w:tcW w:w="2428" w:type="dxa"/>
          </w:tcPr>
          <w:p w14:paraId="1543D244" w14:textId="77777777"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Results to be expressed as</w:t>
            </w:r>
          </w:p>
        </w:tc>
        <w:tc>
          <w:tcPr>
            <w:tcW w:w="2233" w:type="dxa"/>
          </w:tcPr>
          <w:p w14:paraId="65E63EE3" w14:textId="77777777"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Specification</w:t>
            </w:r>
          </w:p>
        </w:tc>
        <w:tc>
          <w:tcPr>
            <w:tcW w:w="3979" w:type="dxa"/>
          </w:tcPr>
          <w:p w14:paraId="4D076F8B" w14:textId="77777777" w:rsidR="00F71D3B" w:rsidRPr="00B76694" w:rsidRDefault="00F71D3B" w:rsidP="00C277B6">
            <w:pPr>
              <w:spacing w:line="240" w:lineRule="auto"/>
              <w:rPr>
                <w:rFonts w:ascii="Times" w:hAnsi="Times" w:cs="TTF7Co00"/>
                <w:b/>
                <w:bCs/>
                <w:sz w:val="24"/>
                <w:szCs w:val="24"/>
                <w:lang w:val="en-IN"/>
              </w:rPr>
            </w:pPr>
            <w:r w:rsidRPr="00B76694">
              <w:rPr>
                <w:rFonts w:ascii="Times" w:hAnsi="Times" w:cs="TTF7Co00"/>
                <w:b/>
                <w:bCs/>
                <w:sz w:val="24"/>
                <w:szCs w:val="24"/>
                <w:lang w:val="en-IN"/>
              </w:rPr>
              <w:t>Sample Size (Frequency)</w:t>
            </w:r>
          </w:p>
        </w:tc>
      </w:tr>
      <w:tr w:rsidR="00F71D3B" w:rsidRPr="00B76694" w14:paraId="20BDA285" w14:textId="77777777" w:rsidTr="00F71D3B">
        <w:trPr>
          <w:trHeight w:val="781"/>
        </w:trPr>
        <w:tc>
          <w:tcPr>
            <w:tcW w:w="734" w:type="dxa"/>
          </w:tcPr>
          <w:p w14:paraId="0FEB5C85" w14:textId="1DCE0378"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(1)</w:t>
            </w:r>
          </w:p>
        </w:tc>
        <w:tc>
          <w:tcPr>
            <w:tcW w:w="2697" w:type="dxa"/>
          </w:tcPr>
          <w:p w14:paraId="534907B9" w14:textId="7B3E37FD"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(2)</w:t>
            </w:r>
          </w:p>
        </w:tc>
        <w:tc>
          <w:tcPr>
            <w:tcW w:w="2206" w:type="dxa"/>
          </w:tcPr>
          <w:p w14:paraId="33BA20E5" w14:textId="07E3ED71"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(3)</w:t>
            </w:r>
          </w:p>
        </w:tc>
        <w:tc>
          <w:tcPr>
            <w:tcW w:w="2428" w:type="dxa"/>
          </w:tcPr>
          <w:p w14:paraId="068CBF1F" w14:textId="17B982D0"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(4)</w:t>
            </w:r>
          </w:p>
        </w:tc>
        <w:tc>
          <w:tcPr>
            <w:tcW w:w="2233" w:type="dxa"/>
          </w:tcPr>
          <w:p w14:paraId="608CB824" w14:textId="157AC061"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(5)</w:t>
            </w:r>
          </w:p>
        </w:tc>
        <w:tc>
          <w:tcPr>
            <w:tcW w:w="3979" w:type="dxa"/>
          </w:tcPr>
          <w:p w14:paraId="1181198B" w14:textId="362431BA" w:rsidR="00F71D3B" w:rsidRPr="00B76694" w:rsidRDefault="00F71D3B" w:rsidP="00F71D3B">
            <w:pPr>
              <w:spacing w:line="240" w:lineRule="auto"/>
              <w:jc w:val="center"/>
              <w:rPr>
                <w:rFonts w:ascii="Times" w:hAnsi="Times" w:cs="TTF7Co00"/>
                <w:sz w:val="24"/>
                <w:szCs w:val="24"/>
                <w:lang w:val="en-IN"/>
              </w:rPr>
            </w:pPr>
            <w:r w:rsidRPr="00B76694">
              <w:rPr>
                <w:rFonts w:ascii="Times" w:hAnsi="Times" w:cs="TTF7Co00"/>
                <w:sz w:val="24"/>
                <w:szCs w:val="24"/>
                <w:lang w:val="en-IN"/>
              </w:rPr>
              <w:t>(6)</w:t>
            </w:r>
          </w:p>
        </w:tc>
      </w:tr>
      <w:tr w:rsidR="00F71D3B" w:rsidRPr="00B76694" w14:paraId="33DF6628" w14:textId="77777777" w:rsidTr="00F71D3B">
        <w:trPr>
          <w:trHeight w:val="517"/>
        </w:trPr>
        <w:tc>
          <w:tcPr>
            <w:tcW w:w="734" w:type="dxa"/>
            <w:vMerge w:val="restart"/>
          </w:tcPr>
          <w:p w14:paraId="3F23EFB7" w14:textId="25948955"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60B01F89"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Milk Cans</w:t>
            </w:r>
          </w:p>
        </w:tc>
        <w:tc>
          <w:tcPr>
            <w:tcW w:w="2206" w:type="dxa"/>
            <w:vMerge w:val="restart"/>
          </w:tcPr>
          <w:p w14:paraId="5FB6C5BA"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01CC4D30"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15B9CB09"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tcPr>
          <w:p w14:paraId="13AECC46"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One in every batch of 50 Cans (weekly)</w:t>
            </w:r>
          </w:p>
        </w:tc>
      </w:tr>
      <w:tr w:rsidR="00F71D3B" w:rsidRPr="00B76694" w14:paraId="72EC07B9" w14:textId="77777777" w:rsidTr="00F71D3B">
        <w:trPr>
          <w:trHeight w:val="136"/>
        </w:trPr>
        <w:tc>
          <w:tcPr>
            <w:tcW w:w="734" w:type="dxa"/>
            <w:vMerge/>
          </w:tcPr>
          <w:p w14:paraId="1C5EE65F"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7FB89C2E"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684C9076"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5C4EF38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Coliforms/100ml</w:t>
            </w:r>
          </w:p>
        </w:tc>
        <w:tc>
          <w:tcPr>
            <w:tcW w:w="2233" w:type="dxa"/>
          </w:tcPr>
          <w:p w14:paraId="5BE17B20"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tcPr>
          <w:p w14:paraId="743D68D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One in every batch of 50 Cans (weekly)</w:t>
            </w:r>
          </w:p>
        </w:tc>
      </w:tr>
      <w:tr w:rsidR="00F71D3B" w:rsidRPr="00B76694" w14:paraId="395AB72E" w14:textId="77777777" w:rsidTr="00F71D3B">
        <w:trPr>
          <w:trHeight w:val="264"/>
        </w:trPr>
        <w:tc>
          <w:tcPr>
            <w:tcW w:w="734" w:type="dxa"/>
            <w:vMerge w:val="restart"/>
          </w:tcPr>
          <w:p w14:paraId="63F13B91" w14:textId="4E6556C6"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3887112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Storage / holding / transport tank</w:t>
            </w:r>
          </w:p>
        </w:tc>
        <w:tc>
          <w:tcPr>
            <w:tcW w:w="2206" w:type="dxa"/>
            <w:vMerge w:val="restart"/>
          </w:tcPr>
          <w:p w14:paraId="30A9D91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7EFA0B9D"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599C7215"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61D1669E"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Every tank (weekly)</w:t>
            </w:r>
          </w:p>
        </w:tc>
      </w:tr>
      <w:tr w:rsidR="00F71D3B" w:rsidRPr="00B76694" w14:paraId="38A93C94" w14:textId="77777777" w:rsidTr="00F71D3B">
        <w:trPr>
          <w:trHeight w:val="136"/>
        </w:trPr>
        <w:tc>
          <w:tcPr>
            <w:tcW w:w="734" w:type="dxa"/>
            <w:vMerge/>
          </w:tcPr>
          <w:p w14:paraId="68323C3F"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6A3E233D"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6CDAB9A4"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1E10CAA8"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 100ml</w:t>
            </w:r>
          </w:p>
        </w:tc>
        <w:tc>
          <w:tcPr>
            <w:tcW w:w="2233" w:type="dxa"/>
          </w:tcPr>
          <w:p w14:paraId="053B4F19"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vAlign w:val="center"/>
          </w:tcPr>
          <w:p w14:paraId="4F56312C" w14:textId="77777777" w:rsidR="00F71D3B" w:rsidRPr="00B76694" w:rsidRDefault="00F71D3B" w:rsidP="00C277B6">
            <w:pPr>
              <w:spacing w:line="240" w:lineRule="auto"/>
              <w:ind w:left="360"/>
              <w:rPr>
                <w:rFonts w:ascii="Times" w:hAnsi="Times" w:cs="TTF7Co00"/>
                <w:sz w:val="24"/>
                <w:szCs w:val="24"/>
                <w:lang w:val="en-IN"/>
              </w:rPr>
            </w:pPr>
          </w:p>
        </w:tc>
      </w:tr>
      <w:tr w:rsidR="00F71D3B" w:rsidRPr="00B76694" w14:paraId="112597EA" w14:textId="77777777" w:rsidTr="00F71D3B">
        <w:trPr>
          <w:trHeight w:val="264"/>
        </w:trPr>
        <w:tc>
          <w:tcPr>
            <w:tcW w:w="734" w:type="dxa"/>
            <w:vMerge w:val="restart"/>
          </w:tcPr>
          <w:p w14:paraId="4F85BA34" w14:textId="20BEBC0E"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58453ED2"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Ice cream Freezer</w:t>
            </w:r>
          </w:p>
        </w:tc>
        <w:tc>
          <w:tcPr>
            <w:tcW w:w="2206" w:type="dxa"/>
            <w:vMerge w:val="restart"/>
          </w:tcPr>
          <w:p w14:paraId="7387E7A3"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3FCE40E4"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669C3B39"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1298F61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Every Freezer (weekly)</w:t>
            </w:r>
          </w:p>
        </w:tc>
      </w:tr>
      <w:tr w:rsidR="00F71D3B" w:rsidRPr="00B76694" w14:paraId="719BC044" w14:textId="77777777" w:rsidTr="00F71D3B">
        <w:trPr>
          <w:trHeight w:val="136"/>
        </w:trPr>
        <w:tc>
          <w:tcPr>
            <w:tcW w:w="734" w:type="dxa"/>
            <w:vMerge/>
          </w:tcPr>
          <w:p w14:paraId="6A41B164"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753F2ACF"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135A2D1B"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0581197D"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 100ml</w:t>
            </w:r>
          </w:p>
        </w:tc>
        <w:tc>
          <w:tcPr>
            <w:tcW w:w="2233" w:type="dxa"/>
          </w:tcPr>
          <w:p w14:paraId="44BB781F"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66FC2170" w14:textId="77777777" w:rsidR="00F71D3B" w:rsidRPr="00B76694" w:rsidRDefault="00F71D3B" w:rsidP="00C277B6">
            <w:pPr>
              <w:spacing w:line="240" w:lineRule="auto"/>
              <w:ind w:left="360"/>
              <w:rPr>
                <w:rFonts w:ascii="Times" w:hAnsi="Times" w:cs="TTF7Co00"/>
                <w:sz w:val="24"/>
                <w:szCs w:val="24"/>
                <w:lang w:val="en-IN"/>
              </w:rPr>
            </w:pPr>
          </w:p>
        </w:tc>
      </w:tr>
      <w:tr w:rsidR="00F71D3B" w:rsidRPr="00B76694" w14:paraId="05383628" w14:textId="77777777" w:rsidTr="00F71D3B">
        <w:trPr>
          <w:trHeight w:val="264"/>
        </w:trPr>
        <w:tc>
          <w:tcPr>
            <w:tcW w:w="734" w:type="dxa"/>
            <w:vMerge w:val="restart"/>
          </w:tcPr>
          <w:p w14:paraId="7F2BF732" w14:textId="50411B8F"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54B73B2A"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HTST Plate Pasteurizer / Heat Treatment pasteurizer</w:t>
            </w:r>
          </w:p>
        </w:tc>
        <w:tc>
          <w:tcPr>
            <w:tcW w:w="2206" w:type="dxa"/>
            <w:vMerge w:val="restart"/>
          </w:tcPr>
          <w:p w14:paraId="146599CB" w14:textId="3194122C" w:rsidR="00F71D3B" w:rsidRPr="00B76694" w:rsidRDefault="00976B90"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18C9CAEE"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107AB932"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4F1F7780"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Every Pasteurizer / heat treatment pasteurizer (weekly)</w:t>
            </w:r>
          </w:p>
        </w:tc>
      </w:tr>
      <w:tr w:rsidR="00F71D3B" w:rsidRPr="00B76694" w14:paraId="240EAA14" w14:textId="77777777" w:rsidTr="00F71D3B">
        <w:trPr>
          <w:trHeight w:val="136"/>
        </w:trPr>
        <w:tc>
          <w:tcPr>
            <w:tcW w:w="734" w:type="dxa"/>
            <w:vMerge/>
          </w:tcPr>
          <w:p w14:paraId="5882490A"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1938DA6E"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3520609D"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362738C8"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100 ml</w:t>
            </w:r>
          </w:p>
        </w:tc>
        <w:tc>
          <w:tcPr>
            <w:tcW w:w="2233" w:type="dxa"/>
          </w:tcPr>
          <w:p w14:paraId="19BA3104"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16F7308F" w14:textId="77777777" w:rsidR="00F71D3B" w:rsidRPr="00B76694" w:rsidDel="002A5A77" w:rsidRDefault="00F71D3B" w:rsidP="00C277B6">
            <w:pPr>
              <w:spacing w:line="240" w:lineRule="auto"/>
              <w:ind w:left="360"/>
              <w:rPr>
                <w:rFonts w:ascii="Times" w:hAnsi="Times" w:cs="TTF7Co00"/>
                <w:sz w:val="24"/>
                <w:szCs w:val="24"/>
                <w:lang w:val="en-IN"/>
              </w:rPr>
            </w:pPr>
          </w:p>
        </w:tc>
      </w:tr>
      <w:tr w:rsidR="00F71D3B" w:rsidRPr="00B76694" w14:paraId="70A7FA0C" w14:textId="77777777" w:rsidTr="00F71D3B">
        <w:trPr>
          <w:trHeight w:val="241"/>
        </w:trPr>
        <w:tc>
          <w:tcPr>
            <w:tcW w:w="734" w:type="dxa"/>
            <w:vMerge w:val="restart"/>
          </w:tcPr>
          <w:p w14:paraId="619F89B8" w14:textId="6CCB18CF"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40734A7C"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Homogenizer</w:t>
            </w:r>
          </w:p>
        </w:tc>
        <w:tc>
          <w:tcPr>
            <w:tcW w:w="2206" w:type="dxa"/>
            <w:vMerge w:val="restart"/>
          </w:tcPr>
          <w:p w14:paraId="21FD4D71" w14:textId="7CAEC1F2" w:rsidR="00F71D3B" w:rsidRPr="00B76694" w:rsidRDefault="00976B90"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0D90AC1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02269F23"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1EB3BEB5"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Every Homogenizer (weekly)</w:t>
            </w:r>
          </w:p>
        </w:tc>
      </w:tr>
      <w:tr w:rsidR="00F71D3B" w:rsidRPr="00B76694" w14:paraId="49F99A42" w14:textId="77777777" w:rsidTr="00F71D3B">
        <w:trPr>
          <w:trHeight w:val="136"/>
        </w:trPr>
        <w:tc>
          <w:tcPr>
            <w:tcW w:w="734" w:type="dxa"/>
            <w:vMerge/>
          </w:tcPr>
          <w:p w14:paraId="77309C76"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1EEF4FAF"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5DD0A6F1"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28A15880"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100 ml</w:t>
            </w:r>
          </w:p>
        </w:tc>
        <w:tc>
          <w:tcPr>
            <w:tcW w:w="2233" w:type="dxa"/>
          </w:tcPr>
          <w:p w14:paraId="50CCDE05"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5E6E5682" w14:textId="77777777" w:rsidR="00F71D3B" w:rsidRPr="00B76694" w:rsidRDefault="00F71D3B" w:rsidP="00C277B6">
            <w:pPr>
              <w:spacing w:line="240" w:lineRule="auto"/>
              <w:ind w:left="360"/>
              <w:rPr>
                <w:rFonts w:ascii="Times" w:hAnsi="Times" w:cs="TTF7Co00"/>
                <w:sz w:val="24"/>
                <w:szCs w:val="24"/>
                <w:lang w:val="en-IN"/>
              </w:rPr>
            </w:pPr>
          </w:p>
        </w:tc>
      </w:tr>
      <w:tr w:rsidR="00F71D3B" w:rsidRPr="00B76694" w14:paraId="5A9BEDD8" w14:textId="77777777" w:rsidTr="00F71D3B">
        <w:trPr>
          <w:trHeight w:val="253"/>
        </w:trPr>
        <w:tc>
          <w:tcPr>
            <w:tcW w:w="734" w:type="dxa"/>
            <w:vMerge w:val="restart"/>
          </w:tcPr>
          <w:p w14:paraId="079FB870" w14:textId="4683B190"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157347BA"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Cream separator / clarifier</w:t>
            </w:r>
          </w:p>
        </w:tc>
        <w:tc>
          <w:tcPr>
            <w:tcW w:w="2206" w:type="dxa"/>
            <w:vMerge w:val="restart"/>
          </w:tcPr>
          <w:p w14:paraId="02937667" w14:textId="7D37DEDC" w:rsidR="00F71D3B" w:rsidRPr="00B76694" w:rsidRDefault="00976B90"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6E31F9FF"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0E50AEC4"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484D5AA9"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Every separator / clarifier (weekly)</w:t>
            </w:r>
          </w:p>
        </w:tc>
      </w:tr>
      <w:tr w:rsidR="00F71D3B" w:rsidRPr="00B76694" w14:paraId="498DD056" w14:textId="77777777" w:rsidTr="00F71D3B">
        <w:trPr>
          <w:trHeight w:val="136"/>
        </w:trPr>
        <w:tc>
          <w:tcPr>
            <w:tcW w:w="734" w:type="dxa"/>
            <w:vMerge/>
          </w:tcPr>
          <w:p w14:paraId="2B005940"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476CC7AA"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33348F50"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026ABFA4"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100 ml</w:t>
            </w:r>
          </w:p>
        </w:tc>
        <w:tc>
          <w:tcPr>
            <w:tcW w:w="2233" w:type="dxa"/>
          </w:tcPr>
          <w:p w14:paraId="5446A64E"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3566F33A" w14:textId="77777777" w:rsidR="00F71D3B" w:rsidRPr="00B76694" w:rsidRDefault="00F71D3B" w:rsidP="00C277B6">
            <w:pPr>
              <w:spacing w:line="240" w:lineRule="auto"/>
              <w:ind w:left="360"/>
              <w:rPr>
                <w:rFonts w:ascii="Times" w:hAnsi="Times" w:cs="TTF7Co00"/>
                <w:sz w:val="24"/>
                <w:szCs w:val="24"/>
                <w:lang w:val="en-IN"/>
              </w:rPr>
            </w:pPr>
          </w:p>
        </w:tc>
      </w:tr>
      <w:tr w:rsidR="00F71D3B" w:rsidRPr="00B76694" w14:paraId="43901D23" w14:textId="77777777" w:rsidTr="00F71D3B">
        <w:trPr>
          <w:trHeight w:val="241"/>
        </w:trPr>
        <w:tc>
          <w:tcPr>
            <w:tcW w:w="734" w:type="dxa"/>
            <w:vMerge w:val="restart"/>
          </w:tcPr>
          <w:p w14:paraId="607E4C08" w14:textId="453FBE99"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val="restart"/>
          </w:tcPr>
          <w:p w14:paraId="6837B21C"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Filling Machines (PPM , Product Both)</w:t>
            </w:r>
          </w:p>
        </w:tc>
        <w:tc>
          <w:tcPr>
            <w:tcW w:w="2206" w:type="dxa"/>
            <w:vMerge w:val="restart"/>
          </w:tcPr>
          <w:p w14:paraId="3BB8C8E5"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Rinse Method</w:t>
            </w:r>
          </w:p>
        </w:tc>
        <w:tc>
          <w:tcPr>
            <w:tcW w:w="2428" w:type="dxa"/>
          </w:tcPr>
          <w:p w14:paraId="3AFFC22C"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00C8E8AE"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369314C2"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25% of the total filling machines(weekly)</w:t>
            </w:r>
          </w:p>
        </w:tc>
      </w:tr>
      <w:tr w:rsidR="00F71D3B" w:rsidRPr="00B76694" w14:paraId="04E9EE3E" w14:textId="77777777" w:rsidTr="00F71D3B">
        <w:trPr>
          <w:trHeight w:val="136"/>
        </w:trPr>
        <w:tc>
          <w:tcPr>
            <w:tcW w:w="734" w:type="dxa"/>
            <w:vMerge/>
          </w:tcPr>
          <w:p w14:paraId="0ABA91AC" w14:textId="77777777" w:rsidR="00F71D3B" w:rsidRPr="00B76694" w:rsidRDefault="00F71D3B" w:rsidP="00F71D3B">
            <w:pPr>
              <w:pStyle w:val="ListParagraph"/>
              <w:numPr>
                <w:ilvl w:val="0"/>
                <w:numId w:val="46"/>
              </w:numPr>
              <w:spacing w:line="240" w:lineRule="auto"/>
              <w:rPr>
                <w:rFonts w:ascii="Times" w:hAnsi="Times" w:cs="TTF7Co00"/>
                <w:sz w:val="24"/>
                <w:szCs w:val="24"/>
                <w:lang w:val="en-IN"/>
              </w:rPr>
            </w:pPr>
          </w:p>
        </w:tc>
        <w:tc>
          <w:tcPr>
            <w:tcW w:w="2697" w:type="dxa"/>
            <w:vMerge/>
          </w:tcPr>
          <w:p w14:paraId="327331AD" w14:textId="77777777" w:rsidR="00F71D3B" w:rsidRPr="00B76694" w:rsidRDefault="00F71D3B" w:rsidP="00C277B6">
            <w:pPr>
              <w:spacing w:line="240" w:lineRule="auto"/>
              <w:ind w:left="360"/>
              <w:rPr>
                <w:rFonts w:ascii="Times" w:hAnsi="Times" w:cs="TTF7Co00"/>
                <w:sz w:val="24"/>
                <w:szCs w:val="24"/>
                <w:lang w:val="en-IN"/>
              </w:rPr>
            </w:pPr>
          </w:p>
        </w:tc>
        <w:tc>
          <w:tcPr>
            <w:tcW w:w="2206" w:type="dxa"/>
            <w:vMerge/>
          </w:tcPr>
          <w:p w14:paraId="08458A8D" w14:textId="77777777" w:rsidR="00F71D3B" w:rsidRPr="00B76694" w:rsidRDefault="00F71D3B" w:rsidP="00C277B6">
            <w:pPr>
              <w:spacing w:line="240" w:lineRule="auto"/>
              <w:ind w:left="360"/>
              <w:rPr>
                <w:rFonts w:ascii="Times" w:hAnsi="Times" w:cs="TTF7Co00"/>
                <w:sz w:val="24"/>
                <w:szCs w:val="24"/>
                <w:lang w:val="en-IN"/>
              </w:rPr>
            </w:pPr>
          </w:p>
        </w:tc>
        <w:tc>
          <w:tcPr>
            <w:tcW w:w="2428" w:type="dxa"/>
          </w:tcPr>
          <w:p w14:paraId="6EE0E862"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Coliform/ 100 ml</w:t>
            </w:r>
          </w:p>
        </w:tc>
        <w:tc>
          <w:tcPr>
            <w:tcW w:w="2233" w:type="dxa"/>
          </w:tcPr>
          <w:p w14:paraId="453FFB67"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429C6560" w14:textId="77777777" w:rsidR="00F71D3B" w:rsidRPr="00B76694" w:rsidRDefault="00F71D3B" w:rsidP="00C277B6">
            <w:pPr>
              <w:spacing w:line="240" w:lineRule="auto"/>
              <w:ind w:left="360"/>
              <w:rPr>
                <w:rFonts w:ascii="Times" w:hAnsi="Times" w:cs="TTF7Co00"/>
                <w:sz w:val="24"/>
                <w:szCs w:val="24"/>
                <w:lang w:val="en-IN"/>
              </w:rPr>
            </w:pPr>
          </w:p>
        </w:tc>
      </w:tr>
      <w:tr w:rsidR="00F71D3B" w:rsidRPr="00B76694" w14:paraId="2969E0E2" w14:textId="77777777" w:rsidTr="00F71D3B">
        <w:trPr>
          <w:trHeight w:val="253"/>
        </w:trPr>
        <w:tc>
          <w:tcPr>
            <w:tcW w:w="734" w:type="dxa"/>
            <w:vMerge w:val="restart"/>
          </w:tcPr>
          <w:p w14:paraId="1D657640" w14:textId="397FD2E4" w:rsidR="00F71D3B" w:rsidRPr="00B76694" w:rsidRDefault="00F71D3B" w:rsidP="00F71D3B">
            <w:pPr>
              <w:pStyle w:val="ListParagraph"/>
              <w:numPr>
                <w:ilvl w:val="0"/>
                <w:numId w:val="46"/>
              </w:numPr>
              <w:spacing w:line="240" w:lineRule="auto"/>
              <w:rPr>
                <w:rFonts w:ascii="Times" w:hAnsi="Times" w:cs="TTF7Co00"/>
                <w:sz w:val="24"/>
                <w:szCs w:val="24"/>
                <w:lang w:val="en-IN"/>
              </w:rPr>
            </w:pPr>
            <w:commentRangeStart w:id="5"/>
          </w:p>
        </w:tc>
        <w:tc>
          <w:tcPr>
            <w:tcW w:w="2697" w:type="dxa"/>
            <w:vMerge w:val="restart"/>
          </w:tcPr>
          <w:p w14:paraId="587631CA"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Filling Machines  (PPM , Product Both)</w:t>
            </w:r>
          </w:p>
        </w:tc>
        <w:tc>
          <w:tcPr>
            <w:tcW w:w="2206" w:type="dxa"/>
            <w:vMerge w:val="restart"/>
          </w:tcPr>
          <w:p w14:paraId="49610998"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Swab Method</w:t>
            </w:r>
          </w:p>
        </w:tc>
        <w:tc>
          <w:tcPr>
            <w:tcW w:w="2428" w:type="dxa"/>
          </w:tcPr>
          <w:p w14:paraId="2AB9E5AF"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 xml:space="preserve">SPC / ml  </w:t>
            </w:r>
          </w:p>
        </w:tc>
        <w:tc>
          <w:tcPr>
            <w:tcW w:w="2233" w:type="dxa"/>
          </w:tcPr>
          <w:p w14:paraId="38AD3FC5"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&lt;50</w:t>
            </w:r>
          </w:p>
        </w:tc>
        <w:tc>
          <w:tcPr>
            <w:tcW w:w="3979" w:type="dxa"/>
            <w:vMerge w:val="restart"/>
          </w:tcPr>
          <w:p w14:paraId="69743032" w14:textId="77777777" w:rsidR="00F71D3B" w:rsidRPr="00B76694" w:rsidRDefault="00F71D3B" w:rsidP="00C277B6">
            <w:pPr>
              <w:spacing w:line="240" w:lineRule="auto"/>
              <w:rPr>
                <w:rFonts w:ascii="Times" w:hAnsi="Times" w:cs="TTF7Co00"/>
                <w:sz w:val="24"/>
                <w:szCs w:val="24"/>
                <w:lang w:val="en-IN"/>
              </w:rPr>
            </w:pPr>
            <w:r w:rsidRPr="00B76694">
              <w:rPr>
                <w:rFonts w:ascii="Times" w:hAnsi="Times" w:cs="TTF7Co00"/>
                <w:sz w:val="24"/>
                <w:szCs w:val="24"/>
                <w:lang w:val="en-IN"/>
              </w:rPr>
              <w:t>25% of the total filling machines (weekly)</w:t>
            </w:r>
            <w:commentRangeEnd w:id="5"/>
            <w:r w:rsidR="00976B90">
              <w:rPr>
                <w:rStyle w:val="CommentReference"/>
              </w:rPr>
              <w:commentReference w:id="5"/>
            </w:r>
          </w:p>
        </w:tc>
      </w:tr>
      <w:tr w:rsidR="00F71D3B" w:rsidRPr="00534336" w14:paraId="547090D9" w14:textId="77777777" w:rsidTr="00F71D3B">
        <w:trPr>
          <w:trHeight w:val="136"/>
        </w:trPr>
        <w:tc>
          <w:tcPr>
            <w:tcW w:w="734" w:type="dxa"/>
            <w:vMerge/>
          </w:tcPr>
          <w:p w14:paraId="5DE4F519" w14:textId="77777777" w:rsidR="00F71D3B" w:rsidRPr="00534336" w:rsidRDefault="00F71D3B" w:rsidP="00C277B6">
            <w:pPr>
              <w:spacing w:line="240" w:lineRule="auto"/>
              <w:ind w:left="360"/>
              <w:jc w:val="both"/>
              <w:rPr>
                <w:rFonts w:ascii="Times" w:hAnsi="Times" w:cs="TTF7Co00"/>
                <w:sz w:val="20"/>
                <w:szCs w:val="20"/>
                <w:lang w:val="en-IN"/>
              </w:rPr>
            </w:pPr>
          </w:p>
        </w:tc>
        <w:tc>
          <w:tcPr>
            <w:tcW w:w="2697" w:type="dxa"/>
            <w:vMerge/>
          </w:tcPr>
          <w:p w14:paraId="339BA65C" w14:textId="77777777" w:rsidR="00F71D3B" w:rsidRPr="00534336" w:rsidRDefault="00F71D3B" w:rsidP="00C277B6">
            <w:pPr>
              <w:spacing w:line="240" w:lineRule="auto"/>
              <w:ind w:left="360"/>
              <w:jc w:val="both"/>
              <w:rPr>
                <w:rFonts w:ascii="Times" w:hAnsi="Times" w:cs="TTF7Co00"/>
                <w:sz w:val="20"/>
                <w:szCs w:val="20"/>
                <w:lang w:val="en-IN"/>
              </w:rPr>
            </w:pPr>
          </w:p>
        </w:tc>
        <w:tc>
          <w:tcPr>
            <w:tcW w:w="2206" w:type="dxa"/>
            <w:vMerge/>
          </w:tcPr>
          <w:p w14:paraId="7549EEEF" w14:textId="77777777" w:rsidR="00F71D3B" w:rsidRPr="00534336" w:rsidRDefault="00F71D3B" w:rsidP="00C277B6">
            <w:pPr>
              <w:spacing w:line="240" w:lineRule="auto"/>
              <w:ind w:left="360"/>
              <w:jc w:val="both"/>
              <w:rPr>
                <w:rFonts w:ascii="Times" w:hAnsi="Times" w:cs="TTF7Co00"/>
                <w:sz w:val="20"/>
                <w:szCs w:val="20"/>
                <w:lang w:val="en-IN"/>
              </w:rPr>
            </w:pPr>
          </w:p>
        </w:tc>
        <w:tc>
          <w:tcPr>
            <w:tcW w:w="2428" w:type="dxa"/>
          </w:tcPr>
          <w:p w14:paraId="30604D06" w14:textId="77777777" w:rsidR="00F71D3B" w:rsidRPr="00B76694" w:rsidRDefault="00F71D3B" w:rsidP="00C277B6">
            <w:pPr>
              <w:spacing w:line="240" w:lineRule="auto"/>
              <w:jc w:val="both"/>
              <w:rPr>
                <w:rFonts w:ascii="Times" w:hAnsi="Times" w:cs="TTF7Co00"/>
                <w:sz w:val="24"/>
                <w:szCs w:val="24"/>
                <w:lang w:val="en-IN"/>
              </w:rPr>
            </w:pPr>
            <w:r w:rsidRPr="00B76694">
              <w:rPr>
                <w:rFonts w:ascii="Times" w:hAnsi="Times" w:cs="TTF7Co00"/>
                <w:sz w:val="24"/>
                <w:szCs w:val="24"/>
                <w:lang w:val="en-IN"/>
              </w:rPr>
              <w:t>Coliform / 100 ml</w:t>
            </w:r>
          </w:p>
        </w:tc>
        <w:tc>
          <w:tcPr>
            <w:tcW w:w="2233" w:type="dxa"/>
          </w:tcPr>
          <w:p w14:paraId="79779EF1" w14:textId="77777777" w:rsidR="00F71D3B" w:rsidRPr="00B76694" w:rsidRDefault="00F71D3B" w:rsidP="00C277B6">
            <w:pPr>
              <w:spacing w:line="240" w:lineRule="auto"/>
              <w:jc w:val="both"/>
              <w:rPr>
                <w:rFonts w:ascii="Times" w:hAnsi="Times" w:cs="TTF7Co00"/>
                <w:sz w:val="24"/>
                <w:szCs w:val="24"/>
                <w:lang w:val="en-IN"/>
              </w:rPr>
            </w:pPr>
            <w:r w:rsidRPr="00B76694">
              <w:rPr>
                <w:rFonts w:ascii="Times" w:hAnsi="Times" w:cs="TTF7Co00"/>
                <w:sz w:val="24"/>
                <w:szCs w:val="24"/>
                <w:lang w:val="en-IN"/>
              </w:rPr>
              <w:t>Nil</w:t>
            </w:r>
          </w:p>
        </w:tc>
        <w:tc>
          <w:tcPr>
            <w:tcW w:w="3979" w:type="dxa"/>
            <w:vMerge/>
          </w:tcPr>
          <w:p w14:paraId="7D19737E" w14:textId="77777777" w:rsidR="00F71D3B" w:rsidRPr="00534336" w:rsidRDefault="00F71D3B" w:rsidP="00C277B6">
            <w:pPr>
              <w:spacing w:line="240" w:lineRule="auto"/>
              <w:ind w:left="360"/>
              <w:jc w:val="both"/>
              <w:rPr>
                <w:rFonts w:ascii="Times" w:hAnsi="Times" w:cs="TTF7Co00"/>
                <w:sz w:val="20"/>
                <w:szCs w:val="20"/>
                <w:lang w:val="en-IN"/>
              </w:rPr>
            </w:pPr>
          </w:p>
        </w:tc>
      </w:tr>
    </w:tbl>
    <w:p w14:paraId="34094261" w14:textId="77777777" w:rsidR="00F71D3B" w:rsidRPr="00534336" w:rsidRDefault="00F71D3B" w:rsidP="00A04C11">
      <w:pPr>
        <w:spacing w:line="240" w:lineRule="auto"/>
        <w:jc w:val="both"/>
        <w:rPr>
          <w:rFonts w:ascii="Times" w:hAnsi="Times" w:cs="TTF7Co00"/>
          <w:sz w:val="24"/>
          <w:szCs w:val="24"/>
          <w:lang w:val="en-IN"/>
        </w:rPr>
      </w:pPr>
    </w:p>
    <w:p w14:paraId="2BF47393" w14:textId="4C89380E" w:rsidR="00F71D3B" w:rsidRDefault="00976B90" w:rsidP="00A04C11">
      <w:pPr>
        <w:spacing w:line="240" w:lineRule="auto"/>
        <w:jc w:val="both"/>
        <w:rPr>
          <w:rFonts w:ascii="Times" w:hAnsi="Times" w:cs="TTF7Co00"/>
          <w:sz w:val="24"/>
          <w:szCs w:val="24"/>
          <w:lang w:val="en-IN"/>
        </w:rPr>
      </w:pPr>
      <w:r>
        <w:rPr>
          <w:rFonts w:ascii="Times" w:hAnsi="Times" w:cs="TTF7Co00"/>
          <w:sz w:val="24"/>
          <w:szCs w:val="24"/>
          <w:lang w:val="en-IN"/>
        </w:rPr>
        <w:t xml:space="preserve">SPC – </w:t>
      </w:r>
      <w:proofErr w:type="spellStart"/>
      <w:r>
        <w:rPr>
          <w:rFonts w:ascii="Times" w:hAnsi="Times" w:cs="TTF7Co00"/>
          <w:sz w:val="24"/>
          <w:szCs w:val="24"/>
          <w:lang w:val="en-IN"/>
        </w:rPr>
        <w:t>fullform</w:t>
      </w:r>
      <w:proofErr w:type="spellEnd"/>
      <w:r>
        <w:rPr>
          <w:rFonts w:ascii="Times" w:hAnsi="Times" w:cs="TTF7Co00"/>
          <w:sz w:val="24"/>
          <w:szCs w:val="24"/>
          <w:lang w:val="en-IN"/>
        </w:rPr>
        <w:t>, PPM – Poly Pack Milk</w:t>
      </w:r>
    </w:p>
    <w:p w14:paraId="2B83B872" w14:textId="77777777" w:rsidR="00976B90" w:rsidRDefault="00976B90" w:rsidP="00A04C11">
      <w:pPr>
        <w:spacing w:line="240" w:lineRule="auto"/>
        <w:jc w:val="both"/>
        <w:rPr>
          <w:rFonts w:ascii="Times" w:hAnsi="Times" w:cs="TTF7Co00"/>
          <w:sz w:val="24"/>
          <w:szCs w:val="24"/>
          <w:lang w:val="en-IN"/>
        </w:rPr>
      </w:pPr>
    </w:p>
    <w:p w14:paraId="5690653F" w14:textId="77777777" w:rsidR="00976B90" w:rsidRDefault="00976B90" w:rsidP="00A04C11">
      <w:pPr>
        <w:spacing w:line="240" w:lineRule="auto"/>
        <w:jc w:val="both"/>
        <w:rPr>
          <w:rFonts w:ascii="Times" w:hAnsi="Times" w:cs="TTF7Co00"/>
          <w:sz w:val="24"/>
          <w:szCs w:val="24"/>
          <w:lang w:val="en-IN"/>
        </w:rPr>
        <w:sectPr w:rsidR="00976B90" w:rsidSect="00D961C9">
          <w:pgSz w:w="16839" w:h="11907" w:orient="landscape" w:code="9"/>
          <w:pgMar w:top="1440" w:right="1440" w:bottom="1440" w:left="1440" w:header="720" w:footer="720" w:gutter="0"/>
          <w:cols w:space="720"/>
          <w:docGrid w:linePitch="360"/>
        </w:sectPr>
      </w:pPr>
    </w:p>
    <w:p w14:paraId="6D7E05F4" w14:textId="77777777" w:rsidR="00C8015F" w:rsidRPr="00534336" w:rsidRDefault="00C8015F">
      <w:pPr>
        <w:spacing w:line="240" w:lineRule="auto"/>
        <w:rPr>
          <w:rFonts w:ascii="Times" w:hAnsi="Times" w:cs="TTF7Co00"/>
          <w:sz w:val="24"/>
          <w:szCs w:val="24"/>
          <w:lang w:val="en-IN"/>
        </w:rPr>
      </w:pPr>
    </w:p>
    <w:p w14:paraId="16B75C00" w14:textId="64BBEA52" w:rsidR="00504505" w:rsidRDefault="00F71D3B" w:rsidP="002F68E6">
      <w:pPr>
        <w:spacing w:line="240" w:lineRule="auto"/>
        <w:rPr>
          <w:rFonts w:ascii="Times" w:hAnsi="Times" w:cs="TTF7Co00"/>
          <w:b/>
          <w:sz w:val="24"/>
          <w:szCs w:val="24"/>
          <w:lang w:val="en-IN"/>
        </w:rPr>
      </w:pPr>
      <w:r>
        <w:rPr>
          <w:rFonts w:ascii="Times" w:hAnsi="Times" w:cs="TTF7Co00"/>
          <w:b/>
          <w:sz w:val="24"/>
          <w:szCs w:val="24"/>
          <w:lang w:val="en-IN"/>
        </w:rPr>
        <w:t>9</w:t>
      </w:r>
      <w:r w:rsidRPr="00534336">
        <w:rPr>
          <w:rFonts w:ascii="Times" w:hAnsi="Times" w:cs="TTF7Co00"/>
          <w:b/>
          <w:sz w:val="24"/>
          <w:szCs w:val="24"/>
          <w:lang w:val="en-IN"/>
        </w:rPr>
        <w:t xml:space="preserve"> RECORD KEEPING</w:t>
      </w:r>
    </w:p>
    <w:p w14:paraId="18101FCD" w14:textId="77777777" w:rsidR="00F71D3B" w:rsidRPr="00534336" w:rsidRDefault="00F71D3B" w:rsidP="002F68E6">
      <w:pPr>
        <w:spacing w:line="240" w:lineRule="auto"/>
        <w:rPr>
          <w:rFonts w:ascii="Times" w:hAnsi="Times" w:cs="TTF7Co00"/>
          <w:b/>
          <w:sz w:val="24"/>
          <w:szCs w:val="24"/>
          <w:lang w:val="en-IN"/>
        </w:rPr>
      </w:pPr>
    </w:p>
    <w:p w14:paraId="1351374E" w14:textId="0BCECF35" w:rsidR="00504505" w:rsidRPr="00F71D3B" w:rsidRDefault="00504505" w:rsidP="00F71D3B">
      <w:pPr>
        <w:spacing w:line="240" w:lineRule="auto"/>
        <w:jc w:val="both"/>
        <w:rPr>
          <w:rFonts w:ascii="Times" w:hAnsi="Times" w:cs="TTF7Co00"/>
          <w:sz w:val="24"/>
          <w:szCs w:val="24"/>
          <w:lang w:val="en-IN"/>
        </w:rPr>
      </w:pPr>
      <w:r w:rsidRPr="00F71D3B">
        <w:rPr>
          <w:rFonts w:ascii="Times" w:hAnsi="Times" w:cs="TTF7Co00"/>
          <w:sz w:val="24"/>
          <w:szCs w:val="24"/>
          <w:lang w:val="en-IN"/>
        </w:rPr>
        <w:t>following documentation on file</w:t>
      </w:r>
      <w:r w:rsidR="00F71D3B">
        <w:rPr>
          <w:rFonts w:ascii="Times" w:hAnsi="Times" w:cs="TTF7Co00"/>
          <w:sz w:val="24"/>
          <w:szCs w:val="24"/>
          <w:lang w:val="en-IN"/>
        </w:rPr>
        <w:t xml:space="preserve"> shall be recorded</w:t>
      </w:r>
      <w:r w:rsidRPr="00F71D3B">
        <w:rPr>
          <w:rFonts w:ascii="Times" w:hAnsi="Times" w:cs="TTF7Co00"/>
          <w:sz w:val="24"/>
          <w:szCs w:val="24"/>
          <w:lang w:val="en-IN"/>
        </w:rPr>
        <w:t>:</w:t>
      </w:r>
    </w:p>
    <w:p w14:paraId="5983E504" w14:textId="77777777" w:rsidR="00F71D3B" w:rsidRPr="00F71D3B" w:rsidRDefault="00F71D3B" w:rsidP="00F71D3B">
      <w:pPr>
        <w:spacing w:line="240" w:lineRule="auto"/>
        <w:jc w:val="both"/>
        <w:rPr>
          <w:rFonts w:ascii="Times" w:hAnsi="Times" w:cs="TTF7Co00"/>
          <w:sz w:val="24"/>
          <w:szCs w:val="24"/>
          <w:lang w:val="en-IN"/>
        </w:rPr>
      </w:pPr>
    </w:p>
    <w:p w14:paraId="2DC373DE" w14:textId="77777777" w:rsidR="00504505" w:rsidRPr="00534336" w:rsidRDefault="00504505" w:rsidP="00F71D3B">
      <w:pPr>
        <w:pStyle w:val="ListParagraph"/>
        <w:numPr>
          <w:ilvl w:val="0"/>
          <w:numId w:val="45"/>
        </w:numPr>
        <w:spacing w:line="240" w:lineRule="auto"/>
        <w:jc w:val="both"/>
        <w:rPr>
          <w:rFonts w:ascii="Times" w:hAnsi="Times" w:cs="TTF7Co00"/>
          <w:sz w:val="24"/>
          <w:szCs w:val="24"/>
          <w:lang w:val="en-IN"/>
        </w:rPr>
      </w:pPr>
      <w:r w:rsidRPr="00534336">
        <w:rPr>
          <w:rFonts w:ascii="Times" w:hAnsi="Times" w:cs="TTF7Co00"/>
          <w:sz w:val="24"/>
          <w:szCs w:val="24"/>
          <w:lang w:val="en-IN"/>
        </w:rPr>
        <w:t>All cleaning/ sanitation records including date, time and the individual performs</w:t>
      </w:r>
      <w:r w:rsidR="00FE2985" w:rsidRPr="00534336">
        <w:rPr>
          <w:rFonts w:ascii="Times" w:hAnsi="Times" w:cs="TTF7Co00"/>
          <w:sz w:val="24"/>
          <w:szCs w:val="24"/>
          <w:lang w:val="en-IN"/>
        </w:rPr>
        <w:t xml:space="preserve"> </w:t>
      </w:r>
      <w:r w:rsidRPr="00534336">
        <w:rPr>
          <w:rFonts w:ascii="Times" w:hAnsi="Times" w:cs="TTF7Co00"/>
          <w:sz w:val="24"/>
          <w:szCs w:val="24"/>
          <w:lang w:val="en-IN"/>
        </w:rPr>
        <w:t>the test.</w:t>
      </w:r>
    </w:p>
    <w:p w14:paraId="3E40DEE5" w14:textId="77777777" w:rsidR="00504505" w:rsidRPr="00534336" w:rsidRDefault="00504505" w:rsidP="00F71D3B">
      <w:pPr>
        <w:pStyle w:val="ListParagraph"/>
        <w:numPr>
          <w:ilvl w:val="0"/>
          <w:numId w:val="45"/>
        </w:numPr>
        <w:spacing w:line="240" w:lineRule="auto"/>
        <w:jc w:val="both"/>
        <w:rPr>
          <w:rFonts w:ascii="Times" w:hAnsi="Times" w:cs="TTF7Co00"/>
          <w:sz w:val="24"/>
          <w:szCs w:val="24"/>
          <w:lang w:val="en-IN"/>
        </w:rPr>
      </w:pPr>
      <w:r w:rsidRPr="00534336">
        <w:rPr>
          <w:rFonts w:ascii="Times" w:hAnsi="Times" w:cs="TTF7Co00"/>
          <w:sz w:val="24"/>
          <w:szCs w:val="24"/>
          <w:lang w:val="en-IN"/>
        </w:rPr>
        <w:t>All information necessary to trace the cleaning and sanitation activities of</w:t>
      </w:r>
      <w:r w:rsidR="00FE2985" w:rsidRPr="00534336">
        <w:rPr>
          <w:rFonts w:ascii="Times" w:hAnsi="Times" w:cs="TTF7Co00"/>
          <w:sz w:val="24"/>
          <w:szCs w:val="24"/>
          <w:lang w:val="en-IN"/>
        </w:rPr>
        <w:t xml:space="preserve"> </w:t>
      </w:r>
      <w:r w:rsidRPr="00534336">
        <w:rPr>
          <w:rFonts w:ascii="Times" w:hAnsi="Times" w:cs="TTF7Co00"/>
          <w:sz w:val="24"/>
          <w:szCs w:val="24"/>
          <w:lang w:val="en-IN"/>
        </w:rPr>
        <w:t>processing equipment in the plant.</w:t>
      </w:r>
    </w:p>
    <w:p w14:paraId="59B3C976" w14:textId="77777777" w:rsidR="00504505" w:rsidRPr="00534336" w:rsidRDefault="00504505" w:rsidP="00F71D3B">
      <w:pPr>
        <w:pStyle w:val="ListParagraph"/>
        <w:numPr>
          <w:ilvl w:val="0"/>
          <w:numId w:val="45"/>
        </w:numPr>
        <w:spacing w:line="240" w:lineRule="auto"/>
        <w:jc w:val="both"/>
        <w:rPr>
          <w:rFonts w:ascii="Times" w:hAnsi="Times" w:cs="TTF7Co00"/>
          <w:sz w:val="24"/>
          <w:szCs w:val="24"/>
          <w:lang w:val="en-IN"/>
        </w:rPr>
      </w:pPr>
      <w:r w:rsidRPr="00534336">
        <w:rPr>
          <w:rFonts w:ascii="Times" w:hAnsi="Times" w:cs="TTF7Co00"/>
          <w:sz w:val="24"/>
          <w:szCs w:val="24"/>
          <w:lang w:val="en-IN"/>
        </w:rPr>
        <w:t>Current Material Safety Data Sheets for approved cleaning and sanitizing</w:t>
      </w:r>
      <w:r w:rsidR="00FE2985" w:rsidRPr="00534336">
        <w:rPr>
          <w:rFonts w:ascii="Times" w:hAnsi="Times" w:cs="TTF7Co00"/>
          <w:sz w:val="24"/>
          <w:szCs w:val="24"/>
          <w:lang w:val="en-IN"/>
        </w:rPr>
        <w:t xml:space="preserve"> </w:t>
      </w:r>
      <w:r w:rsidRPr="00534336">
        <w:rPr>
          <w:rFonts w:ascii="Times" w:hAnsi="Times" w:cs="TTF7Co00"/>
          <w:sz w:val="24"/>
          <w:szCs w:val="24"/>
          <w:lang w:val="en-IN"/>
        </w:rPr>
        <w:t>agents used in the plant.</w:t>
      </w:r>
    </w:p>
    <w:p w14:paraId="748C9932" w14:textId="7515EB57" w:rsidR="00F71D3B" w:rsidRPr="00B76694" w:rsidRDefault="00504505" w:rsidP="000408FD">
      <w:pPr>
        <w:pStyle w:val="ListParagraph"/>
        <w:numPr>
          <w:ilvl w:val="0"/>
          <w:numId w:val="45"/>
        </w:numPr>
        <w:spacing w:line="240" w:lineRule="auto"/>
        <w:jc w:val="both"/>
        <w:rPr>
          <w:rFonts w:ascii="Times" w:hAnsi="Times" w:cs="TTF7Co00"/>
          <w:sz w:val="24"/>
          <w:szCs w:val="24"/>
          <w:lang w:val="en-IN"/>
        </w:rPr>
      </w:pPr>
      <w:r w:rsidRPr="00B76694">
        <w:rPr>
          <w:rFonts w:ascii="Times" w:hAnsi="Times" w:cs="TTF7Co00"/>
          <w:sz w:val="24"/>
          <w:szCs w:val="24"/>
          <w:lang w:val="en-IN"/>
        </w:rPr>
        <w:t>A letter from the supplier to verify the compliance of the cleaning/ sanitizing</w:t>
      </w:r>
      <w:r w:rsidR="00FE2985" w:rsidRPr="00B76694">
        <w:rPr>
          <w:rFonts w:ascii="Times" w:hAnsi="Times" w:cs="TTF7Co00"/>
          <w:sz w:val="24"/>
          <w:szCs w:val="24"/>
          <w:lang w:val="en-IN"/>
        </w:rPr>
        <w:t xml:space="preserve"> </w:t>
      </w:r>
      <w:r w:rsidRPr="00B76694">
        <w:rPr>
          <w:rFonts w:ascii="Times" w:hAnsi="Times" w:cs="TTF7Co00"/>
          <w:sz w:val="24"/>
          <w:szCs w:val="24"/>
          <w:lang w:val="en-IN"/>
        </w:rPr>
        <w:t>agent with local regulations for food contact surfaces and use in a food</w:t>
      </w:r>
      <w:r w:rsidR="00FE2985" w:rsidRPr="00B76694">
        <w:rPr>
          <w:rFonts w:ascii="Times" w:hAnsi="Times" w:cs="TTF7Co00"/>
          <w:sz w:val="24"/>
          <w:szCs w:val="24"/>
          <w:lang w:val="en-IN"/>
        </w:rPr>
        <w:t xml:space="preserve"> </w:t>
      </w:r>
      <w:r w:rsidRPr="00B76694">
        <w:rPr>
          <w:rFonts w:ascii="Times" w:hAnsi="Times" w:cs="TTF7Co00"/>
          <w:sz w:val="24"/>
          <w:szCs w:val="24"/>
          <w:lang w:val="en-IN"/>
        </w:rPr>
        <w:t>processing facility. If the statement of compliance appears on container’s labels</w:t>
      </w:r>
      <w:r w:rsidR="00FE2985" w:rsidRPr="00B76694">
        <w:rPr>
          <w:rFonts w:ascii="Times" w:hAnsi="Times" w:cs="TTF7Co00"/>
          <w:sz w:val="24"/>
          <w:szCs w:val="24"/>
          <w:lang w:val="en-IN"/>
        </w:rPr>
        <w:t xml:space="preserve"> </w:t>
      </w:r>
      <w:r w:rsidRPr="00B76694">
        <w:rPr>
          <w:rFonts w:ascii="Times" w:hAnsi="Times" w:cs="TTF7Co00"/>
          <w:sz w:val="24"/>
          <w:szCs w:val="24"/>
          <w:lang w:val="en-IN"/>
        </w:rPr>
        <w:t>of cleaning/ sanitizing chemical, it is acceptable alternative.</w:t>
      </w:r>
    </w:p>
    <w:p w14:paraId="008FFE14" w14:textId="77777777" w:rsidR="00D347B6" w:rsidRDefault="00504505" w:rsidP="00D347B6">
      <w:pPr>
        <w:pStyle w:val="ListParagraph"/>
        <w:numPr>
          <w:ilvl w:val="0"/>
          <w:numId w:val="45"/>
        </w:numPr>
        <w:spacing w:line="240" w:lineRule="auto"/>
        <w:jc w:val="both"/>
        <w:rPr>
          <w:rFonts w:ascii="Times" w:hAnsi="Times" w:cs="TTF7Co00"/>
          <w:sz w:val="24"/>
          <w:szCs w:val="24"/>
          <w:lang w:val="en-IN"/>
        </w:rPr>
      </w:pPr>
      <w:r w:rsidRPr="00534336">
        <w:rPr>
          <w:rFonts w:ascii="Times" w:hAnsi="Times" w:cs="TTF7Co00"/>
          <w:sz w:val="24"/>
          <w:szCs w:val="24"/>
          <w:lang w:val="en-IN"/>
        </w:rPr>
        <w:t xml:space="preserve">Spray Ball Cleaning </w:t>
      </w:r>
      <w:r w:rsidR="009124D1" w:rsidRPr="00534336">
        <w:rPr>
          <w:rFonts w:ascii="Times" w:hAnsi="Times" w:cs="TTF7Co00"/>
          <w:sz w:val="24"/>
          <w:szCs w:val="24"/>
          <w:lang w:val="en-IN"/>
        </w:rPr>
        <w:t>Record:</w:t>
      </w:r>
      <w:r w:rsidR="00FE2985" w:rsidRPr="00534336">
        <w:rPr>
          <w:rFonts w:ascii="Times" w:hAnsi="Times" w:cs="TTF7Co00"/>
          <w:sz w:val="24"/>
          <w:szCs w:val="24"/>
          <w:lang w:val="en-IN"/>
        </w:rPr>
        <w:t xml:space="preserve"> </w:t>
      </w:r>
      <w:r w:rsidR="00947232" w:rsidRPr="00534336">
        <w:rPr>
          <w:rFonts w:ascii="Times" w:hAnsi="Times" w:cs="TTF7Co00"/>
          <w:sz w:val="24"/>
          <w:szCs w:val="24"/>
          <w:lang w:val="en-IN"/>
        </w:rPr>
        <w:t xml:space="preserve">Fortnightly </w:t>
      </w:r>
      <w:r w:rsidRPr="00534336">
        <w:rPr>
          <w:rFonts w:ascii="Times" w:hAnsi="Times" w:cs="TTF7Co00"/>
          <w:sz w:val="24"/>
          <w:szCs w:val="24"/>
          <w:lang w:val="en-IN"/>
        </w:rPr>
        <w:t>CIP spray balls are to be dismantled and cleaned to remove scaling/ caustic</w:t>
      </w:r>
      <w:r w:rsidR="00FE2985" w:rsidRPr="00534336">
        <w:rPr>
          <w:rFonts w:ascii="Times" w:hAnsi="Times" w:cs="TTF7Co00"/>
          <w:sz w:val="24"/>
          <w:szCs w:val="24"/>
          <w:lang w:val="en-IN"/>
        </w:rPr>
        <w:t xml:space="preserve"> </w:t>
      </w:r>
      <w:r w:rsidRPr="00534336">
        <w:rPr>
          <w:rFonts w:ascii="Times" w:hAnsi="Times" w:cs="TTF7Co00"/>
          <w:sz w:val="24"/>
          <w:szCs w:val="24"/>
          <w:lang w:val="en-IN"/>
        </w:rPr>
        <w:t>deposits.</w:t>
      </w:r>
    </w:p>
    <w:p w14:paraId="75631BA9" w14:textId="57B61D54" w:rsidR="00700623" w:rsidRPr="00D347B6" w:rsidRDefault="00947232" w:rsidP="00D347B6">
      <w:pPr>
        <w:pStyle w:val="ListParagraph"/>
        <w:numPr>
          <w:ilvl w:val="0"/>
          <w:numId w:val="45"/>
        </w:numPr>
        <w:spacing w:line="240" w:lineRule="auto"/>
        <w:jc w:val="both"/>
        <w:rPr>
          <w:rFonts w:ascii="Times" w:hAnsi="Times" w:cs="TTF7Co00"/>
          <w:sz w:val="24"/>
          <w:szCs w:val="24"/>
          <w:lang w:val="en-IN"/>
        </w:rPr>
      </w:pPr>
      <w:r w:rsidRPr="00D347B6">
        <w:rPr>
          <w:rFonts w:ascii="Times" w:hAnsi="Times" w:cs="TTF7Co00"/>
          <w:sz w:val="24"/>
          <w:szCs w:val="24"/>
          <w:lang w:val="en-IN"/>
        </w:rPr>
        <w:t>CIP Records Format shall cover details of each key step.</w:t>
      </w:r>
    </w:p>
    <w:sectPr w:rsidR="00700623" w:rsidRPr="00D347B6" w:rsidSect="00D961C9">
      <w:pgSz w:w="11907" w:h="16839"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Pradeep Vishwakarma" w:date="2024-05-09T16:14:00Z" w:initials="PV">
    <w:p w14:paraId="627F8FCE" w14:textId="77777777" w:rsidR="004833BE" w:rsidRDefault="004833BE" w:rsidP="004833BE">
      <w:r>
        <w:rPr>
          <w:rStyle w:val="CommentReference"/>
        </w:rPr>
        <w:annotationRef/>
      </w:r>
      <w:r>
        <w:rPr>
          <w:color w:val="000000"/>
          <w:sz w:val="20"/>
          <w:szCs w:val="20"/>
        </w:rPr>
        <w:t>Any suitable tittle for this para?</w:t>
      </w:r>
    </w:p>
    <w:p w14:paraId="2634D265" w14:textId="77777777" w:rsidR="004833BE" w:rsidRDefault="004833BE" w:rsidP="004833BE"/>
  </w:comment>
  <w:comment w:id="1" w:author="Pradeep Vishwakarma" w:date="2024-05-10T12:15:00Z" w:initials="PV">
    <w:p w14:paraId="5547AFEE" w14:textId="77777777" w:rsidR="00AB2592" w:rsidRDefault="00AB2592" w:rsidP="00AB2592">
      <w:r>
        <w:rPr>
          <w:rStyle w:val="CommentReference"/>
        </w:rPr>
        <w:annotationRef/>
      </w:r>
      <w:r>
        <w:rPr>
          <w:color w:val="000000"/>
          <w:sz w:val="20"/>
          <w:szCs w:val="20"/>
        </w:rPr>
        <w:t>Correct in other reqs also</w:t>
      </w:r>
    </w:p>
    <w:p w14:paraId="1542FABB" w14:textId="77777777" w:rsidR="00AB2592" w:rsidRDefault="00AB2592" w:rsidP="00AB2592"/>
  </w:comment>
  <w:comment w:id="2" w:author="Pradeep Vishwakarma" w:date="2024-05-09T15:41:00Z" w:initials="PV">
    <w:p w14:paraId="30EFBF00" w14:textId="20E00140" w:rsidR="00195F10" w:rsidRDefault="00195F10" w:rsidP="00195F10">
      <w:r>
        <w:rPr>
          <w:rStyle w:val="CommentReference"/>
        </w:rPr>
        <w:annotationRef/>
      </w:r>
      <w:r>
        <w:rPr>
          <w:sz w:val="20"/>
          <w:szCs w:val="20"/>
        </w:rPr>
        <w:t>Can any other word be used instead of it ?</w:t>
      </w:r>
      <w:r>
        <w:rPr>
          <w:sz w:val="20"/>
          <w:szCs w:val="20"/>
        </w:rPr>
        <w:cr/>
      </w:r>
    </w:p>
  </w:comment>
  <w:comment w:id="3" w:author="Pradeep Vishwakarma" w:date="2024-05-10T11:48:00Z" w:initials="PV">
    <w:p w14:paraId="37F9A361" w14:textId="77777777" w:rsidR="000E26C1" w:rsidRDefault="000E26C1" w:rsidP="000E26C1">
      <w:r>
        <w:rPr>
          <w:rStyle w:val="CommentReference"/>
        </w:rPr>
        <w:annotationRef/>
      </w:r>
      <w:r>
        <w:rPr>
          <w:color w:val="000000"/>
          <w:sz w:val="20"/>
          <w:szCs w:val="20"/>
        </w:rPr>
        <w:t>Elaborate it every where in doc</w:t>
      </w:r>
    </w:p>
    <w:p w14:paraId="72AF4505" w14:textId="77777777" w:rsidR="000E26C1" w:rsidRDefault="000E26C1" w:rsidP="000E26C1"/>
  </w:comment>
  <w:comment w:id="4" w:author="Pradeep Vishwakarma" w:date="2024-05-10T11:51:00Z" w:initials="PV">
    <w:p w14:paraId="38B72F21" w14:textId="77777777" w:rsidR="000E26C1" w:rsidRDefault="000E26C1" w:rsidP="000E26C1">
      <w:r>
        <w:rPr>
          <w:rStyle w:val="CommentReference"/>
        </w:rPr>
        <w:annotationRef/>
      </w:r>
      <w:r>
        <w:rPr>
          <w:color w:val="000000"/>
          <w:sz w:val="20"/>
          <w:szCs w:val="20"/>
        </w:rPr>
        <w:t>Add in Annexure</w:t>
      </w:r>
    </w:p>
  </w:comment>
  <w:comment w:id="5" w:author="Pradeep Vishwakarma" w:date="2024-05-10T12:01:00Z" w:initials="PV">
    <w:p w14:paraId="1889E460" w14:textId="77777777" w:rsidR="00976B90" w:rsidRDefault="00976B90" w:rsidP="00976B90">
      <w:r>
        <w:rPr>
          <w:rStyle w:val="CommentReference"/>
        </w:rPr>
        <w:annotationRef/>
      </w:r>
      <w:r>
        <w:rPr>
          <w:color w:val="000000"/>
          <w:sz w:val="20"/>
          <w:szCs w:val="20"/>
        </w:rPr>
        <w:t>Need to checked and corrected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634D265" w15:done="0"/>
  <w15:commentEx w15:paraId="1542FABB" w15:done="0"/>
  <w15:commentEx w15:paraId="30EFBF00" w15:done="0"/>
  <w15:commentEx w15:paraId="72AF4505" w15:done="0"/>
  <w15:commentEx w15:paraId="38B72F21" w15:done="0"/>
  <w15:commentEx w15:paraId="1889E46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1C047CFF" w16cex:dateUtc="2024-05-09T10:44:00Z"/>
  <w16cex:commentExtensible w16cex:durableId="6FC4FA96" w16cex:dateUtc="2024-05-10T06:45:00Z"/>
  <w16cex:commentExtensible w16cex:durableId="324E70C5" w16cex:dateUtc="2024-05-09T10:11:00Z"/>
  <w16cex:commentExtensible w16cex:durableId="496DB0B1" w16cex:dateUtc="2024-05-10T06:18:00Z"/>
  <w16cex:commentExtensible w16cex:durableId="78C3A540" w16cex:dateUtc="2024-05-10T06:21:00Z"/>
  <w16cex:commentExtensible w16cex:durableId="6A9C5EF4" w16cex:dateUtc="2024-05-10T0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634D265" w16cid:durableId="1C047CFF"/>
  <w16cid:commentId w16cid:paraId="1542FABB" w16cid:durableId="6FC4FA96"/>
  <w16cid:commentId w16cid:paraId="30EFBF00" w16cid:durableId="324E70C5"/>
  <w16cid:commentId w16cid:paraId="72AF4505" w16cid:durableId="496DB0B1"/>
  <w16cid:commentId w16cid:paraId="38B72F21" w16cid:durableId="78C3A540"/>
  <w16cid:commentId w16cid:paraId="1889E460" w16cid:durableId="6A9C5EF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0C389" w14:textId="77777777" w:rsidR="00D961C9" w:rsidRDefault="00D961C9" w:rsidP="003052AE">
      <w:pPr>
        <w:spacing w:line="240" w:lineRule="auto"/>
      </w:pPr>
      <w:r>
        <w:separator/>
      </w:r>
    </w:p>
  </w:endnote>
  <w:endnote w:type="continuationSeparator" w:id="0">
    <w:p w14:paraId="043A6317" w14:textId="77777777" w:rsidR="00D961C9" w:rsidRDefault="00D961C9" w:rsidP="003052A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TTF7Co00">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2479623"/>
      <w:docPartObj>
        <w:docPartGallery w:val="Page Numbers (Bottom of Page)"/>
        <w:docPartUnique/>
      </w:docPartObj>
    </w:sdtPr>
    <w:sdtEndPr>
      <w:rPr>
        <w:noProof/>
      </w:rPr>
    </w:sdtEndPr>
    <w:sdtContent>
      <w:p w14:paraId="5EF34D64" w14:textId="77777777" w:rsidR="004B3580" w:rsidRDefault="004B3580" w:rsidP="003052AE">
        <w:pPr>
          <w:pStyle w:val="Footer"/>
          <w:jc w:val="right"/>
        </w:pPr>
        <w:r>
          <w:fldChar w:fldCharType="begin"/>
        </w:r>
        <w:r>
          <w:instrText xml:space="preserve"> PAGE   \* MERGEFORMAT </w:instrText>
        </w:r>
        <w:r>
          <w:fldChar w:fldCharType="separate"/>
        </w:r>
        <w:r w:rsidR="00732676">
          <w:rPr>
            <w:noProof/>
          </w:rPr>
          <w:t>20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40D7AC" w14:textId="77777777" w:rsidR="00D961C9" w:rsidRDefault="00D961C9" w:rsidP="003052AE">
      <w:pPr>
        <w:spacing w:line="240" w:lineRule="auto"/>
      </w:pPr>
      <w:r>
        <w:separator/>
      </w:r>
    </w:p>
  </w:footnote>
  <w:footnote w:type="continuationSeparator" w:id="0">
    <w:p w14:paraId="4CCFC1F4" w14:textId="77777777" w:rsidR="00D961C9" w:rsidRDefault="00D961C9" w:rsidP="003052A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2629F"/>
    <w:multiLevelType w:val="hybridMultilevel"/>
    <w:tmpl w:val="6788510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9037F8"/>
    <w:multiLevelType w:val="multilevel"/>
    <w:tmpl w:val="E52416C2"/>
    <w:lvl w:ilvl="0">
      <w:start w:val="1"/>
      <w:numFmt w:val="decimal"/>
      <w:lvlText w:val="%1."/>
      <w:lvlJc w:val="left"/>
      <w:pPr>
        <w:ind w:left="360" w:hanging="360"/>
      </w:pPr>
      <w:rPr>
        <w:rFonts w:hint="default"/>
      </w:rPr>
    </w:lvl>
    <w:lvl w:ilvl="1">
      <w:start w:val="1"/>
      <w:numFmt w:val="decimal"/>
      <w:isLgl/>
      <w:lvlText w:val="%1.%2"/>
      <w:lvlJc w:val="left"/>
      <w:pPr>
        <w:ind w:left="540" w:hanging="360"/>
      </w:pPr>
      <w:rPr>
        <w:rFonts w:hint="default"/>
        <w:b/>
      </w:rPr>
    </w:lvl>
    <w:lvl w:ilvl="2">
      <w:start w:val="1"/>
      <w:numFmt w:val="decimal"/>
      <w:isLgl/>
      <w:lvlText w:val="%1.%2.%3"/>
      <w:lvlJc w:val="left"/>
      <w:pPr>
        <w:ind w:left="720" w:hanging="720"/>
      </w:pPr>
      <w:rPr>
        <w:rFonts w:hint="default"/>
        <w:b w:val="0"/>
      </w:rPr>
    </w:lvl>
    <w:lvl w:ilvl="3">
      <w:start w:val="1"/>
      <w:numFmt w:val="decimal"/>
      <w:isLgl/>
      <w:lvlText w:val="%1.%2.%3.%4"/>
      <w:lvlJc w:val="left"/>
      <w:pPr>
        <w:ind w:left="1080" w:hanging="1080"/>
      </w:pPr>
      <w:rPr>
        <w:rFonts w:hint="default"/>
        <w:b w:val="0"/>
      </w:rPr>
    </w:lvl>
    <w:lvl w:ilvl="4">
      <w:start w:val="1"/>
      <w:numFmt w:val="decimal"/>
      <w:isLgl/>
      <w:lvlText w:val="%1.%2.%3.%4.%5"/>
      <w:lvlJc w:val="left"/>
      <w:pPr>
        <w:ind w:left="1080" w:hanging="1080"/>
      </w:pPr>
      <w:rPr>
        <w:rFonts w:hint="default"/>
        <w:b w:val="0"/>
      </w:rPr>
    </w:lvl>
    <w:lvl w:ilvl="5">
      <w:start w:val="1"/>
      <w:numFmt w:val="decimal"/>
      <w:isLgl/>
      <w:lvlText w:val="%1.%2.%3.%4.%5.%6"/>
      <w:lvlJc w:val="left"/>
      <w:pPr>
        <w:ind w:left="1440" w:hanging="1440"/>
      </w:pPr>
      <w:rPr>
        <w:rFonts w:hint="default"/>
        <w:b w:val="0"/>
      </w:rPr>
    </w:lvl>
    <w:lvl w:ilvl="6">
      <w:start w:val="1"/>
      <w:numFmt w:val="decimal"/>
      <w:isLgl/>
      <w:lvlText w:val="%1.%2.%3.%4.%5.%6.%7"/>
      <w:lvlJc w:val="left"/>
      <w:pPr>
        <w:ind w:left="1440" w:hanging="1440"/>
      </w:pPr>
      <w:rPr>
        <w:rFonts w:hint="default"/>
        <w:b w:val="0"/>
      </w:rPr>
    </w:lvl>
    <w:lvl w:ilvl="7">
      <w:start w:val="1"/>
      <w:numFmt w:val="decimal"/>
      <w:isLgl/>
      <w:lvlText w:val="%1.%2.%3.%4.%5.%6.%7.%8"/>
      <w:lvlJc w:val="left"/>
      <w:pPr>
        <w:ind w:left="1800" w:hanging="1800"/>
      </w:pPr>
      <w:rPr>
        <w:rFonts w:hint="default"/>
        <w:b w:val="0"/>
      </w:rPr>
    </w:lvl>
    <w:lvl w:ilvl="8">
      <w:start w:val="1"/>
      <w:numFmt w:val="decimal"/>
      <w:isLgl/>
      <w:lvlText w:val="%1.%2.%3.%4.%5.%6.%7.%8.%9"/>
      <w:lvlJc w:val="left"/>
      <w:pPr>
        <w:ind w:left="1800" w:hanging="1800"/>
      </w:pPr>
      <w:rPr>
        <w:rFonts w:hint="default"/>
        <w:b w:val="0"/>
      </w:rPr>
    </w:lvl>
  </w:abstractNum>
  <w:abstractNum w:abstractNumId="2" w15:restartNumberingAfterBreak="0">
    <w:nsid w:val="06035911"/>
    <w:multiLevelType w:val="hybridMultilevel"/>
    <w:tmpl w:val="D2EE94BC"/>
    <w:lvl w:ilvl="0" w:tplc="FFFFFFFF">
      <w:start w:val="1"/>
      <w:numFmt w:val="bullet"/>
      <w:lvlText w:val=""/>
      <w:lvlJc w:val="left"/>
      <w:pPr>
        <w:ind w:left="720" w:hanging="360"/>
      </w:pPr>
      <w:rPr>
        <w:rFonts w:ascii="Symbol" w:hAnsi="Symbol" w:hint="default"/>
      </w:rPr>
    </w:lvl>
    <w:lvl w:ilvl="1" w:tplc="08090017">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B571BE"/>
    <w:multiLevelType w:val="hybridMultilevel"/>
    <w:tmpl w:val="AF7CB0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500A64"/>
    <w:multiLevelType w:val="hybridMultilevel"/>
    <w:tmpl w:val="9CEC8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A41B5F"/>
    <w:multiLevelType w:val="hybridMultilevel"/>
    <w:tmpl w:val="A9C206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F73298"/>
    <w:multiLevelType w:val="hybridMultilevel"/>
    <w:tmpl w:val="49768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174463"/>
    <w:multiLevelType w:val="hybridMultilevel"/>
    <w:tmpl w:val="C2642B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BBB791C"/>
    <w:multiLevelType w:val="hybridMultilevel"/>
    <w:tmpl w:val="EC4247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F3B4769"/>
    <w:multiLevelType w:val="hybridMultilevel"/>
    <w:tmpl w:val="82CEA492"/>
    <w:lvl w:ilvl="0" w:tplc="44168B46">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02862E0"/>
    <w:multiLevelType w:val="hybridMultilevel"/>
    <w:tmpl w:val="CFCC46C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B17459"/>
    <w:multiLevelType w:val="hybridMultilevel"/>
    <w:tmpl w:val="F7D2C63C"/>
    <w:lvl w:ilvl="0" w:tplc="6B10A06A">
      <w:start w:val="1"/>
      <w:numFmt w:val="lowerLetter"/>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9E16776"/>
    <w:multiLevelType w:val="hybridMultilevel"/>
    <w:tmpl w:val="7930BC4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AF9495B"/>
    <w:multiLevelType w:val="hybridMultilevel"/>
    <w:tmpl w:val="962EFB72"/>
    <w:lvl w:ilvl="0" w:tplc="44168B4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9B61FE"/>
    <w:multiLevelType w:val="hybridMultilevel"/>
    <w:tmpl w:val="39A4989A"/>
    <w:lvl w:ilvl="0" w:tplc="44168B46">
      <w:numFmt w:val="bullet"/>
      <w:lvlText w:val="-"/>
      <w:lvlJc w:val="left"/>
      <w:pPr>
        <w:ind w:left="1080" w:hanging="360"/>
      </w:pPr>
      <w:rPr>
        <w:rFonts w:ascii="Calibri" w:eastAsiaTheme="minorHAnsi" w:hAnsi="Calibri" w:cstheme="minorBidi" w:hint="default"/>
      </w:rPr>
    </w:lvl>
    <w:lvl w:ilvl="1" w:tplc="FA86B174">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E4C5F50"/>
    <w:multiLevelType w:val="hybridMultilevel"/>
    <w:tmpl w:val="02F25430"/>
    <w:lvl w:ilvl="0" w:tplc="FA86B174">
      <w:start w:val="1"/>
      <w:numFmt w:val="bullet"/>
      <w:lvlText w:val=""/>
      <w:lvlJc w:val="left"/>
      <w:pPr>
        <w:ind w:left="360" w:hanging="360"/>
      </w:pPr>
      <w:rPr>
        <w:rFonts w:ascii="Symbol" w:hAnsi="Symbol" w:hint="default"/>
      </w:rPr>
    </w:lvl>
    <w:lvl w:ilvl="1" w:tplc="116827DA">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4E26DFC"/>
    <w:multiLevelType w:val="hybridMultilevel"/>
    <w:tmpl w:val="4F8064E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8A83B45"/>
    <w:multiLevelType w:val="hybridMultilevel"/>
    <w:tmpl w:val="11FA27E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C8E4F0A"/>
    <w:multiLevelType w:val="hybridMultilevel"/>
    <w:tmpl w:val="015697EE"/>
    <w:lvl w:ilvl="0" w:tplc="44168B46">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A133B3"/>
    <w:multiLevelType w:val="hybridMultilevel"/>
    <w:tmpl w:val="4108385E"/>
    <w:lvl w:ilvl="0" w:tplc="FA86B1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C81DFF"/>
    <w:multiLevelType w:val="hybridMultilevel"/>
    <w:tmpl w:val="D02A76F2"/>
    <w:lvl w:ilvl="0" w:tplc="FA86B174">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42FB4ECE"/>
    <w:multiLevelType w:val="multilevel"/>
    <w:tmpl w:val="DE921504"/>
    <w:lvl w:ilvl="0">
      <w:start w:val="3"/>
      <w:numFmt w:val="decimal"/>
      <w:lvlText w:val="%1"/>
      <w:lvlJc w:val="left"/>
      <w:pPr>
        <w:ind w:left="360" w:hanging="360"/>
      </w:pPr>
      <w:rPr>
        <w:rFonts w:ascii="Times New Roman" w:eastAsia="MS Mincho" w:hAnsi="Times New Roman" w:cs="Times New Roman" w:hint="default"/>
        <w:color w:val="000000"/>
      </w:rPr>
    </w:lvl>
    <w:lvl w:ilvl="1">
      <w:start w:val="2"/>
      <w:numFmt w:val="decimal"/>
      <w:lvlText w:val="%1.%2"/>
      <w:lvlJc w:val="left"/>
      <w:pPr>
        <w:ind w:left="360" w:hanging="360"/>
      </w:pPr>
      <w:rPr>
        <w:rFonts w:ascii="Times New Roman" w:eastAsia="MS Mincho" w:hAnsi="Times New Roman" w:cs="Times New Roman" w:hint="default"/>
        <w:color w:val="000000"/>
      </w:rPr>
    </w:lvl>
    <w:lvl w:ilvl="2">
      <w:start w:val="1"/>
      <w:numFmt w:val="decimal"/>
      <w:lvlText w:val="%1.%2.%3"/>
      <w:lvlJc w:val="left"/>
      <w:pPr>
        <w:ind w:left="720" w:hanging="720"/>
      </w:pPr>
      <w:rPr>
        <w:rFonts w:ascii="Times New Roman" w:eastAsia="MS Mincho" w:hAnsi="Times New Roman" w:cs="Times New Roman" w:hint="default"/>
        <w:color w:val="000000"/>
      </w:rPr>
    </w:lvl>
    <w:lvl w:ilvl="3">
      <w:start w:val="1"/>
      <w:numFmt w:val="decimal"/>
      <w:lvlText w:val="%1.%2.%3.%4"/>
      <w:lvlJc w:val="left"/>
      <w:pPr>
        <w:ind w:left="1080" w:hanging="1080"/>
      </w:pPr>
      <w:rPr>
        <w:rFonts w:ascii="Times New Roman" w:eastAsia="MS Mincho" w:hAnsi="Times New Roman" w:cs="Times New Roman" w:hint="default"/>
        <w:color w:val="000000"/>
      </w:rPr>
    </w:lvl>
    <w:lvl w:ilvl="4">
      <w:start w:val="1"/>
      <w:numFmt w:val="decimal"/>
      <w:lvlText w:val="%1.%2.%3.%4.%5"/>
      <w:lvlJc w:val="left"/>
      <w:pPr>
        <w:ind w:left="1080" w:hanging="1080"/>
      </w:pPr>
      <w:rPr>
        <w:rFonts w:ascii="Times New Roman" w:eastAsia="MS Mincho" w:hAnsi="Times New Roman" w:cs="Times New Roman" w:hint="default"/>
        <w:color w:val="000000"/>
      </w:rPr>
    </w:lvl>
    <w:lvl w:ilvl="5">
      <w:start w:val="1"/>
      <w:numFmt w:val="decimal"/>
      <w:lvlText w:val="%1.%2.%3.%4.%5.%6"/>
      <w:lvlJc w:val="left"/>
      <w:pPr>
        <w:ind w:left="1440" w:hanging="1440"/>
      </w:pPr>
      <w:rPr>
        <w:rFonts w:ascii="Times New Roman" w:eastAsia="MS Mincho" w:hAnsi="Times New Roman" w:cs="Times New Roman" w:hint="default"/>
        <w:color w:val="000000"/>
      </w:rPr>
    </w:lvl>
    <w:lvl w:ilvl="6">
      <w:start w:val="1"/>
      <w:numFmt w:val="decimal"/>
      <w:lvlText w:val="%1.%2.%3.%4.%5.%6.%7"/>
      <w:lvlJc w:val="left"/>
      <w:pPr>
        <w:ind w:left="1440" w:hanging="1440"/>
      </w:pPr>
      <w:rPr>
        <w:rFonts w:ascii="Times New Roman" w:eastAsia="MS Mincho" w:hAnsi="Times New Roman" w:cs="Times New Roman" w:hint="default"/>
        <w:color w:val="000000"/>
      </w:rPr>
    </w:lvl>
    <w:lvl w:ilvl="7">
      <w:start w:val="1"/>
      <w:numFmt w:val="decimal"/>
      <w:lvlText w:val="%1.%2.%3.%4.%5.%6.%7.%8"/>
      <w:lvlJc w:val="left"/>
      <w:pPr>
        <w:ind w:left="1800" w:hanging="1800"/>
      </w:pPr>
      <w:rPr>
        <w:rFonts w:ascii="Times New Roman" w:eastAsia="MS Mincho" w:hAnsi="Times New Roman" w:cs="Times New Roman" w:hint="default"/>
        <w:color w:val="000000"/>
      </w:rPr>
    </w:lvl>
    <w:lvl w:ilvl="8">
      <w:start w:val="1"/>
      <w:numFmt w:val="decimal"/>
      <w:lvlText w:val="%1.%2.%3.%4.%5.%6.%7.%8.%9"/>
      <w:lvlJc w:val="left"/>
      <w:pPr>
        <w:ind w:left="1800" w:hanging="1800"/>
      </w:pPr>
      <w:rPr>
        <w:rFonts w:ascii="Times New Roman" w:eastAsia="MS Mincho" w:hAnsi="Times New Roman" w:cs="Times New Roman" w:hint="default"/>
        <w:color w:val="000000"/>
      </w:rPr>
    </w:lvl>
  </w:abstractNum>
  <w:abstractNum w:abstractNumId="22" w15:restartNumberingAfterBreak="0">
    <w:nsid w:val="460E3B0A"/>
    <w:multiLevelType w:val="hybridMultilevel"/>
    <w:tmpl w:val="71A441D8"/>
    <w:lvl w:ilvl="0" w:tplc="FA86B174">
      <w:start w:val="1"/>
      <w:numFmt w:val="bullet"/>
      <w:lvlText w:val=""/>
      <w:lvlJc w:val="left"/>
      <w:pPr>
        <w:ind w:left="720" w:hanging="360"/>
      </w:pPr>
      <w:rPr>
        <w:rFonts w:ascii="Symbol" w:hAnsi="Symbol" w:hint="default"/>
      </w:rPr>
    </w:lvl>
    <w:lvl w:ilvl="1" w:tplc="FA86B174">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0600E6"/>
    <w:multiLevelType w:val="hybridMultilevel"/>
    <w:tmpl w:val="B7C48038"/>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49CB347E"/>
    <w:multiLevelType w:val="hybridMultilevel"/>
    <w:tmpl w:val="16BEB8F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BFB16A7"/>
    <w:multiLevelType w:val="hybridMultilevel"/>
    <w:tmpl w:val="ADF287C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0E02CE"/>
    <w:multiLevelType w:val="hybridMultilevel"/>
    <w:tmpl w:val="AF4202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965FC6"/>
    <w:multiLevelType w:val="hybridMultilevel"/>
    <w:tmpl w:val="E74E5B08"/>
    <w:lvl w:ilvl="0" w:tplc="FA86B174">
      <w:start w:val="1"/>
      <w:numFmt w:val="bullet"/>
      <w:lvlText w:val=""/>
      <w:lvlJc w:val="left"/>
      <w:pPr>
        <w:ind w:left="720" w:hanging="360"/>
      </w:pPr>
      <w:rPr>
        <w:rFonts w:ascii="Symbol" w:hAnsi="Symbol" w:hint="default"/>
      </w:rPr>
    </w:lvl>
    <w:lvl w:ilvl="1" w:tplc="AB6A6F64">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5C2047"/>
    <w:multiLevelType w:val="hybridMultilevel"/>
    <w:tmpl w:val="DA104CE8"/>
    <w:lvl w:ilvl="0" w:tplc="FA86B1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8C72556"/>
    <w:multiLevelType w:val="hybridMultilevel"/>
    <w:tmpl w:val="28FA5FD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1D4A90"/>
    <w:multiLevelType w:val="hybridMultilevel"/>
    <w:tmpl w:val="29EA3AFA"/>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2AD3F7C"/>
    <w:multiLevelType w:val="hybridMultilevel"/>
    <w:tmpl w:val="738C22DC"/>
    <w:lvl w:ilvl="0" w:tplc="FA86B17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78C4166"/>
    <w:multiLevelType w:val="hybridMultilevel"/>
    <w:tmpl w:val="737E3524"/>
    <w:lvl w:ilvl="0" w:tplc="44168B4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ED4DD1"/>
    <w:multiLevelType w:val="hybridMultilevel"/>
    <w:tmpl w:val="0096CE4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84D3214"/>
    <w:multiLevelType w:val="hybridMultilevel"/>
    <w:tmpl w:val="DAF201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255D59"/>
    <w:multiLevelType w:val="hybridMultilevel"/>
    <w:tmpl w:val="E56870D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BCA001E"/>
    <w:multiLevelType w:val="hybridMultilevel"/>
    <w:tmpl w:val="3B56D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E1B41D0"/>
    <w:multiLevelType w:val="hybridMultilevel"/>
    <w:tmpl w:val="FE8496D2"/>
    <w:lvl w:ilvl="0" w:tplc="FA86B1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1406DC0"/>
    <w:multiLevelType w:val="hybridMultilevel"/>
    <w:tmpl w:val="758848D6"/>
    <w:lvl w:ilvl="0" w:tplc="FA86B17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111059"/>
    <w:multiLevelType w:val="multilevel"/>
    <w:tmpl w:val="B192ACD8"/>
    <w:lvl w:ilvl="0">
      <w:start w:val="3"/>
      <w:numFmt w:val="decimal"/>
      <w:lvlText w:val="%1"/>
      <w:lvlJc w:val="left"/>
      <w:pPr>
        <w:ind w:left="360" w:hanging="360"/>
      </w:pPr>
      <w:rPr>
        <w:rFonts w:ascii="Times New Roman" w:eastAsia="MS Mincho" w:hAnsi="Times New Roman" w:cs="Times New Roman" w:hint="default"/>
        <w:color w:val="000000"/>
      </w:rPr>
    </w:lvl>
    <w:lvl w:ilvl="1">
      <w:start w:val="2"/>
      <w:numFmt w:val="decimal"/>
      <w:lvlText w:val="%1.%2"/>
      <w:lvlJc w:val="left"/>
      <w:pPr>
        <w:ind w:left="360" w:hanging="360"/>
      </w:pPr>
      <w:rPr>
        <w:rFonts w:ascii="Times New Roman" w:eastAsia="MS Mincho" w:hAnsi="Times New Roman" w:cs="Times New Roman" w:hint="default"/>
        <w:color w:val="000000"/>
      </w:rPr>
    </w:lvl>
    <w:lvl w:ilvl="2">
      <w:start w:val="1"/>
      <w:numFmt w:val="decimal"/>
      <w:lvlText w:val="%1.%2.%3"/>
      <w:lvlJc w:val="left"/>
      <w:pPr>
        <w:ind w:left="720" w:hanging="720"/>
      </w:pPr>
      <w:rPr>
        <w:rFonts w:ascii="Times New Roman" w:eastAsia="MS Mincho" w:hAnsi="Times New Roman" w:cs="Times New Roman" w:hint="default"/>
        <w:color w:val="000000"/>
      </w:rPr>
    </w:lvl>
    <w:lvl w:ilvl="3">
      <w:start w:val="1"/>
      <w:numFmt w:val="decimal"/>
      <w:lvlText w:val="%1.%2.%3.%4"/>
      <w:lvlJc w:val="left"/>
      <w:pPr>
        <w:ind w:left="1080" w:hanging="1080"/>
      </w:pPr>
      <w:rPr>
        <w:rFonts w:ascii="Times New Roman" w:eastAsia="MS Mincho" w:hAnsi="Times New Roman" w:cs="Times New Roman" w:hint="default"/>
        <w:color w:val="000000"/>
      </w:rPr>
    </w:lvl>
    <w:lvl w:ilvl="4">
      <w:start w:val="1"/>
      <w:numFmt w:val="decimal"/>
      <w:lvlText w:val="%1.%2.%3.%4.%5"/>
      <w:lvlJc w:val="left"/>
      <w:pPr>
        <w:ind w:left="1080" w:hanging="1080"/>
      </w:pPr>
      <w:rPr>
        <w:rFonts w:ascii="Times New Roman" w:eastAsia="MS Mincho" w:hAnsi="Times New Roman" w:cs="Times New Roman" w:hint="default"/>
        <w:color w:val="000000"/>
      </w:rPr>
    </w:lvl>
    <w:lvl w:ilvl="5">
      <w:start w:val="1"/>
      <w:numFmt w:val="decimal"/>
      <w:lvlText w:val="%1.%2.%3.%4.%5.%6"/>
      <w:lvlJc w:val="left"/>
      <w:pPr>
        <w:ind w:left="1440" w:hanging="1440"/>
      </w:pPr>
      <w:rPr>
        <w:rFonts w:ascii="Times New Roman" w:eastAsia="MS Mincho" w:hAnsi="Times New Roman" w:cs="Times New Roman" w:hint="default"/>
        <w:color w:val="000000"/>
      </w:rPr>
    </w:lvl>
    <w:lvl w:ilvl="6">
      <w:start w:val="1"/>
      <w:numFmt w:val="decimal"/>
      <w:lvlText w:val="%1.%2.%3.%4.%5.%6.%7"/>
      <w:lvlJc w:val="left"/>
      <w:pPr>
        <w:ind w:left="1440" w:hanging="1440"/>
      </w:pPr>
      <w:rPr>
        <w:rFonts w:ascii="Times New Roman" w:eastAsia="MS Mincho" w:hAnsi="Times New Roman" w:cs="Times New Roman" w:hint="default"/>
        <w:color w:val="000000"/>
      </w:rPr>
    </w:lvl>
    <w:lvl w:ilvl="7">
      <w:start w:val="1"/>
      <w:numFmt w:val="decimal"/>
      <w:lvlText w:val="%1.%2.%3.%4.%5.%6.%7.%8"/>
      <w:lvlJc w:val="left"/>
      <w:pPr>
        <w:ind w:left="1800" w:hanging="1800"/>
      </w:pPr>
      <w:rPr>
        <w:rFonts w:ascii="Times New Roman" w:eastAsia="MS Mincho" w:hAnsi="Times New Roman" w:cs="Times New Roman" w:hint="default"/>
        <w:color w:val="000000"/>
      </w:rPr>
    </w:lvl>
    <w:lvl w:ilvl="8">
      <w:start w:val="1"/>
      <w:numFmt w:val="decimal"/>
      <w:lvlText w:val="%1.%2.%3.%4.%5.%6.%7.%8.%9"/>
      <w:lvlJc w:val="left"/>
      <w:pPr>
        <w:ind w:left="1800" w:hanging="1800"/>
      </w:pPr>
      <w:rPr>
        <w:rFonts w:ascii="Times New Roman" w:eastAsia="MS Mincho" w:hAnsi="Times New Roman" w:cs="Times New Roman" w:hint="default"/>
        <w:color w:val="000000"/>
      </w:rPr>
    </w:lvl>
  </w:abstractNum>
  <w:abstractNum w:abstractNumId="40" w15:restartNumberingAfterBreak="0">
    <w:nsid w:val="74BE6D71"/>
    <w:multiLevelType w:val="hybridMultilevel"/>
    <w:tmpl w:val="CF44EEB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3346F6"/>
    <w:multiLevelType w:val="multilevel"/>
    <w:tmpl w:val="3D1CA5D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76C22F40"/>
    <w:multiLevelType w:val="hybridMultilevel"/>
    <w:tmpl w:val="45067FF0"/>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3" w15:restartNumberingAfterBreak="0">
    <w:nsid w:val="78983AFB"/>
    <w:multiLevelType w:val="hybridMultilevel"/>
    <w:tmpl w:val="D0A0415E"/>
    <w:lvl w:ilvl="0" w:tplc="84540BB0">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4B51AA"/>
    <w:multiLevelType w:val="hybridMultilevel"/>
    <w:tmpl w:val="F510F7E0"/>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E78203A"/>
    <w:multiLevelType w:val="hybridMultilevel"/>
    <w:tmpl w:val="07EA096C"/>
    <w:lvl w:ilvl="0" w:tplc="FA86B17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8567262">
    <w:abstractNumId w:val="3"/>
  </w:num>
  <w:num w:numId="2" w16cid:durableId="855120812">
    <w:abstractNumId w:val="15"/>
  </w:num>
  <w:num w:numId="3" w16cid:durableId="2124104727">
    <w:abstractNumId w:val="32"/>
  </w:num>
  <w:num w:numId="4" w16cid:durableId="315644367">
    <w:abstractNumId w:val="18"/>
  </w:num>
  <w:num w:numId="5" w16cid:durableId="123474031">
    <w:abstractNumId w:val="36"/>
  </w:num>
  <w:num w:numId="6" w16cid:durableId="315843213">
    <w:abstractNumId w:val="9"/>
  </w:num>
  <w:num w:numId="7" w16cid:durableId="997734314">
    <w:abstractNumId w:val="14"/>
  </w:num>
  <w:num w:numId="8" w16cid:durableId="584345251">
    <w:abstractNumId w:val="20"/>
  </w:num>
  <w:num w:numId="9" w16cid:durableId="1355498419">
    <w:abstractNumId w:val="22"/>
  </w:num>
  <w:num w:numId="10" w16cid:durableId="2097437900">
    <w:abstractNumId w:val="31"/>
  </w:num>
  <w:num w:numId="11" w16cid:durableId="357976567">
    <w:abstractNumId w:val="7"/>
  </w:num>
  <w:num w:numId="12" w16cid:durableId="219102159">
    <w:abstractNumId w:val="28"/>
  </w:num>
  <w:num w:numId="13" w16cid:durableId="1533763501">
    <w:abstractNumId w:val="13"/>
  </w:num>
  <w:num w:numId="14" w16cid:durableId="1094663373">
    <w:abstractNumId w:val="27"/>
  </w:num>
  <w:num w:numId="15" w16cid:durableId="432557895">
    <w:abstractNumId w:val="12"/>
  </w:num>
  <w:num w:numId="16" w16cid:durableId="461003692">
    <w:abstractNumId w:val="44"/>
  </w:num>
  <w:num w:numId="17" w16cid:durableId="1930000010">
    <w:abstractNumId w:val="1"/>
  </w:num>
  <w:num w:numId="18" w16cid:durableId="2135826679">
    <w:abstractNumId w:val="6"/>
  </w:num>
  <w:num w:numId="19" w16cid:durableId="1662542602">
    <w:abstractNumId w:val="4"/>
  </w:num>
  <w:num w:numId="20" w16cid:durableId="1473794095">
    <w:abstractNumId w:val="5"/>
  </w:num>
  <w:num w:numId="21" w16cid:durableId="2071228562">
    <w:abstractNumId w:val="8"/>
  </w:num>
  <w:num w:numId="22" w16cid:durableId="1819108648">
    <w:abstractNumId w:val="37"/>
  </w:num>
  <w:num w:numId="23" w16cid:durableId="935089892">
    <w:abstractNumId w:val="38"/>
  </w:num>
  <w:num w:numId="24" w16cid:durableId="1553465465">
    <w:abstractNumId w:val="39"/>
  </w:num>
  <w:num w:numId="25" w16cid:durableId="1394232821">
    <w:abstractNumId w:val="21"/>
  </w:num>
  <w:num w:numId="26" w16cid:durableId="2026516747">
    <w:abstractNumId w:val="41"/>
  </w:num>
  <w:num w:numId="27" w16cid:durableId="1100294208">
    <w:abstractNumId w:val="45"/>
  </w:num>
  <w:num w:numId="28" w16cid:durableId="480931700">
    <w:abstractNumId w:val="11"/>
  </w:num>
  <w:num w:numId="29" w16cid:durableId="322123328">
    <w:abstractNumId w:val="33"/>
  </w:num>
  <w:num w:numId="30" w16cid:durableId="98255166">
    <w:abstractNumId w:val="19"/>
  </w:num>
  <w:num w:numId="31" w16cid:durableId="879510224">
    <w:abstractNumId w:val="25"/>
  </w:num>
  <w:num w:numId="32" w16cid:durableId="1673071419">
    <w:abstractNumId w:val="43"/>
  </w:num>
  <w:num w:numId="33" w16cid:durableId="709263113">
    <w:abstractNumId w:val="23"/>
  </w:num>
  <w:num w:numId="34" w16cid:durableId="797182029">
    <w:abstractNumId w:val="30"/>
  </w:num>
  <w:num w:numId="35" w16cid:durableId="1922326161">
    <w:abstractNumId w:val="10"/>
  </w:num>
  <w:num w:numId="36" w16cid:durableId="1522813531">
    <w:abstractNumId w:val="29"/>
  </w:num>
  <w:num w:numId="37" w16cid:durableId="586689961">
    <w:abstractNumId w:val="35"/>
  </w:num>
  <w:num w:numId="38" w16cid:durableId="1270745741">
    <w:abstractNumId w:val="40"/>
  </w:num>
  <w:num w:numId="39" w16cid:durableId="1830749462">
    <w:abstractNumId w:val="24"/>
  </w:num>
  <w:num w:numId="40" w16cid:durableId="959654642">
    <w:abstractNumId w:val="16"/>
  </w:num>
  <w:num w:numId="41" w16cid:durableId="1607418844">
    <w:abstractNumId w:val="0"/>
  </w:num>
  <w:num w:numId="42" w16cid:durableId="804084500">
    <w:abstractNumId w:val="26"/>
  </w:num>
  <w:num w:numId="43" w16cid:durableId="1728794947">
    <w:abstractNumId w:val="17"/>
  </w:num>
  <w:num w:numId="44" w16cid:durableId="664014183">
    <w:abstractNumId w:val="2"/>
  </w:num>
  <w:num w:numId="45" w16cid:durableId="1645348831">
    <w:abstractNumId w:val="42"/>
  </w:num>
  <w:num w:numId="46" w16cid:durableId="93285148">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radeep Vishwakarma">
    <w15:presenceInfo w15:providerId="Windows Live" w15:userId="780cf01a5a60fa9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2DA"/>
    <w:rsid w:val="00036D23"/>
    <w:rsid w:val="0004430F"/>
    <w:rsid w:val="00047619"/>
    <w:rsid w:val="00062CCF"/>
    <w:rsid w:val="000C023D"/>
    <w:rsid w:val="000D21CE"/>
    <w:rsid w:val="000D388D"/>
    <w:rsid w:val="000D6A67"/>
    <w:rsid w:val="000E26C1"/>
    <w:rsid w:val="0010747B"/>
    <w:rsid w:val="00110D7F"/>
    <w:rsid w:val="00125108"/>
    <w:rsid w:val="001328E9"/>
    <w:rsid w:val="00137DB3"/>
    <w:rsid w:val="00144248"/>
    <w:rsid w:val="00173E80"/>
    <w:rsid w:val="001874F5"/>
    <w:rsid w:val="00194CE4"/>
    <w:rsid w:val="00195F10"/>
    <w:rsid w:val="001A48CD"/>
    <w:rsid w:val="001A7185"/>
    <w:rsid w:val="001C21E8"/>
    <w:rsid w:val="00230A29"/>
    <w:rsid w:val="002405F8"/>
    <w:rsid w:val="00275F8C"/>
    <w:rsid w:val="002A7A64"/>
    <w:rsid w:val="002C23EA"/>
    <w:rsid w:val="002F68E6"/>
    <w:rsid w:val="002F6CCE"/>
    <w:rsid w:val="003052AE"/>
    <w:rsid w:val="00325C98"/>
    <w:rsid w:val="00391FB4"/>
    <w:rsid w:val="0039427A"/>
    <w:rsid w:val="003D76B9"/>
    <w:rsid w:val="0042422E"/>
    <w:rsid w:val="004247F0"/>
    <w:rsid w:val="00442BCB"/>
    <w:rsid w:val="004758C7"/>
    <w:rsid w:val="004833BE"/>
    <w:rsid w:val="00493FD6"/>
    <w:rsid w:val="004B3580"/>
    <w:rsid w:val="005015F4"/>
    <w:rsid w:val="00504505"/>
    <w:rsid w:val="00505593"/>
    <w:rsid w:val="00516BD9"/>
    <w:rsid w:val="0051727B"/>
    <w:rsid w:val="005319FE"/>
    <w:rsid w:val="00534336"/>
    <w:rsid w:val="005972D4"/>
    <w:rsid w:val="005A5054"/>
    <w:rsid w:val="005E30AF"/>
    <w:rsid w:val="005E664E"/>
    <w:rsid w:val="006450B4"/>
    <w:rsid w:val="00663BD7"/>
    <w:rsid w:val="0068724B"/>
    <w:rsid w:val="0068728A"/>
    <w:rsid w:val="006B2E5F"/>
    <w:rsid w:val="006B4BBD"/>
    <w:rsid w:val="006F12F6"/>
    <w:rsid w:val="006F1C91"/>
    <w:rsid w:val="006F59C1"/>
    <w:rsid w:val="00700623"/>
    <w:rsid w:val="00704ED3"/>
    <w:rsid w:val="00732676"/>
    <w:rsid w:val="00734F77"/>
    <w:rsid w:val="00746240"/>
    <w:rsid w:val="007659A2"/>
    <w:rsid w:val="00783D1E"/>
    <w:rsid w:val="00791FCB"/>
    <w:rsid w:val="007E51B6"/>
    <w:rsid w:val="00801546"/>
    <w:rsid w:val="0084017E"/>
    <w:rsid w:val="008A5F63"/>
    <w:rsid w:val="008C50B0"/>
    <w:rsid w:val="00901730"/>
    <w:rsid w:val="00901C05"/>
    <w:rsid w:val="009075A3"/>
    <w:rsid w:val="009124D1"/>
    <w:rsid w:val="00934EBE"/>
    <w:rsid w:val="00940C3A"/>
    <w:rsid w:val="00943EBA"/>
    <w:rsid w:val="00947232"/>
    <w:rsid w:val="00976B90"/>
    <w:rsid w:val="00981CA6"/>
    <w:rsid w:val="009A14E0"/>
    <w:rsid w:val="009A7979"/>
    <w:rsid w:val="009B30F0"/>
    <w:rsid w:val="009E3E5D"/>
    <w:rsid w:val="009E753A"/>
    <w:rsid w:val="009F5AD8"/>
    <w:rsid w:val="009F7409"/>
    <w:rsid w:val="00A021DD"/>
    <w:rsid w:val="00A04C11"/>
    <w:rsid w:val="00A57C79"/>
    <w:rsid w:val="00AB2592"/>
    <w:rsid w:val="00AC5F7B"/>
    <w:rsid w:val="00B04F54"/>
    <w:rsid w:val="00B66C0E"/>
    <w:rsid w:val="00B76694"/>
    <w:rsid w:val="00B77535"/>
    <w:rsid w:val="00B85B08"/>
    <w:rsid w:val="00BC41B1"/>
    <w:rsid w:val="00BD1B04"/>
    <w:rsid w:val="00BE543B"/>
    <w:rsid w:val="00BF19AD"/>
    <w:rsid w:val="00BF4288"/>
    <w:rsid w:val="00C20C37"/>
    <w:rsid w:val="00C41115"/>
    <w:rsid w:val="00C54136"/>
    <w:rsid w:val="00C63C6C"/>
    <w:rsid w:val="00C8015F"/>
    <w:rsid w:val="00CA3333"/>
    <w:rsid w:val="00CC375F"/>
    <w:rsid w:val="00CE7302"/>
    <w:rsid w:val="00D30B12"/>
    <w:rsid w:val="00D347B6"/>
    <w:rsid w:val="00D37B22"/>
    <w:rsid w:val="00D435CD"/>
    <w:rsid w:val="00D44D71"/>
    <w:rsid w:val="00D55C9D"/>
    <w:rsid w:val="00D8304C"/>
    <w:rsid w:val="00D961C9"/>
    <w:rsid w:val="00DA2E14"/>
    <w:rsid w:val="00DD15F6"/>
    <w:rsid w:val="00DD6CF6"/>
    <w:rsid w:val="00E032DA"/>
    <w:rsid w:val="00E15B2C"/>
    <w:rsid w:val="00E24DAC"/>
    <w:rsid w:val="00E50899"/>
    <w:rsid w:val="00E74B1D"/>
    <w:rsid w:val="00E93CA1"/>
    <w:rsid w:val="00E97C7F"/>
    <w:rsid w:val="00EB42E7"/>
    <w:rsid w:val="00ED6D62"/>
    <w:rsid w:val="00EF0C42"/>
    <w:rsid w:val="00EF59B9"/>
    <w:rsid w:val="00F71D3B"/>
    <w:rsid w:val="00F73F0D"/>
    <w:rsid w:val="00F85CE0"/>
    <w:rsid w:val="00F96619"/>
    <w:rsid w:val="00FB4AA0"/>
    <w:rsid w:val="00FD2E8F"/>
    <w:rsid w:val="00FD7858"/>
    <w:rsid w:val="00FE29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269438"/>
  <w15:docId w15:val="{3BBF6E36-2469-4024-8089-4430DC20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2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75F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7A64"/>
    <w:pPr>
      <w:ind w:left="720"/>
      <w:contextualSpacing/>
    </w:pPr>
  </w:style>
  <w:style w:type="paragraph" w:styleId="BalloonText">
    <w:name w:val="Balloon Text"/>
    <w:basedOn w:val="Normal"/>
    <w:link w:val="BalloonTextChar"/>
    <w:uiPriority w:val="99"/>
    <w:semiHidden/>
    <w:unhideWhenUsed/>
    <w:rsid w:val="0004761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7619"/>
    <w:rPr>
      <w:rFonts w:ascii="Tahoma" w:hAnsi="Tahoma" w:cs="Tahoma"/>
      <w:sz w:val="16"/>
      <w:szCs w:val="16"/>
    </w:rPr>
  </w:style>
  <w:style w:type="paragraph" w:styleId="Header">
    <w:name w:val="header"/>
    <w:basedOn w:val="Normal"/>
    <w:link w:val="HeaderChar"/>
    <w:uiPriority w:val="99"/>
    <w:unhideWhenUsed/>
    <w:rsid w:val="003052AE"/>
    <w:pPr>
      <w:tabs>
        <w:tab w:val="center" w:pos="4680"/>
        <w:tab w:val="right" w:pos="9360"/>
      </w:tabs>
      <w:spacing w:line="240" w:lineRule="auto"/>
    </w:pPr>
  </w:style>
  <w:style w:type="character" w:customStyle="1" w:styleId="HeaderChar">
    <w:name w:val="Header Char"/>
    <w:basedOn w:val="DefaultParagraphFont"/>
    <w:link w:val="Header"/>
    <w:uiPriority w:val="99"/>
    <w:rsid w:val="003052AE"/>
  </w:style>
  <w:style w:type="paragraph" w:styleId="Footer">
    <w:name w:val="footer"/>
    <w:basedOn w:val="Normal"/>
    <w:link w:val="FooterChar"/>
    <w:uiPriority w:val="99"/>
    <w:unhideWhenUsed/>
    <w:rsid w:val="003052AE"/>
    <w:pPr>
      <w:tabs>
        <w:tab w:val="center" w:pos="4680"/>
        <w:tab w:val="right" w:pos="9360"/>
      </w:tabs>
      <w:spacing w:line="240" w:lineRule="auto"/>
    </w:pPr>
  </w:style>
  <w:style w:type="character" w:customStyle="1" w:styleId="FooterChar">
    <w:name w:val="Footer Char"/>
    <w:basedOn w:val="DefaultParagraphFont"/>
    <w:link w:val="Footer"/>
    <w:uiPriority w:val="99"/>
    <w:rsid w:val="003052AE"/>
  </w:style>
  <w:style w:type="table" w:styleId="LightGrid-Accent5">
    <w:name w:val="Light Grid Accent 5"/>
    <w:basedOn w:val="TableNormal"/>
    <w:uiPriority w:val="62"/>
    <w:rsid w:val="000D388D"/>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styleId="CommentReference">
    <w:name w:val="annotation reference"/>
    <w:basedOn w:val="DefaultParagraphFont"/>
    <w:uiPriority w:val="99"/>
    <w:semiHidden/>
    <w:unhideWhenUsed/>
    <w:rsid w:val="009F7409"/>
    <w:rPr>
      <w:sz w:val="16"/>
      <w:szCs w:val="16"/>
    </w:rPr>
  </w:style>
  <w:style w:type="paragraph" w:styleId="CommentText">
    <w:name w:val="annotation text"/>
    <w:basedOn w:val="Normal"/>
    <w:link w:val="CommentTextChar"/>
    <w:uiPriority w:val="99"/>
    <w:semiHidden/>
    <w:unhideWhenUsed/>
    <w:rsid w:val="009F7409"/>
    <w:pPr>
      <w:spacing w:line="240" w:lineRule="auto"/>
    </w:pPr>
    <w:rPr>
      <w:sz w:val="20"/>
      <w:szCs w:val="20"/>
    </w:rPr>
  </w:style>
  <w:style w:type="character" w:customStyle="1" w:styleId="CommentTextChar">
    <w:name w:val="Comment Text Char"/>
    <w:basedOn w:val="DefaultParagraphFont"/>
    <w:link w:val="CommentText"/>
    <w:uiPriority w:val="99"/>
    <w:semiHidden/>
    <w:rsid w:val="009F7409"/>
    <w:rPr>
      <w:sz w:val="20"/>
      <w:szCs w:val="20"/>
    </w:rPr>
  </w:style>
  <w:style w:type="paragraph" w:styleId="CommentSubject">
    <w:name w:val="annotation subject"/>
    <w:basedOn w:val="CommentText"/>
    <w:next w:val="CommentText"/>
    <w:link w:val="CommentSubjectChar"/>
    <w:uiPriority w:val="99"/>
    <w:semiHidden/>
    <w:unhideWhenUsed/>
    <w:rsid w:val="009F7409"/>
    <w:rPr>
      <w:b/>
      <w:bCs/>
    </w:rPr>
  </w:style>
  <w:style w:type="character" w:customStyle="1" w:styleId="CommentSubjectChar">
    <w:name w:val="Comment Subject Char"/>
    <w:basedOn w:val="CommentTextChar"/>
    <w:link w:val="CommentSubject"/>
    <w:uiPriority w:val="99"/>
    <w:semiHidden/>
    <w:rsid w:val="009F740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229440">
      <w:bodyDiv w:val="1"/>
      <w:marLeft w:val="0"/>
      <w:marRight w:val="0"/>
      <w:marTop w:val="0"/>
      <w:marBottom w:val="0"/>
      <w:divBdr>
        <w:top w:val="none" w:sz="0" w:space="0" w:color="auto"/>
        <w:left w:val="none" w:sz="0" w:space="0" w:color="auto"/>
        <w:bottom w:val="none" w:sz="0" w:space="0" w:color="auto"/>
        <w:right w:val="none" w:sz="0" w:space="0" w:color="auto"/>
      </w:divBdr>
    </w:div>
    <w:div w:id="612134558">
      <w:bodyDiv w:val="1"/>
      <w:marLeft w:val="0"/>
      <w:marRight w:val="0"/>
      <w:marTop w:val="0"/>
      <w:marBottom w:val="0"/>
      <w:divBdr>
        <w:top w:val="none" w:sz="0" w:space="0" w:color="auto"/>
        <w:left w:val="none" w:sz="0" w:space="0" w:color="auto"/>
        <w:bottom w:val="none" w:sz="0" w:space="0" w:color="auto"/>
        <w:right w:val="none" w:sz="0" w:space="0" w:color="auto"/>
      </w:divBdr>
    </w:div>
    <w:div w:id="835995276">
      <w:bodyDiv w:val="1"/>
      <w:marLeft w:val="0"/>
      <w:marRight w:val="0"/>
      <w:marTop w:val="0"/>
      <w:marBottom w:val="0"/>
      <w:divBdr>
        <w:top w:val="none" w:sz="0" w:space="0" w:color="auto"/>
        <w:left w:val="none" w:sz="0" w:space="0" w:color="auto"/>
        <w:bottom w:val="none" w:sz="0" w:space="0" w:color="auto"/>
        <w:right w:val="none" w:sz="0" w:space="0" w:color="auto"/>
      </w:divBdr>
    </w:div>
    <w:div w:id="2075161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6/09/relationships/commentsIds" Target="commentsIds.xml"/><Relationship Id="rId18" Type="http://schemas.openxmlformats.org/officeDocument/2006/relationships/image" Target="media/image7.e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6.e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image" Target="media/image11.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0150A-F29C-4699-9EC9-F02CEA63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1582</TotalTime>
  <Pages>19</Pages>
  <Words>3677</Words>
  <Characters>20961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mahesh.satpute</dc:creator>
  <cp:keywords/>
  <dc:description/>
  <cp:lastModifiedBy>Pradeep Vishwakarma</cp:lastModifiedBy>
  <cp:revision>74</cp:revision>
  <cp:lastPrinted>2014-06-20T07:25:00Z</cp:lastPrinted>
  <dcterms:created xsi:type="dcterms:W3CDTF">2014-06-17T04:24:00Z</dcterms:created>
  <dcterms:modified xsi:type="dcterms:W3CDTF">2024-05-10T06:46:00Z</dcterms:modified>
</cp:coreProperties>
</file>