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F7" w:rsidRPr="00DF7FCD" w:rsidRDefault="00BC4FF7" w:rsidP="00AD22B2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DF7FCD">
        <w:rPr>
          <w:b/>
        </w:rPr>
        <w:t>BUREAU OF INDIAN STANDARDS</w:t>
      </w:r>
    </w:p>
    <w:p w:rsidR="00BC4FF7" w:rsidRPr="00DF7FCD" w:rsidRDefault="00BC4FF7" w:rsidP="00AD22B2">
      <w:pPr>
        <w:pStyle w:val="Heading1"/>
        <w:keepLines/>
        <w:widowControl w:val="0"/>
        <w:tabs>
          <w:tab w:val="left" w:pos="9270"/>
        </w:tabs>
        <w:contextualSpacing/>
      </w:pPr>
      <w:r w:rsidRPr="00DF7FCD">
        <w:rPr>
          <w:rFonts w:ascii="Times New Roman" w:hAnsi="Times New Roman"/>
        </w:rPr>
        <w:t>RESOLUTIONS</w:t>
      </w:r>
    </w:p>
    <w:p w:rsidR="00BC4FF7" w:rsidRPr="00DF7FCD" w:rsidRDefault="00BC4FF7" w:rsidP="00AD22B2">
      <w:pPr>
        <w:jc w:val="center"/>
        <w:rPr>
          <w:b/>
          <w:u w:val="single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06"/>
        <w:gridCol w:w="1313"/>
        <w:gridCol w:w="2410"/>
      </w:tblGrid>
      <w:tr w:rsidR="00BC4FF7" w:rsidRPr="00DF7FCD" w:rsidTr="00382EDB">
        <w:trPr>
          <w:trHeight w:val="600"/>
        </w:trPr>
        <w:tc>
          <w:tcPr>
            <w:tcW w:w="2376" w:type="dxa"/>
            <w:shd w:val="clear" w:color="auto" w:fill="1F497D"/>
          </w:tcPr>
          <w:p w:rsidR="00BC4FF7" w:rsidRPr="00DF7FCD" w:rsidRDefault="00BC4FF7" w:rsidP="00AD22B2">
            <w:pPr>
              <w:jc w:val="center"/>
              <w:rPr>
                <w:b/>
                <w:color w:val="FFFFFF" w:themeColor="background1"/>
              </w:rPr>
            </w:pPr>
            <w:r w:rsidRPr="00DF7FCD">
              <w:rPr>
                <w:b/>
                <w:color w:val="FFFFFF" w:themeColor="background1"/>
              </w:rPr>
              <w:t>Name of the Committee</w:t>
            </w:r>
          </w:p>
        </w:tc>
        <w:tc>
          <w:tcPr>
            <w:tcW w:w="1843" w:type="dxa"/>
            <w:shd w:val="clear" w:color="auto" w:fill="1F497D"/>
          </w:tcPr>
          <w:p w:rsidR="00BC4FF7" w:rsidRPr="00DF7FCD" w:rsidRDefault="00BC4FF7" w:rsidP="00AD22B2">
            <w:pPr>
              <w:jc w:val="center"/>
              <w:rPr>
                <w:b/>
                <w:color w:val="FFFFFF" w:themeColor="background1"/>
              </w:rPr>
            </w:pPr>
            <w:r w:rsidRPr="00DF7FCD">
              <w:rPr>
                <w:b/>
                <w:color w:val="FFFFFF" w:themeColor="background1"/>
              </w:rPr>
              <w:t>No. of Meeting</w:t>
            </w:r>
          </w:p>
        </w:tc>
        <w:tc>
          <w:tcPr>
            <w:tcW w:w="1806" w:type="dxa"/>
            <w:shd w:val="clear" w:color="auto" w:fill="1F497D"/>
          </w:tcPr>
          <w:p w:rsidR="00BC4FF7" w:rsidRPr="00DF7FCD" w:rsidRDefault="00BC4FF7" w:rsidP="00AD22B2">
            <w:pPr>
              <w:jc w:val="center"/>
              <w:rPr>
                <w:b/>
                <w:color w:val="FFFFFF" w:themeColor="background1"/>
              </w:rPr>
            </w:pPr>
            <w:r w:rsidRPr="00DF7FCD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313" w:type="dxa"/>
            <w:shd w:val="clear" w:color="auto" w:fill="1F497D"/>
          </w:tcPr>
          <w:p w:rsidR="00BC4FF7" w:rsidRPr="00DF7FCD" w:rsidRDefault="00BC4FF7" w:rsidP="00AD22B2">
            <w:pPr>
              <w:jc w:val="center"/>
              <w:rPr>
                <w:b/>
                <w:color w:val="FFFFFF" w:themeColor="background1"/>
              </w:rPr>
            </w:pPr>
            <w:r w:rsidRPr="00DF7FCD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2410" w:type="dxa"/>
            <w:shd w:val="clear" w:color="auto" w:fill="1F497D"/>
          </w:tcPr>
          <w:p w:rsidR="00BC4FF7" w:rsidRPr="00DF7FCD" w:rsidRDefault="00BC4FF7" w:rsidP="00AD22B2">
            <w:pPr>
              <w:jc w:val="center"/>
              <w:rPr>
                <w:b/>
                <w:color w:val="FFFFFF" w:themeColor="background1"/>
              </w:rPr>
            </w:pPr>
            <w:r w:rsidRPr="00DF7FCD">
              <w:rPr>
                <w:b/>
                <w:color w:val="FFFFFF" w:themeColor="background1"/>
              </w:rPr>
              <w:t>Venue</w:t>
            </w:r>
          </w:p>
        </w:tc>
      </w:tr>
      <w:tr w:rsidR="00BC4FF7" w:rsidRPr="00DF7FCD" w:rsidTr="00382EDB">
        <w:trPr>
          <w:trHeight w:val="1136"/>
        </w:trPr>
        <w:tc>
          <w:tcPr>
            <w:tcW w:w="2376" w:type="dxa"/>
          </w:tcPr>
          <w:p w:rsidR="00BC4FF7" w:rsidRPr="00DF7FCD" w:rsidRDefault="00BC4FF7" w:rsidP="00691409">
            <w:proofErr w:type="spellStart"/>
            <w:r w:rsidRPr="00DF7FCD">
              <w:t>Foodgrains</w:t>
            </w:r>
            <w:proofErr w:type="spellEnd"/>
            <w:r w:rsidRPr="00DF7FCD">
              <w:t xml:space="preserve">, Allied Products and </w:t>
            </w:r>
            <w:r w:rsidR="00691409">
              <w:t>Ready-to-Eat</w:t>
            </w:r>
            <w:r w:rsidRPr="00DF7FCD">
              <w:t xml:space="preserve"> </w:t>
            </w:r>
            <w:r w:rsidR="00691409">
              <w:t xml:space="preserve">Foods </w:t>
            </w:r>
            <w:r w:rsidRPr="00DF7FCD">
              <w:t>Sectional Committee, FAD 16</w:t>
            </w:r>
          </w:p>
        </w:tc>
        <w:tc>
          <w:tcPr>
            <w:tcW w:w="1843" w:type="dxa"/>
          </w:tcPr>
          <w:p w:rsidR="00BC4FF7" w:rsidRPr="00DF7FCD" w:rsidRDefault="00BC4FF7" w:rsidP="00AD22B2">
            <w:pPr>
              <w:jc w:val="center"/>
            </w:pPr>
            <w:r w:rsidRPr="00DF7FCD">
              <w:t>2</w:t>
            </w:r>
            <w:r>
              <w:t>9</w:t>
            </w:r>
            <w:r w:rsidRPr="00DF7FCD">
              <w:rPr>
                <w:vertAlign w:val="superscript"/>
              </w:rPr>
              <w:t>th</w:t>
            </w:r>
            <w:r w:rsidRPr="00DF7FCD">
              <w:t xml:space="preserve"> </w:t>
            </w:r>
          </w:p>
        </w:tc>
        <w:tc>
          <w:tcPr>
            <w:tcW w:w="1806" w:type="dxa"/>
          </w:tcPr>
          <w:p w:rsidR="00BC4FF7" w:rsidRPr="00DF7FCD" w:rsidRDefault="00BC4FF7" w:rsidP="00AD22B2">
            <w:pPr>
              <w:jc w:val="center"/>
              <w:rPr>
                <w:bCs/>
              </w:rPr>
            </w:pPr>
            <w:r>
              <w:rPr>
                <w:bCs/>
              </w:rPr>
              <w:t>02 December 2024</w:t>
            </w:r>
          </w:p>
          <w:p w:rsidR="00BC4FF7" w:rsidRPr="00DF7FCD" w:rsidRDefault="00BC4FF7" w:rsidP="00AD22B2">
            <w:pPr>
              <w:jc w:val="center"/>
              <w:rPr>
                <w:bCs/>
              </w:rPr>
            </w:pPr>
            <w:r w:rsidRPr="00DF7FCD">
              <w:rPr>
                <w:bCs/>
              </w:rPr>
              <w:t>(</w:t>
            </w:r>
            <w:r>
              <w:rPr>
                <w:bCs/>
              </w:rPr>
              <w:t>Mon</w:t>
            </w:r>
            <w:r w:rsidRPr="00DF7FCD">
              <w:rPr>
                <w:bCs/>
              </w:rPr>
              <w:t>day)</w:t>
            </w:r>
          </w:p>
        </w:tc>
        <w:tc>
          <w:tcPr>
            <w:tcW w:w="1313" w:type="dxa"/>
          </w:tcPr>
          <w:p w:rsidR="00BC4FF7" w:rsidRPr="00DF7FCD" w:rsidRDefault="00BC4FF7" w:rsidP="00AD22B2">
            <w:pPr>
              <w:jc w:val="center"/>
              <w:rPr>
                <w:bCs/>
              </w:rPr>
            </w:pPr>
            <w:r w:rsidRPr="00DF7FCD">
              <w:rPr>
                <w:bCs/>
              </w:rPr>
              <w:t xml:space="preserve">10 30 </w:t>
            </w:r>
            <w:proofErr w:type="spellStart"/>
            <w:r w:rsidRPr="00DF7FCD">
              <w:rPr>
                <w:bCs/>
              </w:rPr>
              <w:t>hrs</w:t>
            </w:r>
            <w:proofErr w:type="spellEnd"/>
          </w:p>
        </w:tc>
        <w:tc>
          <w:tcPr>
            <w:tcW w:w="2410" w:type="dxa"/>
          </w:tcPr>
          <w:p w:rsidR="00BC4FF7" w:rsidRDefault="00BC4FF7" w:rsidP="00AD22B2">
            <w:pPr>
              <w:rPr>
                <w:bCs/>
              </w:rPr>
            </w:pPr>
            <w:r>
              <w:rPr>
                <w:bCs/>
              </w:rPr>
              <w:t>Hybrid</w:t>
            </w:r>
            <w:r w:rsidRPr="00DF7FCD">
              <w:rPr>
                <w:bCs/>
              </w:rPr>
              <w:t xml:space="preserve"> Meeting</w:t>
            </w:r>
          </w:p>
          <w:p w:rsidR="00BC4FF7" w:rsidRPr="00DF7FCD" w:rsidRDefault="00BC4FF7" w:rsidP="00AD22B2">
            <w:pPr>
              <w:rPr>
                <w:bCs/>
              </w:rPr>
            </w:pPr>
          </w:p>
          <w:p w:rsidR="00BC4FF7" w:rsidRPr="00DF7FCD" w:rsidRDefault="00BC4FF7" w:rsidP="00AD22B2"/>
          <w:p w:rsidR="00BC4FF7" w:rsidRPr="00DF7FCD" w:rsidRDefault="00BC4FF7" w:rsidP="00AD22B2"/>
        </w:tc>
      </w:tr>
    </w:tbl>
    <w:p w:rsidR="00BC4FF7" w:rsidRPr="00DF7FCD" w:rsidRDefault="00BC4FF7" w:rsidP="00AD22B2"/>
    <w:tbl>
      <w:tblPr>
        <w:tblW w:w="9606" w:type="dxa"/>
        <w:tblLook w:val="04A0" w:firstRow="1" w:lastRow="0" w:firstColumn="1" w:lastColumn="0" w:noHBand="0" w:noVBand="1"/>
      </w:tblPr>
      <w:tblGrid>
        <w:gridCol w:w="4678"/>
        <w:gridCol w:w="4928"/>
      </w:tblGrid>
      <w:tr w:rsidR="00BC4FF7" w:rsidRPr="00DF7FCD" w:rsidTr="00382EDB">
        <w:trPr>
          <w:trHeight w:val="1260"/>
        </w:trPr>
        <w:tc>
          <w:tcPr>
            <w:tcW w:w="4678" w:type="dxa"/>
          </w:tcPr>
          <w:p w:rsidR="00BC4FF7" w:rsidRPr="00DF7FCD" w:rsidRDefault="00BC4FF7" w:rsidP="00AD22B2">
            <w:pPr>
              <w:rPr>
                <w:b/>
              </w:rPr>
            </w:pPr>
            <w:r w:rsidRPr="00DF7FCD">
              <w:rPr>
                <w:b/>
              </w:rPr>
              <w:t xml:space="preserve">CHAIRPERSON: </w:t>
            </w:r>
          </w:p>
          <w:p w:rsidR="00BC4FF7" w:rsidRPr="00DF7FCD" w:rsidRDefault="00BC4FF7" w:rsidP="00AD22B2">
            <w:pPr>
              <w:rPr>
                <w:b/>
              </w:rPr>
            </w:pPr>
            <w:r w:rsidRPr="00DF7FCD">
              <w:rPr>
                <w:b/>
              </w:rPr>
              <w:t xml:space="preserve">Dr. </w:t>
            </w:r>
            <w:proofErr w:type="spellStart"/>
            <w:r w:rsidRPr="00DF7FCD">
              <w:rPr>
                <w:b/>
              </w:rPr>
              <w:t>Nachiket</w:t>
            </w:r>
            <w:proofErr w:type="spellEnd"/>
            <w:r w:rsidRPr="00DF7FCD">
              <w:rPr>
                <w:b/>
              </w:rPr>
              <w:t xml:space="preserve"> </w:t>
            </w:r>
            <w:proofErr w:type="spellStart"/>
            <w:r w:rsidRPr="00DF7FCD">
              <w:rPr>
                <w:b/>
              </w:rPr>
              <w:t>Kotwaliwale</w:t>
            </w:r>
            <w:proofErr w:type="spellEnd"/>
          </w:p>
          <w:p w:rsidR="00BC4FF7" w:rsidRPr="00DF7FCD" w:rsidRDefault="00BC4FF7" w:rsidP="00AD22B2">
            <w:r w:rsidRPr="00DF7FCD">
              <w:t>Director,</w:t>
            </w:r>
          </w:p>
          <w:p w:rsidR="00BC4FF7" w:rsidRPr="00DF7FCD" w:rsidRDefault="00BC4FF7" w:rsidP="00AD22B2">
            <w:r w:rsidRPr="00DF7FCD">
              <w:t>ICAR-Central Institute of Post-Harvest Engineering &amp; Technology,</w:t>
            </w:r>
          </w:p>
          <w:p w:rsidR="00BC4FF7" w:rsidRPr="00DF7FCD" w:rsidRDefault="00BC4FF7" w:rsidP="00AD22B2">
            <w:r w:rsidRPr="00DF7FCD">
              <w:t>Ludhiana</w:t>
            </w:r>
          </w:p>
          <w:p w:rsidR="00BC4FF7" w:rsidRPr="00DF7FCD" w:rsidRDefault="00BC4FF7" w:rsidP="00AD22B2">
            <w:pPr>
              <w:rPr>
                <w:b/>
              </w:rPr>
            </w:pPr>
          </w:p>
        </w:tc>
        <w:tc>
          <w:tcPr>
            <w:tcW w:w="4928" w:type="dxa"/>
          </w:tcPr>
          <w:p w:rsidR="00BC4FF7" w:rsidRPr="00DF7FCD" w:rsidRDefault="00BC4FF7" w:rsidP="00AD22B2">
            <w:pPr>
              <w:ind w:left="720"/>
              <w:rPr>
                <w:b/>
              </w:rPr>
            </w:pPr>
            <w:r w:rsidRPr="00DF7FCD">
              <w:rPr>
                <w:b/>
              </w:rPr>
              <w:t xml:space="preserve">MEMBER SECRETARY: </w:t>
            </w:r>
          </w:p>
          <w:p w:rsidR="00BC4FF7" w:rsidRPr="00DF7FCD" w:rsidRDefault="00BC4FF7" w:rsidP="00AD22B2">
            <w:pPr>
              <w:ind w:left="720"/>
              <w:rPr>
                <w:b/>
              </w:rPr>
            </w:pPr>
            <w:r w:rsidRPr="00DF7FCD">
              <w:rPr>
                <w:b/>
              </w:rPr>
              <w:t>Ms. Lavika Singh</w:t>
            </w:r>
          </w:p>
          <w:p w:rsidR="00BC4FF7" w:rsidRPr="00DF7FCD" w:rsidRDefault="00BC4FF7" w:rsidP="00AD22B2">
            <w:pPr>
              <w:ind w:left="720"/>
              <w:rPr>
                <w:bCs/>
              </w:rPr>
            </w:pPr>
            <w:r>
              <w:rPr>
                <w:bCs/>
              </w:rPr>
              <w:t>Scientist-C</w:t>
            </w:r>
          </w:p>
          <w:p w:rsidR="00BC4FF7" w:rsidRPr="00DF7FCD" w:rsidRDefault="00BC4FF7" w:rsidP="00AD22B2">
            <w:pPr>
              <w:ind w:left="720"/>
              <w:rPr>
                <w:bCs/>
              </w:rPr>
            </w:pPr>
            <w:r w:rsidRPr="00DF7FCD">
              <w:rPr>
                <w:bCs/>
              </w:rPr>
              <w:t>Food &amp; Agriculture Department,</w:t>
            </w:r>
          </w:p>
          <w:p w:rsidR="00BC4FF7" w:rsidRPr="00DF7FCD" w:rsidRDefault="00BC4FF7" w:rsidP="00AD22B2">
            <w:pPr>
              <w:ind w:left="720"/>
              <w:rPr>
                <w:bCs/>
              </w:rPr>
            </w:pPr>
            <w:r w:rsidRPr="00DF7FCD">
              <w:rPr>
                <w:bCs/>
              </w:rPr>
              <w:t xml:space="preserve">Bureau of Indian Standards, </w:t>
            </w:r>
          </w:p>
          <w:p w:rsidR="00BC4FF7" w:rsidRPr="00DF7FCD" w:rsidRDefault="00BC4FF7" w:rsidP="00AD22B2">
            <w:pPr>
              <w:ind w:left="720"/>
              <w:rPr>
                <w:bCs/>
              </w:rPr>
            </w:pPr>
            <w:r w:rsidRPr="00DF7FCD">
              <w:rPr>
                <w:bCs/>
              </w:rPr>
              <w:t>New Delhi</w:t>
            </w:r>
          </w:p>
        </w:tc>
      </w:tr>
    </w:tbl>
    <w:p w:rsidR="00BC4FF7" w:rsidRPr="00D71DD1" w:rsidRDefault="00BC4FF7" w:rsidP="00AD22B2">
      <w:pPr>
        <w:jc w:val="both"/>
        <w:rPr>
          <w:b/>
          <w:bCs/>
          <w:color w:val="FF0000"/>
        </w:rPr>
      </w:pPr>
      <w:r w:rsidRPr="00DF7FCD">
        <w:rPr>
          <w:b/>
          <w:bCs/>
        </w:rPr>
        <w:t xml:space="preserve">RESOLUTIONS TAKEN BY FOODGRAINS, ALLIED PRODUCTS AND OTHER AGRICULTURAL PRODUCE SECTIONAL COMMITTEE, FAD 16 </w:t>
      </w:r>
      <w:r w:rsidRPr="00691409">
        <w:rPr>
          <w:b/>
          <w:bCs/>
          <w:color w:val="000000" w:themeColor="text1"/>
        </w:rPr>
        <w:t xml:space="preserve">AS </w:t>
      </w:r>
      <w:r w:rsidR="00CB5418" w:rsidRPr="00691409">
        <w:rPr>
          <w:b/>
          <w:bCs/>
          <w:color w:val="000000" w:themeColor="text1"/>
        </w:rPr>
        <w:t>HYBRID</w:t>
      </w:r>
      <w:r w:rsidRPr="00691409">
        <w:rPr>
          <w:b/>
          <w:bCs/>
          <w:color w:val="000000" w:themeColor="text1"/>
        </w:rPr>
        <w:t xml:space="preserve"> MEETING:</w:t>
      </w:r>
      <w:r w:rsidRPr="00D71DD1">
        <w:rPr>
          <w:b/>
          <w:bCs/>
          <w:color w:val="FF0000"/>
        </w:rPr>
        <w:t xml:space="preserve"> </w:t>
      </w:r>
    </w:p>
    <w:p w:rsidR="00BC4FF7" w:rsidRPr="00DF7FCD" w:rsidRDefault="00BC4FF7" w:rsidP="00AD22B2">
      <w:pPr>
        <w:rPr>
          <w:b/>
          <w:bCs/>
        </w:rPr>
      </w:pPr>
    </w:p>
    <w:p w:rsidR="00BC4FF7" w:rsidRPr="00BC4FF7" w:rsidRDefault="00BC4FF7" w:rsidP="00AD22B2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BC4FF7">
        <w:rPr>
          <w:b/>
          <w:bCs/>
        </w:rPr>
        <w:t xml:space="preserve">RESOLUTION FAD 16/ 2024/R-33 </w:t>
      </w:r>
      <w:r w:rsidR="00691409">
        <w:rPr>
          <w:b/>
          <w:bCs/>
        </w:rPr>
        <w:t xml:space="preserve">Composition of FAD 16 </w:t>
      </w:r>
    </w:p>
    <w:p w:rsidR="00BC4FF7" w:rsidRPr="00DF7FCD" w:rsidRDefault="00BC4FF7" w:rsidP="00AD22B2">
      <w:pPr>
        <w:pStyle w:val="ListParagraph"/>
        <w:ind w:left="567"/>
        <w:rPr>
          <w:b/>
          <w:bCs/>
        </w:rPr>
      </w:pPr>
    </w:p>
    <w:p w:rsidR="00146302" w:rsidRPr="00DF7FCD" w:rsidRDefault="00D71DD1" w:rsidP="00AD22B2">
      <w:pPr>
        <w:pStyle w:val="ListParagraph"/>
        <w:pBdr>
          <w:bottom w:val="single" w:sz="6" w:space="1" w:color="auto"/>
        </w:pBdr>
        <w:ind w:left="0"/>
        <w:jc w:val="both"/>
      </w:pPr>
      <w:r>
        <w:t>The committee resolves to decide that organizations failing to provide fresh nominations as per new scope and POW of FAD 16</w:t>
      </w:r>
      <w:r w:rsidR="00691409">
        <w:t xml:space="preserve"> after merger with </w:t>
      </w:r>
      <w:r w:rsidR="00691409" w:rsidRPr="00691409">
        <w:t>Ready-To-Eat Foods and Specialized Products Sectional Committee</w:t>
      </w:r>
      <w:r w:rsidR="00691409">
        <w:t>, FAD 24</w:t>
      </w:r>
      <w:r>
        <w:t>, before 10</w:t>
      </w:r>
      <w:r w:rsidR="00691409">
        <w:t xml:space="preserve"> January would be withdrawn from the composition of FAD 16.</w:t>
      </w:r>
      <w:r>
        <w:t xml:space="preserve"> </w:t>
      </w:r>
    </w:p>
    <w:p w:rsidR="00146302" w:rsidRPr="00DF7FCD" w:rsidRDefault="00146302" w:rsidP="00AD22B2"/>
    <w:p w:rsidR="00BC4FF7" w:rsidRDefault="00BC4FF7" w:rsidP="00AD22B2">
      <w:pPr>
        <w:pStyle w:val="ListParagraph"/>
        <w:pBdr>
          <w:bottom w:val="single" w:sz="6" w:space="1" w:color="auto"/>
        </w:pBdr>
        <w:ind w:left="0"/>
        <w:jc w:val="both"/>
        <w:rPr>
          <w:b/>
          <w:bCs/>
        </w:rPr>
      </w:pPr>
      <w:r w:rsidRPr="00146302">
        <w:rPr>
          <w:b/>
          <w:bCs/>
        </w:rPr>
        <w:t>2.</w:t>
      </w:r>
      <w:r>
        <w:t xml:space="preserve"> </w:t>
      </w:r>
      <w:r w:rsidRPr="00146302">
        <w:rPr>
          <w:b/>
          <w:bCs/>
        </w:rPr>
        <w:t xml:space="preserve"> </w:t>
      </w:r>
      <w:r w:rsidRPr="00DF7FCD">
        <w:rPr>
          <w:b/>
          <w:bCs/>
        </w:rPr>
        <w:t>RESOLUTION FAD 16/ 2024/R-</w:t>
      </w:r>
      <w:r>
        <w:rPr>
          <w:b/>
          <w:bCs/>
        </w:rPr>
        <w:t xml:space="preserve">34 Co-Option </w:t>
      </w:r>
      <w:r w:rsidR="00D60C6E">
        <w:rPr>
          <w:b/>
          <w:bCs/>
        </w:rPr>
        <w:t>Request</w:t>
      </w:r>
    </w:p>
    <w:p w:rsidR="00BC4FF7" w:rsidRDefault="00BC4FF7" w:rsidP="00AD22B2">
      <w:pPr>
        <w:pStyle w:val="ListParagraph"/>
        <w:pBdr>
          <w:bottom w:val="single" w:sz="6" w:space="1" w:color="auto"/>
        </w:pBdr>
        <w:ind w:left="0"/>
        <w:jc w:val="both"/>
        <w:rPr>
          <w:b/>
          <w:bCs/>
        </w:rPr>
      </w:pPr>
    </w:p>
    <w:p w:rsidR="00D60C6E" w:rsidRDefault="00BC4FF7" w:rsidP="00AD22B2">
      <w:pPr>
        <w:pStyle w:val="ListParagraph"/>
        <w:pBdr>
          <w:bottom w:val="single" w:sz="6" w:space="1" w:color="auto"/>
        </w:pBdr>
        <w:ind w:left="0"/>
        <w:jc w:val="both"/>
      </w:pPr>
      <w:r w:rsidRPr="00DF7FCD">
        <w:t xml:space="preserve">FAD 16 </w:t>
      </w:r>
      <w:r w:rsidR="00D16605">
        <w:t xml:space="preserve">endorsed the co-option of </w:t>
      </w:r>
      <w:r w:rsidR="00D60C6E">
        <w:t>following members –</w:t>
      </w:r>
    </w:p>
    <w:p w:rsidR="00D60C6E" w:rsidRDefault="00D60C6E" w:rsidP="00AD22B2">
      <w:pPr>
        <w:pStyle w:val="ListParagraph"/>
        <w:pBdr>
          <w:bottom w:val="single" w:sz="6" w:space="1" w:color="auto"/>
        </w:pBdr>
        <w:ind w:left="0"/>
        <w:jc w:val="both"/>
      </w:pPr>
    </w:p>
    <w:p w:rsidR="00D60C6E" w:rsidRDefault="00D60C6E" w:rsidP="00AD22B2">
      <w:pPr>
        <w:pStyle w:val="ListParagraph"/>
        <w:pBdr>
          <w:bottom w:val="single" w:sz="6" w:space="1" w:color="auto"/>
        </w:pBdr>
        <w:ind w:left="0"/>
        <w:jc w:val="both"/>
      </w:pPr>
      <w:r>
        <w:t xml:space="preserve">1. </w:t>
      </w:r>
      <w:r w:rsidR="008E268A">
        <w:t>Dr</w:t>
      </w:r>
      <w:r w:rsidR="008E268A" w:rsidRPr="008E268A">
        <w:t xml:space="preserve">. </w:t>
      </w:r>
      <w:proofErr w:type="spellStart"/>
      <w:r w:rsidR="008E268A" w:rsidRPr="008E268A">
        <w:t>Punit</w:t>
      </w:r>
      <w:proofErr w:type="spellEnd"/>
      <w:r w:rsidR="008E268A" w:rsidRPr="008E268A">
        <w:t xml:space="preserve"> Chandra</w:t>
      </w:r>
      <w:r w:rsidR="008E268A">
        <w:t>,</w:t>
      </w:r>
      <w:r>
        <w:t xml:space="preserve"> in personal capacity</w:t>
      </w:r>
      <w:r w:rsidR="008E268A">
        <w:t xml:space="preserve"> </w:t>
      </w:r>
    </w:p>
    <w:p w:rsidR="00D60C6E" w:rsidRDefault="00D60C6E" w:rsidP="00AD22B2">
      <w:pPr>
        <w:pStyle w:val="ListParagraph"/>
        <w:pBdr>
          <w:bottom w:val="single" w:sz="6" w:space="1" w:color="auto"/>
        </w:pBdr>
        <w:ind w:left="0"/>
        <w:jc w:val="both"/>
      </w:pPr>
      <w:r>
        <w:t xml:space="preserve">2. </w:t>
      </w:r>
      <w:r w:rsidR="008E268A">
        <w:t>Dr</w:t>
      </w:r>
      <w:r w:rsidR="008E268A" w:rsidRPr="008E268A">
        <w:t xml:space="preserve">. S. C. </w:t>
      </w:r>
      <w:proofErr w:type="spellStart"/>
      <w:r w:rsidR="008E268A" w:rsidRPr="008E268A">
        <w:t>Khurana</w:t>
      </w:r>
      <w:proofErr w:type="spellEnd"/>
      <w:r>
        <w:t>, in personal capacity</w:t>
      </w:r>
    </w:p>
    <w:p w:rsidR="00BC4FF7" w:rsidRDefault="00D60C6E" w:rsidP="00AD22B2">
      <w:pPr>
        <w:pStyle w:val="ListParagraph"/>
        <w:pBdr>
          <w:bottom w:val="single" w:sz="6" w:space="1" w:color="auto"/>
        </w:pBdr>
        <w:ind w:left="0"/>
        <w:jc w:val="both"/>
      </w:pPr>
      <w:r>
        <w:t xml:space="preserve">3. </w:t>
      </w:r>
      <w:r w:rsidR="008E268A" w:rsidRPr="008E268A">
        <w:t xml:space="preserve">Shri I.C. </w:t>
      </w:r>
      <w:proofErr w:type="spellStart"/>
      <w:r w:rsidR="008E268A" w:rsidRPr="008E268A">
        <w:t>Chaddha</w:t>
      </w:r>
      <w:proofErr w:type="spellEnd"/>
      <w:r>
        <w:t>, in personal capacity</w:t>
      </w:r>
    </w:p>
    <w:p w:rsidR="00D60C6E" w:rsidRPr="00DF7FCD" w:rsidRDefault="00D60C6E" w:rsidP="00AD22B2">
      <w:pPr>
        <w:pStyle w:val="ListParagraph"/>
        <w:pBdr>
          <w:bottom w:val="single" w:sz="6" w:space="1" w:color="auto"/>
        </w:pBdr>
        <w:ind w:left="0"/>
        <w:jc w:val="both"/>
      </w:pPr>
    </w:p>
    <w:p w:rsidR="00BC4FF7" w:rsidRPr="00D60C6E" w:rsidRDefault="00D60C6E" w:rsidP="00AD22B2">
      <w:pPr>
        <w:rPr>
          <w:u w:val="single"/>
        </w:rPr>
      </w:pPr>
      <w:r>
        <w:rPr>
          <w:b/>
          <w:bCs/>
        </w:rPr>
        <w:t xml:space="preserve">3. </w:t>
      </w:r>
      <w:r w:rsidR="00BC4FF7" w:rsidRPr="00D60C6E">
        <w:rPr>
          <w:b/>
          <w:bCs/>
        </w:rPr>
        <w:t xml:space="preserve">RESOLUTION FAD 16/ 2024/R-35 </w:t>
      </w:r>
      <w:r>
        <w:rPr>
          <w:b/>
          <w:bCs/>
        </w:rPr>
        <w:t>Constitution of Panel</w:t>
      </w:r>
    </w:p>
    <w:p w:rsidR="00BC4FF7" w:rsidRPr="00DF7FCD" w:rsidRDefault="00BC4FF7" w:rsidP="00AD22B2">
      <w:pPr>
        <w:pStyle w:val="ListParagraph"/>
        <w:ind w:left="360"/>
        <w:rPr>
          <w:u w:val="single"/>
        </w:rPr>
      </w:pPr>
    </w:p>
    <w:p w:rsidR="00D60C6E" w:rsidRDefault="00D60C6E" w:rsidP="00AD22B2">
      <w:r w:rsidRPr="00CB07A6">
        <w:t>FAD 16 decides to constitu</w:t>
      </w:r>
      <w:r w:rsidR="00730FE5">
        <w:t xml:space="preserve">te a new panel for review of ISO documents and titled it </w:t>
      </w:r>
      <w:r>
        <w:t>Panel X ‘</w:t>
      </w:r>
      <w:r w:rsidRPr="00D60C6E">
        <w:t xml:space="preserve">Review </w:t>
      </w:r>
      <w:r w:rsidR="002A7B79">
        <w:t xml:space="preserve">work related to </w:t>
      </w:r>
      <w:r>
        <w:t xml:space="preserve">ISO/TC 34/ SC 4 </w:t>
      </w:r>
      <w:r w:rsidR="002A7B79">
        <w:t>and ISO/TC 93’</w:t>
      </w:r>
    </w:p>
    <w:p w:rsidR="00BC4FF7" w:rsidRDefault="00BC4FF7" w:rsidP="00AD22B2">
      <w:pPr>
        <w:jc w:val="both"/>
      </w:pPr>
    </w:p>
    <w:p w:rsidR="00D60C6E" w:rsidRPr="00D60C6E" w:rsidRDefault="00D60C6E" w:rsidP="00AD22B2">
      <w:pPr>
        <w:rPr>
          <w:b/>
          <w:bCs/>
        </w:rPr>
      </w:pPr>
      <w:r>
        <w:t xml:space="preserve">1. Dr. P.P Singh, in personal capacity – </w:t>
      </w:r>
      <w:r w:rsidRPr="00D60C6E">
        <w:rPr>
          <w:b/>
          <w:bCs/>
        </w:rPr>
        <w:t>Convenor</w:t>
      </w:r>
    </w:p>
    <w:p w:rsidR="00D60C6E" w:rsidRDefault="00D60C6E" w:rsidP="00AD22B2">
      <w:r>
        <w:t xml:space="preserve">2. </w:t>
      </w:r>
      <w:r w:rsidRPr="00D60C6E">
        <w:t xml:space="preserve">Dr. </w:t>
      </w:r>
      <w:proofErr w:type="spellStart"/>
      <w:r w:rsidRPr="00D60C6E">
        <w:t>Punit</w:t>
      </w:r>
      <w:proofErr w:type="spellEnd"/>
      <w:r w:rsidRPr="00D60C6E">
        <w:t xml:space="preserve"> Chandra, in personal capacity </w:t>
      </w:r>
    </w:p>
    <w:p w:rsidR="00D60C6E" w:rsidRDefault="00D60C6E" w:rsidP="00AD22B2">
      <w:r>
        <w:t xml:space="preserve">3. </w:t>
      </w:r>
      <w:r w:rsidRPr="00D60C6E">
        <w:t xml:space="preserve">Shri D. V. </w:t>
      </w:r>
      <w:proofErr w:type="spellStart"/>
      <w:r w:rsidRPr="00D60C6E">
        <w:t>Malhan</w:t>
      </w:r>
      <w:proofErr w:type="spellEnd"/>
      <w:r>
        <w:t xml:space="preserve">, </w:t>
      </w:r>
      <w:r w:rsidRPr="00D60C6E">
        <w:t>Roller Flour Millers Federation of Ind</w:t>
      </w:r>
      <w:r>
        <w:t>i</w:t>
      </w:r>
      <w:r w:rsidRPr="00D60C6E">
        <w:t>a, New Delhi</w:t>
      </w:r>
    </w:p>
    <w:p w:rsidR="00BC4FF7" w:rsidRPr="00DF7FCD" w:rsidRDefault="00BC4FF7" w:rsidP="00AD22B2">
      <w:pPr>
        <w:pStyle w:val="ListParagraph"/>
        <w:pBdr>
          <w:bottom w:val="single" w:sz="6" w:space="1" w:color="auto"/>
        </w:pBdr>
        <w:ind w:left="0"/>
        <w:jc w:val="both"/>
      </w:pPr>
    </w:p>
    <w:p w:rsidR="00BC4FF7" w:rsidRPr="002E0D75" w:rsidRDefault="00D60C6E" w:rsidP="00AD22B2">
      <w:pPr>
        <w:rPr>
          <w:u w:val="single"/>
        </w:rPr>
      </w:pPr>
      <w:r w:rsidRPr="002E0D75">
        <w:rPr>
          <w:b/>
          <w:bCs/>
        </w:rPr>
        <w:t xml:space="preserve">4. </w:t>
      </w:r>
      <w:r w:rsidR="00BC4FF7" w:rsidRPr="002E0D75">
        <w:rPr>
          <w:b/>
          <w:bCs/>
        </w:rPr>
        <w:t>RESOLUTION FAD 16/ 2024/R-3</w:t>
      </w:r>
      <w:r w:rsidR="004B5A8F">
        <w:rPr>
          <w:b/>
          <w:bCs/>
        </w:rPr>
        <w:t>6</w:t>
      </w:r>
      <w:r w:rsidR="00BC4FF7" w:rsidRPr="002E0D75">
        <w:rPr>
          <w:b/>
          <w:bCs/>
        </w:rPr>
        <w:t xml:space="preserve"> –</w:t>
      </w:r>
      <w:r w:rsidR="00BC4FF7" w:rsidRPr="002E0D75">
        <w:rPr>
          <w:bCs/>
        </w:rPr>
        <w:t>Review of Indian Standards</w:t>
      </w:r>
    </w:p>
    <w:p w:rsidR="00BC4FF7" w:rsidRDefault="00BC4FF7" w:rsidP="00AD22B2">
      <w:pPr>
        <w:ind w:left="-54"/>
      </w:pPr>
    </w:p>
    <w:p w:rsidR="00BC4FF7" w:rsidRDefault="002E0D75" w:rsidP="00AD22B2">
      <w:pPr>
        <w:ind w:left="-54"/>
      </w:pPr>
      <w:r>
        <w:t xml:space="preserve"> </w:t>
      </w:r>
      <w:r w:rsidR="00BC4FF7">
        <w:t>For Indian Standards due for periodic review, FAD 16 decides as under:</w:t>
      </w:r>
    </w:p>
    <w:p w:rsidR="002E0D75" w:rsidRDefault="002E0D75" w:rsidP="00AD22B2">
      <w:pPr>
        <w:ind w:left="-54"/>
      </w:pPr>
    </w:p>
    <w:p w:rsidR="002E0D75" w:rsidRDefault="002E0D75" w:rsidP="002A7B79">
      <w:pPr>
        <w:pStyle w:val="ListParagraph"/>
        <w:numPr>
          <w:ilvl w:val="0"/>
          <w:numId w:val="12"/>
        </w:numPr>
        <w:pBdr>
          <w:bottom w:val="single" w:sz="6" w:space="1" w:color="auto"/>
        </w:pBdr>
        <w:jc w:val="both"/>
      </w:pPr>
      <w:r w:rsidRPr="002E0D75">
        <w:t xml:space="preserve">FAD 16 resolves to reaffirm </w:t>
      </w:r>
      <w:r w:rsidR="009C6E41">
        <w:t xml:space="preserve">of </w:t>
      </w:r>
      <w:r w:rsidRPr="00872849">
        <w:t xml:space="preserve">IS </w:t>
      </w:r>
      <w:proofErr w:type="gramStart"/>
      <w:r w:rsidRPr="00872849">
        <w:t>609 :</w:t>
      </w:r>
      <w:proofErr w:type="gramEnd"/>
      <w:r w:rsidRPr="00872849">
        <w:t xml:space="preserve"> 2020</w:t>
      </w:r>
      <w:r>
        <w:t xml:space="preserve">  ‘</w:t>
      </w:r>
      <w:r w:rsidRPr="00872849">
        <w:t xml:space="preserve">Improvement of Existing Structures Used or </w:t>
      </w:r>
      <w:r>
        <w:t xml:space="preserve">  </w:t>
      </w:r>
      <w:r w:rsidRPr="00872849">
        <w:t>Intended to be Used for Food Gra</w:t>
      </w:r>
      <w:r>
        <w:t>in Storage — Code of Practice (</w:t>
      </w:r>
      <w:r w:rsidRPr="001F51C1">
        <w:rPr>
          <w:i/>
          <w:iCs/>
        </w:rPr>
        <w:t>first revision</w:t>
      </w:r>
      <w:r w:rsidRPr="00872849">
        <w:t>)</w:t>
      </w:r>
      <w:r>
        <w:t>’</w:t>
      </w:r>
    </w:p>
    <w:p w:rsidR="002E0D75" w:rsidRDefault="002E0D75" w:rsidP="002A7B79">
      <w:pPr>
        <w:pStyle w:val="ListParagraph"/>
        <w:numPr>
          <w:ilvl w:val="0"/>
          <w:numId w:val="12"/>
        </w:numPr>
        <w:pBdr>
          <w:bottom w:val="single" w:sz="6" w:space="1" w:color="auto"/>
        </w:pBdr>
        <w:jc w:val="both"/>
      </w:pPr>
      <w:r w:rsidRPr="002E0D75">
        <w:t>FAD 16 resolves to reaffirm</w:t>
      </w:r>
      <w:r>
        <w:t xml:space="preserve"> </w:t>
      </w:r>
      <w:r w:rsidR="009C6E41">
        <w:t xml:space="preserve">of </w:t>
      </w:r>
      <w:r w:rsidRPr="00872849">
        <w:t>IS 5503 (Part 2</w:t>
      </w:r>
      <w:proofErr w:type="gramStart"/>
      <w:r w:rsidRPr="00872849">
        <w:t>) :</w:t>
      </w:r>
      <w:proofErr w:type="gramEnd"/>
      <w:r w:rsidRPr="00872849">
        <w:t xml:space="preserve"> 2020</w:t>
      </w:r>
      <w:r>
        <w:t xml:space="preserve"> ‘</w:t>
      </w:r>
      <w:r w:rsidRPr="00872849">
        <w:t>General Requirements for Silos for Grain Storage Part 2 Grain Handl</w:t>
      </w:r>
      <w:r>
        <w:t>ing Equipment and Accessories (</w:t>
      </w:r>
      <w:r w:rsidRPr="001F51C1">
        <w:rPr>
          <w:i/>
          <w:iCs/>
        </w:rPr>
        <w:t>first revision</w:t>
      </w:r>
      <w:r w:rsidRPr="00872849">
        <w:t>)</w:t>
      </w:r>
      <w:r>
        <w:t>’</w:t>
      </w:r>
    </w:p>
    <w:p w:rsidR="002E0D75" w:rsidRDefault="002E0D75" w:rsidP="002A7B79">
      <w:pPr>
        <w:pStyle w:val="ListParagraph"/>
        <w:numPr>
          <w:ilvl w:val="0"/>
          <w:numId w:val="12"/>
        </w:numPr>
        <w:pBdr>
          <w:bottom w:val="single" w:sz="6" w:space="1" w:color="auto"/>
        </w:pBdr>
        <w:jc w:val="both"/>
      </w:pPr>
      <w:r>
        <w:t>FAD 16 resolves to</w:t>
      </w:r>
      <w:r w:rsidR="009C6E41">
        <w:t xml:space="preserve"> </w:t>
      </w:r>
      <w:r w:rsidRPr="002E0D75">
        <w:t>reaffirm</w:t>
      </w:r>
      <w:r w:rsidR="009C6E41">
        <w:t xml:space="preserve"> and </w:t>
      </w:r>
      <w:r w:rsidR="002A7B79">
        <w:t xml:space="preserve">take up </w:t>
      </w:r>
      <w:r w:rsidR="009C6E41">
        <w:t>revis</w:t>
      </w:r>
      <w:r w:rsidR="002A7B79">
        <w:t xml:space="preserve">ion of </w:t>
      </w:r>
      <w:r w:rsidRPr="00872849">
        <w:t>IS 6151 (Part 1</w:t>
      </w:r>
      <w:proofErr w:type="gramStart"/>
      <w:r w:rsidRPr="00872849">
        <w:t>) :</w:t>
      </w:r>
      <w:proofErr w:type="gramEnd"/>
      <w:r w:rsidRPr="00872849">
        <w:t xml:space="preserve"> 2020</w:t>
      </w:r>
      <w:r>
        <w:t xml:space="preserve"> ‘</w:t>
      </w:r>
      <w:r w:rsidRPr="00872849">
        <w:t>Storage Management Code Part 1 Terminology (</w:t>
      </w:r>
      <w:r w:rsidRPr="001F51C1">
        <w:rPr>
          <w:i/>
          <w:iCs/>
        </w:rPr>
        <w:t>first revision</w:t>
      </w:r>
      <w:r w:rsidRPr="00872849">
        <w:t>)</w:t>
      </w:r>
      <w:r>
        <w:t>’</w:t>
      </w:r>
      <w:r w:rsidR="009C6E41">
        <w:t xml:space="preserve"> </w:t>
      </w:r>
      <w:r w:rsidR="002A7B79">
        <w:t>on the basis of comments received from committee member. T</w:t>
      </w:r>
      <w:r w:rsidR="009C6E41">
        <w:t xml:space="preserve">he committee requested Dr. Ravi Kumar Sinha to provide the </w:t>
      </w:r>
      <w:r w:rsidR="00A06843">
        <w:t>draft revision</w:t>
      </w:r>
      <w:r w:rsidR="002A7B79">
        <w:t xml:space="preserve"> by 15 December 2024</w:t>
      </w:r>
      <w:r w:rsidR="009C6E41">
        <w:t>.</w:t>
      </w:r>
    </w:p>
    <w:p w:rsidR="00AD22B2" w:rsidRPr="00DF7FCD" w:rsidRDefault="00AD22B2" w:rsidP="002A7B79">
      <w:pPr>
        <w:pBdr>
          <w:bottom w:val="single" w:sz="6" w:space="1" w:color="auto"/>
        </w:pBdr>
        <w:ind w:left="360"/>
        <w:jc w:val="both"/>
      </w:pPr>
    </w:p>
    <w:p w:rsidR="00BC4FF7" w:rsidRPr="00EA5029" w:rsidRDefault="00BC4FF7" w:rsidP="00AD22B2">
      <w:pPr>
        <w:rPr>
          <w:u w:val="single"/>
        </w:rPr>
      </w:pPr>
    </w:p>
    <w:p w:rsidR="00BC4FF7" w:rsidRDefault="009C6E41" w:rsidP="00AD22B2">
      <w:pPr>
        <w:rPr>
          <w:b/>
        </w:rPr>
      </w:pPr>
      <w:r>
        <w:rPr>
          <w:b/>
          <w:bCs/>
        </w:rPr>
        <w:t xml:space="preserve">5. </w:t>
      </w:r>
      <w:r w:rsidR="00BC4FF7" w:rsidRPr="009C6E41">
        <w:rPr>
          <w:b/>
          <w:bCs/>
        </w:rPr>
        <w:t>RESOLUTION FAD 16/ 2024/3</w:t>
      </w:r>
      <w:r w:rsidR="004B5A8F">
        <w:rPr>
          <w:b/>
          <w:bCs/>
        </w:rPr>
        <w:t>7</w:t>
      </w:r>
      <w:r w:rsidR="00BC4FF7" w:rsidRPr="009C6E41">
        <w:rPr>
          <w:b/>
          <w:bCs/>
        </w:rPr>
        <w:t xml:space="preserve">– </w:t>
      </w:r>
      <w:r w:rsidR="00BC4FF7" w:rsidRPr="009C6E41">
        <w:rPr>
          <w:b/>
        </w:rPr>
        <w:t>Revision of pre 2000 Indian Standards</w:t>
      </w:r>
    </w:p>
    <w:p w:rsidR="002A7B79" w:rsidRDefault="002A7B79" w:rsidP="00AD22B2">
      <w:pPr>
        <w:rPr>
          <w:b/>
        </w:rPr>
      </w:pPr>
    </w:p>
    <w:p w:rsidR="002A7B79" w:rsidRDefault="002A7B79" w:rsidP="002A7B79">
      <w:pPr>
        <w:ind w:left="-54"/>
      </w:pPr>
      <w:r>
        <w:t>For Pre 2000 Indian Standards under FAD 16, the committee resolves to decide as under:</w:t>
      </w:r>
    </w:p>
    <w:p w:rsidR="002A7B79" w:rsidRDefault="002A7B79" w:rsidP="002A7B79">
      <w:pPr>
        <w:rPr>
          <w:b/>
        </w:rPr>
      </w:pPr>
    </w:p>
    <w:p w:rsidR="004969B3" w:rsidRPr="00003EC6" w:rsidRDefault="004969B3" w:rsidP="00AD22B2">
      <w:pPr>
        <w:pStyle w:val="ListParagraph"/>
        <w:ind w:left="0"/>
        <w:rPr>
          <w:b/>
          <w:b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551"/>
        <w:gridCol w:w="4089"/>
        <w:gridCol w:w="2536"/>
      </w:tblGrid>
      <w:tr w:rsidR="004969B3" w:rsidRPr="00003EC6" w:rsidTr="00262C60">
        <w:trPr>
          <w:trHeight w:val="3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03EC6">
              <w:rPr>
                <w:b/>
              </w:rPr>
              <w:t>S</w:t>
            </w:r>
            <w:r>
              <w:rPr>
                <w:b/>
              </w:rPr>
              <w:t>I</w:t>
            </w:r>
            <w:r w:rsidRPr="00003E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03EC6">
              <w:rPr>
                <w:b/>
              </w:rPr>
              <w:t>No.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ind w:left="-284"/>
              <w:jc w:val="center"/>
              <w:rPr>
                <w:b/>
              </w:rPr>
            </w:pPr>
            <w:r w:rsidRPr="00003EC6">
              <w:rPr>
                <w:b/>
              </w:rPr>
              <w:t>IS No.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ind w:left="-284"/>
              <w:jc w:val="center"/>
              <w:rPr>
                <w:b/>
              </w:rPr>
            </w:pPr>
            <w:r w:rsidRPr="00003EC6">
              <w:rPr>
                <w:b/>
              </w:rPr>
              <w:t>IS Title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ind w:left="-284"/>
              <w:jc w:val="center"/>
              <w:rPr>
                <w:b/>
              </w:rPr>
            </w:pPr>
            <w:r w:rsidRPr="00003EC6">
              <w:rPr>
                <w:b/>
              </w:rPr>
              <w:t>Status/Allocated to</w:t>
            </w:r>
          </w:p>
        </w:tc>
      </w:tr>
      <w:tr w:rsidR="004969B3" w:rsidRPr="00003EC6" w:rsidTr="008E7DD1">
        <w:trPr>
          <w:trHeight w:val="188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AD22B2" w:rsidRDefault="004969B3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jc w:val="both"/>
            </w:pPr>
            <w:r w:rsidRPr="00003EC6">
              <w:t>IS 6151 (Part 3) : 1976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ind w:left="120"/>
              <w:jc w:val="both"/>
            </w:pPr>
            <w:r w:rsidRPr="00003EC6">
              <w:t xml:space="preserve">Storage management code: Part 3 specific care in handling and storage of agricultural produce and inputs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F30CCF" w:rsidRDefault="002A7B79" w:rsidP="002A7B79">
            <w:pPr>
              <w:ind w:left="-71"/>
              <w:jc w:val="both"/>
            </w:pPr>
            <w:r>
              <w:t>Dr</w:t>
            </w:r>
            <w:r w:rsidR="00262C60" w:rsidRPr="00262C60">
              <w:t xml:space="preserve">. M. </w:t>
            </w:r>
            <w:proofErr w:type="spellStart"/>
            <w:r w:rsidR="00262C60" w:rsidRPr="00262C60">
              <w:t>Loganathan</w:t>
            </w:r>
            <w:proofErr w:type="spellEnd"/>
            <w:r w:rsidR="00262C60" w:rsidRPr="00262C60">
              <w:t xml:space="preserve"> </w:t>
            </w:r>
            <w:r>
              <w:t xml:space="preserve">was requested to provide </w:t>
            </w:r>
            <w:r w:rsidR="00262C60" w:rsidRPr="00262C60">
              <w:t>draft revi</w:t>
            </w:r>
            <w:r>
              <w:t>sion of IS 6151 (Part 3)  on the basis of inputs received from Mr. Anurag Tripathi, CWC</w:t>
            </w:r>
            <w:r w:rsidR="00262C60" w:rsidRPr="00262C60">
              <w:t>.</w:t>
            </w:r>
          </w:p>
        </w:tc>
      </w:tr>
      <w:tr w:rsidR="004969B3" w:rsidRPr="00003EC6" w:rsidTr="008E7DD1">
        <w:trPr>
          <w:trHeight w:val="324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AD22B2" w:rsidRDefault="004969B3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AD22B2">
            <w:pPr>
              <w:jc w:val="both"/>
            </w:pPr>
            <w:r w:rsidRPr="00003EC6">
              <w:t>IS 7003 : 1973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003EC6" w:rsidRDefault="004969B3" w:rsidP="008E7DD1">
            <w:pPr>
              <w:ind w:left="120"/>
              <w:jc w:val="both"/>
            </w:pPr>
            <w:r w:rsidRPr="00003EC6">
              <w:t>Code for hygienic conditions for sago (</w:t>
            </w:r>
            <w:proofErr w:type="spellStart"/>
            <w:r w:rsidRPr="00003EC6">
              <w:t>Saboodana</w:t>
            </w:r>
            <w:proofErr w:type="spellEnd"/>
            <w:r w:rsidRPr="00003EC6">
              <w:t>) manufacturing units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3" w:rsidRPr="00F30CCF" w:rsidRDefault="008E7DD1" w:rsidP="008E7DD1">
            <w:pPr>
              <w:ind w:left="-76"/>
              <w:jc w:val="both"/>
            </w:pPr>
            <w:r>
              <w:t>FAD 16 resolves to c</w:t>
            </w:r>
            <w:r w:rsidR="002A7B79">
              <w:t xml:space="preserve">onsult </w:t>
            </w:r>
            <w:r w:rsidR="002A7B79" w:rsidRPr="002A7B79">
              <w:t xml:space="preserve">Food Hygiene, Safety Management </w:t>
            </w:r>
            <w:r w:rsidR="002A7B79">
              <w:t>a</w:t>
            </w:r>
            <w:r w:rsidR="002A7B79" w:rsidRPr="002A7B79">
              <w:t>nd Other Systems Sectional Committee</w:t>
            </w:r>
            <w:r w:rsidR="002A7B79">
              <w:t xml:space="preserve">, FAD 15, regarding need of IS 7003, when standards like </w:t>
            </w:r>
            <w:r w:rsidR="002A7B79" w:rsidRPr="002A7B79">
              <w:t>IS 2491 : 2024</w:t>
            </w:r>
            <w:r w:rsidR="002A7B79" w:rsidRPr="002A7B79">
              <w:tab/>
              <w:t>Food Hygiene – General Principles - Code of Practice</w:t>
            </w:r>
            <w:r w:rsidR="002A7B79">
              <w:t xml:space="preserve"> exists.</w:t>
            </w: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contextualSpacing w:val="0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10699 : 1983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 xml:space="preserve">Method for determination of specific heat of </w:t>
            </w:r>
            <w:proofErr w:type="spellStart"/>
            <w:r w:rsidRPr="00003EC6">
              <w:t>foodgrains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75" w:rsidRDefault="00C62375" w:rsidP="00AD22B2">
            <w:pPr>
              <w:jc w:val="both"/>
            </w:pPr>
            <w:r>
              <w:t xml:space="preserve">FAD 16 resolves to constitute a new working group </w:t>
            </w:r>
            <w:r w:rsidR="008E7DD1">
              <w:t xml:space="preserve">FAD 16/WG 3 and appointed </w:t>
            </w:r>
          </w:p>
          <w:p w:rsidR="00C62375" w:rsidRPr="00F30CCF" w:rsidRDefault="00C62375" w:rsidP="00AD22B2">
            <w:pPr>
              <w:jc w:val="both"/>
            </w:pPr>
            <w:r>
              <w:t xml:space="preserve">Dr. </w:t>
            </w:r>
            <w:proofErr w:type="spellStart"/>
            <w:r>
              <w:t>Adinath</w:t>
            </w:r>
            <w:proofErr w:type="spellEnd"/>
            <w:r>
              <w:t xml:space="preserve"> Kate</w:t>
            </w:r>
            <w:r w:rsidR="008E7DD1">
              <w:t xml:space="preserve"> as </w:t>
            </w:r>
            <w:proofErr w:type="spellStart"/>
            <w:r w:rsidR="008E7DD1">
              <w:t>c</w:t>
            </w:r>
            <w:r w:rsidRPr="008E7DD1">
              <w:t>onvenor</w:t>
            </w:r>
            <w:proofErr w:type="spellEnd"/>
            <w:r w:rsidR="008E7DD1">
              <w:t xml:space="preserve"> of working group. </w:t>
            </w:r>
          </w:p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contextualSpacing w:val="0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10698 : 1983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 xml:space="preserve">Method for determination of thermal diffusivity of </w:t>
            </w:r>
            <w:proofErr w:type="spellStart"/>
            <w:r w:rsidRPr="00003EC6">
              <w:t>foodgrains</w:t>
            </w:r>
            <w:proofErr w:type="spellEnd"/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contextualSpacing w:val="0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8972 : 1978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 xml:space="preserve">Determination of coefficient of friction of </w:t>
            </w:r>
            <w:proofErr w:type="spellStart"/>
            <w:r w:rsidRPr="00003EC6">
              <w:t>foodgrains</w:t>
            </w:r>
            <w:proofErr w:type="spellEnd"/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contextualSpacing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90</w:t>
            </w:r>
            <w:r>
              <w:t>27</w:t>
            </w:r>
            <w:r w:rsidRPr="00003EC6">
              <w:t xml:space="preserve"> : 1978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 xml:space="preserve">Method for determination of thermal conductivity of </w:t>
            </w:r>
            <w:proofErr w:type="spellStart"/>
            <w:r w:rsidRPr="00003EC6">
              <w:t>foodgrains</w:t>
            </w:r>
            <w:proofErr w:type="spellEnd"/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contextualSpacing w:val="0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6663 : 1972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>Method for determination of angle of repose of grains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262C60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uppressAutoHyphens/>
              <w:spacing w:after="100" w:afterAutospacing="1"/>
              <w:ind w:right="150"/>
              <w:jc w:val="right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firstLine="67"/>
              <w:jc w:val="both"/>
            </w:pPr>
            <w:r w:rsidRPr="00003EC6">
              <w:t>IS 12529 : 1988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C62375" w:rsidP="00AD22B2">
            <w:pPr>
              <w:ind w:left="36"/>
              <w:jc w:val="both"/>
            </w:pPr>
            <w:r w:rsidRPr="00003EC6">
              <w:t xml:space="preserve">Storage of </w:t>
            </w:r>
            <w:proofErr w:type="spellStart"/>
            <w:r w:rsidRPr="00003EC6">
              <w:t>foodgrains</w:t>
            </w:r>
            <w:proofErr w:type="spellEnd"/>
            <w:r w:rsidRPr="00003EC6">
              <w:t xml:space="preserve"> - Storage losses by insects - Methods for estimation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003EC6" w:rsidRDefault="00A06843" w:rsidP="008E7DD1">
            <w:pPr>
              <w:pStyle w:val="ListParagraph"/>
              <w:tabs>
                <w:tab w:val="left" w:pos="173"/>
              </w:tabs>
              <w:suppressAutoHyphens/>
              <w:spacing w:after="100" w:afterAutospacing="1"/>
              <w:ind w:left="-71" w:right="150"/>
              <w:contextualSpacing w:val="0"/>
              <w:jc w:val="both"/>
            </w:pPr>
            <w:r>
              <w:t xml:space="preserve">FAD16 </w:t>
            </w:r>
            <w:r w:rsidR="008E7DD1">
              <w:t>decides</w:t>
            </w:r>
            <w:r>
              <w:t xml:space="preserve"> to </w:t>
            </w:r>
            <w:r w:rsidR="008E7DD1">
              <w:t>issue</w:t>
            </w:r>
            <w:r>
              <w:t xml:space="preserve"> the draft revision </w:t>
            </w:r>
            <w:r w:rsidR="008E7DD1">
              <w:t xml:space="preserve">into </w:t>
            </w:r>
            <w:r>
              <w:t>wide</w:t>
            </w:r>
            <w:r w:rsidR="008E7DD1">
              <w:t xml:space="preserve"> circulation</w:t>
            </w:r>
            <w:r>
              <w:t xml:space="preserve"> for a period of 30 days.</w:t>
            </w: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AD22B2" w:rsidRDefault="00C62375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14367 : 1996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Food processing machinery - Planetary mixers - Safety and hygiene requirements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75" w:rsidRPr="00F30CCF" w:rsidRDefault="00A06843" w:rsidP="002E72A1">
            <w:pPr>
              <w:ind w:left="-71"/>
              <w:jc w:val="both"/>
            </w:pPr>
            <w:r>
              <w:t xml:space="preserve">FAD 16 </w:t>
            </w:r>
            <w:r w:rsidR="002E72A1">
              <w:t>decides to transfer</w:t>
            </w:r>
            <w:r w:rsidR="00B6435A">
              <w:t xml:space="preserve"> these Indian standards</w:t>
            </w:r>
            <w:r w:rsidR="00E2698B">
              <w:t xml:space="preserve"> and new subjects on ‘specifications of bakery slicers’</w:t>
            </w:r>
            <w:r w:rsidR="00B6435A">
              <w:t xml:space="preserve"> to  </w:t>
            </w:r>
            <w:r>
              <w:t xml:space="preserve"> </w:t>
            </w:r>
            <w:r w:rsidR="00E2698B" w:rsidRPr="00E2698B">
              <w:t>Agriculture and Food Processing Equipment Sectional Committee, FAD 20</w:t>
            </w: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AD22B2" w:rsidRDefault="00C62375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14366 : 1996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Food processing machinery - Dough mixers - Safety and hygiene requirements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C62375" w:rsidRPr="00003EC6" w:rsidTr="00382EDB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AD22B2" w:rsidRDefault="00C62375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12230 : 1987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D301D8" w:rsidRDefault="00C62375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 xml:space="preserve">Specification for sandwich bread </w:t>
            </w:r>
            <w:proofErr w:type="spellStart"/>
            <w:r w:rsidRPr="00D301D8">
              <w:rPr>
                <w:lang w:eastAsia="en-IN"/>
              </w:rPr>
              <w:t>moulds</w:t>
            </w:r>
            <w:proofErr w:type="spellEnd"/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75" w:rsidRPr="00F30CCF" w:rsidRDefault="00C62375" w:rsidP="00AD22B2">
            <w:pPr>
              <w:ind w:left="-284"/>
              <w:jc w:val="center"/>
            </w:pPr>
          </w:p>
        </w:tc>
      </w:tr>
      <w:tr w:rsidR="00AD22B2" w:rsidRPr="00003EC6" w:rsidTr="00262C60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Pr="00AD22B2" w:rsidRDefault="00AD22B2" w:rsidP="00AD22B2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Pr="00D301D8" w:rsidRDefault="00AD22B2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5059 : 1969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Pr="00D301D8" w:rsidRDefault="00AD22B2" w:rsidP="00AD22B2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Code for hygienic conditions for large scale biscuit manufacturing units and bakery units (</w:t>
            </w:r>
            <w:r w:rsidRPr="00DF4DA7">
              <w:rPr>
                <w:i/>
                <w:iCs/>
                <w:lang w:eastAsia="en-IN"/>
              </w:rPr>
              <w:t>second revision</w:t>
            </w:r>
            <w:r w:rsidRPr="00D301D8">
              <w:rPr>
                <w:lang w:eastAsia="en-IN"/>
              </w:rPr>
              <w:t>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B2" w:rsidRPr="00F30CCF" w:rsidRDefault="00AD22B2" w:rsidP="00E2698B">
            <w:pPr>
              <w:jc w:val="both"/>
            </w:pPr>
            <w:r>
              <w:t xml:space="preserve">FAD 16 </w:t>
            </w:r>
            <w:r w:rsidR="00E2698B">
              <w:t>decides to issue the draft revision into wide circulation for a period of 30 days after redrafting by Dr. P.P. Singh.</w:t>
            </w:r>
          </w:p>
        </w:tc>
      </w:tr>
      <w:tr w:rsidR="00E2698B" w:rsidRPr="00003EC6" w:rsidTr="00262C60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AD22B2" w:rsidRDefault="00E2698B" w:rsidP="00E2698B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D301D8" w:rsidRDefault="00E2698B" w:rsidP="00E2698B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12711 : 1989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D301D8" w:rsidRDefault="00E2698B" w:rsidP="00E2698B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 xml:space="preserve">Bakery products </w:t>
            </w:r>
            <w:r>
              <w:rPr>
                <w:lang w:eastAsia="en-IN"/>
              </w:rPr>
              <w:t>–</w:t>
            </w:r>
            <w:r w:rsidRPr="00D301D8">
              <w:rPr>
                <w:lang w:eastAsia="en-IN"/>
              </w:rPr>
              <w:t xml:space="preserve"> Methods of analysis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Default="00E2698B" w:rsidP="00E2698B">
            <w:r w:rsidRPr="007F4B98">
              <w:t>FAD 16 decides to issue the draft revision into wide circulation for a period of 30 days</w:t>
            </w:r>
            <w:r>
              <w:t>.</w:t>
            </w:r>
            <w:r w:rsidRPr="007F4B98">
              <w:t xml:space="preserve"> </w:t>
            </w:r>
          </w:p>
        </w:tc>
      </w:tr>
      <w:tr w:rsidR="00E2698B" w:rsidRPr="00003EC6" w:rsidTr="00262C60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AD22B2" w:rsidRDefault="00E2698B" w:rsidP="00E2698B">
            <w:pPr>
              <w:pStyle w:val="ListParagraph"/>
              <w:numPr>
                <w:ilvl w:val="0"/>
                <w:numId w:val="11"/>
              </w:numPr>
              <w:suppressAutoHyphens/>
              <w:spacing w:after="100" w:afterAutospacing="1"/>
              <w:jc w:val="center"/>
              <w:rPr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D301D8" w:rsidRDefault="00E2698B" w:rsidP="00E2698B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>IS 12741 : 1989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Pr="00D301D8" w:rsidRDefault="00E2698B" w:rsidP="00E2698B">
            <w:pPr>
              <w:rPr>
                <w:lang w:eastAsia="en-IN"/>
              </w:rPr>
            </w:pPr>
            <w:r w:rsidRPr="00D301D8">
              <w:rPr>
                <w:lang w:eastAsia="en-IN"/>
              </w:rPr>
              <w:t xml:space="preserve">Bakery products </w:t>
            </w:r>
            <w:r>
              <w:rPr>
                <w:lang w:eastAsia="en-IN"/>
              </w:rPr>
              <w:t>–</w:t>
            </w:r>
            <w:r w:rsidRPr="00D301D8">
              <w:rPr>
                <w:lang w:eastAsia="en-IN"/>
              </w:rPr>
              <w:t xml:space="preserve"> Methods of sampling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B" w:rsidRDefault="00E2698B" w:rsidP="00E2698B">
            <w:r w:rsidRPr="007F4B98">
              <w:t>FAD 16 decides to issue the draft revision into wide circulation for a period of 30 days</w:t>
            </w:r>
            <w:r>
              <w:t>.</w:t>
            </w:r>
          </w:p>
        </w:tc>
      </w:tr>
      <w:tr w:rsidR="0035342E" w:rsidRPr="00003EC6" w:rsidTr="00262C60">
        <w:trPr>
          <w:trHeight w:val="71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2E" w:rsidRPr="0035342E" w:rsidRDefault="0035342E" w:rsidP="0035342E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textAlignment w:val="baseline"/>
              <w:rPr>
                <w:color w:val="000000"/>
                <w:lang w:val="en-IN" w:bidi="hi-I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2E" w:rsidRDefault="0035342E" w:rsidP="0035342E">
            <w:pPr>
              <w:pStyle w:val="NormalWeb"/>
              <w:spacing w:before="0" w:beforeAutospacing="0" w:after="0" w:afterAutospacing="0"/>
              <w:ind w:firstLine="67"/>
              <w:jc w:val="both"/>
            </w:pPr>
            <w:r>
              <w:rPr>
                <w:color w:val="000000"/>
              </w:rPr>
              <w:t>IS 8184 : 1976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2E" w:rsidRDefault="0035342E" w:rsidP="0035342E">
            <w:pPr>
              <w:pStyle w:val="NormalWeb"/>
              <w:spacing w:before="0" w:beforeAutospacing="0" w:after="0" w:afterAutospacing="0"/>
              <w:ind w:left="36"/>
              <w:jc w:val="both"/>
            </w:pPr>
            <w:r>
              <w:rPr>
                <w:color w:val="000000"/>
              </w:rPr>
              <w:t xml:space="preserve">Method for determination of ergot in </w:t>
            </w:r>
            <w:proofErr w:type="spellStart"/>
            <w:r>
              <w:rPr>
                <w:color w:val="000000"/>
              </w:rPr>
              <w:t>foodgrains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2E" w:rsidRPr="0035342E" w:rsidRDefault="001C4A24" w:rsidP="001C4A2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FAD 16 requests</w:t>
            </w:r>
            <w:r w:rsidR="0035342E">
              <w:rPr>
                <w:color w:val="000000"/>
              </w:rPr>
              <w:t xml:space="preserve"> </w:t>
            </w:r>
            <w:proofErr w:type="spellStart"/>
            <w:r w:rsidR="0035342E">
              <w:rPr>
                <w:color w:val="000000"/>
              </w:rPr>
              <w:t>Dr.</w:t>
            </w:r>
            <w:proofErr w:type="spellEnd"/>
            <w:r w:rsidR="0035342E">
              <w:rPr>
                <w:color w:val="000000"/>
              </w:rPr>
              <w:t xml:space="preserve"> </w:t>
            </w:r>
            <w:proofErr w:type="spellStart"/>
            <w:r w:rsidR="0035342E">
              <w:rPr>
                <w:color w:val="000000"/>
              </w:rPr>
              <w:t>Punit</w:t>
            </w:r>
            <w:proofErr w:type="spellEnd"/>
            <w:r w:rsidR="0035342E">
              <w:rPr>
                <w:color w:val="000000"/>
              </w:rPr>
              <w:t xml:space="preserve"> Chandra to review the ARP report submitted by Ms. Neha </w:t>
            </w:r>
            <w:proofErr w:type="spellStart"/>
            <w:r w:rsidR="0035342E">
              <w:rPr>
                <w:color w:val="000000"/>
              </w:rPr>
              <w:t>Kumari</w:t>
            </w:r>
            <w:proofErr w:type="spellEnd"/>
            <w:r w:rsidR="0035342E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t xml:space="preserve">undertake ARP of IS 8184 and </w:t>
            </w:r>
            <w:r w:rsidR="0035342E">
              <w:rPr>
                <w:color w:val="000000"/>
              </w:rPr>
              <w:t xml:space="preserve">prepare </w:t>
            </w:r>
            <w:r>
              <w:rPr>
                <w:color w:val="000000"/>
              </w:rPr>
              <w:t xml:space="preserve">its draft revision. </w:t>
            </w:r>
            <w:bookmarkStart w:id="0" w:name="_GoBack"/>
            <w:bookmarkEnd w:id="0"/>
          </w:p>
        </w:tc>
      </w:tr>
    </w:tbl>
    <w:p w:rsidR="00262C60" w:rsidRDefault="00262C60" w:rsidP="00AD22B2">
      <w:pPr>
        <w:pStyle w:val="ListParagraph"/>
        <w:ind w:left="0"/>
        <w:rPr>
          <w:b/>
          <w:bCs/>
        </w:rPr>
      </w:pPr>
    </w:p>
    <w:p w:rsidR="00A90CB6" w:rsidRDefault="004B5A8F" w:rsidP="00A90CB6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6. </w:t>
      </w:r>
      <w:r w:rsidR="00A90CB6" w:rsidRPr="00AD22B2">
        <w:rPr>
          <w:b/>
          <w:bCs/>
        </w:rPr>
        <w:t>RESOLUTION FAD 16/ 2024/</w:t>
      </w:r>
      <w:r>
        <w:rPr>
          <w:b/>
          <w:bCs/>
        </w:rPr>
        <w:t>38</w:t>
      </w:r>
      <w:r w:rsidR="00A90CB6" w:rsidRPr="00AD22B2">
        <w:rPr>
          <w:b/>
          <w:bCs/>
        </w:rPr>
        <w:t>–</w:t>
      </w:r>
      <w:r w:rsidR="00A90CB6">
        <w:rPr>
          <w:b/>
          <w:bCs/>
        </w:rPr>
        <w:t xml:space="preserve"> R&amp;D Project Taken Up</w:t>
      </w:r>
    </w:p>
    <w:p w:rsidR="00A90CB6" w:rsidRDefault="00A90CB6" w:rsidP="00A90CB6">
      <w:pPr>
        <w:pStyle w:val="ListParagraph"/>
        <w:ind w:left="0"/>
        <w:rPr>
          <w:b/>
          <w:bCs/>
        </w:rPr>
      </w:pPr>
    </w:p>
    <w:p w:rsidR="00A90CB6" w:rsidRDefault="00E2698B" w:rsidP="00A90CB6">
      <w:pPr>
        <w:pStyle w:val="ListParagraph"/>
        <w:pBdr>
          <w:bottom w:val="single" w:sz="6" w:space="1" w:color="auto"/>
        </w:pBdr>
        <w:ind w:left="0"/>
        <w:jc w:val="both"/>
      </w:pPr>
      <w:r>
        <w:t>The</w:t>
      </w:r>
      <w:r w:rsidR="00270B6C">
        <w:t xml:space="preserve"> committee once again requests committee to </w:t>
      </w:r>
      <w:r w:rsidR="00C56B49">
        <w:t>thoroughly review the Stage 1 report of R&amp;D Project on ‘</w:t>
      </w:r>
      <w:r w:rsidR="00C56B49">
        <w:rPr>
          <w:color w:val="000000"/>
        </w:rPr>
        <w:t>Development of test method for determination of degree of milling of rice’</w:t>
      </w:r>
      <w:r w:rsidR="00C56B49">
        <w:t xml:space="preserve"> submitted by Dr. </w:t>
      </w:r>
      <w:proofErr w:type="spellStart"/>
      <w:r w:rsidR="00C56B49">
        <w:t>Brajesh</w:t>
      </w:r>
      <w:proofErr w:type="spellEnd"/>
      <w:r w:rsidR="00C56B49">
        <w:t xml:space="preserve"> Kumar Panda, IIT </w:t>
      </w:r>
      <w:proofErr w:type="spellStart"/>
      <w:r w:rsidR="00C56B49">
        <w:t>Kharagpur</w:t>
      </w:r>
      <w:proofErr w:type="spellEnd"/>
      <w:r w:rsidR="00C56B49">
        <w:t xml:space="preserve"> within 2 days. The comments received would be resolved in consultation with commentators, R&amp;D awardee and Chairperson. Accordingly, final decision </w:t>
      </w:r>
      <w:r w:rsidR="00D71DD1">
        <w:t>on the report would</w:t>
      </w:r>
      <w:r w:rsidR="00C56B49">
        <w:t xml:space="preserve"> be </w:t>
      </w:r>
      <w:r w:rsidR="00D71DD1">
        <w:t>made</w:t>
      </w:r>
      <w:r w:rsidR="00C56B49">
        <w:t xml:space="preserve"> with chairperson’s approval. </w:t>
      </w:r>
    </w:p>
    <w:p w:rsidR="00A90CB6" w:rsidRPr="00DF7FCD" w:rsidRDefault="00A90CB6" w:rsidP="00A90CB6">
      <w:pPr>
        <w:pStyle w:val="ListParagraph"/>
        <w:pBdr>
          <w:bottom w:val="single" w:sz="6" w:space="1" w:color="auto"/>
        </w:pBdr>
        <w:ind w:left="0"/>
        <w:jc w:val="both"/>
      </w:pPr>
    </w:p>
    <w:p w:rsidR="00C62375" w:rsidRDefault="00C62375" w:rsidP="00AD22B2"/>
    <w:p w:rsidR="00BC4FF7" w:rsidRPr="00CB5418" w:rsidRDefault="004B5A8F" w:rsidP="00CB5418">
      <w:pPr>
        <w:ind w:right="-188"/>
        <w:jc w:val="both"/>
        <w:rPr>
          <w:b/>
          <w:bCs/>
        </w:rPr>
      </w:pPr>
      <w:r>
        <w:rPr>
          <w:b/>
          <w:bCs/>
        </w:rPr>
        <w:t xml:space="preserve">7. </w:t>
      </w:r>
      <w:r w:rsidR="00BC4FF7" w:rsidRPr="00AD22B2">
        <w:rPr>
          <w:b/>
          <w:bCs/>
        </w:rPr>
        <w:t>RESOLUTION FAD 16/ 2024/</w:t>
      </w:r>
      <w:r>
        <w:rPr>
          <w:b/>
          <w:bCs/>
        </w:rPr>
        <w:t>39</w:t>
      </w:r>
      <w:r w:rsidR="00BC4FF7" w:rsidRPr="00AD22B2">
        <w:rPr>
          <w:b/>
          <w:bCs/>
        </w:rPr>
        <w:t xml:space="preserve"> – </w:t>
      </w:r>
      <w:r w:rsidR="00CB5418">
        <w:rPr>
          <w:b/>
          <w:bCs/>
        </w:rPr>
        <w:t>D</w:t>
      </w:r>
      <w:r w:rsidR="00CB5418" w:rsidRPr="00CB5418">
        <w:rPr>
          <w:b/>
          <w:bCs/>
        </w:rPr>
        <w:t xml:space="preserve">raft </w:t>
      </w:r>
      <w:r w:rsidR="00CB5418">
        <w:rPr>
          <w:b/>
          <w:bCs/>
        </w:rPr>
        <w:t>R</w:t>
      </w:r>
      <w:r w:rsidR="00CB5418" w:rsidRPr="00CB5418">
        <w:rPr>
          <w:b/>
          <w:bCs/>
        </w:rPr>
        <w:t xml:space="preserve">evision of ‘Sealed Silos for Storage of </w:t>
      </w:r>
      <w:proofErr w:type="spellStart"/>
      <w:r w:rsidR="00CB5418" w:rsidRPr="00CB5418">
        <w:rPr>
          <w:b/>
          <w:bCs/>
        </w:rPr>
        <w:t>Foodgrains</w:t>
      </w:r>
      <w:proofErr w:type="spellEnd"/>
      <w:r w:rsidR="00CB5418" w:rsidRPr="00CB5418">
        <w:rPr>
          <w:b/>
          <w:bCs/>
        </w:rPr>
        <w:t xml:space="preserve"> - Sealing Requirements’ [FAD 16 (26964)]</w:t>
      </w:r>
    </w:p>
    <w:p w:rsidR="00BC4FF7" w:rsidRPr="00BC38AB" w:rsidRDefault="00BC4FF7" w:rsidP="00AD22B2">
      <w:pPr>
        <w:pStyle w:val="ListParagraph"/>
        <w:ind w:left="306"/>
        <w:rPr>
          <w:u w:val="single"/>
        </w:rPr>
      </w:pPr>
    </w:p>
    <w:p w:rsidR="00BC4FF7" w:rsidRPr="00DF7FCD" w:rsidRDefault="00BC4FF7" w:rsidP="00AD22B2">
      <w:pPr>
        <w:jc w:val="both"/>
      </w:pPr>
      <w:r>
        <w:lastRenderedPageBreak/>
        <w:t>FAD 16 decides to issue draft revision</w:t>
      </w:r>
      <w:r w:rsidRPr="00DF7FCD">
        <w:t xml:space="preserve"> of </w:t>
      </w:r>
      <w:r w:rsidR="00087C11">
        <w:t>‘</w:t>
      </w:r>
      <w:r w:rsidR="00A90CB6" w:rsidRPr="00A90CB6">
        <w:t xml:space="preserve">Sealed Silos for Storage of </w:t>
      </w:r>
      <w:proofErr w:type="spellStart"/>
      <w:r w:rsidR="00A90CB6" w:rsidRPr="00A90CB6">
        <w:t>Foodgrains</w:t>
      </w:r>
      <w:proofErr w:type="spellEnd"/>
      <w:r w:rsidR="00A90CB6" w:rsidRPr="00A90CB6">
        <w:t xml:space="preserve"> - Sealing Requirements</w:t>
      </w:r>
      <w:r w:rsidR="00087C11">
        <w:t>’</w:t>
      </w:r>
      <w:r w:rsidR="00A90CB6" w:rsidRPr="00A90CB6">
        <w:t xml:space="preserve"> [FAD 16 (26964)]</w:t>
      </w:r>
      <w:r w:rsidR="00A90CB6">
        <w:t xml:space="preserve"> into </w:t>
      </w:r>
      <w:r w:rsidRPr="00DF7FCD">
        <w:t xml:space="preserve">wide circulation for a period of </w:t>
      </w:r>
      <w:r>
        <w:t>30</w:t>
      </w:r>
      <w:r w:rsidRPr="00DF7FCD">
        <w:t xml:space="preserve"> days </w:t>
      </w:r>
      <w:r>
        <w:t xml:space="preserve">for </w:t>
      </w:r>
      <w:r w:rsidRPr="00DF7FCD">
        <w:t>eliciting public comments</w:t>
      </w:r>
      <w:r w:rsidR="00E2698B">
        <w:t xml:space="preserve">, </w:t>
      </w:r>
      <w:r w:rsidR="00D71DD1">
        <w:t xml:space="preserve">after the completion of the P-draft, provided no comments are received on the P-draft. In case comments are received on P-Draft, the comments would be resolved by FAD 16/Panel II/WG 1 ‘Sealed Silos’ and then the draft standard would be issued into wide circulation for 30 days with chairperson’s approval.   </w:t>
      </w:r>
    </w:p>
    <w:p w:rsidR="00BC4FF7" w:rsidRPr="00DF7FCD" w:rsidRDefault="00BC4FF7" w:rsidP="00AD22B2">
      <w:pPr>
        <w:pStyle w:val="ListParagraph"/>
        <w:pBdr>
          <w:bottom w:val="single" w:sz="6" w:space="1" w:color="auto"/>
        </w:pBdr>
        <w:ind w:left="0"/>
        <w:jc w:val="both"/>
      </w:pPr>
    </w:p>
    <w:p w:rsidR="00BC4FF7" w:rsidRPr="00BC38AB" w:rsidRDefault="00BC4FF7" w:rsidP="00AD22B2">
      <w:pPr>
        <w:rPr>
          <w:u w:val="single"/>
        </w:rPr>
      </w:pPr>
    </w:p>
    <w:p w:rsidR="00BC4FF7" w:rsidRPr="00CB5418" w:rsidRDefault="004B5A8F" w:rsidP="00691409">
      <w:pPr>
        <w:jc w:val="both"/>
        <w:rPr>
          <w:b/>
          <w:bCs/>
        </w:rPr>
      </w:pPr>
      <w:r>
        <w:rPr>
          <w:b/>
          <w:bCs/>
        </w:rPr>
        <w:t xml:space="preserve">8. </w:t>
      </w:r>
      <w:r w:rsidR="00BC4FF7" w:rsidRPr="00A90CB6">
        <w:rPr>
          <w:b/>
          <w:bCs/>
        </w:rPr>
        <w:t>RESOLUTION FAD 16/ 2024/4</w:t>
      </w:r>
      <w:r>
        <w:rPr>
          <w:b/>
          <w:bCs/>
        </w:rPr>
        <w:t>0</w:t>
      </w:r>
      <w:r w:rsidR="00BC4FF7" w:rsidRPr="00A90CB6">
        <w:rPr>
          <w:b/>
          <w:bCs/>
        </w:rPr>
        <w:t xml:space="preserve"> – </w:t>
      </w:r>
      <w:r w:rsidR="00CB5418" w:rsidRPr="00CB5418">
        <w:rPr>
          <w:b/>
          <w:bCs/>
        </w:rPr>
        <w:t xml:space="preserve">IS 4333 (Part 5): 1970 ‘Methods of analysis for </w:t>
      </w:r>
      <w:proofErr w:type="spellStart"/>
      <w:r w:rsidR="00CB5418" w:rsidRPr="00CB5418">
        <w:rPr>
          <w:b/>
          <w:bCs/>
        </w:rPr>
        <w:t>foodgrains</w:t>
      </w:r>
      <w:proofErr w:type="spellEnd"/>
      <w:r w:rsidR="00CB5418" w:rsidRPr="00CB5418">
        <w:rPr>
          <w:b/>
          <w:bCs/>
        </w:rPr>
        <w:t>: Part 5 determination of uric acid’ [FAD 16 (25134)]</w:t>
      </w:r>
    </w:p>
    <w:p w:rsidR="00A90CB6" w:rsidRPr="00BC38AB" w:rsidRDefault="00A90CB6" w:rsidP="00691409">
      <w:pPr>
        <w:pStyle w:val="ListParagraph"/>
        <w:ind w:left="306"/>
        <w:jc w:val="both"/>
        <w:rPr>
          <w:u w:val="single"/>
        </w:rPr>
      </w:pPr>
    </w:p>
    <w:p w:rsidR="00BC4FF7" w:rsidRDefault="00BC4FF7" w:rsidP="00691409">
      <w:pPr>
        <w:jc w:val="both"/>
      </w:pPr>
      <w:r w:rsidRPr="00DF7FCD">
        <w:t xml:space="preserve">FAD 16 </w:t>
      </w:r>
      <w:r>
        <w:t xml:space="preserve">decides to finalize </w:t>
      </w:r>
      <w:r w:rsidR="00A90CB6" w:rsidRPr="00A90CB6">
        <w:t xml:space="preserve">Revision of IS 4333 (Part 5): 1970 </w:t>
      </w:r>
      <w:r w:rsidR="00420309">
        <w:t>‘</w:t>
      </w:r>
      <w:r w:rsidR="00A90CB6" w:rsidRPr="00A90CB6">
        <w:t xml:space="preserve">Methods of analysis for </w:t>
      </w:r>
      <w:proofErr w:type="spellStart"/>
      <w:r w:rsidR="00A90CB6" w:rsidRPr="00A90CB6">
        <w:t>foodgrains</w:t>
      </w:r>
      <w:proofErr w:type="spellEnd"/>
      <w:r w:rsidR="00A90CB6" w:rsidRPr="00A90CB6">
        <w:t>: Part 5 determination of uric acid</w:t>
      </w:r>
      <w:r w:rsidR="00420309">
        <w:t>’</w:t>
      </w:r>
      <w:r w:rsidR="00A90CB6">
        <w:t xml:space="preserve"> </w:t>
      </w:r>
      <w:r w:rsidR="00420309" w:rsidRPr="00A90CB6">
        <w:t xml:space="preserve">[FAD 16 </w:t>
      </w:r>
      <w:r w:rsidR="00420309">
        <w:t>(</w:t>
      </w:r>
      <w:r w:rsidR="00420309" w:rsidRPr="00420309">
        <w:t>25134</w:t>
      </w:r>
      <w:r w:rsidR="00420309">
        <w:t xml:space="preserve">)] </w:t>
      </w:r>
      <w:r w:rsidRPr="00DF7FCD">
        <w:t>for publication</w:t>
      </w:r>
      <w:r w:rsidR="00A90CB6">
        <w:t>.</w:t>
      </w:r>
      <w:r w:rsidRPr="00DF7FCD">
        <w:t xml:space="preserve"> </w:t>
      </w:r>
    </w:p>
    <w:p w:rsidR="00691409" w:rsidRPr="00DF7FCD" w:rsidRDefault="00691409" w:rsidP="00691409">
      <w:pPr>
        <w:pStyle w:val="ListParagraph"/>
        <w:pBdr>
          <w:bottom w:val="single" w:sz="6" w:space="1" w:color="auto"/>
        </w:pBdr>
        <w:ind w:left="0"/>
        <w:jc w:val="both"/>
      </w:pPr>
    </w:p>
    <w:p w:rsidR="00691409" w:rsidRDefault="00691409" w:rsidP="00691409"/>
    <w:p w:rsidR="00CB5418" w:rsidRPr="00CB5418" w:rsidRDefault="00CB5418" w:rsidP="00691409">
      <w:pPr>
        <w:jc w:val="both"/>
        <w:rPr>
          <w:b/>
          <w:bCs/>
        </w:rPr>
      </w:pPr>
      <w:r w:rsidRPr="00CB5418">
        <w:rPr>
          <w:b/>
          <w:bCs/>
        </w:rPr>
        <w:t>9.</w:t>
      </w:r>
      <w:r>
        <w:t xml:space="preserve"> </w:t>
      </w:r>
      <w:r w:rsidRPr="00A90CB6">
        <w:rPr>
          <w:b/>
          <w:bCs/>
        </w:rPr>
        <w:t>RESOLUTION FAD 16/ 2024/4</w:t>
      </w:r>
      <w:r>
        <w:rPr>
          <w:b/>
          <w:bCs/>
        </w:rPr>
        <w:t>1</w:t>
      </w:r>
      <w:r w:rsidRPr="00A90CB6">
        <w:rPr>
          <w:b/>
          <w:bCs/>
        </w:rPr>
        <w:t xml:space="preserve"> – </w:t>
      </w:r>
      <w:r w:rsidRPr="00CB5418">
        <w:rPr>
          <w:b/>
          <w:bCs/>
        </w:rPr>
        <w:t>IS 6151-2: 1971 ‘Storage management code Part 2 General care in handling and storage of agricultural produce’ [FAD 16 (26240)]</w:t>
      </w:r>
    </w:p>
    <w:p w:rsidR="00A90CB6" w:rsidRDefault="00A90CB6" w:rsidP="00691409">
      <w:pPr>
        <w:jc w:val="both"/>
      </w:pPr>
    </w:p>
    <w:p w:rsidR="00A90CB6" w:rsidRDefault="00A90CB6" w:rsidP="00691409">
      <w:pPr>
        <w:jc w:val="both"/>
      </w:pPr>
      <w:r w:rsidRPr="00DF7FCD">
        <w:t xml:space="preserve">FAD 16 </w:t>
      </w:r>
      <w:r w:rsidR="00270B6C">
        <w:t>requests</w:t>
      </w:r>
      <w:r>
        <w:t xml:space="preserve"> Shri I.C. </w:t>
      </w:r>
      <w:proofErr w:type="spellStart"/>
      <w:r>
        <w:t>Chadda</w:t>
      </w:r>
      <w:proofErr w:type="spellEnd"/>
      <w:r>
        <w:t xml:space="preserve"> to review </w:t>
      </w:r>
      <w:r w:rsidRPr="00A90CB6">
        <w:t>IS 6151-2: 1971 ‘Storage management code Part 2 General care in handling and storage of agricultural produce’ [FAD 16 (26240)]</w:t>
      </w:r>
      <w:r>
        <w:t xml:space="preserve"> and </w:t>
      </w:r>
      <w:r w:rsidR="00270B6C">
        <w:t xml:space="preserve">then </w:t>
      </w:r>
      <w:r>
        <w:t>finalize the draft revision for publication, after seeking chairperson’s approval.</w:t>
      </w:r>
      <w:r w:rsidRPr="00DF7FCD">
        <w:t xml:space="preserve"> </w:t>
      </w:r>
    </w:p>
    <w:p w:rsidR="00691409" w:rsidRDefault="00691409" w:rsidP="00691409">
      <w:pPr>
        <w:jc w:val="both"/>
      </w:pPr>
    </w:p>
    <w:p w:rsidR="00691409" w:rsidRDefault="00691409" w:rsidP="00691409">
      <w:pPr>
        <w:jc w:val="both"/>
      </w:pPr>
    </w:p>
    <w:p w:rsidR="00691409" w:rsidRDefault="00691409" w:rsidP="00AD22B2">
      <w:r>
        <w:t>-------------------------------------</w:t>
      </w:r>
    </w:p>
    <w:sectPr w:rsidR="006914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C1" w:rsidRDefault="009853C1" w:rsidP="00BC4FF7">
      <w:r>
        <w:separator/>
      </w:r>
    </w:p>
  </w:endnote>
  <w:endnote w:type="continuationSeparator" w:id="0">
    <w:p w:rsidR="009853C1" w:rsidRDefault="009853C1" w:rsidP="00BC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C1" w:rsidRDefault="009853C1" w:rsidP="00BC4FF7">
      <w:r>
        <w:separator/>
      </w:r>
    </w:p>
  </w:footnote>
  <w:footnote w:type="continuationSeparator" w:id="0">
    <w:p w:rsidR="009853C1" w:rsidRDefault="009853C1" w:rsidP="00BC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11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847"/>
    </w:tblGrid>
    <w:tr w:rsidR="00382EDB" w:rsidTr="00382E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21" w:type="dxa"/>
        </w:tcPr>
        <w:p w:rsidR="00382EDB" w:rsidRDefault="00382EDB" w:rsidP="00382EDB">
          <w:pPr>
            <w:pStyle w:val="Header"/>
            <w:ind w:right="-693"/>
            <w:rPr>
              <w:b w:val="0"/>
            </w:rPr>
          </w:pPr>
          <w:r w:rsidRPr="00CC56F8">
            <w:rPr>
              <w:i/>
              <w:iCs/>
            </w:rPr>
            <w:t>For BIS Use Only</w:t>
          </w:r>
        </w:p>
      </w:tc>
      <w:tc>
        <w:tcPr>
          <w:tcW w:w="4847" w:type="dxa"/>
        </w:tcPr>
        <w:p w:rsidR="00382EDB" w:rsidRDefault="00382EDB" w:rsidP="00BC4FF7">
          <w:pPr>
            <w:pStyle w:val="Header"/>
            <w:ind w:right="-1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i/>
              <w:iCs/>
            </w:rPr>
            <w:tab/>
            <w:t xml:space="preserve">                    Resolution</w:t>
          </w:r>
          <w:r w:rsidRPr="00CC56F8">
            <w:rPr>
              <w:i/>
              <w:iCs/>
            </w:rPr>
            <w:t>: FAD 16_</w:t>
          </w:r>
          <w:r>
            <w:t>2</w:t>
          </w:r>
          <w:r w:rsidR="00BC4FF7">
            <w:t>9</w:t>
          </w:r>
          <w:r w:rsidRPr="0009178E">
            <w:rPr>
              <w:vertAlign w:val="superscript"/>
            </w:rPr>
            <w:t>th</w:t>
          </w:r>
          <w:r>
            <w:t xml:space="preserve"> </w:t>
          </w:r>
          <w:r w:rsidRPr="00CC56F8">
            <w:rPr>
              <w:i/>
              <w:iCs/>
            </w:rPr>
            <w:t>Meeting</w:t>
          </w:r>
        </w:p>
      </w:tc>
    </w:tr>
  </w:tbl>
  <w:p w:rsidR="00382EDB" w:rsidRDefault="00382EDB" w:rsidP="00382EDB">
    <w:pPr>
      <w:pStyle w:val="Header"/>
    </w:pPr>
  </w:p>
  <w:p w:rsidR="00382EDB" w:rsidRDefault="0038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92"/>
    <w:multiLevelType w:val="hybridMultilevel"/>
    <w:tmpl w:val="0D9A32E4"/>
    <w:lvl w:ilvl="0" w:tplc="94A883F2">
      <w:start w:val="1"/>
      <w:numFmt w:val="lowerRoman"/>
      <w:lvlText w:val="%1)"/>
      <w:lvlJc w:val="center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1143DB"/>
    <w:multiLevelType w:val="hybridMultilevel"/>
    <w:tmpl w:val="B4C4785A"/>
    <w:lvl w:ilvl="0" w:tplc="DF987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5D9"/>
    <w:multiLevelType w:val="hybridMultilevel"/>
    <w:tmpl w:val="D25E1F3E"/>
    <w:lvl w:ilvl="0" w:tplc="94A883F2">
      <w:start w:val="1"/>
      <w:numFmt w:val="lowerRoman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B89"/>
    <w:multiLevelType w:val="hybridMultilevel"/>
    <w:tmpl w:val="CD2CB00C"/>
    <w:lvl w:ilvl="0" w:tplc="A26A42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730"/>
    <w:multiLevelType w:val="hybridMultilevel"/>
    <w:tmpl w:val="5B4A9FBA"/>
    <w:lvl w:ilvl="0" w:tplc="94A883F2">
      <w:start w:val="1"/>
      <w:numFmt w:val="lowerRoman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1467"/>
    <w:multiLevelType w:val="hybridMultilevel"/>
    <w:tmpl w:val="B80AE82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FF7EE4"/>
    <w:multiLevelType w:val="hybridMultilevel"/>
    <w:tmpl w:val="976470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92A2A"/>
    <w:multiLevelType w:val="hybridMultilevel"/>
    <w:tmpl w:val="73982C44"/>
    <w:lvl w:ilvl="0" w:tplc="B5EE14A6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6751" w:hanging="360"/>
      </w:pPr>
    </w:lvl>
    <w:lvl w:ilvl="2" w:tplc="4009001B" w:tentative="1">
      <w:start w:val="1"/>
      <w:numFmt w:val="lowerRoman"/>
      <w:lvlText w:val="%3."/>
      <w:lvlJc w:val="right"/>
      <w:pPr>
        <w:ind w:left="7471" w:hanging="180"/>
      </w:pPr>
    </w:lvl>
    <w:lvl w:ilvl="3" w:tplc="4009000F" w:tentative="1">
      <w:start w:val="1"/>
      <w:numFmt w:val="decimal"/>
      <w:lvlText w:val="%4."/>
      <w:lvlJc w:val="left"/>
      <w:pPr>
        <w:ind w:left="8191" w:hanging="360"/>
      </w:pPr>
    </w:lvl>
    <w:lvl w:ilvl="4" w:tplc="40090019" w:tentative="1">
      <w:start w:val="1"/>
      <w:numFmt w:val="lowerLetter"/>
      <w:lvlText w:val="%5."/>
      <w:lvlJc w:val="left"/>
      <w:pPr>
        <w:ind w:left="8911" w:hanging="360"/>
      </w:pPr>
    </w:lvl>
    <w:lvl w:ilvl="5" w:tplc="4009001B" w:tentative="1">
      <w:start w:val="1"/>
      <w:numFmt w:val="lowerRoman"/>
      <w:lvlText w:val="%6."/>
      <w:lvlJc w:val="right"/>
      <w:pPr>
        <w:ind w:left="9631" w:hanging="180"/>
      </w:pPr>
    </w:lvl>
    <w:lvl w:ilvl="6" w:tplc="4009000F" w:tentative="1">
      <w:start w:val="1"/>
      <w:numFmt w:val="decimal"/>
      <w:lvlText w:val="%7."/>
      <w:lvlJc w:val="left"/>
      <w:pPr>
        <w:ind w:left="10351" w:hanging="360"/>
      </w:pPr>
    </w:lvl>
    <w:lvl w:ilvl="7" w:tplc="40090019" w:tentative="1">
      <w:start w:val="1"/>
      <w:numFmt w:val="lowerLetter"/>
      <w:lvlText w:val="%8."/>
      <w:lvlJc w:val="left"/>
      <w:pPr>
        <w:ind w:left="11071" w:hanging="360"/>
      </w:pPr>
    </w:lvl>
    <w:lvl w:ilvl="8" w:tplc="40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8" w15:restartNumberingAfterBreak="0">
    <w:nsid w:val="523E6829"/>
    <w:multiLevelType w:val="hybridMultilevel"/>
    <w:tmpl w:val="62AE4B70"/>
    <w:lvl w:ilvl="0" w:tplc="DF987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85907"/>
    <w:multiLevelType w:val="hybridMultilevel"/>
    <w:tmpl w:val="DEF2A824"/>
    <w:lvl w:ilvl="0" w:tplc="A392B1F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F40B7"/>
    <w:multiLevelType w:val="hybridMultilevel"/>
    <w:tmpl w:val="C120601C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A138AE"/>
    <w:multiLevelType w:val="multilevel"/>
    <w:tmpl w:val="6D68C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C4C3042"/>
    <w:multiLevelType w:val="multilevel"/>
    <w:tmpl w:val="2F5AF23C"/>
    <w:lvl w:ilvl="0">
      <w:start w:val="1"/>
      <w:numFmt w:val="decimal"/>
      <w:lvlText w:val="%1."/>
      <w:lvlJc w:val="left"/>
      <w:pPr>
        <w:tabs>
          <w:tab w:val="num" w:pos="2666"/>
        </w:tabs>
        <w:ind w:left="2666" w:hanging="360"/>
      </w:pPr>
    </w:lvl>
    <w:lvl w:ilvl="1" w:tentative="1">
      <w:start w:val="1"/>
      <w:numFmt w:val="decimal"/>
      <w:lvlText w:val="%2."/>
      <w:lvlJc w:val="left"/>
      <w:pPr>
        <w:tabs>
          <w:tab w:val="num" w:pos="3386"/>
        </w:tabs>
        <w:ind w:left="3386" w:hanging="360"/>
      </w:pPr>
    </w:lvl>
    <w:lvl w:ilvl="2" w:tentative="1">
      <w:start w:val="1"/>
      <w:numFmt w:val="decimal"/>
      <w:lvlText w:val="%3."/>
      <w:lvlJc w:val="left"/>
      <w:pPr>
        <w:tabs>
          <w:tab w:val="num" w:pos="4106"/>
        </w:tabs>
        <w:ind w:left="4106" w:hanging="360"/>
      </w:pPr>
    </w:lvl>
    <w:lvl w:ilvl="3" w:tentative="1">
      <w:start w:val="1"/>
      <w:numFmt w:val="decimal"/>
      <w:lvlText w:val="%4."/>
      <w:lvlJc w:val="left"/>
      <w:pPr>
        <w:tabs>
          <w:tab w:val="num" w:pos="4826"/>
        </w:tabs>
        <w:ind w:left="4826" w:hanging="360"/>
      </w:pPr>
    </w:lvl>
    <w:lvl w:ilvl="4" w:tentative="1">
      <w:start w:val="1"/>
      <w:numFmt w:val="decimal"/>
      <w:lvlText w:val="%5."/>
      <w:lvlJc w:val="left"/>
      <w:pPr>
        <w:tabs>
          <w:tab w:val="num" w:pos="5546"/>
        </w:tabs>
        <w:ind w:left="5546" w:hanging="360"/>
      </w:pPr>
    </w:lvl>
    <w:lvl w:ilvl="5" w:tentative="1">
      <w:start w:val="1"/>
      <w:numFmt w:val="decimal"/>
      <w:lvlText w:val="%6."/>
      <w:lvlJc w:val="left"/>
      <w:pPr>
        <w:tabs>
          <w:tab w:val="num" w:pos="6266"/>
        </w:tabs>
        <w:ind w:left="6266" w:hanging="360"/>
      </w:pPr>
    </w:lvl>
    <w:lvl w:ilvl="6" w:tentative="1">
      <w:start w:val="1"/>
      <w:numFmt w:val="decimal"/>
      <w:lvlText w:val="%7."/>
      <w:lvlJc w:val="left"/>
      <w:pPr>
        <w:tabs>
          <w:tab w:val="num" w:pos="6986"/>
        </w:tabs>
        <w:ind w:left="6986" w:hanging="360"/>
      </w:pPr>
    </w:lvl>
    <w:lvl w:ilvl="7" w:tentative="1">
      <w:start w:val="1"/>
      <w:numFmt w:val="decimal"/>
      <w:lvlText w:val="%8."/>
      <w:lvlJc w:val="left"/>
      <w:pPr>
        <w:tabs>
          <w:tab w:val="num" w:pos="7706"/>
        </w:tabs>
        <w:ind w:left="7706" w:hanging="360"/>
      </w:pPr>
    </w:lvl>
    <w:lvl w:ilvl="8" w:tentative="1">
      <w:start w:val="1"/>
      <w:numFmt w:val="decimal"/>
      <w:lvlText w:val="%9."/>
      <w:lvlJc w:val="left"/>
      <w:pPr>
        <w:tabs>
          <w:tab w:val="num" w:pos="8426"/>
        </w:tabs>
        <w:ind w:left="8426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1E"/>
    <w:rsid w:val="00087C11"/>
    <w:rsid w:val="0012169F"/>
    <w:rsid w:val="00134643"/>
    <w:rsid w:val="00146302"/>
    <w:rsid w:val="00184B9A"/>
    <w:rsid w:val="001C4A24"/>
    <w:rsid w:val="00262C60"/>
    <w:rsid w:val="00270B6C"/>
    <w:rsid w:val="002A7B79"/>
    <w:rsid w:val="002E0D75"/>
    <w:rsid w:val="002E72A1"/>
    <w:rsid w:val="002F51F5"/>
    <w:rsid w:val="0035342E"/>
    <w:rsid w:val="00382EDB"/>
    <w:rsid w:val="003D0189"/>
    <w:rsid w:val="00420309"/>
    <w:rsid w:val="004434EA"/>
    <w:rsid w:val="004969B3"/>
    <w:rsid w:val="004B5A8F"/>
    <w:rsid w:val="004E07B2"/>
    <w:rsid w:val="005825AD"/>
    <w:rsid w:val="00691409"/>
    <w:rsid w:val="00730FE5"/>
    <w:rsid w:val="008E268A"/>
    <w:rsid w:val="008E7DD1"/>
    <w:rsid w:val="008F426F"/>
    <w:rsid w:val="009853C1"/>
    <w:rsid w:val="009A74D7"/>
    <w:rsid w:val="009C6E41"/>
    <w:rsid w:val="00A06843"/>
    <w:rsid w:val="00A90CB6"/>
    <w:rsid w:val="00AD0161"/>
    <w:rsid w:val="00AD22B2"/>
    <w:rsid w:val="00B6435A"/>
    <w:rsid w:val="00BC4FF7"/>
    <w:rsid w:val="00C56B49"/>
    <w:rsid w:val="00C62375"/>
    <w:rsid w:val="00C628CB"/>
    <w:rsid w:val="00CB5418"/>
    <w:rsid w:val="00CE13F3"/>
    <w:rsid w:val="00D16605"/>
    <w:rsid w:val="00D60C6E"/>
    <w:rsid w:val="00D71DD1"/>
    <w:rsid w:val="00E2698B"/>
    <w:rsid w:val="00F3121E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2DF5"/>
  <w15:chartTrackingRefBased/>
  <w15:docId w15:val="{899504B3-8DA8-4CA6-BE61-AD98455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BC4FF7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FF7"/>
    <w:rPr>
      <w:rFonts w:ascii="CG Times" w:eastAsia="Times New Roman" w:hAnsi="CG Times" w:cs="Times New Roman"/>
      <w:b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BC4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F7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customStyle="1" w:styleId="PlainTable11">
    <w:name w:val="Plain Table 11"/>
    <w:basedOn w:val="TableNormal"/>
    <w:uiPriority w:val="41"/>
    <w:rsid w:val="00BC4FF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BC4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F7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rmalWeb">
    <w:name w:val="Normal (Web)"/>
    <w:basedOn w:val="Normal"/>
    <w:uiPriority w:val="99"/>
    <w:unhideWhenUsed/>
    <w:rsid w:val="0035342E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6015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Lavika Singh</cp:lastModifiedBy>
  <cp:revision>5</cp:revision>
  <dcterms:created xsi:type="dcterms:W3CDTF">2024-12-12T11:13:00Z</dcterms:created>
  <dcterms:modified xsi:type="dcterms:W3CDTF">2024-12-12T11:43:00Z</dcterms:modified>
</cp:coreProperties>
</file>