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69AD" w:rsidRPr="00DF3834" w:rsidRDefault="00DA69AD" w:rsidP="00DA69A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F3834">
        <w:rPr>
          <w:rFonts w:ascii="Times New Roman" w:hAnsi="Times New Roman" w:cs="Times New Roman"/>
          <w:b/>
          <w:bCs/>
          <w:sz w:val="28"/>
          <w:szCs w:val="28"/>
          <w:u w:val="single"/>
        </w:rPr>
        <w:t>BUREAU OF INDIAN STANDARDS</w:t>
      </w:r>
    </w:p>
    <w:p w:rsidR="00DA69AD" w:rsidRPr="00DF3834" w:rsidRDefault="001A19C8" w:rsidP="00DA69A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ELECTROTECHNICAL </w:t>
      </w:r>
      <w:r w:rsidR="00DA69AD" w:rsidRPr="00DF3834">
        <w:rPr>
          <w:rFonts w:ascii="Times New Roman" w:hAnsi="Times New Roman" w:cs="Times New Roman"/>
          <w:b/>
          <w:bCs/>
          <w:sz w:val="28"/>
          <w:szCs w:val="28"/>
          <w:u w:val="single"/>
        </w:rPr>
        <w:t>DEPARTMENT (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ETD</w:t>
      </w:r>
      <w:r w:rsidR="00DA69AD" w:rsidRPr="00DF3834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:rsidR="00DA69AD" w:rsidRPr="00DF3834" w:rsidRDefault="00DA69AD" w:rsidP="00DA69A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931EF" w:rsidRDefault="00DF3834" w:rsidP="00DA69A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RESOLUTIONS OF SECTIONAL COMMITTEE MEETING</w:t>
      </w:r>
    </w:p>
    <w:p w:rsidR="00DF3834" w:rsidRPr="00DF3834" w:rsidRDefault="00DF3834" w:rsidP="00DA69A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0"/>
        <w:gridCol w:w="932"/>
        <w:gridCol w:w="1559"/>
        <w:gridCol w:w="1843"/>
      </w:tblGrid>
      <w:tr w:rsidR="00A931EF" w:rsidRPr="003624EE" w:rsidTr="0079475A">
        <w:trPr>
          <w:trHeight w:val="243"/>
        </w:trPr>
        <w:tc>
          <w:tcPr>
            <w:tcW w:w="5822" w:type="dxa"/>
            <w:gridSpan w:val="2"/>
          </w:tcPr>
          <w:p w:rsidR="00A931EF" w:rsidRPr="003624EE" w:rsidRDefault="00A931EF" w:rsidP="00A750E0">
            <w:pPr>
              <w:pStyle w:val="TableParagraph"/>
              <w:spacing w:before="1" w:line="276" w:lineRule="auto"/>
              <w:ind w:left="681" w:right="99" w:hanging="582"/>
              <w:jc w:val="center"/>
              <w:rPr>
                <w:b/>
                <w:iCs/>
                <w:sz w:val="24"/>
                <w:szCs w:val="24"/>
              </w:rPr>
            </w:pPr>
            <w:r w:rsidRPr="003624EE">
              <w:rPr>
                <w:b/>
                <w:iCs/>
                <w:sz w:val="24"/>
                <w:szCs w:val="24"/>
              </w:rPr>
              <w:t>Sectional Committee</w:t>
            </w:r>
          </w:p>
        </w:tc>
        <w:tc>
          <w:tcPr>
            <w:tcW w:w="1559" w:type="dxa"/>
          </w:tcPr>
          <w:p w:rsidR="00A931EF" w:rsidRPr="003624EE" w:rsidRDefault="00A931EF" w:rsidP="00A750E0">
            <w:pPr>
              <w:pStyle w:val="TableParagraph"/>
              <w:spacing w:before="1" w:line="276" w:lineRule="auto"/>
              <w:ind w:left="184" w:hanging="141"/>
              <w:jc w:val="center"/>
              <w:rPr>
                <w:b/>
                <w:iCs/>
                <w:sz w:val="24"/>
                <w:szCs w:val="24"/>
              </w:rPr>
            </w:pPr>
            <w:r w:rsidRPr="003624EE">
              <w:rPr>
                <w:b/>
                <w:iCs/>
                <w:sz w:val="24"/>
                <w:szCs w:val="24"/>
              </w:rPr>
              <w:t>Meeting No:</w:t>
            </w:r>
          </w:p>
        </w:tc>
        <w:tc>
          <w:tcPr>
            <w:tcW w:w="1843" w:type="dxa"/>
          </w:tcPr>
          <w:p w:rsidR="00A931EF" w:rsidRPr="003624EE" w:rsidRDefault="00DF3834" w:rsidP="00DF3834">
            <w:pPr>
              <w:pStyle w:val="TableParagraph"/>
              <w:ind w:left="146" w:right="122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Date </w:t>
            </w:r>
            <w:r w:rsidR="00A931EF" w:rsidRPr="003624EE">
              <w:rPr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A931EF" w:rsidRPr="003624EE" w:rsidTr="0079475A">
        <w:trPr>
          <w:trHeight w:val="1062"/>
        </w:trPr>
        <w:tc>
          <w:tcPr>
            <w:tcW w:w="5822" w:type="dxa"/>
            <w:gridSpan w:val="2"/>
          </w:tcPr>
          <w:p w:rsidR="00DF3834" w:rsidRPr="00791CC9" w:rsidRDefault="00791CC9" w:rsidP="00791CC9">
            <w:r w:rsidRPr="00791CC9">
              <w:t xml:space="preserve">Low Voltage Switchgear And </w:t>
            </w:r>
            <w:proofErr w:type="spellStart"/>
            <w:r w:rsidRPr="00791CC9">
              <w:t>Controlgear</w:t>
            </w:r>
            <w:proofErr w:type="spellEnd"/>
            <w:r w:rsidRPr="00791CC9">
              <w:t xml:space="preserve"> </w:t>
            </w:r>
            <w:r w:rsidR="00A931EF" w:rsidRPr="00791CC9">
              <w:t>Sectional Committee</w:t>
            </w:r>
          </w:p>
          <w:p w:rsidR="00A931EF" w:rsidRPr="003624EE" w:rsidRDefault="00A931EF" w:rsidP="0079475A">
            <w:pPr>
              <w:rPr>
                <w:sz w:val="24"/>
                <w:szCs w:val="24"/>
              </w:rPr>
            </w:pPr>
            <w:r w:rsidRPr="0079475A">
              <w:t xml:space="preserve"> (</w:t>
            </w:r>
            <w:r w:rsidR="001A19C8" w:rsidRPr="0079475A">
              <w:t>ETD</w:t>
            </w:r>
            <w:r w:rsidRPr="0079475A">
              <w:t xml:space="preserve"> </w:t>
            </w:r>
            <w:r w:rsidR="00791CC9">
              <w:t>07</w:t>
            </w:r>
            <w:r w:rsidRPr="0079475A">
              <w:t>)</w:t>
            </w:r>
            <w:r w:rsidRPr="003624EE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931EF" w:rsidRPr="003624EE" w:rsidRDefault="00A931EF" w:rsidP="00A750E0">
            <w:pPr>
              <w:pStyle w:val="TableParagraph"/>
              <w:spacing w:before="34"/>
              <w:ind w:left="395"/>
              <w:rPr>
                <w:sz w:val="24"/>
                <w:szCs w:val="24"/>
              </w:rPr>
            </w:pPr>
          </w:p>
          <w:p w:rsidR="00A931EF" w:rsidRPr="003624EE" w:rsidRDefault="00791CC9" w:rsidP="00A750E0">
            <w:pPr>
              <w:pStyle w:val="TableParagraph"/>
              <w:spacing w:before="3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  <w:vertAlign w:val="superscript"/>
              </w:rPr>
              <w:t xml:space="preserve">st </w:t>
            </w:r>
            <w:r w:rsidR="007947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A931EF" w:rsidRPr="003624EE" w:rsidRDefault="003B6A81" w:rsidP="003B6A81">
            <w:pPr>
              <w:pStyle w:val="TableParagraph"/>
              <w:spacing w:line="249" w:lineRule="exact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791CC9">
              <w:rPr>
                <w:sz w:val="24"/>
                <w:szCs w:val="24"/>
              </w:rPr>
              <w:t>27</w:t>
            </w:r>
            <w:proofErr w:type="gramStart"/>
            <w:r w:rsidR="00791CC9" w:rsidRPr="00791CC9">
              <w:rPr>
                <w:sz w:val="24"/>
                <w:szCs w:val="24"/>
                <w:vertAlign w:val="superscript"/>
              </w:rPr>
              <w:t>th</w:t>
            </w:r>
            <w:r w:rsidR="00791CC9">
              <w:rPr>
                <w:sz w:val="24"/>
                <w:szCs w:val="24"/>
              </w:rPr>
              <w:t xml:space="preserve"> </w:t>
            </w:r>
            <w:r w:rsidR="0079475A">
              <w:rPr>
                <w:sz w:val="24"/>
                <w:szCs w:val="24"/>
              </w:rPr>
              <w:t xml:space="preserve"> June</w:t>
            </w:r>
            <w:proofErr w:type="gramEnd"/>
            <w:r w:rsidR="0079475A">
              <w:rPr>
                <w:sz w:val="24"/>
                <w:szCs w:val="24"/>
              </w:rPr>
              <w:t xml:space="preserve"> </w:t>
            </w:r>
            <w:r w:rsidR="009237D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A931EF" w:rsidRPr="003624EE" w:rsidTr="0079475A">
        <w:trPr>
          <w:trHeight w:val="835"/>
        </w:trPr>
        <w:tc>
          <w:tcPr>
            <w:tcW w:w="4890" w:type="dxa"/>
          </w:tcPr>
          <w:p w:rsidR="00A931EF" w:rsidRDefault="00A931EF" w:rsidP="00A750E0">
            <w:pPr>
              <w:pStyle w:val="TableParagraph"/>
              <w:spacing w:line="249" w:lineRule="exact"/>
              <w:ind w:left="148" w:right="122"/>
              <w:jc w:val="center"/>
              <w:rPr>
                <w:b/>
                <w:bCs/>
                <w:sz w:val="24"/>
                <w:szCs w:val="24"/>
              </w:rPr>
            </w:pPr>
            <w:r w:rsidRPr="003624EE">
              <w:rPr>
                <w:b/>
                <w:bCs/>
                <w:sz w:val="24"/>
                <w:szCs w:val="24"/>
              </w:rPr>
              <w:t xml:space="preserve">Chairperson </w:t>
            </w:r>
          </w:p>
          <w:p w:rsidR="009237DF" w:rsidRDefault="009237DF" w:rsidP="00A750E0">
            <w:pPr>
              <w:pStyle w:val="TableParagraph"/>
              <w:spacing w:line="249" w:lineRule="exact"/>
              <w:ind w:left="148" w:right="122"/>
              <w:jc w:val="center"/>
              <w:rPr>
                <w:b/>
                <w:bCs/>
                <w:sz w:val="24"/>
                <w:szCs w:val="24"/>
              </w:rPr>
            </w:pPr>
          </w:p>
          <w:p w:rsidR="009237DF" w:rsidRPr="0079475A" w:rsidRDefault="009237DF" w:rsidP="0079475A">
            <w:pPr>
              <w:jc w:val="center"/>
            </w:pPr>
            <w:r w:rsidRPr="0079475A">
              <w:t>Shri</w:t>
            </w:r>
            <w:r w:rsidR="0079475A" w:rsidRPr="0079475A">
              <w:t xml:space="preserve"> </w:t>
            </w:r>
            <w:r w:rsidR="00791CC9">
              <w:t xml:space="preserve">B R </w:t>
            </w:r>
            <w:proofErr w:type="spellStart"/>
            <w:r w:rsidR="00791CC9">
              <w:t>Vasudevamurthy</w:t>
            </w:r>
            <w:proofErr w:type="spellEnd"/>
            <w:r w:rsidR="00791CC9">
              <w:t xml:space="preserve"> </w:t>
            </w:r>
          </w:p>
        </w:tc>
        <w:tc>
          <w:tcPr>
            <w:tcW w:w="4334" w:type="dxa"/>
            <w:gridSpan w:val="3"/>
          </w:tcPr>
          <w:p w:rsidR="00A931EF" w:rsidRDefault="00A931EF" w:rsidP="00A750E0">
            <w:pPr>
              <w:pStyle w:val="TableParagraph"/>
              <w:spacing w:line="249" w:lineRule="exact"/>
              <w:ind w:left="148" w:right="122"/>
              <w:jc w:val="center"/>
              <w:rPr>
                <w:b/>
                <w:bCs/>
                <w:sz w:val="24"/>
                <w:szCs w:val="24"/>
              </w:rPr>
            </w:pPr>
            <w:r w:rsidRPr="003624EE">
              <w:rPr>
                <w:b/>
                <w:bCs/>
                <w:sz w:val="24"/>
                <w:szCs w:val="24"/>
              </w:rPr>
              <w:t>Member Secretary</w:t>
            </w:r>
          </w:p>
          <w:p w:rsidR="009237DF" w:rsidRDefault="009237DF" w:rsidP="00A750E0">
            <w:pPr>
              <w:pStyle w:val="TableParagraph"/>
              <w:spacing w:line="249" w:lineRule="exact"/>
              <w:ind w:left="148" w:right="122"/>
              <w:jc w:val="center"/>
              <w:rPr>
                <w:b/>
                <w:bCs/>
                <w:sz w:val="24"/>
                <w:szCs w:val="24"/>
              </w:rPr>
            </w:pPr>
          </w:p>
          <w:p w:rsidR="009237DF" w:rsidRPr="009237DF" w:rsidRDefault="009237DF" w:rsidP="00A750E0">
            <w:pPr>
              <w:pStyle w:val="TableParagraph"/>
              <w:spacing w:line="249" w:lineRule="exact"/>
              <w:ind w:left="148" w:right="122"/>
              <w:jc w:val="center"/>
              <w:rPr>
                <w:sz w:val="24"/>
                <w:szCs w:val="24"/>
              </w:rPr>
            </w:pPr>
            <w:r w:rsidRPr="009237DF">
              <w:rPr>
                <w:sz w:val="24"/>
                <w:szCs w:val="24"/>
              </w:rPr>
              <w:t>Shri Ashok Kumar</w:t>
            </w:r>
          </w:p>
        </w:tc>
      </w:tr>
    </w:tbl>
    <w:p w:rsidR="00DF3834" w:rsidRPr="0079475A" w:rsidRDefault="00DF3834" w:rsidP="00DF383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F3834" w:rsidRPr="0079475A" w:rsidRDefault="00DF3834" w:rsidP="00DF383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475A">
        <w:rPr>
          <w:rFonts w:ascii="Times New Roman" w:hAnsi="Times New Roman" w:cs="Times New Roman"/>
          <w:b/>
          <w:bCs/>
          <w:sz w:val="24"/>
          <w:szCs w:val="24"/>
          <w:u w:val="single"/>
        </w:rPr>
        <w:t>Resolution 1</w:t>
      </w:r>
    </w:p>
    <w:p w:rsidR="00791CC9" w:rsidRDefault="00791CC9" w:rsidP="00791C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Saumitra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Pathak M/s CPRI has been appointed as the convener of WG 3</w:t>
      </w:r>
    </w:p>
    <w:p w:rsidR="00791CC9" w:rsidRPr="00791CC9" w:rsidRDefault="00791CC9" w:rsidP="00791C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Saravanan Shanmugam M/s Schneider Electric India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Pvt.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Limited has been appointed as the convener of WG 4.</w:t>
      </w:r>
    </w:p>
    <w:p w:rsidR="0079475A" w:rsidRPr="0079475A" w:rsidRDefault="0079475A" w:rsidP="0079475A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DFDFD"/>
        </w:rPr>
      </w:pPr>
      <w:r w:rsidRPr="0079475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DFDFD"/>
        </w:rPr>
        <w:t xml:space="preserve">Resolution 2 </w:t>
      </w:r>
    </w:p>
    <w:p w:rsidR="009237DF" w:rsidRPr="009237DF" w:rsidRDefault="00791CC9" w:rsidP="00DF3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The committee decided to circulate the latest IEC standards listed at Item 5.1 of the agenda as P-draft for the duration of 30 days.</w:t>
      </w:r>
    </w:p>
    <w:sectPr w:rsidR="009237DF" w:rsidRPr="009237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F50CD"/>
    <w:multiLevelType w:val="hybridMultilevel"/>
    <w:tmpl w:val="06DA5B6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7FE01AB"/>
    <w:multiLevelType w:val="hybridMultilevel"/>
    <w:tmpl w:val="62C21EA4"/>
    <w:lvl w:ilvl="0" w:tplc="0809000F">
      <w:start w:val="1"/>
      <w:numFmt w:val="decimal"/>
      <w:lvlText w:val="%1.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608E7CBE"/>
    <w:multiLevelType w:val="hybridMultilevel"/>
    <w:tmpl w:val="CB1A43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C4482"/>
    <w:multiLevelType w:val="hybridMultilevel"/>
    <w:tmpl w:val="075A6E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485837">
    <w:abstractNumId w:val="0"/>
  </w:num>
  <w:num w:numId="2" w16cid:durableId="1762528501">
    <w:abstractNumId w:val="1"/>
  </w:num>
  <w:num w:numId="3" w16cid:durableId="421728859">
    <w:abstractNumId w:val="3"/>
  </w:num>
  <w:num w:numId="4" w16cid:durableId="778573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9AD"/>
    <w:rsid w:val="001A19C8"/>
    <w:rsid w:val="003B6A81"/>
    <w:rsid w:val="003C0F98"/>
    <w:rsid w:val="006233A0"/>
    <w:rsid w:val="00643FC0"/>
    <w:rsid w:val="00791CC9"/>
    <w:rsid w:val="0079475A"/>
    <w:rsid w:val="009237DF"/>
    <w:rsid w:val="00A7765E"/>
    <w:rsid w:val="00A931EF"/>
    <w:rsid w:val="00DA69AD"/>
    <w:rsid w:val="00DF3834"/>
    <w:rsid w:val="00E15872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37D3C"/>
  <w15:chartTrackingRefBased/>
  <w15:docId w15:val="{1259C7F1-4B2F-4CDD-AB3F-63FECBFF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931EF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9237DF"/>
    <w:pPr>
      <w:ind w:left="720"/>
      <w:contextualSpacing/>
    </w:pPr>
  </w:style>
  <w:style w:type="character" w:customStyle="1" w:styleId="zmsearchresult">
    <w:name w:val="zmsearchresult"/>
    <w:basedOn w:val="DefaultParagraphFont"/>
    <w:rsid w:val="00794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</dc:creator>
  <cp:keywords/>
  <dc:description/>
  <cp:lastModifiedBy>Ashok kumar</cp:lastModifiedBy>
  <cp:revision>4</cp:revision>
  <dcterms:created xsi:type="dcterms:W3CDTF">2024-06-21T09:01:00Z</dcterms:created>
  <dcterms:modified xsi:type="dcterms:W3CDTF">2024-07-04T08:53:00Z</dcterms:modified>
</cp:coreProperties>
</file>