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85" w:type="dxa"/>
          <w:left w:w="85" w:type="dxa"/>
          <w:bottom w:w="85" w:type="dxa"/>
          <w:right w:w="85" w:type="dxa"/>
        </w:tblCellMar>
        <w:tblLook w:val="04A0" w:firstRow="1" w:lastRow="0" w:firstColumn="1" w:lastColumn="0" w:noHBand="0" w:noVBand="1"/>
      </w:tblPr>
      <w:tblGrid>
        <w:gridCol w:w="14"/>
        <w:gridCol w:w="1687"/>
        <w:gridCol w:w="3403"/>
        <w:gridCol w:w="4746"/>
        <w:gridCol w:w="15"/>
      </w:tblGrid>
      <w:tr w:rsidR="00041F84" w:rsidRPr="00922DA8" w14:paraId="145DDDDD" w14:textId="77777777" w:rsidTr="00256A01">
        <w:tc>
          <w:tcPr>
            <w:tcW w:w="1701" w:type="dxa"/>
            <w:gridSpan w:val="2"/>
            <w:vMerge w:val="restart"/>
            <w:tcBorders>
              <w:bottom w:val="single" w:sz="4" w:space="0" w:color="auto"/>
            </w:tcBorders>
            <w:shd w:val="clear" w:color="auto" w:fill="auto"/>
          </w:tcPr>
          <w:p w14:paraId="38FFCBDE" w14:textId="270BF195" w:rsidR="00041F84" w:rsidRPr="00922DA8" w:rsidRDefault="009C4A45" w:rsidP="0049612B">
            <w:pPr>
              <w:jc w:val="left"/>
              <w:rPr>
                <w:rFonts w:ascii="Times New Roman" w:hAnsi="Times New Roman" w:cs="Times New Roman"/>
                <w:sz w:val="24"/>
                <w:szCs w:val="24"/>
              </w:rPr>
            </w:pPr>
            <w:r w:rsidRPr="00922DA8">
              <w:rPr>
                <w:rFonts w:ascii="Times New Roman" w:hAnsi="Times New Roman" w:cs="Times New Roman"/>
                <w:noProof/>
                <w:sz w:val="24"/>
                <w:szCs w:val="24"/>
                <w:lang w:val="en-IN" w:eastAsia="en-IN" w:bidi="hi-IN"/>
              </w:rPr>
              <w:drawing>
                <wp:inline distT="0" distB="0" distL="0" distR="0" wp14:anchorId="2F18B723" wp14:editId="1752E851">
                  <wp:extent cx="948410" cy="858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rotWithShape="1">
                          <a:blip r:embed="rId10">
                            <a:extLst>
                              <a:ext uri="{28A0092B-C50C-407E-A947-70E740481C1C}">
                                <a14:useLocalDpi xmlns:a14="http://schemas.microsoft.com/office/drawing/2010/main" val="0"/>
                              </a:ext>
                            </a:extLst>
                          </a:blip>
                          <a:srcRect l="9709" t="13229" r="7215" b="12194"/>
                          <a:stretch/>
                        </pic:blipFill>
                        <pic:spPr bwMode="auto">
                          <a:xfrm>
                            <a:off x="0" y="0"/>
                            <a:ext cx="987975" cy="894335"/>
                          </a:xfrm>
                          <a:prstGeom prst="rect">
                            <a:avLst/>
                          </a:prstGeom>
                          <a:ln>
                            <a:noFill/>
                          </a:ln>
                          <a:extLst>
                            <a:ext uri="{53640926-AAD7-44D8-BBD7-CCE9431645EC}">
                              <a14:shadowObscured xmlns:a14="http://schemas.microsoft.com/office/drawing/2010/main"/>
                            </a:ext>
                          </a:extLst>
                        </pic:spPr>
                      </pic:pic>
                    </a:graphicData>
                  </a:graphic>
                </wp:inline>
              </w:drawing>
            </w:r>
          </w:p>
        </w:tc>
        <w:tc>
          <w:tcPr>
            <w:tcW w:w="8164" w:type="dxa"/>
            <w:gridSpan w:val="3"/>
            <w:shd w:val="clear" w:color="auto" w:fill="auto"/>
          </w:tcPr>
          <w:p w14:paraId="483CC85C" w14:textId="576E15F7" w:rsidR="004E5111" w:rsidRPr="00922DA8" w:rsidRDefault="0017772E" w:rsidP="0017772E">
            <w:pPr>
              <w:pStyle w:val="FORM-Reference"/>
              <w:tabs>
                <w:tab w:val="right" w:pos="7994"/>
              </w:tabs>
              <w:spacing w:before="0" w:after="0"/>
              <w:jc w:val="both"/>
              <w:rPr>
                <w:rFonts w:ascii="Times New Roman" w:hAnsi="Times New Roman" w:cs="Times New Roman"/>
                <w:spacing w:val="0"/>
                <w:sz w:val="24"/>
                <w:szCs w:val="24"/>
              </w:rPr>
            </w:pPr>
            <w:r w:rsidRPr="00922DA8">
              <w:rPr>
                <w:rFonts w:ascii="Times New Roman" w:hAnsi="Times New Roman" w:cs="Times New Roman"/>
                <w:spacing w:val="0"/>
                <w:sz w:val="24"/>
                <w:szCs w:val="24"/>
              </w:rPr>
              <w:tab/>
            </w:r>
            <w:r w:rsidR="004E5111" w:rsidRPr="00922DA8">
              <w:rPr>
                <w:rFonts w:ascii="Times New Roman" w:hAnsi="Times New Roman" w:cs="Times New Roman"/>
                <w:spacing w:val="0"/>
                <w:sz w:val="24"/>
                <w:szCs w:val="24"/>
              </w:rPr>
              <w:t>ISO FORM 1</w:t>
            </w:r>
          </w:p>
          <w:p w14:paraId="5EDF3A8D" w14:textId="6BCA7A22" w:rsidR="004E5111" w:rsidRPr="00922DA8" w:rsidRDefault="009C4A45" w:rsidP="0049612B">
            <w:pPr>
              <w:pStyle w:val="FORM-Reference"/>
              <w:spacing w:before="0" w:after="0"/>
              <w:rPr>
                <w:rFonts w:ascii="Times New Roman" w:hAnsi="Times New Roman" w:cs="Times New Roman"/>
                <w:spacing w:val="0"/>
                <w:sz w:val="24"/>
                <w:szCs w:val="24"/>
                <w:lang w:val="en-US"/>
              </w:rPr>
            </w:pPr>
            <w:r w:rsidRPr="00922DA8">
              <w:rPr>
                <w:rFonts w:ascii="Times New Roman" w:hAnsi="Times New Roman" w:cs="Times New Roman"/>
                <w:spacing w:val="0"/>
                <w:sz w:val="24"/>
                <w:szCs w:val="24"/>
                <w:lang w:val="en-US"/>
              </w:rPr>
              <w:t xml:space="preserve">ISO </w:t>
            </w:r>
            <w:sdt>
              <w:sdtPr>
                <w:rPr>
                  <w:rFonts w:ascii="Times New Roman" w:hAnsi="Times New Roman" w:cs="Times New Roman"/>
                  <w:spacing w:val="0"/>
                  <w:sz w:val="24"/>
                  <w:szCs w:val="24"/>
                  <w:lang w:val="en-US"/>
                </w:rPr>
                <w:id w:val="-1642269514"/>
                <w:placeholder>
                  <w:docPart w:val="DefaultPlaceholder_-1854013440"/>
                </w:placeholder>
                <w:text/>
              </w:sdtPr>
              <w:sdtContent>
                <w:r w:rsidR="00DD72A6" w:rsidRPr="00922DA8">
                  <w:rPr>
                    <w:rFonts w:ascii="Times New Roman" w:hAnsi="Times New Roman" w:cs="Times New Roman"/>
                    <w:spacing w:val="0"/>
                    <w:sz w:val="24"/>
                    <w:szCs w:val="24"/>
                    <w:lang w:val="en-US"/>
                  </w:rPr>
                  <w:t>TS/P XXX</w:t>
                </w:r>
              </w:sdtContent>
            </w:sdt>
            <w:r w:rsidRPr="00922DA8">
              <w:rPr>
                <w:rFonts w:ascii="Times New Roman" w:hAnsi="Times New Roman" w:cs="Times New Roman"/>
                <w:spacing w:val="0"/>
                <w:sz w:val="24"/>
                <w:szCs w:val="24"/>
                <w:lang w:val="en-US"/>
              </w:rPr>
              <w:t xml:space="preserve"> </w:t>
            </w:r>
          </w:p>
          <w:p w14:paraId="34D617DA" w14:textId="77777777" w:rsidR="004E5111" w:rsidRPr="00922DA8" w:rsidRDefault="004E5111" w:rsidP="0049612B">
            <w:pPr>
              <w:pStyle w:val="FORM-Reference"/>
              <w:spacing w:before="0" w:after="0"/>
              <w:rPr>
                <w:rFonts w:ascii="Times New Roman" w:hAnsi="Times New Roman" w:cs="Times New Roman"/>
                <w:spacing w:val="0"/>
                <w:sz w:val="24"/>
                <w:szCs w:val="24"/>
                <w:lang w:val="en-US"/>
              </w:rPr>
            </w:pPr>
          </w:p>
        </w:tc>
      </w:tr>
      <w:tr w:rsidR="00041F84" w:rsidRPr="00922DA8" w14:paraId="46CF8DE5" w14:textId="77777777" w:rsidTr="00256A01">
        <w:tc>
          <w:tcPr>
            <w:tcW w:w="1701" w:type="dxa"/>
            <w:gridSpan w:val="2"/>
            <w:vMerge/>
            <w:tcBorders>
              <w:bottom w:val="single" w:sz="4" w:space="0" w:color="auto"/>
            </w:tcBorders>
            <w:shd w:val="clear" w:color="auto" w:fill="auto"/>
          </w:tcPr>
          <w:p w14:paraId="70152EB0" w14:textId="77777777" w:rsidR="00041F84" w:rsidRPr="00922DA8" w:rsidRDefault="00041F84" w:rsidP="0049612B">
            <w:pPr>
              <w:jc w:val="left"/>
              <w:rPr>
                <w:rFonts w:ascii="Times New Roman" w:hAnsi="Times New Roman" w:cs="Times New Roman"/>
                <w:noProof/>
                <w:sz w:val="24"/>
                <w:szCs w:val="24"/>
                <w:lang w:val="en-US" w:eastAsia="en-GB"/>
              </w:rPr>
            </w:pPr>
          </w:p>
        </w:tc>
        <w:tc>
          <w:tcPr>
            <w:tcW w:w="8164" w:type="dxa"/>
            <w:gridSpan w:val="3"/>
            <w:tcBorders>
              <w:bottom w:val="single" w:sz="4" w:space="0" w:color="auto"/>
            </w:tcBorders>
            <w:shd w:val="clear" w:color="auto" w:fill="auto"/>
          </w:tcPr>
          <w:p w14:paraId="77AD1A1C" w14:textId="77777777" w:rsidR="00041F84" w:rsidRPr="00922DA8" w:rsidRDefault="00C65413" w:rsidP="0049612B">
            <w:pPr>
              <w:pStyle w:val="FORM-Title"/>
              <w:rPr>
                <w:rFonts w:ascii="Times New Roman" w:hAnsi="Times New Roman" w:cs="Times New Roman"/>
                <w:b/>
                <w:spacing w:val="0"/>
                <w:sz w:val="24"/>
                <w:szCs w:val="24"/>
              </w:rPr>
            </w:pPr>
            <w:r w:rsidRPr="00922DA8">
              <w:rPr>
                <w:rFonts w:ascii="Times New Roman" w:hAnsi="Times New Roman" w:cs="Times New Roman"/>
                <w:b/>
                <w:spacing w:val="0"/>
                <w:sz w:val="24"/>
                <w:szCs w:val="24"/>
              </w:rPr>
              <w:t>PROPOSAL FOR A NEW FIELD OF TECHNICAL ACTIVITY</w:t>
            </w:r>
          </w:p>
        </w:tc>
      </w:tr>
      <w:tr w:rsidR="00687F77" w:rsidRPr="00922DA8" w14:paraId="75CC0E93" w14:textId="77777777" w:rsidTr="00413D72">
        <w:tc>
          <w:tcPr>
            <w:tcW w:w="5104" w:type="dxa"/>
            <w:gridSpan w:val="3"/>
            <w:shd w:val="clear" w:color="auto" w:fill="auto"/>
          </w:tcPr>
          <w:p w14:paraId="045644ED" w14:textId="049751D4" w:rsidR="000A6B4F" w:rsidRPr="00922DA8" w:rsidRDefault="008475BE" w:rsidP="009E12B9">
            <w:pPr>
              <w:pStyle w:val="TABLE-cell"/>
              <w:rPr>
                <w:rFonts w:ascii="Times New Roman" w:hAnsi="Times New Roman" w:cs="Times New Roman"/>
                <w:b/>
                <w:spacing w:val="0"/>
                <w:sz w:val="24"/>
                <w:szCs w:val="24"/>
              </w:rPr>
            </w:pPr>
            <w:r w:rsidRPr="00922DA8">
              <w:rPr>
                <w:rFonts w:ascii="Times New Roman" w:hAnsi="Times New Roman" w:cs="Times New Roman"/>
                <w:b/>
                <w:spacing w:val="0"/>
                <w:sz w:val="24"/>
                <w:szCs w:val="24"/>
              </w:rPr>
              <w:t>PROPOSER</w:t>
            </w:r>
            <w:r w:rsidR="00687F77" w:rsidRPr="00922DA8">
              <w:rPr>
                <w:rFonts w:ascii="Times New Roman" w:hAnsi="Times New Roman" w:cs="Times New Roman"/>
                <w:b/>
                <w:spacing w:val="0"/>
                <w:sz w:val="24"/>
                <w:szCs w:val="24"/>
              </w:rPr>
              <w:t>:</w:t>
            </w:r>
          </w:p>
        </w:tc>
        <w:tc>
          <w:tcPr>
            <w:tcW w:w="4761" w:type="dxa"/>
            <w:gridSpan w:val="2"/>
            <w:shd w:val="clear" w:color="auto" w:fill="auto"/>
          </w:tcPr>
          <w:p w14:paraId="7C9EDE88" w14:textId="3ED4AF89" w:rsidR="00687F77" w:rsidRPr="00922DA8" w:rsidRDefault="005C2174" w:rsidP="0049612B">
            <w:pPr>
              <w:pStyle w:val="FORM-label"/>
              <w:rPr>
                <w:rFonts w:ascii="Times New Roman" w:hAnsi="Times New Roman" w:cs="Times New Roman"/>
                <w:b/>
                <w:spacing w:val="0"/>
                <w:sz w:val="24"/>
                <w:szCs w:val="24"/>
              </w:rPr>
            </w:pPr>
            <w:r w:rsidRPr="00922DA8">
              <w:rPr>
                <w:rFonts w:ascii="Times New Roman" w:hAnsi="Times New Roman" w:cs="Times New Roman"/>
                <w:b/>
                <w:spacing w:val="0"/>
                <w:sz w:val="24"/>
                <w:szCs w:val="24"/>
              </w:rPr>
              <w:t>DATE OF CIRCULATION:</w:t>
            </w:r>
          </w:p>
        </w:tc>
      </w:tr>
      <w:tr w:rsidR="00687F77" w:rsidRPr="00922DA8" w14:paraId="1B2AF044" w14:textId="77777777" w:rsidTr="00413D72">
        <w:tc>
          <w:tcPr>
            <w:tcW w:w="5104" w:type="dxa"/>
            <w:gridSpan w:val="3"/>
            <w:shd w:val="clear" w:color="auto" w:fill="auto"/>
          </w:tcPr>
          <w:sdt>
            <w:sdtPr>
              <w:rPr>
                <w:rFonts w:ascii="Times New Roman" w:hAnsi="Times New Roman" w:cs="Times New Roman"/>
                <w:b/>
                <w:spacing w:val="0"/>
                <w:sz w:val="24"/>
                <w:szCs w:val="24"/>
              </w:rPr>
              <w:id w:val="-1924715935"/>
              <w:placeholder>
                <w:docPart w:val="043702D0F8F1427C999214111B8D96F7"/>
              </w:placeholder>
            </w:sdtPr>
            <w:sdtContent>
              <w:p w14:paraId="3D9D2A44" w14:textId="37B5B010" w:rsidR="00687F77" w:rsidRPr="00922DA8" w:rsidRDefault="002647F3" w:rsidP="009E12B9">
                <w:pPr>
                  <w:pStyle w:val="FORM-label"/>
                  <w:rPr>
                    <w:rFonts w:ascii="Times New Roman" w:hAnsi="Times New Roman" w:cs="Times New Roman"/>
                    <w:b/>
                    <w:sz w:val="24"/>
                    <w:szCs w:val="24"/>
                  </w:rPr>
                </w:pPr>
                <w:r>
                  <w:rPr>
                    <w:rFonts w:ascii="Times New Roman" w:hAnsi="Times New Roman" w:cs="Times New Roman"/>
                    <w:b/>
                    <w:spacing w:val="0"/>
                    <w:sz w:val="24"/>
                    <w:szCs w:val="24"/>
                  </w:rPr>
                  <w:t>BIS, INDIA</w:t>
                </w:r>
              </w:p>
            </w:sdtContent>
          </w:sdt>
        </w:tc>
        <w:tc>
          <w:tcPr>
            <w:tcW w:w="4761" w:type="dxa"/>
            <w:gridSpan w:val="2"/>
            <w:shd w:val="clear" w:color="auto" w:fill="auto"/>
          </w:tcPr>
          <w:sdt>
            <w:sdtPr>
              <w:rPr>
                <w:rFonts w:ascii="Times New Roman" w:hAnsi="Times New Roman" w:cs="Times New Roman"/>
                <w:b/>
                <w:spacing w:val="0"/>
                <w:sz w:val="24"/>
                <w:szCs w:val="24"/>
              </w:rPr>
              <w:id w:val="1749385973"/>
              <w:placeholder>
                <w:docPart w:val="590EB0429C7649D984890D74A593EACB"/>
              </w:placeholder>
            </w:sdtPr>
            <w:sdtContent>
              <w:sdt>
                <w:sdtPr>
                  <w:rPr>
                    <w:rFonts w:ascii="Times New Roman" w:hAnsi="Times New Roman" w:cs="Times New Roman"/>
                    <w:b/>
                    <w:spacing w:val="0"/>
                    <w:sz w:val="24"/>
                    <w:szCs w:val="24"/>
                  </w:rPr>
                  <w:id w:val="-943611118"/>
                  <w:placeholder>
                    <w:docPart w:val="DefaultPlaceholder_-1854013437"/>
                  </w:placeholder>
                  <w:showingPlcHdr/>
                  <w:date>
                    <w:dateFormat w:val="yyyy-MM-dd"/>
                    <w:lid w:val="en-US"/>
                    <w:storeMappedDataAs w:val="dateTime"/>
                    <w:calendar w:val="gregorian"/>
                  </w:date>
                </w:sdtPr>
                <w:sdtContent>
                  <w:p w14:paraId="516B4460" w14:textId="30B479EB" w:rsidR="00687F77" w:rsidRPr="00922DA8" w:rsidRDefault="0018027A"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to enter a date.</w:t>
                    </w:r>
                  </w:p>
                </w:sdtContent>
              </w:sdt>
            </w:sdtContent>
          </w:sdt>
        </w:tc>
      </w:tr>
      <w:tr w:rsidR="00EB3888" w:rsidRPr="00922DA8" w14:paraId="6DE560B9" w14:textId="77777777" w:rsidTr="00413D72">
        <w:tc>
          <w:tcPr>
            <w:tcW w:w="1701" w:type="dxa"/>
            <w:gridSpan w:val="2"/>
            <w:shd w:val="clear" w:color="auto" w:fill="auto"/>
          </w:tcPr>
          <w:p w14:paraId="59502EED" w14:textId="77777777" w:rsidR="00EB3888" w:rsidRPr="00922DA8" w:rsidRDefault="00EB3888" w:rsidP="0049612B">
            <w:pPr>
              <w:pStyle w:val="TABLE-cell"/>
              <w:rPr>
                <w:rFonts w:ascii="Times New Roman" w:hAnsi="Times New Roman" w:cs="Times New Roman"/>
                <w:spacing w:val="0"/>
                <w:sz w:val="24"/>
                <w:szCs w:val="24"/>
              </w:rPr>
            </w:pPr>
          </w:p>
        </w:tc>
        <w:tc>
          <w:tcPr>
            <w:tcW w:w="3403" w:type="dxa"/>
            <w:shd w:val="clear" w:color="auto" w:fill="auto"/>
          </w:tcPr>
          <w:p w14:paraId="74252C36" w14:textId="77777777" w:rsidR="00EB3888" w:rsidRPr="00922DA8" w:rsidRDefault="00EB3888" w:rsidP="0049612B">
            <w:pPr>
              <w:pStyle w:val="FORM-content-emphasis"/>
              <w:spacing w:after="120"/>
              <w:rPr>
                <w:rFonts w:ascii="Times New Roman" w:hAnsi="Times New Roman" w:cs="Times New Roman"/>
                <w:spacing w:val="0"/>
                <w:sz w:val="24"/>
                <w:szCs w:val="24"/>
              </w:rPr>
            </w:pPr>
          </w:p>
        </w:tc>
        <w:tc>
          <w:tcPr>
            <w:tcW w:w="4761" w:type="dxa"/>
            <w:gridSpan w:val="2"/>
            <w:shd w:val="clear" w:color="auto" w:fill="auto"/>
          </w:tcPr>
          <w:p w14:paraId="07D7690A" w14:textId="2165FD0D" w:rsidR="00EB3888" w:rsidRPr="00922DA8" w:rsidRDefault="005C2174" w:rsidP="0049612B">
            <w:pPr>
              <w:pStyle w:val="FORM-label"/>
              <w:rPr>
                <w:rFonts w:ascii="Times New Roman" w:hAnsi="Times New Roman" w:cs="Times New Roman"/>
                <w:spacing w:val="0"/>
                <w:sz w:val="24"/>
                <w:szCs w:val="24"/>
              </w:rPr>
            </w:pPr>
            <w:r w:rsidRPr="00922DA8">
              <w:rPr>
                <w:rFonts w:ascii="Times New Roman" w:hAnsi="Times New Roman" w:cs="Times New Roman"/>
                <w:b/>
                <w:spacing w:val="0"/>
                <w:sz w:val="24"/>
                <w:szCs w:val="24"/>
              </w:rPr>
              <w:t>CLOSING DATE FOR VOTING:</w:t>
            </w:r>
          </w:p>
        </w:tc>
      </w:tr>
      <w:tr w:rsidR="005C2174" w:rsidRPr="00922DA8" w14:paraId="6EC420F7" w14:textId="77777777" w:rsidTr="00413D72">
        <w:tc>
          <w:tcPr>
            <w:tcW w:w="1701" w:type="dxa"/>
            <w:gridSpan w:val="2"/>
            <w:shd w:val="clear" w:color="auto" w:fill="auto"/>
          </w:tcPr>
          <w:p w14:paraId="2BC9C67F" w14:textId="77777777" w:rsidR="005C2174" w:rsidRPr="00922DA8" w:rsidRDefault="005C2174" w:rsidP="0049612B">
            <w:pPr>
              <w:pStyle w:val="TABLE-cell"/>
              <w:rPr>
                <w:rFonts w:ascii="Times New Roman" w:hAnsi="Times New Roman" w:cs="Times New Roman"/>
                <w:spacing w:val="0"/>
                <w:sz w:val="24"/>
                <w:szCs w:val="24"/>
              </w:rPr>
            </w:pPr>
          </w:p>
        </w:tc>
        <w:tc>
          <w:tcPr>
            <w:tcW w:w="3403" w:type="dxa"/>
            <w:shd w:val="clear" w:color="auto" w:fill="auto"/>
          </w:tcPr>
          <w:p w14:paraId="76D0C482" w14:textId="77777777" w:rsidR="005C2174" w:rsidRPr="00922DA8" w:rsidRDefault="005C2174" w:rsidP="0049612B">
            <w:pPr>
              <w:pStyle w:val="FORM-content-emphasis"/>
              <w:spacing w:after="120"/>
              <w:rPr>
                <w:rFonts w:ascii="Times New Roman" w:hAnsi="Times New Roman" w:cs="Times New Roman"/>
                <w:spacing w:val="0"/>
                <w:sz w:val="24"/>
                <w:szCs w:val="24"/>
              </w:rPr>
            </w:pPr>
          </w:p>
        </w:tc>
        <w:tc>
          <w:tcPr>
            <w:tcW w:w="4761" w:type="dxa"/>
            <w:gridSpan w:val="2"/>
            <w:shd w:val="clear" w:color="auto" w:fill="auto"/>
          </w:tcPr>
          <w:sdt>
            <w:sdtPr>
              <w:rPr>
                <w:rFonts w:ascii="Times New Roman" w:hAnsi="Times New Roman" w:cs="Times New Roman"/>
                <w:b/>
                <w:spacing w:val="0"/>
                <w:sz w:val="24"/>
                <w:szCs w:val="24"/>
              </w:rPr>
              <w:id w:val="230827205"/>
              <w:placeholder>
                <w:docPart w:val="4A257AC1D76B481D8813D5009E349464"/>
              </w:placeholder>
            </w:sdtPr>
            <w:sdtContent>
              <w:sdt>
                <w:sdtPr>
                  <w:rPr>
                    <w:rFonts w:ascii="Times New Roman" w:hAnsi="Times New Roman" w:cs="Times New Roman"/>
                    <w:b/>
                    <w:spacing w:val="0"/>
                    <w:sz w:val="24"/>
                    <w:szCs w:val="24"/>
                  </w:rPr>
                  <w:id w:val="-1367833430"/>
                  <w:placeholder>
                    <w:docPart w:val="4A5242B91A19459FB0C424B2313E2B17"/>
                  </w:placeholder>
                  <w:showingPlcHdr/>
                  <w:date>
                    <w:dateFormat w:val="yyyy-MM-dd"/>
                    <w:lid w:val="en-US"/>
                    <w:storeMappedDataAs w:val="dateTime"/>
                    <w:calendar w:val="gregorian"/>
                  </w:date>
                </w:sdtPr>
                <w:sdtContent>
                  <w:p w14:paraId="420FAF47" w14:textId="1FC0B7BF" w:rsidR="005C2174" w:rsidRPr="00922DA8" w:rsidRDefault="00892BB4"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to enter a date.</w:t>
                    </w:r>
                  </w:p>
                </w:sdtContent>
              </w:sdt>
            </w:sdtContent>
          </w:sdt>
        </w:tc>
      </w:tr>
      <w:tr w:rsidR="00EB3888" w:rsidRPr="00922DA8" w14:paraId="264E8C1D" w14:textId="77777777" w:rsidTr="00413D72">
        <w:tc>
          <w:tcPr>
            <w:tcW w:w="9865" w:type="dxa"/>
            <w:gridSpan w:val="5"/>
            <w:shd w:val="clear" w:color="auto" w:fill="ECE8E8"/>
          </w:tcPr>
          <w:p w14:paraId="1A81E5BE" w14:textId="2CF8D6C5" w:rsidR="00EB3888" w:rsidRPr="00922DA8" w:rsidRDefault="00EB3888" w:rsidP="0049612B">
            <w:pPr>
              <w:pStyle w:val="FORM-admin"/>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A proposal for a new field of technical activity shall be submitted to the </w:t>
            </w:r>
            <w:r w:rsidR="000A0324" w:rsidRPr="00922DA8">
              <w:rPr>
                <w:rFonts w:ascii="Times New Roman" w:hAnsi="Times New Roman" w:cs="Times New Roman"/>
                <w:spacing w:val="0"/>
                <w:sz w:val="24"/>
                <w:szCs w:val="24"/>
              </w:rPr>
              <w:t>Office of the CEO</w:t>
            </w:r>
            <w:r w:rsidR="00FB215B" w:rsidRPr="00922DA8">
              <w:rPr>
                <w:rFonts w:ascii="Times New Roman" w:hAnsi="Times New Roman" w:cs="Times New Roman"/>
                <w:spacing w:val="0"/>
                <w:sz w:val="24"/>
                <w:szCs w:val="24"/>
              </w:rPr>
              <w:t xml:space="preserve"> (</w:t>
            </w:r>
            <w:r w:rsidR="00294D31" w:rsidRPr="00922DA8">
              <w:rPr>
                <w:rFonts w:ascii="Times New Roman" w:hAnsi="Times New Roman" w:cs="Times New Roman"/>
                <w:spacing w:val="0"/>
                <w:sz w:val="24"/>
                <w:szCs w:val="24"/>
              </w:rPr>
              <w:t xml:space="preserve">to </w:t>
            </w:r>
            <w:hyperlink r:id="rId11" w:history="1">
              <w:r w:rsidR="00294D31" w:rsidRPr="00922DA8">
                <w:rPr>
                  <w:rStyle w:val="Hyperlink"/>
                  <w:rFonts w:ascii="Times New Roman" w:hAnsi="Times New Roman" w:cs="Times New Roman"/>
                  <w:spacing w:val="0"/>
                  <w:sz w:val="24"/>
                  <w:szCs w:val="24"/>
                </w:rPr>
                <w:t>tmb@iso.org</w:t>
              </w:r>
            </w:hyperlink>
            <w:r w:rsidR="00294D31" w:rsidRPr="00922DA8">
              <w:rPr>
                <w:rFonts w:ascii="Times New Roman" w:hAnsi="Times New Roman" w:cs="Times New Roman"/>
                <w:spacing w:val="0"/>
                <w:sz w:val="24"/>
                <w:szCs w:val="24"/>
              </w:rPr>
              <w:t>)</w:t>
            </w:r>
            <w:r w:rsidRPr="00922DA8">
              <w:rPr>
                <w:rFonts w:ascii="Times New Roman" w:hAnsi="Times New Roman" w:cs="Times New Roman"/>
                <w:spacing w:val="0"/>
                <w:sz w:val="24"/>
                <w:szCs w:val="24"/>
              </w:rPr>
              <w:t xml:space="preserve">, which will process the proposal in accordance with </w:t>
            </w:r>
            <w:hyperlink r:id="rId12" w:anchor="section-isodocuments-top" w:history="1">
              <w:r w:rsidRPr="00922DA8">
                <w:rPr>
                  <w:rStyle w:val="Hyperlink"/>
                  <w:rFonts w:ascii="Times New Roman" w:hAnsi="Times New Roman" w:cs="Times New Roman"/>
                  <w:spacing w:val="0"/>
                  <w:sz w:val="24"/>
                  <w:szCs w:val="24"/>
                </w:rPr>
                <w:t>ISO/IEC Directives, Part 1, Clause 1.5</w:t>
              </w:r>
            </w:hyperlink>
            <w:r w:rsidRPr="00922DA8">
              <w:rPr>
                <w:rFonts w:ascii="Times New Roman" w:hAnsi="Times New Roman" w:cs="Times New Roman"/>
                <w:spacing w:val="0"/>
                <w:sz w:val="24"/>
                <w:szCs w:val="24"/>
              </w:rPr>
              <w:t xml:space="preserve">. </w:t>
            </w:r>
          </w:p>
          <w:p w14:paraId="0FA77560" w14:textId="4EEEDAB7" w:rsidR="00EB3888" w:rsidRPr="00922DA8" w:rsidRDefault="00EB3888" w:rsidP="0049612B">
            <w:pPr>
              <w:pStyle w:val="FORM-admin"/>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Furthermore, a proposal will be considered as complete if every information field is complete and follows the guidelines for proposing and justifying a new field of activity given in the </w:t>
            </w:r>
            <w:hyperlink r:id="rId13" w:anchor="section-isodocuments-top" w:history="1">
              <w:r w:rsidRPr="00922DA8">
                <w:rPr>
                  <w:rStyle w:val="Hyperlink"/>
                  <w:rFonts w:ascii="Times New Roman" w:hAnsi="Times New Roman" w:cs="Times New Roman"/>
                  <w:spacing w:val="0"/>
                  <w:sz w:val="24"/>
                  <w:szCs w:val="24"/>
                </w:rPr>
                <w:t>ISO/IEC Directives, Part 1, Annex C</w:t>
              </w:r>
            </w:hyperlink>
            <w:r w:rsidRPr="00922DA8">
              <w:rPr>
                <w:rFonts w:ascii="Times New Roman" w:hAnsi="Times New Roman" w:cs="Times New Roman"/>
                <w:spacing w:val="0"/>
                <w:sz w:val="24"/>
                <w:szCs w:val="24"/>
              </w:rPr>
              <w:t xml:space="preserve">. </w:t>
            </w:r>
          </w:p>
        </w:tc>
      </w:tr>
      <w:tr w:rsidR="00EB3888" w:rsidRPr="00922DA8" w14:paraId="7B0A1471" w14:textId="77777777" w:rsidTr="00413D72">
        <w:tc>
          <w:tcPr>
            <w:tcW w:w="9865" w:type="dxa"/>
            <w:gridSpan w:val="5"/>
            <w:shd w:val="clear" w:color="auto" w:fill="auto"/>
          </w:tcPr>
          <w:p w14:paraId="0ED2D10C" w14:textId="2E87DDD3" w:rsidR="00187B52" w:rsidRPr="00922DA8" w:rsidRDefault="00EB3888" w:rsidP="0049612B">
            <w:pPr>
              <w:pStyle w:val="FORM-content"/>
              <w:spacing w:after="60"/>
              <w:rPr>
                <w:rFonts w:ascii="Times New Roman" w:hAnsi="Times New Roman" w:cs="Times New Roman"/>
                <w:caps/>
                <w:spacing w:val="0"/>
                <w:sz w:val="24"/>
                <w:szCs w:val="24"/>
              </w:rPr>
            </w:pPr>
            <w:r w:rsidRPr="00922DA8">
              <w:rPr>
                <w:rFonts w:ascii="Times New Roman" w:hAnsi="Times New Roman" w:cs="Times New Roman"/>
                <w:b/>
                <w:caps/>
                <w:color w:val="auto"/>
                <w:spacing w:val="0"/>
                <w:sz w:val="24"/>
                <w:szCs w:val="24"/>
              </w:rPr>
              <w:t>Title</w:t>
            </w:r>
            <w:r w:rsidRPr="00922DA8">
              <w:rPr>
                <w:rFonts w:ascii="Times New Roman" w:hAnsi="Times New Roman" w:cs="Times New Roman"/>
                <w:caps/>
                <w:spacing w:val="0"/>
                <w:sz w:val="24"/>
                <w:szCs w:val="24"/>
              </w:rPr>
              <w:t xml:space="preserve"> </w:t>
            </w:r>
          </w:p>
          <w:p w14:paraId="09429B0C" w14:textId="7B5851AD" w:rsidR="00EB3888" w:rsidRPr="00922DA8" w:rsidRDefault="00EB3888" w:rsidP="0049612B">
            <w:pPr>
              <w:pStyle w:val="FORM-content"/>
              <w:spacing w:after="60"/>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(Please see the </w:t>
            </w:r>
            <w:hyperlink r:id="rId14" w:anchor="section-isodocuments-top" w:history="1">
              <w:r w:rsidRPr="00922DA8">
                <w:rPr>
                  <w:rStyle w:val="Hyperlink"/>
                  <w:rFonts w:ascii="Times New Roman" w:hAnsi="Times New Roman" w:cs="Times New Roman"/>
                  <w:spacing w:val="0"/>
                  <w:sz w:val="24"/>
                  <w:szCs w:val="24"/>
                </w:rPr>
                <w:t>ISO/IEC Directives, Part 1, Annex C, Clause C.4.2</w:t>
              </w:r>
            </w:hyperlink>
            <w:r w:rsidRPr="00922DA8">
              <w:rPr>
                <w:rFonts w:ascii="Times New Roman" w:hAnsi="Times New Roman" w:cs="Times New Roman"/>
                <w:spacing w:val="0"/>
                <w:sz w:val="24"/>
                <w:szCs w:val="24"/>
              </w:rPr>
              <w:t>)</w:t>
            </w:r>
          </w:p>
          <w:p w14:paraId="69DC3316" w14:textId="77777777" w:rsidR="0049612B" w:rsidRPr="00922DA8" w:rsidRDefault="0049612B" w:rsidP="0049612B">
            <w:pPr>
              <w:pStyle w:val="FORM-content"/>
              <w:spacing w:after="60"/>
              <w:rPr>
                <w:rFonts w:ascii="Times New Roman" w:hAnsi="Times New Roman" w:cs="Times New Roman"/>
                <w:spacing w:val="0"/>
                <w:sz w:val="24"/>
                <w:szCs w:val="24"/>
              </w:rPr>
            </w:pPr>
          </w:p>
          <w:sdt>
            <w:sdtPr>
              <w:rPr>
                <w:rFonts w:ascii="Times New Roman" w:hAnsi="Times New Roman" w:cs="Times New Roman"/>
                <w:b/>
                <w:bCs/>
                <w:spacing w:val="8"/>
                <w:sz w:val="24"/>
                <w:szCs w:val="24"/>
              </w:rPr>
              <w:id w:val="-2091447264"/>
              <w:placeholder>
                <w:docPart w:val="D92D8595AEF04BCFA4B7504FB66C9D42"/>
              </w:placeholder>
            </w:sdtPr>
            <w:sdtContent>
              <w:p w14:paraId="5B7B4805" w14:textId="77777777" w:rsidR="00D31C68" w:rsidRPr="00D31C68" w:rsidRDefault="00D31C68" w:rsidP="00D31C68">
                <w:pPr>
                  <w:rPr>
                    <w:rFonts w:ascii="Times New Roman" w:hAnsi="Times New Roman" w:cs="Times New Roman"/>
                    <w:b/>
                    <w:bCs/>
                    <w:sz w:val="28"/>
                    <w:szCs w:val="28"/>
                    <w:lang w:val="en-US"/>
                  </w:rPr>
                </w:pPr>
                <w:r w:rsidRPr="00D31C68">
                  <w:rPr>
                    <w:rFonts w:ascii="Times New Roman" w:hAnsi="Times New Roman" w:cs="Times New Roman"/>
                    <w:b/>
                    <w:bCs/>
                    <w:sz w:val="28"/>
                    <w:szCs w:val="28"/>
                    <w:lang w:val="en-US"/>
                  </w:rPr>
                  <w:t>Fundamentals of Services</w:t>
                </w:r>
              </w:p>
              <w:p w14:paraId="0239B60F" w14:textId="2386D729" w:rsidR="0049612B" w:rsidRPr="00922DA8" w:rsidRDefault="00000000" w:rsidP="0049612B">
                <w:pPr>
                  <w:pStyle w:val="FORM-label"/>
                  <w:rPr>
                    <w:rFonts w:ascii="Times New Roman" w:hAnsi="Times New Roman" w:cs="Times New Roman"/>
                    <w:b/>
                    <w:sz w:val="24"/>
                    <w:szCs w:val="24"/>
                  </w:rPr>
                </w:pPr>
              </w:p>
            </w:sdtContent>
          </w:sdt>
        </w:tc>
      </w:tr>
      <w:tr w:rsidR="00EB3888" w:rsidRPr="00922DA8" w14:paraId="627401F6" w14:textId="77777777" w:rsidTr="00413D72">
        <w:tc>
          <w:tcPr>
            <w:tcW w:w="9865" w:type="dxa"/>
            <w:gridSpan w:val="5"/>
            <w:shd w:val="clear" w:color="auto" w:fill="auto"/>
          </w:tcPr>
          <w:p w14:paraId="01AC531F" w14:textId="6601030C" w:rsidR="00187B52" w:rsidRPr="00922DA8" w:rsidRDefault="00EB3888" w:rsidP="0049612B">
            <w:pPr>
              <w:pStyle w:val="FORM-content"/>
              <w:spacing w:after="60"/>
              <w:rPr>
                <w:rFonts w:ascii="Times New Roman" w:hAnsi="Times New Roman" w:cs="Times New Roman"/>
                <w:caps/>
                <w:spacing w:val="0"/>
                <w:sz w:val="24"/>
                <w:szCs w:val="24"/>
              </w:rPr>
            </w:pPr>
            <w:r w:rsidRPr="00922DA8">
              <w:rPr>
                <w:rFonts w:ascii="Times New Roman" w:hAnsi="Times New Roman" w:cs="Times New Roman"/>
                <w:b/>
                <w:caps/>
                <w:color w:val="auto"/>
                <w:spacing w:val="0"/>
                <w:sz w:val="24"/>
                <w:szCs w:val="24"/>
              </w:rPr>
              <w:t>Scope</w:t>
            </w:r>
            <w:r w:rsidRPr="00922DA8">
              <w:rPr>
                <w:rFonts w:ascii="Times New Roman" w:hAnsi="Times New Roman" w:cs="Times New Roman"/>
                <w:caps/>
                <w:spacing w:val="0"/>
                <w:sz w:val="24"/>
                <w:szCs w:val="24"/>
              </w:rPr>
              <w:t xml:space="preserve"> </w:t>
            </w:r>
          </w:p>
          <w:p w14:paraId="4456029B" w14:textId="14287F7C" w:rsidR="00EB3888" w:rsidRPr="00922DA8" w:rsidRDefault="00EB3888" w:rsidP="0049612B">
            <w:pPr>
              <w:pStyle w:val="FORM-content"/>
              <w:spacing w:after="60"/>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(Please see the </w:t>
            </w:r>
            <w:hyperlink r:id="rId15" w:anchor="section-isodocuments-top" w:history="1">
              <w:r w:rsidRPr="00922DA8">
                <w:rPr>
                  <w:rStyle w:val="Hyperlink"/>
                  <w:rFonts w:ascii="Times New Roman" w:hAnsi="Times New Roman" w:cs="Times New Roman"/>
                  <w:spacing w:val="0"/>
                  <w:sz w:val="24"/>
                  <w:szCs w:val="24"/>
                </w:rPr>
                <w:t>ISO/IEC Directives, Part 1, Annex C, Clause C.4.3</w:t>
              </w:r>
            </w:hyperlink>
            <w:r w:rsidRPr="00922DA8">
              <w:rPr>
                <w:rFonts w:ascii="Times New Roman" w:hAnsi="Times New Roman" w:cs="Times New Roman"/>
                <w:spacing w:val="0"/>
                <w:sz w:val="24"/>
                <w:szCs w:val="24"/>
              </w:rPr>
              <w:t>)</w:t>
            </w:r>
          </w:p>
          <w:p w14:paraId="2E475D38" w14:textId="77777777" w:rsidR="0049612B" w:rsidRPr="00922DA8" w:rsidRDefault="0049612B" w:rsidP="0049612B">
            <w:pPr>
              <w:pStyle w:val="FORM-content"/>
              <w:spacing w:after="60"/>
              <w:rPr>
                <w:rFonts w:ascii="Times New Roman" w:hAnsi="Times New Roman" w:cs="Times New Roman"/>
                <w:spacing w:val="0"/>
                <w:sz w:val="24"/>
                <w:szCs w:val="24"/>
              </w:rPr>
            </w:pPr>
          </w:p>
          <w:sdt>
            <w:sdtPr>
              <w:rPr>
                <w:rFonts w:ascii="Times New Roman" w:hAnsi="Times New Roman" w:cs="Times New Roman"/>
                <w:b/>
                <w:bCs/>
                <w:spacing w:val="8"/>
                <w:sz w:val="24"/>
                <w:szCs w:val="24"/>
              </w:rPr>
              <w:id w:val="-1871601931"/>
              <w:placeholder>
                <w:docPart w:val="6658DC40E0AF48778B882F6BDC4640E3"/>
              </w:placeholder>
            </w:sdtPr>
            <w:sdtContent>
              <w:p w14:paraId="61A0BD50" w14:textId="77777777" w:rsidR="002647F3" w:rsidRPr="00922DA8" w:rsidRDefault="002647F3" w:rsidP="002647F3">
                <w:pPr>
                  <w:spacing w:line="360" w:lineRule="auto"/>
                  <w:rPr>
                    <w:rFonts w:ascii="Times New Roman" w:hAnsi="Times New Roman" w:cs="Times New Roman"/>
                    <w:sz w:val="24"/>
                    <w:szCs w:val="24"/>
                    <w:lang w:val="en-US"/>
                  </w:rPr>
                </w:pPr>
                <w:r w:rsidRPr="00922DA8">
                  <w:rPr>
                    <w:rFonts w:ascii="Times New Roman" w:hAnsi="Times New Roman" w:cs="Times New Roman"/>
                    <w:sz w:val="24"/>
                    <w:szCs w:val="24"/>
                    <w:lang w:val="en-US"/>
                  </w:rPr>
                  <w:t>Standardization of generic and fundamental aspects of services including, but not limited to, terminology, classification, human skills, planning, contracts, agreement, delivery modes, performance, measurements, monitoring, analytics, security, customer expectation and other related aspects of services.</w:t>
                </w:r>
              </w:p>
              <w:p w14:paraId="7A1B028D" w14:textId="68146301" w:rsidR="002647F3" w:rsidRPr="00A962BD" w:rsidRDefault="002647F3" w:rsidP="00A962BD">
                <w:pPr>
                  <w:rPr>
                    <w:rFonts w:ascii="Times New Roman" w:eastAsiaTheme="minorHAnsi" w:hAnsi="Times New Roman" w:cs="Times New Roman"/>
                    <w:bCs/>
                    <w:i/>
                    <w:iCs/>
                    <w:sz w:val="24"/>
                    <w:szCs w:val="24"/>
                    <w:lang w:eastAsia="en-US"/>
                  </w:rPr>
                </w:pPr>
                <w:r w:rsidRPr="00922DA8">
                  <w:rPr>
                    <w:rFonts w:ascii="Times New Roman" w:hAnsi="Times New Roman" w:cs="Times New Roman"/>
                    <w:sz w:val="24"/>
                    <w:szCs w:val="24"/>
                    <w:lang w:val="en-US"/>
                  </w:rPr>
                  <w:t xml:space="preserve">Excluded: </w:t>
                </w:r>
                <w:r w:rsidR="00A962BD">
                  <w:rPr>
                    <w:rFonts w:ascii="Times New Roman" w:hAnsi="Times New Roman" w:cs="Times New Roman"/>
                    <w:sz w:val="24"/>
                    <w:szCs w:val="24"/>
                    <w:lang w:val="en-US"/>
                  </w:rPr>
                  <w:t>“</w:t>
                </w:r>
                <w:r w:rsidR="00A962BD" w:rsidRPr="00922DA8">
                  <w:rPr>
                    <w:rFonts w:ascii="Times New Roman" w:eastAsiaTheme="minorHAnsi" w:hAnsi="Times New Roman" w:cs="Times New Roman"/>
                    <w:bCs/>
                    <w:i/>
                    <w:iCs/>
                    <w:sz w:val="24"/>
                    <w:szCs w:val="24"/>
                    <w:lang w:eastAsia="en-US"/>
                  </w:rPr>
                  <w:t>Standardization in the field of excellence in service</w:t>
                </w:r>
                <w:r w:rsidR="00A962BD">
                  <w:rPr>
                    <w:rFonts w:ascii="Times New Roman" w:eastAsiaTheme="minorHAnsi" w:hAnsi="Times New Roman" w:cs="Times New Roman"/>
                    <w:bCs/>
                    <w:i/>
                    <w:iCs/>
                    <w:sz w:val="24"/>
                    <w:szCs w:val="24"/>
                    <w:lang w:eastAsia="en-US"/>
                  </w:rPr>
                  <w:t xml:space="preserve">” </w:t>
                </w:r>
                <w:r w:rsidRPr="00922DA8">
                  <w:rPr>
                    <w:rFonts w:ascii="Times New Roman" w:hAnsi="Times New Roman" w:cs="Times New Roman"/>
                    <w:sz w:val="24"/>
                    <w:szCs w:val="24"/>
                    <w:lang w:val="en-US"/>
                  </w:rPr>
                  <w:t xml:space="preserve">covered by </w:t>
                </w:r>
                <w:r w:rsidRPr="00A962BD">
                  <w:rPr>
                    <w:rFonts w:ascii="Times New Roman" w:hAnsi="Times New Roman" w:cs="Times New Roman"/>
                    <w:i/>
                    <w:iCs/>
                    <w:sz w:val="24"/>
                    <w:szCs w:val="24"/>
                    <w:lang w:val="en-US"/>
                  </w:rPr>
                  <w:t>ISO/TC 312 - Excellence in Service</w:t>
                </w:r>
                <w:r w:rsidRPr="00922DA8">
                  <w:rPr>
                    <w:rFonts w:ascii="Times New Roman" w:hAnsi="Times New Roman" w:cs="Times New Roman"/>
                    <w:sz w:val="24"/>
                    <w:szCs w:val="24"/>
                    <w:lang w:val="en-US"/>
                  </w:rPr>
                  <w:t>.</w:t>
                </w:r>
              </w:p>
              <w:p w14:paraId="6B2C0EA6" w14:textId="77777777" w:rsidR="00A962BD" w:rsidRPr="00922DA8" w:rsidRDefault="00A962BD" w:rsidP="002647F3">
                <w:pPr>
                  <w:spacing w:line="360" w:lineRule="auto"/>
                  <w:rPr>
                    <w:rFonts w:ascii="Times New Roman" w:hAnsi="Times New Roman" w:cs="Times New Roman"/>
                    <w:sz w:val="24"/>
                    <w:szCs w:val="24"/>
                    <w:lang w:val="en-US"/>
                  </w:rPr>
                </w:pPr>
              </w:p>
              <w:p w14:paraId="4864EA0E" w14:textId="793DCEAF" w:rsidR="0049612B" w:rsidRPr="00922DA8" w:rsidRDefault="00000000" w:rsidP="0049612B">
                <w:pPr>
                  <w:pStyle w:val="FORM-label"/>
                  <w:rPr>
                    <w:rFonts w:ascii="Times New Roman" w:hAnsi="Times New Roman" w:cs="Times New Roman"/>
                    <w:b/>
                    <w:sz w:val="24"/>
                    <w:szCs w:val="24"/>
                  </w:rPr>
                </w:pPr>
              </w:p>
            </w:sdtContent>
          </w:sdt>
        </w:tc>
      </w:tr>
      <w:tr w:rsidR="00EB3888" w:rsidRPr="00922DA8" w14:paraId="75FD0163" w14:textId="77777777" w:rsidTr="00413D72">
        <w:tc>
          <w:tcPr>
            <w:tcW w:w="9865" w:type="dxa"/>
            <w:gridSpan w:val="5"/>
            <w:shd w:val="clear" w:color="auto" w:fill="auto"/>
          </w:tcPr>
          <w:p w14:paraId="7CDDBE8A" w14:textId="77777777" w:rsidR="00EB3888" w:rsidRPr="00922DA8" w:rsidRDefault="00EB3888" w:rsidP="0049612B">
            <w:pPr>
              <w:pStyle w:val="FORM-content"/>
              <w:spacing w:after="60"/>
              <w:rPr>
                <w:rFonts w:ascii="Times New Roman" w:hAnsi="Times New Roman" w:cs="Times New Roman"/>
                <w:spacing w:val="0"/>
                <w:sz w:val="24"/>
                <w:szCs w:val="24"/>
              </w:rPr>
            </w:pPr>
            <w:r w:rsidRPr="00922DA8">
              <w:rPr>
                <w:rFonts w:ascii="Times New Roman" w:hAnsi="Times New Roman" w:cs="Times New Roman"/>
                <w:b/>
                <w:caps/>
                <w:color w:val="auto"/>
                <w:spacing w:val="0"/>
                <w:sz w:val="24"/>
                <w:szCs w:val="24"/>
              </w:rPr>
              <w:t>Purpose and justification</w:t>
            </w:r>
            <w:r w:rsidRPr="00922DA8">
              <w:rPr>
                <w:rFonts w:ascii="Times New Roman" w:hAnsi="Times New Roman" w:cs="Times New Roman"/>
                <w:spacing w:val="0"/>
                <w:sz w:val="24"/>
                <w:szCs w:val="24"/>
              </w:rPr>
              <w:t xml:space="preserve"> </w:t>
            </w:r>
            <w:r w:rsidRPr="00922DA8">
              <w:rPr>
                <w:rFonts w:ascii="Times New Roman" w:hAnsi="Times New Roman" w:cs="Times New Roman"/>
                <w:i/>
                <w:iCs/>
                <w:spacing w:val="0"/>
                <w:sz w:val="24"/>
                <w:szCs w:val="24"/>
              </w:rPr>
              <w:t>(Please use the field immediately below or attach an annex.)</w:t>
            </w:r>
          </w:p>
          <w:p w14:paraId="1E63D6B3" w14:textId="1F119788" w:rsidR="00187B52" w:rsidRPr="00922DA8" w:rsidRDefault="00187B52" w:rsidP="0049612B">
            <w:pPr>
              <w:pStyle w:val="FORM-content"/>
              <w:spacing w:after="60"/>
              <w:rPr>
                <w:rFonts w:ascii="Times New Roman" w:hAnsi="Times New Roman" w:cs="Times New Roman"/>
                <w:spacing w:val="0"/>
                <w:sz w:val="24"/>
                <w:szCs w:val="24"/>
              </w:rPr>
            </w:pPr>
          </w:p>
          <w:p w14:paraId="792BC85B" w14:textId="4213715F" w:rsidR="00EB3888" w:rsidRPr="00922DA8" w:rsidRDefault="00EB3888" w:rsidP="0049612B">
            <w:pPr>
              <w:pStyle w:val="FORM-content"/>
              <w:spacing w:after="60"/>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(Please see the </w:t>
            </w:r>
            <w:hyperlink r:id="rId16" w:anchor="section-isodocuments-top" w:history="1">
              <w:r w:rsidRPr="00922DA8">
                <w:rPr>
                  <w:rStyle w:val="Hyperlink"/>
                  <w:rFonts w:ascii="Times New Roman" w:hAnsi="Times New Roman" w:cs="Times New Roman"/>
                  <w:spacing w:val="0"/>
                  <w:sz w:val="24"/>
                  <w:szCs w:val="24"/>
                </w:rPr>
                <w:t>ISO/IEC Directives, Part 1, Annex C, Clause C.4.13</w:t>
              </w:r>
            </w:hyperlink>
            <w:r w:rsidRPr="00922DA8">
              <w:rPr>
                <w:rFonts w:ascii="Times New Roman" w:hAnsi="Times New Roman" w:cs="Times New Roman"/>
                <w:spacing w:val="0"/>
                <w:sz w:val="24"/>
                <w:szCs w:val="24"/>
              </w:rPr>
              <w:t>)</w:t>
            </w:r>
          </w:p>
          <w:p w14:paraId="5ED838C0" w14:textId="77777777" w:rsidR="0049612B" w:rsidRPr="00922DA8" w:rsidRDefault="0049612B" w:rsidP="0049612B">
            <w:pPr>
              <w:pStyle w:val="FORM-content"/>
              <w:spacing w:after="60"/>
              <w:rPr>
                <w:rFonts w:ascii="Times New Roman" w:hAnsi="Times New Roman" w:cs="Times New Roman"/>
                <w:spacing w:val="0"/>
                <w:sz w:val="24"/>
                <w:szCs w:val="24"/>
              </w:rPr>
            </w:pPr>
          </w:p>
          <w:sdt>
            <w:sdtPr>
              <w:rPr>
                <w:rFonts w:ascii="Times New Roman" w:hAnsi="Times New Roman" w:cs="Times New Roman"/>
                <w:b/>
                <w:bCs/>
                <w:spacing w:val="8"/>
                <w:sz w:val="24"/>
                <w:szCs w:val="24"/>
              </w:rPr>
              <w:id w:val="1358005142"/>
              <w:placeholder>
                <w:docPart w:val="32679798EE6640289737A7CB1D4D3B01"/>
              </w:placeholder>
            </w:sdtPr>
            <w:sdtEndPr>
              <w:rPr>
                <w:bCs w:val="0"/>
                <w:spacing w:val="0"/>
              </w:rPr>
            </w:sdtEndPr>
            <w:sdtContent>
              <w:p w14:paraId="76DBFFAC" w14:textId="2E86107E" w:rsidR="002647F3" w:rsidRDefault="002647F3" w:rsidP="002647F3">
                <w:pPr>
                  <w:spacing w:line="360" w:lineRule="auto"/>
                  <w:rPr>
                    <w:rFonts w:ascii="Times New Roman" w:hAnsi="Times New Roman" w:cs="Times New Roman"/>
                    <w:sz w:val="24"/>
                    <w:szCs w:val="24"/>
                    <w:lang w:val="en-US"/>
                  </w:rPr>
                </w:pPr>
                <w:r w:rsidRPr="00922DA8">
                  <w:rPr>
                    <w:rFonts w:ascii="Times New Roman" w:hAnsi="Times New Roman" w:cs="Times New Roman"/>
                    <w:sz w:val="24"/>
                    <w:szCs w:val="24"/>
                    <w:lang w:val="en-US"/>
                  </w:rPr>
                  <w:t xml:space="preserve">The aim of establishment of new Technical Committee (TC) on </w:t>
                </w:r>
                <w:r w:rsidR="00A962BD">
                  <w:rPr>
                    <w:rFonts w:ascii="Times New Roman" w:hAnsi="Times New Roman" w:cs="Times New Roman"/>
                    <w:sz w:val="24"/>
                    <w:szCs w:val="24"/>
                    <w:lang w:val="en-US"/>
                  </w:rPr>
                  <w:t>‘F</w:t>
                </w:r>
                <w:r w:rsidRPr="00922DA8">
                  <w:rPr>
                    <w:rFonts w:ascii="Times New Roman" w:hAnsi="Times New Roman" w:cs="Times New Roman"/>
                    <w:sz w:val="24"/>
                    <w:szCs w:val="24"/>
                    <w:lang w:val="en-US"/>
                  </w:rPr>
                  <w:t xml:space="preserve">undamentals of </w:t>
                </w:r>
                <w:r w:rsidR="00A962BD">
                  <w:rPr>
                    <w:rFonts w:ascii="Times New Roman" w:hAnsi="Times New Roman" w:cs="Times New Roman"/>
                    <w:sz w:val="24"/>
                    <w:szCs w:val="24"/>
                    <w:lang w:val="en-US"/>
                  </w:rPr>
                  <w:t>S</w:t>
                </w:r>
                <w:r w:rsidRPr="00922DA8">
                  <w:rPr>
                    <w:rFonts w:ascii="Times New Roman" w:hAnsi="Times New Roman" w:cs="Times New Roman"/>
                    <w:sz w:val="24"/>
                    <w:szCs w:val="24"/>
                    <w:lang w:val="en-US"/>
                  </w:rPr>
                  <w:t>ervices</w:t>
                </w:r>
                <w:r w:rsidR="00A962BD">
                  <w:rPr>
                    <w:rFonts w:ascii="Times New Roman" w:hAnsi="Times New Roman" w:cs="Times New Roman"/>
                    <w:sz w:val="24"/>
                    <w:szCs w:val="24"/>
                    <w:lang w:val="en-US"/>
                  </w:rPr>
                  <w:t>’</w:t>
                </w:r>
                <w:r w:rsidRPr="00922DA8">
                  <w:rPr>
                    <w:rFonts w:ascii="Times New Roman" w:hAnsi="Times New Roman" w:cs="Times New Roman"/>
                    <w:sz w:val="24"/>
                    <w:szCs w:val="24"/>
                    <w:lang w:val="en-US"/>
                  </w:rPr>
                  <w:t xml:space="preserve"> is to develop a comprehensive framework addressing the fundamental aspects of services for laying down guidelines on core concept</w:t>
                </w:r>
                <w:r w:rsidR="00A962BD">
                  <w:rPr>
                    <w:rFonts w:ascii="Times New Roman" w:hAnsi="Times New Roman" w:cs="Times New Roman"/>
                    <w:sz w:val="24"/>
                    <w:szCs w:val="24"/>
                    <w:lang w:val="en-US"/>
                  </w:rPr>
                  <w:t xml:space="preserve"> of</w:t>
                </w:r>
                <w:r w:rsidRPr="00922DA8">
                  <w:rPr>
                    <w:rFonts w:ascii="Times New Roman" w:hAnsi="Times New Roman" w:cs="Times New Roman"/>
                    <w:sz w:val="24"/>
                    <w:szCs w:val="24"/>
                    <w:lang w:val="en-US"/>
                  </w:rPr>
                  <w:t xml:space="preserve"> services and service </w:t>
                </w:r>
                <w:r w:rsidR="00A962BD">
                  <w:rPr>
                    <w:rFonts w:ascii="Times New Roman" w:hAnsi="Times New Roman" w:cs="Times New Roman"/>
                    <w:sz w:val="24"/>
                    <w:szCs w:val="24"/>
                    <w:lang w:val="en-US"/>
                  </w:rPr>
                  <w:t>principles</w:t>
                </w:r>
                <w:r w:rsidRPr="00922DA8">
                  <w:rPr>
                    <w:rFonts w:ascii="Times New Roman" w:hAnsi="Times New Roman" w:cs="Times New Roman"/>
                    <w:sz w:val="24"/>
                    <w:szCs w:val="24"/>
                    <w:lang w:val="en-US"/>
                  </w:rPr>
                  <w:t>. Once this conceptual framework is established</w:t>
                </w:r>
                <w:r w:rsidR="003C7F60">
                  <w:rPr>
                    <w:rFonts w:ascii="Times New Roman" w:hAnsi="Times New Roman" w:cs="Times New Roman"/>
                    <w:sz w:val="24"/>
                    <w:szCs w:val="24"/>
                    <w:lang w:val="en-US"/>
                  </w:rPr>
                  <w:t>,</w:t>
                </w:r>
                <w:r w:rsidRPr="00922DA8">
                  <w:rPr>
                    <w:rFonts w:ascii="Times New Roman" w:hAnsi="Times New Roman" w:cs="Times New Roman"/>
                    <w:sz w:val="24"/>
                    <w:szCs w:val="24"/>
                    <w:lang w:val="en-US"/>
                  </w:rPr>
                  <w:t xml:space="preserve"> it will serve </w:t>
                </w:r>
                <w:r w:rsidR="003C7F60">
                  <w:rPr>
                    <w:rFonts w:ascii="Times New Roman" w:hAnsi="Times New Roman" w:cs="Times New Roman"/>
                    <w:sz w:val="24"/>
                    <w:szCs w:val="24"/>
                    <w:lang w:val="en-US"/>
                  </w:rPr>
                  <w:t xml:space="preserve">towards </w:t>
                </w:r>
                <w:r w:rsidRPr="00922DA8">
                  <w:rPr>
                    <w:rFonts w:ascii="Times New Roman" w:hAnsi="Times New Roman" w:cs="Times New Roman"/>
                    <w:sz w:val="24"/>
                    <w:szCs w:val="24"/>
                    <w:lang w:val="en-US"/>
                  </w:rPr>
                  <w:t xml:space="preserve">development of sectorial service standards, in turn leading to enhancing quality and efficiency of services across various sectors. This will also help in creating common understanding of services </w:t>
                </w:r>
                <w:r w:rsidR="00A962BD">
                  <w:rPr>
                    <w:rFonts w:ascii="Times New Roman" w:hAnsi="Times New Roman" w:cs="Times New Roman"/>
                    <w:sz w:val="24"/>
                    <w:szCs w:val="24"/>
                    <w:lang w:val="en-US"/>
                  </w:rPr>
                  <w:t>at the</w:t>
                </w:r>
                <w:r w:rsidRPr="00922DA8">
                  <w:rPr>
                    <w:rFonts w:ascii="Times New Roman" w:hAnsi="Times New Roman" w:cs="Times New Roman"/>
                    <w:sz w:val="24"/>
                    <w:szCs w:val="24"/>
                    <w:lang w:val="en-US"/>
                  </w:rPr>
                  <w:t xml:space="preserve"> global level that will in </w:t>
                </w:r>
                <w:r w:rsidR="00A962BD">
                  <w:rPr>
                    <w:rFonts w:ascii="Times New Roman" w:hAnsi="Times New Roman" w:cs="Times New Roman"/>
                    <w:sz w:val="24"/>
                    <w:szCs w:val="24"/>
                    <w:lang w:val="en-US"/>
                  </w:rPr>
                  <w:t xml:space="preserve">turn lead to </w:t>
                </w:r>
                <w:r w:rsidRPr="00922DA8">
                  <w:rPr>
                    <w:rFonts w:ascii="Times New Roman" w:hAnsi="Times New Roman" w:cs="Times New Roman"/>
                    <w:sz w:val="24"/>
                    <w:szCs w:val="24"/>
                    <w:lang w:val="en-US"/>
                  </w:rPr>
                  <w:t>increase</w:t>
                </w:r>
                <w:r w:rsidR="00A962BD">
                  <w:rPr>
                    <w:rFonts w:ascii="Times New Roman" w:hAnsi="Times New Roman" w:cs="Times New Roman"/>
                    <w:sz w:val="24"/>
                    <w:szCs w:val="24"/>
                    <w:lang w:val="en-US"/>
                  </w:rPr>
                  <w:t xml:space="preserve"> in</w:t>
                </w:r>
                <w:r w:rsidRPr="00922DA8">
                  <w:rPr>
                    <w:rFonts w:ascii="Times New Roman" w:hAnsi="Times New Roman" w:cs="Times New Roman"/>
                    <w:sz w:val="24"/>
                    <w:szCs w:val="24"/>
                    <w:lang w:val="en-US"/>
                  </w:rPr>
                  <w:t xml:space="preserve"> trade in services and improve competitive positions of organizations as well as nations</w:t>
                </w:r>
                <w:r w:rsidR="00A962BD">
                  <w:rPr>
                    <w:rFonts w:ascii="Times New Roman" w:hAnsi="Times New Roman" w:cs="Times New Roman"/>
                    <w:sz w:val="24"/>
                    <w:szCs w:val="24"/>
                    <w:lang w:val="en-US"/>
                  </w:rPr>
                  <w:t>,</w:t>
                </w:r>
                <w:r w:rsidRPr="00922DA8">
                  <w:rPr>
                    <w:rFonts w:ascii="Times New Roman" w:hAnsi="Times New Roman" w:cs="Times New Roman"/>
                    <w:sz w:val="24"/>
                    <w:szCs w:val="24"/>
                    <w:lang w:val="en-US"/>
                  </w:rPr>
                  <w:t xml:space="preserve"> especially developing nations.</w:t>
                </w:r>
              </w:p>
              <w:p w14:paraId="48DCD55B" w14:textId="77777777" w:rsidR="00C35A35" w:rsidRPr="00922DA8" w:rsidRDefault="00C35A35" w:rsidP="002647F3">
                <w:pPr>
                  <w:spacing w:line="360" w:lineRule="auto"/>
                  <w:rPr>
                    <w:rFonts w:ascii="Times New Roman" w:hAnsi="Times New Roman" w:cs="Times New Roman"/>
                    <w:sz w:val="24"/>
                    <w:szCs w:val="24"/>
                    <w:lang w:val="en-US"/>
                  </w:rPr>
                </w:pPr>
              </w:p>
              <w:p w14:paraId="17F0E70C" w14:textId="5B1F0AD9" w:rsidR="00C35A35" w:rsidRDefault="00C35A35" w:rsidP="00C35A35">
                <w:pPr>
                  <w:spacing w:line="360" w:lineRule="auto"/>
                  <w:rPr>
                    <w:rFonts w:ascii="Times New Roman" w:hAnsi="Times New Roman" w:cs="Times New Roman"/>
                    <w:sz w:val="24"/>
                    <w:szCs w:val="24"/>
                    <w:lang w:val="en-US"/>
                  </w:rPr>
                </w:pPr>
                <w:r w:rsidRPr="00922DA8">
                  <w:rPr>
                    <w:rFonts w:ascii="Times New Roman" w:hAnsi="Times New Roman" w:cs="Times New Roman"/>
                    <w:sz w:val="24"/>
                    <w:szCs w:val="24"/>
                    <w:lang w:val="en-US"/>
                  </w:rPr>
                  <w:t>Standardizing service fundamentals is crucial for ensuring consistent delivery of service quality and bridging the gap between service delivery and customer expectations. The absence of universally accepted standards on the fundamentals of services lead to multitude of challenges, including inconsistency in service quality, uncertainty for both service providers and consumers, diverse interpretations of service terms that may confuse or mislead consumers, inadequate service specifications leading to perception gap between what customers expect and what is actually delivered that can result in disputes, dissatisfaction</w:t>
                </w:r>
                <w:r w:rsidR="0021389F">
                  <w:rPr>
                    <w:rFonts w:ascii="Times New Roman" w:hAnsi="Times New Roman" w:cs="Times New Roman"/>
                    <w:sz w:val="24"/>
                    <w:szCs w:val="24"/>
                    <w:lang w:val="en-US"/>
                  </w:rPr>
                  <w:t xml:space="preserve">, </w:t>
                </w:r>
                <w:r w:rsidRPr="00922DA8">
                  <w:rPr>
                    <w:rFonts w:ascii="Times New Roman" w:hAnsi="Times New Roman" w:cs="Times New Roman"/>
                    <w:sz w:val="24"/>
                    <w:szCs w:val="24"/>
                    <w:lang w:val="en-US"/>
                  </w:rPr>
                  <w:t>complaints</w:t>
                </w:r>
                <w:r w:rsidR="0021389F">
                  <w:rPr>
                    <w:rFonts w:ascii="Times New Roman" w:hAnsi="Times New Roman" w:cs="Times New Roman"/>
                    <w:sz w:val="24"/>
                    <w:szCs w:val="24"/>
                    <w:lang w:val="en-US"/>
                  </w:rPr>
                  <w:t xml:space="preserve"> </w:t>
                </w:r>
                <w:r w:rsidR="0021389F" w:rsidRPr="00922DA8">
                  <w:rPr>
                    <w:rFonts w:ascii="Times New Roman" w:hAnsi="Times New Roman" w:cs="Times New Roman"/>
                    <w:sz w:val="24"/>
                    <w:szCs w:val="24"/>
                    <w:lang w:val="en-US"/>
                  </w:rPr>
                  <w:t>and service failure</w:t>
                </w:r>
                <w:r w:rsidR="0021389F">
                  <w:rPr>
                    <w:rFonts w:ascii="Times New Roman" w:hAnsi="Times New Roman" w:cs="Times New Roman"/>
                    <w:sz w:val="24"/>
                    <w:szCs w:val="24"/>
                    <w:lang w:val="en-US"/>
                  </w:rPr>
                  <w:t xml:space="preserve">. </w:t>
                </w:r>
                <w:r w:rsidRPr="00922DA8">
                  <w:rPr>
                    <w:rFonts w:ascii="Times New Roman" w:hAnsi="Times New Roman" w:cs="Times New Roman"/>
                    <w:sz w:val="24"/>
                    <w:szCs w:val="24"/>
                    <w:lang w:val="en-US"/>
                  </w:rPr>
                  <w:t>For addressing the</w:t>
                </w:r>
                <w:r w:rsidR="0021389F">
                  <w:rPr>
                    <w:rFonts w:ascii="Times New Roman" w:hAnsi="Times New Roman" w:cs="Times New Roman"/>
                    <w:sz w:val="24"/>
                    <w:szCs w:val="24"/>
                    <w:lang w:val="en-US"/>
                  </w:rPr>
                  <w:t>se</w:t>
                </w:r>
                <w:r w:rsidRPr="00922DA8">
                  <w:rPr>
                    <w:rFonts w:ascii="Times New Roman" w:hAnsi="Times New Roman" w:cs="Times New Roman"/>
                    <w:sz w:val="24"/>
                    <w:szCs w:val="24"/>
                    <w:lang w:val="en-US"/>
                  </w:rPr>
                  <w:t xml:space="preserve"> </w:t>
                </w:r>
                <w:r w:rsidR="0021389F">
                  <w:rPr>
                    <w:rFonts w:ascii="Times New Roman" w:hAnsi="Times New Roman" w:cs="Times New Roman"/>
                    <w:sz w:val="24"/>
                    <w:szCs w:val="24"/>
                    <w:lang w:val="en-US"/>
                  </w:rPr>
                  <w:t>issues</w:t>
                </w:r>
                <w:r w:rsidRPr="00922DA8">
                  <w:rPr>
                    <w:rFonts w:ascii="Times New Roman" w:hAnsi="Times New Roman" w:cs="Times New Roman"/>
                    <w:sz w:val="24"/>
                    <w:szCs w:val="24"/>
                    <w:lang w:val="en-US"/>
                  </w:rPr>
                  <w:t xml:space="preserve">, there is a </w:t>
                </w:r>
                <w:r w:rsidR="0021389F">
                  <w:rPr>
                    <w:rFonts w:ascii="Times New Roman" w:hAnsi="Times New Roman" w:cs="Times New Roman"/>
                    <w:sz w:val="24"/>
                    <w:szCs w:val="24"/>
                    <w:lang w:val="en-US"/>
                  </w:rPr>
                  <w:t>need</w:t>
                </w:r>
                <w:r w:rsidRPr="00922DA8">
                  <w:rPr>
                    <w:rFonts w:ascii="Times New Roman" w:hAnsi="Times New Roman" w:cs="Times New Roman"/>
                    <w:sz w:val="24"/>
                    <w:szCs w:val="24"/>
                    <w:lang w:val="en-US"/>
                  </w:rPr>
                  <w:t xml:space="preserve"> for formulating standards on service fundamentals to ensure consistency and delivering quality of service. </w:t>
                </w:r>
              </w:p>
              <w:p w14:paraId="224558EF" w14:textId="77777777" w:rsidR="0021389F" w:rsidRDefault="0021389F" w:rsidP="00C35A35">
                <w:pPr>
                  <w:spacing w:line="360" w:lineRule="auto"/>
                  <w:rPr>
                    <w:rFonts w:ascii="Times New Roman" w:hAnsi="Times New Roman" w:cs="Times New Roman"/>
                    <w:sz w:val="24"/>
                    <w:szCs w:val="24"/>
                    <w:lang w:val="en-US"/>
                  </w:rPr>
                </w:pPr>
              </w:p>
              <w:p w14:paraId="1668A081" w14:textId="6CA8697C" w:rsidR="00C35A35" w:rsidRPr="00922DA8" w:rsidRDefault="00C35A35" w:rsidP="00C35A35">
                <w:pPr>
                  <w:spacing w:line="360" w:lineRule="auto"/>
                  <w:rPr>
                    <w:rFonts w:ascii="Times New Roman" w:hAnsi="Times New Roman" w:cs="Times New Roman"/>
                    <w:sz w:val="24"/>
                    <w:szCs w:val="24"/>
                    <w:lang w:val="en-US"/>
                  </w:rPr>
                </w:pPr>
                <w:r w:rsidRPr="00922DA8">
                  <w:rPr>
                    <w:rFonts w:ascii="Times New Roman" w:hAnsi="Times New Roman" w:cs="Times New Roman"/>
                    <w:sz w:val="24"/>
                    <w:szCs w:val="24"/>
                    <w:lang w:val="en-US"/>
                  </w:rPr>
                  <w:t>By integrating these standardized fundamental aspects into service development, service providers can create a strong foundation for delivering quality service, meeting customer expectations, and minimizing the risk of failure. These fundamentals help ensure consistency, reliability, and customer satisfaction, ultimately contributing to the long-term success and sustainability of the service provider.</w:t>
                </w:r>
              </w:p>
              <w:p w14:paraId="70EC6CE8" w14:textId="77777777" w:rsidR="002647F3" w:rsidRPr="00922DA8" w:rsidRDefault="002647F3" w:rsidP="002647F3">
                <w:pPr>
                  <w:spacing w:line="360" w:lineRule="auto"/>
                  <w:rPr>
                    <w:rFonts w:ascii="Times New Roman" w:hAnsi="Times New Roman" w:cs="Times New Roman"/>
                    <w:sz w:val="24"/>
                    <w:szCs w:val="24"/>
                    <w:lang w:val="en-US"/>
                  </w:rPr>
                </w:pPr>
              </w:p>
              <w:p w14:paraId="391AF10D" w14:textId="3AB3A923" w:rsidR="002647F3" w:rsidRPr="00922DA8" w:rsidRDefault="002647F3" w:rsidP="002647F3">
                <w:pPr>
                  <w:spacing w:line="360" w:lineRule="auto"/>
                  <w:rPr>
                    <w:rFonts w:ascii="Times New Roman" w:hAnsi="Times New Roman" w:cs="Times New Roman"/>
                    <w:sz w:val="24"/>
                    <w:szCs w:val="24"/>
                    <w:lang w:val="en-US"/>
                  </w:rPr>
                </w:pPr>
                <w:r w:rsidRPr="00922DA8">
                  <w:rPr>
                    <w:rFonts w:ascii="Times New Roman" w:hAnsi="Times New Roman" w:cs="Times New Roman"/>
                    <w:sz w:val="24"/>
                    <w:szCs w:val="24"/>
                    <w:lang w:val="en-US"/>
                  </w:rPr>
                  <w:t xml:space="preserve">Developing common understanding of services at the fundamental level will also help service designers </w:t>
                </w:r>
                <w:r w:rsidR="003C7F60">
                  <w:rPr>
                    <w:rFonts w:ascii="Times New Roman" w:hAnsi="Times New Roman" w:cs="Times New Roman"/>
                    <w:sz w:val="24"/>
                    <w:szCs w:val="24"/>
                    <w:lang w:val="en-US"/>
                  </w:rPr>
                  <w:t>come up with</w:t>
                </w:r>
                <w:r w:rsidRPr="00922DA8">
                  <w:rPr>
                    <w:rFonts w:ascii="Times New Roman" w:hAnsi="Times New Roman" w:cs="Times New Roman"/>
                    <w:sz w:val="24"/>
                    <w:szCs w:val="24"/>
                    <w:lang w:val="en-US"/>
                  </w:rPr>
                  <w:t xml:space="preserve"> service </w:t>
                </w:r>
                <w:r w:rsidR="003C7F60">
                  <w:rPr>
                    <w:rFonts w:ascii="Times New Roman" w:hAnsi="Times New Roman" w:cs="Times New Roman"/>
                    <w:sz w:val="24"/>
                    <w:szCs w:val="24"/>
                    <w:lang w:val="en-US"/>
                  </w:rPr>
                  <w:t xml:space="preserve">ecosystem including </w:t>
                </w:r>
                <w:r w:rsidR="003C7F60" w:rsidRPr="00922DA8">
                  <w:rPr>
                    <w:rFonts w:ascii="Times New Roman" w:hAnsi="Times New Roman" w:cs="Times New Roman"/>
                    <w:sz w:val="24"/>
                    <w:szCs w:val="24"/>
                    <w:lang w:val="en-US"/>
                  </w:rPr>
                  <w:t xml:space="preserve">focused </w:t>
                </w:r>
                <w:r w:rsidRPr="00922DA8">
                  <w:rPr>
                    <w:rFonts w:ascii="Times New Roman" w:hAnsi="Times New Roman" w:cs="Times New Roman"/>
                    <w:sz w:val="24"/>
                    <w:szCs w:val="24"/>
                    <w:lang w:val="en-US"/>
                  </w:rPr>
                  <w:t xml:space="preserve">delivery models with calibrated features and characteristics </w:t>
                </w:r>
                <w:r w:rsidR="003C7F60">
                  <w:rPr>
                    <w:rFonts w:ascii="Times New Roman" w:hAnsi="Times New Roman" w:cs="Times New Roman"/>
                    <w:sz w:val="24"/>
                    <w:szCs w:val="24"/>
                    <w:lang w:val="en-US"/>
                  </w:rPr>
                  <w:t>and</w:t>
                </w:r>
                <w:r w:rsidRPr="00922DA8">
                  <w:rPr>
                    <w:rFonts w:ascii="Times New Roman" w:hAnsi="Times New Roman" w:cs="Times New Roman"/>
                    <w:sz w:val="24"/>
                    <w:szCs w:val="24"/>
                    <w:lang w:val="en-US"/>
                  </w:rPr>
                  <w:t xml:space="preserve"> </w:t>
                </w:r>
                <w:r w:rsidR="00A962BD" w:rsidRPr="00922DA8">
                  <w:rPr>
                    <w:rFonts w:ascii="Times New Roman" w:hAnsi="Times New Roman" w:cs="Times New Roman"/>
                    <w:sz w:val="24"/>
                    <w:szCs w:val="24"/>
                    <w:lang w:val="en-US"/>
                  </w:rPr>
                  <w:t>atten</w:t>
                </w:r>
                <w:r w:rsidR="00A962BD">
                  <w:rPr>
                    <w:rFonts w:ascii="Times New Roman" w:hAnsi="Times New Roman" w:cs="Times New Roman"/>
                    <w:sz w:val="24"/>
                    <w:szCs w:val="24"/>
                    <w:lang w:val="en-US"/>
                  </w:rPr>
                  <w:t>dant</w:t>
                </w:r>
                <w:r w:rsidRPr="00922DA8">
                  <w:rPr>
                    <w:rFonts w:ascii="Times New Roman" w:hAnsi="Times New Roman" w:cs="Times New Roman"/>
                    <w:sz w:val="24"/>
                    <w:szCs w:val="24"/>
                    <w:lang w:val="en-US"/>
                  </w:rPr>
                  <w:t xml:space="preserve"> flexibility of incorporating value adds dependent on customer</w:t>
                </w:r>
                <w:r w:rsidR="003C7F60">
                  <w:rPr>
                    <w:rFonts w:ascii="Times New Roman" w:hAnsi="Times New Roman" w:cs="Times New Roman"/>
                    <w:sz w:val="24"/>
                    <w:szCs w:val="24"/>
                    <w:lang w:val="en-US"/>
                  </w:rPr>
                  <w:t xml:space="preserve"> expectations based on </w:t>
                </w:r>
                <w:r w:rsidRPr="00922DA8">
                  <w:rPr>
                    <w:rFonts w:ascii="Times New Roman" w:hAnsi="Times New Roman" w:cs="Times New Roman"/>
                    <w:sz w:val="24"/>
                    <w:szCs w:val="24"/>
                    <w:lang w:val="en-US"/>
                  </w:rPr>
                  <w:t xml:space="preserve">segments, </w:t>
                </w:r>
                <w:r w:rsidR="003C7F60" w:rsidRPr="00922DA8">
                  <w:rPr>
                    <w:rFonts w:ascii="Times New Roman" w:hAnsi="Times New Roman" w:cs="Times New Roman"/>
                    <w:sz w:val="24"/>
                    <w:szCs w:val="24"/>
                    <w:lang w:val="en-US"/>
                  </w:rPr>
                  <w:t>demograp</w:t>
                </w:r>
                <w:r w:rsidR="003C7F60">
                  <w:rPr>
                    <w:rFonts w:ascii="Times New Roman" w:hAnsi="Times New Roman" w:cs="Times New Roman"/>
                    <w:sz w:val="24"/>
                    <w:szCs w:val="24"/>
                    <w:lang w:val="en-US"/>
                  </w:rPr>
                  <w:t>hics</w:t>
                </w:r>
                <w:r w:rsidRPr="00922DA8">
                  <w:rPr>
                    <w:rFonts w:ascii="Times New Roman" w:hAnsi="Times New Roman" w:cs="Times New Roman"/>
                    <w:sz w:val="24"/>
                    <w:szCs w:val="24"/>
                    <w:lang w:val="en-US"/>
                  </w:rPr>
                  <w:t>, cultures</w:t>
                </w:r>
                <w:r w:rsidR="00A962BD">
                  <w:rPr>
                    <w:rFonts w:ascii="Times New Roman" w:hAnsi="Times New Roman" w:cs="Times New Roman"/>
                    <w:sz w:val="24"/>
                    <w:szCs w:val="24"/>
                    <w:lang w:val="en-US"/>
                  </w:rPr>
                  <w:t xml:space="preserve"> and</w:t>
                </w:r>
                <w:r w:rsidRPr="00922DA8">
                  <w:rPr>
                    <w:rFonts w:ascii="Times New Roman" w:hAnsi="Times New Roman" w:cs="Times New Roman"/>
                    <w:sz w:val="24"/>
                    <w:szCs w:val="24"/>
                    <w:lang w:val="en-US"/>
                  </w:rPr>
                  <w:t xml:space="preserve"> </w:t>
                </w:r>
                <w:r w:rsidR="003C7F60" w:rsidRPr="00922DA8">
                  <w:rPr>
                    <w:rFonts w:ascii="Times New Roman" w:hAnsi="Times New Roman" w:cs="Times New Roman"/>
                    <w:sz w:val="24"/>
                    <w:szCs w:val="24"/>
                    <w:lang w:val="en-US"/>
                  </w:rPr>
                  <w:t>geographi</w:t>
                </w:r>
                <w:r w:rsidR="003C7F60">
                  <w:rPr>
                    <w:rFonts w:ascii="Times New Roman" w:hAnsi="Times New Roman" w:cs="Times New Roman"/>
                    <w:sz w:val="24"/>
                    <w:szCs w:val="24"/>
                    <w:lang w:val="en-US"/>
                  </w:rPr>
                  <w:t>es</w:t>
                </w:r>
                <w:r w:rsidR="00A962BD">
                  <w:rPr>
                    <w:rFonts w:ascii="Times New Roman" w:hAnsi="Times New Roman" w:cs="Times New Roman"/>
                    <w:sz w:val="24"/>
                    <w:szCs w:val="24"/>
                    <w:lang w:val="en-US"/>
                  </w:rPr>
                  <w:t>.</w:t>
                </w:r>
                <w:r w:rsidRPr="00922DA8">
                  <w:rPr>
                    <w:rFonts w:ascii="Times New Roman" w:hAnsi="Times New Roman" w:cs="Times New Roman"/>
                    <w:sz w:val="24"/>
                    <w:szCs w:val="24"/>
                    <w:lang w:val="en-US"/>
                  </w:rPr>
                  <w:t xml:space="preserve">  </w:t>
                </w:r>
              </w:p>
              <w:p w14:paraId="599E416F" w14:textId="77777777" w:rsidR="002647F3" w:rsidRPr="00922DA8" w:rsidRDefault="002647F3" w:rsidP="002647F3">
                <w:pPr>
                  <w:spacing w:line="360" w:lineRule="auto"/>
                  <w:rPr>
                    <w:rFonts w:ascii="Times New Roman" w:hAnsi="Times New Roman" w:cs="Times New Roman"/>
                    <w:color w:val="E36C0A" w:themeColor="accent6" w:themeShade="BF"/>
                    <w:sz w:val="24"/>
                    <w:szCs w:val="24"/>
                    <w:lang w:val="en-US"/>
                  </w:rPr>
                </w:pPr>
              </w:p>
              <w:p w14:paraId="274124A1" w14:textId="196C76BD" w:rsidR="002647F3" w:rsidRPr="00922DA8" w:rsidRDefault="002647F3" w:rsidP="002647F3">
                <w:pPr>
                  <w:spacing w:line="360" w:lineRule="auto"/>
                  <w:rPr>
                    <w:rFonts w:ascii="Times New Roman" w:hAnsi="Times New Roman" w:cs="Times New Roman"/>
                    <w:sz w:val="24"/>
                    <w:szCs w:val="24"/>
                    <w:lang w:val="en-US"/>
                  </w:rPr>
                </w:pPr>
                <w:r w:rsidRPr="00922DA8">
                  <w:rPr>
                    <w:rFonts w:ascii="Times New Roman" w:hAnsi="Times New Roman" w:cs="Times New Roman"/>
                    <w:sz w:val="24"/>
                    <w:szCs w:val="24"/>
                    <w:lang w:val="en-US"/>
                  </w:rPr>
                  <w:t xml:space="preserve">A major determinant of service delivery and service quality is human behavior which is subject to variability and uncertainty. The proposed suite of standards on fundamentals of services will address </w:t>
                </w:r>
                <w:r w:rsidRPr="00922DA8">
                  <w:rPr>
                    <w:rFonts w:ascii="Times New Roman" w:hAnsi="Times New Roman" w:cs="Times New Roman"/>
                    <w:sz w:val="24"/>
                    <w:szCs w:val="24"/>
                    <w:lang w:val="en-US"/>
                  </w:rPr>
                  <w:lastRenderedPageBreak/>
                  <w:t xml:space="preserve">risks and opportunities related to human behavior and organization culture, and recommend   strategies for harnessing human capital for business advantages. </w:t>
                </w:r>
              </w:p>
              <w:p w14:paraId="1BBDABDF" w14:textId="77777777" w:rsidR="0021389F" w:rsidRDefault="0021389F" w:rsidP="002647F3">
                <w:pPr>
                  <w:spacing w:line="360" w:lineRule="auto"/>
                  <w:rPr>
                    <w:rFonts w:ascii="Times New Roman" w:hAnsi="Times New Roman" w:cs="Times New Roman"/>
                    <w:sz w:val="24"/>
                    <w:szCs w:val="24"/>
                    <w:lang w:val="en-US"/>
                  </w:rPr>
                </w:pPr>
              </w:p>
              <w:p w14:paraId="49B66CD4" w14:textId="77777777" w:rsidR="006836F7" w:rsidRDefault="002647F3" w:rsidP="002647F3">
                <w:pPr>
                  <w:spacing w:line="360" w:lineRule="auto"/>
                  <w:rPr>
                    <w:rFonts w:ascii="Times New Roman" w:hAnsi="Times New Roman" w:cs="Times New Roman"/>
                    <w:sz w:val="24"/>
                    <w:szCs w:val="24"/>
                    <w:lang w:val="en-US"/>
                  </w:rPr>
                </w:pPr>
                <w:r w:rsidRPr="00922DA8">
                  <w:rPr>
                    <w:rFonts w:ascii="Times New Roman" w:hAnsi="Times New Roman" w:cs="Times New Roman"/>
                    <w:sz w:val="24"/>
                    <w:szCs w:val="24"/>
                    <w:lang w:val="en-US"/>
                  </w:rPr>
                  <w:t>Due to unique characteristics of services</w:t>
                </w:r>
                <w:r w:rsidR="0021389F">
                  <w:rPr>
                    <w:rFonts w:ascii="Times New Roman" w:hAnsi="Times New Roman" w:cs="Times New Roman"/>
                    <w:sz w:val="24"/>
                    <w:szCs w:val="24"/>
                    <w:lang w:val="en-US"/>
                  </w:rPr>
                  <w:t>,</w:t>
                </w:r>
                <w:r w:rsidRPr="00922DA8">
                  <w:rPr>
                    <w:rFonts w:ascii="Times New Roman" w:hAnsi="Times New Roman" w:cs="Times New Roman"/>
                    <w:sz w:val="24"/>
                    <w:szCs w:val="24"/>
                    <w:lang w:val="en-US"/>
                  </w:rPr>
                  <w:t xml:space="preserve"> such as intangibility, </w:t>
                </w:r>
                <w:r w:rsidR="0021389F">
                  <w:rPr>
                    <w:rFonts w:ascii="Times New Roman" w:hAnsi="Times New Roman" w:cs="Times New Roman"/>
                    <w:sz w:val="24"/>
                    <w:szCs w:val="24"/>
                    <w:lang w:val="en-US"/>
                  </w:rPr>
                  <w:t xml:space="preserve">perishability, </w:t>
                </w:r>
                <w:r w:rsidRPr="00922DA8">
                  <w:rPr>
                    <w:rFonts w:ascii="Times New Roman" w:hAnsi="Times New Roman" w:cs="Times New Roman"/>
                    <w:sz w:val="24"/>
                    <w:szCs w:val="24"/>
                    <w:lang w:val="en-US"/>
                  </w:rPr>
                  <w:t>heterogeneity, inseparability, complexity, simultaneity of generation of service request &amp; response, service delivery and consumption, services require a</w:t>
                </w:r>
                <w:r w:rsidR="0021389F">
                  <w:rPr>
                    <w:rFonts w:ascii="Times New Roman" w:hAnsi="Times New Roman" w:cs="Times New Roman"/>
                    <w:sz w:val="24"/>
                    <w:szCs w:val="24"/>
                    <w:lang w:val="en-US"/>
                  </w:rPr>
                  <w:t xml:space="preserve"> different approach for standardization as distinct from products</w:t>
                </w:r>
                <w:r w:rsidRPr="00922DA8">
                  <w:rPr>
                    <w:rFonts w:ascii="Times New Roman" w:hAnsi="Times New Roman" w:cs="Times New Roman"/>
                    <w:sz w:val="24"/>
                    <w:szCs w:val="24"/>
                    <w:lang w:val="en-US"/>
                  </w:rPr>
                  <w:t>. The</w:t>
                </w:r>
                <w:r w:rsidR="0021389F">
                  <w:rPr>
                    <w:rFonts w:ascii="Times New Roman" w:hAnsi="Times New Roman" w:cs="Times New Roman"/>
                    <w:sz w:val="24"/>
                    <w:szCs w:val="24"/>
                    <w:lang w:val="en-US"/>
                  </w:rPr>
                  <w:t xml:space="preserve"> proposed</w:t>
                </w:r>
                <w:r w:rsidRPr="00922DA8">
                  <w:rPr>
                    <w:rFonts w:ascii="Times New Roman" w:hAnsi="Times New Roman" w:cs="Times New Roman"/>
                    <w:sz w:val="24"/>
                    <w:szCs w:val="24"/>
                    <w:lang w:val="en-US"/>
                  </w:rPr>
                  <w:t xml:space="preserve"> horizontal standards on services aim to help in developing </w:t>
                </w:r>
                <w:r w:rsidR="0021389F">
                  <w:rPr>
                    <w:rFonts w:ascii="Times New Roman" w:hAnsi="Times New Roman" w:cs="Times New Roman"/>
                    <w:sz w:val="24"/>
                    <w:szCs w:val="24"/>
                    <w:lang w:val="en-US"/>
                  </w:rPr>
                  <w:t>sound approaches for</w:t>
                </w:r>
                <w:r w:rsidRPr="00922DA8">
                  <w:rPr>
                    <w:rFonts w:ascii="Times New Roman" w:hAnsi="Times New Roman" w:cs="Times New Roman"/>
                    <w:sz w:val="24"/>
                    <w:szCs w:val="24"/>
                    <w:lang w:val="en-US"/>
                  </w:rPr>
                  <w:t xml:space="preserve"> application of these </w:t>
                </w:r>
                <w:r w:rsidR="0021389F">
                  <w:rPr>
                    <w:rFonts w:ascii="Times New Roman" w:hAnsi="Times New Roman" w:cs="Times New Roman"/>
                    <w:sz w:val="24"/>
                    <w:szCs w:val="24"/>
                    <w:lang w:val="en-US"/>
                  </w:rPr>
                  <w:t xml:space="preserve">unique </w:t>
                </w:r>
                <w:r w:rsidRPr="00922DA8">
                  <w:rPr>
                    <w:rFonts w:ascii="Times New Roman" w:hAnsi="Times New Roman" w:cs="Times New Roman"/>
                    <w:sz w:val="24"/>
                    <w:szCs w:val="24"/>
                    <w:lang w:val="en-US"/>
                  </w:rPr>
                  <w:t>features in domain specific service standards. One of the key beneficiaries of th</w:t>
                </w:r>
                <w:r w:rsidR="006836F7">
                  <w:rPr>
                    <w:rFonts w:ascii="Times New Roman" w:hAnsi="Times New Roman" w:cs="Times New Roman"/>
                    <w:sz w:val="24"/>
                    <w:szCs w:val="24"/>
                    <w:lang w:val="en-US"/>
                  </w:rPr>
                  <w:t>ese</w:t>
                </w:r>
                <w:r w:rsidRPr="00922DA8">
                  <w:rPr>
                    <w:rFonts w:ascii="Times New Roman" w:hAnsi="Times New Roman" w:cs="Times New Roman"/>
                    <w:sz w:val="24"/>
                    <w:szCs w:val="24"/>
                    <w:lang w:val="en-US"/>
                  </w:rPr>
                  <w:t xml:space="preserve"> approach</w:t>
                </w:r>
                <w:r w:rsidR="006836F7">
                  <w:rPr>
                    <w:rFonts w:ascii="Times New Roman" w:hAnsi="Times New Roman" w:cs="Times New Roman"/>
                    <w:sz w:val="24"/>
                    <w:szCs w:val="24"/>
                    <w:lang w:val="en-US"/>
                  </w:rPr>
                  <w:t>es</w:t>
                </w:r>
                <w:r w:rsidRPr="00922DA8">
                  <w:rPr>
                    <w:rFonts w:ascii="Times New Roman" w:hAnsi="Times New Roman" w:cs="Times New Roman"/>
                    <w:sz w:val="24"/>
                    <w:szCs w:val="24"/>
                    <w:lang w:val="en-US"/>
                  </w:rPr>
                  <w:t xml:space="preserve"> will be service standard writers.</w:t>
                </w:r>
              </w:p>
              <w:p w14:paraId="11BB9F47" w14:textId="62EF64D2" w:rsidR="00F03DC0" w:rsidRPr="00922DA8" w:rsidRDefault="002647F3" w:rsidP="002647F3">
                <w:pPr>
                  <w:spacing w:line="360" w:lineRule="auto"/>
                  <w:rPr>
                    <w:rFonts w:ascii="Times New Roman" w:hAnsi="Times New Roman" w:cs="Times New Roman"/>
                    <w:sz w:val="24"/>
                    <w:szCs w:val="24"/>
                    <w:lang w:val="en-US"/>
                  </w:rPr>
                </w:pPr>
                <w:r w:rsidRPr="00922DA8">
                  <w:rPr>
                    <w:rFonts w:ascii="Times New Roman" w:hAnsi="Times New Roman" w:cs="Times New Roman"/>
                    <w:sz w:val="24"/>
                    <w:szCs w:val="24"/>
                    <w:lang w:val="en-US"/>
                  </w:rPr>
                  <w:t xml:space="preserve"> </w:t>
                </w:r>
              </w:p>
              <w:p w14:paraId="656CE0DE" w14:textId="6C2B94A0" w:rsidR="002647F3" w:rsidRPr="00922DA8" w:rsidRDefault="005C7A95" w:rsidP="002647F3">
                <w:pPr>
                  <w:spacing w:line="360" w:lineRule="auto"/>
                  <w:rPr>
                    <w:rFonts w:ascii="Times New Roman" w:hAnsi="Times New Roman" w:cs="Times New Roman"/>
                    <w:sz w:val="24"/>
                    <w:szCs w:val="24"/>
                    <w:lang w:val="en-US"/>
                  </w:rPr>
                </w:pPr>
                <w:r w:rsidRPr="00D61637">
                  <w:rPr>
                    <w:rFonts w:ascii="Times New Roman" w:hAnsi="Times New Roman" w:cs="Times New Roman"/>
                    <w:sz w:val="24"/>
                    <w:szCs w:val="24"/>
                    <w:highlight w:val="yellow"/>
                    <w:lang w:val="en-US"/>
                  </w:rPr>
                  <w:t>The service sector is a dominant driver in the world economy, accounting for a significant portion of GDP, employment, and international trade in most countries. The importance of services will continue to grow as countries make progress. The growth of services has outpaced growth in other sectors in recent years in many countries, including India. However, services suffer from lack of standards which adversely affects businesses and the entire economy. For instance, in healthcare services, lack of standardized protocols can increase the risk of errors which may result into irreparable damages to human health and loss of patient confidence in the health service provider. According to a recent research in the UK, poor customer service costs UK businesses £11.4bn a month in lost productivity with employees spending one day a week dealing with problems on an average.</w:t>
                </w:r>
                <w:r w:rsidRPr="00D61637">
                  <w:rPr>
                    <w:rStyle w:val="FootnoteReference"/>
                    <w:rFonts w:cs="Times New Roman"/>
                    <w:highlight w:val="yellow"/>
                    <w:lang w:val="en-US"/>
                  </w:rPr>
                  <w:footnoteReference w:id="2"/>
                </w:r>
                <w:r w:rsidRPr="00D61637">
                  <w:rPr>
                    <w:rFonts w:ascii="Times New Roman" w:hAnsi="Times New Roman" w:cs="Times New Roman"/>
                    <w:sz w:val="24"/>
                    <w:szCs w:val="24"/>
                    <w:highlight w:val="yellow"/>
                    <w:lang w:val="en-US"/>
                  </w:rPr>
                  <w:t xml:space="preserve"> Similarly, the IBM State of Marketing 2013 survey showed that around USD$83 billion is lost each year in the United States alone due to poor customer experiences which results from poor service standards. These examples highlight the importance of standards for service delivery.</w:t>
                </w:r>
              </w:p>
              <w:p w14:paraId="7A4FCC40" w14:textId="77777777" w:rsidR="005C7A95" w:rsidRDefault="005C7A95" w:rsidP="005C7A95">
                <w:pPr>
                  <w:tabs>
                    <w:tab w:val="left" w:pos="1680"/>
                  </w:tabs>
                  <w:spacing w:line="360" w:lineRule="auto"/>
                  <w:rPr>
                    <w:rFonts w:ascii="Times New Roman" w:hAnsi="Times New Roman" w:cs="Times New Roman"/>
                    <w:sz w:val="24"/>
                    <w:szCs w:val="24"/>
                    <w:lang w:val="en-US"/>
                  </w:rPr>
                </w:pPr>
              </w:p>
              <w:p w14:paraId="11E4D7CB" w14:textId="7E3670B1" w:rsidR="005C7A95" w:rsidRDefault="005C7A95" w:rsidP="005C7A95">
                <w:pPr>
                  <w:tabs>
                    <w:tab w:val="left" w:pos="168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Pr="00922DA8">
                  <w:rPr>
                    <w:rFonts w:ascii="Times New Roman" w:hAnsi="Times New Roman" w:cs="Times New Roman"/>
                    <w:sz w:val="24"/>
                    <w:szCs w:val="24"/>
                    <w:lang w:val="en-US"/>
                  </w:rPr>
                  <w:t xml:space="preserve">tandardization reduces operational costs by streamlining processes and cutting down resource allocation inefficiencies. </w:t>
                </w:r>
                <w:r w:rsidRPr="0027150E">
                  <w:rPr>
                    <w:rFonts w:ascii="Times New Roman" w:hAnsi="Times New Roman" w:cs="Times New Roman"/>
                    <w:sz w:val="24"/>
                    <w:szCs w:val="24"/>
                    <w:lang w:val="en-US"/>
                  </w:rPr>
                  <w:t xml:space="preserve">This improved efficiency not only lowers costs but also frees up resources to be utilized in other productive areas of the business, </w:t>
                </w:r>
                <w:r w:rsidRPr="005C7A95">
                  <w:rPr>
                    <w:rFonts w:ascii="Times New Roman" w:hAnsi="Times New Roman" w:cs="Times New Roman"/>
                    <w:sz w:val="24"/>
                    <w:szCs w:val="24"/>
                    <w:highlight w:val="yellow"/>
                    <w:lang w:val="en-US"/>
                  </w:rPr>
                  <w:t>thereby</w:t>
                </w:r>
                <w:r w:rsidRPr="0027150E">
                  <w:rPr>
                    <w:rFonts w:ascii="Times New Roman" w:hAnsi="Times New Roman" w:cs="Times New Roman"/>
                    <w:sz w:val="24"/>
                    <w:szCs w:val="24"/>
                    <w:lang w:val="en-US"/>
                  </w:rPr>
                  <w:t xml:space="preserve"> increasing profitability.</w:t>
                </w:r>
                <w:r>
                  <w:rPr>
                    <w:rFonts w:ascii="Times New Roman" w:hAnsi="Times New Roman" w:cs="Times New Roman"/>
                    <w:sz w:val="24"/>
                    <w:szCs w:val="24"/>
                    <w:lang w:val="en-US"/>
                  </w:rPr>
                  <w:t xml:space="preserve"> </w:t>
                </w:r>
                <w:r w:rsidRPr="0027150E">
                  <w:rPr>
                    <w:rFonts w:ascii="Times New Roman" w:hAnsi="Times New Roman" w:cs="Times New Roman"/>
                    <w:sz w:val="24"/>
                    <w:szCs w:val="24"/>
                    <w:lang w:val="en-US"/>
                  </w:rPr>
                  <w:t>Moreover, standardized practices promote innovation within the industry, encouraging service providers to develop new and improved service offerings. Finally, a standardized framework facilitates trade by providing a common ground for businesses to interact, negotiate contracts, and deliver services, thereby contributing significantly to the expansion of the global market.</w:t>
                </w:r>
              </w:p>
              <w:p w14:paraId="1CFB932C" w14:textId="13373F18" w:rsidR="002647F3" w:rsidRPr="00922DA8" w:rsidRDefault="005C7A95" w:rsidP="005C7A95">
                <w:pPr>
                  <w:tabs>
                    <w:tab w:val="left" w:pos="168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14:paraId="12FFAF83" w14:textId="132FD006" w:rsidR="0049612B" w:rsidRPr="00922DA8" w:rsidRDefault="002647F3" w:rsidP="005C7A95">
                <w:pPr>
                  <w:spacing w:line="360" w:lineRule="auto"/>
                  <w:rPr>
                    <w:rFonts w:ascii="Times New Roman" w:hAnsi="Times New Roman" w:cs="Times New Roman"/>
                    <w:b/>
                    <w:sz w:val="24"/>
                    <w:szCs w:val="24"/>
                  </w:rPr>
                </w:pPr>
                <w:r w:rsidRPr="00922DA8">
                  <w:rPr>
                    <w:rFonts w:ascii="Times New Roman" w:hAnsi="Times New Roman" w:cs="Times New Roman"/>
                    <w:sz w:val="24"/>
                    <w:szCs w:val="24"/>
                    <w:lang w:val="en-US"/>
                  </w:rPr>
                  <w:lastRenderedPageBreak/>
                  <w:t xml:space="preserve">The social benefits </w:t>
                </w:r>
                <w:r w:rsidR="005C7A95" w:rsidRPr="005C7A95">
                  <w:rPr>
                    <w:rFonts w:ascii="Times New Roman" w:hAnsi="Times New Roman" w:cs="Times New Roman"/>
                    <w:sz w:val="24"/>
                    <w:szCs w:val="24"/>
                    <w:highlight w:val="yellow"/>
                    <w:lang w:val="en-US"/>
                  </w:rPr>
                  <w:t>of standards in services include efficient use of available resources for social services, ethical employment practices, increased inclusivity, which in turns contribute to greater community engagement and well-being. Satisfied service recipients feel a sense of belongingness towards the service providers and help grow the business.</w:t>
                </w:r>
              </w:p>
            </w:sdtContent>
          </w:sdt>
        </w:tc>
      </w:tr>
      <w:tr w:rsidR="00EB3888" w:rsidRPr="00922DA8" w14:paraId="767D9F1E" w14:textId="77777777" w:rsidTr="00413D72">
        <w:tc>
          <w:tcPr>
            <w:tcW w:w="9865" w:type="dxa"/>
            <w:gridSpan w:val="5"/>
            <w:shd w:val="clear" w:color="auto" w:fill="auto"/>
          </w:tcPr>
          <w:p w14:paraId="2269E6AD" w14:textId="60878F7F" w:rsidR="008E0525" w:rsidRPr="00922DA8" w:rsidRDefault="00EB3888" w:rsidP="002647F3">
            <w:pPr>
              <w:pStyle w:val="FORM-content"/>
              <w:spacing w:after="0"/>
              <w:rPr>
                <w:rFonts w:ascii="Times New Roman" w:hAnsi="Times New Roman" w:cs="Times New Roman"/>
                <w:spacing w:val="0"/>
                <w:sz w:val="24"/>
                <w:szCs w:val="24"/>
              </w:rPr>
            </w:pPr>
            <w:r w:rsidRPr="00922DA8">
              <w:rPr>
                <w:rFonts w:ascii="Times New Roman" w:hAnsi="Times New Roman" w:cs="Times New Roman"/>
                <w:b/>
                <w:caps/>
                <w:color w:val="auto"/>
                <w:spacing w:val="0"/>
                <w:sz w:val="24"/>
                <w:szCs w:val="24"/>
              </w:rPr>
              <w:lastRenderedPageBreak/>
              <w:t>Proposed initial programme of work</w:t>
            </w:r>
            <w:r w:rsidRPr="00922DA8">
              <w:rPr>
                <w:rFonts w:ascii="Times New Roman" w:hAnsi="Times New Roman" w:cs="Times New Roman"/>
                <w:spacing w:val="0"/>
                <w:sz w:val="24"/>
                <w:szCs w:val="24"/>
              </w:rPr>
              <w:t xml:space="preserve"> (Please use the field immediately below or attach an annex)</w:t>
            </w:r>
          </w:p>
          <w:p w14:paraId="7FE064FF" w14:textId="4197CBD4" w:rsidR="00A846D5" w:rsidRPr="002647F3" w:rsidRDefault="00EB3888" w:rsidP="0049612B">
            <w:pPr>
              <w:pStyle w:val="FORM-content"/>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Please see the </w:t>
            </w:r>
            <w:hyperlink r:id="rId17" w:anchor="section-isodocuments-top" w:history="1">
              <w:r w:rsidRPr="00922DA8">
                <w:rPr>
                  <w:rStyle w:val="Hyperlink"/>
                  <w:rFonts w:ascii="Times New Roman" w:hAnsi="Times New Roman" w:cs="Times New Roman"/>
                  <w:spacing w:val="0"/>
                  <w:sz w:val="24"/>
                  <w:szCs w:val="24"/>
                </w:rPr>
                <w:t xml:space="preserve">ISO/IEC Directives, Part 1, Annex </w:t>
              </w:r>
              <w:r w:rsidR="0029756D" w:rsidRPr="00922DA8">
                <w:rPr>
                  <w:rStyle w:val="Hyperlink"/>
                  <w:rFonts w:ascii="Times New Roman" w:hAnsi="Times New Roman" w:cs="Times New Roman"/>
                  <w:spacing w:val="0"/>
                  <w:sz w:val="24"/>
                  <w:szCs w:val="24"/>
                </w:rPr>
                <w:t>C.4.4 and C</w:t>
              </w:r>
              <w:r w:rsidR="006E100C" w:rsidRPr="00922DA8">
                <w:rPr>
                  <w:rStyle w:val="Hyperlink"/>
                  <w:rFonts w:ascii="Times New Roman" w:hAnsi="Times New Roman" w:cs="Times New Roman"/>
                  <w:spacing w:val="0"/>
                  <w:sz w:val="24"/>
                  <w:szCs w:val="24"/>
                </w:rPr>
                <w:t>-4.5</w:t>
              </w:r>
            </w:hyperlink>
            <w:r w:rsidRPr="00922DA8">
              <w:rPr>
                <w:rFonts w:ascii="Times New Roman" w:hAnsi="Times New Roman" w:cs="Times New Roman"/>
                <w:spacing w:val="0"/>
                <w:sz w:val="24"/>
                <w:szCs w:val="24"/>
              </w:rPr>
              <w:t>)</w:t>
            </w:r>
          </w:p>
          <w:sdt>
            <w:sdtPr>
              <w:rPr>
                <w:rFonts w:ascii="Times New Roman" w:hAnsi="Times New Roman" w:cs="Times New Roman"/>
                <w:b/>
                <w:bCs/>
                <w:spacing w:val="8"/>
                <w:sz w:val="24"/>
                <w:szCs w:val="24"/>
              </w:rPr>
              <w:id w:val="919835632"/>
              <w:placeholder>
                <w:docPart w:val="2147EC880A884BEC82F3D38272729F2A"/>
              </w:placeholder>
            </w:sdtPr>
            <w:sdtContent>
              <w:p w14:paraId="7BC923C4" w14:textId="77777777" w:rsidR="002647F3" w:rsidRPr="00922DA8" w:rsidRDefault="002647F3" w:rsidP="002647F3">
                <w:pPr>
                  <w:rPr>
                    <w:rFonts w:ascii="Times New Roman" w:hAnsi="Times New Roman" w:cs="Times New Roman"/>
                    <w:sz w:val="24"/>
                    <w:szCs w:val="24"/>
                    <w:lang w:val="en-US"/>
                  </w:rPr>
                </w:pPr>
              </w:p>
              <w:p w14:paraId="6E6E1880" w14:textId="77777777" w:rsidR="002647F3" w:rsidRPr="00922DA8" w:rsidRDefault="002647F3" w:rsidP="002647F3">
                <w:pPr>
                  <w:rPr>
                    <w:rFonts w:ascii="Times New Roman" w:hAnsi="Times New Roman" w:cs="Times New Roman"/>
                    <w:sz w:val="24"/>
                    <w:szCs w:val="24"/>
                    <w:lang w:val="en-US"/>
                  </w:rPr>
                </w:pPr>
                <w:r w:rsidRPr="00922DA8">
                  <w:rPr>
                    <w:rFonts w:ascii="Times New Roman" w:hAnsi="Times New Roman" w:cs="Times New Roman"/>
                    <w:sz w:val="24"/>
                    <w:szCs w:val="24"/>
                    <w:lang w:val="en-US"/>
                  </w:rPr>
                  <w:t>After the proposal is approved, the proposed TC prioritizes the following subjects:</w:t>
                </w:r>
              </w:p>
              <w:p w14:paraId="10AEE1E9" w14:textId="77777777" w:rsidR="002647F3" w:rsidRDefault="002647F3" w:rsidP="002647F3">
                <w:pPr>
                  <w:rPr>
                    <w:rFonts w:ascii="Times New Roman" w:hAnsi="Times New Roman" w:cs="Times New Roman"/>
                    <w:sz w:val="24"/>
                    <w:szCs w:val="24"/>
                    <w:lang w:val="en-US"/>
                  </w:rPr>
                </w:pPr>
              </w:p>
              <w:p w14:paraId="31C7CAC7" w14:textId="2B7E066F" w:rsidR="00F03DC0" w:rsidRPr="00922DA8" w:rsidRDefault="00F03DC0" w:rsidP="002647F3">
                <w:pPr>
                  <w:rPr>
                    <w:rFonts w:ascii="Times New Roman" w:hAnsi="Times New Roman" w:cs="Times New Roman"/>
                    <w:sz w:val="24"/>
                    <w:szCs w:val="24"/>
                    <w:lang w:val="en-US"/>
                  </w:rPr>
                </w:pPr>
                <w:r>
                  <w:rPr>
                    <w:rFonts w:ascii="Times New Roman" w:hAnsi="Times New Roman" w:cs="Times New Roman"/>
                    <w:sz w:val="24"/>
                    <w:szCs w:val="24"/>
                    <w:lang w:val="en-US"/>
                  </w:rPr>
                  <w:t>Even though service term</w:t>
                </w:r>
                <w:r w:rsidR="005B0216">
                  <w:rPr>
                    <w:rFonts w:ascii="Times New Roman" w:hAnsi="Times New Roman" w:cs="Times New Roman"/>
                    <w:sz w:val="24"/>
                    <w:szCs w:val="24"/>
                    <w:lang w:val="en-US"/>
                  </w:rPr>
                  <w:t>s and</w:t>
                </w:r>
                <w:r>
                  <w:rPr>
                    <w:rFonts w:ascii="Times New Roman" w:hAnsi="Times New Roman" w:cs="Times New Roman"/>
                    <w:sz w:val="24"/>
                    <w:szCs w:val="24"/>
                    <w:lang w:val="en-US"/>
                  </w:rPr>
                  <w:t xml:space="preserve"> vocabulary have been referred in various ISO standards, these are contextual to the sectors or subject. Th</w:t>
                </w:r>
                <w:r w:rsidR="005B0216">
                  <w:rPr>
                    <w:rFonts w:ascii="Times New Roman" w:hAnsi="Times New Roman" w:cs="Times New Roman"/>
                    <w:sz w:val="24"/>
                    <w:szCs w:val="24"/>
                    <w:lang w:val="en-US"/>
                  </w:rPr>
                  <w:t xml:space="preserve">e following </w:t>
                </w:r>
                <w:r>
                  <w:rPr>
                    <w:rFonts w:ascii="Times New Roman" w:hAnsi="Times New Roman" w:cs="Times New Roman"/>
                    <w:sz w:val="24"/>
                    <w:szCs w:val="24"/>
                    <w:lang w:val="en-US"/>
                  </w:rPr>
                  <w:t>suite of standard</w:t>
                </w:r>
                <w:r w:rsidR="005B0216">
                  <w:rPr>
                    <w:rFonts w:ascii="Times New Roman" w:hAnsi="Times New Roman" w:cs="Times New Roman"/>
                    <w:sz w:val="24"/>
                    <w:szCs w:val="24"/>
                    <w:lang w:val="en-US"/>
                  </w:rPr>
                  <w:t>s</w:t>
                </w:r>
                <w:r>
                  <w:rPr>
                    <w:rFonts w:ascii="Times New Roman" w:hAnsi="Times New Roman" w:cs="Times New Roman"/>
                    <w:sz w:val="24"/>
                    <w:szCs w:val="24"/>
                    <w:lang w:val="en-US"/>
                  </w:rPr>
                  <w:t xml:space="preserve"> will be sector agnostic and provide common understanding </w:t>
                </w:r>
                <w:r w:rsidR="005B0216">
                  <w:rPr>
                    <w:rFonts w:ascii="Times New Roman" w:hAnsi="Times New Roman" w:cs="Times New Roman"/>
                    <w:sz w:val="24"/>
                    <w:szCs w:val="24"/>
                    <w:lang w:val="en-US"/>
                  </w:rPr>
                  <w:t xml:space="preserve">of the terms. </w:t>
                </w:r>
              </w:p>
              <w:p w14:paraId="201D616B" w14:textId="77777777" w:rsidR="002647F3" w:rsidRPr="00922DA8" w:rsidRDefault="002647F3" w:rsidP="002647F3">
                <w:pPr>
                  <w:rPr>
                    <w:rFonts w:ascii="Times New Roman" w:hAnsi="Times New Roman" w:cs="Times New Roman"/>
                    <w:sz w:val="24"/>
                    <w:szCs w:val="24"/>
                    <w:lang w:val="en-US"/>
                  </w:rPr>
                </w:pPr>
              </w:p>
              <w:p w14:paraId="222EFB13" w14:textId="77777777" w:rsidR="002647F3" w:rsidRPr="00922DA8" w:rsidRDefault="002647F3" w:rsidP="002647F3">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Fundamentals of Services – Vocabulary</w:t>
                </w:r>
              </w:p>
              <w:p w14:paraId="7F62BA07" w14:textId="77777777" w:rsidR="002647F3" w:rsidRPr="00922DA8" w:rsidRDefault="002647F3" w:rsidP="002647F3">
                <w:pPr>
                  <w:pStyle w:val="ListParagraph"/>
                  <w:ind w:left="426"/>
                  <w:rPr>
                    <w:rFonts w:ascii="Times New Roman" w:hAnsi="Times New Roman" w:cs="Times New Roman"/>
                    <w:sz w:val="24"/>
                    <w:szCs w:val="24"/>
                    <w:lang w:val="en-US"/>
                  </w:rPr>
                </w:pPr>
              </w:p>
              <w:p w14:paraId="09878C3E" w14:textId="699FC669" w:rsidR="002647F3" w:rsidRPr="00922DA8" w:rsidRDefault="002647F3" w:rsidP="002647F3">
                <w:pPr>
                  <w:pStyle w:val="ListParagraph"/>
                  <w:ind w:left="426"/>
                  <w:rPr>
                    <w:rFonts w:ascii="Times New Roman" w:hAnsi="Times New Roman" w:cs="Times New Roman"/>
                    <w:sz w:val="24"/>
                    <w:szCs w:val="24"/>
                    <w:lang w:val="en-US"/>
                  </w:rPr>
                </w:pPr>
                <w:r w:rsidRPr="00922DA8">
                  <w:rPr>
                    <w:rFonts w:ascii="Times New Roman" w:hAnsi="Times New Roman" w:cs="Times New Roman"/>
                    <w:sz w:val="24"/>
                    <w:szCs w:val="24"/>
                    <w:lang w:val="en-US"/>
                  </w:rPr>
                  <w:t>Th</w:t>
                </w:r>
                <w:r w:rsidR="005B0216">
                  <w:rPr>
                    <w:rFonts w:ascii="Times New Roman" w:hAnsi="Times New Roman" w:cs="Times New Roman"/>
                    <w:sz w:val="24"/>
                    <w:szCs w:val="24"/>
                    <w:lang w:val="en-US"/>
                  </w:rPr>
                  <w:t xml:space="preserve">is vocabulary </w:t>
                </w:r>
                <w:r w:rsidR="00A94B6A">
                  <w:rPr>
                    <w:rFonts w:ascii="Times New Roman" w:hAnsi="Times New Roman" w:cs="Times New Roman"/>
                    <w:sz w:val="24"/>
                    <w:szCs w:val="24"/>
                    <w:lang w:val="en-US"/>
                  </w:rPr>
                  <w:t xml:space="preserve">standard </w:t>
                </w:r>
                <w:r w:rsidR="00A94B6A" w:rsidRPr="00922DA8">
                  <w:rPr>
                    <w:rFonts w:ascii="Times New Roman" w:hAnsi="Times New Roman" w:cs="Times New Roman"/>
                    <w:sz w:val="24"/>
                    <w:szCs w:val="24"/>
                    <w:lang w:val="en-US"/>
                  </w:rPr>
                  <w:t>will</w:t>
                </w:r>
                <w:r w:rsidRPr="00922DA8">
                  <w:rPr>
                    <w:rFonts w:ascii="Times New Roman" w:hAnsi="Times New Roman" w:cs="Times New Roman"/>
                    <w:sz w:val="24"/>
                    <w:szCs w:val="24"/>
                    <w:lang w:val="en-US"/>
                  </w:rPr>
                  <w:t xml:space="preserve"> identify the distinct terms used in the provision of services and define the terms cogently to enable common understanding of frequently used terms such as </w:t>
                </w:r>
                <w:r w:rsidR="000C2A3C" w:rsidRPr="00613392">
                  <w:rPr>
                    <w:rFonts w:ascii="Times New Roman" w:hAnsi="Times New Roman" w:cs="Times New Roman"/>
                    <w:color w:val="000000" w:themeColor="text1"/>
                    <w:sz w:val="24"/>
                    <w:szCs w:val="24"/>
                    <w:highlight w:val="yellow"/>
                  </w:rPr>
                  <w:t>service description</w:t>
                </w:r>
                <w:r w:rsidR="000C2A3C" w:rsidRPr="00613392">
                  <w:rPr>
                    <w:rFonts w:ascii="Times New Roman" w:hAnsi="Times New Roman" w:cs="Times New Roman"/>
                    <w:color w:val="000000" w:themeColor="text1"/>
                    <w:sz w:val="24"/>
                    <w:szCs w:val="24"/>
                    <w:highlight w:val="yellow"/>
                    <w:lang w:val="en-US"/>
                  </w:rPr>
                  <w:t xml:space="preserve">, </w:t>
                </w:r>
                <w:r w:rsidR="000C2A3C" w:rsidRPr="00613392">
                  <w:rPr>
                    <w:rFonts w:ascii="Times New Roman" w:hAnsi="Times New Roman" w:cs="Times New Roman"/>
                    <w:color w:val="000000" w:themeColor="text1"/>
                    <w:sz w:val="24"/>
                    <w:szCs w:val="24"/>
                    <w:highlight w:val="yellow"/>
                  </w:rPr>
                  <w:t>service transaction</w:t>
                </w:r>
                <w:r w:rsidR="000C2A3C" w:rsidRPr="00613392">
                  <w:rPr>
                    <w:rFonts w:ascii="Times New Roman" w:hAnsi="Times New Roman" w:cs="Times New Roman"/>
                    <w:color w:val="000000" w:themeColor="text1"/>
                    <w:sz w:val="24"/>
                    <w:szCs w:val="24"/>
                    <w:highlight w:val="yellow"/>
                    <w:lang w:val="en-US"/>
                  </w:rPr>
                  <w:t>,</w:t>
                </w:r>
                <w:r w:rsidR="000C2A3C" w:rsidRPr="00613392">
                  <w:rPr>
                    <w:rFonts w:ascii="Times New Roman" w:hAnsi="Times New Roman" w:cs="Times New Roman"/>
                    <w:color w:val="000000" w:themeColor="text1"/>
                    <w:sz w:val="24"/>
                    <w:szCs w:val="24"/>
                    <w:highlight w:val="yellow"/>
                    <w:lang w:val="en-IN"/>
                  </w:rPr>
                  <w:t xml:space="preserve"> </w:t>
                </w:r>
                <w:r w:rsidR="000C2A3C" w:rsidRPr="00613392">
                  <w:rPr>
                    <w:rFonts w:ascii="Times New Roman" w:hAnsi="Times New Roman" w:cs="Times New Roman"/>
                    <w:color w:val="000000" w:themeColor="text1"/>
                    <w:sz w:val="24"/>
                    <w:szCs w:val="24"/>
                    <w:highlight w:val="yellow"/>
                    <w:lang w:val="en-US"/>
                  </w:rPr>
                  <w:t xml:space="preserve">service request &amp; response, </w:t>
                </w:r>
                <w:r w:rsidR="000C2A3C" w:rsidRPr="00613392">
                  <w:rPr>
                    <w:rFonts w:ascii="Times New Roman" w:hAnsi="Times New Roman" w:cs="Times New Roman"/>
                    <w:color w:val="000000" w:themeColor="text1"/>
                    <w:sz w:val="24"/>
                    <w:szCs w:val="24"/>
                    <w:highlight w:val="yellow"/>
                  </w:rPr>
                  <w:t>digital transaction</w:t>
                </w:r>
                <w:r w:rsidR="000C2A3C" w:rsidRPr="00613392">
                  <w:rPr>
                    <w:rFonts w:ascii="Times New Roman" w:hAnsi="Times New Roman" w:cs="Times New Roman"/>
                    <w:color w:val="000000" w:themeColor="text1"/>
                    <w:sz w:val="24"/>
                    <w:szCs w:val="24"/>
                    <w:highlight w:val="yellow"/>
                    <w:lang w:val="en-US"/>
                  </w:rPr>
                  <w:t xml:space="preserve">, </w:t>
                </w:r>
                <w:r w:rsidR="000C2A3C" w:rsidRPr="00613392">
                  <w:rPr>
                    <w:rFonts w:ascii="Times New Roman" w:hAnsi="Times New Roman" w:cs="Times New Roman"/>
                    <w:color w:val="000000" w:themeColor="text1"/>
                    <w:sz w:val="24"/>
                    <w:szCs w:val="24"/>
                    <w:highlight w:val="yellow"/>
                  </w:rPr>
                  <w:t>service contract and agreement</w:t>
                </w:r>
                <w:r w:rsidR="00541335" w:rsidRPr="00613392">
                  <w:rPr>
                    <w:rFonts w:ascii="Times New Roman" w:hAnsi="Times New Roman" w:cs="Times New Roman"/>
                    <w:color w:val="000000" w:themeColor="text1"/>
                    <w:sz w:val="24"/>
                    <w:szCs w:val="24"/>
                    <w:highlight w:val="yellow"/>
                    <w:lang w:val="en-US"/>
                  </w:rPr>
                  <w:t xml:space="preserve">, </w:t>
                </w:r>
                <w:r w:rsidR="000C2A3C" w:rsidRPr="00613392">
                  <w:rPr>
                    <w:rFonts w:ascii="Times New Roman" w:hAnsi="Times New Roman" w:cs="Times New Roman"/>
                    <w:color w:val="000000" w:themeColor="text1"/>
                    <w:sz w:val="24"/>
                    <w:szCs w:val="24"/>
                    <w:highlight w:val="yellow"/>
                  </w:rPr>
                  <w:t>customer engagement</w:t>
                </w:r>
                <w:r w:rsidR="000C2A3C" w:rsidRPr="00613392">
                  <w:rPr>
                    <w:rFonts w:ascii="Times New Roman" w:hAnsi="Times New Roman" w:cs="Times New Roman"/>
                    <w:color w:val="000000" w:themeColor="text1"/>
                    <w:sz w:val="24"/>
                    <w:szCs w:val="24"/>
                    <w:highlight w:val="yellow"/>
                    <w:lang w:val="en-US"/>
                  </w:rPr>
                  <w:t xml:space="preserve">, payments and fees, security, service quality, service monitoring, </w:t>
                </w:r>
                <w:r w:rsidR="000C2A3C" w:rsidRPr="00613392">
                  <w:rPr>
                    <w:rFonts w:ascii="Times New Roman" w:hAnsi="Times New Roman" w:cs="Times New Roman"/>
                    <w:color w:val="000000" w:themeColor="text1"/>
                    <w:sz w:val="24"/>
                    <w:szCs w:val="24"/>
                    <w:highlight w:val="yellow"/>
                  </w:rPr>
                  <w:t xml:space="preserve">service </w:t>
                </w:r>
                <w:r w:rsidR="00A94B6A" w:rsidRPr="00613392">
                  <w:rPr>
                    <w:rFonts w:ascii="Times New Roman" w:hAnsi="Times New Roman" w:cs="Times New Roman"/>
                    <w:color w:val="000000" w:themeColor="text1"/>
                    <w:sz w:val="24"/>
                    <w:szCs w:val="24"/>
                    <w:highlight w:val="yellow"/>
                  </w:rPr>
                  <w:t>performance</w:t>
                </w:r>
                <w:r w:rsidR="000C2A3C" w:rsidRPr="00613392">
                  <w:rPr>
                    <w:rFonts w:ascii="Times New Roman" w:hAnsi="Times New Roman" w:cs="Times New Roman"/>
                    <w:color w:val="000000" w:themeColor="text1"/>
                    <w:sz w:val="24"/>
                    <w:szCs w:val="24"/>
                    <w:highlight w:val="yellow"/>
                  </w:rPr>
                  <w:t xml:space="preserve"> indicators</w:t>
                </w:r>
                <w:r w:rsidR="000C2A3C" w:rsidRPr="00613392">
                  <w:rPr>
                    <w:rFonts w:ascii="Times New Roman" w:hAnsi="Times New Roman" w:cs="Times New Roman"/>
                    <w:color w:val="000000" w:themeColor="text1"/>
                    <w:sz w:val="24"/>
                    <w:szCs w:val="24"/>
                    <w:lang w:val="en-US"/>
                  </w:rPr>
                  <w:t xml:space="preserve"> </w:t>
                </w:r>
                <w:r w:rsidRPr="00922DA8">
                  <w:rPr>
                    <w:rFonts w:ascii="Times New Roman" w:hAnsi="Times New Roman" w:cs="Times New Roman"/>
                    <w:sz w:val="24"/>
                    <w:szCs w:val="24"/>
                    <w:lang w:val="en-US"/>
                  </w:rPr>
                  <w:t xml:space="preserve">and so on. </w:t>
                </w:r>
              </w:p>
              <w:p w14:paraId="301BD701" w14:textId="77777777" w:rsidR="002647F3" w:rsidRPr="00922DA8" w:rsidRDefault="002647F3" w:rsidP="002647F3">
                <w:pPr>
                  <w:pStyle w:val="ListParagraph"/>
                  <w:ind w:left="426"/>
                  <w:rPr>
                    <w:rFonts w:ascii="Times New Roman" w:hAnsi="Times New Roman" w:cs="Times New Roman"/>
                    <w:sz w:val="24"/>
                    <w:szCs w:val="24"/>
                    <w:lang w:val="en-US"/>
                  </w:rPr>
                </w:pPr>
              </w:p>
              <w:p w14:paraId="3BE6C31D" w14:textId="77777777" w:rsidR="005B0216" w:rsidRDefault="002647F3" w:rsidP="005B0216">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Classification of Services</w:t>
                </w:r>
              </w:p>
              <w:p w14:paraId="61F20DC7" w14:textId="77777777" w:rsidR="005B0216" w:rsidRDefault="005B0216" w:rsidP="005B0216">
                <w:pPr>
                  <w:pStyle w:val="ListParagraph"/>
                  <w:ind w:left="426"/>
                  <w:contextualSpacing/>
                  <w:rPr>
                    <w:rFonts w:ascii="Times New Roman" w:hAnsi="Times New Roman" w:cs="Times New Roman"/>
                    <w:sz w:val="24"/>
                    <w:szCs w:val="24"/>
                    <w:lang w:val="en-US"/>
                  </w:rPr>
                </w:pPr>
              </w:p>
              <w:p w14:paraId="374252BF" w14:textId="096E5CDA" w:rsidR="002647F3" w:rsidRPr="005B0216" w:rsidRDefault="005B0216" w:rsidP="005B0216">
                <w:pPr>
                  <w:pStyle w:val="ListParagraph"/>
                  <w:ind w:left="426"/>
                  <w:contextualSpacing/>
                  <w:rPr>
                    <w:rFonts w:ascii="Times New Roman" w:hAnsi="Times New Roman" w:cs="Times New Roman"/>
                    <w:b/>
                    <w:bCs/>
                    <w:sz w:val="24"/>
                    <w:szCs w:val="24"/>
                    <w:lang w:val="en-US"/>
                  </w:rPr>
                </w:pPr>
                <w:r>
                  <w:rPr>
                    <w:rFonts w:ascii="Times New Roman" w:hAnsi="Times New Roman" w:cs="Times New Roman"/>
                    <w:sz w:val="24"/>
                    <w:szCs w:val="24"/>
                    <w:lang w:val="en-US"/>
                  </w:rPr>
                  <w:t>I</w:t>
                </w:r>
                <w:r w:rsidR="002647F3" w:rsidRPr="005B0216">
                  <w:rPr>
                    <w:rFonts w:ascii="Times New Roman" w:hAnsi="Times New Roman" w:cs="Times New Roman"/>
                    <w:sz w:val="24"/>
                    <w:szCs w:val="24"/>
                    <w:lang w:val="en-US"/>
                  </w:rPr>
                  <w:t>t is essential to develop a comprehensive system of service classification</w:t>
                </w:r>
                <w:r>
                  <w:rPr>
                    <w:rFonts w:ascii="Times New Roman" w:hAnsi="Times New Roman" w:cs="Times New Roman"/>
                    <w:sz w:val="24"/>
                    <w:szCs w:val="24"/>
                    <w:lang w:val="en-US"/>
                  </w:rPr>
                  <w:t>s</w:t>
                </w:r>
                <w:r w:rsidR="002647F3" w:rsidRPr="005B0216">
                  <w:rPr>
                    <w:rFonts w:ascii="Times New Roman" w:hAnsi="Times New Roman" w:cs="Times New Roman"/>
                    <w:sz w:val="24"/>
                    <w:szCs w:val="24"/>
                    <w:lang w:val="en-US"/>
                  </w:rPr>
                  <w:t xml:space="preserve">. One of the key purposes </w:t>
                </w:r>
                <w:r>
                  <w:rPr>
                    <w:rFonts w:ascii="Times New Roman" w:hAnsi="Times New Roman" w:cs="Times New Roman"/>
                    <w:sz w:val="24"/>
                    <w:szCs w:val="24"/>
                    <w:lang w:val="en-US"/>
                  </w:rPr>
                  <w:t xml:space="preserve">of standardizing service </w:t>
                </w:r>
                <w:r w:rsidR="002647F3" w:rsidRPr="005B0216">
                  <w:rPr>
                    <w:rFonts w:ascii="Times New Roman" w:hAnsi="Times New Roman" w:cs="Times New Roman"/>
                    <w:sz w:val="24"/>
                    <w:szCs w:val="24"/>
                    <w:lang w:val="en-US"/>
                  </w:rPr>
                  <w:t>classification</w:t>
                </w:r>
                <w:r>
                  <w:rPr>
                    <w:rFonts w:ascii="Times New Roman" w:hAnsi="Times New Roman" w:cs="Times New Roman"/>
                    <w:sz w:val="24"/>
                    <w:szCs w:val="24"/>
                    <w:lang w:val="en-US"/>
                  </w:rPr>
                  <w:t>s will be to</w:t>
                </w:r>
                <w:r w:rsidR="002647F3" w:rsidRPr="005B0216">
                  <w:rPr>
                    <w:rFonts w:ascii="Times New Roman" w:hAnsi="Times New Roman" w:cs="Times New Roman"/>
                    <w:sz w:val="24"/>
                    <w:szCs w:val="24"/>
                    <w:lang w:val="en-US"/>
                  </w:rPr>
                  <w:t xml:space="preserve"> provide guidance to the service developer how each classification parameter impacts the end-to end-service cycle, and the actions needed to control their production and delivery in compliance with agreed or expected performance level on a consistent basis.</w:t>
                </w:r>
              </w:p>
              <w:p w14:paraId="066D4C12" w14:textId="77777777" w:rsidR="002647F3" w:rsidRPr="00922DA8" w:rsidRDefault="002647F3" w:rsidP="002647F3">
                <w:pPr>
                  <w:pStyle w:val="ListParagraph"/>
                  <w:ind w:left="426"/>
                  <w:rPr>
                    <w:rFonts w:ascii="Times New Roman" w:hAnsi="Times New Roman" w:cs="Times New Roman"/>
                    <w:sz w:val="24"/>
                    <w:szCs w:val="24"/>
                    <w:lang w:val="en-US"/>
                  </w:rPr>
                </w:pPr>
              </w:p>
              <w:p w14:paraId="2A0C0A7C" w14:textId="77777777" w:rsidR="002647F3" w:rsidRPr="00922DA8" w:rsidRDefault="002647F3" w:rsidP="002647F3">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Service Communications</w:t>
                </w:r>
              </w:p>
              <w:p w14:paraId="2AFAF683" w14:textId="77777777" w:rsidR="002647F3" w:rsidRPr="00922DA8" w:rsidRDefault="002647F3" w:rsidP="002647F3">
                <w:pPr>
                  <w:pStyle w:val="ListParagraph"/>
                  <w:ind w:left="426"/>
                  <w:rPr>
                    <w:rFonts w:ascii="Times New Roman" w:hAnsi="Times New Roman" w:cs="Times New Roman"/>
                    <w:sz w:val="24"/>
                    <w:szCs w:val="24"/>
                  </w:rPr>
                </w:pPr>
              </w:p>
              <w:p w14:paraId="78548F55" w14:textId="50B98B94" w:rsidR="002647F3" w:rsidRPr="00A20098" w:rsidRDefault="00A20098" w:rsidP="00A20098">
                <w:pPr>
                  <w:pStyle w:val="ListParagraph"/>
                  <w:ind w:left="426"/>
                  <w:rPr>
                    <w:rFonts w:ascii="Times New Roman" w:hAnsi="Times New Roman" w:cs="Times New Roman"/>
                    <w:sz w:val="24"/>
                    <w:szCs w:val="24"/>
                    <w:lang w:val="en-US"/>
                  </w:rPr>
                </w:pPr>
                <w:r w:rsidRPr="00922DA8">
                  <w:rPr>
                    <w:rFonts w:ascii="Times New Roman" w:hAnsi="Times New Roman" w:cs="Times New Roman"/>
                    <w:sz w:val="24"/>
                    <w:szCs w:val="24"/>
                  </w:rPr>
                  <w:t>Service</w:t>
                </w:r>
                <w:r>
                  <w:rPr>
                    <w:rFonts w:ascii="Times New Roman" w:hAnsi="Times New Roman" w:cs="Times New Roman"/>
                    <w:sz w:val="24"/>
                    <w:szCs w:val="24"/>
                  </w:rPr>
                  <w:t xml:space="preserve">s deal with </w:t>
                </w:r>
                <w:r w:rsidRPr="00922DA8">
                  <w:rPr>
                    <w:rFonts w:ascii="Times New Roman" w:hAnsi="Times New Roman" w:cs="Times New Roman"/>
                    <w:sz w:val="24"/>
                    <w:szCs w:val="24"/>
                  </w:rPr>
                  <w:t>different phases of communications</w:t>
                </w:r>
                <w:r>
                  <w:rPr>
                    <w:rFonts w:ascii="Times New Roman" w:hAnsi="Times New Roman" w:cs="Times New Roman"/>
                    <w:sz w:val="24"/>
                    <w:szCs w:val="24"/>
                  </w:rPr>
                  <w:t>,</w:t>
                </w:r>
                <w:r w:rsidRPr="00922DA8">
                  <w:rPr>
                    <w:rFonts w:ascii="Times New Roman" w:hAnsi="Times New Roman" w:cs="Times New Roman"/>
                    <w:sz w:val="24"/>
                    <w:szCs w:val="24"/>
                  </w:rPr>
                  <w:t xml:space="preserve"> like pre, during</w:t>
                </w:r>
                <w:r>
                  <w:rPr>
                    <w:rFonts w:ascii="Times New Roman" w:hAnsi="Times New Roman" w:cs="Times New Roman"/>
                    <w:sz w:val="24"/>
                    <w:szCs w:val="24"/>
                  </w:rPr>
                  <w:t xml:space="preserve">, </w:t>
                </w:r>
                <w:r w:rsidRPr="00922DA8">
                  <w:rPr>
                    <w:rFonts w:ascii="Times New Roman" w:hAnsi="Times New Roman" w:cs="Times New Roman"/>
                    <w:sz w:val="24"/>
                    <w:szCs w:val="24"/>
                  </w:rPr>
                  <w:t>and post-</w:t>
                </w:r>
                <w:r>
                  <w:rPr>
                    <w:rFonts w:ascii="Times New Roman" w:hAnsi="Times New Roman" w:cs="Times New Roman"/>
                    <w:sz w:val="24"/>
                    <w:szCs w:val="24"/>
                  </w:rPr>
                  <w:t>delivery</w:t>
                </w:r>
                <w:r w:rsidRPr="00922DA8">
                  <w:rPr>
                    <w:rFonts w:ascii="Times New Roman" w:hAnsi="Times New Roman" w:cs="Times New Roman"/>
                    <w:sz w:val="24"/>
                    <w:szCs w:val="24"/>
                  </w:rPr>
                  <w:t xml:space="preserve"> communication</w:t>
                </w:r>
                <w:r>
                  <w:rPr>
                    <w:rFonts w:ascii="Times New Roman" w:hAnsi="Times New Roman" w:cs="Times New Roman"/>
                    <w:sz w:val="24"/>
                    <w:szCs w:val="24"/>
                  </w:rPr>
                  <w:t>s</w:t>
                </w:r>
                <w:r w:rsidRPr="00922DA8">
                  <w:rPr>
                    <w:rFonts w:ascii="Times New Roman" w:hAnsi="Times New Roman" w:cs="Times New Roman"/>
                    <w:sz w:val="24"/>
                    <w:szCs w:val="24"/>
                  </w:rPr>
                  <w:t xml:space="preserve"> with different partie</w:t>
                </w:r>
                <w:r>
                  <w:rPr>
                    <w:rFonts w:ascii="Times New Roman" w:hAnsi="Times New Roman" w:cs="Times New Roman"/>
                    <w:sz w:val="24"/>
                    <w:szCs w:val="24"/>
                  </w:rPr>
                  <w:t>s</w:t>
                </w:r>
                <w:r w:rsidRPr="00922DA8">
                  <w:rPr>
                    <w:rFonts w:ascii="Times New Roman" w:hAnsi="Times New Roman" w:cs="Times New Roman"/>
                    <w:sz w:val="24"/>
                    <w:szCs w:val="24"/>
                  </w:rPr>
                  <w:t xml:space="preserve"> </w:t>
                </w:r>
                <w:r>
                  <w:rPr>
                    <w:rFonts w:ascii="Times New Roman" w:hAnsi="Times New Roman" w:cs="Times New Roman"/>
                    <w:sz w:val="24"/>
                    <w:szCs w:val="24"/>
                  </w:rPr>
                  <w:t>involved in</w:t>
                </w:r>
                <w:r w:rsidRPr="00922DA8">
                  <w:rPr>
                    <w:rFonts w:ascii="Times New Roman" w:hAnsi="Times New Roman" w:cs="Times New Roman"/>
                    <w:sz w:val="24"/>
                    <w:szCs w:val="24"/>
                  </w:rPr>
                  <w:t xml:space="preserve"> the service delivery cycle</w:t>
                </w:r>
                <w:r>
                  <w:rPr>
                    <w:rFonts w:ascii="Times New Roman" w:hAnsi="Times New Roman" w:cs="Times New Roman"/>
                    <w:sz w:val="24"/>
                    <w:szCs w:val="24"/>
                  </w:rPr>
                  <w:t xml:space="preserve">. </w:t>
                </w:r>
                <w:r w:rsidR="002647F3" w:rsidRPr="00A20098">
                  <w:rPr>
                    <w:rFonts w:ascii="Times New Roman" w:hAnsi="Times New Roman" w:cs="Times New Roman"/>
                    <w:sz w:val="24"/>
                    <w:szCs w:val="24"/>
                  </w:rPr>
                  <w:t>Formulating standard</w:t>
                </w:r>
                <w:r>
                  <w:rPr>
                    <w:rFonts w:ascii="Times New Roman" w:hAnsi="Times New Roman" w:cs="Times New Roman"/>
                    <w:sz w:val="24"/>
                    <w:szCs w:val="24"/>
                  </w:rPr>
                  <w:t>s</w:t>
                </w:r>
                <w:r w:rsidR="002647F3" w:rsidRPr="00A20098">
                  <w:rPr>
                    <w:rFonts w:ascii="Times New Roman" w:hAnsi="Times New Roman" w:cs="Times New Roman"/>
                    <w:sz w:val="24"/>
                    <w:szCs w:val="24"/>
                  </w:rPr>
                  <w:t xml:space="preserve"> on fundamental aspects of service communication</w:t>
                </w:r>
                <w:r>
                  <w:rPr>
                    <w:rFonts w:ascii="Times New Roman" w:hAnsi="Times New Roman" w:cs="Times New Roman"/>
                    <w:sz w:val="24"/>
                    <w:szCs w:val="24"/>
                  </w:rPr>
                  <w:t>s</w:t>
                </w:r>
                <w:r w:rsidR="002647F3" w:rsidRPr="00A20098">
                  <w:rPr>
                    <w:rFonts w:ascii="Times New Roman" w:hAnsi="Times New Roman" w:cs="Times New Roman"/>
                    <w:sz w:val="24"/>
                    <w:szCs w:val="24"/>
                  </w:rPr>
                  <w:t xml:space="preserve"> </w:t>
                </w:r>
                <w:r>
                  <w:rPr>
                    <w:rFonts w:ascii="Times New Roman" w:hAnsi="Times New Roman" w:cs="Times New Roman"/>
                    <w:sz w:val="24"/>
                    <w:szCs w:val="24"/>
                  </w:rPr>
                  <w:t xml:space="preserve">will help </w:t>
                </w:r>
                <w:r w:rsidR="002647F3" w:rsidRPr="00A20098">
                  <w:rPr>
                    <w:rFonts w:ascii="Times New Roman" w:hAnsi="Times New Roman" w:cs="Times New Roman"/>
                    <w:sz w:val="24"/>
                    <w:szCs w:val="24"/>
                  </w:rPr>
                  <w:t>streamline operations and improve communication</w:t>
                </w:r>
                <w:r>
                  <w:rPr>
                    <w:rFonts w:ascii="Times New Roman" w:hAnsi="Times New Roman" w:cs="Times New Roman"/>
                    <w:sz w:val="24"/>
                    <w:szCs w:val="24"/>
                  </w:rPr>
                  <w:t xml:space="preserve"> effectiveness</w:t>
                </w:r>
                <w:r w:rsidR="002647F3" w:rsidRPr="00A20098">
                  <w:rPr>
                    <w:rFonts w:ascii="Times New Roman" w:hAnsi="Times New Roman" w:cs="Times New Roman"/>
                    <w:sz w:val="24"/>
                    <w:szCs w:val="24"/>
                  </w:rPr>
                  <w:t xml:space="preserve"> </w:t>
                </w:r>
                <w:r>
                  <w:rPr>
                    <w:rFonts w:ascii="Times New Roman" w:hAnsi="Times New Roman" w:cs="Times New Roman"/>
                    <w:sz w:val="24"/>
                    <w:szCs w:val="24"/>
                  </w:rPr>
                  <w:t>among</w:t>
                </w:r>
                <w:r w:rsidR="002647F3" w:rsidRPr="00A20098">
                  <w:rPr>
                    <w:rFonts w:ascii="Times New Roman" w:hAnsi="Times New Roman" w:cs="Times New Roman"/>
                    <w:sz w:val="24"/>
                    <w:szCs w:val="24"/>
                  </w:rPr>
                  <w:t xml:space="preserve"> the</w:t>
                </w:r>
                <w:r>
                  <w:rPr>
                    <w:rFonts w:ascii="Times New Roman" w:hAnsi="Times New Roman" w:cs="Times New Roman"/>
                    <w:sz w:val="24"/>
                    <w:szCs w:val="24"/>
                  </w:rPr>
                  <w:t xml:space="preserve"> involved</w:t>
                </w:r>
                <w:r w:rsidR="002647F3" w:rsidRPr="00A20098">
                  <w:rPr>
                    <w:rFonts w:ascii="Times New Roman" w:hAnsi="Times New Roman" w:cs="Times New Roman"/>
                    <w:sz w:val="24"/>
                    <w:szCs w:val="24"/>
                  </w:rPr>
                  <w:t xml:space="preserve"> parties. This will improve response times and can avoid service failure due to </w:t>
                </w:r>
                <w:r w:rsidR="00184F7A">
                  <w:rPr>
                    <w:rFonts w:ascii="Times New Roman" w:hAnsi="Times New Roman" w:cs="Times New Roman"/>
                    <w:sz w:val="24"/>
                    <w:szCs w:val="24"/>
                  </w:rPr>
                  <w:t xml:space="preserve">lack of </w:t>
                </w:r>
                <w:r w:rsidR="002647F3" w:rsidRPr="00A20098">
                  <w:rPr>
                    <w:rFonts w:ascii="Times New Roman" w:hAnsi="Times New Roman" w:cs="Times New Roman"/>
                    <w:sz w:val="24"/>
                    <w:szCs w:val="24"/>
                  </w:rPr>
                  <w:t xml:space="preserve">communication. </w:t>
                </w:r>
              </w:p>
              <w:p w14:paraId="5F0B9F25" w14:textId="77777777" w:rsidR="002647F3" w:rsidRPr="00922DA8" w:rsidRDefault="002647F3" w:rsidP="002647F3">
                <w:pPr>
                  <w:pStyle w:val="ListParagraph"/>
                  <w:ind w:left="426"/>
                  <w:rPr>
                    <w:rFonts w:ascii="Times New Roman" w:hAnsi="Times New Roman" w:cs="Times New Roman"/>
                    <w:sz w:val="24"/>
                    <w:szCs w:val="24"/>
                  </w:rPr>
                </w:pPr>
              </w:p>
              <w:p w14:paraId="5BE5449A" w14:textId="77777777" w:rsidR="002647F3" w:rsidRPr="00922DA8" w:rsidRDefault="002647F3" w:rsidP="002647F3">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Service Monitoring</w:t>
                </w:r>
              </w:p>
              <w:p w14:paraId="0585B2F2" w14:textId="77777777" w:rsidR="002647F3" w:rsidRPr="00922DA8" w:rsidRDefault="002647F3" w:rsidP="002647F3">
                <w:pPr>
                  <w:pStyle w:val="ListParagraph"/>
                  <w:ind w:left="426"/>
                  <w:rPr>
                    <w:rFonts w:ascii="Times New Roman" w:hAnsi="Times New Roman" w:cs="Times New Roman"/>
                    <w:b/>
                    <w:bCs/>
                    <w:sz w:val="24"/>
                    <w:szCs w:val="24"/>
                    <w:lang w:val="en-US"/>
                  </w:rPr>
                </w:pPr>
              </w:p>
              <w:p w14:paraId="752EB013" w14:textId="0FB063B8" w:rsidR="002647F3" w:rsidRPr="00A65013" w:rsidRDefault="00EC4E7E" w:rsidP="00A65013">
                <w:pPr>
                  <w:pStyle w:val="ListParagraph"/>
                  <w:ind w:left="426"/>
                  <w:rPr>
                    <w:rFonts w:ascii="Times New Roman" w:hAnsi="Times New Roman" w:cs="Times New Roman"/>
                    <w:sz w:val="24"/>
                    <w:szCs w:val="24"/>
                  </w:rPr>
                </w:pPr>
                <w:r>
                  <w:rPr>
                    <w:rFonts w:ascii="Times New Roman" w:hAnsi="Times New Roman" w:cs="Times New Roman"/>
                    <w:sz w:val="24"/>
                    <w:szCs w:val="24"/>
                  </w:rPr>
                  <w:t>D</w:t>
                </w:r>
                <w:r w:rsidR="002647F3" w:rsidRPr="00922DA8">
                  <w:rPr>
                    <w:rFonts w:ascii="Times New Roman" w:hAnsi="Times New Roman" w:cs="Times New Roman"/>
                    <w:sz w:val="24"/>
                    <w:szCs w:val="24"/>
                  </w:rPr>
                  <w:t>elivering quality services require</w:t>
                </w:r>
                <w:r>
                  <w:rPr>
                    <w:rFonts w:ascii="Times New Roman" w:hAnsi="Times New Roman" w:cs="Times New Roman"/>
                    <w:sz w:val="24"/>
                    <w:szCs w:val="24"/>
                  </w:rPr>
                  <w:t>s</w:t>
                </w:r>
                <w:r w:rsidR="002647F3" w:rsidRPr="00922DA8">
                  <w:rPr>
                    <w:rFonts w:ascii="Times New Roman" w:hAnsi="Times New Roman" w:cs="Times New Roman"/>
                    <w:sz w:val="24"/>
                    <w:szCs w:val="24"/>
                  </w:rPr>
                  <w:t xml:space="preserve"> comprehensive monitoring</w:t>
                </w:r>
                <w:r w:rsidR="002647F3" w:rsidRPr="00922DA8">
                  <w:rPr>
                    <w:rFonts w:ascii="Times New Roman" w:hAnsi="Times New Roman" w:cs="Times New Roman"/>
                    <w:b/>
                    <w:bCs/>
                    <w:sz w:val="24"/>
                    <w:szCs w:val="24"/>
                  </w:rPr>
                  <w:t xml:space="preserve"> </w:t>
                </w:r>
                <w:r w:rsidR="002647F3" w:rsidRPr="00922DA8">
                  <w:rPr>
                    <w:rFonts w:ascii="Times New Roman" w:hAnsi="Times New Roman" w:cs="Times New Roman"/>
                    <w:sz w:val="24"/>
                    <w:szCs w:val="24"/>
                  </w:rPr>
                  <w:t>a</w:t>
                </w:r>
                <w:r w:rsidR="00A65013">
                  <w:rPr>
                    <w:rFonts w:ascii="Times New Roman" w:hAnsi="Times New Roman" w:cs="Times New Roman"/>
                    <w:sz w:val="24"/>
                    <w:szCs w:val="24"/>
                  </w:rPr>
                  <w:t>t various stages, such as</w:t>
                </w:r>
                <w:r w:rsidR="002647F3" w:rsidRPr="00922DA8">
                  <w:rPr>
                    <w:rFonts w:ascii="Times New Roman" w:hAnsi="Times New Roman" w:cs="Times New Roman"/>
                    <w:sz w:val="24"/>
                    <w:szCs w:val="24"/>
                  </w:rPr>
                  <w:t xml:space="preserve"> </w:t>
                </w:r>
                <w:r w:rsidR="002647F3" w:rsidRPr="00A65013">
                  <w:rPr>
                    <w:rFonts w:ascii="Times New Roman" w:hAnsi="Times New Roman" w:cs="Times New Roman"/>
                    <w:sz w:val="24"/>
                    <w:szCs w:val="24"/>
                  </w:rPr>
                  <w:t xml:space="preserve">pre, during and post-delivery </w:t>
                </w:r>
                <w:r w:rsidR="00A65013" w:rsidRPr="00A65013">
                  <w:rPr>
                    <w:rFonts w:ascii="Times New Roman" w:hAnsi="Times New Roman" w:cs="Times New Roman"/>
                    <w:sz w:val="24"/>
                    <w:szCs w:val="24"/>
                  </w:rPr>
                  <w:t>of services</w:t>
                </w:r>
                <w:r w:rsidR="002647F3" w:rsidRPr="00A65013">
                  <w:rPr>
                    <w:rFonts w:ascii="Times New Roman" w:hAnsi="Times New Roman" w:cs="Times New Roman"/>
                    <w:sz w:val="24"/>
                    <w:szCs w:val="24"/>
                  </w:rPr>
                  <w:t>.</w:t>
                </w:r>
                <w:r w:rsidR="002647F3" w:rsidRPr="00922DA8">
                  <w:rPr>
                    <w:rFonts w:ascii="Times New Roman" w:hAnsi="Times New Roman" w:cs="Times New Roman"/>
                    <w:sz w:val="24"/>
                    <w:szCs w:val="24"/>
                  </w:rPr>
                  <w:t xml:space="preserve"> By formulating fundamental service monitoring standards across these stages, </w:t>
                </w:r>
                <w:r w:rsidR="00A65013">
                  <w:rPr>
                    <w:rFonts w:ascii="Times New Roman" w:hAnsi="Times New Roman" w:cs="Times New Roman"/>
                    <w:sz w:val="24"/>
                    <w:szCs w:val="24"/>
                  </w:rPr>
                  <w:t>it is aimed to identify</w:t>
                </w:r>
                <w:r w:rsidR="00681B7E">
                  <w:rPr>
                    <w:rFonts w:ascii="Times New Roman" w:hAnsi="Times New Roman" w:cs="Times New Roman"/>
                    <w:sz w:val="24"/>
                    <w:szCs w:val="24"/>
                  </w:rPr>
                  <w:t xml:space="preserve"> an exhaustive suite of</w:t>
                </w:r>
                <w:r w:rsidR="00A65013">
                  <w:rPr>
                    <w:rFonts w:ascii="Times New Roman" w:hAnsi="Times New Roman" w:cs="Times New Roman"/>
                    <w:sz w:val="24"/>
                    <w:szCs w:val="24"/>
                  </w:rPr>
                  <w:t xml:space="preserve"> performance indicators</w:t>
                </w:r>
                <w:r w:rsidR="00681B7E">
                  <w:rPr>
                    <w:rFonts w:ascii="Times New Roman" w:hAnsi="Times New Roman" w:cs="Times New Roman"/>
                    <w:sz w:val="24"/>
                    <w:szCs w:val="24"/>
                  </w:rPr>
                  <w:t xml:space="preserve"> and</w:t>
                </w:r>
                <w:r w:rsidR="00A65013">
                  <w:rPr>
                    <w:rFonts w:ascii="Times New Roman" w:hAnsi="Times New Roman" w:cs="Times New Roman"/>
                    <w:sz w:val="24"/>
                    <w:szCs w:val="24"/>
                  </w:rPr>
                  <w:t xml:space="preserve"> service monitoring methods at generic level which can be adopted for sectorial applications. </w:t>
                </w:r>
                <w:r w:rsidR="00681B7E">
                  <w:rPr>
                    <w:rFonts w:ascii="Times New Roman" w:hAnsi="Times New Roman" w:cs="Times New Roman"/>
                    <w:sz w:val="24"/>
                    <w:szCs w:val="24"/>
                  </w:rPr>
                  <w:t xml:space="preserve">Standardization of </w:t>
                </w:r>
                <w:r w:rsidR="00A65013">
                  <w:rPr>
                    <w:rFonts w:ascii="Times New Roman" w:hAnsi="Times New Roman" w:cs="Times New Roman"/>
                    <w:sz w:val="24"/>
                    <w:szCs w:val="24"/>
                  </w:rPr>
                  <w:t xml:space="preserve">monitoring will lead to </w:t>
                </w:r>
                <w:r w:rsidR="002647F3" w:rsidRPr="00A65013">
                  <w:rPr>
                    <w:rFonts w:ascii="Times New Roman" w:hAnsi="Times New Roman" w:cs="Times New Roman"/>
                    <w:sz w:val="24"/>
                    <w:szCs w:val="24"/>
                  </w:rPr>
                  <w:t>significantly enhanc</w:t>
                </w:r>
                <w:r w:rsidR="00681B7E">
                  <w:rPr>
                    <w:rFonts w:ascii="Times New Roman" w:hAnsi="Times New Roman" w:cs="Times New Roman"/>
                    <w:sz w:val="24"/>
                    <w:szCs w:val="24"/>
                  </w:rPr>
                  <w:t>ing</w:t>
                </w:r>
                <w:r w:rsidR="002647F3" w:rsidRPr="00A65013">
                  <w:rPr>
                    <w:rFonts w:ascii="Times New Roman" w:hAnsi="Times New Roman" w:cs="Times New Roman"/>
                    <w:sz w:val="24"/>
                    <w:szCs w:val="24"/>
                  </w:rPr>
                  <w:t xml:space="preserve"> service quality. </w:t>
                </w:r>
              </w:p>
              <w:p w14:paraId="4A05EA4C" w14:textId="77777777" w:rsidR="002647F3" w:rsidRPr="00681B7E" w:rsidRDefault="002647F3" w:rsidP="00681B7E">
                <w:pPr>
                  <w:rPr>
                    <w:rFonts w:ascii="Times New Roman" w:hAnsi="Times New Roman" w:cs="Times New Roman"/>
                    <w:sz w:val="24"/>
                    <w:szCs w:val="24"/>
                  </w:rPr>
                </w:pPr>
              </w:p>
              <w:p w14:paraId="5FFA31A9" w14:textId="3C4722A5" w:rsidR="002647F3" w:rsidRPr="00922DA8" w:rsidRDefault="002647F3" w:rsidP="002647F3">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lastRenderedPageBreak/>
                  <w:t>Human</w:t>
                </w:r>
                <w:r w:rsidR="00EC37B3">
                  <w:rPr>
                    <w:rFonts w:ascii="Times New Roman" w:hAnsi="Times New Roman" w:cs="Times New Roman"/>
                    <w:b/>
                    <w:bCs/>
                    <w:sz w:val="24"/>
                    <w:szCs w:val="24"/>
                    <w:lang w:val="en-US"/>
                  </w:rPr>
                  <w:t xml:space="preserve"> Factors</w:t>
                </w:r>
                <w:r w:rsidRPr="00922DA8">
                  <w:rPr>
                    <w:rFonts w:ascii="Times New Roman" w:hAnsi="Times New Roman" w:cs="Times New Roman"/>
                    <w:b/>
                    <w:bCs/>
                    <w:sz w:val="24"/>
                    <w:szCs w:val="24"/>
                    <w:lang w:val="en-US"/>
                  </w:rPr>
                  <w:t xml:space="preserve"> in Services</w:t>
                </w:r>
              </w:p>
              <w:p w14:paraId="1C50083F" w14:textId="77777777" w:rsidR="002647F3" w:rsidRPr="00922DA8" w:rsidRDefault="002647F3" w:rsidP="002647F3">
                <w:pPr>
                  <w:pStyle w:val="ListParagraph"/>
                  <w:ind w:left="426"/>
                  <w:rPr>
                    <w:rFonts w:ascii="Times New Roman" w:hAnsi="Times New Roman" w:cs="Times New Roman"/>
                    <w:b/>
                    <w:bCs/>
                    <w:sz w:val="24"/>
                    <w:szCs w:val="24"/>
                    <w:lang w:val="en-US"/>
                  </w:rPr>
                </w:pPr>
              </w:p>
              <w:p w14:paraId="45592949" w14:textId="6E649456" w:rsidR="002647F3" w:rsidRPr="00922DA8" w:rsidRDefault="003761E1" w:rsidP="002647F3">
                <w:pPr>
                  <w:pStyle w:val="ListParagraph"/>
                  <w:ind w:left="426"/>
                  <w:rPr>
                    <w:rFonts w:ascii="Times New Roman" w:hAnsi="Times New Roman" w:cs="Times New Roman"/>
                    <w:sz w:val="24"/>
                    <w:szCs w:val="24"/>
                    <w:lang w:val="en-US"/>
                  </w:rPr>
                </w:pPr>
                <w:r>
                  <w:rPr>
                    <w:rFonts w:ascii="Times New Roman" w:hAnsi="Times New Roman" w:cs="Times New Roman"/>
                    <w:sz w:val="24"/>
                    <w:szCs w:val="24"/>
                    <w:lang w:val="en-IN"/>
                  </w:rPr>
                  <w:t>Effective h</w:t>
                </w:r>
                <w:r w:rsidR="002647F3" w:rsidRPr="00922DA8">
                  <w:rPr>
                    <w:rFonts w:ascii="Times New Roman" w:hAnsi="Times New Roman" w:cs="Times New Roman"/>
                    <w:sz w:val="24"/>
                    <w:szCs w:val="24"/>
                    <w:lang w:val="en-IN"/>
                  </w:rPr>
                  <w:t xml:space="preserve">uman </w:t>
                </w:r>
                <w:r w:rsidR="00681B7E">
                  <w:rPr>
                    <w:rFonts w:ascii="Times New Roman" w:hAnsi="Times New Roman" w:cs="Times New Roman"/>
                    <w:sz w:val="24"/>
                    <w:szCs w:val="24"/>
                    <w:lang w:val="en-IN"/>
                  </w:rPr>
                  <w:t>involvement</w:t>
                </w:r>
                <w:r w:rsidR="002647F3" w:rsidRPr="00922DA8">
                  <w:rPr>
                    <w:rFonts w:ascii="Times New Roman" w:hAnsi="Times New Roman" w:cs="Times New Roman"/>
                    <w:sz w:val="24"/>
                    <w:szCs w:val="24"/>
                    <w:lang w:val="en-IN"/>
                  </w:rPr>
                  <w:t xml:space="preserve"> is one of the fundamental element</w:t>
                </w:r>
                <w:r w:rsidR="00681B7E">
                  <w:rPr>
                    <w:rFonts w:ascii="Times New Roman" w:hAnsi="Times New Roman" w:cs="Times New Roman"/>
                    <w:sz w:val="24"/>
                    <w:szCs w:val="24"/>
                    <w:lang w:val="en-IN"/>
                  </w:rPr>
                  <w:t>s</w:t>
                </w:r>
                <w:r w:rsidR="002647F3" w:rsidRPr="00922DA8">
                  <w:rPr>
                    <w:rFonts w:ascii="Times New Roman" w:hAnsi="Times New Roman" w:cs="Times New Roman"/>
                    <w:sz w:val="24"/>
                    <w:szCs w:val="24"/>
                    <w:lang w:val="en-IN"/>
                  </w:rPr>
                  <w:t xml:space="preserve"> of service</w:t>
                </w:r>
                <w:r w:rsidR="00EC37B3">
                  <w:rPr>
                    <w:rFonts w:ascii="Times New Roman" w:hAnsi="Times New Roman" w:cs="Times New Roman"/>
                    <w:sz w:val="24"/>
                    <w:szCs w:val="24"/>
                    <w:lang w:val="en-IN"/>
                  </w:rPr>
                  <w:t xml:space="preserve"> delivery </w:t>
                </w:r>
                <w:r w:rsidR="00681B7E">
                  <w:rPr>
                    <w:rFonts w:ascii="Times New Roman" w:hAnsi="Times New Roman" w:cs="Times New Roman"/>
                    <w:sz w:val="24"/>
                    <w:szCs w:val="24"/>
                    <w:lang w:val="en-IN"/>
                  </w:rPr>
                  <w:t xml:space="preserve"> </w:t>
                </w:r>
                <w:r w:rsidR="002647F3" w:rsidRPr="00922DA8">
                  <w:rPr>
                    <w:rFonts w:ascii="Times New Roman" w:hAnsi="Times New Roman" w:cs="Times New Roman"/>
                    <w:sz w:val="24"/>
                    <w:szCs w:val="24"/>
                    <w:lang w:val="en-IN"/>
                  </w:rPr>
                  <w:t xml:space="preserve">to ensure the </w:t>
                </w:r>
                <w:r w:rsidR="00EC37B3">
                  <w:rPr>
                    <w:rFonts w:ascii="Times New Roman" w:hAnsi="Times New Roman" w:cs="Times New Roman"/>
                    <w:sz w:val="24"/>
                    <w:szCs w:val="24"/>
                    <w:lang w:val="en-IN"/>
                  </w:rPr>
                  <w:t xml:space="preserve">service </w:t>
                </w:r>
                <w:r w:rsidR="002647F3" w:rsidRPr="00922DA8">
                  <w:rPr>
                    <w:rFonts w:ascii="Times New Roman" w:hAnsi="Times New Roman" w:cs="Times New Roman"/>
                    <w:sz w:val="24"/>
                    <w:szCs w:val="24"/>
                    <w:lang w:val="en-IN"/>
                  </w:rPr>
                  <w:t>quality and achieve consumer satisfaction</w:t>
                </w:r>
                <w:r w:rsidR="002647F3" w:rsidRPr="00922DA8">
                  <w:rPr>
                    <w:rFonts w:ascii="Times New Roman" w:hAnsi="Times New Roman" w:cs="Times New Roman"/>
                    <w:sz w:val="24"/>
                    <w:szCs w:val="24"/>
                    <w:lang w:val="en-US"/>
                  </w:rPr>
                  <w:t xml:space="preserve">. </w:t>
                </w:r>
                <w:r w:rsidR="00681B7E">
                  <w:rPr>
                    <w:rFonts w:ascii="Times New Roman" w:hAnsi="Times New Roman" w:cs="Times New Roman"/>
                    <w:sz w:val="24"/>
                    <w:szCs w:val="24"/>
                    <w:lang w:val="en-US"/>
                  </w:rPr>
                  <w:t>S</w:t>
                </w:r>
                <w:proofErr w:type="spellStart"/>
                <w:r w:rsidR="002647F3" w:rsidRPr="00922DA8">
                  <w:rPr>
                    <w:rFonts w:ascii="Times New Roman" w:hAnsi="Times New Roman" w:cs="Times New Roman"/>
                    <w:sz w:val="24"/>
                    <w:szCs w:val="24"/>
                    <w:lang w:val="en-IN"/>
                  </w:rPr>
                  <w:t>everal</w:t>
                </w:r>
                <w:proofErr w:type="spellEnd"/>
                <w:r w:rsidR="002647F3" w:rsidRPr="00922DA8">
                  <w:rPr>
                    <w:rFonts w:ascii="Times New Roman" w:hAnsi="Times New Roman" w:cs="Times New Roman"/>
                    <w:sz w:val="24"/>
                    <w:szCs w:val="24"/>
                    <w:lang w:val="en-IN"/>
                  </w:rPr>
                  <w:t xml:space="preserve"> standards have been formulated and are being developed on various aspects of human resources in organizations but currently there are no standards specifically </w:t>
                </w:r>
                <w:r w:rsidR="00EC37B3">
                  <w:rPr>
                    <w:rFonts w:ascii="Times New Roman" w:hAnsi="Times New Roman" w:cs="Times New Roman"/>
                    <w:sz w:val="24"/>
                    <w:szCs w:val="24"/>
                    <w:lang w:val="en-IN"/>
                  </w:rPr>
                  <w:t xml:space="preserve">bring out human factor and touch point </w:t>
                </w:r>
                <w:r w:rsidR="002647F3" w:rsidRPr="00922DA8">
                  <w:rPr>
                    <w:rFonts w:ascii="Times New Roman" w:hAnsi="Times New Roman" w:cs="Times New Roman"/>
                    <w:sz w:val="24"/>
                    <w:szCs w:val="24"/>
                    <w:lang w:val="en-IN"/>
                  </w:rPr>
                  <w:t xml:space="preserve">in services. The standard on human </w:t>
                </w:r>
                <w:r w:rsidR="00EC37B3">
                  <w:rPr>
                    <w:rFonts w:ascii="Times New Roman" w:hAnsi="Times New Roman" w:cs="Times New Roman"/>
                    <w:sz w:val="24"/>
                    <w:szCs w:val="24"/>
                    <w:lang w:val="en-IN"/>
                  </w:rPr>
                  <w:t>factors will identify and lay down guidelines for leveraging human involvement</w:t>
                </w:r>
                <w:r w:rsidR="002647F3" w:rsidRPr="00922DA8">
                  <w:rPr>
                    <w:rFonts w:ascii="Times New Roman" w:hAnsi="Times New Roman" w:cs="Times New Roman"/>
                    <w:sz w:val="24"/>
                    <w:szCs w:val="24"/>
                    <w:lang w:val="en-IN"/>
                  </w:rPr>
                  <w:t xml:space="preserve"> in </w:t>
                </w:r>
                <w:r w:rsidR="00EC37B3">
                  <w:rPr>
                    <w:rFonts w:ascii="Times New Roman" w:hAnsi="Times New Roman" w:cs="Times New Roman"/>
                    <w:sz w:val="24"/>
                    <w:szCs w:val="24"/>
                    <w:lang w:val="en-IN"/>
                  </w:rPr>
                  <w:t xml:space="preserve">effective and efficient </w:t>
                </w:r>
                <w:r w:rsidR="002647F3" w:rsidRPr="00922DA8">
                  <w:rPr>
                    <w:rFonts w:ascii="Times New Roman" w:hAnsi="Times New Roman" w:cs="Times New Roman"/>
                    <w:sz w:val="24"/>
                    <w:szCs w:val="24"/>
                    <w:lang w:val="en-IN"/>
                  </w:rPr>
                  <w:t xml:space="preserve">services </w:t>
                </w:r>
                <w:r w:rsidR="00EC37B3">
                  <w:rPr>
                    <w:rFonts w:ascii="Times New Roman" w:hAnsi="Times New Roman" w:cs="Times New Roman"/>
                    <w:sz w:val="24"/>
                    <w:szCs w:val="24"/>
                    <w:lang w:val="en-IN"/>
                  </w:rPr>
                  <w:t>delivery.</w:t>
                </w:r>
              </w:p>
              <w:p w14:paraId="0891AB8A" w14:textId="77777777" w:rsidR="002647F3" w:rsidRPr="00922DA8" w:rsidRDefault="002647F3" w:rsidP="002647F3">
                <w:pPr>
                  <w:pStyle w:val="ListParagraph"/>
                  <w:ind w:left="426"/>
                  <w:rPr>
                    <w:rFonts w:ascii="Times New Roman" w:hAnsi="Times New Roman" w:cs="Times New Roman"/>
                    <w:b/>
                    <w:bCs/>
                    <w:sz w:val="24"/>
                    <w:szCs w:val="24"/>
                    <w:lang w:val="en-US"/>
                  </w:rPr>
                </w:pPr>
              </w:p>
              <w:p w14:paraId="576E94B0" w14:textId="38ACAB33" w:rsidR="002647F3" w:rsidRPr="00922DA8" w:rsidRDefault="002647F3" w:rsidP="002647F3">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Service Cont</w:t>
                </w:r>
                <w:r w:rsidR="00202E7A">
                  <w:rPr>
                    <w:rFonts w:ascii="Times New Roman" w:hAnsi="Times New Roman" w:cs="Times New Roman"/>
                    <w:b/>
                    <w:bCs/>
                    <w:sz w:val="24"/>
                    <w:szCs w:val="24"/>
                    <w:lang w:val="en-US"/>
                  </w:rPr>
                  <w:t>r</w:t>
                </w:r>
                <w:r w:rsidRPr="00922DA8">
                  <w:rPr>
                    <w:rFonts w:ascii="Times New Roman" w:hAnsi="Times New Roman" w:cs="Times New Roman"/>
                    <w:b/>
                    <w:bCs/>
                    <w:sz w:val="24"/>
                    <w:szCs w:val="24"/>
                    <w:lang w:val="en-US"/>
                  </w:rPr>
                  <w:t>act and Agreements</w:t>
                </w:r>
              </w:p>
              <w:p w14:paraId="484B0FAF" w14:textId="77777777" w:rsidR="002647F3" w:rsidRPr="00922DA8" w:rsidRDefault="002647F3" w:rsidP="002647F3">
                <w:pPr>
                  <w:pStyle w:val="ListParagraph"/>
                  <w:ind w:left="426"/>
                  <w:rPr>
                    <w:rFonts w:ascii="Times New Roman" w:hAnsi="Times New Roman" w:cs="Times New Roman"/>
                    <w:b/>
                    <w:bCs/>
                    <w:sz w:val="24"/>
                    <w:szCs w:val="24"/>
                    <w:lang w:val="en-US"/>
                  </w:rPr>
                </w:pPr>
              </w:p>
              <w:p w14:paraId="5127BD95" w14:textId="77777777" w:rsidR="00514C33" w:rsidRDefault="00514C33" w:rsidP="002647F3">
                <w:pPr>
                  <w:pStyle w:val="ListParagraph"/>
                  <w:ind w:left="426"/>
                  <w:rPr>
                    <w:rFonts w:ascii="Times New Roman" w:hAnsi="Times New Roman" w:cs="Times New Roman"/>
                    <w:sz w:val="24"/>
                    <w:szCs w:val="24"/>
                  </w:rPr>
                </w:pPr>
              </w:p>
              <w:p w14:paraId="00ED9E4E" w14:textId="50BDECCB" w:rsidR="00514C33" w:rsidRDefault="00514C33" w:rsidP="002647F3">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Service Contracts constitute a very important element in service delivery cycle, ranging from informal understanding to elaborate legally supported documents. However, several failures and disputes arise due to inadequately executed service contracts. The standard on service contract will aim to identify common elements as well as essential requirements that should be considered in service contracts. The standard will be generic and exhaustive to enable adoption for different nature of service contracts.  </w:t>
                </w:r>
              </w:p>
              <w:p w14:paraId="370E06AD" w14:textId="518322EA" w:rsidR="002647F3" w:rsidRPr="00D61637" w:rsidRDefault="002647F3" w:rsidP="00D61637">
                <w:pPr>
                  <w:pStyle w:val="ListParagraph"/>
                  <w:ind w:left="426"/>
                  <w:rPr>
                    <w:rFonts w:ascii="Times New Roman" w:hAnsi="Times New Roman" w:cs="Times New Roman"/>
                    <w:b/>
                    <w:bCs/>
                    <w:sz w:val="24"/>
                    <w:szCs w:val="24"/>
                    <w:lang w:val="en-US"/>
                  </w:rPr>
                </w:pPr>
                <w:r w:rsidRPr="00922DA8">
                  <w:rPr>
                    <w:rFonts w:ascii="Times New Roman" w:hAnsi="Times New Roman" w:cs="Times New Roman"/>
                    <w:sz w:val="24"/>
                    <w:szCs w:val="24"/>
                    <w:lang w:val="en-US"/>
                  </w:rPr>
                  <w:t xml:space="preserve"> </w:t>
                </w:r>
              </w:p>
              <w:p w14:paraId="3022F669" w14:textId="77777777" w:rsidR="002647F3" w:rsidRPr="00922DA8" w:rsidRDefault="002647F3" w:rsidP="002647F3">
                <w:pPr>
                  <w:rPr>
                    <w:rFonts w:ascii="Times New Roman" w:hAnsi="Times New Roman" w:cs="Times New Roman"/>
                    <w:sz w:val="24"/>
                    <w:szCs w:val="24"/>
                  </w:rPr>
                </w:pPr>
                <w:r w:rsidRPr="00922DA8">
                  <w:rPr>
                    <w:rFonts w:ascii="Times New Roman" w:hAnsi="Times New Roman" w:cs="Times New Roman"/>
                    <w:sz w:val="24"/>
                    <w:szCs w:val="24"/>
                  </w:rPr>
                  <w:t>In addition to above, the following subjects will be taken in future for formulation of standards under this committee:</w:t>
                </w:r>
              </w:p>
              <w:p w14:paraId="4853F2A2" w14:textId="77777777" w:rsidR="002647F3" w:rsidRPr="00922DA8" w:rsidRDefault="002647F3" w:rsidP="002647F3">
                <w:pPr>
                  <w:pStyle w:val="ListParagraph"/>
                  <w:ind w:left="2"/>
                  <w:rPr>
                    <w:rFonts w:ascii="Times New Roman" w:hAnsi="Times New Roman" w:cs="Times New Roman"/>
                    <w:sz w:val="24"/>
                    <w:szCs w:val="24"/>
                  </w:rPr>
                </w:pPr>
              </w:p>
              <w:p w14:paraId="57901E8C" w14:textId="77777777" w:rsidR="002647F3" w:rsidRPr="00922DA8" w:rsidRDefault="002647F3" w:rsidP="002647F3">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lang w:val="en-US"/>
                  </w:rPr>
                  <w:t>Customer expectation, perception measurement methods</w:t>
                </w:r>
              </w:p>
              <w:p w14:paraId="4EF0B7B3" w14:textId="77777777" w:rsidR="002647F3" w:rsidRPr="00D61637" w:rsidRDefault="002647F3" w:rsidP="002647F3">
                <w:pPr>
                  <w:pStyle w:val="ListParagraph"/>
                  <w:numPr>
                    <w:ilvl w:val="0"/>
                    <w:numId w:val="25"/>
                  </w:numPr>
                  <w:contextualSpacing/>
                  <w:rPr>
                    <w:rFonts w:ascii="Times New Roman" w:hAnsi="Times New Roman" w:cs="Times New Roman"/>
                    <w:b/>
                    <w:bCs/>
                    <w:sz w:val="24"/>
                    <w:szCs w:val="24"/>
                    <w:highlight w:val="yellow"/>
                  </w:rPr>
                </w:pPr>
                <w:r w:rsidRPr="00D61637">
                  <w:rPr>
                    <w:rFonts w:ascii="Times New Roman" w:hAnsi="Times New Roman" w:cs="Times New Roman"/>
                    <w:b/>
                    <w:bCs/>
                    <w:sz w:val="24"/>
                    <w:szCs w:val="24"/>
                    <w:highlight w:val="yellow"/>
                  </w:rPr>
                  <w:t>Service performance indicators (WHAT)</w:t>
                </w:r>
              </w:p>
              <w:p w14:paraId="075E4BA3" w14:textId="77777777" w:rsidR="00514C33" w:rsidRPr="00D61637" w:rsidRDefault="002647F3" w:rsidP="00514C33">
                <w:pPr>
                  <w:pStyle w:val="ListParagraph"/>
                  <w:numPr>
                    <w:ilvl w:val="0"/>
                    <w:numId w:val="25"/>
                  </w:numPr>
                  <w:contextualSpacing/>
                  <w:rPr>
                    <w:rFonts w:ascii="Times New Roman" w:hAnsi="Times New Roman" w:cs="Times New Roman"/>
                    <w:b/>
                    <w:bCs/>
                    <w:sz w:val="24"/>
                    <w:szCs w:val="24"/>
                    <w:highlight w:val="yellow"/>
                  </w:rPr>
                </w:pPr>
                <w:r w:rsidRPr="00D61637">
                  <w:rPr>
                    <w:rFonts w:ascii="Times New Roman" w:hAnsi="Times New Roman" w:cs="Times New Roman"/>
                    <w:b/>
                    <w:bCs/>
                    <w:sz w:val="24"/>
                    <w:szCs w:val="24"/>
                    <w:highlight w:val="yellow"/>
                  </w:rPr>
                  <w:t>Service quality measurements (HOW)</w:t>
                </w:r>
              </w:p>
              <w:p w14:paraId="48C6904D" w14:textId="14BB9739" w:rsidR="00514C33" w:rsidRPr="00514C33" w:rsidRDefault="00514C33" w:rsidP="00514C33">
                <w:pPr>
                  <w:pStyle w:val="ListParagraph"/>
                  <w:numPr>
                    <w:ilvl w:val="0"/>
                    <w:numId w:val="25"/>
                  </w:numPr>
                  <w:contextualSpacing/>
                  <w:rPr>
                    <w:rFonts w:ascii="Times New Roman" w:hAnsi="Times New Roman" w:cs="Times New Roman"/>
                    <w:b/>
                    <w:bCs/>
                    <w:sz w:val="24"/>
                    <w:szCs w:val="24"/>
                  </w:rPr>
                </w:pPr>
                <w:r w:rsidRPr="00514C33">
                  <w:rPr>
                    <w:rFonts w:ascii="Times New Roman" w:hAnsi="Times New Roman" w:cs="Times New Roman"/>
                    <w:b/>
                    <w:bCs/>
                    <w:sz w:val="24"/>
                    <w:szCs w:val="24"/>
                  </w:rPr>
                  <w:t xml:space="preserve">Service delivery channels – modes of communication  </w:t>
                </w:r>
              </w:p>
              <w:p w14:paraId="1A39BECB" w14:textId="77777777" w:rsidR="002647F3" w:rsidRPr="00922DA8" w:rsidRDefault="002647F3" w:rsidP="002647F3">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rPr>
                  <w:t>Service process risks</w:t>
                </w:r>
              </w:p>
              <w:p w14:paraId="345930FD" w14:textId="77777777" w:rsidR="002647F3" w:rsidRPr="00922DA8" w:rsidRDefault="002647F3" w:rsidP="002647F3">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rPr>
                  <w:t>Customer/ data security</w:t>
                </w:r>
              </w:p>
              <w:p w14:paraId="5CB91913" w14:textId="77777777" w:rsidR="002647F3" w:rsidRPr="00922DA8" w:rsidRDefault="002647F3" w:rsidP="002647F3">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rPr>
                  <w:t>Service – use of ICT</w:t>
                </w:r>
              </w:p>
              <w:p w14:paraId="60A0DFB6" w14:textId="7A81C0F1" w:rsidR="00EC37B3" w:rsidRPr="00514C33" w:rsidRDefault="002647F3" w:rsidP="00514C33">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rPr>
                  <w:t>Template for vertical services standards</w:t>
                </w:r>
              </w:p>
              <w:p w14:paraId="1828F64D" w14:textId="60C7AD8C" w:rsidR="00EB3888" w:rsidRPr="00922DA8" w:rsidRDefault="00000000" w:rsidP="00D12825">
                <w:pPr>
                  <w:pStyle w:val="FORM-label"/>
                  <w:rPr>
                    <w:rFonts w:ascii="Times New Roman" w:hAnsi="Times New Roman" w:cs="Times New Roman"/>
                    <w:b/>
                    <w:sz w:val="24"/>
                    <w:szCs w:val="24"/>
                  </w:rPr>
                </w:pPr>
              </w:p>
            </w:sdtContent>
          </w:sdt>
        </w:tc>
      </w:tr>
      <w:tr w:rsidR="00EB3888" w:rsidRPr="00922DA8" w14:paraId="51B0CFD3" w14:textId="77777777" w:rsidTr="00413D72">
        <w:tc>
          <w:tcPr>
            <w:tcW w:w="9865" w:type="dxa"/>
            <w:gridSpan w:val="5"/>
            <w:shd w:val="clear" w:color="auto" w:fill="auto"/>
          </w:tcPr>
          <w:p w14:paraId="1817EDB0" w14:textId="2D2B4C32" w:rsidR="00F664A1" w:rsidRPr="00922DA8" w:rsidRDefault="00F664A1" w:rsidP="0049612B">
            <w:pPr>
              <w:pStyle w:val="NormalHanging8mm"/>
              <w:tabs>
                <w:tab w:val="clear" w:pos="454"/>
                <w:tab w:val="left" w:pos="0"/>
              </w:tabs>
              <w:ind w:left="0" w:firstLine="0"/>
              <w:rPr>
                <w:rFonts w:ascii="Times New Roman" w:eastAsia="Times New Roman" w:hAnsi="Times New Roman" w:cs="Times New Roman"/>
                <w:b/>
                <w:bCs/>
                <w:smallCaps/>
                <w:sz w:val="24"/>
                <w:szCs w:val="24"/>
                <w:lang w:eastAsia="zh-CN"/>
              </w:rPr>
            </w:pPr>
            <w:r w:rsidRPr="00922DA8">
              <w:rPr>
                <w:rFonts w:ascii="Times New Roman" w:eastAsia="Times New Roman" w:hAnsi="Times New Roman" w:cs="Times New Roman"/>
                <w:b/>
                <w:bCs/>
                <w:smallCaps/>
                <w:sz w:val="24"/>
                <w:szCs w:val="24"/>
                <w:lang w:eastAsia="zh-CN"/>
              </w:rPr>
              <w:lastRenderedPageBreak/>
              <w:t xml:space="preserve">RELATION OF THE PROPOSAL TO EXISTING INERNATIONAL STANDARDS AND ON-GOING STANDARDIZATION WORK </w:t>
            </w:r>
          </w:p>
          <w:p w14:paraId="179A36F9" w14:textId="77777777" w:rsidR="00F664A1" w:rsidRPr="00922DA8" w:rsidRDefault="00F664A1" w:rsidP="0049612B">
            <w:pPr>
              <w:pStyle w:val="NormalHanging8mm"/>
              <w:jc w:val="both"/>
              <w:rPr>
                <w:rFonts w:ascii="Times New Roman" w:hAnsi="Times New Roman" w:cs="Times New Roman"/>
                <w:sz w:val="24"/>
                <w:szCs w:val="24"/>
              </w:rPr>
            </w:pPr>
          </w:p>
          <w:p w14:paraId="6F7EC5E2" w14:textId="3C95F965" w:rsidR="00EB3888" w:rsidRPr="00922DA8" w:rsidRDefault="00000000" w:rsidP="0049612B">
            <w:pPr>
              <w:pStyle w:val="NormalHanging8mm"/>
              <w:ind w:left="0" w:firstLine="0"/>
              <w:jc w:val="both"/>
              <w:rPr>
                <w:rFonts w:ascii="Times New Roman" w:hAnsi="Times New Roman" w:cs="Times New Roman"/>
                <w:bCs/>
                <w:sz w:val="24"/>
                <w:szCs w:val="24"/>
              </w:rPr>
            </w:pPr>
            <w:sdt>
              <w:sdtPr>
                <w:rPr>
                  <w:rFonts w:ascii="Times New Roman" w:hAnsi="Times New Roman" w:cs="Times New Roman"/>
                  <w:sz w:val="24"/>
                  <w:szCs w:val="24"/>
                </w:rPr>
                <w:id w:val="928857932"/>
                <w14:checkbox>
                  <w14:checked w14:val="1"/>
                  <w14:checkedState w14:val="2612" w14:font="MS Gothic"/>
                  <w14:uncheckedState w14:val="2610" w14:font="MS Gothic"/>
                </w14:checkbox>
              </w:sdtPr>
              <w:sdtContent>
                <w:r w:rsidR="00EA1C8E" w:rsidRPr="00922DA8">
                  <w:rPr>
                    <w:rFonts w:ascii="Segoe UI Symbol" w:eastAsia="MS Gothic" w:hAnsi="Segoe UI Symbol" w:cs="Segoe UI Symbol"/>
                    <w:sz w:val="24"/>
                    <w:szCs w:val="24"/>
                  </w:rPr>
                  <w:t>☒</w:t>
                </w:r>
              </w:sdtContent>
            </w:sdt>
            <w:r w:rsidR="00EB3888" w:rsidRPr="00922DA8">
              <w:rPr>
                <w:rFonts w:ascii="Times New Roman" w:hAnsi="Times New Roman" w:cs="Times New Roman"/>
                <w:sz w:val="24"/>
                <w:szCs w:val="24"/>
              </w:rPr>
              <w:tab/>
            </w:r>
            <w:r w:rsidR="00EB3888" w:rsidRPr="00922DA8">
              <w:rPr>
                <w:rFonts w:ascii="Times New Roman" w:hAnsi="Times New Roman" w:cs="Times New Roman"/>
                <w:bCs/>
                <w:sz w:val="24"/>
                <w:szCs w:val="24"/>
              </w:rPr>
              <w:t>The proposer has checked whether the proposed scope of the new committee overlaps with the scope of any existing ISO</w:t>
            </w:r>
            <w:r w:rsidR="00974D0F" w:rsidRPr="00922DA8">
              <w:rPr>
                <w:rFonts w:ascii="Times New Roman" w:hAnsi="Times New Roman" w:cs="Times New Roman"/>
                <w:bCs/>
                <w:sz w:val="24"/>
                <w:szCs w:val="24"/>
              </w:rPr>
              <w:t xml:space="preserve"> or IEC</w:t>
            </w:r>
            <w:r w:rsidR="00EB3888" w:rsidRPr="00922DA8">
              <w:rPr>
                <w:rFonts w:ascii="Times New Roman" w:hAnsi="Times New Roman" w:cs="Times New Roman"/>
                <w:bCs/>
                <w:sz w:val="24"/>
                <w:szCs w:val="24"/>
              </w:rPr>
              <w:t xml:space="preserve"> committee</w:t>
            </w:r>
            <w:r w:rsidR="001122CB" w:rsidRPr="00922DA8">
              <w:rPr>
                <w:rFonts w:ascii="Times New Roman" w:hAnsi="Times New Roman" w:cs="Times New Roman"/>
                <w:bCs/>
                <w:sz w:val="24"/>
                <w:szCs w:val="24"/>
              </w:rPr>
              <w:t xml:space="preserve"> or JTC1 sub-committee</w:t>
            </w:r>
          </w:p>
          <w:p w14:paraId="6D7A56A6" w14:textId="77777777" w:rsidR="00EB3888" w:rsidRPr="00922DA8" w:rsidRDefault="00EB3888" w:rsidP="0049612B">
            <w:pPr>
              <w:autoSpaceDE w:val="0"/>
              <w:autoSpaceDN w:val="0"/>
              <w:adjustRightInd w:val="0"/>
              <w:ind w:right="-2"/>
              <w:rPr>
                <w:rFonts w:ascii="Times New Roman" w:hAnsi="Times New Roman" w:cs="Times New Roman"/>
                <w:bCs/>
                <w:sz w:val="24"/>
                <w:szCs w:val="24"/>
              </w:rPr>
            </w:pPr>
          </w:p>
          <w:p w14:paraId="1E35B2CC" w14:textId="6FFA0B92" w:rsidR="00A04B0B" w:rsidRPr="00922DA8" w:rsidRDefault="00000000" w:rsidP="0049612B">
            <w:pPr>
              <w:pStyle w:val="NormalHanging8mm"/>
              <w:jc w:val="both"/>
              <w:rPr>
                <w:rFonts w:ascii="Times New Roman" w:hAnsi="Times New Roman" w:cs="Times New Roman"/>
                <w:bCs/>
                <w:sz w:val="24"/>
                <w:szCs w:val="24"/>
              </w:rPr>
            </w:pPr>
            <w:sdt>
              <w:sdtPr>
                <w:rPr>
                  <w:rFonts w:ascii="Times New Roman" w:hAnsi="Times New Roman" w:cs="Times New Roman"/>
                  <w:bCs/>
                  <w:sz w:val="24"/>
                  <w:szCs w:val="24"/>
                </w:rPr>
                <w:id w:val="-270096058"/>
                <w14:checkbox>
                  <w14:checked w14:val="0"/>
                  <w14:checkedState w14:val="2612" w14:font="MS Gothic"/>
                  <w14:uncheckedState w14:val="2610" w14:font="MS Gothic"/>
                </w14:checkbox>
              </w:sdtPr>
              <w:sdtContent>
                <w:r w:rsidR="00D12825" w:rsidRPr="00922DA8">
                  <w:rPr>
                    <w:rFonts w:ascii="Segoe UI Symbol" w:eastAsia="MS Gothic" w:hAnsi="Segoe UI Symbol" w:cs="Segoe UI Symbol"/>
                    <w:bCs/>
                    <w:sz w:val="24"/>
                    <w:szCs w:val="24"/>
                  </w:rPr>
                  <w:t>☐</w:t>
                </w:r>
              </w:sdtContent>
            </w:sdt>
            <w:r w:rsidR="00EB3888" w:rsidRPr="00922DA8">
              <w:rPr>
                <w:rFonts w:ascii="Times New Roman" w:hAnsi="Times New Roman" w:cs="Times New Roman"/>
                <w:bCs/>
                <w:sz w:val="24"/>
                <w:szCs w:val="24"/>
              </w:rPr>
              <w:tab/>
              <w:t>If an overlap or the potential for overlap is identified, the affected committee has been informed and an agreement has been reached between proposer and committee on</w:t>
            </w:r>
          </w:p>
          <w:p w14:paraId="095B1FB6" w14:textId="1D3BE7BB" w:rsidR="00EB3888" w:rsidRPr="00922DA8" w:rsidRDefault="00EB3888" w:rsidP="0049612B">
            <w:pPr>
              <w:pStyle w:val="NormalHanging8mm"/>
              <w:jc w:val="both"/>
              <w:rPr>
                <w:rFonts w:ascii="Times New Roman" w:hAnsi="Times New Roman" w:cs="Times New Roman"/>
                <w:bCs/>
                <w:sz w:val="24"/>
                <w:szCs w:val="24"/>
              </w:rPr>
            </w:pPr>
            <w:r w:rsidRPr="00922DA8">
              <w:rPr>
                <w:rFonts w:ascii="Times New Roman" w:hAnsi="Times New Roman" w:cs="Times New Roman"/>
                <w:bCs/>
                <w:sz w:val="24"/>
                <w:szCs w:val="24"/>
              </w:rPr>
              <w:t xml:space="preserve"> </w:t>
            </w:r>
          </w:p>
          <w:p w14:paraId="07DC30E8" w14:textId="64EEAE6B" w:rsidR="00EB3888" w:rsidRPr="00922DA8" w:rsidRDefault="00EB3888" w:rsidP="00AB09E9">
            <w:pPr>
              <w:pStyle w:val="ListParagraph"/>
              <w:numPr>
                <w:ilvl w:val="0"/>
                <w:numId w:val="18"/>
              </w:numPr>
              <w:autoSpaceDE w:val="0"/>
              <w:autoSpaceDN w:val="0"/>
              <w:adjustRightInd w:val="0"/>
              <w:ind w:left="814" w:right="-2"/>
              <w:contextualSpacing/>
              <w:rPr>
                <w:rFonts w:ascii="Times New Roman" w:hAnsi="Times New Roman" w:cs="Times New Roman"/>
                <w:bCs/>
                <w:sz w:val="24"/>
                <w:szCs w:val="24"/>
              </w:rPr>
            </w:pPr>
            <w:r w:rsidRPr="00922DA8">
              <w:rPr>
                <w:rFonts w:ascii="Times New Roman" w:hAnsi="Times New Roman" w:cs="Times New Roman"/>
                <w:bCs/>
                <w:sz w:val="24"/>
                <w:szCs w:val="24"/>
              </w:rPr>
              <w:t xml:space="preserve">modification/restriction of the scope of the proposal to </w:t>
            </w:r>
            <w:r w:rsidR="00164B8E" w:rsidRPr="00922DA8">
              <w:rPr>
                <w:rFonts w:ascii="Times New Roman" w:hAnsi="Times New Roman" w:cs="Times New Roman"/>
                <w:bCs/>
                <w:sz w:val="24"/>
                <w:szCs w:val="24"/>
              </w:rPr>
              <w:t>avoid overlapping</w:t>
            </w:r>
            <w:r w:rsidRPr="00922DA8">
              <w:rPr>
                <w:rFonts w:ascii="Times New Roman" w:hAnsi="Times New Roman" w:cs="Times New Roman"/>
                <w:bCs/>
                <w:sz w:val="24"/>
                <w:szCs w:val="24"/>
              </w:rPr>
              <w:t>,</w:t>
            </w:r>
          </w:p>
          <w:p w14:paraId="254CF911" w14:textId="7910D570" w:rsidR="00EB3888" w:rsidRPr="00922DA8" w:rsidRDefault="00EB3888" w:rsidP="00AB09E9">
            <w:pPr>
              <w:pStyle w:val="ListParagraph"/>
              <w:numPr>
                <w:ilvl w:val="0"/>
                <w:numId w:val="18"/>
              </w:numPr>
              <w:autoSpaceDE w:val="0"/>
              <w:autoSpaceDN w:val="0"/>
              <w:adjustRightInd w:val="0"/>
              <w:ind w:left="814" w:right="-2"/>
              <w:contextualSpacing/>
              <w:rPr>
                <w:rFonts w:ascii="Times New Roman" w:hAnsi="Times New Roman" w:cs="Times New Roman"/>
                <w:bCs/>
                <w:sz w:val="24"/>
                <w:szCs w:val="24"/>
              </w:rPr>
            </w:pPr>
            <w:r w:rsidRPr="00922DA8">
              <w:rPr>
                <w:rFonts w:ascii="Times New Roman" w:hAnsi="Times New Roman" w:cs="Times New Roman"/>
                <w:bCs/>
                <w:sz w:val="24"/>
                <w:szCs w:val="24"/>
              </w:rPr>
              <w:t xml:space="preserve">potential modification/restriction of the scope of the existing committee to </w:t>
            </w:r>
            <w:r w:rsidR="00164B8E" w:rsidRPr="00922DA8">
              <w:rPr>
                <w:rFonts w:ascii="Times New Roman" w:hAnsi="Times New Roman" w:cs="Times New Roman"/>
                <w:bCs/>
                <w:sz w:val="24"/>
                <w:szCs w:val="24"/>
              </w:rPr>
              <w:t>avoid overlapping</w:t>
            </w:r>
            <w:r w:rsidRPr="00922DA8">
              <w:rPr>
                <w:rFonts w:ascii="Times New Roman" w:hAnsi="Times New Roman" w:cs="Times New Roman"/>
                <w:bCs/>
                <w:sz w:val="24"/>
                <w:szCs w:val="24"/>
              </w:rPr>
              <w:t>.</w:t>
            </w:r>
          </w:p>
          <w:p w14:paraId="14FBD147" w14:textId="77777777" w:rsidR="00EB3888" w:rsidRPr="00922DA8" w:rsidRDefault="00EB3888" w:rsidP="0049612B">
            <w:pPr>
              <w:pStyle w:val="ListParagraph"/>
              <w:autoSpaceDE w:val="0"/>
              <w:autoSpaceDN w:val="0"/>
              <w:adjustRightInd w:val="0"/>
              <w:ind w:left="814" w:right="-2"/>
              <w:contextualSpacing/>
              <w:rPr>
                <w:rFonts w:ascii="Times New Roman" w:hAnsi="Times New Roman" w:cs="Times New Roman"/>
                <w:bCs/>
                <w:sz w:val="24"/>
                <w:szCs w:val="24"/>
              </w:rPr>
            </w:pPr>
          </w:p>
          <w:p w14:paraId="1B984AF1" w14:textId="50EA0D0E" w:rsidR="00EB3888" w:rsidRPr="00922DA8" w:rsidRDefault="00000000" w:rsidP="0049612B">
            <w:pPr>
              <w:pStyle w:val="NormalHanging8mm"/>
              <w:jc w:val="both"/>
              <w:rPr>
                <w:rFonts w:ascii="Times New Roman" w:hAnsi="Times New Roman" w:cs="Times New Roman"/>
                <w:bCs/>
                <w:sz w:val="24"/>
                <w:szCs w:val="24"/>
              </w:rPr>
            </w:pPr>
            <w:sdt>
              <w:sdtPr>
                <w:rPr>
                  <w:rFonts w:ascii="Times New Roman" w:hAnsi="Times New Roman" w:cs="Times New Roman"/>
                  <w:bCs/>
                  <w:sz w:val="24"/>
                  <w:szCs w:val="24"/>
                </w:rPr>
                <w:id w:val="301429860"/>
                <w14:checkbox>
                  <w14:checked w14:val="0"/>
                  <w14:checkedState w14:val="2612" w14:font="MS Gothic"/>
                  <w14:uncheckedState w14:val="2610" w14:font="MS Gothic"/>
                </w14:checkbox>
              </w:sdtPr>
              <w:sdtContent>
                <w:r w:rsidR="00EB3888" w:rsidRPr="00922DA8">
                  <w:rPr>
                    <w:rFonts w:ascii="Segoe UI Symbol" w:eastAsia="MS Gothic" w:hAnsi="Segoe UI Symbol" w:cs="Segoe UI Symbol"/>
                    <w:bCs/>
                    <w:sz w:val="24"/>
                    <w:szCs w:val="24"/>
                  </w:rPr>
                  <w:t>☐</w:t>
                </w:r>
              </w:sdtContent>
            </w:sdt>
            <w:r w:rsidR="00EB3888" w:rsidRPr="00922DA8">
              <w:rPr>
                <w:rFonts w:ascii="Times New Roman" w:hAnsi="Times New Roman" w:cs="Times New Roman"/>
                <w:bCs/>
                <w:sz w:val="24"/>
                <w:szCs w:val="24"/>
              </w:rPr>
              <w:tab/>
              <w:t>If agreement with the existing committee has not been reached</w:t>
            </w:r>
            <w:r w:rsidR="00DE2512" w:rsidRPr="00922DA8">
              <w:rPr>
                <w:rFonts w:ascii="Times New Roman" w:hAnsi="Times New Roman" w:cs="Times New Roman"/>
                <w:bCs/>
                <w:sz w:val="24"/>
                <w:szCs w:val="24"/>
              </w:rPr>
              <w:t xml:space="preserve">, </w:t>
            </w:r>
            <w:r w:rsidR="00EB3888" w:rsidRPr="00922DA8">
              <w:rPr>
                <w:rFonts w:ascii="Times New Roman" w:hAnsi="Times New Roman" w:cs="Times New Roman"/>
                <w:bCs/>
                <w:sz w:val="24"/>
                <w:szCs w:val="24"/>
              </w:rPr>
              <w:t>please explain why the proposal should be approved.</w:t>
            </w:r>
          </w:p>
          <w:p w14:paraId="3C7FB13B" w14:textId="77777777" w:rsidR="00EB3888" w:rsidRPr="002647F3" w:rsidRDefault="00EB3888" w:rsidP="002647F3">
            <w:pPr>
              <w:autoSpaceDE w:val="0"/>
              <w:autoSpaceDN w:val="0"/>
              <w:adjustRightInd w:val="0"/>
              <w:ind w:right="-2"/>
              <w:contextualSpacing/>
              <w:rPr>
                <w:rFonts w:ascii="Times New Roman" w:hAnsi="Times New Roman" w:cs="Times New Roman"/>
                <w:bCs/>
                <w:sz w:val="24"/>
                <w:szCs w:val="24"/>
              </w:rPr>
            </w:pPr>
          </w:p>
          <w:sdt>
            <w:sdtPr>
              <w:rPr>
                <w:rFonts w:ascii="Times New Roman" w:eastAsia="Times New Roman" w:hAnsi="Times New Roman" w:cs="Times New Roman"/>
                <w:b/>
                <w:sz w:val="24"/>
                <w:szCs w:val="24"/>
                <w:lang w:eastAsia="zh-CN"/>
              </w:rPr>
              <w:id w:val="2044945031"/>
              <w:placeholder>
                <w:docPart w:val="4BB55DC99B0E4DFA95D3C6335D9C79B3"/>
              </w:placeholder>
            </w:sdtPr>
            <w:sdtContent>
              <w:p w14:paraId="68C32869" w14:textId="18AA3C66" w:rsidR="002647F3" w:rsidRPr="00922DA8" w:rsidRDefault="002647F3" w:rsidP="002647F3">
                <w:pPr>
                  <w:pStyle w:val="NormalHanging8mm"/>
                  <w:jc w:val="both"/>
                  <w:rPr>
                    <w:rFonts w:ascii="Times New Roman" w:hAnsi="Times New Roman" w:cs="Times New Roman"/>
                    <w:bCs/>
                    <w:sz w:val="24"/>
                    <w:szCs w:val="24"/>
                  </w:rPr>
                </w:pPr>
              </w:p>
              <w:p w14:paraId="21F227E0" w14:textId="77777777" w:rsidR="002647F3" w:rsidRPr="00922DA8" w:rsidRDefault="002647F3" w:rsidP="002647F3">
                <w:pPr>
                  <w:rPr>
                    <w:rFonts w:ascii="Times New Roman" w:eastAsiaTheme="minorHAnsi" w:hAnsi="Times New Roman" w:cs="Times New Roman"/>
                    <w:bCs/>
                    <w:sz w:val="24"/>
                    <w:szCs w:val="24"/>
                    <w:lang w:eastAsia="en-US"/>
                  </w:rPr>
                </w:pPr>
                <w:r w:rsidRPr="00922DA8">
                  <w:rPr>
                    <w:rFonts w:ascii="Times New Roman" w:eastAsiaTheme="minorHAnsi" w:hAnsi="Times New Roman" w:cs="Times New Roman"/>
                    <w:bCs/>
                    <w:sz w:val="24"/>
                    <w:szCs w:val="24"/>
                    <w:lang w:eastAsia="en-US"/>
                  </w:rPr>
                  <w:lastRenderedPageBreak/>
                  <w:t>BIS proposes to set up new technical committee on “</w:t>
                </w:r>
                <w:r w:rsidRPr="002647F3">
                  <w:rPr>
                    <w:rFonts w:ascii="Times New Roman" w:eastAsiaTheme="minorHAnsi" w:hAnsi="Times New Roman" w:cs="Times New Roman"/>
                    <w:bCs/>
                    <w:i/>
                    <w:iCs/>
                    <w:sz w:val="24"/>
                    <w:szCs w:val="24"/>
                    <w:lang w:eastAsia="en-US"/>
                  </w:rPr>
                  <w:t>Fundamentals of Services”.</w:t>
                </w:r>
                <w:r w:rsidRPr="00922DA8">
                  <w:rPr>
                    <w:rFonts w:ascii="Times New Roman" w:eastAsiaTheme="minorHAnsi" w:hAnsi="Times New Roman" w:cs="Times New Roman"/>
                    <w:bCs/>
                    <w:sz w:val="24"/>
                    <w:szCs w:val="24"/>
                    <w:lang w:eastAsia="en-US"/>
                  </w:rPr>
                  <w:t xml:space="preserve"> Currently, there is no technical committee responsible for formulation of standards on fundamentals of services. </w:t>
                </w:r>
              </w:p>
              <w:p w14:paraId="61F08D25" w14:textId="77777777" w:rsidR="002647F3" w:rsidRPr="00922DA8" w:rsidRDefault="002647F3" w:rsidP="002647F3">
                <w:pPr>
                  <w:rPr>
                    <w:rFonts w:ascii="Times New Roman" w:eastAsiaTheme="minorHAnsi" w:hAnsi="Times New Roman" w:cs="Times New Roman"/>
                    <w:bCs/>
                    <w:sz w:val="24"/>
                    <w:szCs w:val="24"/>
                    <w:lang w:eastAsia="en-US"/>
                  </w:rPr>
                </w:pPr>
              </w:p>
              <w:p w14:paraId="6463BD4D" w14:textId="77777777" w:rsidR="002647F3" w:rsidRPr="00922DA8" w:rsidRDefault="002647F3" w:rsidP="002647F3">
                <w:pPr>
                  <w:rPr>
                    <w:rFonts w:ascii="Times New Roman" w:eastAsiaTheme="minorHAnsi" w:hAnsi="Times New Roman" w:cs="Times New Roman"/>
                    <w:b/>
                    <w:sz w:val="24"/>
                    <w:szCs w:val="24"/>
                    <w:lang w:eastAsia="en-US"/>
                  </w:rPr>
                </w:pPr>
                <w:r w:rsidRPr="00922DA8">
                  <w:rPr>
                    <w:rFonts w:ascii="Times New Roman" w:eastAsiaTheme="minorHAnsi" w:hAnsi="Times New Roman" w:cs="Times New Roman"/>
                    <w:bCs/>
                    <w:sz w:val="24"/>
                    <w:szCs w:val="24"/>
                    <w:lang w:eastAsia="en-US"/>
                  </w:rPr>
                  <w:t>The scope of proposed committee focused on ‘fundamental of services’ and it excluded the scope of work of ‘</w:t>
                </w:r>
                <w:r w:rsidRPr="00922DA8">
                  <w:rPr>
                    <w:rFonts w:ascii="Times New Roman" w:eastAsiaTheme="minorHAnsi" w:hAnsi="Times New Roman" w:cs="Times New Roman"/>
                    <w:b/>
                    <w:sz w:val="24"/>
                    <w:szCs w:val="24"/>
                    <w:lang w:eastAsia="en-US"/>
                  </w:rPr>
                  <w:t xml:space="preserve">ISO/TC 312 – Excellence in Services’. </w:t>
                </w:r>
              </w:p>
              <w:p w14:paraId="61620C49" w14:textId="77777777" w:rsidR="002647F3" w:rsidRPr="00922DA8" w:rsidRDefault="002647F3" w:rsidP="002647F3">
                <w:pPr>
                  <w:rPr>
                    <w:rFonts w:ascii="Times New Roman" w:eastAsiaTheme="minorHAnsi" w:hAnsi="Times New Roman" w:cs="Times New Roman"/>
                    <w:b/>
                    <w:sz w:val="24"/>
                    <w:szCs w:val="24"/>
                    <w:lang w:eastAsia="en-US"/>
                  </w:rPr>
                </w:pPr>
              </w:p>
              <w:p w14:paraId="097E3A25" w14:textId="1408C045" w:rsidR="002647F3" w:rsidRPr="00922DA8" w:rsidRDefault="002647F3" w:rsidP="002647F3">
                <w:pPr>
                  <w:rPr>
                    <w:rFonts w:ascii="Times New Roman" w:eastAsiaTheme="minorHAnsi" w:hAnsi="Times New Roman" w:cs="Times New Roman"/>
                    <w:b/>
                    <w:sz w:val="24"/>
                    <w:szCs w:val="24"/>
                    <w:lang w:eastAsia="en-US"/>
                  </w:rPr>
                </w:pPr>
                <w:r w:rsidRPr="00922DA8">
                  <w:rPr>
                    <w:rFonts w:ascii="Times New Roman" w:eastAsiaTheme="minorHAnsi" w:hAnsi="Times New Roman" w:cs="Times New Roman"/>
                    <w:b/>
                    <w:sz w:val="24"/>
                    <w:szCs w:val="24"/>
                    <w:lang w:eastAsia="en-US"/>
                  </w:rPr>
                  <w:t xml:space="preserve">The Scope of ISO/TC </w:t>
                </w:r>
                <w:r>
                  <w:rPr>
                    <w:rFonts w:ascii="Times New Roman" w:eastAsiaTheme="minorHAnsi" w:hAnsi="Times New Roman" w:cs="Times New Roman"/>
                    <w:b/>
                    <w:sz w:val="24"/>
                    <w:szCs w:val="24"/>
                    <w:lang w:eastAsia="en-US"/>
                  </w:rPr>
                  <w:t xml:space="preserve">312 </w:t>
                </w:r>
                <w:r w:rsidRPr="00922DA8">
                  <w:rPr>
                    <w:rFonts w:ascii="Times New Roman" w:eastAsiaTheme="minorHAnsi" w:hAnsi="Times New Roman" w:cs="Times New Roman"/>
                    <w:b/>
                    <w:sz w:val="24"/>
                    <w:szCs w:val="24"/>
                    <w:lang w:eastAsia="en-US"/>
                  </w:rPr>
                  <w:t>is given below:</w:t>
                </w:r>
              </w:p>
              <w:p w14:paraId="4A8946F4" w14:textId="77777777" w:rsidR="002647F3" w:rsidRPr="00922DA8" w:rsidRDefault="002647F3" w:rsidP="002647F3">
                <w:pPr>
                  <w:rPr>
                    <w:rFonts w:ascii="Times New Roman" w:eastAsiaTheme="minorHAnsi" w:hAnsi="Times New Roman" w:cs="Times New Roman"/>
                    <w:b/>
                    <w:sz w:val="24"/>
                    <w:szCs w:val="24"/>
                    <w:lang w:eastAsia="en-US"/>
                  </w:rPr>
                </w:pPr>
              </w:p>
              <w:p w14:paraId="0F73CA3F" w14:textId="77777777" w:rsidR="002647F3" w:rsidRPr="00922DA8" w:rsidRDefault="002647F3" w:rsidP="002647F3">
                <w:pPr>
                  <w:rPr>
                    <w:rFonts w:ascii="Times New Roman" w:eastAsiaTheme="minorHAnsi" w:hAnsi="Times New Roman" w:cs="Times New Roman"/>
                    <w:bCs/>
                    <w:i/>
                    <w:iCs/>
                    <w:sz w:val="24"/>
                    <w:szCs w:val="24"/>
                    <w:lang w:eastAsia="en-US"/>
                  </w:rPr>
                </w:pPr>
                <w:r w:rsidRPr="00922DA8">
                  <w:rPr>
                    <w:rFonts w:ascii="Times New Roman" w:eastAsiaTheme="minorHAnsi" w:hAnsi="Times New Roman" w:cs="Times New Roman"/>
                    <w:bCs/>
                    <w:i/>
                    <w:iCs/>
                    <w:sz w:val="24"/>
                    <w:szCs w:val="24"/>
                    <w:lang w:eastAsia="en-US"/>
                  </w:rPr>
                  <w:t>‘Standardization in the field of excellence in service’</w:t>
                </w:r>
              </w:p>
              <w:p w14:paraId="682290ED" w14:textId="77777777" w:rsidR="002647F3" w:rsidRPr="00922DA8" w:rsidRDefault="002647F3" w:rsidP="002647F3">
                <w:pPr>
                  <w:rPr>
                    <w:rFonts w:ascii="Times New Roman" w:eastAsiaTheme="minorHAnsi" w:hAnsi="Times New Roman" w:cs="Times New Roman"/>
                    <w:b/>
                    <w:sz w:val="24"/>
                    <w:szCs w:val="24"/>
                    <w:lang w:eastAsia="en-US"/>
                  </w:rPr>
                </w:pPr>
              </w:p>
              <w:p w14:paraId="111EBD3A" w14:textId="5253D443" w:rsidR="002647F3" w:rsidRPr="00922DA8" w:rsidRDefault="002647F3" w:rsidP="002647F3">
                <w:pPr>
                  <w:rPr>
                    <w:rFonts w:ascii="Times New Roman" w:eastAsiaTheme="minorHAnsi" w:hAnsi="Times New Roman" w:cs="Times New Roman"/>
                    <w:b/>
                    <w:sz w:val="24"/>
                    <w:szCs w:val="24"/>
                    <w:lang w:eastAsia="en-US"/>
                  </w:rPr>
                </w:pPr>
                <w:r w:rsidRPr="00922DA8">
                  <w:rPr>
                    <w:rFonts w:ascii="Times New Roman" w:eastAsiaTheme="minorHAnsi" w:hAnsi="Times New Roman" w:cs="Times New Roman"/>
                    <w:b/>
                    <w:sz w:val="24"/>
                    <w:szCs w:val="24"/>
                    <w:lang w:eastAsia="en-US"/>
                  </w:rPr>
                  <w:t>Further, in the proposal submitted at the time of setting up new committee on Excellence</w:t>
                </w:r>
                <w:r w:rsidR="00D61637">
                  <w:rPr>
                    <w:rFonts w:ascii="Times New Roman" w:eastAsiaTheme="minorHAnsi" w:hAnsi="Times New Roman" w:cs="Times New Roman"/>
                    <w:b/>
                    <w:sz w:val="24"/>
                    <w:szCs w:val="24"/>
                    <w:lang w:eastAsia="en-US"/>
                  </w:rPr>
                  <w:t xml:space="preserve"> in Services</w:t>
                </w:r>
                <w:r w:rsidRPr="00922DA8">
                  <w:rPr>
                    <w:rFonts w:ascii="Times New Roman" w:eastAsiaTheme="minorHAnsi" w:hAnsi="Times New Roman" w:cs="Times New Roman"/>
                    <w:b/>
                    <w:sz w:val="24"/>
                    <w:szCs w:val="24"/>
                    <w:lang w:eastAsia="en-US"/>
                  </w:rPr>
                  <w:t xml:space="preserve"> (ISO/TC 312), the following was excluded: </w:t>
                </w:r>
              </w:p>
              <w:p w14:paraId="634E077A" w14:textId="77777777" w:rsidR="002647F3" w:rsidRPr="00922DA8" w:rsidRDefault="002647F3" w:rsidP="002647F3">
                <w:pPr>
                  <w:rPr>
                    <w:rFonts w:ascii="Times New Roman" w:eastAsiaTheme="minorHAnsi" w:hAnsi="Times New Roman" w:cs="Times New Roman"/>
                    <w:b/>
                    <w:sz w:val="24"/>
                    <w:szCs w:val="24"/>
                    <w:lang w:eastAsia="en-US"/>
                  </w:rPr>
                </w:pPr>
              </w:p>
              <w:p w14:paraId="4381B002" w14:textId="77777777" w:rsidR="002647F3" w:rsidRPr="00922DA8" w:rsidRDefault="002647F3" w:rsidP="002647F3">
                <w:pPr>
                  <w:pStyle w:val="ListParagraph"/>
                  <w:numPr>
                    <w:ilvl w:val="0"/>
                    <w:numId w:val="26"/>
                  </w:numPr>
                  <w:rPr>
                    <w:rFonts w:ascii="Times New Roman" w:eastAsiaTheme="minorHAnsi" w:hAnsi="Times New Roman" w:cs="Times New Roman"/>
                    <w:bCs/>
                    <w:sz w:val="24"/>
                    <w:szCs w:val="24"/>
                    <w:lang w:eastAsia="en-US"/>
                  </w:rPr>
                </w:pPr>
                <w:r w:rsidRPr="00922DA8">
                  <w:rPr>
                    <w:rFonts w:ascii="Times New Roman" w:eastAsiaTheme="minorHAnsi" w:hAnsi="Times New Roman" w:cs="Times New Roman"/>
                    <w:bCs/>
                    <w:i/>
                    <w:iCs/>
                    <w:sz w:val="24"/>
                    <w:szCs w:val="24"/>
                    <w:lang w:eastAsia="en-US"/>
                  </w:rPr>
                  <w:t>It does not focus on providing basic customer service which organizations should already have in place (refer scope statement of Form 1 of ISO/TC 312)</w:t>
                </w:r>
              </w:p>
              <w:p w14:paraId="614A0AA6" w14:textId="77777777" w:rsidR="002647F3" w:rsidRPr="00922DA8" w:rsidRDefault="002647F3" w:rsidP="002647F3">
                <w:pPr>
                  <w:pStyle w:val="ListParagraph"/>
                  <w:ind w:left="720"/>
                  <w:rPr>
                    <w:rFonts w:ascii="Times New Roman" w:eastAsiaTheme="minorHAnsi" w:hAnsi="Times New Roman" w:cs="Times New Roman"/>
                    <w:bCs/>
                    <w:sz w:val="24"/>
                    <w:szCs w:val="24"/>
                    <w:lang w:eastAsia="en-US"/>
                  </w:rPr>
                </w:pPr>
              </w:p>
              <w:p w14:paraId="70877EE8" w14:textId="77777777" w:rsidR="002647F3" w:rsidRPr="002647F3" w:rsidRDefault="002647F3" w:rsidP="002647F3">
                <w:pPr>
                  <w:pStyle w:val="ListParagraph"/>
                  <w:numPr>
                    <w:ilvl w:val="0"/>
                    <w:numId w:val="26"/>
                  </w:numPr>
                  <w:rPr>
                    <w:rFonts w:ascii="Times New Roman" w:eastAsiaTheme="minorHAnsi" w:hAnsi="Times New Roman" w:cs="Times New Roman"/>
                    <w:bCs/>
                    <w:i/>
                    <w:iCs/>
                    <w:sz w:val="24"/>
                    <w:szCs w:val="24"/>
                    <w:lang w:eastAsia="en-US"/>
                  </w:rPr>
                </w:pPr>
                <w:r w:rsidRPr="002647F3">
                  <w:rPr>
                    <w:rFonts w:ascii="Times New Roman" w:eastAsiaTheme="minorHAnsi" w:hAnsi="Times New Roman" w:cs="Times New Roman"/>
                    <w:bCs/>
                    <w:i/>
                    <w:iCs/>
                    <w:sz w:val="24"/>
                    <w:szCs w:val="24"/>
                    <w:lang w:eastAsia="en-US"/>
                  </w:rPr>
                  <w:t>ISO/TC 312 would be responsible for standardization of mindsets and procedures how to achieve outstanding customer experiences through the provision of excellent services including terminology, principles, elements, metrics, implementation, amongst others.</w:t>
                </w:r>
              </w:p>
              <w:p w14:paraId="191C8D1C" w14:textId="77777777" w:rsidR="002647F3" w:rsidRPr="00922DA8" w:rsidRDefault="002647F3" w:rsidP="002647F3">
                <w:pPr>
                  <w:rPr>
                    <w:rFonts w:ascii="Times New Roman" w:eastAsiaTheme="minorHAnsi" w:hAnsi="Times New Roman" w:cs="Times New Roman"/>
                    <w:bCs/>
                    <w:sz w:val="24"/>
                    <w:szCs w:val="24"/>
                    <w:lang w:eastAsia="en-US"/>
                  </w:rPr>
                </w:pPr>
              </w:p>
              <w:p w14:paraId="09BEE853" w14:textId="32F0C629" w:rsidR="00EB3888" w:rsidRPr="0016684D" w:rsidRDefault="002647F3" w:rsidP="0016684D">
                <w:pPr>
                  <w:rPr>
                    <w:rFonts w:ascii="Times New Roman" w:eastAsiaTheme="minorHAnsi" w:hAnsi="Times New Roman" w:cs="Times New Roman"/>
                    <w:bCs/>
                    <w:sz w:val="24"/>
                    <w:szCs w:val="24"/>
                    <w:lang w:eastAsia="en-US"/>
                  </w:rPr>
                </w:pPr>
                <w:r w:rsidRPr="00922DA8">
                  <w:rPr>
                    <w:rFonts w:ascii="Times New Roman" w:eastAsiaTheme="minorHAnsi" w:hAnsi="Times New Roman" w:cs="Times New Roman"/>
                    <w:bCs/>
                    <w:sz w:val="24"/>
                    <w:szCs w:val="24"/>
                    <w:lang w:eastAsia="en-US"/>
                  </w:rPr>
                  <w:t xml:space="preserve">The above two statements </w:t>
                </w:r>
                <w:r w:rsidR="0016684D" w:rsidRPr="00922DA8">
                  <w:rPr>
                    <w:rFonts w:ascii="Times New Roman" w:eastAsiaTheme="minorHAnsi" w:hAnsi="Times New Roman" w:cs="Times New Roman"/>
                    <w:bCs/>
                    <w:sz w:val="24"/>
                    <w:szCs w:val="24"/>
                    <w:lang w:eastAsia="en-US"/>
                  </w:rPr>
                  <w:t>un</w:t>
                </w:r>
                <w:r w:rsidR="0016684D">
                  <w:rPr>
                    <w:rFonts w:ascii="Times New Roman" w:eastAsiaTheme="minorHAnsi" w:hAnsi="Times New Roman" w:cs="Times New Roman"/>
                    <w:bCs/>
                    <w:sz w:val="24"/>
                    <w:szCs w:val="24"/>
                    <w:lang w:eastAsia="en-US"/>
                  </w:rPr>
                  <w:t>ambiguously</w:t>
                </w:r>
                <w:r w:rsidRPr="00922DA8">
                  <w:rPr>
                    <w:rFonts w:ascii="Times New Roman" w:eastAsiaTheme="minorHAnsi" w:hAnsi="Times New Roman" w:cs="Times New Roman"/>
                    <w:bCs/>
                    <w:sz w:val="24"/>
                    <w:szCs w:val="24"/>
                    <w:lang w:eastAsia="en-US"/>
                  </w:rPr>
                  <w:t xml:space="preserve"> cl</w:t>
                </w:r>
                <w:r w:rsidR="0016684D">
                  <w:rPr>
                    <w:rFonts w:ascii="Times New Roman" w:eastAsiaTheme="minorHAnsi" w:hAnsi="Times New Roman" w:cs="Times New Roman"/>
                    <w:bCs/>
                    <w:sz w:val="24"/>
                    <w:szCs w:val="24"/>
                    <w:lang w:eastAsia="en-US"/>
                  </w:rPr>
                  <w:t>arify</w:t>
                </w:r>
                <w:r w:rsidRPr="00922DA8">
                  <w:rPr>
                    <w:rFonts w:ascii="Times New Roman" w:eastAsiaTheme="minorHAnsi" w:hAnsi="Times New Roman" w:cs="Times New Roman"/>
                    <w:bCs/>
                    <w:sz w:val="24"/>
                    <w:szCs w:val="24"/>
                    <w:lang w:eastAsia="en-US"/>
                  </w:rPr>
                  <w:t xml:space="preserve"> that the new proposed technical committee</w:t>
                </w:r>
                <w:r w:rsidRPr="00922DA8">
                  <w:rPr>
                    <w:rFonts w:ascii="Times New Roman" w:hAnsi="Times New Roman" w:cs="Times New Roman"/>
                    <w:sz w:val="24"/>
                    <w:szCs w:val="24"/>
                  </w:rPr>
                  <w:t xml:space="preserve"> </w:t>
                </w:r>
                <w:r w:rsidRPr="00922DA8">
                  <w:rPr>
                    <w:rFonts w:ascii="Times New Roman" w:eastAsiaTheme="minorHAnsi" w:hAnsi="Times New Roman" w:cs="Times New Roman"/>
                    <w:bCs/>
                    <w:sz w:val="24"/>
                    <w:szCs w:val="24"/>
                    <w:lang w:eastAsia="en-US"/>
                  </w:rPr>
                  <w:t>is not overlapping the work of ISO/TC 312 and rather proposed scope of new technical committee</w:t>
                </w:r>
                <w:r w:rsidR="0016684D">
                  <w:rPr>
                    <w:rFonts w:ascii="Times New Roman" w:eastAsiaTheme="minorHAnsi" w:hAnsi="Times New Roman" w:cs="Times New Roman"/>
                    <w:bCs/>
                    <w:sz w:val="24"/>
                    <w:szCs w:val="24"/>
                    <w:lang w:eastAsia="en-US"/>
                  </w:rPr>
                  <w:t xml:space="preserve"> will supplement</w:t>
                </w:r>
                <w:r w:rsidRPr="00922DA8">
                  <w:rPr>
                    <w:rFonts w:ascii="Times New Roman" w:eastAsiaTheme="minorHAnsi" w:hAnsi="Times New Roman" w:cs="Times New Roman"/>
                    <w:bCs/>
                    <w:sz w:val="24"/>
                    <w:szCs w:val="24"/>
                    <w:lang w:eastAsia="en-US"/>
                  </w:rPr>
                  <w:t xml:space="preserve"> the work of ISO/TC 312. </w:t>
                </w:r>
              </w:p>
            </w:sdtContent>
          </w:sdt>
          <w:p w14:paraId="7BE35AFE" w14:textId="77777777" w:rsidR="00EB3888" w:rsidRPr="00922DA8" w:rsidRDefault="00EB3888" w:rsidP="0049612B">
            <w:pPr>
              <w:pStyle w:val="ListParagraph"/>
              <w:autoSpaceDE w:val="0"/>
              <w:autoSpaceDN w:val="0"/>
              <w:adjustRightInd w:val="0"/>
              <w:ind w:left="814" w:right="-2"/>
              <w:contextualSpacing/>
              <w:rPr>
                <w:rFonts w:ascii="Times New Roman" w:hAnsi="Times New Roman" w:cs="Times New Roman"/>
                <w:bCs/>
                <w:sz w:val="24"/>
                <w:szCs w:val="24"/>
              </w:rPr>
            </w:pPr>
          </w:p>
          <w:p w14:paraId="5C26ADDE" w14:textId="5B08644F" w:rsidR="00EB3888" w:rsidRPr="00922DA8" w:rsidRDefault="00000000" w:rsidP="0049612B">
            <w:pPr>
              <w:pStyle w:val="NormalHanging8mm"/>
              <w:jc w:val="both"/>
              <w:rPr>
                <w:rFonts w:ascii="Times New Roman" w:hAnsi="Times New Roman" w:cs="Times New Roman"/>
                <w:sz w:val="24"/>
                <w:szCs w:val="24"/>
              </w:rPr>
            </w:pPr>
            <w:sdt>
              <w:sdtPr>
                <w:rPr>
                  <w:rFonts w:ascii="Times New Roman" w:hAnsi="Times New Roman" w:cs="Times New Roman"/>
                  <w:bCs/>
                  <w:sz w:val="24"/>
                  <w:szCs w:val="24"/>
                </w:rPr>
                <w:id w:val="-1121372994"/>
                <w14:checkbox>
                  <w14:checked w14:val="0"/>
                  <w14:checkedState w14:val="2612" w14:font="MS Gothic"/>
                  <w14:uncheckedState w14:val="2610" w14:font="MS Gothic"/>
                </w14:checkbox>
              </w:sdtPr>
              <w:sdtContent>
                <w:r w:rsidR="00887954" w:rsidRPr="00922DA8">
                  <w:rPr>
                    <w:rFonts w:ascii="Segoe UI Symbol" w:eastAsia="MS Gothic" w:hAnsi="Segoe UI Symbol" w:cs="Segoe UI Symbol"/>
                    <w:bCs/>
                    <w:sz w:val="24"/>
                    <w:szCs w:val="24"/>
                  </w:rPr>
                  <w:t>☐</w:t>
                </w:r>
              </w:sdtContent>
            </w:sdt>
            <w:r w:rsidR="00EB3888" w:rsidRPr="00922DA8">
              <w:rPr>
                <w:rFonts w:ascii="Times New Roman" w:hAnsi="Times New Roman" w:cs="Times New Roman"/>
                <w:bCs/>
                <w:sz w:val="24"/>
                <w:szCs w:val="24"/>
              </w:rPr>
              <w:tab/>
            </w:r>
            <w:r w:rsidR="00EB3888" w:rsidRPr="00922DA8">
              <w:rPr>
                <w:rFonts w:ascii="Times New Roman" w:hAnsi="Times New Roman" w:cs="Times New Roman"/>
                <w:sz w:val="24"/>
                <w:szCs w:val="24"/>
              </w:rPr>
              <w:t>Have proposals on this subject been submitted into an existing committee and rejected</w:t>
            </w:r>
            <w:r w:rsidR="0057228C" w:rsidRPr="00922DA8">
              <w:rPr>
                <w:rFonts w:ascii="Times New Roman" w:hAnsi="Times New Roman" w:cs="Times New Roman"/>
                <w:sz w:val="24"/>
                <w:szCs w:val="24"/>
              </w:rPr>
              <w:t>?</w:t>
            </w:r>
            <w:r w:rsidR="00EB3888" w:rsidRPr="00922DA8">
              <w:rPr>
                <w:rFonts w:ascii="Times New Roman" w:hAnsi="Times New Roman" w:cs="Times New Roman"/>
                <w:sz w:val="24"/>
                <w:szCs w:val="24"/>
              </w:rPr>
              <w:t xml:space="preserve"> If so, what were the reasons for rejection?</w:t>
            </w:r>
          </w:p>
          <w:p w14:paraId="52E9178E" w14:textId="77777777" w:rsidR="00EB3888" w:rsidRPr="00922DA8" w:rsidRDefault="00EB3888" w:rsidP="0049612B">
            <w:pPr>
              <w:pStyle w:val="NormalHanging8mm"/>
              <w:jc w:val="both"/>
              <w:rPr>
                <w:rFonts w:ascii="Times New Roman" w:hAnsi="Times New Roman" w:cs="Times New Roman"/>
                <w:bCs/>
                <w:sz w:val="24"/>
                <w:szCs w:val="24"/>
              </w:rPr>
            </w:pPr>
          </w:p>
          <w:sdt>
            <w:sdtPr>
              <w:rPr>
                <w:rFonts w:ascii="Times New Roman" w:hAnsi="Times New Roman" w:cs="Times New Roman"/>
                <w:b/>
                <w:spacing w:val="0"/>
                <w:sz w:val="24"/>
                <w:szCs w:val="24"/>
              </w:rPr>
              <w:id w:val="-604730719"/>
              <w:placeholder>
                <w:docPart w:val="334F5375057F4165829CDAF2964C6E58"/>
              </w:placeholder>
              <w:showingPlcHdr/>
            </w:sdtPr>
            <w:sdtContent>
              <w:p w14:paraId="62723038" w14:textId="1F80D41F" w:rsidR="00EB3888" w:rsidRPr="00922DA8" w:rsidRDefault="00413D72"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922DA8" w14:paraId="044B0590" w14:textId="77777777" w:rsidTr="00413D72">
        <w:tc>
          <w:tcPr>
            <w:tcW w:w="9865" w:type="dxa"/>
            <w:gridSpan w:val="5"/>
            <w:shd w:val="clear" w:color="auto" w:fill="auto"/>
          </w:tcPr>
          <w:p w14:paraId="750C24CA" w14:textId="16933775" w:rsidR="00EB3888" w:rsidRPr="00922DA8" w:rsidRDefault="008475BE" w:rsidP="00EA1C8E">
            <w:pPr>
              <w:pStyle w:val="FORM-content"/>
              <w:spacing w:after="0"/>
              <w:jc w:val="both"/>
              <w:rPr>
                <w:rFonts w:ascii="Times New Roman" w:hAnsi="Times New Roman" w:cs="Times New Roman"/>
                <w:b/>
                <w:smallCaps/>
                <w:color w:val="auto"/>
                <w:spacing w:val="0"/>
                <w:sz w:val="24"/>
                <w:szCs w:val="24"/>
              </w:rPr>
            </w:pPr>
            <w:r w:rsidRPr="00922DA8">
              <w:rPr>
                <w:rFonts w:ascii="Times New Roman" w:hAnsi="Times New Roman" w:cs="Times New Roman"/>
                <w:b/>
                <w:smallCaps/>
                <w:color w:val="auto"/>
                <w:spacing w:val="0"/>
                <w:sz w:val="24"/>
                <w:szCs w:val="24"/>
              </w:rPr>
              <w:lastRenderedPageBreak/>
              <w:t>LISTING OF RELEVANT DOCUMENTS (SUCH AS STANDARDS AND REGULATIONS) AT INTERNATIONAL, REGIONAL AND NATIONAL LEVEL</w:t>
            </w:r>
          </w:p>
          <w:p w14:paraId="0721B8AF" w14:textId="059CFC4A" w:rsidR="00EB3888" w:rsidRPr="00922DA8" w:rsidRDefault="00EB3888" w:rsidP="0049612B">
            <w:pPr>
              <w:pStyle w:val="FORM-content"/>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w:t>
            </w:r>
            <w:r w:rsidR="003D72FE" w:rsidRPr="00922DA8">
              <w:rPr>
                <w:rFonts w:ascii="Times New Roman" w:hAnsi="Times New Roman" w:cs="Times New Roman"/>
                <w:color w:val="auto"/>
                <w:spacing w:val="0"/>
                <w:sz w:val="24"/>
                <w:szCs w:val="24"/>
              </w:rPr>
              <w:t>Please see the</w:t>
            </w:r>
            <w:r w:rsidR="003D72FE" w:rsidRPr="00922DA8">
              <w:rPr>
                <w:rFonts w:ascii="Times New Roman" w:hAnsi="Times New Roman" w:cs="Times New Roman"/>
                <w:smallCaps/>
                <w:color w:val="auto"/>
                <w:spacing w:val="0"/>
                <w:sz w:val="24"/>
                <w:szCs w:val="24"/>
              </w:rPr>
              <w:t xml:space="preserve"> </w:t>
            </w:r>
            <w:hyperlink r:id="rId18" w:anchor="section-isodocuments-top" w:history="1">
              <w:r w:rsidRPr="00922DA8">
                <w:rPr>
                  <w:rStyle w:val="Hyperlink"/>
                  <w:rFonts w:ascii="Times New Roman" w:hAnsi="Times New Roman" w:cs="Times New Roman"/>
                  <w:spacing w:val="0"/>
                  <w:sz w:val="24"/>
                  <w:szCs w:val="24"/>
                </w:rPr>
                <w:t>ISO/IEC Directives, Part 1, Annex C, Clause C.4.6</w:t>
              </w:r>
            </w:hyperlink>
            <w:r w:rsidRPr="00922DA8">
              <w:rPr>
                <w:rFonts w:ascii="Times New Roman" w:hAnsi="Times New Roman" w:cs="Times New Roman"/>
                <w:smallCaps/>
                <w:color w:val="auto"/>
                <w:spacing w:val="0"/>
                <w:sz w:val="24"/>
                <w:szCs w:val="24"/>
              </w:rPr>
              <w:t>)</w:t>
            </w:r>
          </w:p>
          <w:tbl>
            <w:tblPr>
              <w:tblStyle w:val="TableGrid"/>
              <w:tblW w:w="0" w:type="auto"/>
              <w:tblLook w:val="04A0" w:firstRow="1" w:lastRow="0" w:firstColumn="1" w:lastColumn="0" w:noHBand="0" w:noVBand="1"/>
            </w:tblPr>
            <w:tblGrid>
              <w:gridCol w:w="1184"/>
              <w:gridCol w:w="3544"/>
              <w:gridCol w:w="4957"/>
            </w:tblGrid>
            <w:tr w:rsidR="00AC4A00" w:rsidRPr="00922DA8" w14:paraId="4B2DECAF" w14:textId="77777777" w:rsidTr="007B2276">
              <w:trPr>
                <w:trHeight w:val="318"/>
              </w:trPr>
              <w:tc>
                <w:tcPr>
                  <w:tcW w:w="1184" w:type="dxa"/>
                </w:tcPr>
                <w:p w14:paraId="4DC3B0B0" w14:textId="77777777" w:rsidR="00AC4A00" w:rsidRPr="00922DA8" w:rsidRDefault="00AC4A00" w:rsidP="002647F3">
                  <w:pPr>
                    <w:pStyle w:val="FORM-content"/>
                    <w:spacing w:before="0" w:after="0" w:line="360" w:lineRule="auto"/>
                    <w:jc w:val="center"/>
                    <w:rPr>
                      <w:rFonts w:ascii="Times New Roman" w:hAnsi="Times New Roman" w:cs="Times New Roman"/>
                      <w:b/>
                      <w:bCs w:val="0"/>
                      <w:smallCaps/>
                      <w:color w:val="auto"/>
                      <w:spacing w:val="0"/>
                      <w:sz w:val="24"/>
                      <w:szCs w:val="24"/>
                    </w:rPr>
                  </w:pPr>
                  <w:r w:rsidRPr="00922DA8">
                    <w:rPr>
                      <w:rFonts w:ascii="Times New Roman" w:hAnsi="Times New Roman" w:cs="Times New Roman"/>
                      <w:b/>
                      <w:bCs w:val="0"/>
                      <w:smallCaps/>
                      <w:color w:val="auto"/>
                      <w:spacing w:val="0"/>
                      <w:sz w:val="24"/>
                      <w:szCs w:val="24"/>
                    </w:rPr>
                    <w:t>S. No.</w:t>
                  </w:r>
                </w:p>
              </w:tc>
              <w:tc>
                <w:tcPr>
                  <w:tcW w:w="3544" w:type="dxa"/>
                </w:tcPr>
                <w:p w14:paraId="675E2A13" w14:textId="77777777" w:rsidR="00AC4A00" w:rsidRPr="00922DA8" w:rsidRDefault="00AC4A00" w:rsidP="002647F3">
                  <w:pPr>
                    <w:pStyle w:val="FORM-content"/>
                    <w:spacing w:before="0" w:after="0" w:line="360" w:lineRule="auto"/>
                    <w:jc w:val="center"/>
                    <w:rPr>
                      <w:rFonts w:ascii="Times New Roman" w:hAnsi="Times New Roman" w:cs="Times New Roman"/>
                      <w:b/>
                      <w:bCs w:val="0"/>
                      <w:smallCaps/>
                      <w:color w:val="auto"/>
                      <w:spacing w:val="0"/>
                      <w:sz w:val="24"/>
                      <w:szCs w:val="24"/>
                    </w:rPr>
                  </w:pPr>
                  <w:r w:rsidRPr="00922DA8">
                    <w:rPr>
                      <w:rFonts w:ascii="Times New Roman" w:hAnsi="Times New Roman" w:cs="Times New Roman"/>
                      <w:b/>
                      <w:bCs w:val="0"/>
                      <w:smallCaps/>
                      <w:color w:val="auto"/>
                      <w:spacing w:val="0"/>
                      <w:sz w:val="24"/>
                      <w:szCs w:val="24"/>
                    </w:rPr>
                    <w:t>Doc. No./IS No.</w:t>
                  </w:r>
                </w:p>
              </w:tc>
              <w:tc>
                <w:tcPr>
                  <w:tcW w:w="4957" w:type="dxa"/>
                </w:tcPr>
                <w:p w14:paraId="22810873" w14:textId="77777777" w:rsidR="00AC4A00" w:rsidRPr="00922DA8" w:rsidRDefault="00AC4A00" w:rsidP="002647F3">
                  <w:pPr>
                    <w:pStyle w:val="FORM-content"/>
                    <w:spacing w:before="0" w:after="0" w:line="360" w:lineRule="auto"/>
                    <w:jc w:val="center"/>
                    <w:rPr>
                      <w:rFonts w:ascii="Times New Roman" w:hAnsi="Times New Roman" w:cs="Times New Roman"/>
                      <w:b/>
                      <w:bCs w:val="0"/>
                      <w:smallCaps/>
                      <w:color w:val="auto"/>
                      <w:spacing w:val="0"/>
                      <w:sz w:val="24"/>
                      <w:szCs w:val="24"/>
                    </w:rPr>
                  </w:pPr>
                  <w:r w:rsidRPr="00922DA8">
                    <w:rPr>
                      <w:rFonts w:ascii="Times New Roman" w:hAnsi="Times New Roman" w:cs="Times New Roman"/>
                      <w:b/>
                      <w:bCs w:val="0"/>
                      <w:smallCaps/>
                      <w:color w:val="auto"/>
                      <w:spacing w:val="0"/>
                      <w:sz w:val="24"/>
                      <w:szCs w:val="24"/>
                    </w:rPr>
                    <w:t>Title</w:t>
                  </w:r>
                </w:p>
              </w:tc>
            </w:tr>
            <w:tr w:rsidR="00AC4A00" w:rsidRPr="00922DA8" w14:paraId="7AACCD4B" w14:textId="77777777" w:rsidTr="007B2276">
              <w:tc>
                <w:tcPr>
                  <w:tcW w:w="1184" w:type="dxa"/>
                </w:tcPr>
                <w:p w14:paraId="3BDDC54C" w14:textId="77777777" w:rsidR="00AC4A00" w:rsidRPr="00922DA8" w:rsidRDefault="00AC4A00" w:rsidP="002647F3">
                  <w:pPr>
                    <w:pStyle w:val="FORM-content"/>
                    <w:spacing w:before="0" w:after="0" w:line="360" w:lineRule="auto"/>
                    <w:jc w:val="center"/>
                    <w:rPr>
                      <w:rFonts w:ascii="Times New Roman" w:hAnsi="Times New Roman" w:cs="Times New Roman"/>
                      <w:b/>
                      <w:bCs w:val="0"/>
                      <w:smallCaps/>
                      <w:color w:val="auto"/>
                      <w:spacing w:val="0"/>
                      <w:sz w:val="24"/>
                      <w:szCs w:val="24"/>
                    </w:rPr>
                  </w:pPr>
                  <w:r w:rsidRPr="00922DA8">
                    <w:rPr>
                      <w:rFonts w:ascii="Times New Roman" w:hAnsi="Times New Roman" w:cs="Times New Roman"/>
                      <w:b/>
                      <w:bCs w:val="0"/>
                      <w:smallCaps/>
                      <w:color w:val="auto"/>
                      <w:spacing w:val="0"/>
                      <w:sz w:val="24"/>
                      <w:szCs w:val="24"/>
                    </w:rPr>
                    <w:t>1.</w:t>
                  </w:r>
                </w:p>
              </w:tc>
              <w:tc>
                <w:tcPr>
                  <w:tcW w:w="3544" w:type="dxa"/>
                </w:tcPr>
                <w:p w14:paraId="45E6D8A3" w14:textId="77777777" w:rsidR="00AC4A00" w:rsidRPr="00922DA8" w:rsidRDefault="00AC4A00" w:rsidP="002647F3">
                  <w:pPr>
                    <w:pStyle w:val="FORM-content"/>
                    <w:spacing w:before="0" w:after="0" w:line="360" w:lineRule="auto"/>
                    <w:jc w:val="cente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 20000:2024</w:t>
                  </w:r>
                </w:p>
              </w:tc>
              <w:tc>
                <w:tcPr>
                  <w:tcW w:w="4957" w:type="dxa"/>
                </w:tcPr>
                <w:p w14:paraId="4411D1DC" w14:textId="77777777" w:rsidR="00AC4A00" w:rsidRPr="00922DA8" w:rsidRDefault="00AC4A00" w:rsidP="002647F3">
                  <w:pPr>
                    <w:pStyle w:val="FORM-content"/>
                    <w:spacing w:before="0" w:after="0" w:line="360" w:lineRule="auto"/>
                    <w:jc w:val="cente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Services – Glossary of Terms</w:t>
                  </w:r>
                </w:p>
              </w:tc>
            </w:tr>
            <w:tr w:rsidR="00AC4A00" w:rsidRPr="00922DA8" w14:paraId="4FDFB67B" w14:textId="77777777" w:rsidTr="007B2276">
              <w:tc>
                <w:tcPr>
                  <w:tcW w:w="1184" w:type="dxa"/>
                </w:tcPr>
                <w:p w14:paraId="524CB76C" w14:textId="77777777" w:rsidR="00AC4A00" w:rsidRPr="00922DA8" w:rsidRDefault="00AC4A00" w:rsidP="002647F3">
                  <w:pPr>
                    <w:pStyle w:val="FORM-content"/>
                    <w:spacing w:before="0" w:after="0" w:line="360" w:lineRule="auto"/>
                    <w:jc w:val="center"/>
                    <w:rPr>
                      <w:rFonts w:ascii="Times New Roman" w:hAnsi="Times New Roman" w:cs="Times New Roman"/>
                      <w:b/>
                      <w:bCs w:val="0"/>
                      <w:smallCaps/>
                      <w:color w:val="auto"/>
                      <w:spacing w:val="0"/>
                      <w:sz w:val="24"/>
                      <w:szCs w:val="24"/>
                    </w:rPr>
                  </w:pPr>
                  <w:r w:rsidRPr="00922DA8">
                    <w:rPr>
                      <w:rFonts w:ascii="Times New Roman" w:hAnsi="Times New Roman" w:cs="Times New Roman"/>
                      <w:b/>
                      <w:bCs w:val="0"/>
                      <w:smallCaps/>
                      <w:color w:val="auto"/>
                      <w:spacing w:val="0"/>
                      <w:sz w:val="24"/>
                      <w:szCs w:val="24"/>
                    </w:rPr>
                    <w:t>2.</w:t>
                  </w:r>
                </w:p>
              </w:tc>
              <w:tc>
                <w:tcPr>
                  <w:tcW w:w="3544" w:type="dxa"/>
                </w:tcPr>
                <w:p w14:paraId="642589C4" w14:textId="4A9CE048" w:rsidR="00AC4A00" w:rsidRPr="00922DA8" w:rsidRDefault="00F755C3" w:rsidP="002647F3">
                  <w:pPr>
                    <w:pStyle w:val="FORM-content"/>
                    <w:spacing w:before="0" w:after="0" w:line="360" w:lineRule="auto"/>
                    <w:jc w:val="center"/>
                    <w:rPr>
                      <w:rFonts w:ascii="Times New Roman" w:hAnsi="Times New Roman" w:cs="Times New Roman"/>
                      <w:smallCaps/>
                      <w:color w:val="auto"/>
                      <w:spacing w:val="0"/>
                      <w:sz w:val="24"/>
                      <w:szCs w:val="24"/>
                    </w:rPr>
                  </w:pPr>
                  <w:r>
                    <w:rPr>
                      <w:rFonts w:ascii="Times New Roman" w:hAnsi="Times New Roman" w:cs="Times New Roman"/>
                      <w:smallCaps/>
                      <w:color w:val="auto"/>
                      <w:spacing w:val="0"/>
                      <w:sz w:val="24"/>
                      <w:szCs w:val="24"/>
                    </w:rPr>
                    <w:t xml:space="preserve">underdevelopment </w:t>
                  </w:r>
                </w:p>
              </w:tc>
              <w:tc>
                <w:tcPr>
                  <w:tcW w:w="4957" w:type="dxa"/>
                </w:tcPr>
                <w:p w14:paraId="0F2314C0" w14:textId="0B2EA9D4" w:rsidR="00AC4A00" w:rsidRPr="00922DA8" w:rsidRDefault="00AC4A00" w:rsidP="002647F3">
                  <w:pPr>
                    <w:pStyle w:val="FORM-content"/>
                    <w:spacing w:before="0" w:after="0" w:line="360" w:lineRule="auto"/>
                    <w:jc w:val="cente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Guidelines for Services Classification</w:t>
                  </w:r>
                </w:p>
              </w:tc>
            </w:tr>
          </w:tbl>
          <w:sdt>
            <w:sdtPr>
              <w:rPr>
                <w:rFonts w:ascii="Times New Roman" w:hAnsi="Times New Roman" w:cs="Times New Roman"/>
                <w:b/>
                <w:spacing w:val="0"/>
                <w:sz w:val="24"/>
                <w:szCs w:val="24"/>
              </w:rPr>
              <w:id w:val="321480817"/>
              <w:placeholder>
                <w:docPart w:val="D1C91B1E422748E39DDF1EE62AB66C31"/>
              </w:placeholder>
              <w:showingPlcHdr/>
            </w:sdtPr>
            <w:sdtContent>
              <w:p w14:paraId="33B6BBAF" w14:textId="47391210" w:rsidR="00EB3888" w:rsidRPr="00922DA8" w:rsidRDefault="00E560A0"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922DA8" w14:paraId="056A4031" w14:textId="77777777" w:rsidTr="00413D72">
        <w:tc>
          <w:tcPr>
            <w:tcW w:w="9865" w:type="dxa"/>
            <w:gridSpan w:val="5"/>
            <w:shd w:val="clear" w:color="auto" w:fill="auto"/>
          </w:tcPr>
          <w:p w14:paraId="4D2128BF" w14:textId="404803E8" w:rsidR="00EB3888" w:rsidRDefault="00EB3888" w:rsidP="0049612B">
            <w:pPr>
              <w:pStyle w:val="FORM-content"/>
              <w:rPr>
                <w:rFonts w:ascii="Times New Roman" w:hAnsi="Times New Roman" w:cs="Times New Roman"/>
                <w:smallCaps/>
                <w:color w:val="auto"/>
                <w:spacing w:val="0"/>
                <w:sz w:val="24"/>
                <w:szCs w:val="24"/>
              </w:rPr>
            </w:pPr>
            <w:r w:rsidRPr="00922DA8">
              <w:rPr>
                <w:rFonts w:ascii="Times New Roman" w:hAnsi="Times New Roman" w:cs="Times New Roman"/>
                <w:b/>
                <w:caps/>
                <w:color w:val="auto"/>
                <w:spacing w:val="0"/>
                <w:sz w:val="24"/>
                <w:szCs w:val="24"/>
              </w:rPr>
              <w:t>Listing of relevant countries where the subject of the proposal is important to their national commercial interests</w:t>
            </w:r>
            <w:r w:rsidRPr="00922DA8">
              <w:rPr>
                <w:rFonts w:ascii="Times New Roman" w:hAnsi="Times New Roman" w:cs="Times New Roman"/>
                <w:smallCaps/>
                <w:color w:val="auto"/>
                <w:spacing w:val="0"/>
                <w:sz w:val="24"/>
                <w:szCs w:val="24"/>
              </w:rPr>
              <w:t xml:space="preserve"> </w:t>
            </w:r>
            <w:r w:rsidR="008475BE" w:rsidRPr="00922DA8">
              <w:rPr>
                <w:rFonts w:ascii="Times New Roman" w:hAnsi="Times New Roman" w:cs="Times New Roman"/>
                <w:smallCaps/>
                <w:color w:val="auto"/>
                <w:spacing w:val="0"/>
                <w:sz w:val="24"/>
                <w:szCs w:val="24"/>
              </w:rPr>
              <w:br/>
            </w:r>
            <w:r w:rsidRPr="00922DA8">
              <w:rPr>
                <w:rFonts w:ascii="Times New Roman" w:hAnsi="Times New Roman" w:cs="Times New Roman"/>
                <w:smallCaps/>
                <w:color w:val="auto"/>
                <w:spacing w:val="0"/>
                <w:sz w:val="24"/>
                <w:szCs w:val="24"/>
              </w:rPr>
              <w:t>(</w:t>
            </w:r>
            <w:r w:rsidR="003D72FE" w:rsidRPr="00922DA8">
              <w:rPr>
                <w:rFonts w:ascii="Times New Roman" w:hAnsi="Times New Roman" w:cs="Times New Roman"/>
                <w:color w:val="auto"/>
                <w:spacing w:val="0"/>
                <w:sz w:val="24"/>
                <w:szCs w:val="24"/>
              </w:rPr>
              <w:t>Please see the</w:t>
            </w:r>
            <w:r w:rsidR="003D72FE" w:rsidRPr="00922DA8">
              <w:rPr>
                <w:rFonts w:ascii="Times New Roman" w:hAnsi="Times New Roman" w:cs="Times New Roman"/>
                <w:smallCaps/>
                <w:color w:val="auto"/>
                <w:spacing w:val="0"/>
                <w:sz w:val="24"/>
                <w:szCs w:val="24"/>
              </w:rPr>
              <w:t xml:space="preserve"> </w:t>
            </w:r>
            <w:hyperlink r:id="rId19" w:anchor="section-isodocuments-top" w:history="1">
              <w:r w:rsidRPr="00922DA8">
                <w:rPr>
                  <w:rStyle w:val="Hyperlink"/>
                  <w:rFonts w:ascii="Times New Roman" w:hAnsi="Times New Roman" w:cs="Times New Roman"/>
                  <w:spacing w:val="0"/>
                  <w:sz w:val="24"/>
                  <w:szCs w:val="24"/>
                </w:rPr>
                <w:t>ISO/IEC Directives, Part 1, Annex C, Clause C.4.8</w:t>
              </w:r>
            </w:hyperlink>
            <w:r w:rsidRPr="00922DA8">
              <w:rPr>
                <w:rFonts w:ascii="Times New Roman" w:hAnsi="Times New Roman" w:cs="Times New Roman"/>
                <w:smallCaps/>
                <w:color w:val="auto"/>
                <w:spacing w:val="0"/>
                <w:sz w:val="24"/>
                <w:szCs w:val="24"/>
              </w:rPr>
              <w:t>)</w:t>
            </w:r>
          </w:p>
          <w:p w14:paraId="7D6169F7" w14:textId="6715B2D0" w:rsidR="00F755C3" w:rsidRPr="00F755C3" w:rsidRDefault="00F755C3" w:rsidP="0049612B">
            <w:pPr>
              <w:pStyle w:val="FORM-content"/>
              <w:rPr>
                <w:rFonts w:ascii="Times New Roman" w:hAnsi="Times New Roman" w:cs="Times New Roman"/>
                <w:smallCaps/>
                <w:color w:val="FF0000"/>
                <w:spacing w:val="0"/>
                <w:sz w:val="24"/>
                <w:szCs w:val="24"/>
              </w:rPr>
            </w:pPr>
            <w:r w:rsidRPr="00F755C3">
              <w:rPr>
                <w:rFonts w:ascii="Times New Roman" w:hAnsi="Times New Roman" w:cs="Times New Roman"/>
                <w:smallCaps/>
                <w:color w:val="FF0000"/>
                <w:spacing w:val="0"/>
                <w:sz w:val="24"/>
                <w:szCs w:val="24"/>
              </w:rPr>
              <w:t xml:space="preserve">Global share on service </w:t>
            </w:r>
            <w:r w:rsidR="005C7A95" w:rsidRPr="005C7A95">
              <w:rPr>
                <w:rFonts w:ascii="Times New Roman" w:hAnsi="Times New Roman" w:cs="Times New Roman"/>
                <w:smallCaps/>
                <w:color w:val="FF0000"/>
                <w:spacing w:val="0"/>
                <w:sz w:val="24"/>
                <w:szCs w:val="24"/>
                <w:highlight w:val="yellow"/>
              </w:rPr>
              <w:t>Contribution to GDP (by vale added)</w:t>
            </w:r>
            <w:r w:rsidR="005C7A95">
              <w:rPr>
                <w:rFonts w:ascii="Times New Roman" w:hAnsi="Times New Roman" w:cs="Times New Roman"/>
                <w:smallCaps/>
                <w:color w:val="FF0000"/>
                <w:spacing w:val="0"/>
                <w:sz w:val="24"/>
                <w:szCs w:val="24"/>
              </w:rPr>
              <w:t xml:space="preserve"> </w:t>
            </w:r>
            <w:r>
              <w:rPr>
                <w:rFonts w:ascii="Times New Roman" w:hAnsi="Times New Roman" w:cs="Times New Roman"/>
                <w:smallCaps/>
                <w:color w:val="FF0000"/>
                <w:spacing w:val="0"/>
                <w:sz w:val="24"/>
                <w:szCs w:val="24"/>
              </w:rPr>
              <w:t xml:space="preserve">– Top 25 countries </w:t>
            </w:r>
          </w:p>
          <w:p w14:paraId="6B55C059" w14:textId="0B106B2A" w:rsidR="003D76A6" w:rsidRPr="00A94B6A" w:rsidRDefault="000C2A3C" w:rsidP="00A94B6A">
            <w:pPr>
              <w:pStyle w:val="ListParagraph"/>
              <w:numPr>
                <w:ilvl w:val="0"/>
                <w:numId w:val="23"/>
              </w:numPr>
              <w:rPr>
                <w:rFonts w:ascii="Times New Roman" w:hAnsi="Times New Roman" w:cs="Times New Roman"/>
                <w:smallCaps/>
                <w:sz w:val="24"/>
                <w:szCs w:val="24"/>
                <w:highlight w:val="yellow"/>
              </w:rPr>
            </w:pPr>
            <w:r w:rsidRPr="008677CA">
              <w:rPr>
                <w:rFonts w:ascii="Times New Roman" w:hAnsi="Times New Roman" w:cs="Times New Roman"/>
                <w:smallCaps/>
                <w:sz w:val="24"/>
                <w:szCs w:val="24"/>
                <w:highlight w:val="yellow"/>
              </w:rPr>
              <w:t xml:space="preserve">Lebanon, Bermuda, </w:t>
            </w:r>
            <w:r w:rsidR="00AC4A00" w:rsidRPr="008677CA">
              <w:rPr>
                <w:rFonts w:ascii="Times New Roman" w:hAnsi="Times New Roman" w:cs="Times New Roman"/>
                <w:smallCaps/>
                <w:sz w:val="24"/>
                <w:szCs w:val="24"/>
                <w:highlight w:val="yellow"/>
              </w:rPr>
              <w:t>China</w:t>
            </w:r>
            <w:r w:rsidRPr="008677CA">
              <w:rPr>
                <w:rFonts w:ascii="Times New Roman" w:hAnsi="Times New Roman" w:cs="Times New Roman"/>
                <w:smallCaps/>
                <w:sz w:val="24"/>
                <w:szCs w:val="24"/>
                <w:highlight w:val="yellow"/>
              </w:rPr>
              <w:t>, United Kingdom</w:t>
            </w:r>
            <w:r w:rsidR="00F6750C" w:rsidRPr="008677CA">
              <w:rPr>
                <w:rFonts w:ascii="Times New Roman" w:hAnsi="Times New Roman" w:cs="Times New Roman"/>
                <w:smallCaps/>
                <w:sz w:val="24"/>
                <w:szCs w:val="24"/>
                <w:highlight w:val="yellow"/>
              </w:rPr>
              <w:t xml:space="preserve">, </w:t>
            </w:r>
            <w:r w:rsidR="00AC4A00" w:rsidRPr="008677CA">
              <w:rPr>
                <w:rFonts w:ascii="Times New Roman" w:hAnsi="Times New Roman" w:cs="Times New Roman"/>
                <w:smallCaps/>
                <w:sz w:val="24"/>
                <w:szCs w:val="24"/>
                <w:highlight w:val="yellow"/>
              </w:rPr>
              <w:t>Japan</w:t>
            </w:r>
            <w:r w:rsidR="00F6750C" w:rsidRPr="008677CA">
              <w:rPr>
                <w:rFonts w:ascii="Times New Roman" w:hAnsi="Times New Roman" w:cs="Times New Roman"/>
                <w:smallCaps/>
                <w:sz w:val="24"/>
                <w:szCs w:val="24"/>
                <w:highlight w:val="yellow"/>
              </w:rPr>
              <w:t xml:space="preserve">, </w:t>
            </w:r>
            <w:r w:rsidR="00AC4A00" w:rsidRPr="008677CA">
              <w:rPr>
                <w:rFonts w:ascii="Times New Roman" w:hAnsi="Times New Roman" w:cs="Times New Roman"/>
                <w:smallCaps/>
                <w:sz w:val="24"/>
                <w:szCs w:val="24"/>
                <w:highlight w:val="yellow"/>
              </w:rPr>
              <w:t>Germany</w:t>
            </w:r>
            <w:r w:rsidR="00F6750C" w:rsidRPr="008677CA">
              <w:rPr>
                <w:rFonts w:ascii="Times New Roman" w:hAnsi="Times New Roman" w:cs="Times New Roman"/>
                <w:smallCaps/>
                <w:sz w:val="24"/>
                <w:szCs w:val="24"/>
                <w:highlight w:val="yellow"/>
              </w:rPr>
              <w:t xml:space="preserve">, </w:t>
            </w:r>
            <w:r w:rsidR="00AC4A00" w:rsidRPr="008677CA">
              <w:rPr>
                <w:rFonts w:ascii="Times New Roman" w:hAnsi="Times New Roman" w:cs="Times New Roman"/>
                <w:smallCaps/>
                <w:sz w:val="24"/>
                <w:szCs w:val="24"/>
                <w:highlight w:val="yellow"/>
              </w:rPr>
              <w:t>France</w:t>
            </w:r>
            <w:r w:rsidR="00F6750C" w:rsidRPr="008677CA">
              <w:rPr>
                <w:rFonts w:ascii="Times New Roman" w:hAnsi="Times New Roman" w:cs="Times New Roman"/>
                <w:smallCaps/>
                <w:sz w:val="24"/>
                <w:szCs w:val="24"/>
                <w:highlight w:val="yellow"/>
              </w:rPr>
              <w:t xml:space="preserve">, </w:t>
            </w:r>
            <w:r w:rsidR="00AC4A00" w:rsidRPr="008677CA">
              <w:rPr>
                <w:rFonts w:ascii="Times New Roman" w:hAnsi="Times New Roman" w:cs="Times New Roman"/>
                <w:smallCaps/>
                <w:sz w:val="24"/>
                <w:szCs w:val="24"/>
                <w:highlight w:val="yellow"/>
              </w:rPr>
              <w:t>India</w:t>
            </w:r>
            <w:r w:rsidR="00F6750C" w:rsidRPr="008677CA">
              <w:rPr>
                <w:rFonts w:ascii="Times New Roman" w:hAnsi="Times New Roman" w:cs="Times New Roman"/>
                <w:smallCaps/>
                <w:sz w:val="24"/>
                <w:szCs w:val="24"/>
                <w:highlight w:val="yellow"/>
              </w:rPr>
              <w:t xml:space="preserve">, Switzerland, </w:t>
            </w:r>
            <w:r w:rsidR="003549B0">
              <w:rPr>
                <w:rFonts w:ascii="Times New Roman" w:hAnsi="Times New Roman" w:cs="Times New Roman"/>
                <w:bCs/>
                <w:smallCaps/>
                <w:sz w:val="24"/>
                <w:szCs w:val="24"/>
                <w:highlight w:val="yellow"/>
              </w:rPr>
              <w:t>Russia, Sp</w:t>
            </w:r>
            <w:r w:rsidR="00F6750C" w:rsidRPr="008677CA">
              <w:rPr>
                <w:rFonts w:ascii="Times New Roman" w:hAnsi="Times New Roman" w:cs="Times New Roman"/>
                <w:bCs/>
                <w:smallCaps/>
                <w:sz w:val="24"/>
                <w:szCs w:val="24"/>
                <w:highlight w:val="yellow"/>
              </w:rPr>
              <w:t xml:space="preserve">ain, Mexico, </w:t>
            </w:r>
            <w:r w:rsidR="00F6750C" w:rsidRPr="008677CA">
              <w:rPr>
                <w:rFonts w:ascii="Times New Roman" w:hAnsi="Times New Roman" w:cs="Times New Roman"/>
                <w:smallCaps/>
                <w:sz w:val="24"/>
                <w:szCs w:val="24"/>
                <w:highlight w:val="yellow"/>
              </w:rPr>
              <w:t xml:space="preserve">Netherlands, Singapore, Greece, Denmark, Portugal, Sweden, Brazil, Italy, </w:t>
            </w:r>
            <w:r w:rsidR="00AC4A00" w:rsidRPr="008677CA">
              <w:rPr>
                <w:rFonts w:ascii="Times New Roman" w:hAnsi="Times New Roman" w:cs="Times New Roman"/>
                <w:smallCaps/>
                <w:sz w:val="24"/>
                <w:szCs w:val="24"/>
                <w:highlight w:val="yellow"/>
              </w:rPr>
              <w:t>Canada</w:t>
            </w:r>
            <w:r w:rsidR="00F6750C" w:rsidRPr="008677CA">
              <w:rPr>
                <w:rFonts w:ascii="Times New Roman" w:hAnsi="Times New Roman" w:cs="Times New Roman"/>
                <w:smallCaps/>
                <w:sz w:val="24"/>
                <w:szCs w:val="24"/>
                <w:highlight w:val="yellow"/>
              </w:rPr>
              <w:t xml:space="preserve">, </w:t>
            </w:r>
            <w:r w:rsidR="003549B0">
              <w:rPr>
                <w:rFonts w:ascii="Times New Roman" w:hAnsi="Times New Roman" w:cs="Times New Roman"/>
                <w:smallCaps/>
                <w:sz w:val="24"/>
                <w:szCs w:val="24"/>
                <w:highlight w:val="yellow"/>
              </w:rPr>
              <w:t>Australia</w:t>
            </w:r>
            <w:r w:rsidR="008677CA" w:rsidRPr="008677CA">
              <w:rPr>
                <w:rFonts w:ascii="Times New Roman" w:hAnsi="Times New Roman" w:cs="Times New Roman"/>
                <w:smallCaps/>
                <w:sz w:val="24"/>
                <w:szCs w:val="24"/>
                <w:highlight w:val="yellow"/>
              </w:rPr>
              <w:t xml:space="preserve">, </w:t>
            </w:r>
            <w:r w:rsidR="00106066" w:rsidRPr="008677CA">
              <w:rPr>
                <w:rFonts w:ascii="Times New Roman" w:hAnsi="Times New Roman" w:cs="Times New Roman"/>
                <w:smallCaps/>
                <w:sz w:val="24"/>
                <w:szCs w:val="24"/>
                <w:highlight w:val="yellow"/>
              </w:rPr>
              <w:t>Indonesia</w:t>
            </w:r>
            <w:r w:rsidR="008677CA" w:rsidRPr="008677CA">
              <w:rPr>
                <w:rFonts w:ascii="Times New Roman" w:hAnsi="Times New Roman" w:cs="Times New Roman"/>
                <w:smallCaps/>
                <w:sz w:val="24"/>
                <w:szCs w:val="24"/>
                <w:highlight w:val="yellow"/>
              </w:rPr>
              <w:t xml:space="preserve">, </w:t>
            </w:r>
            <w:r w:rsidR="00106066" w:rsidRPr="008677CA">
              <w:rPr>
                <w:rFonts w:ascii="Times New Roman" w:hAnsi="Times New Roman" w:cs="Times New Roman"/>
                <w:smallCaps/>
                <w:sz w:val="24"/>
                <w:szCs w:val="24"/>
                <w:highlight w:val="yellow"/>
              </w:rPr>
              <w:t>Turkey</w:t>
            </w:r>
            <w:r w:rsidR="008677CA" w:rsidRPr="008677CA">
              <w:rPr>
                <w:rFonts w:ascii="Times New Roman" w:hAnsi="Times New Roman" w:cs="Times New Roman"/>
                <w:smallCaps/>
                <w:sz w:val="24"/>
                <w:szCs w:val="24"/>
                <w:highlight w:val="yellow"/>
              </w:rPr>
              <w:t xml:space="preserve">, </w:t>
            </w:r>
            <w:r w:rsidR="00106066" w:rsidRPr="008677CA">
              <w:rPr>
                <w:rFonts w:ascii="Times New Roman" w:hAnsi="Times New Roman" w:cs="Times New Roman"/>
                <w:smallCaps/>
                <w:sz w:val="24"/>
                <w:szCs w:val="24"/>
                <w:highlight w:val="yellow"/>
              </w:rPr>
              <w:t xml:space="preserve">Saudi </w:t>
            </w:r>
            <w:r w:rsidR="00106066" w:rsidRPr="008677CA">
              <w:rPr>
                <w:rFonts w:ascii="Times New Roman" w:hAnsi="Times New Roman" w:cs="Times New Roman"/>
                <w:smallCaps/>
                <w:sz w:val="24"/>
                <w:szCs w:val="24"/>
                <w:highlight w:val="yellow"/>
              </w:rPr>
              <w:lastRenderedPageBreak/>
              <w:t>Arabia</w:t>
            </w:r>
            <w:r w:rsidR="00A94B6A">
              <w:rPr>
                <w:rFonts w:ascii="Times New Roman" w:hAnsi="Times New Roman" w:cs="Times New Roman"/>
                <w:smallCaps/>
                <w:sz w:val="24"/>
                <w:szCs w:val="24"/>
              </w:rPr>
              <w:t xml:space="preserve">, </w:t>
            </w:r>
            <w:r w:rsidR="003D76A6" w:rsidRPr="00A94B6A">
              <w:rPr>
                <w:rFonts w:ascii="Times New Roman" w:hAnsi="Times New Roman" w:cs="Times New Roman"/>
                <w:smallCaps/>
                <w:color w:val="000000" w:themeColor="text1"/>
                <w:sz w:val="24"/>
                <w:szCs w:val="24"/>
              </w:rPr>
              <w:t>Barbados</w:t>
            </w:r>
            <w:r w:rsidR="00A94B6A" w:rsidRPr="00A94B6A">
              <w:rPr>
                <w:rFonts w:ascii="Times New Roman" w:hAnsi="Times New Roman" w:cs="Times New Roman"/>
                <w:smallCaps/>
                <w:color w:val="000000" w:themeColor="text1"/>
                <w:sz w:val="24"/>
                <w:szCs w:val="24"/>
              </w:rPr>
              <w:t xml:space="preserve">, </w:t>
            </w:r>
            <w:r w:rsidR="003D76A6" w:rsidRPr="00A94B6A">
              <w:rPr>
                <w:rFonts w:ascii="Times New Roman" w:hAnsi="Times New Roman" w:cs="Times New Roman"/>
                <w:smallCaps/>
                <w:color w:val="000000" w:themeColor="text1"/>
                <w:sz w:val="24"/>
                <w:szCs w:val="24"/>
              </w:rPr>
              <w:t>Belgium</w:t>
            </w:r>
            <w:r w:rsidR="00A94B6A" w:rsidRPr="00A94B6A">
              <w:rPr>
                <w:rFonts w:ascii="Times New Roman" w:hAnsi="Times New Roman" w:cs="Times New Roman"/>
                <w:smallCaps/>
                <w:color w:val="000000" w:themeColor="text1"/>
                <w:sz w:val="24"/>
                <w:szCs w:val="24"/>
              </w:rPr>
              <w:t xml:space="preserve">, </w:t>
            </w:r>
            <w:r w:rsidR="003D76A6" w:rsidRPr="00A94B6A">
              <w:rPr>
                <w:rFonts w:ascii="Times New Roman" w:hAnsi="Times New Roman" w:cs="Times New Roman"/>
                <w:smallCaps/>
                <w:color w:val="000000" w:themeColor="text1"/>
                <w:sz w:val="24"/>
                <w:szCs w:val="24"/>
              </w:rPr>
              <w:t>Cyprus</w:t>
            </w:r>
            <w:r w:rsidR="00A94B6A" w:rsidRPr="00A94B6A">
              <w:rPr>
                <w:rFonts w:ascii="Times New Roman" w:hAnsi="Times New Roman" w:cs="Times New Roman"/>
                <w:smallCaps/>
                <w:color w:val="000000" w:themeColor="text1"/>
                <w:sz w:val="24"/>
                <w:szCs w:val="24"/>
              </w:rPr>
              <w:t xml:space="preserve">, </w:t>
            </w:r>
            <w:r w:rsidR="003D76A6" w:rsidRPr="00A94B6A">
              <w:rPr>
                <w:rFonts w:ascii="Times New Roman" w:hAnsi="Times New Roman" w:cs="Times New Roman"/>
                <w:smallCaps/>
                <w:color w:val="000000" w:themeColor="text1"/>
                <w:sz w:val="24"/>
                <w:szCs w:val="24"/>
              </w:rPr>
              <w:t>Finland</w:t>
            </w:r>
            <w:r w:rsidR="00A94B6A" w:rsidRPr="00A94B6A">
              <w:rPr>
                <w:rFonts w:ascii="Times New Roman" w:hAnsi="Times New Roman" w:cs="Times New Roman"/>
                <w:smallCaps/>
                <w:color w:val="000000" w:themeColor="text1"/>
                <w:sz w:val="24"/>
                <w:szCs w:val="24"/>
              </w:rPr>
              <w:t xml:space="preserve">, </w:t>
            </w:r>
            <w:r w:rsidR="003D76A6" w:rsidRPr="00A94B6A">
              <w:rPr>
                <w:rFonts w:ascii="Times New Roman" w:hAnsi="Times New Roman" w:cs="Times New Roman"/>
                <w:smallCaps/>
                <w:color w:val="000000" w:themeColor="text1"/>
                <w:sz w:val="24"/>
                <w:szCs w:val="24"/>
              </w:rPr>
              <w:t>Ireland</w:t>
            </w:r>
            <w:r w:rsidR="00A94B6A" w:rsidRPr="00A94B6A">
              <w:rPr>
                <w:rFonts w:ascii="Times New Roman" w:hAnsi="Times New Roman" w:cs="Times New Roman"/>
                <w:smallCaps/>
                <w:color w:val="000000" w:themeColor="text1"/>
                <w:sz w:val="24"/>
                <w:szCs w:val="24"/>
              </w:rPr>
              <w:t xml:space="preserve">, </w:t>
            </w:r>
            <w:r w:rsidR="003D76A6" w:rsidRPr="00A94B6A">
              <w:rPr>
                <w:rFonts w:ascii="Times New Roman" w:hAnsi="Times New Roman" w:cs="Times New Roman"/>
                <w:smallCaps/>
                <w:color w:val="000000" w:themeColor="text1"/>
                <w:sz w:val="24"/>
                <w:szCs w:val="24"/>
              </w:rPr>
              <w:t>Republic of Korea</w:t>
            </w:r>
            <w:r w:rsidR="00A94B6A" w:rsidRPr="00A94B6A">
              <w:rPr>
                <w:rFonts w:ascii="Times New Roman" w:hAnsi="Times New Roman" w:cs="Times New Roman"/>
                <w:smallCaps/>
                <w:color w:val="000000" w:themeColor="text1"/>
                <w:sz w:val="24"/>
                <w:szCs w:val="24"/>
              </w:rPr>
              <w:t xml:space="preserve">, </w:t>
            </w:r>
            <w:r w:rsidR="003D76A6" w:rsidRPr="00A94B6A">
              <w:rPr>
                <w:rFonts w:ascii="Times New Roman" w:hAnsi="Times New Roman" w:cs="Times New Roman"/>
                <w:smallCaps/>
                <w:color w:val="000000" w:themeColor="text1"/>
                <w:sz w:val="24"/>
                <w:szCs w:val="24"/>
              </w:rPr>
              <w:t>Nigeria</w:t>
            </w:r>
            <w:r w:rsidR="00A94B6A" w:rsidRPr="00A94B6A">
              <w:rPr>
                <w:rFonts w:ascii="Times New Roman" w:hAnsi="Times New Roman" w:cs="Times New Roman"/>
                <w:smallCaps/>
                <w:color w:val="000000" w:themeColor="text1"/>
                <w:sz w:val="24"/>
                <w:szCs w:val="24"/>
              </w:rPr>
              <w:t xml:space="preserve">, </w:t>
            </w:r>
            <w:r w:rsidR="003D76A6" w:rsidRPr="00A94B6A">
              <w:rPr>
                <w:rFonts w:ascii="Times New Roman" w:hAnsi="Times New Roman" w:cs="Times New Roman"/>
                <w:smallCaps/>
                <w:color w:val="000000" w:themeColor="text1"/>
                <w:sz w:val="24"/>
                <w:szCs w:val="24"/>
              </w:rPr>
              <w:t>Trinidad and Tobago</w:t>
            </w:r>
          </w:p>
          <w:p w14:paraId="6A8D5613" w14:textId="37E558FA" w:rsidR="003D76A6" w:rsidRPr="00922DA8" w:rsidRDefault="003D76A6" w:rsidP="00A94B6A">
            <w:pPr>
              <w:pStyle w:val="FORM-content"/>
              <w:rPr>
                <w:rFonts w:ascii="Times New Roman" w:hAnsi="Times New Roman" w:cs="Times New Roman"/>
                <w:smallCaps/>
                <w:color w:val="365F91" w:themeColor="accent1" w:themeShade="BF"/>
                <w:spacing w:val="0"/>
                <w:sz w:val="24"/>
                <w:szCs w:val="24"/>
              </w:rPr>
            </w:pPr>
          </w:p>
          <w:sdt>
            <w:sdtPr>
              <w:rPr>
                <w:rFonts w:ascii="Times New Roman" w:hAnsi="Times New Roman" w:cs="Times New Roman"/>
                <w:b/>
                <w:spacing w:val="0"/>
                <w:sz w:val="24"/>
                <w:szCs w:val="24"/>
              </w:rPr>
              <w:id w:val="1503239351"/>
              <w:placeholder>
                <w:docPart w:val="9C0AD37E2F5F4DC4AEFC69623147B493"/>
              </w:placeholder>
              <w:showingPlcHdr/>
            </w:sdtPr>
            <w:sdtContent>
              <w:p w14:paraId="0C251383" w14:textId="45398ABE" w:rsidR="00EB3888" w:rsidRPr="00922DA8" w:rsidRDefault="00E560A0"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922DA8" w14:paraId="7395EB15" w14:textId="77777777" w:rsidTr="00413D72">
        <w:tc>
          <w:tcPr>
            <w:tcW w:w="9865" w:type="dxa"/>
            <w:gridSpan w:val="5"/>
            <w:shd w:val="clear" w:color="auto" w:fill="auto"/>
          </w:tcPr>
          <w:p w14:paraId="582D42BC" w14:textId="4746860D" w:rsidR="00EB3888" w:rsidRPr="00922DA8" w:rsidRDefault="00EB3888" w:rsidP="0049612B">
            <w:pPr>
              <w:pStyle w:val="FORM-content"/>
              <w:rPr>
                <w:rFonts w:ascii="Times New Roman" w:hAnsi="Times New Roman" w:cs="Times New Roman"/>
                <w:smallCaps/>
                <w:color w:val="auto"/>
                <w:spacing w:val="0"/>
                <w:sz w:val="24"/>
                <w:szCs w:val="24"/>
              </w:rPr>
            </w:pPr>
            <w:r w:rsidRPr="00922DA8">
              <w:rPr>
                <w:rFonts w:ascii="Times New Roman" w:hAnsi="Times New Roman" w:cs="Times New Roman"/>
                <w:b/>
                <w:caps/>
                <w:color w:val="auto"/>
                <w:spacing w:val="0"/>
                <w:sz w:val="24"/>
                <w:szCs w:val="24"/>
              </w:rPr>
              <w:lastRenderedPageBreak/>
              <w:t xml:space="preserve">Listing of relevant external international organizations or internal parties (other than ISO and/or IEC committees) to be engaged as liasons in this work </w:t>
            </w:r>
            <w:r w:rsidR="008475BE" w:rsidRPr="00922DA8">
              <w:rPr>
                <w:rFonts w:ascii="Times New Roman" w:hAnsi="Times New Roman" w:cs="Times New Roman"/>
                <w:b/>
                <w:caps/>
                <w:color w:val="auto"/>
                <w:spacing w:val="0"/>
                <w:sz w:val="24"/>
                <w:szCs w:val="24"/>
              </w:rPr>
              <w:br/>
            </w:r>
            <w:r w:rsidRPr="00922DA8">
              <w:rPr>
                <w:rFonts w:ascii="Times New Roman" w:hAnsi="Times New Roman" w:cs="Times New Roman"/>
                <w:smallCaps/>
                <w:color w:val="auto"/>
                <w:spacing w:val="0"/>
                <w:sz w:val="24"/>
                <w:szCs w:val="24"/>
              </w:rPr>
              <w:t>(</w:t>
            </w:r>
            <w:r w:rsidRPr="00922DA8">
              <w:rPr>
                <w:rFonts w:ascii="Times New Roman" w:hAnsi="Times New Roman" w:cs="Times New Roman"/>
                <w:spacing w:val="0"/>
                <w:sz w:val="24"/>
                <w:szCs w:val="24"/>
              </w:rPr>
              <w:t xml:space="preserve">Please see the </w:t>
            </w:r>
            <w:hyperlink r:id="rId20" w:anchor="section-isodocuments-top" w:history="1">
              <w:r w:rsidRPr="00922DA8">
                <w:rPr>
                  <w:rStyle w:val="Hyperlink"/>
                  <w:rFonts w:ascii="Times New Roman" w:hAnsi="Times New Roman" w:cs="Times New Roman"/>
                  <w:spacing w:val="0"/>
                  <w:sz w:val="24"/>
                  <w:szCs w:val="24"/>
                </w:rPr>
                <w:t>ISO/IEC Directives, Part 1, Clause C.4.9</w:t>
              </w:r>
            </w:hyperlink>
            <w:r w:rsidRPr="00922DA8">
              <w:rPr>
                <w:rFonts w:ascii="Times New Roman" w:hAnsi="Times New Roman" w:cs="Times New Roman"/>
                <w:smallCaps/>
                <w:color w:val="auto"/>
                <w:spacing w:val="0"/>
                <w:sz w:val="24"/>
                <w:szCs w:val="24"/>
              </w:rPr>
              <w:t>)</w:t>
            </w:r>
          </w:p>
          <w:p w14:paraId="77917FA7" w14:textId="77777777" w:rsidR="009A4103" w:rsidRPr="00922DA8" w:rsidRDefault="009A4103" w:rsidP="0049612B">
            <w:pPr>
              <w:pStyle w:val="FORM-content"/>
              <w:rPr>
                <w:rFonts w:ascii="Times New Roman" w:hAnsi="Times New Roman" w:cs="Times New Roman"/>
                <w:smallCaps/>
                <w:color w:val="auto"/>
                <w:spacing w:val="0"/>
                <w:sz w:val="24"/>
                <w:szCs w:val="24"/>
              </w:rPr>
            </w:pPr>
          </w:p>
          <w:p w14:paraId="0BFFC017" w14:textId="77FC044A"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 xml:space="preserve">ISO/TC 68 – Financial Services  </w:t>
            </w:r>
          </w:p>
          <w:p w14:paraId="1A3D834C" w14:textId="2DF7AA23"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228 – Tourism and Related Services</w:t>
            </w:r>
          </w:p>
          <w:p w14:paraId="1146C367" w14:textId="56D83A78"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232 - Education and Learning Services</w:t>
            </w:r>
          </w:p>
          <w:p w14:paraId="42B7637C" w14:textId="64BDCF79"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315- Cold Chain Logistics</w:t>
            </w:r>
          </w:p>
          <w:p w14:paraId="60CD3670" w14:textId="534F7CA3"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314 – Ageing Societies</w:t>
            </w:r>
          </w:p>
          <w:p w14:paraId="2B6D6A95" w14:textId="2AA94BCA"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lang w:val="en-IN"/>
              </w:rPr>
              <w:t>ISO/TC 324 – Sharing Economy</w:t>
            </w:r>
          </w:p>
          <w:p w14:paraId="3BCD47AB" w14:textId="4492ED05"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321- Transaction assurance in E-commerce</w:t>
            </w:r>
          </w:p>
          <w:p w14:paraId="539BBB45" w14:textId="486BE51E"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295 - Audit data services</w:t>
            </w:r>
          </w:p>
          <w:p w14:paraId="0D1F22DD" w14:textId="79A66FE9"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312 – Excellence in Services</w:t>
            </w:r>
          </w:p>
          <w:p w14:paraId="01202593" w14:textId="51A00ADD"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 xml:space="preserve">ISO TC 331 </w:t>
            </w:r>
            <w:r w:rsidR="00394850" w:rsidRPr="00922DA8">
              <w:rPr>
                <w:rFonts w:ascii="Times New Roman" w:hAnsi="Times New Roman" w:cs="Times New Roman"/>
                <w:smallCaps/>
                <w:color w:val="auto"/>
                <w:spacing w:val="0"/>
                <w:sz w:val="24"/>
                <w:szCs w:val="24"/>
              </w:rPr>
              <w:t>–</w:t>
            </w:r>
            <w:r w:rsidRPr="00922DA8">
              <w:rPr>
                <w:rFonts w:ascii="Times New Roman" w:hAnsi="Times New Roman" w:cs="Times New Roman"/>
                <w:smallCaps/>
                <w:color w:val="auto"/>
                <w:spacing w:val="0"/>
                <w:sz w:val="24"/>
                <w:szCs w:val="24"/>
              </w:rPr>
              <w:t xml:space="preserve"> Biodiversity</w:t>
            </w:r>
          </w:p>
          <w:p w14:paraId="705A079F" w14:textId="07AE75F4" w:rsidR="00394850" w:rsidRPr="00922DA8" w:rsidRDefault="00394850"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344 – Innovative logistics</w:t>
            </w:r>
          </w:p>
          <w:sdt>
            <w:sdtPr>
              <w:rPr>
                <w:rFonts w:ascii="Times New Roman" w:hAnsi="Times New Roman" w:cs="Times New Roman"/>
                <w:b/>
                <w:spacing w:val="0"/>
                <w:sz w:val="24"/>
                <w:szCs w:val="24"/>
              </w:rPr>
              <w:id w:val="803122077"/>
              <w:placeholder>
                <w:docPart w:val="4C4E3496A68D4073A291EFE6B660D52B"/>
              </w:placeholder>
              <w:showingPlcHdr/>
            </w:sdtPr>
            <w:sdtContent>
              <w:p w14:paraId="5B660335" w14:textId="032A799E" w:rsidR="00EB3888" w:rsidRPr="00922DA8" w:rsidRDefault="00E560A0"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A94B6A" w14:paraId="2EC3818F" w14:textId="77777777" w:rsidTr="00413D72">
        <w:tc>
          <w:tcPr>
            <w:tcW w:w="9865" w:type="dxa"/>
            <w:gridSpan w:val="5"/>
            <w:shd w:val="clear" w:color="auto" w:fill="auto"/>
          </w:tcPr>
          <w:p w14:paraId="596874DF" w14:textId="2C29D0DC" w:rsidR="00EB3888" w:rsidRPr="00922DA8" w:rsidRDefault="00EB3888" w:rsidP="0049612B">
            <w:pPr>
              <w:pStyle w:val="FORM-content"/>
              <w:rPr>
                <w:rFonts w:ascii="Times New Roman" w:hAnsi="Times New Roman" w:cs="Times New Roman"/>
                <w:b/>
                <w:caps/>
                <w:color w:val="auto"/>
                <w:spacing w:val="0"/>
                <w:sz w:val="24"/>
                <w:szCs w:val="24"/>
              </w:rPr>
            </w:pPr>
            <w:r w:rsidRPr="00922DA8">
              <w:rPr>
                <w:rFonts w:ascii="Times New Roman" w:hAnsi="Times New Roman" w:cs="Times New Roman"/>
                <w:b/>
                <w:caps/>
                <w:color w:val="auto"/>
                <w:spacing w:val="0"/>
                <w:sz w:val="24"/>
                <w:szCs w:val="24"/>
              </w:rPr>
              <w:t>Identification and description of relevant affected stakeholder categories</w:t>
            </w:r>
            <w:r w:rsidRPr="00922DA8">
              <w:rPr>
                <w:rFonts w:ascii="Times New Roman" w:hAnsi="Times New Roman" w:cs="Times New Roman"/>
                <w:smallCaps/>
                <w:color w:val="auto"/>
                <w:spacing w:val="0"/>
                <w:sz w:val="24"/>
                <w:szCs w:val="24"/>
              </w:rPr>
              <w:t xml:space="preserve"> (</w:t>
            </w:r>
            <w:r w:rsidRPr="00922DA8">
              <w:rPr>
                <w:rFonts w:ascii="Times New Roman" w:hAnsi="Times New Roman" w:cs="Times New Roman"/>
                <w:spacing w:val="0"/>
                <w:sz w:val="24"/>
                <w:szCs w:val="24"/>
              </w:rPr>
              <w:t xml:space="preserve">Please see </w:t>
            </w:r>
            <w:hyperlink r:id="rId21" w:history="1">
              <w:r w:rsidRPr="00922DA8">
                <w:rPr>
                  <w:rStyle w:val="Hyperlink"/>
                  <w:rFonts w:ascii="Times New Roman" w:hAnsi="Times New Roman" w:cs="Times New Roman"/>
                  <w:spacing w:val="0"/>
                  <w:sz w:val="24"/>
                  <w:szCs w:val="24"/>
                </w:rPr>
                <w:t>ISO Connect</w:t>
              </w:r>
            </w:hyperlink>
            <w:r w:rsidRPr="00922DA8">
              <w:rPr>
                <w:rFonts w:ascii="Times New Roman" w:hAnsi="Times New Roman" w:cs="Times New Roman"/>
                <w:smallCaps/>
                <w:color w:val="auto"/>
                <w:spacing w:val="0"/>
                <w:sz w:val="24"/>
                <w:szCs w:val="24"/>
              </w:rPr>
              <w:t>)</w:t>
            </w:r>
          </w:p>
          <w:tbl>
            <w:tblPr>
              <w:tblStyle w:val="TableGrid1"/>
              <w:tblpPr w:leftFromText="180" w:rightFromText="180" w:vertAnchor="text" w:tblpY="1"/>
              <w:tblOverlap w:val="never"/>
              <w:tblW w:w="5000" w:type="pct"/>
              <w:tblCellMar>
                <w:top w:w="57" w:type="dxa"/>
                <w:left w:w="57" w:type="dxa"/>
                <w:bottom w:w="57" w:type="dxa"/>
                <w:right w:w="57" w:type="dxa"/>
              </w:tblCellMar>
              <w:tblLook w:val="04A0" w:firstRow="1" w:lastRow="0" w:firstColumn="1" w:lastColumn="0" w:noHBand="0" w:noVBand="1"/>
            </w:tblPr>
            <w:tblGrid>
              <w:gridCol w:w="4842"/>
              <w:gridCol w:w="4843"/>
            </w:tblGrid>
            <w:tr w:rsidR="00EB3888" w:rsidRPr="00922DA8" w14:paraId="529B545A" w14:textId="77777777" w:rsidTr="00F936DF">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7586CC0" w14:textId="77777777" w:rsidR="00EB3888" w:rsidRPr="00922DA8" w:rsidRDefault="00EB3888" w:rsidP="0049612B">
                  <w:pPr>
                    <w:jc w:val="left"/>
                    <w:rPr>
                      <w:rFonts w:ascii="Times New Roman" w:hAnsi="Times New Roman" w:cs="Times New Roman"/>
                      <w:b/>
                      <w:bCs/>
                      <w:sz w:val="24"/>
                      <w:szCs w:val="24"/>
                      <w:lang w:val="en-US" w:eastAsia="en-US"/>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0BE25" w14:textId="43AB9F2B" w:rsidR="00EB3888" w:rsidRPr="00922DA8" w:rsidRDefault="00EB3888" w:rsidP="0049612B">
                  <w:pPr>
                    <w:jc w:val="center"/>
                    <w:rPr>
                      <w:rFonts w:ascii="Times New Roman" w:hAnsi="Times New Roman" w:cs="Times New Roman"/>
                      <w:b/>
                      <w:bCs/>
                      <w:sz w:val="24"/>
                      <w:szCs w:val="24"/>
                    </w:rPr>
                  </w:pPr>
                  <w:proofErr w:type="spellStart"/>
                  <w:r w:rsidRPr="00922DA8">
                    <w:rPr>
                      <w:rFonts w:ascii="Times New Roman" w:hAnsi="Times New Roman" w:cs="Times New Roman"/>
                      <w:b/>
                      <w:bCs/>
                      <w:sz w:val="24"/>
                      <w:szCs w:val="24"/>
                    </w:rPr>
                    <w:t>Benefit</w:t>
                  </w:r>
                  <w:r w:rsidR="008E0525" w:rsidRPr="00922DA8">
                    <w:rPr>
                      <w:rFonts w:ascii="Times New Roman" w:hAnsi="Times New Roman" w:cs="Times New Roman"/>
                      <w:b/>
                      <w:bCs/>
                      <w:sz w:val="24"/>
                      <w:szCs w:val="24"/>
                    </w:rPr>
                    <w:t>s</w:t>
                  </w:r>
                  <w:proofErr w:type="spellEnd"/>
                  <w:r w:rsidR="008E0525" w:rsidRPr="00922DA8">
                    <w:rPr>
                      <w:rFonts w:ascii="Times New Roman" w:hAnsi="Times New Roman" w:cs="Times New Roman"/>
                      <w:b/>
                      <w:bCs/>
                      <w:sz w:val="24"/>
                      <w:szCs w:val="24"/>
                    </w:rPr>
                    <w:t xml:space="preserve"> </w:t>
                  </w:r>
                  <w:r w:rsidRPr="00922DA8">
                    <w:rPr>
                      <w:rFonts w:ascii="Times New Roman" w:hAnsi="Times New Roman" w:cs="Times New Roman"/>
                      <w:b/>
                      <w:bCs/>
                      <w:sz w:val="24"/>
                      <w:szCs w:val="24"/>
                    </w:rPr>
                    <w:t>/Impacts/</w:t>
                  </w:r>
                  <w:r w:rsidR="008E0525" w:rsidRPr="00922DA8">
                    <w:rPr>
                      <w:rFonts w:ascii="Times New Roman" w:hAnsi="Times New Roman" w:cs="Times New Roman"/>
                      <w:b/>
                      <w:bCs/>
                      <w:sz w:val="24"/>
                      <w:szCs w:val="24"/>
                    </w:rPr>
                    <w:t>Example</w:t>
                  </w:r>
                </w:p>
              </w:tc>
            </w:tr>
            <w:tr w:rsidR="00EB3888" w:rsidRPr="00922DA8" w14:paraId="3A26B5F6"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2BFFE267" w14:textId="77777777" w:rsidR="00EB3888" w:rsidRPr="00922DA8" w:rsidRDefault="00EB3888" w:rsidP="0049612B">
                  <w:pPr>
                    <w:jc w:val="left"/>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Industry and commerce – large industry</w:t>
                  </w:r>
                </w:p>
              </w:tc>
              <w:tc>
                <w:tcPr>
                  <w:tcW w:w="2500" w:type="pct"/>
                  <w:tcBorders>
                    <w:top w:val="single" w:sz="4" w:space="0" w:color="auto"/>
                    <w:left w:val="single" w:sz="4" w:space="0" w:color="auto"/>
                    <w:bottom w:val="single" w:sz="4" w:space="0" w:color="auto"/>
                    <w:right w:val="single" w:sz="4" w:space="0" w:color="auto"/>
                  </w:tcBorders>
                  <w:hideMark/>
                </w:tcPr>
                <w:p w14:paraId="5B33D2D0" w14:textId="30A94AFE" w:rsidR="00500BE5" w:rsidRPr="00922DA8" w:rsidRDefault="00F53D06"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Standards on Fundamentals of services streamline the processes and practices at the core level of service development that results improved service quality</w:t>
                  </w:r>
                  <w:r w:rsidR="00500BE5" w:rsidRPr="00922DA8">
                    <w:rPr>
                      <w:rFonts w:ascii="Times New Roman" w:hAnsi="Times New Roman" w:cs="Times New Roman"/>
                      <w:bCs w:val="0"/>
                      <w:sz w:val="24"/>
                      <w:szCs w:val="24"/>
                      <w:lang w:val="en-US"/>
                    </w:rPr>
                    <w:t xml:space="preserve"> and </w:t>
                  </w:r>
                  <w:r w:rsidRPr="00922DA8">
                    <w:rPr>
                      <w:rFonts w:ascii="Times New Roman" w:hAnsi="Times New Roman" w:cs="Times New Roman"/>
                      <w:bCs w:val="0"/>
                      <w:sz w:val="24"/>
                      <w:szCs w:val="24"/>
                      <w:lang w:val="en-US"/>
                    </w:rPr>
                    <w:t>efficiency</w:t>
                  </w:r>
                  <w:r w:rsidR="00500BE5" w:rsidRPr="00922DA8">
                    <w:rPr>
                      <w:rFonts w:ascii="Times New Roman" w:hAnsi="Times New Roman" w:cs="Times New Roman"/>
                      <w:bCs w:val="0"/>
                      <w:sz w:val="24"/>
                      <w:szCs w:val="24"/>
                      <w:lang w:val="en-US"/>
                    </w:rPr>
                    <w:t>.</w:t>
                  </w:r>
                  <w:r w:rsidR="00212383" w:rsidRPr="00922DA8">
                    <w:rPr>
                      <w:rFonts w:ascii="Times New Roman" w:hAnsi="Times New Roman" w:cs="Times New Roman"/>
                      <w:bCs w:val="0"/>
                      <w:sz w:val="24"/>
                      <w:szCs w:val="24"/>
                      <w:lang w:val="en-US"/>
                    </w:rPr>
                    <w:t xml:space="preserve"> </w:t>
                  </w:r>
                </w:p>
                <w:p w14:paraId="129D5DDE" w14:textId="7C004022" w:rsidR="00212383" w:rsidRPr="00922DA8" w:rsidRDefault="00500BE5"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After the adoption of standards on fundamentals of services by industries in their practices r</w:t>
                  </w:r>
                  <w:r w:rsidRPr="00922DA8">
                    <w:rPr>
                      <w:rFonts w:ascii="Times New Roman" w:hAnsi="Times New Roman" w:cs="Times New Roman"/>
                      <w:bCs w:val="0"/>
                      <w:sz w:val="24"/>
                      <w:szCs w:val="24"/>
                      <w:lang w:val="en-GB"/>
                    </w:rPr>
                    <w:t>educes errors, rework, and wastage of time</w:t>
                  </w:r>
                  <w:r w:rsidRPr="00922DA8">
                    <w:rPr>
                      <w:rFonts w:ascii="Times New Roman" w:hAnsi="Times New Roman" w:cs="Times New Roman"/>
                      <w:bCs w:val="0"/>
                      <w:sz w:val="24"/>
                      <w:szCs w:val="24"/>
                      <w:lang w:val="en-US"/>
                    </w:rPr>
                    <w:t xml:space="preserve"> leading to significant increase in the productivity of businesses.</w:t>
                  </w:r>
                </w:p>
              </w:tc>
            </w:tr>
            <w:tr w:rsidR="00EB3888" w:rsidRPr="00922DA8" w14:paraId="01C55304"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7A1F6D90" w14:textId="77777777" w:rsidR="00EB3888" w:rsidRPr="00922DA8" w:rsidRDefault="00EB3888" w:rsidP="0049612B">
                  <w:pPr>
                    <w:jc w:val="left"/>
                    <w:rPr>
                      <w:rFonts w:ascii="Times New Roman" w:hAnsi="Times New Roman" w:cs="Times New Roman"/>
                      <w:b/>
                      <w:bCs/>
                      <w:sz w:val="24"/>
                      <w:szCs w:val="24"/>
                    </w:rPr>
                  </w:pPr>
                  <w:proofErr w:type="spellStart"/>
                  <w:r w:rsidRPr="00922DA8">
                    <w:rPr>
                      <w:rFonts w:ascii="Times New Roman" w:hAnsi="Times New Roman" w:cs="Times New Roman"/>
                      <w:b/>
                      <w:bCs/>
                      <w:sz w:val="24"/>
                      <w:szCs w:val="24"/>
                    </w:rPr>
                    <w:lastRenderedPageBreak/>
                    <w:t>Industry</w:t>
                  </w:r>
                  <w:proofErr w:type="spellEnd"/>
                  <w:r w:rsidRPr="00922DA8">
                    <w:rPr>
                      <w:rFonts w:ascii="Times New Roman" w:hAnsi="Times New Roman" w:cs="Times New Roman"/>
                      <w:b/>
                      <w:bCs/>
                      <w:sz w:val="24"/>
                      <w:szCs w:val="24"/>
                    </w:rPr>
                    <w:t xml:space="preserve"> and commerce – </w:t>
                  </w:r>
                  <w:proofErr w:type="spellStart"/>
                  <w:r w:rsidRPr="00922DA8">
                    <w:rPr>
                      <w:rFonts w:ascii="Times New Roman" w:hAnsi="Times New Roman" w:cs="Times New Roman"/>
                      <w:b/>
                      <w:bCs/>
                      <w:sz w:val="24"/>
                      <w:szCs w:val="24"/>
                    </w:rPr>
                    <w:t>SMEs</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22BB2D4B" w14:textId="2243BDC7" w:rsidR="00EB3888" w:rsidRPr="007E1356" w:rsidRDefault="00F755C3" w:rsidP="00A94B6A">
                  <w:pPr>
                    <w:pStyle w:val="FORM-label"/>
                    <w:jc w:val="both"/>
                    <w:rPr>
                      <w:rFonts w:ascii="Times New Roman" w:hAnsi="Times New Roman" w:cs="Times New Roman"/>
                      <w:bCs w:val="0"/>
                      <w:sz w:val="24"/>
                      <w:szCs w:val="24"/>
                      <w:lang w:val="en-US"/>
                    </w:rPr>
                  </w:pPr>
                  <w:r w:rsidRPr="007E1356">
                    <w:rPr>
                      <w:rFonts w:ascii="Times New Roman" w:hAnsi="Times New Roman" w:cs="Times New Roman"/>
                      <w:bCs w:val="0"/>
                      <w:sz w:val="24"/>
                      <w:szCs w:val="24"/>
                      <w:lang w:val="en-US"/>
                    </w:rPr>
                    <w:t xml:space="preserve">SME that will adopt these standards will have better possibility of </w:t>
                  </w:r>
                  <w:r w:rsidR="007E1356" w:rsidRPr="007E1356">
                    <w:rPr>
                      <w:rFonts w:ascii="Times New Roman" w:hAnsi="Times New Roman" w:cs="Times New Roman"/>
                      <w:bCs w:val="0"/>
                      <w:sz w:val="24"/>
                      <w:szCs w:val="24"/>
                      <w:lang w:val="en-US"/>
                    </w:rPr>
                    <w:t xml:space="preserve">recognition and selection as service suppliers to larger corporates and public sector. </w:t>
                  </w:r>
                </w:p>
              </w:tc>
            </w:tr>
            <w:tr w:rsidR="00EB3888" w:rsidRPr="00922DA8" w14:paraId="0912245B"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0A0E7FD9" w14:textId="77777777" w:rsidR="00EB3888" w:rsidRPr="00922DA8" w:rsidRDefault="00EB3888" w:rsidP="0049612B">
                  <w:pPr>
                    <w:jc w:val="left"/>
                    <w:rPr>
                      <w:rFonts w:ascii="Times New Roman" w:hAnsi="Times New Roman" w:cs="Times New Roman"/>
                      <w:b/>
                      <w:bCs/>
                      <w:sz w:val="24"/>
                      <w:szCs w:val="24"/>
                    </w:rPr>
                  </w:pPr>
                  <w:proofErr w:type="spellStart"/>
                  <w:r w:rsidRPr="00922DA8">
                    <w:rPr>
                      <w:rFonts w:ascii="Times New Roman" w:hAnsi="Times New Roman" w:cs="Times New Roman"/>
                      <w:b/>
                      <w:bCs/>
                      <w:sz w:val="24"/>
                      <w:szCs w:val="24"/>
                    </w:rPr>
                    <w:t>Government</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1CC17795" w14:textId="5F1942B3" w:rsidR="00EB3888" w:rsidRPr="007E1356" w:rsidRDefault="007E1356" w:rsidP="007E1356">
                  <w:pPr>
                    <w:pStyle w:val="FORM-label"/>
                    <w:numPr>
                      <w:ilvl w:val="0"/>
                      <w:numId w:val="21"/>
                    </w:numPr>
                    <w:jc w:val="both"/>
                    <w:rPr>
                      <w:rFonts w:ascii="Times New Roman" w:hAnsi="Times New Roman" w:cs="Times New Roman"/>
                      <w:bCs w:val="0"/>
                      <w:sz w:val="24"/>
                      <w:szCs w:val="24"/>
                      <w:lang w:val="en-US"/>
                    </w:rPr>
                  </w:pPr>
                  <w:r>
                    <w:rPr>
                      <w:rFonts w:ascii="Times New Roman" w:hAnsi="Times New Roman" w:cs="Times New Roman"/>
                      <w:bCs w:val="0"/>
                      <w:sz w:val="24"/>
                      <w:szCs w:val="24"/>
                      <w:lang w:val="en-US"/>
                    </w:rPr>
                    <w:t>As government provides public services across broad sectorial range these standards will be invaluable in improving the quality of public services, through the development of service standards, standardizing the processes and monitoring service outcomes.</w:t>
                  </w:r>
                </w:p>
                <w:p w14:paraId="694B4E92" w14:textId="3D26192D" w:rsidR="006A65D6" w:rsidRPr="00922DA8" w:rsidRDefault="006A65D6"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Facilitation of trade</w:t>
                  </w:r>
                  <w:r w:rsidR="00EB2319">
                    <w:rPr>
                      <w:rFonts w:ascii="Times New Roman" w:hAnsi="Times New Roman" w:cs="Times New Roman"/>
                      <w:bCs w:val="0"/>
                      <w:sz w:val="24"/>
                      <w:szCs w:val="24"/>
                      <w:lang w:val="en-US"/>
                    </w:rPr>
                    <w:t>.</w:t>
                  </w:r>
                </w:p>
              </w:tc>
            </w:tr>
            <w:tr w:rsidR="00EB3888" w:rsidRPr="00922DA8" w14:paraId="75E7DAFA"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18095BC7" w14:textId="77777777" w:rsidR="00EB3888" w:rsidRPr="00922DA8" w:rsidRDefault="00EB3888" w:rsidP="0049612B">
                  <w:pPr>
                    <w:jc w:val="left"/>
                    <w:rPr>
                      <w:rFonts w:ascii="Times New Roman" w:hAnsi="Times New Roman" w:cs="Times New Roman"/>
                      <w:b/>
                      <w:bCs/>
                      <w:sz w:val="24"/>
                      <w:szCs w:val="24"/>
                    </w:rPr>
                  </w:pPr>
                  <w:proofErr w:type="spellStart"/>
                  <w:r w:rsidRPr="00922DA8">
                    <w:rPr>
                      <w:rFonts w:ascii="Times New Roman" w:hAnsi="Times New Roman" w:cs="Times New Roman"/>
                      <w:b/>
                      <w:bCs/>
                      <w:sz w:val="24"/>
                      <w:szCs w:val="24"/>
                    </w:rPr>
                    <w:t>Consumers</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0C3BED8A" w14:textId="08F7C509" w:rsidR="00445592" w:rsidRDefault="00445592" w:rsidP="00A94B6A">
                  <w:pPr>
                    <w:pStyle w:val="FORM-label"/>
                    <w:jc w:val="both"/>
                    <w:rPr>
                      <w:rFonts w:ascii="Times New Roman" w:hAnsi="Times New Roman" w:cs="Times New Roman"/>
                      <w:bCs w:val="0"/>
                      <w:sz w:val="24"/>
                      <w:szCs w:val="24"/>
                      <w:lang w:val="en-US"/>
                    </w:rPr>
                  </w:pPr>
                  <w:r>
                    <w:rPr>
                      <w:rFonts w:ascii="Times New Roman" w:hAnsi="Times New Roman" w:cs="Times New Roman"/>
                      <w:bCs w:val="0"/>
                      <w:sz w:val="24"/>
                      <w:szCs w:val="24"/>
                      <w:lang w:val="en-US"/>
                    </w:rPr>
                    <w:t xml:space="preserve">The largest beneficiaries of these standards will be consumers both as service recipients as well as participants in service agreements, providing feedbacks etc.  </w:t>
                  </w:r>
                </w:p>
                <w:p w14:paraId="3A1294EB" w14:textId="17ADDDE8" w:rsidR="00EB3888" w:rsidRPr="00922DA8" w:rsidRDefault="00EB3888" w:rsidP="00445592">
                  <w:pPr>
                    <w:pStyle w:val="FORM-label"/>
                    <w:rPr>
                      <w:rFonts w:ascii="Times New Roman" w:hAnsi="Times New Roman" w:cs="Times New Roman"/>
                      <w:bCs w:val="0"/>
                      <w:sz w:val="24"/>
                      <w:szCs w:val="24"/>
                      <w:lang w:val="en-US"/>
                    </w:rPr>
                  </w:pPr>
                </w:p>
              </w:tc>
            </w:tr>
            <w:tr w:rsidR="00EB3888" w:rsidRPr="00922DA8" w14:paraId="03BF9524"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5AC8A054" w14:textId="77777777" w:rsidR="00EB3888" w:rsidRPr="00922DA8" w:rsidRDefault="00EB3888" w:rsidP="0049612B">
                  <w:pPr>
                    <w:jc w:val="left"/>
                    <w:rPr>
                      <w:rFonts w:ascii="Times New Roman" w:hAnsi="Times New Roman" w:cs="Times New Roman"/>
                      <w:b/>
                      <w:bCs/>
                      <w:sz w:val="24"/>
                      <w:szCs w:val="24"/>
                    </w:rPr>
                  </w:pPr>
                  <w:r w:rsidRPr="00922DA8">
                    <w:rPr>
                      <w:rFonts w:ascii="Times New Roman" w:hAnsi="Times New Roman" w:cs="Times New Roman"/>
                      <w:b/>
                      <w:bCs/>
                      <w:sz w:val="24"/>
                      <w:szCs w:val="24"/>
                    </w:rPr>
                    <w:t>Labour</w:t>
                  </w:r>
                </w:p>
              </w:tc>
              <w:tc>
                <w:tcPr>
                  <w:tcW w:w="2500" w:type="pct"/>
                  <w:tcBorders>
                    <w:top w:val="single" w:sz="4" w:space="0" w:color="auto"/>
                    <w:left w:val="single" w:sz="4" w:space="0" w:color="auto"/>
                    <w:bottom w:val="single" w:sz="4" w:space="0" w:color="auto"/>
                    <w:right w:val="single" w:sz="4" w:space="0" w:color="auto"/>
                  </w:tcBorders>
                  <w:hideMark/>
                </w:tcPr>
                <w:p w14:paraId="595EB801" w14:textId="15E763BE" w:rsidR="00445592" w:rsidRDefault="00445592" w:rsidP="00A94B6A">
                  <w:pPr>
                    <w:pStyle w:val="FORM-label"/>
                    <w:jc w:val="both"/>
                    <w:rPr>
                      <w:rFonts w:ascii="Times New Roman" w:hAnsi="Times New Roman" w:cs="Times New Roman"/>
                      <w:bCs w:val="0"/>
                      <w:sz w:val="24"/>
                      <w:szCs w:val="24"/>
                      <w:lang w:val="en-US"/>
                    </w:rPr>
                  </w:pPr>
                  <w:r>
                    <w:rPr>
                      <w:rFonts w:ascii="Times New Roman" w:hAnsi="Times New Roman" w:cs="Times New Roman"/>
                      <w:bCs w:val="0"/>
                      <w:sz w:val="24"/>
                      <w:szCs w:val="24"/>
                      <w:lang w:val="en-US"/>
                    </w:rPr>
                    <w:t>The inclusion of human involvement in suite of fundamental service standard will help in developing effective understanding human factors in service delivery thereby improving:</w:t>
                  </w:r>
                </w:p>
                <w:p w14:paraId="7ADC2619" w14:textId="77777777" w:rsidR="00445592" w:rsidRPr="00445592" w:rsidRDefault="00445592" w:rsidP="00445592">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IN"/>
                    </w:rPr>
                    <w:t>Employee motivation and engagement.</w:t>
                  </w:r>
                </w:p>
                <w:p w14:paraId="49F5CCEB" w14:textId="1127AF95" w:rsidR="00445592" w:rsidRPr="00445592" w:rsidRDefault="00445592" w:rsidP="00445592">
                  <w:pPr>
                    <w:pStyle w:val="FORM-label"/>
                    <w:numPr>
                      <w:ilvl w:val="0"/>
                      <w:numId w:val="21"/>
                    </w:numPr>
                    <w:rPr>
                      <w:rFonts w:ascii="Times New Roman" w:hAnsi="Times New Roman" w:cs="Times New Roman"/>
                      <w:bCs w:val="0"/>
                      <w:sz w:val="24"/>
                      <w:szCs w:val="24"/>
                      <w:lang w:val="en-US"/>
                    </w:rPr>
                  </w:pPr>
                  <w:r>
                    <w:rPr>
                      <w:rFonts w:ascii="Times New Roman" w:hAnsi="Times New Roman" w:cs="Times New Roman"/>
                      <w:bCs w:val="0"/>
                      <w:sz w:val="24"/>
                      <w:szCs w:val="24"/>
                      <w:lang w:val="en-US"/>
                    </w:rPr>
                    <w:t>W</w:t>
                  </w:r>
                  <w:r w:rsidRPr="00922DA8">
                    <w:rPr>
                      <w:rFonts w:ascii="Times New Roman" w:hAnsi="Times New Roman" w:cs="Times New Roman"/>
                      <w:bCs w:val="0"/>
                      <w:sz w:val="24"/>
                      <w:szCs w:val="24"/>
                      <w:lang w:val="en-US"/>
                    </w:rPr>
                    <w:t>orking environment</w:t>
                  </w:r>
                  <w:r>
                    <w:rPr>
                      <w:rFonts w:ascii="Times New Roman" w:hAnsi="Times New Roman" w:cs="Times New Roman"/>
                      <w:sz w:val="24"/>
                      <w:szCs w:val="24"/>
                      <w:lang w:val="en-US"/>
                    </w:rPr>
                    <w:t>.</w:t>
                  </w:r>
                </w:p>
                <w:p w14:paraId="3F12BAF1" w14:textId="137C5FA8" w:rsidR="00EB3888" w:rsidRPr="00445592" w:rsidRDefault="00445592" w:rsidP="00445592">
                  <w:pPr>
                    <w:pStyle w:val="FORM-label"/>
                    <w:numPr>
                      <w:ilvl w:val="0"/>
                      <w:numId w:val="21"/>
                    </w:numPr>
                    <w:rPr>
                      <w:rFonts w:ascii="Times New Roman" w:hAnsi="Times New Roman" w:cs="Times New Roman"/>
                      <w:bCs w:val="0"/>
                      <w:sz w:val="24"/>
                      <w:szCs w:val="24"/>
                      <w:lang w:val="en-US"/>
                    </w:rPr>
                  </w:pPr>
                  <w:r>
                    <w:rPr>
                      <w:rFonts w:ascii="Times New Roman" w:hAnsi="Times New Roman" w:cs="Times New Roman"/>
                      <w:bCs w:val="0"/>
                      <w:sz w:val="24"/>
                      <w:szCs w:val="24"/>
                      <w:lang w:val="en-US"/>
                    </w:rPr>
                    <w:t>W</w:t>
                  </w:r>
                  <w:r w:rsidR="006A65D6" w:rsidRPr="00445592">
                    <w:rPr>
                      <w:rFonts w:ascii="Times New Roman" w:hAnsi="Times New Roman" w:cs="Times New Roman"/>
                      <w:bCs w:val="0"/>
                      <w:sz w:val="24"/>
                      <w:szCs w:val="24"/>
                      <w:lang w:val="en-US"/>
                    </w:rPr>
                    <w:t>ork life balance</w:t>
                  </w:r>
                </w:p>
                <w:p w14:paraId="60CFFD9A" w14:textId="77777777" w:rsidR="004A6C1A" w:rsidRPr="00922DA8" w:rsidRDefault="004A6C1A"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IN"/>
                    </w:rPr>
                    <w:t>Employee career development</w:t>
                  </w:r>
                </w:p>
                <w:p w14:paraId="14A2BB2E" w14:textId="2280D24F" w:rsidR="004A6C1A" w:rsidRPr="00922DA8" w:rsidRDefault="004A6C1A"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IN"/>
                    </w:rPr>
                    <w:t xml:space="preserve">Learning &amp; </w:t>
                  </w:r>
                  <w:r w:rsidR="00445592">
                    <w:rPr>
                      <w:rFonts w:ascii="Times New Roman" w:hAnsi="Times New Roman" w:cs="Times New Roman"/>
                      <w:bCs w:val="0"/>
                      <w:sz w:val="24"/>
                      <w:szCs w:val="24"/>
                      <w:lang w:val="en-IN"/>
                    </w:rPr>
                    <w:t>d</w:t>
                  </w:r>
                  <w:r w:rsidRPr="00922DA8">
                    <w:rPr>
                      <w:rFonts w:ascii="Times New Roman" w:hAnsi="Times New Roman" w:cs="Times New Roman"/>
                      <w:bCs w:val="0"/>
                      <w:sz w:val="24"/>
                      <w:szCs w:val="24"/>
                      <w:lang w:val="en-IN"/>
                    </w:rPr>
                    <w:t>evelopment</w:t>
                  </w:r>
                </w:p>
                <w:p w14:paraId="5DBBABED" w14:textId="445547F1" w:rsidR="006A65D6" w:rsidRPr="00922DA8" w:rsidRDefault="006A65D6" w:rsidP="00445592">
                  <w:pPr>
                    <w:pStyle w:val="FORM-label"/>
                    <w:ind w:left="720"/>
                    <w:rPr>
                      <w:rFonts w:ascii="Times New Roman" w:hAnsi="Times New Roman" w:cs="Times New Roman"/>
                      <w:b/>
                      <w:sz w:val="24"/>
                      <w:szCs w:val="24"/>
                      <w:lang w:val="en-US"/>
                    </w:rPr>
                  </w:pPr>
                </w:p>
              </w:tc>
            </w:tr>
            <w:tr w:rsidR="00EB3888" w:rsidRPr="00922DA8" w14:paraId="659F5DC7"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67C94B16" w14:textId="77777777" w:rsidR="00EB3888" w:rsidRPr="00922DA8" w:rsidRDefault="00EB3888" w:rsidP="0049612B">
                  <w:pPr>
                    <w:jc w:val="left"/>
                    <w:rPr>
                      <w:rFonts w:ascii="Times New Roman" w:hAnsi="Times New Roman" w:cs="Times New Roman"/>
                      <w:b/>
                      <w:bCs/>
                      <w:sz w:val="24"/>
                      <w:szCs w:val="24"/>
                    </w:rPr>
                  </w:pPr>
                  <w:r w:rsidRPr="00922DA8">
                    <w:rPr>
                      <w:rFonts w:ascii="Times New Roman" w:hAnsi="Times New Roman" w:cs="Times New Roman"/>
                      <w:b/>
                      <w:bCs/>
                      <w:sz w:val="24"/>
                      <w:szCs w:val="24"/>
                    </w:rPr>
                    <w:t xml:space="preserve">Academic and </w:t>
                  </w:r>
                  <w:proofErr w:type="spellStart"/>
                  <w:r w:rsidRPr="00922DA8">
                    <w:rPr>
                      <w:rFonts w:ascii="Times New Roman" w:hAnsi="Times New Roman" w:cs="Times New Roman"/>
                      <w:b/>
                      <w:bCs/>
                      <w:sz w:val="24"/>
                      <w:szCs w:val="24"/>
                    </w:rPr>
                    <w:t>research</w:t>
                  </w:r>
                  <w:proofErr w:type="spellEnd"/>
                  <w:r w:rsidRPr="00922DA8">
                    <w:rPr>
                      <w:rFonts w:ascii="Times New Roman" w:hAnsi="Times New Roman" w:cs="Times New Roman"/>
                      <w:b/>
                      <w:bCs/>
                      <w:sz w:val="24"/>
                      <w:szCs w:val="24"/>
                    </w:rPr>
                    <w:t xml:space="preserve"> bodies</w:t>
                  </w:r>
                </w:p>
              </w:tc>
              <w:tc>
                <w:tcPr>
                  <w:tcW w:w="2500" w:type="pct"/>
                  <w:tcBorders>
                    <w:top w:val="single" w:sz="4" w:space="0" w:color="auto"/>
                    <w:left w:val="single" w:sz="4" w:space="0" w:color="auto"/>
                    <w:bottom w:val="single" w:sz="4" w:space="0" w:color="auto"/>
                    <w:right w:val="single" w:sz="4" w:space="0" w:color="auto"/>
                  </w:tcBorders>
                  <w:hideMark/>
                </w:tcPr>
                <w:p w14:paraId="575C4614" w14:textId="4B6D6D24" w:rsidR="00EB3888" w:rsidRPr="00922DA8" w:rsidRDefault="004A6C1A"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Standards on fundamentals of services</w:t>
                  </w:r>
                  <w:r w:rsidR="00F936DF" w:rsidRPr="00922DA8">
                    <w:rPr>
                      <w:rFonts w:ascii="Times New Roman" w:hAnsi="Times New Roman" w:cs="Times New Roman"/>
                      <w:bCs w:val="0"/>
                      <w:sz w:val="24"/>
                      <w:szCs w:val="24"/>
                      <w:lang w:val="en-US"/>
                    </w:rPr>
                    <w:t xml:space="preserve"> has a potential to open the doors to future research opportunities. The fundamental standards on services </w:t>
                  </w:r>
                  <w:r w:rsidR="009E7CDE">
                    <w:rPr>
                      <w:rFonts w:ascii="Times New Roman" w:hAnsi="Times New Roman" w:cs="Times New Roman"/>
                      <w:bCs w:val="0"/>
                      <w:sz w:val="24"/>
                      <w:szCs w:val="24"/>
                      <w:lang w:val="en-US"/>
                    </w:rPr>
                    <w:t xml:space="preserve">will </w:t>
                  </w:r>
                  <w:r w:rsidR="00F936DF" w:rsidRPr="00922DA8">
                    <w:rPr>
                      <w:rFonts w:ascii="Times New Roman" w:hAnsi="Times New Roman" w:cs="Times New Roman"/>
                      <w:bCs w:val="0"/>
                      <w:sz w:val="24"/>
                      <w:szCs w:val="24"/>
                      <w:lang w:val="en-US"/>
                    </w:rPr>
                    <w:t>provide opportunity to researchers to develop tools and software’s for the implementing these standards across various service sectors.</w:t>
                  </w:r>
                </w:p>
                <w:p w14:paraId="3C86F40E" w14:textId="3433ED7B" w:rsidR="00F936DF" w:rsidRPr="00922DA8" w:rsidRDefault="00F936DF"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The suite of fundamental</w:t>
                  </w:r>
                  <w:r w:rsidR="001C06F2" w:rsidRPr="00922DA8">
                    <w:rPr>
                      <w:rFonts w:ascii="Times New Roman" w:hAnsi="Times New Roman" w:cs="Times New Roman"/>
                      <w:bCs w:val="0"/>
                      <w:sz w:val="24"/>
                      <w:szCs w:val="24"/>
                      <w:lang w:val="en-US"/>
                    </w:rPr>
                    <w:t>s</w:t>
                  </w:r>
                  <w:r w:rsidRPr="00922DA8">
                    <w:rPr>
                      <w:rFonts w:ascii="Times New Roman" w:hAnsi="Times New Roman" w:cs="Times New Roman"/>
                      <w:bCs w:val="0"/>
                      <w:sz w:val="24"/>
                      <w:szCs w:val="24"/>
                      <w:lang w:val="en-US"/>
                    </w:rPr>
                    <w:t xml:space="preserve"> of service</w:t>
                  </w:r>
                  <w:r w:rsidR="001C06F2" w:rsidRPr="00922DA8">
                    <w:rPr>
                      <w:rFonts w:ascii="Times New Roman" w:hAnsi="Times New Roman" w:cs="Times New Roman"/>
                      <w:bCs w:val="0"/>
                      <w:sz w:val="24"/>
                      <w:szCs w:val="24"/>
                      <w:lang w:val="en-US"/>
                    </w:rPr>
                    <w:t>s</w:t>
                  </w:r>
                  <w:r w:rsidRPr="00922DA8">
                    <w:rPr>
                      <w:rFonts w:ascii="Times New Roman" w:hAnsi="Times New Roman" w:cs="Times New Roman"/>
                      <w:bCs w:val="0"/>
                      <w:sz w:val="24"/>
                      <w:szCs w:val="24"/>
                      <w:lang w:val="en-US"/>
                    </w:rPr>
                    <w:t xml:space="preserve"> standards </w:t>
                  </w:r>
                  <w:r w:rsidR="00380086" w:rsidRPr="00922DA8">
                    <w:rPr>
                      <w:rFonts w:ascii="Times New Roman" w:hAnsi="Times New Roman" w:cs="Times New Roman"/>
                      <w:bCs w:val="0"/>
                      <w:sz w:val="24"/>
                      <w:szCs w:val="24"/>
                      <w:lang w:val="en-US"/>
                    </w:rPr>
                    <w:t>introduces new dimensions to global</w:t>
                  </w:r>
                  <w:r w:rsidR="00380086" w:rsidRPr="00922DA8">
                    <w:rPr>
                      <w:rFonts w:ascii="Times New Roman" w:hAnsi="Times New Roman" w:cs="Times New Roman"/>
                      <w:bCs w:val="0"/>
                      <w:sz w:val="24"/>
                      <w:szCs w:val="24"/>
                      <w:lang w:val="en-GB"/>
                    </w:rPr>
                    <w:t xml:space="preserve"> academic community.</w:t>
                  </w:r>
                </w:p>
                <w:p w14:paraId="30526FFF" w14:textId="24E6924A" w:rsidR="00380086" w:rsidRPr="00922DA8" w:rsidRDefault="00380086" w:rsidP="004421D0">
                  <w:pPr>
                    <w:pStyle w:val="FORM-label"/>
                    <w:ind w:left="720"/>
                    <w:jc w:val="both"/>
                    <w:rPr>
                      <w:rFonts w:ascii="Times New Roman" w:hAnsi="Times New Roman" w:cs="Times New Roman"/>
                      <w:bCs w:val="0"/>
                      <w:sz w:val="24"/>
                      <w:szCs w:val="24"/>
                      <w:lang w:val="en-US"/>
                    </w:rPr>
                  </w:pPr>
                </w:p>
              </w:tc>
            </w:tr>
            <w:tr w:rsidR="00EB3888" w:rsidRPr="00922DA8" w14:paraId="12E7AD93"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2DDD9AD3" w14:textId="77777777" w:rsidR="00EB3888" w:rsidRPr="00A94B6A" w:rsidRDefault="00EB3888" w:rsidP="0049612B">
                  <w:pPr>
                    <w:jc w:val="left"/>
                    <w:rPr>
                      <w:rFonts w:ascii="Times New Roman" w:hAnsi="Times New Roman" w:cs="Times New Roman"/>
                      <w:b/>
                      <w:bCs/>
                      <w:sz w:val="24"/>
                      <w:szCs w:val="24"/>
                      <w:highlight w:val="cyan"/>
                    </w:rPr>
                  </w:pPr>
                  <w:r w:rsidRPr="00A94B6A">
                    <w:rPr>
                      <w:rFonts w:ascii="Times New Roman" w:hAnsi="Times New Roman" w:cs="Times New Roman"/>
                      <w:b/>
                      <w:bCs/>
                      <w:sz w:val="24"/>
                      <w:szCs w:val="24"/>
                      <w:highlight w:val="cyan"/>
                    </w:rPr>
                    <w:t>Standards application businesses</w:t>
                  </w:r>
                </w:p>
              </w:tc>
              <w:tc>
                <w:tcPr>
                  <w:tcW w:w="2500" w:type="pct"/>
                  <w:tcBorders>
                    <w:top w:val="single" w:sz="4" w:space="0" w:color="auto"/>
                    <w:left w:val="single" w:sz="4" w:space="0" w:color="auto"/>
                    <w:bottom w:val="single" w:sz="4" w:space="0" w:color="auto"/>
                    <w:right w:val="single" w:sz="4" w:space="0" w:color="auto"/>
                  </w:tcBorders>
                  <w:hideMark/>
                </w:tcPr>
                <w:p w14:paraId="298949F9" w14:textId="05AFE6DA" w:rsidR="00A55F6F" w:rsidRPr="007D0800" w:rsidRDefault="00A55F6F" w:rsidP="00A94B6A">
                  <w:pPr>
                    <w:pStyle w:val="FORM-label"/>
                    <w:jc w:val="both"/>
                    <w:rPr>
                      <w:rFonts w:ascii="Times New Roman" w:hAnsi="Times New Roman" w:cs="Times New Roman"/>
                      <w:bCs w:val="0"/>
                      <w:sz w:val="24"/>
                      <w:szCs w:val="24"/>
                      <w:highlight w:val="yellow"/>
                      <w:lang w:val="en-US"/>
                    </w:rPr>
                  </w:pPr>
                  <w:r w:rsidRPr="00A55F6F">
                    <w:rPr>
                      <w:rFonts w:ascii="Times New Roman" w:hAnsi="Times New Roman" w:cs="Times New Roman"/>
                      <w:bCs w:val="0"/>
                      <w:sz w:val="24"/>
                      <w:szCs w:val="24"/>
                      <w:highlight w:val="yellow"/>
                      <w:lang w:val="en-US"/>
                    </w:rPr>
                    <w:t>These fundamental standar</w:t>
                  </w:r>
                  <w:r w:rsidR="007D0800">
                    <w:rPr>
                      <w:rFonts w:ascii="Times New Roman" w:hAnsi="Times New Roman" w:cs="Times New Roman"/>
                      <w:bCs w:val="0"/>
                      <w:sz w:val="24"/>
                      <w:szCs w:val="24"/>
                      <w:highlight w:val="yellow"/>
                      <w:lang w:val="en-US"/>
                    </w:rPr>
                    <w:t xml:space="preserve">ds will bring uniformity and help to understand </w:t>
                  </w:r>
                  <w:r w:rsidRPr="00A55F6F">
                    <w:rPr>
                      <w:rFonts w:ascii="Times New Roman" w:hAnsi="Times New Roman" w:cs="Times New Roman"/>
                      <w:bCs w:val="0"/>
                      <w:sz w:val="24"/>
                      <w:szCs w:val="24"/>
                      <w:highlight w:val="yellow"/>
                      <w:lang w:val="en-US"/>
                    </w:rPr>
                    <w:t>the concept of services</w:t>
                  </w:r>
                  <w:r w:rsidR="007D0800">
                    <w:rPr>
                      <w:rFonts w:ascii="Times New Roman" w:hAnsi="Times New Roman" w:cs="Times New Roman"/>
                      <w:bCs w:val="0"/>
                      <w:sz w:val="24"/>
                      <w:szCs w:val="24"/>
                      <w:highlight w:val="yellow"/>
                      <w:lang w:val="en-US"/>
                    </w:rPr>
                    <w:t xml:space="preserve"> </w:t>
                  </w:r>
                  <w:r w:rsidR="007D0800" w:rsidRPr="00C87FC1">
                    <w:rPr>
                      <w:rFonts w:ascii="Times New Roman" w:hAnsi="Times New Roman" w:cs="Times New Roman"/>
                      <w:bCs w:val="0"/>
                      <w:sz w:val="24"/>
                      <w:szCs w:val="24"/>
                      <w:highlight w:val="yellow"/>
                      <w:lang w:val="en-US"/>
                    </w:rPr>
                    <w:t>for testing and certification by accreditation bodies</w:t>
                  </w:r>
                  <w:r w:rsidRPr="00C87FC1">
                    <w:rPr>
                      <w:rFonts w:ascii="Times New Roman" w:hAnsi="Times New Roman" w:cs="Times New Roman"/>
                      <w:bCs w:val="0"/>
                      <w:sz w:val="24"/>
                      <w:szCs w:val="24"/>
                      <w:highlight w:val="yellow"/>
                      <w:lang w:val="en-US"/>
                    </w:rPr>
                    <w:t xml:space="preserve"> and </w:t>
                  </w:r>
                  <w:r w:rsidRPr="00A55F6F">
                    <w:rPr>
                      <w:rFonts w:ascii="Times New Roman" w:hAnsi="Times New Roman" w:cs="Times New Roman"/>
                      <w:bCs w:val="0"/>
                      <w:sz w:val="24"/>
                      <w:szCs w:val="24"/>
                      <w:highlight w:val="yellow"/>
                      <w:lang w:val="en-US"/>
                    </w:rPr>
                    <w:t>their application to vertical standards.</w:t>
                  </w:r>
                  <w:r w:rsidR="007D0800">
                    <w:rPr>
                      <w:rFonts w:ascii="Times New Roman" w:hAnsi="Times New Roman" w:cs="Times New Roman"/>
                      <w:bCs w:val="0"/>
                      <w:sz w:val="24"/>
                      <w:szCs w:val="24"/>
                      <w:highlight w:val="yellow"/>
                      <w:lang w:val="en-US"/>
                    </w:rPr>
                    <w:t xml:space="preserve"> </w:t>
                  </w:r>
                  <w:r w:rsidRPr="00A55F6F">
                    <w:rPr>
                      <w:rFonts w:ascii="Times New Roman" w:hAnsi="Times New Roman" w:cs="Times New Roman"/>
                      <w:bCs w:val="0"/>
                      <w:sz w:val="24"/>
                      <w:szCs w:val="24"/>
                      <w:highlight w:val="yellow"/>
                      <w:lang w:val="en-US"/>
                    </w:rPr>
                    <w:t>Hence,</w:t>
                  </w:r>
                  <w:r>
                    <w:rPr>
                      <w:rFonts w:ascii="Times New Roman" w:hAnsi="Times New Roman" w:cs="Times New Roman"/>
                      <w:bCs w:val="0"/>
                      <w:sz w:val="24"/>
                      <w:szCs w:val="24"/>
                      <w:highlight w:val="yellow"/>
                      <w:lang w:val="en-US"/>
                    </w:rPr>
                    <w:t xml:space="preserve"> </w:t>
                  </w:r>
                  <w:r w:rsidRPr="00A55F6F">
                    <w:rPr>
                      <w:rFonts w:ascii="Times New Roman" w:hAnsi="Times New Roman" w:cs="Times New Roman"/>
                      <w:bCs w:val="0"/>
                      <w:sz w:val="24"/>
                      <w:szCs w:val="24"/>
                      <w:highlight w:val="yellow"/>
                      <w:lang w:val="en-US"/>
                    </w:rPr>
                    <w:t xml:space="preserve">enhance the </w:t>
                  </w:r>
                  <w:r w:rsidRPr="00A55F6F">
                    <w:rPr>
                      <w:rFonts w:ascii="Times New Roman" w:hAnsi="Times New Roman" w:cs="Times New Roman"/>
                      <w:bCs w:val="0"/>
                      <w:sz w:val="24"/>
                      <w:szCs w:val="24"/>
                      <w:highlight w:val="yellow"/>
                      <w:lang w:val="en-US"/>
                    </w:rPr>
                    <w:lastRenderedPageBreak/>
                    <w:t>operational consistency, credibility, efficiency, compliance, market acceptance, and customer satisfaction.</w:t>
                  </w:r>
                </w:p>
              </w:tc>
            </w:tr>
            <w:tr w:rsidR="00EB3888" w:rsidRPr="00922DA8" w14:paraId="756FD36B" w14:textId="77777777" w:rsidTr="00F936DF">
              <w:trPr>
                <w:cantSplit/>
                <w:trHeight w:val="18"/>
              </w:trPr>
              <w:tc>
                <w:tcPr>
                  <w:tcW w:w="2500" w:type="pct"/>
                  <w:tcBorders>
                    <w:top w:val="single" w:sz="4" w:space="0" w:color="auto"/>
                    <w:left w:val="single" w:sz="4" w:space="0" w:color="auto"/>
                    <w:bottom w:val="single" w:sz="4" w:space="0" w:color="auto"/>
                    <w:right w:val="single" w:sz="4" w:space="0" w:color="auto"/>
                  </w:tcBorders>
                  <w:hideMark/>
                </w:tcPr>
                <w:p w14:paraId="5CFAAB41" w14:textId="77777777" w:rsidR="00EB3888" w:rsidRPr="00922DA8" w:rsidRDefault="00EB3888" w:rsidP="0049612B">
                  <w:pPr>
                    <w:jc w:val="left"/>
                    <w:rPr>
                      <w:rFonts w:ascii="Times New Roman" w:hAnsi="Times New Roman" w:cs="Times New Roman"/>
                      <w:b/>
                      <w:bCs/>
                      <w:sz w:val="24"/>
                      <w:szCs w:val="24"/>
                    </w:rPr>
                  </w:pPr>
                  <w:r w:rsidRPr="00922DA8">
                    <w:rPr>
                      <w:rFonts w:ascii="Times New Roman" w:hAnsi="Times New Roman" w:cs="Times New Roman"/>
                      <w:b/>
                      <w:bCs/>
                      <w:sz w:val="24"/>
                      <w:szCs w:val="24"/>
                    </w:rPr>
                    <w:lastRenderedPageBreak/>
                    <w:t>Non-</w:t>
                  </w:r>
                  <w:proofErr w:type="spellStart"/>
                  <w:r w:rsidRPr="00922DA8">
                    <w:rPr>
                      <w:rFonts w:ascii="Times New Roman" w:hAnsi="Times New Roman" w:cs="Times New Roman"/>
                      <w:b/>
                      <w:bCs/>
                      <w:sz w:val="24"/>
                      <w:szCs w:val="24"/>
                    </w:rPr>
                    <w:t>governmental</w:t>
                  </w:r>
                  <w:proofErr w:type="spellEnd"/>
                  <w:r w:rsidRPr="00922DA8">
                    <w:rPr>
                      <w:rFonts w:ascii="Times New Roman" w:hAnsi="Times New Roman" w:cs="Times New Roman"/>
                      <w:b/>
                      <w:bCs/>
                      <w:sz w:val="24"/>
                      <w:szCs w:val="24"/>
                    </w:rPr>
                    <w:t xml:space="preserve"> </w:t>
                  </w:r>
                  <w:proofErr w:type="spellStart"/>
                  <w:r w:rsidRPr="00922DA8">
                    <w:rPr>
                      <w:rFonts w:ascii="Times New Roman" w:hAnsi="Times New Roman" w:cs="Times New Roman"/>
                      <w:b/>
                      <w:bCs/>
                      <w:sz w:val="24"/>
                      <w:szCs w:val="24"/>
                    </w:rPr>
                    <w:t>organizations</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1788C810" w14:textId="617A0E91" w:rsidR="00EB3888" w:rsidRPr="00430BF7" w:rsidRDefault="00430BF7" w:rsidP="00A94B6A">
                  <w:pPr>
                    <w:pStyle w:val="FORM-label"/>
                    <w:jc w:val="both"/>
                    <w:rPr>
                      <w:rFonts w:ascii="Times New Roman" w:hAnsi="Times New Roman" w:cs="Times New Roman"/>
                      <w:bCs w:val="0"/>
                      <w:sz w:val="24"/>
                      <w:szCs w:val="24"/>
                      <w:lang w:val="en-US"/>
                    </w:rPr>
                  </w:pPr>
                  <w:r>
                    <w:rPr>
                      <w:rFonts w:ascii="Times New Roman" w:hAnsi="Times New Roman" w:cs="Times New Roman"/>
                      <w:bCs w:val="0"/>
                      <w:sz w:val="24"/>
                      <w:szCs w:val="24"/>
                      <w:lang w:val="en-US"/>
                    </w:rPr>
                    <w:t>NGOs</w:t>
                  </w:r>
                  <w:r w:rsidR="00D20994">
                    <w:rPr>
                      <w:rFonts w:ascii="Times New Roman" w:hAnsi="Times New Roman" w:cs="Times New Roman"/>
                      <w:bCs w:val="0"/>
                      <w:sz w:val="24"/>
                      <w:szCs w:val="24"/>
                      <w:lang w:val="en-US"/>
                    </w:rPr>
                    <w:t xml:space="preserve"> are principally involved in providing services to communities, </w:t>
                  </w:r>
                  <w:r>
                    <w:rPr>
                      <w:rFonts w:ascii="Times New Roman" w:hAnsi="Times New Roman" w:cs="Times New Roman"/>
                      <w:bCs w:val="0"/>
                      <w:sz w:val="24"/>
                      <w:szCs w:val="24"/>
                      <w:lang w:val="en-US"/>
                    </w:rPr>
                    <w:t>these standards</w:t>
                  </w:r>
                  <w:r w:rsidR="00D20994">
                    <w:rPr>
                      <w:rFonts w:ascii="Times New Roman" w:hAnsi="Times New Roman" w:cs="Times New Roman"/>
                      <w:bCs w:val="0"/>
                      <w:sz w:val="24"/>
                      <w:szCs w:val="24"/>
                      <w:lang w:val="en-US"/>
                    </w:rPr>
                    <w:t xml:space="preserve"> will enable better program implementations, social impact to effective service design, service delivery, service monitoring, communication, delivery channels etc. </w:t>
                  </w:r>
                </w:p>
              </w:tc>
            </w:tr>
            <w:tr w:rsidR="00EB3888" w:rsidRPr="00922DA8" w14:paraId="567FA31D"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5E0EA642" w14:textId="2F3799F4" w:rsidR="00EB3888" w:rsidRPr="00922DA8" w:rsidRDefault="00EB3888" w:rsidP="0049612B">
                  <w:pPr>
                    <w:jc w:val="left"/>
                    <w:rPr>
                      <w:rFonts w:ascii="Times New Roman" w:hAnsi="Times New Roman" w:cs="Times New Roman"/>
                      <w:b/>
                      <w:bCs/>
                      <w:sz w:val="24"/>
                      <w:szCs w:val="24"/>
                    </w:rPr>
                  </w:pPr>
                  <w:proofErr w:type="spellStart"/>
                  <w:r w:rsidRPr="00922DA8">
                    <w:rPr>
                      <w:rFonts w:ascii="Times New Roman" w:hAnsi="Times New Roman" w:cs="Times New Roman"/>
                      <w:b/>
                      <w:bCs/>
                      <w:sz w:val="24"/>
                      <w:szCs w:val="24"/>
                    </w:rPr>
                    <w:t>Other</w:t>
                  </w:r>
                  <w:proofErr w:type="spellEnd"/>
                  <w:r w:rsidRPr="00922DA8">
                    <w:rPr>
                      <w:rFonts w:ascii="Times New Roman" w:hAnsi="Times New Roman" w:cs="Times New Roman"/>
                      <w:b/>
                      <w:bCs/>
                      <w:sz w:val="24"/>
                      <w:szCs w:val="24"/>
                    </w:rPr>
                    <w:t xml:space="preserve"> (</w:t>
                  </w:r>
                  <w:proofErr w:type="spellStart"/>
                  <w:r w:rsidRPr="00922DA8">
                    <w:rPr>
                      <w:rFonts w:ascii="Times New Roman" w:hAnsi="Times New Roman" w:cs="Times New Roman"/>
                      <w:b/>
                      <w:bCs/>
                      <w:sz w:val="24"/>
                      <w:szCs w:val="24"/>
                    </w:rPr>
                    <w:t>please</w:t>
                  </w:r>
                  <w:proofErr w:type="spellEnd"/>
                  <w:r w:rsidRPr="00922DA8">
                    <w:rPr>
                      <w:rFonts w:ascii="Times New Roman" w:hAnsi="Times New Roman" w:cs="Times New Roman"/>
                      <w:b/>
                      <w:bCs/>
                      <w:sz w:val="24"/>
                      <w:szCs w:val="24"/>
                    </w:rPr>
                    <w:t xml:space="preserve"> </w:t>
                  </w:r>
                  <w:proofErr w:type="spellStart"/>
                  <w:r w:rsidRPr="00922DA8">
                    <w:rPr>
                      <w:rFonts w:ascii="Times New Roman" w:hAnsi="Times New Roman" w:cs="Times New Roman"/>
                      <w:b/>
                      <w:bCs/>
                      <w:sz w:val="24"/>
                      <w:szCs w:val="24"/>
                    </w:rPr>
                    <w:t>specify</w:t>
                  </w:r>
                  <w:proofErr w:type="spellEnd"/>
                  <w:r w:rsidRPr="00922DA8">
                    <w:rPr>
                      <w:rFonts w:ascii="Times New Roman" w:hAnsi="Times New Roman" w:cs="Times New Roman"/>
                      <w:b/>
                      <w:bCs/>
                      <w:sz w:val="24"/>
                      <w:szCs w:val="24"/>
                    </w:rPr>
                    <w:t>)</w:t>
                  </w:r>
                  <w:r w:rsidR="008E0525" w:rsidRPr="00922DA8">
                    <w:rPr>
                      <w:rFonts w:ascii="Times New Roman" w:hAnsi="Times New Roman" w:cs="Times New Roman"/>
                      <w:b/>
                      <w:bCs/>
                      <w:sz w:val="24"/>
                      <w:szCs w:val="24"/>
                    </w:rPr>
                    <w:t xml:space="preserve"> </w:t>
                  </w:r>
                  <w:r w:rsidR="008E0525" w:rsidRPr="00922DA8">
                    <w:rPr>
                      <w:rFonts w:ascii="Times New Roman" w:hAnsi="Times New Roman" w:cs="Times New Roman"/>
                      <w:b/>
                      <w:bCs/>
                      <w:color w:val="000000" w:themeColor="text1"/>
                      <w:sz w:val="24"/>
                      <w:szCs w:val="24"/>
                    </w:rPr>
                    <w:t xml:space="preserve">Standard </w:t>
                  </w:r>
                  <w:proofErr w:type="spellStart"/>
                  <w:r w:rsidR="008E0525" w:rsidRPr="00922DA8">
                    <w:rPr>
                      <w:rFonts w:ascii="Times New Roman" w:hAnsi="Times New Roman" w:cs="Times New Roman"/>
                      <w:b/>
                      <w:bCs/>
                      <w:color w:val="000000" w:themeColor="text1"/>
                      <w:sz w:val="24"/>
                      <w:szCs w:val="24"/>
                    </w:rPr>
                    <w:t>Development</w:t>
                  </w:r>
                  <w:proofErr w:type="spellEnd"/>
                  <w:r w:rsidR="008E0525" w:rsidRPr="00922DA8">
                    <w:rPr>
                      <w:rFonts w:ascii="Times New Roman" w:hAnsi="Times New Roman" w:cs="Times New Roman"/>
                      <w:b/>
                      <w:bCs/>
                      <w:color w:val="000000" w:themeColor="text1"/>
                      <w:sz w:val="24"/>
                      <w:szCs w:val="24"/>
                    </w:rPr>
                    <w:t xml:space="preserve"> </w:t>
                  </w:r>
                  <w:r w:rsidR="00B83184" w:rsidRPr="00922DA8">
                    <w:rPr>
                      <w:rFonts w:ascii="Times New Roman" w:hAnsi="Times New Roman" w:cs="Times New Roman"/>
                      <w:b/>
                      <w:bCs/>
                      <w:color w:val="000000" w:themeColor="text1"/>
                      <w:sz w:val="24"/>
                      <w:szCs w:val="24"/>
                    </w:rPr>
                    <w:t>Organisation</w:t>
                  </w:r>
                  <w:r w:rsidR="008E0525" w:rsidRPr="00922DA8">
                    <w:rPr>
                      <w:rFonts w:ascii="Times New Roman" w:hAnsi="Times New Roman" w:cs="Times New Roman"/>
                      <w:b/>
                      <w:bCs/>
                      <w:color w:val="000000" w:themeColor="text1"/>
                      <w:sz w:val="24"/>
                      <w:szCs w:val="24"/>
                    </w:rPr>
                    <w:t xml:space="preserve"> (SDO)</w:t>
                  </w:r>
                </w:p>
              </w:tc>
              <w:tc>
                <w:tcPr>
                  <w:tcW w:w="2500" w:type="pct"/>
                  <w:tcBorders>
                    <w:top w:val="single" w:sz="4" w:space="0" w:color="auto"/>
                    <w:left w:val="single" w:sz="4" w:space="0" w:color="auto"/>
                    <w:bottom w:val="single" w:sz="4" w:space="0" w:color="auto"/>
                    <w:right w:val="single" w:sz="4" w:space="0" w:color="auto"/>
                  </w:tcBorders>
                  <w:hideMark/>
                </w:tcPr>
                <w:p w14:paraId="730D0B83" w14:textId="773F9DB4" w:rsidR="00EB3888" w:rsidRPr="00922DA8" w:rsidRDefault="001C06F2" w:rsidP="004C634C">
                  <w:pPr>
                    <w:pStyle w:val="FORM-label"/>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GB"/>
                    </w:rPr>
                    <w:t>Service sector standard development organizations can reference horizontal standards</w:t>
                  </w:r>
                  <w:r w:rsidR="00F9497A" w:rsidRPr="00922DA8">
                    <w:rPr>
                      <w:rFonts w:ascii="Times New Roman" w:hAnsi="Times New Roman" w:cs="Times New Roman"/>
                      <w:bCs w:val="0"/>
                      <w:sz w:val="24"/>
                      <w:szCs w:val="24"/>
                      <w:lang w:val="en-GB"/>
                    </w:rPr>
                    <w:t xml:space="preserve"> on services</w:t>
                  </w:r>
                  <w:r w:rsidRPr="00922DA8">
                    <w:rPr>
                      <w:rFonts w:ascii="Times New Roman" w:hAnsi="Times New Roman" w:cs="Times New Roman"/>
                      <w:bCs w:val="0"/>
                      <w:sz w:val="24"/>
                      <w:szCs w:val="24"/>
                      <w:lang w:val="en-GB"/>
                    </w:rPr>
                    <w:t xml:space="preserve"> for the development of vertical service sector standards.</w:t>
                  </w:r>
                </w:p>
              </w:tc>
            </w:tr>
            <w:tr w:rsidR="00EB3888" w:rsidRPr="00922DA8" w14:paraId="0A6581C9" w14:textId="77777777" w:rsidTr="00F936DF">
              <w:trPr>
                <w:cantSplit/>
              </w:trPr>
              <w:tc>
                <w:tcPr>
                  <w:tcW w:w="2500" w:type="pct"/>
                  <w:tcBorders>
                    <w:top w:val="single" w:sz="4" w:space="0" w:color="auto"/>
                    <w:left w:val="nil"/>
                    <w:bottom w:val="nil"/>
                    <w:right w:val="nil"/>
                  </w:tcBorders>
                </w:tcPr>
                <w:p w14:paraId="79A1798E" w14:textId="77777777" w:rsidR="00EB3888" w:rsidRPr="00922DA8" w:rsidRDefault="00EB3888" w:rsidP="0049612B">
                  <w:pPr>
                    <w:jc w:val="left"/>
                    <w:rPr>
                      <w:rFonts w:ascii="Times New Roman" w:hAnsi="Times New Roman" w:cs="Times New Roman"/>
                      <w:b/>
                      <w:bCs/>
                      <w:sz w:val="24"/>
                      <w:szCs w:val="24"/>
                      <w:lang w:val="en-US"/>
                    </w:rPr>
                  </w:pPr>
                </w:p>
              </w:tc>
              <w:tc>
                <w:tcPr>
                  <w:tcW w:w="2500" w:type="pct"/>
                  <w:tcBorders>
                    <w:top w:val="single" w:sz="4" w:space="0" w:color="auto"/>
                    <w:left w:val="nil"/>
                    <w:bottom w:val="nil"/>
                    <w:right w:val="nil"/>
                  </w:tcBorders>
                </w:tcPr>
                <w:p w14:paraId="42C13D9D" w14:textId="77777777" w:rsidR="00EB3888" w:rsidRPr="00922DA8" w:rsidRDefault="00EB3888" w:rsidP="0049612B">
                  <w:pPr>
                    <w:jc w:val="left"/>
                    <w:rPr>
                      <w:rFonts w:ascii="Times New Roman" w:hAnsi="Times New Roman" w:cs="Times New Roman"/>
                      <w:sz w:val="24"/>
                      <w:szCs w:val="24"/>
                      <w:lang w:val="en-US"/>
                    </w:rPr>
                  </w:pPr>
                </w:p>
              </w:tc>
            </w:tr>
          </w:tbl>
          <w:p w14:paraId="7330B603" w14:textId="77777777" w:rsidR="00EB3888" w:rsidRPr="00922DA8" w:rsidRDefault="00EB3888" w:rsidP="0049612B">
            <w:pPr>
              <w:pStyle w:val="FORM-content"/>
              <w:rPr>
                <w:rFonts w:ascii="Times New Roman" w:hAnsi="Times New Roman" w:cs="Times New Roman"/>
                <w:b/>
                <w:smallCaps/>
                <w:color w:val="auto"/>
                <w:spacing w:val="0"/>
                <w:sz w:val="24"/>
                <w:szCs w:val="24"/>
              </w:rPr>
            </w:pPr>
          </w:p>
        </w:tc>
      </w:tr>
      <w:tr w:rsidR="00EB3888" w:rsidRPr="00922DA8" w14:paraId="07FF4961" w14:textId="77777777" w:rsidTr="00413D72">
        <w:tc>
          <w:tcPr>
            <w:tcW w:w="9865" w:type="dxa"/>
            <w:gridSpan w:val="5"/>
            <w:shd w:val="clear" w:color="auto" w:fill="auto"/>
          </w:tcPr>
          <w:p w14:paraId="208BE936" w14:textId="77777777" w:rsidR="00F9497A" w:rsidRPr="00922DA8" w:rsidRDefault="00F9497A" w:rsidP="0049612B">
            <w:pPr>
              <w:pStyle w:val="FORM-content"/>
              <w:spacing w:after="0"/>
              <w:rPr>
                <w:rFonts w:ascii="Times New Roman" w:hAnsi="Times New Roman" w:cs="Times New Roman"/>
                <w:b/>
                <w:caps/>
                <w:color w:val="auto"/>
                <w:spacing w:val="0"/>
                <w:sz w:val="24"/>
                <w:szCs w:val="24"/>
              </w:rPr>
            </w:pPr>
          </w:p>
          <w:p w14:paraId="5BD5D00D" w14:textId="5E91F5B4" w:rsidR="00EB3888" w:rsidRPr="00922DA8" w:rsidRDefault="00EB3888" w:rsidP="0049612B">
            <w:pPr>
              <w:pStyle w:val="FORM-content"/>
              <w:spacing w:after="0"/>
              <w:rPr>
                <w:rFonts w:ascii="Times New Roman" w:hAnsi="Times New Roman" w:cs="Times New Roman"/>
                <w:caps/>
                <w:color w:val="auto"/>
                <w:spacing w:val="0"/>
                <w:sz w:val="24"/>
                <w:szCs w:val="24"/>
              </w:rPr>
            </w:pPr>
            <w:r w:rsidRPr="00922DA8">
              <w:rPr>
                <w:rFonts w:ascii="Times New Roman" w:hAnsi="Times New Roman" w:cs="Times New Roman"/>
                <w:b/>
                <w:caps/>
                <w:color w:val="auto"/>
                <w:spacing w:val="0"/>
                <w:sz w:val="24"/>
                <w:szCs w:val="24"/>
              </w:rPr>
              <w:t xml:space="preserve">Expression of </w:t>
            </w:r>
            <w:r w:rsidR="00D25E1B" w:rsidRPr="00922DA8">
              <w:rPr>
                <w:rFonts w:ascii="Times New Roman" w:hAnsi="Times New Roman" w:cs="Times New Roman"/>
                <w:b/>
                <w:caps/>
                <w:color w:val="auto"/>
                <w:spacing w:val="0"/>
                <w:sz w:val="24"/>
                <w:szCs w:val="24"/>
              </w:rPr>
              <w:t>leadership</w:t>
            </w:r>
            <w:r w:rsidRPr="00922DA8">
              <w:rPr>
                <w:rFonts w:ascii="Times New Roman" w:hAnsi="Times New Roman" w:cs="Times New Roman"/>
                <w:b/>
                <w:caps/>
                <w:color w:val="auto"/>
                <w:spacing w:val="0"/>
                <w:sz w:val="24"/>
                <w:szCs w:val="24"/>
              </w:rPr>
              <w:t xml:space="preserve"> commitment from the proposer</w:t>
            </w:r>
            <w:r w:rsidRPr="00922DA8">
              <w:rPr>
                <w:rFonts w:ascii="Times New Roman" w:hAnsi="Times New Roman" w:cs="Times New Roman"/>
                <w:caps/>
                <w:color w:val="auto"/>
                <w:spacing w:val="0"/>
                <w:sz w:val="24"/>
                <w:szCs w:val="24"/>
              </w:rPr>
              <w:t xml:space="preserve"> </w:t>
            </w:r>
          </w:p>
          <w:p w14:paraId="1D4E1727" w14:textId="1729818E" w:rsidR="00EB3888" w:rsidRPr="00922DA8" w:rsidRDefault="00EB3888" w:rsidP="0049612B">
            <w:pPr>
              <w:pStyle w:val="FORM-content"/>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w:t>
            </w:r>
            <w:r w:rsidRPr="00922DA8">
              <w:rPr>
                <w:rFonts w:ascii="Times New Roman" w:hAnsi="Times New Roman" w:cs="Times New Roman"/>
                <w:spacing w:val="0"/>
                <w:sz w:val="24"/>
                <w:szCs w:val="24"/>
              </w:rPr>
              <w:t xml:space="preserve">Please see the </w:t>
            </w:r>
            <w:hyperlink r:id="rId22" w:anchor="section-isodocuments-top" w:history="1">
              <w:r w:rsidRPr="00922DA8">
                <w:rPr>
                  <w:rStyle w:val="Hyperlink"/>
                  <w:rFonts w:ascii="Times New Roman" w:hAnsi="Times New Roman" w:cs="Times New Roman"/>
                  <w:spacing w:val="0"/>
                  <w:sz w:val="24"/>
                  <w:szCs w:val="24"/>
                </w:rPr>
                <w:t>ISO/IEC Directives, Part 1, Annex C, Clause C.4.12</w:t>
              </w:r>
            </w:hyperlink>
            <w:r w:rsidRPr="00922DA8">
              <w:rPr>
                <w:rFonts w:ascii="Times New Roman" w:hAnsi="Times New Roman" w:cs="Times New Roman"/>
                <w:smallCaps/>
                <w:color w:val="auto"/>
                <w:spacing w:val="0"/>
                <w:sz w:val="24"/>
                <w:szCs w:val="24"/>
              </w:rPr>
              <w:t>)</w:t>
            </w:r>
          </w:p>
          <w:p w14:paraId="32B856E0" w14:textId="75BF4AD2" w:rsidR="00C914C5" w:rsidRPr="00922DA8" w:rsidRDefault="00C914C5" w:rsidP="0049612B">
            <w:pPr>
              <w:pStyle w:val="FORM-content"/>
              <w:rPr>
                <w:rFonts w:ascii="Times New Roman" w:hAnsi="Times New Roman" w:cs="Times New Roman"/>
                <w:smallCaps/>
                <w:color w:val="auto"/>
                <w:spacing w:val="0"/>
                <w:sz w:val="24"/>
                <w:szCs w:val="24"/>
              </w:rPr>
            </w:pPr>
          </w:p>
          <w:sdt>
            <w:sdtPr>
              <w:rPr>
                <w:rFonts w:ascii="Times New Roman" w:hAnsi="Times New Roman" w:cs="Times New Roman"/>
                <w:b/>
                <w:bCs/>
                <w:spacing w:val="8"/>
                <w:sz w:val="24"/>
                <w:szCs w:val="24"/>
              </w:rPr>
              <w:id w:val="-444931537"/>
              <w:placeholder>
                <w:docPart w:val="6D15C9814B6049A1B88A227F6DE8B60E"/>
              </w:placeholder>
            </w:sdtPr>
            <w:sdtEndPr>
              <w:rPr>
                <w:bCs w:val="0"/>
                <w:spacing w:val="0"/>
              </w:rPr>
            </w:sdtEndPr>
            <w:sdtContent>
              <w:p w14:paraId="09B13F3A" w14:textId="0F0B83B3" w:rsidR="00C067EC" w:rsidRPr="00922DA8" w:rsidRDefault="00C067EC" w:rsidP="005E30D4">
                <w:pPr>
                  <w:spacing w:line="360" w:lineRule="auto"/>
                  <w:rPr>
                    <w:rFonts w:ascii="Times New Roman" w:hAnsi="Times New Roman" w:cs="Times New Roman"/>
                    <w:sz w:val="24"/>
                    <w:szCs w:val="24"/>
                  </w:rPr>
                </w:pPr>
                <w:r w:rsidRPr="00922DA8">
                  <w:rPr>
                    <w:rFonts w:ascii="Times New Roman" w:hAnsi="Times New Roman" w:cs="Times New Roman"/>
                    <w:sz w:val="24"/>
                    <w:szCs w:val="24"/>
                  </w:rPr>
                  <w:t xml:space="preserve">If ISO agrees to establish this Committee on ‘Fundamentals of Services’, BIS, India is willing </w:t>
                </w:r>
                <w:r w:rsidR="00091CD3" w:rsidRPr="00922DA8">
                  <w:rPr>
                    <w:rFonts w:ascii="Times New Roman" w:hAnsi="Times New Roman" w:cs="Times New Roman"/>
                    <w:sz w:val="24"/>
                    <w:szCs w:val="24"/>
                  </w:rPr>
                  <w:t xml:space="preserve">to </w:t>
                </w:r>
                <w:r w:rsidRPr="00922DA8">
                  <w:rPr>
                    <w:rFonts w:ascii="Times New Roman" w:hAnsi="Times New Roman" w:cs="Times New Roman"/>
                    <w:sz w:val="24"/>
                    <w:szCs w:val="24"/>
                  </w:rPr>
                  <w:t>undertake the responsibility of the work of Secretariat. BIS has strong foundation, having initiated development of standards on ‘Fundamental of Services’ 03 years ago in National Committee on Basic Standards on Services Sectional Committee, SSD 19.</w:t>
                </w:r>
              </w:p>
              <w:p w14:paraId="561D0B82" w14:textId="77777777" w:rsidR="002647F3" w:rsidRDefault="002647F3" w:rsidP="005E30D4">
                <w:pPr>
                  <w:spacing w:line="360" w:lineRule="auto"/>
                  <w:rPr>
                    <w:rFonts w:ascii="Times New Roman" w:hAnsi="Times New Roman" w:cs="Times New Roman"/>
                    <w:sz w:val="24"/>
                    <w:szCs w:val="24"/>
                  </w:rPr>
                </w:pPr>
              </w:p>
              <w:p w14:paraId="6FD34C90" w14:textId="44F7163D" w:rsidR="00C067EC" w:rsidRDefault="00C067EC" w:rsidP="00922DA8">
                <w:pPr>
                  <w:spacing w:line="360" w:lineRule="auto"/>
                  <w:rPr>
                    <w:rFonts w:ascii="Times New Roman" w:hAnsi="Times New Roman" w:cs="Times New Roman"/>
                    <w:sz w:val="24"/>
                    <w:szCs w:val="24"/>
                  </w:rPr>
                </w:pPr>
                <w:r w:rsidRPr="00922DA8">
                  <w:rPr>
                    <w:rFonts w:ascii="Times New Roman" w:hAnsi="Times New Roman" w:cs="Times New Roman"/>
                    <w:sz w:val="24"/>
                    <w:szCs w:val="24"/>
                  </w:rPr>
                  <w:t>BIS has published</w:t>
                </w:r>
                <w:r w:rsidR="00091CD3" w:rsidRPr="00922DA8">
                  <w:rPr>
                    <w:rFonts w:ascii="Times New Roman" w:hAnsi="Times New Roman" w:cs="Times New Roman"/>
                    <w:sz w:val="24"/>
                    <w:szCs w:val="24"/>
                  </w:rPr>
                  <w:t xml:space="preserve"> </w:t>
                </w:r>
                <w:r w:rsidR="0096232E" w:rsidRPr="00922DA8">
                  <w:rPr>
                    <w:rFonts w:ascii="Times New Roman" w:hAnsi="Times New Roman" w:cs="Times New Roman"/>
                    <w:sz w:val="24"/>
                    <w:szCs w:val="24"/>
                  </w:rPr>
                  <w:t>one</w:t>
                </w:r>
                <w:r w:rsidRPr="00922DA8">
                  <w:rPr>
                    <w:rFonts w:ascii="Times New Roman" w:hAnsi="Times New Roman" w:cs="Times New Roman"/>
                    <w:sz w:val="24"/>
                    <w:szCs w:val="24"/>
                  </w:rPr>
                  <w:t xml:space="preserve"> standard on </w:t>
                </w:r>
                <w:r w:rsidR="0096232E" w:rsidRPr="00922DA8">
                  <w:rPr>
                    <w:rFonts w:ascii="Times New Roman" w:hAnsi="Times New Roman" w:cs="Times New Roman"/>
                    <w:sz w:val="24"/>
                    <w:szCs w:val="24"/>
                  </w:rPr>
                  <w:t>‘T</w:t>
                </w:r>
                <w:r w:rsidRPr="00922DA8">
                  <w:rPr>
                    <w:rFonts w:ascii="Times New Roman" w:hAnsi="Times New Roman" w:cs="Times New Roman"/>
                    <w:sz w:val="24"/>
                    <w:szCs w:val="24"/>
                  </w:rPr>
                  <w:t xml:space="preserve">erminology of </w:t>
                </w:r>
                <w:r w:rsidR="0096232E" w:rsidRPr="00922DA8">
                  <w:rPr>
                    <w:rFonts w:ascii="Times New Roman" w:hAnsi="Times New Roman" w:cs="Times New Roman"/>
                    <w:sz w:val="24"/>
                    <w:szCs w:val="24"/>
                  </w:rPr>
                  <w:t>S</w:t>
                </w:r>
                <w:r w:rsidRPr="00922DA8">
                  <w:rPr>
                    <w:rFonts w:ascii="Times New Roman" w:hAnsi="Times New Roman" w:cs="Times New Roman"/>
                    <w:sz w:val="24"/>
                    <w:szCs w:val="24"/>
                  </w:rPr>
                  <w:t>ervices</w:t>
                </w:r>
                <w:r w:rsidR="0096232E" w:rsidRPr="00922DA8">
                  <w:rPr>
                    <w:rFonts w:ascii="Times New Roman" w:hAnsi="Times New Roman" w:cs="Times New Roman"/>
                    <w:sz w:val="24"/>
                    <w:szCs w:val="24"/>
                  </w:rPr>
                  <w:t>’</w:t>
                </w:r>
                <w:r w:rsidRPr="00922DA8">
                  <w:rPr>
                    <w:rFonts w:ascii="Times New Roman" w:hAnsi="Times New Roman" w:cs="Times New Roman"/>
                    <w:sz w:val="24"/>
                    <w:szCs w:val="24"/>
                  </w:rPr>
                  <w:t xml:space="preserve"> and </w:t>
                </w:r>
                <w:r w:rsidR="0096232E" w:rsidRPr="00922DA8">
                  <w:rPr>
                    <w:rFonts w:ascii="Times New Roman" w:hAnsi="Times New Roman" w:cs="Times New Roman"/>
                    <w:sz w:val="24"/>
                    <w:szCs w:val="24"/>
                  </w:rPr>
                  <w:t xml:space="preserve">development of Indian standards on the </w:t>
                </w:r>
                <w:r w:rsidRPr="00922DA8">
                  <w:rPr>
                    <w:rFonts w:ascii="Times New Roman" w:hAnsi="Times New Roman" w:cs="Times New Roman"/>
                    <w:sz w:val="24"/>
                    <w:szCs w:val="24"/>
                  </w:rPr>
                  <w:t>following</w:t>
                </w:r>
                <w:r w:rsidR="0096232E" w:rsidRPr="00922DA8">
                  <w:rPr>
                    <w:rFonts w:ascii="Times New Roman" w:hAnsi="Times New Roman" w:cs="Times New Roman"/>
                    <w:sz w:val="24"/>
                    <w:szCs w:val="24"/>
                  </w:rPr>
                  <w:t xml:space="preserve"> subjects are under progress</w:t>
                </w:r>
                <w:r w:rsidRPr="00922DA8">
                  <w:rPr>
                    <w:rFonts w:ascii="Times New Roman" w:hAnsi="Times New Roman" w:cs="Times New Roman"/>
                    <w:sz w:val="24"/>
                    <w:szCs w:val="24"/>
                  </w:rPr>
                  <w:t xml:space="preserve">: </w:t>
                </w:r>
              </w:p>
              <w:p w14:paraId="0792083F" w14:textId="77777777" w:rsidR="002647F3" w:rsidRPr="00922DA8" w:rsidRDefault="002647F3" w:rsidP="00922DA8">
                <w:pPr>
                  <w:spacing w:line="360" w:lineRule="auto"/>
                  <w:rPr>
                    <w:rFonts w:ascii="Times New Roman" w:hAnsi="Times New Roman" w:cs="Times New Roman"/>
                    <w:sz w:val="24"/>
                    <w:szCs w:val="24"/>
                  </w:rPr>
                </w:pPr>
              </w:p>
              <w:p w14:paraId="182D2EDF" w14:textId="77777777" w:rsidR="00C067EC" w:rsidRPr="00922DA8" w:rsidRDefault="00C067EC" w:rsidP="00922DA8">
                <w:pPr>
                  <w:pStyle w:val="ListParagraph"/>
                  <w:numPr>
                    <w:ilvl w:val="0"/>
                    <w:numId w:val="24"/>
                  </w:numPr>
                  <w:spacing w:after="160" w:line="360" w:lineRule="auto"/>
                  <w:contextualSpacing/>
                  <w:rPr>
                    <w:rFonts w:ascii="Times New Roman" w:hAnsi="Times New Roman" w:cs="Times New Roman"/>
                    <w:sz w:val="24"/>
                    <w:szCs w:val="24"/>
                  </w:rPr>
                </w:pPr>
                <w:r w:rsidRPr="00922DA8">
                  <w:rPr>
                    <w:rFonts w:ascii="Times New Roman" w:hAnsi="Times New Roman" w:cs="Times New Roman"/>
                    <w:sz w:val="24"/>
                    <w:szCs w:val="24"/>
                  </w:rPr>
                  <w:t>Guidelines of Service Classification</w:t>
                </w:r>
              </w:p>
              <w:p w14:paraId="186BCC8C" w14:textId="77777777" w:rsidR="00C067EC" w:rsidRPr="00922DA8" w:rsidRDefault="00C067EC" w:rsidP="00922DA8">
                <w:pPr>
                  <w:pStyle w:val="ListParagraph"/>
                  <w:numPr>
                    <w:ilvl w:val="0"/>
                    <w:numId w:val="24"/>
                  </w:numPr>
                  <w:spacing w:after="160" w:line="360" w:lineRule="auto"/>
                  <w:contextualSpacing/>
                  <w:rPr>
                    <w:rFonts w:ascii="Times New Roman" w:hAnsi="Times New Roman" w:cs="Times New Roman"/>
                    <w:sz w:val="24"/>
                    <w:szCs w:val="24"/>
                  </w:rPr>
                </w:pPr>
                <w:r w:rsidRPr="00922DA8">
                  <w:rPr>
                    <w:rFonts w:ascii="Times New Roman" w:hAnsi="Times New Roman" w:cs="Times New Roman"/>
                    <w:sz w:val="24"/>
                    <w:szCs w:val="24"/>
                  </w:rPr>
                  <w:t>Guidelines of Service Communication</w:t>
                </w:r>
              </w:p>
              <w:p w14:paraId="582BB9DF" w14:textId="68097EE3" w:rsidR="00E5187B" w:rsidRPr="00BE03B5" w:rsidRDefault="00C067EC" w:rsidP="00922DA8">
                <w:pPr>
                  <w:pStyle w:val="ListParagraph"/>
                  <w:numPr>
                    <w:ilvl w:val="0"/>
                    <w:numId w:val="24"/>
                  </w:numPr>
                  <w:spacing w:after="160" w:line="360" w:lineRule="auto"/>
                  <w:contextualSpacing/>
                  <w:rPr>
                    <w:rFonts w:ascii="Times New Roman" w:hAnsi="Times New Roman" w:cs="Times New Roman"/>
                    <w:sz w:val="24"/>
                    <w:szCs w:val="24"/>
                  </w:rPr>
                </w:pPr>
                <w:r w:rsidRPr="00922DA8">
                  <w:rPr>
                    <w:rFonts w:ascii="Times New Roman" w:hAnsi="Times New Roman" w:cs="Times New Roman"/>
                    <w:sz w:val="24"/>
                    <w:szCs w:val="24"/>
                  </w:rPr>
                  <w:t xml:space="preserve">Guidelines for </w:t>
                </w:r>
                <w:r w:rsidR="00BE03B5">
                  <w:rPr>
                    <w:rFonts w:ascii="Times New Roman" w:hAnsi="Times New Roman" w:cs="Times New Roman"/>
                    <w:sz w:val="24"/>
                    <w:szCs w:val="24"/>
                  </w:rPr>
                  <w:t>S</w:t>
                </w:r>
                <w:r w:rsidRPr="00922DA8">
                  <w:rPr>
                    <w:rFonts w:ascii="Times New Roman" w:hAnsi="Times New Roman" w:cs="Times New Roman"/>
                    <w:sz w:val="24"/>
                    <w:szCs w:val="24"/>
                  </w:rPr>
                  <w:t xml:space="preserve">ervice </w:t>
                </w:r>
                <w:r w:rsidR="00BE03B5">
                  <w:rPr>
                    <w:rFonts w:ascii="Times New Roman" w:hAnsi="Times New Roman" w:cs="Times New Roman"/>
                    <w:sz w:val="24"/>
                    <w:szCs w:val="24"/>
                  </w:rPr>
                  <w:t>M</w:t>
                </w:r>
                <w:r w:rsidRPr="00922DA8">
                  <w:rPr>
                    <w:rFonts w:ascii="Times New Roman" w:hAnsi="Times New Roman" w:cs="Times New Roman"/>
                    <w:sz w:val="24"/>
                    <w:szCs w:val="24"/>
                  </w:rPr>
                  <w:t>onitoring</w:t>
                </w:r>
                <w:r w:rsidR="00BE03B5">
                  <w:rPr>
                    <w:rFonts w:ascii="Times New Roman" w:hAnsi="Times New Roman" w:cs="Times New Roman"/>
                    <w:sz w:val="24"/>
                    <w:szCs w:val="24"/>
                  </w:rPr>
                  <w:t>.</w:t>
                </w:r>
              </w:p>
              <w:p w14:paraId="73E2486F" w14:textId="5BC2B878" w:rsidR="00C067EC" w:rsidRDefault="00C067EC" w:rsidP="00922DA8">
                <w:pPr>
                  <w:spacing w:line="360" w:lineRule="auto"/>
                  <w:rPr>
                    <w:rFonts w:ascii="Times New Roman" w:hAnsi="Times New Roman" w:cs="Times New Roman"/>
                    <w:sz w:val="24"/>
                    <w:szCs w:val="24"/>
                  </w:rPr>
                </w:pPr>
                <w:r w:rsidRPr="00922DA8">
                  <w:rPr>
                    <w:rFonts w:ascii="Times New Roman" w:hAnsi="Times New Roman" w:cs="Times New Roman"/>
                    <w:sz w:val="24"/>
                    <w:szCs w:val="24"/>
                  </w:rPr>
                  <w:t>The Sectional Committee, SSD 19, comprises stakeholders from various sectors including Academia, Ministries</w:t>
                </w:r>
                <w:r w:rsidR="0096232E" w:rsidRPr="00922DA8">
                  <w:rPr>
                    <w:rFonts w:ascii="Times New Roman" w:hAnsi="Times New Roman" w:cs="Times New Roman"/>
                    <w:sz w:val="24"/>
                    <w:szCs w:val="24"/>
                  </w:rPr>
                  <w:t>/Departments</w:t>
                </w:r>
                <w:r w:rsidRPr="00922DA8">
                  <w:rPr>
                    <w:rFonts w:ascii="Times New Roman" w:hAnsi="Times New Roman" w:cs="Times New Roman"/>
                    <w:sz w:val="24"/>
                    <w:szCs w:val="24"/>
                  </w:rPr>
                  <w:t>, Consumer Organizati</w:t>
                </w:r>
                <w:r w:rsidR="0096232E" w:rsidRPr="00922DA8">
                  <w:rPr>
                    <w:rFonts w:ascii="Times New Roman" w:hAnsi="Times New Roman" w:cs="Times New Roman"/>
                    <w:sz w:val="24"/>
                    <w:szCs w:val="24"/>
                  </w:rPr>
                  <w:t xml:space="preserve">ons, Industries and their associations, Technologists, </w:t>
                </w:r>
                <w:r w:rsidRPr="00922DA8">
                  <w:rPr>
                    <w:rFonts w:ascii="Times New Roman" w:hAnsi="Times New Roman" w:cs="Times New Roman"/>
                    <w:sz w:val="24"/>
                    <w:szCs w:val="24"/>
                  </w:rPr>
                  <w:t>Experts, Regul</w:t>
                </w:r>
                <w:r w:rsidR="0096232E" w:rsidRPr="00922DA8">
                  <w:rPr>
                    <w:rFonts w:ascii="Times New Roman" w:hAnsi="Times New Roman" w:cs="Times New Roman"/>
                    <w:sz w:val="24"/>
                    <w:szCs w:val="24"/>
                  </w:rPr>
                  <w:t>atory Bodies, State Governments</w:t>
                </w:r>
                <w:r w:rsidRPr="00922DA8">
                  <w:rPr>
                    <w:rFonts w:ascii="Times New Roman" w:hAnsi="Times New Roman" w:cs="Times New Roman"/>
                    <w:sz w:val="24"/>
                    <w:szCs w:val="24"/>
                  </w:rPr>
                  <w:t xml:space="preserve">, and R&amp;D Organizations. They are actively involved in formulating </w:t>
                </w:r>
                <w:r w:rsidR="0096232E" w:rsidRPr="00922DA8">
                  <w:rPr>
                    <w:rFonts w:ascii="Times New Roman" w:hAnsi="Times New Roman" w:cs="Times New Roman"/>
                    <w:sz w:val="24"/>
                    <w:szCs w:val="24"/>
                  </w:rPr>
                  <w:t xml:space="preserve">standards on </w:t>
                </w:r>
                <w:r w:rsidRPr="00922DA8">
                  <w:rPr>
                    <w:rFonts w:ascii="Times New Roman" w:hAnsi="Times New Roman" w:cs="Times New Roman"/>
                    <w:sz w:val="24"/>
                    <w:szCs w:val="24"/>
                  </w:rPr>
                  <w:t>fundamental</w:t>
                </w:r>
                <w:r w:rsidR="0096232E" w:rsidRPr="00922DA8">
                  <w:rPr>
                    <w:rFonts w:ascii="Times New Roman" w:hAnsi="Times New Roman" w:cs="Times New Roman"/>
                    <w:sz w:val="24"/>
                    <w:szCs w:val="24"/>
                  </w:rPr>
                  <w:t>s</w:t>
                </w:r>
                <w:r w:rsidRPr="00922DA8">
                  <w:rPr>
                    <w:rFonts w:ascii="Times New Roman" w:hAnsi="Times New Roman" w:cs="Times New Roman"/>
                    <w:sz w:val="24"/>
                    <w:szCs w:val="24"/>
                  </w:rPr>
                  <w:t xml:space="preserve"> </w:t>
                </w:r>
                <w:r w:rsidR="0096232E" w:rsidRPr="00922DA8">
                  <w:rPr>
                    <w:rFonts w:ascii="Times New Roman" w:hAnsi="Times New Roman" w:cs="Times New Roman"/>
                    <w:sz w:val="24"/>
                    <w:szCs w:val="24"/>
                  </w:rPr>
                  <w:t>of services. About</w:t>
                </w:r>
                <w:r w:rsidRPr="00922DA8">
                  <w:rPr>
                    <w:rFonts w:ascii="Times New Roman" w:hAnsi="Times New Roman" w:cs="Times New Roman"/>
                    <w:sz w:val="24"/>
                    <w:szCs w:val="24"/>
                  </w:rPr>
                  <w:t xml:space="preserve"> 60 </w:t>
                </w:r>
                <w:r w:rsidR="0096232E" w:rsidRPr="00922DA8">
                  <w:rPr>
                    <w:rFonts w:ascii="Times New Roman" w:hAnsi="Times New Roman" w:cs="Times New Roman"/>
                    <w:sz w:val="24"/>
                    <w:szCs w:val="24"/>
                  </w:rPr>
                  <w:t xml:space="preserve">national </w:t>
                </w:r>
                <w:r w:rsidRPr="00922DA8">
                  <w:rPr>
                    <w:rFonts w:ascii="Times New Roman" w:hAnsi="Times New Roman" w:cs="Times New Roman"/>
                    <w:sz w:val="24"/>
                    <w:szCs w:val="24"/>
                  </w:rPr>
                  <w:t xml:space="preserve">experts have dedicated more than </w:t>
                </w:r>
                <w:r w:rsidR="0096232E" w:rsidRPr="00922DA8">
                  <w:rPr>
                    <w:rFonts w:ascii="Times New Roman" w:hAnsi="Times New Roman" w:cs="Times New Roman"/>
                    <w:sz w:val="24"/>
                    <w:szCs w:val="24"/>
                  </w:rPr>
                  <w:t xml:space="preserve">1000 man-hours to laying the foundation </w:t>
                </w:r>
                <w:r w:rsidRPr="00922DA8">
                  <w:rPr>
                    <w:rFonts w:ascii="Times New Roman" w:hAnsi="Times New Roman" w:cs="Times New Roman"/>
                    <w:sz w:val="24"/>
                    <w:szCs w:val="24"/>
                  </w:rPr>
                  <w:t xml:space="preserve">work for the development of standards on the </w:t>
                </w:r>
                <w:r w:rsidRPr="00922DA8">
                  <w:rPr>
                    <w:rFonts w:ascii="Times New Roman" w:hAnsi="Times New Roman" w:cs="Times New Roman"/>
                    <w:sz w:val="24"/>
                    <w:szCs w:val="24"/>
                  </w:rPr>
                  <w:lastRenderedPageBreak/>
                  <w:t xml:space="preserve">fundamentals of services. BIS, India, possesses a knowledge base and </w:t>
                </w:r>
                <w:r w:rsidR="0096232E" w:rsidRPr="00922DA8">
                  <w:rPr>
                    <w:rFonts w:ascii="Times New Roman" w:hAnsi="Times New Roman" w:cs="Times New Roman"/>
                    <w:sz w:val="24"/>
                    <w:szCs w:val="24"/>
                  </w:rPr>
                  <w:t>domain area</w:t>
                </w:r>
                <w:r w:rsidRPr="00922DA8">
                  <w:rPr>
                    <w:rFonts w:ascii="Times New Roman" w:hAnsi="Times New Roman" w:cs="Times New Roman"/>
                    <w:sz w:val="24"/>
                    <w:szCs w:val="24"/>
                  </w:rPr>
                  <w:t xml:space="preserve"> experts for</w:t>
                </w:r>
                <w:r w:rsidR="0096232E" w:rsidRPr="00922DA8">
                  <w:rPr>
                    <w:rFonts w:ascii="Times New Roman" w:hAnsi="Times New Roman" w:cs="Times New Roman"/>
                    <w:sz w:val="24"/>
                    <w:szCs w:val="24"/>
                  </w:rPr>
                  <w:t xml:space="preserve"> each of the identified subject for the proposed new Committee.</w:t>
                </w:r>
              </w:p>
              <w:p w14:paraId="40014E99" w14:textId="7CF41F15" w:rsidR="00D31C68" w:rsidRDefault="00D31C68" w:rsidP="00922DA8">
                <w:pPr>
                  <w:spacing w:line="360" w:lineRule="auto"/>
                  <w:rPr>
                    <w:rFonts w:ascii="Times New Roman" w:hAnsi="Times New Roman" w:cs="Times New Roman"/>
                    <w:sz w:val="24"/>
                    <w:szCs w:val="24"/>
                  </w:rPr>
                </w:pPr>
                <w:r w:rsidRPr="00D31C68">
                  <w:rPr>
                    <w:rFonts w:ascii="Times New Roman" w:hAnsi="Times New Roman" w:cs="Times New Roman"/>
                    <w:sz w:val="24"/>
                    <w:szCs w:val="24"/>
                  </w:rPr>
                  <w:t>BIS has initiated research and development efforts on the subjects outlined in the proposed TC's program of work.</w:t>
                </w:r>
              </w:p>
              <w:p w14:paraId="4AEB7CB0" w14:textId="1E11A03C" w:rsidR="008677CA" w:rsidRDefault="005C7A95" w:rsidP="00EB2319">
                <w:pPr>
                  <w:spacing w:line="360" w:lineRule="auto"/>
                  <w:rPr>
                    <w:rFonts w:ascii="Times New Roman" w:hAnsi="Times New Roman" w:cs="Times New Roman"/>
                    <w:sz w:val="24"/>
                    <w:szCs w:val="24"/>
                  </w:rPr>
                </w:pPr>
                <w:r w:rsidRPr="005C7A95">
                  <w:rPr>
                    <w:rFonts w:ascii="Times New Roman" w:hAnsi="Times New Roman" w:cs="Times New Roman"/>
                    <w:sz w:val="24"/>
                    <w:szCs w:val="24"/>
                    <w:highlight w:val="yellow"/>
                  </w:rPr>
                  <w:t>India has a very large service sector that contributes more than 50% of GDP, 30% of employment and 40% of total exports of India. In spite of global geopolitical uncertainties and economic disruptions, India's services exports surged by 11.4% to $345 billion in 2023. Some of the key sectors that drives India's services growth include travel, transport, medical, and hospitality services.</w:t>
                </w:r>
                <w:r w:rsidRPr="005C7A95">
                  <w:rPr>
                    <w:rFonts w:ascii="Times New Roman" w:hAnsi="Times New Roman" w:cs="Times New Roman"/>
                    <w:sz w:val="24"/>
                    <w:szCs w:val="24"/>
                    <w:highlight w:val="yellow"/>
                  </w:rPr>
                  <w:footnoteReference w:id="3"/>
                </w:r>
                <w:r w:rsidRPr="005C7A95">
                  <w:rPr>
                    <w:rFonts w:ascii="Times New Roman" w:hAnsi="Times New Roman" w:cs="Times New Roman"/>
                    <w:sz w:val="24"/>
                    <w:szCs w:val="24"/>
                    <w:highlight w:val="yellow"/>
                  </w:rPr>
                  <w:t xml:space="preserve"> The Government of India has set a target of $1 trillion by year 2030. According to a recent report by Goldman Sachs titled "India's Rise as the Emerging Services Factory of the World", India’s share in global services exports has doubled in last 18 years.</w:t>
                </w:r>
                <w:r w:rsidRPr="005C7A95">
                  <w:rPr>
                    <w:rFonts w:ascii="Times New Roman" w:hAnsi="Times New Roman" w:cs="Times New Roman"/>
                    <w:sz w:val="24"/>
                    <w:szCs w:val="24"/>
                  </w:rPr>
                  <w:t xml:space="preserve"> </w:t>
                </w:r>
                <w:r w:rsidR="008E3E32" w:rsidRPr="005C7A95">
                  <w:rPr>
                    <w:rFonts w:ascii="Times New Roman" w:hAnsi="Times New Roman" w:cs="Times New Roman"/>
                    <w:sz w:val="24"/>
                    <w:szCs w:val="24"/>
                  </w:rPr>
                  <w:t xml:space="preserve"> </w:t>
                </w:r>
              </w:p>
              <w:p w14:paraId="0F33ACF0" w14:textId="77777777" w:rsidR="00A94B6A" w:rsidRDefault="00A94B6A" w:rsidP="00EB2319">
                <w:pPr>
                  <w:spacing w:line="360" w:lineRule="auto"/>
                  <w:rPr>
                    <w:rFonts w:ascii="Times New Roman" w:hAnsi="Times New Roman" w:cs="Times New Roman"/>
                    <w:sz w:val="24"/>
                    <w:szCs w:val="24"/>
                  </w:rPr>
                </w:pPr>
              </w:p>
              <w:p w14:paraId="57DB0297" w14:textId="677ACF50" w:rsidR="00EB3888" w:rsidRPr="00EB2319" w:rsidRDefault="00C067EC" w:rsidP="00EB2319">
                <w:pPr>
                  <w:spacing w:line="360" w:lineRule="auto"/>
                  <w:rPr>
                    <w:rFonts w:ascii="Times New Roman" w:hAnsi="Times New Roman" w:cs="Times New Roman"/>
                    <w:sz w:val="24"/>
                    <w:szCs w:val="24"/>
                  </w:rPr>
                </w:pPr>
                <w:r w:rsidRPr="00922DA8">
                  <w:rPr>
                    <w:rFonts w:ascii="Times New Roman" w:hAnsi="Times New Roman" w:cs="Times New Roman"/>
                    <w:sz w:val="24"/>
                    <w:szCs w:val="24"/>
                  </w:rPr>
                  <w:t>BIS possesses the necessary experience and resources to effectively manage the TC.</w:t>
                </w:r>
              </w:p>
            </w:sdtContent>
          </w:sdt>
        </w:tc>
      </w:tr>
      <w:tr w:rsidR="00EB3888" w:rsidRPr="00922DA8" w14:paraId="35D48075" w14:textId="77777777" w:rsidTr="00413D72">
        <w:tc>
          <w:tcPr>
            <w:tcW w:w="9865" w:type="dxa"/>
            <w:gridSpan w:val="5"/>
            <w:shd w:val="clear" w:color="auto" w:fill="auto"/>
          </w:tcPr>
          <w:p w14:paraId="67AEBEA4" w14:textId="2F6544B6" w:rsidR="008E5E0B" w:rsidRPr="00922DA8" w:rsidRDefault="00000000" w:rsidP="0049612B">
            <w:pPr>
              <w:pStyle w:val="FORM-content"/>
              <w:ind w:left="367" w:hanging="360"/>
              <w:rPr>
                <w:rFonts w:ascii="Times New Roman" w:eastAsia="SimSun" w:hAnsi="Times New Roman" w:cs="Times New Roman"/>
                <w:smallCaps/>
                <w:color w:val="auto"/>
                <w:spacing w:val="0"/>
                <w:sz w:val="24"/>
                <w:szCs w:val="24"/>
              </w:rPr>
            </w:pPr>
            <w:sdt>
              <w:sdtPr>
                <w:rPr>
                  <w:rFonts w:ascii="Times New Roman" w:hAnsi="Times New Roman" w:cs="Times New Roman"/>
                  <w:b/>
                  <w:bCs w:val="0"/>
                  <w:spacing w:val="0"/>
                  <w:sz w:val="24"/>
                  <w:szCs w:val="24"/>
                </w:rPr>
                <w:id w:val="1035239433"/>
                <w14:checkbox>
                  <w14:checked w14:val="1"/>
                  <w14:checkedState w14:val="2612" w14:font="MS Gothic"/>
                  <w14:uncheckedState w14:val="2610" w14:font="MS Gothic"/>
                </w14:checkbox>
              </w:sdtPr>
              <w:sdtContent>
                <w:r w:rsidR="00EA1C8E" w:rsidRPr="00922DA8">
                  <w:rPr>
                    <w:rFonts w:ascii="Segoe UI Symbol" w:eastAsia="MS Gothic" w:hAnsi="Segoe UI Symbol" w:cs="Segoe UI Symbol"/>
                    <w:b/>
                    <w:bCs w:val="0"/>
                    <w:spacing w:val="0"/>
                    <w:sz w:val="24"/>
                    <w:szCs w:val="24"/>
                  </w:rPr>
                  <w:t>☒</w:t>
                </w:r>
              </w:sdtContent>
            </w:sdt>
            <w:r w:rsidR="00EB3888" w:rsidRPr="00922DA8">
              <w:rPr>
                <w:rFonts w:ascii="Times New Roman" w:hAnsi="Times New Roman" w:cs="Times New Roman"/>
                <w:b/>
                <w:spacing w:val="0"/>
                <w:sz w:val="24"/>
                <w:szCs w:val="24"/>
              </w:rPr>
              <w:tab/>
            </w:r>
            <w:r w:rsidR="00D34F8A" w:rsidRPr="00922DA8">
              <w:rPr>
                <w:rFonts w:ascii="Times New Roman" w:hAnsi="Times New Roman" w:cs="Times New Roman"/>
                <w:b/>
                <w:spacing w:val="0"/>
                <w:sz w:val="24"/>
                <w:szCs w:val="24"/>
              </w:rPr>
              <w:t>T</w:t>
            </w:r>
            <w:r w:rsidR="00D34F8A" w:rsidRPr="00922DA8">
              <w:rPr>
                <w:rFonts w:ascii="Times New Roman" w:hAnsi="Times New Roman" w:cs="Times New Roman"/>
                <w:b/>
                <w:color w:val="auto"/>
                <w:spacing w:val="0"/>
                <w:sz w:val="24"/>
                <w:szCs w:val="24"/>
              </w:rPr>
              <w:t>he proposer confirms that this proposal has been drafted in compliance with iso/</w:t>
            </w:r>
            <w:proofErr w:type="spellStart"/>
            <w:r w:rsidR="00D34F8A" w:rsidRPr="00922DA8">
              <w:rPr>
                <w:rFonts w:ascii="Times New Roman" w:hAnsi="Times New Roman" w:cs="Times New Roman"/>
                <w:b/>
                <w:color w:val="auto"/>
                <w:spacing w:val="0"/>
                <w:sz w:val="24"/>
                <w:szCs w:val="24"/>
              </w:rPr>
              <w:t>iec</w:t>
            </w:r>
            <w:proofErr w:type="spellEnd"/>
            <w:r w:rsidR="00D34F8A" w:rsidRPr="00922DA8">
              <w:rPr>
                <w:rFonts w:ascii="Times New Roman" w:hAnsi="Times New Roman" w:cs="Times New Roman"/>
                <w:b/>
                <w:color w:val="auto"/>
                <w:spacing w:val="0"/>
                <w:sz w:val="24"/>
                <w:szCs w:val="24"/>
              </w:rPr>
              <w:t xml:space="preserve"> directives, part 1, annex c</w:t>
            </w:r>
          </w:p>
        </w:tc>
      </w:tr>
      <w:tr w:rsidR="00EB3888" w:rsidRPr="00922DA8" w14:paraId="408E97F9" w14:textId="77777777" w:rsidTr="00413D72">
        <w:tc>
          <w:tcPr>
            <w:tcW w:w="9865" w:type="dxa"/>
            <w:gridSpan w:val="5"/>
            <w:shd w:val="clear" w:color="auto" w:fill="auto"/>
          </w:tcPr>
          <w:p w14:paraId="3450CB0B" w14:textId="77777777" w:rsidR="00EB3888" w:rsidRPr="00922DA8" w:rsidRDefault="00EB3888" w:rsidP="0049612B">
            <w:pPr>
              <w:pStyle w:val="FORM-content"/>
              <w:rPr>
                <w:rFonts w:ascii="Times New Roman" w:hAnsi="Times New Roman" w:cs="Times New Roman"/>
                <w:b/>
                <w:caps/>
                <w:color w:val="auto"/>
                <w:spacing w:val="0"/>
                <w:sz w:val="24"/>
                <w:szCs w:val="24"/>
              </w:rPr>
            </w:pPr>
            <w:r w:rsidRPr="00922DA8">
              <w:rPr>
                <w:rFonts w:ascii="Times New Roman" w:hAnsi="Times New Roman" w:cs="Times New Roman"/>
                <w:b/>
                <w:caps/>
                <w:color w:val="auto"/>
                <w:spacing w:val="0"/>
                <w:sz w:val="24"/>
                <w:szCs w:val="24"/>
              </w:rPr>
              <w:t>Signature of the proposer</w:t>
            </w:r>
          </w:p>
          <w:sdt>
            <w:sdtPr>
              <w:rPr>
                <w:rFonts w:ascii="Times New Roman" w:hAnsi="Times New Roman" w:cs="Times New Roman"/>
                <w:b/>
                <w:spacing w:val="0"/>
                <w:sz w:val="24"/>
                <w:szCs w:val="24"/>
              </w:rPr>
              <w:id w:val="1408416850"/>
              <w:placeholder>
                <w:docPart w:val="674E106267C440B98F99CA8A08E6AE43"/>
              </w:placeholder>
            </w:sdtPr>
            <w:sdtContent>
              <w:p w14:paraId="1A8A23DD" w14:textId="44619371" w:rsidR="00EB3888" w:rsidRPr="00922DA8" w:rsidRDefault="000B6701" w:rsidP="0049612B">
                <w:pPr>
                  <w:pStyle w:val="FORM-label"/>
                  <w:rPr>
                    <w:rFonts w:ascii="Times New Roman" w:hAnsi="Times New Roman" w:cs="Times New Roman"/>
                    <w:b/>
                    <w:sz w:val="24"/>
                    <w:szCs w:val="24"/>
                  </w:rPr>
                </w:pPr>
                <w:r w:rsidRPr="00922DA8">
                  <w:rPr>
                    <w:rFonts w:ascii="Times New Roman" w:hAnsi="Times New Roman" w:cs="Times New Roman"/>
                    <w:bCs w:val="0"/>
                    <w:spacing w:val="0"/>
                    <w:sz w:val="24"/>
                    <w:szCs w:val="24"/>
                  </w:rPr>
                  <w:t>BIS, INDIA</w:t>
                </w:r>
              </w:p>
            </w:sdtContent>
          </w:sdt>
        </w:tc>
      </w:tr>
      <w:tr w:rsidR="00EB3888" w:rsidRPr="00922DA8" w14:paraId="312332CE" w14:textId="77777777" w:rsidTr="00413D72">
        <w:trPr>
          <w:gridBefore w:val="1"/>
          <w:gridAfter w:val="1"/>
          <w:wBefore w:w="14" w:type="dxa"/>
          <w:wAfter w:w="15" w:type="dxa"/>
        </w:trPr>
        <w:tc>
          <w:tcPr>
            <w:tcW w:w="9836" w:type="dxa"/>
            <w:gridSpan w:val="3"/>
            <w:shd w:val="clear" w:color="auto" w:fill="auto"/>
          </w:tcPr>
          <w:p w14:paraId="6E0AD891" w14:textId="7F5E9EB0" w:rsidR="00EB3888" w:rsidRPr="00922DA8" w:rsidRDefault="003D72FE" w:rsidP="0049612B">
            <w:pPr>
              <w:pStyle w:val="FORM-label"/>
              <w:rPr>
                <w:rFonts w:ascii="Times New Roman" w:hAnsi="Times New Roman" w:cs="Times New Roman"/>
                <w:spacing w:val="0"/>
                <w:sz w:val="24"/>
                <w:szCs w:val="24"/>
              </w:rPr>
            </w:pPr>
            <w:r w:rsidRPr="00922DA8">
              <w:rPr>
                <w:rFonts w:ascii="Times New Roman" w:hAnsi="Times New Roman" w:cs="Times New Roman"/>
                <w:b/>
                <w:spacing w:val="0"/>
                <w:sz w:val="24"/>
                <w:szCs w:val="24"/>
              </w:rPr>
              <w:t>COMMENTS OF THE ISO CENTRAL OFFICE</w:t>
            </w:r>
            <w:r w:rsidRPr="00922DA8">
              <w:rPr>
                <w:rFonts w:ascii="Times New Roman" w:hAnsi="Times New Roman" w:cs="Times New Roman"/>
                <w:spacing w:val="0"/>
                <w:sz w:val="24"/>
                <w:szCs w:val="24"/>
              </w:rPr>
              <w:t xml:space="preserve"> </w:t>
            </w:r>
            <w:r w:rsidRPr="00922DA8">
              <w:rPr>
                <w:rFonts w:ascii="Times New Roman" w:hAnsi="Times New Roman" w:cs="Times New Roman"/>
                <w:smallCaps/>
                <w:spacing w:val="0"/>
                <w:sz w:val="24"/>
                <w:szCs w:val="24"/>
              </w:rPr>
              <w:t>(if any)</w:t>
            </w:r>
          </w:p>
        </w:tc>
      </w:tr>
      <w:tr w:rsidR="00EB3888" w:rsidRPr="00922DA8" w14:paraId="53A5F262" w14:textId="77777777" w:rsidTr="00CB6EA9">
        <w:trPr>
          <w:gridBefore w:val="1"/>
          <w:gridAfter w:val="1"/>
          <w:wBefore w:w="14" w:type="dxa"/>
          <w:wAfter w:w="15" w:type="dxa"/>
          <w:trHeight w:val="22"/>
        </w:trPr>
        <w:tc>
          <w:tcPr>
            <w:tcW w:w="9836" w:type="dxa"/>
            <w:gridSpan w:val="3"/>
            <w:shd w:val="clear" w:color="auto" w:fill="auto"/>
          </w:tcPr>
          <w:sdt>
            <w:sdtPr>
              <w:rPr>
                <w:rFonts w:ascii="Times New Roman" w:hAnsi="Times New Roman" w:cs="Times New Roman"/>
                <w:b/>
                <w:spacing w:val="0"/>
                <w:sz w:val="24"/>
                <w:szCs w:val="24"/>
              </w:rPr>
              <w:id w:val="-1096470693"/>
              <w:placeholder>
                <w:docPart w:val="F3EC2E733AC143B1A1F55E17B2636639"/>
              </w:placeholder>
              <w:showingPlcHdr/>
            </w:sdtPr>
            <w:sdtContent>
              <w:p w14:paraId="2E60D3B1" w14:textId="762BA1A4" w:rsidR="00EB3888" w:rsidRPr="00922DA8" w:rsidRDefault="0050536E"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lang w:val="en-US"/>
                  </w:rPr>
                  <w:t>Click or tap here to enter text.</w:t>
                </w:r>
              </w:p>
            </w:sdtContent>
          </w:sdt>
        </w:tc>
      </w:tr>
    </w:tbl>
    <w:p w14:paraId="4C21286D" w14:textId="35D427E9" w:rsidR="00462C2B" w:rsidRPr="00922DA8" w:rsidRDefault="00462C2B" w:rsidP="0049612B">
      <w:pPr>
        <w:rPr>
          <w:rFonts w:ascii="Times New Roman" w:hAnsi="Times New Roman" w:cs="Times New Roman"/>
          <w:sz w:val="24"/>
          <w:szCs w:val="24"/>
        </w:rPr>
      </w:pPr>
    </w:p>
    <w:sectPr w:rsidR="00462C2B" w:rsidRPr="00922DA8" w:rsidSect="00835ADA">
      <w:pgSz w:w="11907" w:h="16840" w:code="9"/>
      <w:pgMar w:top="1021" w:right="1021" w:bottom="1843" w:left="1021" w:header="1134" w:footer="851"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0378" w14:textId="77777777" w:rsidR="008D36C5" w:rsidRDefault="008D36C5">
      <w:r>
        <w:separator/>
      </w:r>
    </w:p>
  </w:endnote>
  <w:endnote w:type="continuationSeparator" w:id="0">
    <w:p w14:paraId="255725A7" w14:textId="77777777" w:rsidR="008D36C5" w:rsidRDefault="008D36C5">
      <w:r>
        <w:continuationSeparator/>
      </w:r>
    </w:p>
  </w:endnote>
  <w:endnote w:type="continuationNotice" w:id="1">
    <w:p w14:paraId="5664A1FD" w14:textId="77777777" w:rsidR="008D36C5" w:rsidRDefault="008D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notTrueType/>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0BEB" w14:textId="77777777" w:rsidR="008D36C5" w:rsidRDefault="008D36C5">
      <w:r>
        <w:separator/>
      </w:r>
    </w:p>
  </w:footnote>
  <w:footnote w:type="continuationSeparator" w:id="0">
    <w:p w14:paraId="2CFCFAC6" w14:textId="77777777" w:rsidR="008D36C5" w:rsidRDefault="008D36C5">
      <w:r>
        <w:continuationSeparator/>
      </w:r>
    </w:p>
  </w:footnote>
  <w:footnote w:type="continuationNotice" w:id="1">
    <w:p w14:paraId="61D2C8AF" w14:textId="77777777" w:rsidR="008D36C5" w:rsidRDefault="008D36C5"/>
  </w:footnote>
  <w:footnote w:id="2">
    <w:p w14:paraId="3AD65854" w14:textId="77777777" w:rsidR="005C7A95" w:rsidRPr="0027150E" w:rsidRDefault="005C7A95" w:rsidP="005C7A95">
      <w:pPr>
        <w:pStyle w:val="FootnoteText"/>
        <w:rPr>
          <w:lang w:val="en-IN"/>
        </w:rPr>
      </w:pPr>
      <w:r>
        <w:rPr>
          <w:rStyle w:val="FootnoteReference"/>
        </w:rPr>
        <w:footnoteRef/>
      </w:r>
      <w:r>
        <w:t xml:space="preserve"> </w:t>
      </w:r>
      <w:r>
        <w:rPr>
          <w:lang w:val="en-IN"/>
        </w:rPr>
        <w:t xml:space="preserve">Source: </w:t>
      </w:r>
      <w:r w:rsidRPr="00DC4B6A">
        <w:rPr>
          <w:lang w:val="en-IN"/>
        </w:rPr>
        <w:t>https://www.theguardian.com/money/2023/jan/30/poor-customer-service-costs-uk-firms-billions-so-why-cant-they-get-it-right</w:t>
      </w:r>
    </w:p>
  </w:footnote>
  <w:footnote w:id="3">
    <w:p w14:paraId="2ADDC0E0" w14:textId="40411DE7" w:rsidR="005C7A95" w:rsidRPr="0027150E" w:rsidRDefault="005C7A95" w:rsidP="00A94B6A">
      <w:pPr>
        <w:pStyle w:val="FootnoteText"/>
        <w:ind w:left="0" w:firstLine="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28D"/>
    <w:multiLevelType w:val="hybridMultilevel"/>
    <w:tmpl w:val="219E0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ED0442"/>
    <w:multiLevelType w:val="hybridMultilevel"/>
    <w:tmpl w:val="CBC272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2FCD7EF5"/>
    <w:multiLevelType w:val="hybridMultilevel"/>
    <w:tmpl w:val="E99A5AAA"/>
    <w:lvl w:ilvl="0" w:tplc="559004A8">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0233F53"/>
    <w:multiLevelType w:val="hybridMultilevel"/>
    <w:tmpl w:val="1E76F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7" w15:restartNumberingAfterBreak="0">
    <w:nsid w:val="530B0CBD"/>
    <w:multiLevelType w:val="hybridMultilevel"/>
    <w:tmpl w:val="B7389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40EE"/>
    <w:multiLevelType w:val="hybridMultilevel"/>
    <w:tmpl w:val="4836AA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AF12192"/>
    <w:multiLevelType w:val="hybridMultilevel"/>
    <w:tmpl w:val="3B3E0D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B83093C"/>
    <w:multiLevelType w:val="hybridMultilevel"/>
    <w:tmpl w:val="12187330"/>
    <w:lvl w:ilvl="0" w:tplc="8EF6DED8">
      <w:start w:val="1"/>
      <w:numFmt w:val="lowerRoman"/>
      <w:lvlText w:val="%1."/>
      <w:lvlJc w:val="left"/>
      <w:pPr>
        <w:ind w:left="720" w:hanging="360"/>
      </w:pPr>
      <w:rPr>
        <w:rFonts w:hint="default"/>
      </w:rPr>
    </w:lvl>
    <w:lvl w:ilvl="1" w:tplc="52B8EE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3" w15:restartNumberingAfterBreak="0">
    <w:nsid w:val="60462908"/>
    <w:multiLevelType w:val="hybridMultilevel"/>
    <w:tmpl w:val="08F886EC"/>
    <w:lvl w:ilvl="0" w:tplc="4F4C761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3755CFF"/>
    <w:multiLevelType w:val="multilevel"/>
    <w:tmpl w:val="E964633A"/>
    <w:numStyleLink w:val="Headings"/>
  </w:abstractNum>
  <w:abstractNum w:abstractNumId="2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879048394">
    <w:abstractNumId w:val="22"/>
  </w:num>
  <w:num w:numId="2" w16cid:durableId="769207475">
    <w:abstractNumId w:val="4"/>
  </w:num>
  <w:num w:numId="3" w16cid:durableId="1132208121">
    <w:abstractNumId w:val="18"/>
  </w:num>
  <w:num w:numId="4" w16cid:durableId="908347844">
    <w:abstractNumId w:val="7"/>
  </w:num>
  <w:num w:numId="5" w16cid:durableId="992442860">
    <w:abstractNumId w:val="25"/>
  </w:num>
  <w:num w:numId="6" w16cid:durableId="1458722082">
    <w:abstractNumId w:val="6"/>
  </w:num>
  <w:num w:numId="7" w16cid:durableId="205415151">
    <w:abstractNumId w:val="5"/>
  </w:num>
  <w:num w:numId="8" w16cid:durableId="863664905">
    <w:abstractNumId w:val="15"/>
  </w:num>
  <w:num w:numId="9" w16cid:durableId="645167733">
    <w:abstractNumId w:val="13"/>
  </w:num>
  <w:num w:numId="10" w16cid:durableId="2064594038">
    <w:abstractNumId w:val="3"/>
  </w:num>
  <w:num w:numId="11" w16cid:durableId="1269704742">
    <w:abstractNumId w:val="11"/>
  </w:num>
  <w:num w:numId="12" w16cid:durableId="1556622638">
    <w:abstractNumId w:val="12"/>
    <w:lvlOverride w:ilvl="0">
      <w:startOverride w:val="1"/>
    </w:lvlOverride>
  </w:num>
  <w:num w:numId="13" w16cid:durableId="32271501">
    <w:abstractNumId w:val="10"/>
    <w:lvlOverride w:ilvl="0">
      <w:startOverride w:val="1"/>
    </w:lvlOverride>
  </w:num>
  <w:num w:numId="14" w16cid:durableId="139813599">
    <w:abstractNumId w:val="8"/>
    <w:lvlOverride w:ilvl="0">
      <w:startOverride w:val="1"/>
    </w:lvlOverride>
  </w:num>
  <w:num w:numId="15" w16cid:durableId="1219173372">
    <w:abstractNumId w:val="2"/>
    <w:lvlOverride w:ilvl="0">
      <w:startOverride w:val="1"/>
    </w:lvlOverride>
  </w:num>
  <w:num w:numId="16" w16cid:durableId="1954825132">
    <w:abstractNumId w:val="16"/>
    <w:lvlOverride w:ilvl="0">
      <w:startOverride w:val="1"/>
    </w:lvlOverride>
  </w:num>
  <w:num w:numId="17" w16cid:durableId="356199733">
    <w:abstractNumId w:val="24"/>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8" w16cid:durableId="1413546567">
    <w:abstractNumId w:val="21"/>
  </w:num>
  <w:num w:numId="19" w16cid:durableId="1990673446">
    <w:abstractNumId w:val="14"/>
  </w:num>
  <w:num w:numId="20" w16cid:durableId="1281717081">
    <w:abstractNumId w:val="17"/>
  </w:num>
  <w:num w:numId="21" w16cid:durableId="328335586">
    <w:abstractNumId w:val="23"/>
  </w:num>
  <w:num w:numId="22" w16cid:durableId="755134979">
    <w:abstractNumId w:val="0"/>
  </w:num>
  <w:num w:numId="23" w16cid:durableId="1770732397">
    <w:abstractNumId w:val="1"/>
  </w:num>
  <w:num w:numId="24" w16cid:durableId="1492671854">
    <w:abstractNumId w:val="19"/>
  </w:num>
  <w:num w:numId="25" w16cid:durableId="768500927">
    <w:abstractNumId w:val="20"/>
  </w:num>
  <w:num w:numId="26" w16cid:durableId="75675690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W0MDI3NLU0tLA0sjRQ0lEKTi0uzszPAykwqgUA3E5JASwAAAA="/>
  </w:docVars>
  <w:rsids>
    <w:rsidRoot w:val="009C4A45"/>
    <w:rsid w:val="00001C30"/>
    <w:rsid w:val="00015D53"/>
    <w:rsid w:val="000217C4"/>
    <w:rsid w:val="000225AA"/>
    <w:rsid w:val="0003089F"/>
    <w:rsid w:val="00034473"/>
    <w:rsid w:val="00041F84"/>
    <w:rsid w:val="0006243E"/>
    <w:rsid w:val="00063519"/>
    <w:rsid w:val="00077692"/>
    <w:rsid w:val="00091CD3"/>
    <w:rsid w:val="00094501"/>
    <w:rsid w:val="00096E79"/>
    <w:rsid w:val="000A0324"/>
    <w:rsid w:val="000A639C"/>
    <w:rsid w:val="000A6B4F"/>
    <w:rsid w:val="000B6701"/>
    <w:rsid w:val="000B732B"/>
    <w:rsid w:val="000C2A3C"/>
    <w:rsid w:val="000D0AD8"/>
    <w:rsid w:val="000D3565"/>
    <w:rsid w:val="000E3B03"/>
    <w:rsid w:val="000F6CA3"/>
    <w:rsid w:val="00102758"/>
    <w:rsid w:val="00106066"/>
    <w:rsid w:val="00107985"/>
    <w:rsid w:val="001122CB"/>
    <w:rsid w:val="00123762"/>
    <w:rsid w:val="00130E7A"/>
    <w:rsid w:val="00132ADE"/>
    <w:rsid w:val="001366F9"/>
    <w:rsid w:val="001443B8"/>
    <w:rsid w:val="00150895"/>
    <w:rsid w:val="00152D1B"/>
    <w:rsid w:val="00164B8E"/>
    <w:rsid w:val="0016684D"/>
    <w:rsid w:val="0016713A"/>
    <w:rsid w:val="0017772E"/>
    <w:rsid w:val="0018027A"/>
    <w:rsid w:val="00184F7A"/>
    <w:rsid w:val="00187B52"/>
    <w:rsid w:val="001949E9"/>
    <w:rsid w:val="001A6A6E"/>
    <w:rsid w:val="001C06F2"/>
    <w:rsid w:val="001C6FB2"/>
    <w:rsid w:val="001C75BA"/>
    <w:rsid w:val="001D0779"/>
    <w:rsid w:val="001D198B"/>
    <w:rsid w:val="001E0C82"/>
    <w:rsid w:val="00202E7A"/>
    <w:rsid w:val="00206064"/>
    <w:rsid w:val="00212383"/>
    <w:rsid w:val="0021389F"/>
    <w:rsid w:val="002149CA"/>
    <w:rsid w:val="00215443"/>
    <w:rsid w:val="0022475A"/>
    <w:rsid w:val="00225167"/>
    <w:rsid w:val="002306FD"/>
    <w:rsid w:val="0023394C"/>
    <w:rsid w:val="00236108"/>
    <w:rsid w:val="00250583"/>
    <w:rsid w:val="00254221"/>
    <w:rsid w:val="00256A01"/>
    <w:rsid w:val="00257D46"/>
    <w:rsid w:val="0026326A"/>
    <w:rsid w:val="002647F3"/>
    <w:rsid w:val="00273671"/>
    <w:rsid w:val="0028619C"/>
    <w:rsid w:val="0029092D"/>
    <w:rsid w:val="00294096"/>
    <w:rsid w:val="0029478E"/>
    <w:rsid w:val="00294D31"/>
    <w:rsid w:val="0029756D"/>
    <w:rsid w:val="002A65A7"/>
    <w:rsid w:val="002B2025"/>
    <w:rsid w:val="002C4575"/>
    <w:rsid w:val="002D65E3"/>
    <w:rsid w:val="002D66D0"/>
    <w:rsid w:val="002E0175"/>
    <w:rsid w:val="002E242A"/>
    <w:rsid w:val="002E79D1"/>
    <w:rsid w:val="002F3EEF"/>
    <w:rsid w:val="002F63B3"/>
    <w:rsid w:val="002F77DF"/>
    <w:rsid w:val="00304E64"/>
    <w:rsid w:val="00311776"/>
    <w:rsid w:val="00313389"/>
    <w:rsid w:val="00333DBA"/>
    <w:rsid w:val="0034237D"/>
    <w:rsid w:val="003533C9"/>
    <w:rsid w:val="003549B0"/>
    <w:rsid w:val="00354D56"/>
    <w:rsid w:val="0035555F"/>
    <w:rsid w:val="00361505"/>
    <w:rsid w:val="00374267"/>
    <w:rsid w:val="003761E1"/>
    <w:rsid w:val="00380086"/>
    <w:rsid w:val="00394850"/>
    <w:rsid w:val="003A0CD1"/>
    <w:rsid w:val="003A1EC4"/>
    <w:rsid w:val="003B5E2A"/>
    <w:rsid w:val="003C7F60"/>
    <w:rsid w:val="003D0F94"/>
    <w:rsid w:val="003D6EA0"/>
    <w:rsid w:val="003D72FE"/>
    <w:rsid w:val="003D76A6"/>
    <w:rsid w:val="003E52A4"/>
    <w:rsid w:val="003E696A"/>
    <w:rsid w:val="003E6FFE"/>
    <w:rsid w:val="00413D72"/>
    <w:rsid w:val="00414BE3"/>
    <w:rsid w:val="00430BF7"/>
    <w:rsid w:val="004421D0"/>
    <w:rsid w:val="0044541B"/>
    <w:rsid w:val="00445592"/>
    <w:rsid w:val="00454BCA"/>
    <w:rsid w:val="0045608B"/>
    <w:rsid w:val="004628A3"/>
    <w:rsid w:val="00462C2B"/>
    <w:rsid w:val="004727D7"/>
    <w:rsid w:val="00477405"/>
    <w:rsid w:val="00480A99"/>
    <w:rsid w:val="00483BD9"/>
    <w:rsid w:val="0049612B"/>
    <w:rsid w:val="004A5A9D"/>
    <w:rsid w:val="004A6C1A"/>
    <w:rsid w:val="004A7D1E"/>
    <w:rsid w:val="004C634C"/>
    <w:rsid w:val="004D1BC2"/>
    <w:rsid w:val="004D3B2A"/>
    <w:rsid w:val="004D4C25"/>
    <w:rsid w:val="004D75B6"/>
    <w:rsid w:val="004E30CD"/>
    <w:rsid w:val="004E5111"/>
    <w:rsid w:val="004F0BB5"/>
    <w:rsid w:val="00500BE5"/>
    <w:rsid w:val="00500EEB"/>
    <w:rsid w:val="0050536E"/>
    <w:rsid w:val="00512192"/>
    <w:rsid w:val="00514C33"/>
    <w:rsid w:val="005165FE"/>
    <w:rsid w:val="0051679C"/>
    <w:rsid w:val="00531703"/>
    <w:rsid w:val="00534328"/>
    <w:rsid w:val="00541335"/>
    <w:rsid w:val="00541A3A"/>
    <w:rsid w:val="00553224"/>
    <w:rsid w:val="00555B38"/>
    <w:rsid w:val="00571D82"/>
    <w:rsid w:val="0057228C"/>
    <w:rsid w:val="00590382"/>
    <w:rsid w:val="005B0216"/>
    <w:rsid w:val="005B6740"/>
    <w:rsid w:val="005C2174"/>
    <w:rsid w:val="005C26A3"/>
    <w:rsid w:val="005C7A95"/>
    <w:rsid w:val="005D437F"/>
    <w:rsid w:val="005E30D4"/>
    <w:rsid w:val="005F601D"/>
    <w:rsid w:val="0060140E"/>
    <w:rsid w:val="0060177A"/>
    <w:rsid w:val="00603ECD"/>
    <w:rsid w:val="00613392"/>
    <w:rsid w:val="00614074"/>
    <w:rsid w:val="00616340"/>
    <w:rsid w:val="006235F1"/>
    <w:rsid w:val="0062553A"/>
    <w:rsid w:val="006343D5"/>
    <w:rsid w:val="0065078F"/>
    <w:rsid w:val="00650DCA"/>
    <w:rsid w:val="00681B7E"/>
    <w:rsid w:val="006836F7"/>
    <w:rsid w:val="00687F77"/>
    <w:rsid w:val="00691399"/>
    <w:rsid w:val="006A3692"/>
    <w:rsid w:val="006A65D6"/>
    <w:rsid w:val="006B1BF9"/>
    <w:rsid w:val="006B29C4"/>
    <w:rsid w:val="006E100C"/>
    <w:rsid w:val="006E6863"/>
    <w:rsid w:val="006F4BDE"/>
    <w:rsid w:val="00707F74"/>
    <w:rsid w:val="007201B8"/>
    <w:rsid w:val="00726DC0"/>
    <w:rsid w:val="00730A24"/>
    <w:rsid w:val="00747BC3"/>
    <w:rsid w:val="0075219D"/>
    <w:rsid w:val="007664D9"/>
    <w:rsid w:val="00770018"/>
    <w:rsid w:val="007845F7"/>
    <w:rsid w:val="007A2C2A"/>
    <w:rsid w:val="007A63E6"/>
    <w:rsid w:val="007A67C6"/>
    <w:rsid w:val="007B0880"/>
    <w:rsid w:val="007B2D2F"/>
    <w:rsid w:val="007B7BFF"/>
    <w:rsid w:val="007C0A6E"/>
    <w:rsid w:val="007D0800"/>
    <w:rsid w:val="007D1606"/>
    <w:rsid w:val="007D3F23"/>
    <w:rsid w:val="007E1356"/>
    <w:rsid w:val="007E3EC8"/>
    <w:rsid w:val="007E755D"/>
    <w:rsid w:val="008046D1"/>
    <w:rsid w:val="00810725"/>
    <w:rsid w:val="008128F2"/>
    <w:rsid w:val="008235AC"/>
    <w:rsid w:val="008268BE"/>
    <w:rsid w:val="00834895"/>
    <w:rsid w:val="008353F8"/>
    <w:rsid w:val="00835ADA"/>
    <w:rsid w:val="00837044"/>
    <w:rsid w:val="008438E2"/>
    <w:rsid w:val="008475BE"/>
    <w:rsid w:val="00855BED"/>
    <w:rsid w:val="0086595D"/>
    <w:rsid w:val="00865A57"/>
    <w:rsid w:val="008677CA"/>
    <w:rsid w:val="00887148"/>
    <w:rsid w:val="00887954"/>
    <w:rsid w:val="0089271B"/>
    <w:rsid w:val="00892BB4"/>
    <w:rsid w:val="008A1DB2"/>
    <w:rsid w:val="008A2043"/>
    <w:rsid w:val="008B5C7C"/>
    <w:rsid w:val="008B666C"/>
    <w:rsid w:val="008C1E39"/>
    <w:rsid w:val="008D36C5"/>
    <w:rsid w:val="008E0525"/>
    <w:rsid w:val="008E3CC9"/>
    <w:rsid w:val="008E3E32"/>
    <w:rsid w:val="008E5E0B"/>
    <w:rsid w:val="008F14F7"/>
    <w:rsid w:val="008F7B68"/>
    <w:rsid w:val="00901CD4"/>
    <w:rsid w:val="00907571"/>
    <w:rsid w:val="009078BE"/>
    <w:rsid w:val="00917578"/>
    <w:rsid w:val="00922DA8"/>
    <w:rsid w:val="00933E23"/>
    <w:rsid w:val="00935778"/>
    <w:rsid w:val="00937D29"/>
    <w:rsid w:val="00941D5E"/>
    <w:rsid w:val="009466DF"/>
    <w:rsid w:val="0096232E"/>
    <w:rsid w:val="009640BE"/>
    <w:rsid w:val="00971F8E"/>
    <w:rsid w:val="009724AA"/>
    <w:rsid w:val="00974D0F"/>
    <w:rsid w:val="00990B07"/>
    <w:rsid w:val="00995348"/>
    <w:rsid w:val="009A3C65"/>
    <w:rsid w:val="009A4103"/>
    <w:rsid w:val="009B7353"/>
    <w:rsid w:val="009C4A45"/>
    <w:rsid w:val="009C621F"/>
    <w:rsid w:val="009D0FF2"/>
    <w:rsid w:val="009D6666"/>
    <w:rsid w:val="009E12B9"/>
    <w:rsid w:val="009E7CDE"/>
    <w:rsid w:val="009F4283"/>
    <w:rsid w:val="009F56F7"/>
    <w:rsid w:val="00A04B0B"/>
    <w:rsid w:val="00A06176"/>
    <w:rsid w:val="00A1062D"/>
    <w:rsid w:val="00A10A42"/>
    <w:rsid w:val="00A14F99"/>
    <w:rsid w:val="00A20038"/>
    <w:rsid w:val="00A20098"/>
    <w:rsid w:val="00A23BF4"/>
    <w:rsid w:val="00A2539D"/>
    <w:rsid w:val="00A26CCF"/>
    <w:rsid w:val="00A37282"/>
    <w:rsid w:val="00A374FF"/>
    <w:rsid w:val="00A55F6F"/>
    <w:rsid w:val="00A64E11"/>
    <w:rsid w:val="00A65013"/>
    <w:rsid w:val="00A72E45"/>
    <w:rsid w:val="00A846D5"/>
    <w:rsid w:val="00A94B6A"/>
    <w:rsid w:val="00A9557A"/>
    <w:rsid w:val="00A962BD"/>
    <w:rsid w:val="00A96AED"/>
    <w:rsid w:val="00AA5DCD"/>
    <w:rsid w:val="00AA7A91"/>
    <w:rsid w:val="00AB09E9"/>
    <w:rsid w:val="00AB1385"/>
    <w:rsid w:val="00AB2FF7"/>
    <w:rsid w:val="00AB5346"/>
    <w:rsid w:val="00AC381B"/>
    <w:rsid w:val="00AC3CEB"/>
    <w:rsid w:val="00AC4A00"/>
    <w:rsid w:val="00AD5C3F"/>
    <w:rsid w:val="00AE6EE5"/>
    <w:rsid w:val="00B0427E"/>
    <w:rsid w:val="00B0576C"/>
    <w:rsid w:val="00B07324"/>
    <w:rsid w:val="00B11B29"/>
    <w:rsid w:val="00B163CA"/>
    <w:rsid w:val="00B264A2"/>
    <w:rsid w:val="00B26A9A"/>
    <w:rsid w:val="00B35420"/>
    <w:rsid w:val="00B431C2"/>
    <w:rsid w:val="00B43A0C"/>
    <w:rsid w:val="00B65330"/>
    <w:rsid w:val="00B7614B"/>
    <w:rsid w:val="00B7754E"/>
    <w:rsid w:val="00B83184"/>
    <w:rsid w:val="00B94514"/>
    <w:rsid w:val="00BA6A87"/>
    <w:rsid w:val="00BB0366"/>
    <w:rsid w:val="00BB5544"/>
    <w:rsid w:val="00BC2657"/>
    <w:rsid w:val="00BE03B5"/>
    <w:rsid w:val="00C04DD7"/>
    <w:rsid w:val="00C067EC"/>
    <w:rsid w:val="00C12C03"/>
    <w:rsid w:val="00C14562"/>
    <w:rsid w:val="00C14869"/>
    <w:rsid w:val="00C16715"/>
    <w:rsid w:val="00C17501"/>
    <w:rsid w:val="00C21F31"/>
    <w:rsid w:val="00C26D55"/>
    <w:rsid w:val="00C35A35"/>
    <w:rsid w:val="00C453AC"/>
    <w:rsid w:val="00C6354D"/>
    <w:rsid w:val="00C65413"/>
    <w:rsid w:val="00C66965"/>
    <w:rsid w:val="00C676A4"/>
    <w:rsid w:val="00C73AD4"/>
    <w:rsid w:val="00C772FA"/>
    <w:rsid w:val="00C85E85"/>
    <w:rsid w:val="00C87FC1"/>
    <w:rsid w:val="00C914C5"/>
    <w:rsid w:val="00C951DC"/>
    <w:rsid w:val="00CB25C5"/>
    <w:rsid w:val="00CB6EA9"/>
    <w:rsid w:val="00CD18F9"/>
    <w:rsid w:val="00CD3D29"/>
    <w:rsid w:val="00CE4E8F"/>
    <w:rsid w:val="00CF24BB"/>
    <w:rsid w:val="00D11999"/>
    <w:rsid w:val="00D12825"/>
    <w:rsid w:val="00D16414"/>
    <w:rsid w:val="00D20994"/>
    <w:rsid w:val="00D25E1B"/>
    <w:rsid w:val="00D31C68"/>
    <w:rsid w:val="00D32293"/>
    <w:rsid w:val="00D34B7D"/>
    <w:rsid w:val="00D34F8A"/>
    <w:rsid w:val="00D451D1"/>
    <w:rsid w:val="00D45DDC"/>
    <w:rsid w:val="00D47CFC"/>
    <w:rsid w:val="00D61637"/>
    <w:rsid w:val="00D62397"/>
    <w:rsid w:val="00D77983"/>
    <w:rsid w:val="00D93496"/>
    <w:rsid w:val="00D94376"/>
    <w:rsid w:val="00DB180C"/>
    <w:rsid w:val="00DC50C5"/>
    <w:rsid w:val="00DC55C5"/>
    <w:rsid w:val="00DD6A14"/>
    <w:rsid w:val="00DD72A6"/>
    <w:rsid w:val="00DE2512"/>
    <w:rsid w:val="00DE705C"/>
    <w:rsid w:val="00DE7AAB"/>
    <w:rsid w:val="00DF0C31"/>
    <w:rsid w:val="00DF225A"/>
    <w:rsid w:val="00DF2B37"/>
    <w:rsid w:val="00DF66ED"/>
    <w:rsid w:val="00DF79B1"/>
    <w:rsid w:val="00E0400F"/>
    <w:rsid w:val="00E0539E"/>
    <w:rsid w:val="00E1189E"/>
    <w:rsid w:val="00E13641"/>
    <w:rsid w:val="00E27E98"/>
    <w:rsid w:val="00E423EB"/>
    <w:rsid w:val="00E5187B"/>
    <w:rsid w:val="00E560A0"/>
    <w:rsid w:val="00E73EBD"/>
    <w:rsid w:val="00E74AEA"/>
    <w:rsid w:val="00E77E2F"/>
    <w:rsid w:val="00E81447"/>
    <w:rsid w:val="00E866D7"/>
    <w:rsid w:val="00E91C63"/>
    <w:rsid w:val="00EA1C8E"/>
    <w:rsid w:val="00EB2319"/>
    <w:rsid w:val="00EB3456"/>
    <w:rsid w:val="00EB3888"/>
    <w:rsid w:val="00EC37B3"/>
    <w:rsid w:val="00EC387B"/>
    <w:rsid w:val="00EC4E7E"/>
    <w:rsid w:val="00ED5B24"/>
    <w:rsid w:val="00EE5F6F"/>
    <w:rsid w:val="00F01182"/>
    <w:rsid w:val="00F03DC0"/>
    <w:rsid w:val="00F06FCF"/>
    <w:rsid w:val="00F153CA"/>
    <w:rsid w:val="00F34C9C"/>
    <w:rsid w:val="00F53D06"/>
    <w:rsid w:val="00F664A1"/>
    <w:rsid w:val="00F6750C"/>
    <w:rsid w:val="00F71AD7"/>
    <w:rsid w:val="00F72B4B"/>
    <w:rsid w:val="00F755C3"/>
    <w:rsid w:val="00F81B85"/>
    <w:rsid w:val="00F81FE9"/>
    <w:rsid w:val="00F91AF9"/>
    <w:rsid w:val="00F936DF"/>
    <w:rsid w:val="00F9497A"/>
    <w:rsid w:val="00F95692"/>
    <w:rsid w:val="00FA3CA9"/>
    <w:rsid w:val="00FA6215"/>
    <w:rsid w:val="00FA7394"/>
    <w:rsid w:val="00FB087A"/>
    <w:rsid w:val="00FB215B"/>
    <w:rsid w:val="00FB2B4D"/>
    <w:rsid w:val="00FB3EC0"/>
    <w:rsid w:val="00FD3944"/>
    <w:rsid w:val="00FE5315"/>
    <w:rsid w:val="00FE59BF"/>
    <w:rsid w:val="00FF31F3"/>
    <w:rsid w:val="00FF5C3D"/>
    <w:rsid w:val="00FF6F5C"/>
    <w:rsid w:val="00FF747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31BB5"/>
  <w15:docId w15:val="{F1EDAE50-69CB-4CED-92A3-E2D39A91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825"/>
    <w:pPr>
      <w:jc w:val="both"/>
    </w:pPr>
    <w:rPr>
      <w:rFonts w:ascii="Arial" w:eastAsia="Times New Roman" w:hAnsi="Arial" w:cs="Arial"/>
      <w:lang w:eastAsia="zh-CN"/>
    </w:rPr>
  </w:style>
  <w:style w:type="paragraph" w:styleId="Heading1">
    <w:name w:val="heading 1"/>
    <w:basedOn w:val="PARAGRAPH"/>
    <w:next w:val="PARAGRAPH"/>
    <w:qFormat/>
    <w:rsid w:val="00294096"/>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294096"/>
    <w:pPr>
      <w:numPr>
        <w:ilvl w:val="1"/>
      </w:numPr>
      <w:spacing w:before="100" w:after="100"/>
      <w:outlineLvl w:val="1"/>
    </w:pPr>
    <w:rPr>
      <w:sz w:val="20"/>
      <w:szCs w:val="20"/>
    </w:rPr>
  </w:style>
  <w:style w:type="paragraph" w:styleId="Heading3">
    <w:name w:val="heading 3"/>
    <w:basedOn w:val="Heading2"/>
    <w:next w:val="PARAGRAPH"/>
    <w:qFormat/>
    <w:rsid w:val="00294096"/>
    <w:pPr>
      <w:numPr>
        <w:ilvl w:val="2"/>
      </w:numPr>
      <w:outlineLvl w:val="2"/>
    </w:pPr>
  </w:style>
  <w:style w:type="paragraph" w:styleId="Heading4">
    <w:name w:val="heading 4"/>
    <w:basedOn w:val="Heading3"/>
    <w:next w:val="PARAGRAPH"/>
    <w:qFormat/>
    <w:rsid w:val="00294096"/>
    <w:pPr>
      <w:numPr>
        <w:ilvl w:val="3"/>
      </w:numPr>
      <w:outlineLvl w:val="3"/>
    </w:pPr>
  </w:style>
  <w:style w:type="paragraph" w:styleId="Heading5">
    <w:name w:val="heading 5"/>
    <w:basedOn w:val="Heading4"/>
    <w:next w:val="PARAGRAPH"/>
    <w:link w:val="Heading5Char"/>
    <w:qFormat/>
    <w:rsid w:val="00294096"/>
    <w:pPr>
      <w:numPr>
        <w:ilvl w:val="4"/>
      </w:numPr>
      <w:outlineLvl w:val="4"/>
    </w:pPr>
  </w:style>
  <w:style w:type="paragraph" w:styleId="Heading6">
    <w:name w:val="heading 6"/>
    <w:basedOn w:val="Heading5"/>
    <w:next w:val="PARAGRAPH"/>
    <w:link w:val="Heading6Char"/>
    <w:qFormat/>
    <w:rsid w:val="00294096"/>
    <w:pPr>
      <w:numPr>
        <w:ilvl w:val="5"/>
      </w:numPr>
      <w:outlineLvl w:val="5"/>
    </w:pPr>
  </w:style>
  <w:style w:type="paragraph" w:styleId="Heading7">
    <w:name w:val="heading 7"/>
    <w:basedOn w:val="Heading6"/>
    <w:next w:val="PARAGRAPH"/>
    <w:link w:val="Heading7Char"/>
    <w:qFormat/>
    <w:rsid w:val="00294096"/>
    <w:pPr>
      <w:numPr>
        <w:ilvl w:val="6"/>
      </w:numPr>
      <w:outlineLvl w:val="6"/>
    </w:pPr>
  </w:style>
  <w:style w:type="paragraph" w:styleId="Heading8">
    <w:name w:val="heading 8"/>
    <w:basedOn w:val="Heading7"/>
    <w:next w:val="PARAGRAPH"/>
    <w:link w:val="Heading8Char"/>
    <w:qFormat/>
    <w:rsid w:val="00294096"/>
    <w:pPr>
      <w:numPr>
        <w:ilvl w:val="7"/>
      </w:numPr>
      <w:outlineLvl w:val="7"/>
    </w:pPr>
  </w:style>
  <w:style w:type="paragraph" w:styleId="Heading9">
    <w:name w:val="heading 9"/>
    <w:basedOn w:val="Heading8"/>
    <w:next w:val="PARAGRAPH"/>
    <w:link w:val="Heading9Char"/>
    <w:qFormat/>
    <w:rsid w:val="0029409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4096"/>
    <w:pPr>
      <w:tabs>
        <w:tab w:val="center" w:pos="4536"/>
        <w:tab w:val="right" w:pos="9072"/>
      </w:tabs>
      <w:snapToGrid w:val="0"/>
    </w:pPr>
  </w:style>
  <w:style w:type="paragraph" w:styleId="Footer">
    <w:name w:val="footer"/>
    <w:basedOn w:val="Header"/>
    <w:uiPriority w:val="29"/>
    <w:rsid w:val="00294096"/>
  </w:style>
  <w:style w:type="character" w:styleId="PageNumber">
    <w:name w:val="page number"/>
    <w:uiPriority w:val="29"/>
    <w:unhideWhenUsed/>
    <w:rsid w:val="00294096"/>
    <w:rPr>
      <w:rFonts w:ascii="Arial" w:hAnsi="Arial"/>
      <w:sz w:val="20"/>
      <w:szCs w:val="20"/>
    </w:rPr>
  </w:style>
  <w:style w:type="paragraph" w:styleId="BalloonText">
    <w:name w:val="Balloon Text"/>
    <w:basedOn w:val="Normal"/>
    <w:link w:val="BalloonTextChar"/>
    <w:uiPriority w:val="99"/>
    <w:semiHidden/>
    <w:unhideWhenUsed/>
    <w:rsid w:val="0035555F"/>
    <w:rPr>
      <w:rFonts w:ascii="Tahoma" w:hAnsi="Tahoma" w:cs="Tahoma"/>
      <w:sz w:val="16"/>
      <w:szCs w:val="16"/>
    </w:rPr>
  </w:style>
  <w:style w:type="character" w:customStyle="1" w:styleId="BalloonTextChar">
    <w:name w:val="Balloon Text Char"/>
    <w:link w:val="BalloonText"/>
    <w:uiPriority w:val="99"/>
    <w:semiHidden/>
    <w:rsid w:val="0035555F"/>
    <w:rPr>
      <w:rFonts w:ascii="Tahoma" w:eastAsia="Times New Roman" w:hAnsi="Tahoma" w:cs="Tahoma"/>
      <w:spacing w:val="8"/>
      <w:sz w:val="16"/>
      <w:szCs w:val="16"/>
      <w:lang w:eastAsia="en-US"/>
    </w:rPr>
  </w:style>
  <w:style w:type="table" w:styleId="TableGrid">
    <w:name w:val="Table Grid"/>
    <w:basedOn w:val="TableNormal"/>
    <w:uiPriority w:val="59"/>
    <w:rsid w:val="002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4096"/>
    <w:rPr>
      <w:rFonts w:ascii="Arial" w:eastAsia="Times New Roman" w:hAnsi="Arial" w:cs="Arial"/>
      <w:b/>
      <w:bCs/>
      <w:spacing w:val="8"/>
      <w:lang w:eastAsia="zh-CN"/>
    </w:rPr>
  </w:style>
  <w:style w:type="character" w:customStyle="1" w:styleId="Heading6Char">
    <w:name w:val="Heading 6 Char"/>
    <w:link w:val="Heading6"/>
    <w:rsid w:val="00294096"/>
    <w:rPr>
      <w:rFonts w:ascii="Arial" w:eastAsia="Times New Roman" w:hAnsi="Arial" w:cs="Arial"/>
      <w:b/>
      <w:bCs/>
      <w:spacing w:val="8"/>
      <w:lang w:eastAsia="zh-CN"/>
    </w:rPr>
  </w:style>
  <w:style w:type="character" w:customStyle="1" w:styleId="Heading7Char">
    <w:name w:val="Heading 7 Char"/>
    <w:link w:val="Heading7"/>
    <w:rsid w:val="00294096"/>
    <w:rPr>
      <w:rFonts w:ascii="Arial" w:eastAsia="Times New Roman" w:hAnsi="Arial" w:cs="Arial"/>
      <w:b/>
      <w:bCs/>
      <w:spacing w:val="8"/>
      <w:lang w:eastAsia="zh-CN"/>
    </w:rPr>
  </w:style>
  <w:style w:type="character" w:customStyle="1" w:styleId="Heading8Char">
    <w:name w:val="Heading 8 Char"/>
    <w:link w:val="Heading8"/>
    <w:rsid w:val="00294096"/>
    <w:rPr>
      <w:rFonts w:ascii="Arial" w:eastAsia="Times New Roman" w:hAnsi="Arial" w:cs="Arial"/>
      <w:b/>
      <w:bCs/>
      <w:spacing w:val="8"/>
      <w:lang w:eastAsia="zh-CN"/>
    </w:rPr>
  </w:style>
  <w:style w:type="character" w:customStyle="1" w:styleId="Heading9Char">
    <w:name w:val="Heading 9 Char"/>
    <w:link w:val="Heading9"/>
    <w:rsid w:val="00294096"/>
    <w:rPr>
      <w:rFonts w:ascii="Arial" w:eastAsia="Times New Roman" w:hAnsi="Arial" w:cs="Arial"/>
      <w:b/>
      <w:bCs/>
      <w:spacing w:val="8"/>
      <w:lang w:eastAsia="zh-CN"/>
    </w:rPr>
  </w:style>
  <w:style w:type="paragraph" w:customStyle="1" w:styleId="CODE-TableCell">
    <w:name w:val="CODE-TableCell"/>
    <w:basedOn w:val="CODE"/>
    <w:qFormat/>
    <w:rsid w:val="00294096"/>
    <w:rPr>
      <w:sz w:val="16"/>
    </w:rPr>
  </w:style>
  <w:style w:type="paragraph" w:customStyle="1" w:styleId="PARAGRAPH">
    <w:name w:val="PARAGRAPH"/>
    <w:link w:val="PARAGRAPHChar"/>
    <w:qFormat/>
    <w:rsid w:val="00294096"/>
    <w:pPr>
      <w:snapToGrid w:val="0"/>
      <w:spacing w:before="100" w:after="200"/>
      <w:jc w:val="both"/>
    </w:pPr>
    <w:rPr>
      <w:rFonts w:ascii="Arial" w:eastAsia="Times New Roman" w:hAnsi="Arial" w:cs="Arial"/>
      <w:spacing w:val="8"/>
      <w:lang w:eastAsia="zh-CN"/>
    </w:rPr>
  </w:style>
  <w:style w:type="paragraph" w:customStyle="1" w:styleId="FIGURE-title">
    <w:name w:val="FIGURE-title"/>
    <w:basedOn w:val="Normal"/>
    <w:next w:val="PARAGRAPH"/>
    <w:qFormat/>
    <w:rsid w:val="00294096"/>
    <w:pPr>
      <w:snapToGrid w:val="0"/>
      <w:spacing w:before="100" w:after="200"/>
      <w:jc w:val="center"/>
    </w:pPr>
    <w:rPr>
      <w:b/>
      <w:bCs/>
    </w:rPr>
  </w:style>
  <w:style w:type="character" w:styleId="CommentReference">
    <w:name w:val="annotation reference"/>
    <w:uiPriority w:val="99"/>
    <w:semiHidden/>
    <w:rsid w:val="00294096"/>
    <w:rPr>
      <w:sz w:val="16"/>
      <w:szCs w:val="16"/>
    </w:rPr>
  </w:style>
  <w:style w:type="paragraph" w:customStyle="1" w:styleId="NumberedPARAlevel4">
    <w:name w:val="Numbered PARA (level 4)"/>
    <w:basedOn w:val="Heading4"/>
    <w:qFormat/>
    <w:rsid w:val="00294096"/>
    <w:pPr>
      <w:ind w:left="0" w:firstLine="0"/>
      <w:jc w:val="both"/>
    </w:pPr>
    <w:rPr>
      <w:b w:val="0"/>
    </w:rPr>
  </w:style>
  <w:style w:type="paragraph" w:customStyle="1" w:styleId="NOTE">
    <w:name w:val="NOTE"/>
    <w:basedOn w:val="Normal"/>
    <w:next w:val="PARAGRAPH"/>
    <w:qFormat/>
    <w:rsid w:val="00294096"/>
    <w:pPr>
      <w:snapToGrid w:val="0"/>
      <w:spacing w:before="100" w:after="100"/>
    </w:pPr>
    <w:rPr>
      <w:sz w:val="16"/>
      <w:szCs w:val="16"/>
    </w:rPr>
  </w:style>
  <w:style w:type="paragraph" w:styleId="List">
    <w:name w:val="List"/>
    <w:basedOn w:val="Normal"/>
    <w:qFormat/>
    <w:rsid w:val="00294096"/>
    <w:pPr>
      <w:tabs>
        <w:tab w:val="left" w:pos="340"/>
      </w:tabs>
      <w:snapToGrid w:val="0"/>
      <w:spacing w:after="100"/>
      <w:ind w:left="340" w:hanging="340"/>
    </w:pPr>
  </w:style>
  <w:style w:type="paragraph" w:customStyle="1" w:styleId="FOREWORD">
    <w:name w:val="FOREWORD"/>
    <w:basedOn w:val="Normal"/>
    <w:rsid w:val="00294096"/>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294096"/>
    <w:pPr>
      <w:keepNext/>
      <w:jc w:val="center"/>
    </w:pPr>
    <w:rPr>
      <w:b/>
      <w:bCs/>
    </w:rPr>
  </w:style>
  <w:style w:type="paragraph" w:styleId="FootnoteText">
    <w:name w:val="footnote text"/>
    <w:basedOn w:val="Normal"/>
    <w:link w:val="FootnoteTextChar"/>
    <w:semiHidden/>
    <w:rsid w:val="00294096"/>
    <w:pPr>
      <w:snapToGrid w:val="0"/>
      <w:spacing w:after="100"/>
      <w:ind w:left="284" w:hanging="284"/>
    </w:pPr>
    <w:rPr>
      <w:sz w:val="16"/>
      <w:szCs w:val="16"/>
    </w:rPr>
  </w:style>
  <w:style w:type="character" w:customStyle="1" w:styleId="FootnoteTextChar">
    <w:name w:val="Footnote Text Char"/>
    <w:link w:val="FootnoteText"/>
    <w:semiHidden/>
    <w:rsid w:val="00294096"/>
    <w:rPr>
      <w:rFonts w:ascii="Arial" w:eastAsia="Times New Roman" w:hAnsi="Arial" w:cs="Arial"/>
      <w:spacing w:val="8"/>
      <w:sz w:val="16"/>
      <w:szCs w:val="16"/>
      <w:lang w:eastAsia="zh-CN"/>
    </w:rPr>
  </w:style>
  <w:style w:type="character" w:styleId="FootnoteReference">
    <w:name w:val="footnote reference"/>
    <w:semiHidden/>
    <w:rsid w:val="00294096"/>
    <w:rPr>
      <w:rFonts w:ascii="Arial" w:hAnsi="Arial"/>
      <w:position w:val="4"/>
      <w:sz w:val="16"/>
      <w:szCs w:val="16"/>
      <w:vertAlign w:val="baseline"/>
    </w:rPr>
  </w:style>
  <w:style w:type="paragraph" w:styleId="TOC1">
    <w:name w:val="toc 1"/>
    <w:basedOn w:val="Normal"/>
    <w:uiPriority w:val="39"/>
    <w:rsid w:val="00294096"/>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294096"/>
    <w:pPr>
      <w:tabs>
        <w:tab w:val="clear" w:pos="454"/>
        <w:tab w:val="left" w:pos="993"/>
      </w:tabs>
      <w:spacing w:after="60"/>
      <w:ind w:left="993" w:hanging="709"/>
    </w:pPr>
  </w:style>
  <w:style w:type="paragraph" w:styleId="TOC3">
    <w:name w:val="toc 3"/>
    <w:basedOn w:val="TOC2"/>
    <w:uiPriority w:val="39"/>
    <w:rsid w:val="00294096"/>
    <w:pPr>
      <w:tabs>
        <w:tab w:val="clear" w:pos="993"/>
        <w:tab w:val="left" w:pos="1560"/>
      </w:tabs>
      <w:ind w:left="1446" w:hanging="992"/>
    </w:pPr>
  </w:style>
  <w:style w:type="paragraph" w:styleId="TOC4">
    <w:name w:val="toc 4"/>
    <w:basedOn w:val="TOC3"/>
    <w:semiHidden/>
    <w:rsid w:val="00294096"/>
    <w:pPr>
      <w:tabs>
        <w:tab w:val="left" w:pos="2608"/>
      </w:tabs>
      <w:ind w:left="2608" w:hanging="907"/>
    </w:pPr>
  </w:style>
  <w:style w:type="paragraph" w:styleId="TOC5">
    <w:name w:val="toc 5"/>
    <w:basedOn w:val="TOC4"/>
    <w:semiHidden/>
    <w:rsid w:val="00294096"/>
    <w:pPr>
      <w:tabs>
        <w:tab w:val="clear" w:pos="2608"/>
        <w:tab w:val="left" w:pos="3686"/>
      </w:tabs>
      <w:ind w:left="3685" w:hanging="1077"/>
    </w:pPr>
  </w:style>
  <w:style w:type="paragraph" w:styleId="TOC6">
    <w:name w:val="toc 6"/>
    <w:basedOn w:val="TOC5"/>
    <w:semiHidden/>
    <w:rsid w:val="00294096"/>
    <w:pPr>
      <w:tabs>
        <w:tab w:val="clear" w:pos="3686"/>
        <w:tab w:val="left" w:pos="4933"/>
      </w:tabs>
      <w:ind w:left="4933" w:hanging="1247"/>
    </w:pPr>
  </w:style>
  <w:style w:type="paragraph" w:styleId="TOC7">
    <w:name w:val="toc 7"/>
    <w:basedOn w:val="TOC1"/>
    <w:semiHidden/>
    <w:rsid w:val="00294096"/>
    <w:pPr>
      <w:tabs>
        <w:tab w:val="right" w:pos="9070"/>
      </w:tabs>
    </w:pPr>
  </w:style>
  <w:style w:type="paragraph" w:styleId="TOC8">
    <w:name w:val="toc 8"/>
    <w:basedOn w:val="TOC1"/>
    <w:semiHidden/>
    <w:rsid w:val="00294096"/>
    <w:pPr>
      <w:ind w:left="720" w:hanging="720"/>
    </w:pPr>
  </w:style>
  <w:style w:type="paragraph" w:styleId="TOC9">
    <w:name w:val="toc 9"/>
    <w:basedOn w:val="TOC1"/>
    <w:semiHidden/>
    <w:rsid w:val="00294096"/>
    <w:pPr>
      <w:ind w:left="720" w:hanging="720"/>
    </w:pPr>
  </w:style>
  <w:style w:type="paragraph" w:customStyle="1" w:styleId="HEADINGNonumber">
    <w:name w:val="HEADING(Nonumber)"/>
    <w:basedOn w:val="PARAGRAPH"/>
    <w:next w:val="PARAGRAPH"/>
    <w:qFormat/>
    <w:rsid w:val="00294096"/>
    <w:pPr>
      <w:keepNext/>
      <w:suppressAutoHyphens/>
      <w:spacing w:before="0"/>
      <w:jc w:val="center"/>
      <w:outlineLvl w:val="0"/>
    </w:pPr>
    <w:rPr>
      <w:sz w:val="24"/>
    </w:rPr>
  </w:style>
  <w:style w:type="paragraph" w:styleId="List4">
    <w:name w:val="List 4"/>
    <w:basedOn w:val="List3"/>
    <w:rsid w:val="00294096"/>
    <w:pPr>
      <w:tabs>
        <w:tab w:val="clear" w:pos="1021"/>
        <w:tab w:val="left" w:pos="1361"/>
      </w:tabs>
      <w:ind w:left="1361"/>
    </w:pPr>
  </w:style>
  <w:style w:type="paragraph" w:styleId="List3">
    <w:name w:val="List 3"/>
    <w:basedOn w:val="List2"/>
    <w:rsid w:val="00294096"/>
    <w:pPr>
      <w:tabs>
        <w:tab w:val="clear" w:pos="680"/>
        <w:tab w:val="left" w:pos="1021"/>
      </w:tabs>
      <w:ind w:left="1020"/>
    </w:pPr>
  </w:style>
  <w:style w:type="paragraph" w:styleId="List2">
    <w:name w:val="List 2"/>
    <w:basedOn w:val="List"/>
    <w:rsid w:val="00294096"/>
    <w:pPr>
      <w:tabs>
        <w:tab w:val="clear" w:pos="340"/>
        <w:tab w:val="left" w:pos="680"/>
      </w:tabs>
      <w:ind w:left="680"/>
    </w:pPr>
  </w:style>
  <w:style w:type="paragraph" w:customStyle="1" w:styleId="TABLE-col-heading">
    <w:name w:val="TABLE-col-heading"/>
    <w:basedOn w:val="PARAGRAPH"/>
    <w:qFormat/>
    <w:rsid w:val="00294096"/>
    <w:pPr>
      <w:keepNext/>
      <w:spacing w:before="60" w:after="60"/>
      <w:jc w:val="center"/>
    </w:pPr>
    <w:rPr>
      <w:b/>
      <w:bCs/>
      <w:sz w:val="16"/>
      <w:szCs w:val="16"/>
    </w:rPr>
  </w:style>
  <w:style w:type="paragraph" w:customStyle="1" w:styleId="ANNEXtitle">
    <w:name w:val="ANNEX_title"/>
    <w:basedOn w:val="MAIN-TITLE"/>
    <w:next w:val="ANNEX-heading1"/>
    <w:qFormat/>
    <w:rsid w:val="00294096"/>
    <w:pPr>
      <w:pageBreakBefore/>
      <w:numPr>
        <w:numId w:val="10"/>
      </w:numPr>
      <w:spacing w:after="200"/>
      <w:outlineLvl w:val="0"/>
    </w:pPr>
  </w:style>
  <w:style w:type="paragraph" w:customStyle="1" w:styleId="MAIN-TITLE">
    <w:name w:val="MAIN-TITLE"/>
    <w:basedOn w:val="Normal"/>
    <w:qFormat/>
    <w:rsid w:val="00294096"/>
    <w:pPr>
      <w:snapToGrid w:val="0"/>
      <w:jc w:val="center"/>
    </w:pPr>
    <w:rPr>
      <w:b/>
      <w:bCs/>
      <w:sz w:val="24"/>
      <w:szCs w:val="24"/>
    </w:rPr>
  </w:style>
  <w:style w:type="paragraph" w:customStyle="1" w:styleId="ANNEX-heading1">
    <w:name w:val="ANNEX-heading1"/>
    <w:basedOn w:val="Heading1"/>
    <w:next w:val="PARAGRAPH"/>
    <w:qFormat/>
    <w:rsid w:val="00294096"/>
    <w:pPr>
      <w:numPr>
        <w:ilvl w:val="1"/>
        <w:numId w:val="10"/>
      </w:numPr>
      <w:outlineLvl w:val="1"/>
    </w:pPr>
  </w:style>
  <w:style w:type="paragraph" w:customStyle="1" w:styleId="TERM">
    <w:name w:val="TERM"/>
    <w:basedOn w:val="Normal"/>
    <w:next w:val="TERM-definition"/>
    <w:qFormat/>
    <w:rsid w:val="00294096"/>
    <w:pPr>
      <w:keepNext/>
      <w:snapToGrid w:val="0"/>
      <w:ind w:left="340" w:hanging="340"/>
    </w:pPr>
    <w:rPr>
      <w:b/>
      <w:bCs/>
    </w:rPr>
  </w:style>
  <w:style w:type="paragraph" w:customStyle="1" w:styleId="TERM-definition">
    <w:name w:val="TERM-definition"/>
    <w:basedOn w:val="Normal"/>
    <w:next w:val="TERM-number"/>
    <w:qFormat/>
    <w:rsid w:val="00294096"/>
    <w:pPr>
      <w:snapToGrid w:val="0"/>
      <w:spacing w:after="200"/>
    </w:pPr>
  </w:style>
  <w:style w:type="paragraph" w:customStyle="1" w:styleId="TERM-number">
    <w:name w:val="TERM-number"/>
    <w:basedOn w:val="Heading2"/>
    <w:next w:val="TERM"/>
    <w:qFormat/>
    <w:rsid w:val="00294096"/>
    <w:pPr>
      <w:spacing w:after="0"/>
      <w:ind w:left="0" w:firstLine="0"/>
      <w:outlineLvl w:val="9"/>
    </w:pPr>
  </w:style>
  <w:style w:type="character" w:styleId="LineNumber">
    <w:name w:val="line number"/>
    <w:uiPriority w:val="29"/>
    <w:unhideWhenUsed/>
    <w:rsid w:val="00294096"/>
    <w:rPr>
      <w:rFonts w:ascii="Arial" w:hAnsi="Arial" w:cs="Arial"/>
      <w:spacing w:val="8"/>
      <w:sz w:val="16"/>
      <w:lang w:val="en-GB" w:eastAsia="zh-CN" w:bidi="ar-SA"/>
    </w:rPr>
  </w:style>
  <w:style w:type="paragraph" w:styleId="ListNumber3">
    <w:name w:val="List Number 3"/>
    <w:basedOn w:val="ListNumber2"/>
    <w:rsid w:val="00294096"/>
    <w:pPr>
      <w:numPr>
        <w:numId w:val="14"/>
      </w:numPr>
    </w:pPr>
  </w:style>
  <w:style w:type="paragraph" w:styleId="ListBullet5">
    <w:name w:val="List Bullet 5"/>
    <w:basedOn w:val="ListBullet4"/>
    <w:rsid w:val="00294096"/>
    <w:pPr>
      <w:tabs>
        <w:tab w:val="clear" w:pos="1361"/>
        <w:tab w:val="left" w:pos="1701"/>
      </w:tabs>
      <w:ind w:left="1701"/>
    </w:pPr>
  </w:style>
  <w:style w:type="paragraph" w:styleId="ListBullet4">
    <w:name w:val="List Bullet 4"/>
    <w:basedOn w:val="ListBullet3"/>
    <w:rsid w:val="00294096"/>
    <w:pPr>
      <w:tabs>
        <w:tab w:val="clear" w:pos="1021"/>
        <w:tab w:val="left" w:pos="1361"/>
      </w:tabs>
      <w:ind w:left="1361"/>
    </w:pPr>
  </w:style>
  <w:style w:type="paragraph" w:styleId="ListBullet3">
    <w:name w:val="List Bullet 3"/>
    <w:basedOn w:val="ListBullet2"/>
    <w:rsid w:val="00294096"/>
    <w:pPr>
      <w:tabs>
        <w:tab w:val="clear" w:pos="340"/>
        <w:tab w:val="left" w:pos="1021"/>
      </w:tabs>
      <w:ind w:left="1020"/>
    </w:pPr>
  </w:style>
  <w:style w:type="paragraph" w:styleId="ListBullet2">
    <w:name w:val="List Bullet 2"/>
    <w:basedOn w:val="ListBullet"/>
    <w:rsid w:val="00294096"/>
    <w:pPr>
      <w:numPr>
        <w:numId w:val="2"/>
      </w:numPr>
      <w:tabs>
        <w:tab w:val="clear" w:pos="700"/>
      </w:tabs>
      <w:ind w:left="680" w:hanging="340"/>
    </w:pPr>
  </w:style>
  <w:style w:type="paragraph" w:styleId="ListBullet">
    <w:name w:val="List Bullet"/>
    <w:basedOn w:val="Normal"/>
    <w:qFormat/>
    <w:rsid w:val="00294096"/>
    <w:pPr>
      <w:numPr>
        <w:numId w:val="3"/>
      </w:numPr>
      <w:tabs>
        <w:tab w:val="clear" w:pos="720"/>
        <w:tab w:val="left" w:pos="340"/>
      </w:tabs>
      <w:snapToGrid w:val="0"/>
      <w:spacing w:after="100"/>
      <w:ind w:left="340" w:hanging="340"/>
    </w:pPr>
  </w:style>
  <w:style w:type="character" w:styleId="EndnoteReference">
    <w:name w:val="endnote reference"/>
    <w:semiHidden/>
    <w:rsid w:val="00294096"/>
    <w:rPr>
      <w:vertAlign w:val="superscript"/>
    </w:rPr>
  </w:style>
  <w:style w:type="paragraph" w:customStyle="1" w:styleId="TABFIGfootnote">
    <w:name w:val="TAB_FIG_footnote"/>
    <w:basedOn w:val="FootnoteText"/>
    <w:rsid w:val="00294096"/>
    <w:pPr>
      <w:tabs>
        <w:tab w:val="left" w:pos="284"/>
      </w:tabs>
      <w:spacing w:before="60" w:after="60"/>
    </w:pPr>
  </w:style>
  <w:style w:type="character" w:customStyle="1" w:styleId="Reference">
    <w:name w:val="Reference"/>
    <w:uiPriority w:val="29"/>
    <w:semiHidden/>
    <w:rsid w:val="00294096"/>
    <w:rPr>
      <w:rFonts w:ascii="Arial" w:hAnsi="Arial"/>
      <w:noProof/>
      <w:sz w:val="20"/>
      <w:szCs w:val="20"/>
    </w:rPr>
  </w:style>
  <w:style w:type="paragraph" w:customStyle="1" w:styleId="TABLE-cell">
    <w:name w:val="TABLE-cell"/>
    <w:basedOn w:val="PARAGRAPH"/>
    <w:qFormat/>
    <w:rsid w:val="00294096"/>
    <w:pPr>
      <w:spacing w:before="60" w:after="60"/>
      <w:jc w:val="left"/>
    </w:pPr>
    <w:rPr>
      <w:bCs/>
      <w:sz w:val="16"/>
    </w:rPr>
  </w:style>
  <w:style w:type="paragraph" w:styleId="ListContinue">
    <w:name w:val="List Continue"/>
    <w:basedOn w:val="Normal"/>
    <w:rsid w:val="00294096"/>
    <w:pPr>
      <w:snapToGrid w:val="0"/>
      <w:spacing w:after="100"/>
      <w:ind w:left="340"/>
    </w:pPr>
  </w:style>
  <w:style w:type="paragraph" w:styleId="ListContinue2">
    <w:name w:val="List Continue 2"/>
    <w:basedOn w:val="ListContinue"/>
    <w:rsid w:val="00294096"/>
    <w:pPr>
      <w:ind w:left="680"/>
    </w:pPr>
  </w:style>
  <w:style w:type="paragraph" w:styleId="ListContinue3">
    <w:name w:val="List Continue 3"/>
    <w:basedOn w:val="ListContinue2"/>
    <w:rsid w:val="00294096"/>
    <w:pPr>
      <w:ind w:left="1021"/>
    </w:pPr>
  </w:style>
  <w:style w:type="paragraph" w:styleId="ListContinue4">
    <w:name w:val="List Continue 4"/>
    <w:basedOn w:val="ListContinue3"/>
    <w:rsid w:val="00294096"/>
    <w:pPr>
      <w:ind w:left="1361"/>
    </w:pPr>
  </w:style>
  <w:style w:type="paragraph" w:styleId="ListContinue5">
    <w:name w:val="List Continue 5"/>
    <w:basedOn w:val="ListContinue4"/>
    <w:rsid w:val="00294096"/>
    <w:pPr>
      <w:ind w:left="1701"/>
    </w:pPr>
  </w:style>
  <w:style w:type="paragraph" w:styleId="List5">
    <w:name w:val="List 5"/>
    <w:basedOn w:val="List4"/>
    <w:rsid w:val="00294096"/>
    <w:pPr>
      <w:tabs>
        <w:tab w:val="clear" w:pos="1361"/>
        <w:tab w:val="left" w:pos="1701"/>
      </w:tabs>
      <w:ind w:left="1701"/>
    </w:pPr>
  </w:style>
  <w:style w:type="character" w:customStyle="1" w:styleId="VARIABLE">
    <w:name w:val="VARIABLE"/>
    <w:rsid w:val="00294096"/>
    <w:rPr>
      <w:rFonts w:ascii="Times New Roman" w:hAnsi="Times New Roman"/>
      <w:i/>
      <w:iCs/>
    </w:rPr>
  </w:style>
  <w:style w:type="character" w:styleId="Hyperlink">
    <w:name w:val="Hyperlink"/>
    <w:uiPriority w:val="99"/>
    <w:rsid w:val="00294096"/>
    <w:rPr>
      <w:color w:val="0000FF"/>
      <w:u w:val="single"/>
    </w:rPr>
  </w:style>
  <w:style w:type="paragraph" w:styleId="ListNumber">
    <w:name w:val="List Number"/>
    <w:basedOn w:val="List"/>
    <w:qFormat/>
    <w:rsid w:val="00294096"/>
    <w:pPr>
      <w:numPr>
        <w:numId w:val="12"/>
      </w:numPr>
      <w:tabs>
        <w:tab w:val="clear" w:pos="360"/>
        <w:tab w:val="left" w:pos="340"/>
      </w:tabs>
      <w:ind w:left="340" w:hanging="340"/>
    </w:pPr>
  </w:style>
  <w:style w:type="paragraph" w:styleId="ListNumber2">
    <w:name w:val="List Number 2"/>
    <w:basedOn w:val="ListNumber"/>
    <w:rsid w:val="00294096"/>
    <w:pPr>
      <w:numPr>
        <w:numId w:val="13"/>
      </w:numPr>
      <w:tabs>
        <w:tab w:val="left" w:pos="340"/>
      </w:tabs>
    </w:pPr>
  </w:style>
  <w:style w:type="character" w:styleId="FollowedHyperlink">
    <w:name w:val="FollowedHyperlink"/>
    <w:uiPriority w:val="99"/>
    <w:rsid w:val="00294096"/>
    <w:rPr>
      <w:color w:val="0000FF"/>
      <w:u w:val="single"/>
    </w:rPr>
  </w:style>
  <w:style w:type="paragraph" w:customStyle="1" w:styleId="TABLE-centered">
    <w:name w:val="TABLE-centered"/>
    <w:basedOn w:val="TABLE-cell"/>
    <w:rsid w:val="00294096"/>
    <w:pPr>
      <w:jc w:val="center"/>
    </w:pPr>
  </w:style>
  <w:style w:type="paragraph" w:styleId="ListNumber4">
    <w:name w:val="List Number 4"/>
    <w:basedOn w:val="ListNumber3"/>
    <w:rsid w:val="00294096"/>
    <w:pPr>
      <w:numPr>
        <w:numId w:val="15"/>
      </w:numPr>
    </w:pPr>
  </w:style>
  <w:style w:type="paragraph" w:styleId="ListNumber5">
    <w:name w:val="List Number 5"/>
    <w:basedOn w:val="ListNumber4"/>
    <w:rsid w:val="00294096"/>
    <w:pPr>
      <w:numPr>
        <w:numId w:val="16"/>
      </w:numPr>
    </w:pPr>
  </w:style>
  <w:style w:type="paragraph" w:styleId="TableofFigures">
    <w:name w:val="table of figures"/>
    <w:basedOn w:val="TOC1"/>
    <w:uiPriority w:val="99"/>
    <w:semiHidden/>
    <w:rsid w:val="00294096"/>
    <w:pPr>
      <w:ind w:left="0" w:firstLine="0"/>
    </w:pPr>
  </w:style>
  <w:style w:type="paragraph" w:styleId="Title">
    <w:name w:val="Title"/>
    <w:basedOn w:val="MAIN-TITLE"/>
    <w:link w:val="TitleChar"/>
    <w:qFormat/>
    <w:rsid w:val="00294096"/>
    <w:rPr>
      <w:kern w:val="28"/>
    </w:rPr>
  </w:style>
  <w:style w:type="character" w:customStyle="1" w:styleId="TitleChar">
    <w:name w:val="Title Char"/>
    <w:link w:val="Title"/>
    <w:rsid w:val="00294096"/>
    <w:rPr>
      <w:rFonts w:ascii="Arial" w:eastAsia="Times New Roman" w:hAnsi="Arial" w:cs="Arial"/>
      <w:b/>
      <w:bCs/>
      <w:spacing w:val="8"/>
      <w:kern w:val="28"/>
      <w:sz w:val="24"/>
      <w:szCs w:val="24"/>
      <w:lang w:eastAsia="zh-CN"/>
    </w:rPr>
  </w:style>
  <w:style w:type="paragraph" w:styleId="BlockText">
    <w:name w:val="Block Text"/>
    <w:basedOn w:val="Normal"/>
    <w:uiPriority w:val="59"/>
    <w:semiHidden/>
    <w:rsid w:val="00294096"/>
    <w:pPr>
      <w:spacing w:after="120"/>
      <w:ind w:left="1440" w:right="1440"/>
    </w:pPr>
  </w:style>
  <w:style w:type="paragraph" w:customStyle="1" w:styleId="AMD-Heading1">
    <w:name w:val="AMD-Heading1"/>
    <w:basedOn w:val="PARAGRAPH"/>
    <w:next w:val="PARAGRAPH"/>
    <w:rsid w:val="00294096"/>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294096"/>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294096"/>
    <w:pPr>
      <w:numPr>
        <w:ilvl w:val="2"/>
        <w:numId w:val="10"/>
      </w:numPr>
      <w:outlineLvl w:val="2"/>
    </w:pPr>
  </w:style>
  <w:style w:type="paragraph" w:customStyle="1" w:styleId="ANNEX-heading3">
    <w:name w:val="ANNEX-heading3"/>
    <w:basedOn w:val="Heading3"/>
    <w:next w:val="PARAGRAPH"/>
    <w:rsid w:val="00294096"/>
    <w:pPr>
      <w:numPr>
        <w:ilvl w:val="3"/>
        <w:numId w:val="10"/>
      </w:numPr>
      <w:outlineLvl w:val="3"/>
    </w:pPr>
  </w:style>
  <w:style w:type="paragraph" w:customStyle="1" w:styleId="ANNEX-heading4">
    <w:name w:val="ANNEX-heading4"/>
    <w:basedOn w:val="Heading4"/>
    <w:next w:val="PARAGRAPH"/>
    <w:rsid w:val="00294096"/>
    <w:pPr>
      <w:numPr>
        <w:ilvl w:val="4"/>
        <w:numId w:val="10"/>
      </w:numPr>
      <w:outlineLvl w:val="4"/>
    </w:pPr>
  </w:style>
  <w:style w:type="paragraph" w:customStyle="1" w:styleId="ANNEX-heading5">
    <w:name w:val="ANNEX-heading5"/>
    <w:basedOn w:val="Heading5"/>
    <w:next w:val="PARAGRAPH"/>
    <w:rsid w:val="00294096"/>
    <w:pPr>
      <w:numPr>
        <w:ilvl w:val="5"/>
        <w:numId w:val="10"/>
      </w:numPr>
      <w:outlineLvl w:val="5"/>
    </w:pPr>
  </w:style>
  <w:style w:type="character" w:customStyle="1" w:styleId="SUPerscript">
    <w:name w:val="SUPerscript"/>
    <w:rsid w:val="00294096"/>
    <w:rPr>
      <w:kern w:val="0"/>
      <w:position w:val="6"/>
      <w:sz w:val="16"/>
      <w:szCs w:val="16"/>
    </w:rPr>
  </w:style>
  <w:style w:type="character" w:customStyle="1" w:styleId="SUBscript">
    <w:name w:val="SUBscript"/>
    <w:rsid w:val="00294096"/>
    <w:rPr>
      <w:kern w:val="0"/>
      <w:position w:val="-6"/>
      <w:sz w:val="16"/>
      <w:szCs w:val="16"/>
    </w:rPr>
  </w:style>
  <w:style w:type="paragraph" w:customStyle="1" w:styleId="ListDash">
    <w:name w:val="List Dash"/>
    <w:basedOn w:val="ListBullet"/>
    <w:qFormat/>
    <w:rsid w:val="00294096"/>
    <w:pPr>
      <w:numPr>
        <w:numId w:val="1"/>
      </w:numPr>
    </w:pPr>
  </w:style>
  <w:style w:type="paragraph" w:customStyle="1" w:styleId="TERM-number3">
    <w:name w:val="TERM-number 3"/>
    <w:basedOn w:val="Heading3"/>
    <w:next w:val="TERM"/>
    <w:rsid w:val="00294096"/>
    <w:pPr>
      <w:spacing w:after="0"/>
      <w:ind w:left="0" w:firstLine="0"/>
      <w:outlineLvl w:val="9"/>
    </w:pPr>
  </w:style>
  <w:style w:type="character" w:customStyle="1" w:styleId="SMALLCAPS">
    <w:name w:val="SMALL CAPS"/>
    <w:rsid w:val="00294096"/>
    <w:rPr>
      <w:caps w:val="0"/>
      <w:smallCaps/>
      <w:strike w:val="0"/>
      <w:dstrike w:val="0"/>
      <w:vanish w:val="0"/>
      <w:vertAlign w:val="baseline"/>
    </w:rPr>
  </w:style>
  <w:style w:type="paragraph" w:customStyle="1" w:styleId="NumberedPARAlevel3">
    <w:name w:val="Numbered PARA (level 3)"/>
    <w:basedOn w:val="Heading3"/>
    <w:next w:val="PARAGRAPH"/>
    <w:rsid w:val="00294096"/>
    <w:pPr>
      <w:spacing w:after="200"/>
      <w:ind w:left="0" w:firstLine="0"/>
      <w:jc w:val="both"/>
      <w:outlineLvl w:val="9"/>
    </w:pPr>
    <w:rPr>
      <w:b w:val="0"/>
    </w:rPr>
  </w:style>
  <w:style w:type="paragraph" w:customStyle="1" w:styleId="ListDash2">
    <w:name w:val="List Dash 2"/>
    <w:basedOn w:val="ListBullet2"/>
    <w:rsid w:val="00294096"/>
    <w:pPr>
      <w:numPr>
        <w:numId w:val="4"/>
      </w:numPr>
      <w:tabs>
        <w:tab w:val="clear" w:pos="340"/>
      </w:tabs>
    </w:pPr>
  </w:style>
  <w:style w:type="paragraph" w:customStyle="1" w:styleId="NumberedPARAlevel2">
    <w:name w:val="Numbered PARA (level 2)"/>
    <w:basedOn w:val="Heading2"/>
    <w:next w:val="PARAGRAPH"/>
    <w:rsid w:val="00294096"/>
    <w:pPr>
      <w:spacing w:after="200"/>
      <w:ind w:left="0" w:firstLine="0"/>
      <w:jc w:val="both"/>
      <w:outlineLvl w:val="9"/>
    </w:pPr>
    <w:rPr>
      <w:b w:val="0"/>
    </w:rPr>
  </w:style>
  <w:style w:type="paragraph" w:customStyle="1" w:styleId="ListDash3">
    <w:name w:val="List Dash 3"/>
    <w:basedOn w:val="Normal"/>
    <w:rsid w:val="00294096"/>
    <w:pPr>
      <w:numPr>
        <w:numId w:val="6"/>
      </w:numPr>
      <w:tabs>
        <w:tab w:val="clear" w:pos="340"/>
        <w:tab w:val="left" w:pos="1021"/>
      </w:tabs>
      <w:snapToGrid w:val="0"/>
      <w:spacing w:after="100"/>
      <w:ind w:left="1020"/>
    </w:pPr>
  </w:style>
  <w:style w:type="paragraph" w:customStyle="1" w:styleId="ListDash4">
    <w:name w:val="List Dash 4"/>
    <w:basedOn w:val="Normal"/>
    <w:rsid w:val="00294096"/>
    <w:pPr>
      <w:numPr>
        <w:numId w:val="5"/>
      </w:numPr>
      <w:snapToGrid w:val="0"/>
      <w:spacing w:after="100"/>
    </w:pPr>
  </w:style>
  <w:style w:type="paragraph" w:customStyle="1" w:styleId="PARAEQUATION">
    <w:name w:val="PARAEQUATION"/>
    <w:basedOn w:val="Normal"/>
    <w:next w:val="PARAGRAPH"/>
    <w:qFormat/>
    <w:rsid w:val="00294096"/>
    <w:pPr>
      <w:tabs>
        <w:tab w:val="center" w:pos="4536"/>
        <w:tab w:val="right" w:pos="9072"/>
      </w:tabs>
      <w:snapToGrid w:val="0"/>
      <w:spacing w:before="200" w:after="200"/>
    </w:pPr>
  </w:style>
  <w:style w:type="paragraph" w:customStyle="1" w:styleId="TERM-deprecated">
    <w:name w:val="TERM-deprecated"/>
    <w:basedOn w:val="TERM"/>
    <w:next w:val="TERM-definition"/>
    <w:qFormat/>
    <w:rsid w:val="00294096"/>
    <w:rPr>
      <w:b w:val="0"/>
    </w:rPr>
  </w:style>
  <w:style w:type="paragraph" w:customStyle="1" w:styleId="TERM-admitted">
    <w:name w:val="TERM-admitted"/>
    <w:basedOn w:val="TERM"/>
    <w:next w:val="TERM-definition"/>
    <w:qFormat/>
    <w:rsid w:val="00294096"/>
    <w:rPr>
      <w:b w:val="0"/>
    </w:rPr>
  </w:style>
  <w:style w:type="paragraph" w:customStyle="1" w:styleId="TERM-note">
    <w:name w:val="TERM-note"/>
    <w:basedOn w:val="NOTE"/>
    <w:next w:val="TERM-number"/>
    <w:qFormat/>
    <w:rsid w:val="00294096"/>
  </w:style>
  <w:style w:type="paragraph" w:customStyle="1" w:styleId="EXAMPLE">
    <w:name w:val="EXAMPLE"/>
    <w:basedOn w:val="NOTE"/>
    <w:next w:val="PARAGRAPH"/>
    <w:qFormat/>
    <w:rsid w:val="00294096"/>
  </w:style>
  <w:style w:type="paragraph" w:customStyle="1" w:styleId="TERM-example">
    <w:name w:val="TERM-example"/>
    <w:basedOn w:val="EXAMPLE"/>
    <w:next w:val="TERM-number"/>
    <w:qFormat/>
    <w:rsid w:val="00294096"/>
  </w:style>
  <w:style w:type="paragraph" w:customStyle="1" w:styleId="TERM-source">
    <w:name w:val="TERM-source"/>
    <w:basedOn w:val="Normal"/>
    <w:next w:val="TERM-number"/>
    <w:qFormat/>
    <w:rsid w:val="00294096"/>
    <w:pPr>
      <w:snapToGrid w:val="0"/>
      <w:spacing w:before="100" w:after="200"/>
    </w:pPr>
  </w:style>
  <w:style w:type="character" w:styleId="Emphasis">
    <w:name w:val="Emphasis"/>
    <w:qFormat/>
    <w:rsid w:val="00294096"/>
    <w:rPr>
      <w:i/>
      <w:iCs/>
    </w:rPr>
  </w:style>
  <w:style w:type="character" w:styleId="Strong">
    <w:name w:val="Strong"/>
    <w:qFormat/>
    <w:rsid w:val="00294096"/>
    <w:rPr>
      <w:b/>
      <w:bCs/>
    </w:rPr>
  </w:style>
  <w:style w:type="paragraph" w:customStyle="1" w:styleId="TERM-number4">
    <w:name w:val="TERM-number 4"/>
    <w:basedOn w:val="Heading4"/>
    <w:next w:val="TERM"/>
    <w:qFormat/>
    <w:rsid w:val="00294096"/>
    <w:pPr>
      <w:spacing w:after="0"/>
      <w:outlineLvl w:val="9"/>
    </w:pPr>
  </w:style>
  <w:style w:type="character" w:customStyle="1" w:styleId="SMALLCAPSemphasis">
    <w:name w:val="SMALL CAPS emphasis"/>
    <w:qFormat/>
    <w:rsid w:val="00294096"/>
    <w:rPr>
      <w:i/>
      <w:caps w:val="0"/>
      <w:smallCaps/>
      <w:strike w:val="0"/>
      <w:dstrike w:val="0"/>
      <w:vanish w:val="0"/>
      <w:vertAlign w:val="baseline"/>
    </w:rPr>
  </w:style>
  <w:style w:type="character" w:customStyle="1" w:styleId="SMALLCAPSstrong">
    <w:name w:val="SMALL CAPS strong"/>
    <w:qFormat/>
    <w:rsid w:val="00294096"/>
    <w:rPr>
      <w:b/>
      <w:caps w:val="0"/>
      <w:smallCaps/>
      <w:strike w:val="0"/>
      <w:dstrike w:val="0"/>
      <w:vanish w:val="0"/>
      <w:vertAlign w:val="baseline"/>
    </w:rPr>
  </w:style>
  <w:style w:type="paragraph" w:customStyle="1" w:styleId="BIBLIOGRAPHY-numbered">
    <w:name w:val="BIBLIOGRAPHY-numbered"/>
    <w:basedOn w:val="PARAGRAPH"/>
    <w:qFormat/>
    <w:rsid w:val="00294096"/>
    <w:pPr>
      <w:numPr>
        <w:numId w:val="7"/>
      </w:numPr>
      <w:jc w:val="left"/>
    </w:pPr>
  </w:style>
  <w:style w:type="paragraph" w:customStyle="1" w:styleId="ListNumberalt">
    <w:name w:val="List Number alt"/>
    <w:basedOn w:val="Normal"/>
    <w:qFormat/>
    <w:rsid w:val="00294096"/>
    <w:pPr>
      <w:numPr>
        <w:numId w:val="8"/>
      </w:numPr>
      <w:tabs>
        <w:tab w:val="left" w:pos="357"/>
      </w:tabs>
      <w:snapToGrid w:val="0"/>
      <w:spacing w:after="100"/>
    </w:pPr>
  </w:style>
  <w:style w:type="paragraph" w:customStyle="1" w:styleId="ListNumberalt2">
    <w:name w:val="List Number alt 2"/>
    <w:basedOn w:val="ListNumberalt"/>
    <w:qFormat/>
    <w:rsid w:val="00294096"/>
    <w:pPr>
      <w:numPr>
        <w:ilvl w:val="1"/>
      </w:numPr>
      <w:tabs>
        <w:tab w:val="clear" w:pos="357"/>
        <w:tab w:val="left" w:pos="680"/>
      </w:tabs>
      <w:ind w:left="675" w:hanging="318"/>
    </w:pPr>
  </w:style>
  <w:style w:type="paragraph" w:customStyle="1" w:styleId="ListNumberalt3">
    <w:name w:val="List Number alt 3"/>
    <w:basedOn w:val="ListNumberalt2"/>
    <w:qFormat/>
    <w:rsid w:val="00294096"/>
    <w:pPr>
      <w:numPr>
        <w:ilvl w:val="2"/>
      </w:numPr>
    </w:pPr>
  </w:style>
  <w:style w:type="character" w:customStyle="1" w:styleId="SUBscript-small">
    <w:name w:val="SUBscript-small"/>
    <w:qFormat/>
    <w:rsid w:val="00294096"/>
    <w:rPr>
      <w:kern w:val="0"/>
      <w:position w:val="-6"/>
      <w:sz w:val="12"/>
      <w:szCs w:val="16"/>
    </w:rPr>
  </w:style>
  <w:style w:type="character" w:customStyle="1" w:styleId="SUPerscript-small">
    <w:name w:val="SUPerscript-small"/>
    <w:qFormat/>
    <w:rsid w:val="00294096"/>
    <w:rPr>
      <w:kern w:val="0"/>
      <w:position w:val="6"/>
      <w:sz w:val="12"/>
      <w:szCs w:val="16"/>
    </w:rPr>
  </w:style>
  <w:style w:type="character" w:styleId="IntenseEmphasis">
    <w:name w:val="Intense Emphasis"/>
    <w:qFormat/>
    <w:rsid w:val="00294096"/>
    <w:rPr>
      <w:b/>
      <w:bCs/>
      <w:i/>
      <w:iCs/>
      <w:color w:val="auto"/>
    </w:rPr>
  </w:style>
  <w:style w:type="paragraph" w:customStyle="1" w:styleId="CODE">
    <w:name w:val="CODE"/>
    <w:basedOn w:val="Normal"/>
    <w:rsid w:val="00294096"/>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294096"/>
    <w:pPr>
      <w:keepNext/>
      <w:snapToGrid w:val="0"/>
      <w:spacing w:before="100" w:after="200"/>
      <w:jc w:val="center"/>
    </w:pPr>
  </w:style>
  <w:style w:type="paragraph" w:customStyle="1" w:styleId="IECINSTRUCTIONS">
    <w:name w:val="IEC_INSTRUCTIONS"/>
    <w:basedOn w:val="Normal"/>
    <w:uiPriority w:val="99"/>
    <w:semiHidden/>
    <w:qFormat/>
    <w:rsid w:val="00294096"/>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294096"/>
    <w:pPr>
      <w:numPr>
        <w:numId w:val="9"/>
      </w:numPr>
    </w:pPr>
  </w:style>
  <w:style w:type="numbering" w:customStyle="1" w:styleId="Headings">
    <w:name w:val="Headings"/>
    <w:rsid w:val="00294096"/>
    <w:pPr>
      <w:numPr>
        <w:numId w:val="11"/>
      </w:numPr>
    </w:pPr>
  </w:style>
  <w:style w:type="character" w:customStyle="1" w:styleId="PARAGRAPHChar">
    <w:name w:val="PARAGRAPH Char"/>
    <w:link w:val="PARAGRAPH"/>
    <w:rsid w:val="00294096"/>
    <w:rPr>
      <w:rFonts w:ascii="Arial" w:eastAsia="Times New Roman" w:hAnsi="Arial" w:cs="Arial"/>
      <w:spacing w:val="8"/>
      <w:lang w:eastAsia="zh-CN"/>
    </w:rPr>
  </w:style>
  <w:style w:type="paragraph" w:styleId="Bibliography">
    <w:name w:val="Bibliography"/>
    <w:basedOn w:val="Normal"/>
    <w:next w:val="Normal"/>
    <w:uiPriority w:val="37"/>
    <w:semiHidden/>
    <w:unhideWhenUsed/>
    <w:rsid w:val="00294096"/>
  </w:style>
  <w:style w:type="paragraph" w:styleId="Caption">
    <w:name w:val="caption"/>
    <w:basedOn w:val="Normal"/>
    <w:next w:val="Normal"/>
    <w:uiPriority w:val="35"/>
    <w:qFormat/>
    <w:rsid w:val="00294096"/>
    <w:rPr>
      <w:b/>
      <w:bCs/>
    </w:rPr>
  </w:style>
  <w:style w:type="paragraph" w:styleId="EnvelopeAddress">
    <w:name w:val="envelope address"/>
    <w:basedOn w:val="Normal"/>
    <w:uiPriority w:val="99"/>
    <w:semiHidden/>
    <w:unhideWhenUsed/>
    <w:rsid w:val="00294096"/>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294096"/>
    <w:rPr>
      <w:rFonts w:ascii="Cambria" w:eastAsia="MS Gothic" w:hAnsi="Cambria" w:cs="Times New Roman"/>
    </w:rPr>
  </w:style>
  <w:style w:type="paragraph" w:styleId="Index1">
    <w:name w:val="index 1"/>
    <w:basedOn w:val="Normal"/>
    <w:next w:val="Normal"/>
    <w:autoRedefine/>
    <w:uiPriority w:val="99"/>
    <w:semiHidden/>
    <w:unhideWhenUsed/>
    <w:rsid w:val="00294096"/>
    <w:pPr>
      <w:ind w:left="200" w:hanging="200"/>
    </w:pPr>
  </w:style>
  <w:style w:type="paragraph" w:styleId="Index2">
    <w:name w:val="index 2"/>
    <w:basedOn w:val="Normal"/>
    <w:next w:val="Normal"/>
    <w:autoRedefine/>
    <w:uiPriority w:val="99"/>
    <w:semiHidden/>
    <w:unhideWhenUsed/>
    <w:rsid w:val="00294096"/>
    <w:pPr>
      <w:ind w:left="400" w:hanging="200"/>
    </w:pPr>
  </w:style>
  <w:style w:type="paragraph" w:styleId="Index3">
    <w:name w:val="index 3"/>
    <w:basedOn w:val="Normal"/>
    <w:next w:val="Normal"/>
    <w:autoRedefine/>
    <w:uiPriority w:val="99"/>
    <w:semiHidden/>
    <w:unhideWhenUsed/>
    <w:rsid w:val="00294096"/>
    <w:pPr>
      <w:ind w:left="600" w:hanging="200"/>
    </w:pPr>
  </w:style>
  <w:style w:type="paragraph" w:styleId="Index4">
    <w:name w:val="index 4"/>
    <w:basedOn w:val="Normal"/>
    <w:next w:val="Normal"/>
    <w:autoRedefine/>
    <w:uiPriority w:val="99"/>
    <w:semiHidden/>
    <w:unhideWhenUsed/>
    <w:rsid w:val="00294096"/>
    <w:pPr>
      <w:ind w:left="800" w:hanging="200"/>
    </w:pPr>
  </w:style>
  <w:style w:type="paragraph" w:styleId="Index5">
    <w:name w:val="index 5"/>
    <w:basedOn w:val="Normal"/>
    <w:next w:val="Normal"/>
    <w:autoRedefine/>
    <w:uiPriority w:val="99"/>
    <w:semiHidden/>
    <w:unhideWhenUsed/>
    <w:rsid w:val="00294096"/>
    <w:pPr>
      <w:ind w:left="1000" w:hanging="200"/>
    </w:pPr>
  </w:style>
  <w:style w:type="paragraph" w:styleId="Index6">
    <w:name w:val="index 6"/>
    <w:basedOn w:val="Normal"/>
    <w:next w:val="Normal"/>
    <w:autoRedefine/>
    <w:uiPriority w:val="99"/>
    <w:semiHidden/>
    <w:unhideWhenUsed/>
    <w:rsid w:val="00294096"/>
    <w:pPr>
      <w:ind w:left="1200" w:hanging="200"/>
    </w:pPr>
  </w:style>
  <w:style w:type="paragraph" w:styleId="Index7">
    <w:name w:val="index 7"/>
    <w:basedOn w:val="Normal"/>
    <w:next w:val="Normal"/>
    <w:autoRedefine/>
    <w:uiPriority w:val="99"/>
    <w:semiHidden/>
    <w:unhideWhenUsed/>
    <w:rsid w:val="00294096"/>
    <w:pPr>
      <w:ind w:left="1400" w:hanging="200"/>
    </w:pPr>
  </w:style>
  <w:style w:type="paragraph" w:styleId="Index8">
    <w:name w:val="index 8"/>
    <w:basedOn w:val="Normal"/>
    <w:next w:val="Normal"/>
    <w:autoRedefine/>
    <w:uiPriority w:val="99"/>
    <w:semiHidden/>
    <w:unhideWhenUsed/>
    <w:rsid w:val="00294096"/>
    <w:pPr>
      <w:ind w:left="1600" w:hanging="200"/>
    </w:pPr>
  </w:style>
  <w:style w:type="paragraph" w:styleId="Index9">
    <w:name w:val="index 9"/>
    <w:basedOn w:val="Normal"/>
    <w:next w:val="Normal"/>
    <w:autoRedefine/>
    <w:uiPriority w:val="99"/>
    <w:semiHidden/>
    <w:unhideWhenUsed/>
    <w:rsid w:val="00294096"/>
    <w:pPr>
      <w:ind w:left="1800" w:hanging="200"/>
    </w:pPr>
  </w:style>
  <w:style w:type="paragraph" w:styleId="IndexHeading">
    <w:name w:val="index heading"/>
    <w:basedOn w:val="Normal"/>
    <w:next w:val="Index1"/>
    <w:uiPriority w:val="99"/>
    <w:semiHidden/>
    <w:unhideWhenUsed/>
    <w:rsid w:val="00294096"/>
    <w:rPr>
      <w:rFonts w:ascii="Cambria" w:eastAsia="MS Gothic" w:hAnsi="Cambria" w:cs="Times New Roman"/>
      <w:b/>
      <w:bCs/>
    </w:rPr>
  </w:style>
  <w:style w:type="paragraph" w:styleId="ListParagraph">
    <w:name w:val="List Paragraph"/>
    <w:basedOn w:val="Normal"/>
    <w:link w:val="ListParagraphChar"/>
    <w:uiPriority w:val="34"/>
    <w:qFormat/>
    <w:rsid w:val="00294096"/>
    <w:pPr>
      <w:ind w:left="567"/>
    </w:pPr>
  </w:style>
  <w:style w:type="paragraph" w:styleId="NoSpacing">
    <w:name w:val="No Spacing"/>
    <w:uiPriority w:val="1"/>
    <w:qFormat/>
    <w:rsid w:val="00294096"/>
    <w:pPr>
      <w:jc w:val="both"/>
    </w:pPr>
    <w:rPr>
      <w:rFonts w:ascii="Arial" w:eastAsia="Times New Roman" w:hAnsi="Arial" w:cs="Arial"/>
      <w:spacing w:val="8"/>
      <w:lang w:eastAsia="zh-CN"/>
    </w:rPr>
  </w:style>
  <w:style w:type="paragraph" w:styleId="NormalWeb">
    <w:name w:val="Normal (Web)"/>
    <w:basedOn w:val="Normal"/>
    <w:uiPriority w:val="99"/>
    <w:semiHidden/>
    <w:unhideWhenUsed/>
    <w:rsid w:val="00294096"/>
    <w:rPr>
      <w:rFonts w:ascii="Times New Roman" w:hAnsi="Times New Roman" w:cs="Times New Roman"/>
      <w:sz w:val="24"/>
      <w:szCs w:val="24"/>
    </w:rPr>
  </w:style>
  <w:style w:type="paragraph" w:styleId="NormalIndent">
    <w:name w:val="Normal Indent"/>
    <w:basedOn w:val="Normal"/>
    <w:uiPriority w:val="99"/>
    <w:semiHidden/>
    <w:unhideWhenUsed/>
    <w:rsid w:val="00294096"/>
    <w:pPr>
      <w:ind w:left="567"/>
    </w:pPr>
  </w:style>
  <w:style w:type="paragraph" w:styleId="TableofAuthorities">
    <w:name w:val="table of authorities"/>
    <w:basedOn w:val="Normal"/>
    <w:next w:val="Normal"/>
    <w:uiPriority w:val="99"/>
    <w:semiHidden/>
    <w:unhideWhenUsed/>
    <w:rsid w:val="00294096"/>
    <w:pPr>
      <w:ind w:left="200" w:hanging="200"/>
    </w:pPr>
  </w:style>
  <w:style w:type="paragraph" w:styleId="TOAHeading">
    <w:name w:val="toa heading"/>
    <w:basedOn w:val="Normal"/>
    <w:next w:val="Normal"/>
    <w:uiPriority w:val="99"/>
    <w:semiHidden/>
    <w:unhideWhenUsed/>
    <w:rsid w:val="00294096"/>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294096"/>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customStyle="1" w:styleId="FORM-label">
    <w:name w:val="FORM-label"/>
    <w:basedOn w:val="TABLE-cell"/>
    <w:qFormat/>
    <w:rsid w:val="00F34C9C"/>
  </w:style>
  <w:style w:type="paragraph" w:customStyle="1" w:styleId="FORM-Title">
    <w:name w:val="FORM-Title"/>
    <w:basedOn w:val="PARAGRAPH"/>
    <w:qFormat/>
    <w:rsid w:val="003A1EC4"/>
    <w:pPr>
      <w:jc w:val="right"/>
    </w:pPr>
  </w:style>
  <w:style w:type="paragraph" w:customStyle="1" w:styleId="FORM-Reference">
    <w:name w:val="FORM-Reference"/>
    <w:basedOn w:val="PARAGRAPH"/>
    <w:qFormat/>
    <w:rsid w:val="003A1EC4"/>
    <w:pPr>
      <w:spacing w:after="360"/>
      <w:jc w:val="right"/>
    </w:pPr>
    <w:rPr>
      <w:b/>
      <w:color w:val="323232"/>
      <w:sz w:val="36"/>
    </w:rPr>
  </w:style>
  <w:style w:type="paragraph" w:customStyle="1" w:styleId="FORM-content">
    <w:name w:val="FORM-content"/>
    <w:basedOn w:val="TABLE-cell"/>
    <w:qFormat/>
    <w:rsid w:val="001443B8"/>
    <w:pPr>
      <w:spacing w:after="200"/>
    </w:pPr>
    <w:rPr>
      <w:color w:val="323232"/>
    </w:rPr>
  </w:style>
  <w:style w:type="paragraph" w:customStyle="1" w:styleId="FORM-content-emphasis">
    <w:name w:val="FORM-content-emphasis"/>
    <w:basedOn w:val="FORM-content"/>
    <w:qFormat/>
    <w:rsid w:val="003A1EC4"/>
    <w:rPr>
      <w:b/>
    </w:rPr>
  </w:style>
  <w:style w:type="paragraph" w:customStyle="1" w:styleId="FORM-admin">
    <w:name w:val="FORM-admin"/>
    <w:basedOn w:val="FORM-content"/>
    <w:qFormat/>
    <w:rsid w:val="003A1EC4"/>
    <w:pPr>
      <w:jc w:val="both"/>
    </w:pPr>
  </w:style>
  <w:style w:type="character" w:customStyle="1" w:styleId="UnresolvedMention1">
    <w:name w:val="Unresolved Mention1"/>
    <w:basedOn w:val="DefaultParagraphFont"/>
    <w:uiPriority w:val="99"/>
    <w:semiHidden/>
    <w:unhideWhenUsed/>
    <w:rsid w:val="00354D56"/>
    <w:rPr>
      <w:color w:val="605E5C"/>
      <w:shd w:val="clear" w:color="auto" w:fill="E1DFDD"/>
    </w:rPr>
  </w:style>
  <w:style w:type="paragraph" w:customStyle="1" w:styleId="NormalHanging8mm">
    <w:name w:val="Normal Hanging 8 mm"/>
    <w:basedOn w:val="Normal"/>
    <w:qFormat/>
    <w:rsid w:val="00354D56"/>
    <w:pPr>
      <w:tabs>
        <w:tab w:val="left" w:pos="454"/>
      </w:tabs>
      <w:ind w:left="454" w:hanging="454"/>
      <w:jc w:val="left"/>
    </w:pPr>
    <w:rPr>
      <w:rFonts w:eastAsiaTheme="minorHAnsi" w:cstheme="minorBidi"/>
      <w:sz w:val="22"/>
      <w:szCs w:val="22"/>
      <w:lang w:eastAsia="en-US"/>
    </w:rPr>
  </w:style>
  <w:style w:type="character" w:customStyle="1" w:styleId="ListParagraphChar">
    <w:name w:val="List Paragraph Char"/>
    <w:basedOn w:val="DefaultParagraphFont"/>
    <w:link w:val="ListParagraph"/>
    <w:uiPriority w:val="34"/>
    <w:locked/>
    <w:rsid w:val="00614074"/>
    <w:rPr>
      <w:rFonts w:ascii="Arial" w:eastAsia="Times New Roman" w:hAnsi="Arial" w:cs="Arial"/>
      <w:spacing w:val="8"/>
      <w:lang w:eastAsia="zh-CN"/>
    </w:rPr>
  </w:style>
  <w:style w:type="paragraph" w:styleId="CommentText">
    <w:name w:val="annotation text"/>
    <w:basedOn w:val="Normal"/>
    <w:link w:val="CommentTextChar"/>
    <w:uiPriority w:val="99"/>
    <w:semiHidden/>
    <w:unhideWhenUsed/>
    <w:rsid w:val="00C14869"/>
    <w:rPr>
      <w:rFonts w:eastAsiaTheme="minorHAnsi" w:cstheme="minorBidi"/>
      <w:lang w:eastAsia="en-US"/>
    </w:rPr>
  </w:style>
  <w:style w:type="character" w:customStyle="1" w:styleId="CommentTextChar">
    <w:name w:val="Comment Text Char"/>
    <w:basedOn w:val="DefaultParagraphFont"/>
    <w:link w:val="CommentText"/>
    <w:uiPriority w:val="99"/>
    <w:semiHidden/>
    <w:rsid w:val="00C14869"/>
    <w:rPr>
      <w:rFonts w:ascii="Arial" w:eastAsiaTheme="minorHAnsi" w:hAnsi="Arial" w:cstheme="minorBidi"/>
      <w:lang w:eastAsia="en-US"/>
    </w:rPr>
  </w:style>
  <w:style w:type="character" w:styleId="PlaceholderText">
    <w:name w:val="Placeholder Text"/>
    <w:basedOn w:val="DefaultParagraphFont"/>
    <w:uiPriority w:val="99"/>
    <w:semiHidden/>
    <w:rsid w:val="00C14869"/>
    <w:rPr>
      <w:color w:val="808080"/>
    </w:rPr>
  </w:style>
  <w:style w:type="table" w:customStyle="1" w:styleId="TableGrid1">
    <w:name w:val="Table Grid1"/>
    <w:basedOn w:val="TableNormal"/>
    <w:uiPriority w:val="39"/>
    <w:rsid w:val="00C14869"/>
    <w:rPr>
      <w:rFonts w:asciiTheme="minorHAnsi" w:eastAsiaTheme="minorHAnsi" w:hAnsiTheme="minorHAnsi" w:cstheme="minorBid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B2B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B2B4D"/>
    <w:rPr>
      <w:rFonts w:eastAsia="Times New Roman" w:cs="Arial"/>
      <w:b/>
      <w:bCs/>
      <w:spacing w:val="8"/>
      <w:lang w:eastAsia="zh-CN"/>
    </w:rPr>
  </w:style>
  <w:style w:type="character" w:customStyle="1" w:styleId="CommentSubjectChar">
    <w:name w:val="Comment Subject Char"/>
    <w:basedOn w:val="CommentTextChar"/>
    <w:link w:val="CommentSubject"/>
    <w:uiPriority w:val="99"/>
    <w:semiHidden/>
    <w:rsid w:val="00FB2B4D"/>
    <w:rPr>
      <w:rFonts w:ascii="Arial" w:eastAsia="Times New Roman" w:hAnsi="Arial" w:cs="Arial"/>
      <w:b/>
      <w:bCs/>
      <w:spacing w:val="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95041">
      <w:bodyDiv w:val="1"/>
      <w:marLeft w:val="0"/>
      <w:marRight w:val="0"/>
      <w:marTop w:val="0"/>
      <w:marBottom w:val="0"/>
      <w:divBdr>
        <w:top w:val="none" w:sz="0" w:space="0" w:color="auto"/>
        <w:left w:val="none" w:sz="0" w:space="0" w:color="auto"/>
        <w:bottom w:val="none" w:sz="0" w:space="0" w:color="auto"/>
        <w:right w:val="none" w:sz="0" w:space="0" w:color="auto"/>
      </w:divBdr>
    </w:div>
    <w:div w:id="20827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o.org/resources/publicly-available-resources.html?t=712usHn2eATZXjtj0c3FIJ16gvWZXP-_fykOV8H1WAolmA84oAGBwILzOVFUEc46&amp;view=documents" TargetMode="External"/><Relationship Id="rId18" Type="http://schemas.openxmlformats.org/officeDocument/2006/relationships/hyperlink" Target="https://www.iso.org/resources/publicly-available-resources.html?t=712usHn2eATZXjtj0c3FIJ16gvWZXP-_fykOV8H1WAolmA84oAGBwILzOVFUEc46&amp;view=documents" TargetMode="External"/><Relationship Id="rId3" Type="http://schemas.openxmlformats.org/officeDocument/2006/relationships/customXml" Target="../customXml/item3.xml"/><Relationship Id="rId21" Type="http://schemas.openxmlformats.org/officeDocument/2006/relationships/hyperlink" Target="https://connect.iso.org/display/standards/Stakeholders+and+liaisons" TargetMode="External"/><Relationship Id="rId7" Type="http://schemas.openxmlformats.org/officeDocument/2006/relationships/webSettings" Target="webSettings.xml"/><Relationship Id="rId12" Type="http://schemas.openxmlformats.org/officeDocument/2006/relationships/hyperlink" Target="https://www.iso.org/resources/publicly-available-resources.html?t=712usHn2eATZXjtj0c3FIJ16gvWZXP-_fykOV8H1WAolmA84oAGBwILzOVFUEc46&amp;view=documents" TargetMode="External"/><Relationship Id="rId17" Type="http://schemas.openxmlformats.org/officeDocument/2006/relationships/hyperlink" Target="https://www.iso.org/resources/publicly-available-resources.html?t=712usHn2eATZXjtj0c3FIJ16gvWZXP-_fykOV8H1WAolmA84oAGBwILzOVFUEc46&amp;view=docu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so.org/resources/publicly-available-resources.html?t=712usHn2eATZXjtj0c3FIJ16gvWZXP-_fykOV8H1WAolmA84oAGBwILzOVFUEc46&amp;view=documents" TargetMode="External"/><Relationship Id="rId20" Type="http://schemas.openxmlformats.org/officeDocument/2006/relationships/hyperlink" Target="https://www.iso.org/resources/publicly-available-resources.html?t=712usHn2eATZXjtj0c3FIJ16gvWZXP-_fykOV8H1WAolmA84oAGBwILzOVFUEc46&amp;view=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mb@iso.org"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iso.org/resources/publicly-available-resources.html?t=712usHn2eATZXjtj0c3FIJ16gvWZXP-_fykOV8H1WAolmA84oAGBwILzOVFUEc46&amp;view=document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so.org/resources/publicly-available-resources.html?t=712usHn2eATZXjtj0c3FIJ16gvWZXP-_fykOV8H1WAolmA84oAGBwILzOVFUEc46&amp;view=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o.org/resources/publicly-available-resources.html?t=712usHn2eATZXjtj0c3FIJ16gvWZXP-_fykOV8H1WAolmA84oAGBwILzOVFUEc46&amp;view=documents" TargetMode="External"/><Relationship Id="rId22" Type="http://schemas.openxmlformats.org/officeDocument/2006/relationships/hyperlink" Target="https://www.iso.org/resources/publicly-available-resources.html?t=712usHn2eATZXjtj0c3FIJ16gvWZXP-_fykOV8H1WAolmA84oAGBwILzOVFUEc46&amp;view=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19EAB5-6C4E-439D-98C6-4AC10FA0348A}"/>
      </w:docPartPr>
      <w:docPartBody>
        <w:p w:rsidR="00CB3176" w:rsidRDefault="00E56B8A">
          <w:r w:rsidRPr="001346E7">
            <w:rPr>
              <w:rStyle w:val="PlaceholderText"/>
            </w:rPr>
            <w:t>Click or tap here to enter text.</w:t>
          </w:r>
        </w:p>
      </w:docPartBody>
    </w:docPart>
    <w:docPart>
      <w:docPartPr>
        <w:name w:val="590EB0429C7649D984890D74A593EACB"/>
        <w:category>
          <w:name w:val="General"/>
          <w:gallery w:val="placeholder"/>
        </w:category>
        <w:types>
          <w:type w:val="bbPlcHdr"/>
        </w:types>
        <w:behaviors>
          <w:behavior w:val="content"/>
        </w:behaviors>
        <w:guid w:val="{F44A3FF1-9846-45A1-8F2E-8F4A858CD29B}"/>
      </w:docPartPr>
      <w:docPartBody>
        <w:p w:rsidR="00CB3176" w:rsidRDefault="00E56B8A" w:rsidP="00E56B8A">
          <w:pPr>
            <w:pStyle w:val="590EB0429C7649D984890D74A593EACB"/>
          </w:pPr>
          <w:r w:rsidRPr="001346E7">
            <w:rPr>
              <w:rStyle w:val="PlaceholderText"/>
            </w:rPr>
            <w:t>Click or tap here to enter text.</w:t>
          </w:r>
        </w:p>
      </w:docPartBody>
    </w:docPart>
    <w:docPart>
      <w:docPartPr>
        <w:name w:val="4A257AC1D76B481D8813D5009E349464"/>
        <w:category>
          <w:name w:val="General"/>
          <w:gallery w:val="placeholder"/>
        </w:category>
        <w:types>
          <w:type w:val="bbPlcHdr"/>
        </w:types>
        <w:behaviors>
          <w:behavior w:val="content"/>
        </w:behaviors>
        <w:guid w:val="{7549182B-5185-4148-B227-6A20B916F837}"/>
      </w:docPartPr>
      <w:docPartBody>
        <w:p w:rsidR="00CB3176" w:rsidRDefault="00E56B8A" w:rsidP="00E56B8A">
          <w:pPr>
            <w:pStyle w:val="4A257AC1D76B481D8813D5009E349464"/>
          </w:pPr>
          <w:r w:rsidRPr="001346E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4168A6F-D31C-4DE4-947B-2299AD1737B3}"/>
      </w:docPartPr>
      <w:docPartBody>
        <w:p w:rsidR="00CB3176" w:rsidRDefault="00E56B8A">
          <w:r w:rsidRPr="001346E7">
            <w:rPr>
              <w:rStyle w:val="PlaceholderText"/>
            </w:rPr>
            <w:t>Click or tap to enter a date.</w:t>
          </w:r>
        </w:p>
      </w:docPartBody>
    </w:docPart>
    <w:docPart>
      <w:docPartPr>
        <w:name w:val="4A5242B91A19459FB0C424B2313E2B17"/>
        <w:category>
          <w:name w:val="General"/>
          <w:gallery w:val="placeholder"/>
        </w:category>
        <w:types>
          <w:type w:val="bbPlcHdr"/>
        </w:types>
        <w:behaviors>
          <w:behavior w:val="content"/>
        </w:behaviors>
        <w:guid w:val="{6A5B261F-3208-4009-AEB3-E87418F2B055}"/>
      </w:docPartPr>
      <w:docPartBody>
        <w:p w:rsidR="00CB3176" w:rsidRDefault="00E56B8A" w:rsidP="00E56B8A">
          <w:pPr>
            <w:pStyle w:val="4A5242B91A19459FB0C424B2313E2B17"/>
          </w:pPr>
          <w:r w:rsidRPr="001346E7">
            <w:rPr>
              <w:rStyle w:val="PlaceholderText"/>
            </w:rPr>
            <w:t>Click or tap to enter a date.</w:t>
          </w:r>
        </w:p>
      </w:docPartBody>
    </w:docPart>
    <w:docPart>
      <w:docPartPr>
        <w:name w:val="2147EC880A884BEC82F3D38272729F2A"/>
        <w:category>
          <w:name w:val="General"/>
          <w:gallery w:val="placeholder"/>
        </w:category>
        <w:types>
          <w:type w:val="bbPlcHdr"/>
        </w:types>
        <w:behaviors>
          <w:behavior w:val="content"/>
        </w:behaviors>
        <w:guid w:val="{A50407C0-A9DA-462E-A370-FEC241982483}"/>
      </w:docPartPr>
      <w:docPartBody>
        <w:p w:rsidR="00CB3176" w:rsidRDefault="00E56B8A" w:rsidP="00E56B8A">
          <w:pPr>
            <w:pStyle w:val="2147EC880A884BEC82F3D38272729F2A"/>
          </w:pPr>
          <w:r w:rsidRPr="001346E7">
            <w:rPr>
              <w:rStyle w:val="PlaceholderText"/>
            </w:rPr>
            <w:t>Click or tap here to enter text.</w:t>
          </w:r>
        </w:p>
      </w:docPartBody>
    </w:docPart>
    <w:docPart>
      <w:docPartPr>
        <w:name w:val="4BB55DC99B0E4DFA95D3C6335D9C79B3"/>
        <w:category>
          <w:name w:val="General"/>
          <w:gallery w:val="placeholder"/>
        </w:category>
        <w:types>
          <w:type w:val="bbPlcHdr"/>
        </w:types>
        <w:behaviors>
          <w:behavior w:val="content"/>
        </w:behaviors>
        <w:guid w:val="{414A19A5-AE91-4691-9C9D-7E184AFE081E}"/>
      </w:docPartPr>
      <w:docPartBody>
        <w:p w:rsidR="00CB3176" w:rsidRDefault="00E56B8A" w:rsidP="00E56B8A">
          <w:pPr>
            <w:pStyle w:val="4BB55DC99B0E4DFA95D3C6335D9C79B3"/>
          </w:pPr>
          <w:r w:rsidRPr="001346E7">
            <w:rPr>
              <w:rStyle w:val="PlaceholderText"/>
            </w:rPr>
            <w:t>Click or tap here to enter text.</w:t>
          </w:r>
        </w:p>
      </w:docPartBody>
    </w:docPart>
    <w:docPart>
      <w:docPartPr>
        <w:name w:val="334F5375057F4165829CDAF2964C6E58"/>
        <w:category>
          <w:name w:val="General"/>
          <w:gallery w:val="placeholder"/>
        </w:category>
        <w:types>
          <w:type w:val="bbPlcHdr"/>
        </w:types>
        <w:behaviors>
          <w:behavior w:val="content"/>
        </w:behaviors>
        <w:guid w:val="{6866CFF9-27BF-48E7-8E3F-B1CCE8A97C33}"/>
      </w:docPartPr>
      <w:docPartBody>
        <w:p w:rsidR="00CB3176" w:rsidRDefault="00E56B8A" w:rsidP="00E56B8A">
          <w:pPr>
            <w:pStyle w:val="334F5375057F4165829CDAF2964C6E58"/>
          </w:pPr>
          <w:r w:rsidRPr="001346E7">
            <w:rPr>
              <w:rStyle w:val="PlaceholderText"/>
            </w:rPr>
            <w:t>Click or tap here to enter text.</w:t>
          </w:r>
        </w:p>
      </w:docPartBody>
    </w:docPart>
    <w:docPart>
      <w:docPartPr>
        <w:name w:val="D1C91B1E422748E39DDF1EE62AB66C31"/>
        <w:category>
          <w:name w:val="General"/>
          <w:gallery w:val="placeholder"/>
        </w:category>
        <w:types>
          <w:type w:val="bbPlcHdr"/>
        </w:types>
        <w:behaviors>
          <w:behavior w:val="content"/>
        </w:behaviors>
        <w:guid w:val="{6470A6AF-7799-4432-8B3F-E027E1DFB71B}"/>
      </w:docPartPr>
      <w:docPartBody>
        <w:p w:rsidR="00CB3176" w:rsidRDefault="00E56B8A" w:rsidP="00E56B8A">
          <w:pPr>
            <w:pStyle w:val="D1C91B1E422748E39DDF1EE62AB66C31"/>
          </w:pPr>
          <w:r w:rsidRPr="001346E7">
            <w:rPr>
              <w:rStyle w:val="PlaceholderText"/>
            </w:rPr>
            <w:t>Click or tap here to enter text.</w:t>
          </w:r>
        </w:p>
      </w:docPartBody>
    </w:docPart>
    <w:docPart>
      <w:docPartPr>
        <w:name w:val="9C0AD37E2F5F4DC4AEFC69623147B493"/>
        <w:category>
          <w:name w:val="General"/>
          <w:gallery w:val="placeholder"/>
        </w:category>
        <w:types>
          <w:type w:val="bbPlcHdr"/>
        </w:types>
        <w:behaviors>
          <w:behavior w:val="content"/>
        </w:behaviors>
        <w:guid w:val="{60D74129-3D41-49AC-A00A-664F341EDC5E}"/>
      </w:docPartPr>
      <w:docPartBody>
        <w:p w:rsidR="00CB3176" w:rsidRDefault="00E56B8A" w:rsidP="00E56B8A">
          <w:pPr>
            <w:pStyle w:val="9C0AD37E2F5F4DC4AEFC69623147B493"/>
          </w:pPr>
          <w:r w:rsidRPr="001346E7">
            <w:rPr>
              <w:rStyle w:val="PlaceholderText"/>
            </w:rPr>
            <w:t>Click or tap here to enter text.</w:t>
          </w:r>
        </w:p>
      </w:docPartBody>
    </w:docPart>
    <w:docPart>
      <w:docPartPr>
        <w:name w:val="4C4E3496A68D4073A291EFE6B660D52B"/>
        <w:category>
          <w:name w:val="General"/>
          <w:gallery w:val="placeholder"/>
        </w:category>
        <w:types>
          <w:type w:val="bbPlcHdr"/>
        </w:types>
        <w:behaviors>
          <w:behavior w:val="content"/>
        </w:behaviors>
        <w:guid w:val="{8021B257-555E-4E6A-8B37-E81E5D0A97C2}"/>
      </w:docPartPr>
      <w:docPartBody>
        <w:p w:rsidR="00CB3176" w:rsidRDefault="00E56B8A" w:rsidP="00E56B8A">
          <w:pPr>
            <w:pStyle w:val="4C4E3496A68D4073A291EFE6B660D52B"/>
          </w:pPr>
          <w:r w:rsidRPr="001346E7">
            <w:rPr>
              <w:rStyle w:val="PlaceholderText"/>
            </w:rPr>
            <w:t>Click or tap here to enter text.</w:t>
          </w:r>
        </w:p>
      </w:docPartBody>
    </w:docPart>
    <w:docPart>
      <w:docPartPr>
        <w:name w:val="6D15C9814B6049A1B88A227F6DE8B60E"/>
        <w:category>
          <w:name w:val="General"/>
          <w:gallery w:val="placeholder"/>
        </w:category>
        <w:types>
          <w:type w:val="bbPlcHdr"/>
        </w:types>
        <w:behaviors>
          <w:behavior w:val="content"/>
        </w:behaviors>
        <w:guid w:val="{0FBE49EC-7FEB-4C60-99BD-85833170BE14}"/>
      </w:docPartPr>
      <w:docPartBody>
        <w:p w:rsidR="00CB3176" w:rsidRDefault="00E56B8A" w:rsidP="00E56B8A">
          <w:pPr>
            <w:pStyle w:val="6D15C9814B6049A1B88A227F6DE8B60E"/>
          </w:pPr>
          <w:r w:rsidRPr="001346E7">
            <w:rPr>
              <w:rStyle w:val="PlaceholderText"/>
            </w:rPr>
            <w:t>Click or tap here to enter text.</w:t>
          </w:r>
        </w:p>
      </w:docPartBody>
    </w:docPart>
    <w:docPart>
      <w:docPartPr>
        <w:name w:val="674E106267C440B98F99CA8A08E6AE43"/>
        <w:category>
          <w:name w:val="General"/>
          <w:gallery w:val="placeholder"/>
        </w:category>
        <w:types>
          <w:type w:val="bbPlcHdr"/>
        </w:types>
        <w:behaviors>
          <w:behavior w:val="content"/>
        </w:behaviors>
        <w:guid w:val="{C5CFF908-00DD-4C02-A486-2BAE3A347FF5}"/>
      </w:docPartPr>
      <w:docPartBody>
        <w:p w:rsidR="00CB3176" w:rsidRDefault="00E56B8A" w:rsidP="00E56B8A">
          <w:pPr>
            <w:pStyle w:val="674E106267C440B98F99CA8A08E6AE43"/>
          </w:pPr>
          <w:r w:rsidRPr="001346E7">
            <w:rPr>
              <w:rStyle w:val="PlaceholderText"/>
            </w:rPr>
            <w:t>Click or tap here to enter text.</w:t>
          </w:r>
        </w:p>
      </w:docPartBody>
    </w:docPart>
    <w:docPart>
      <w:docPartPr>
        <w:name w:val="F3EC2E733AC143B1A1F55E17B2636639"/>
        <w:category>
          <w:name w:val="General"/>
          <w:gallery w:val="placeholder"/>
        </w:category>
        <w:types>
          <w:type w:val="bbPlcHdr"/>
        </w:types>
        <w:behaviors>
          <w:behavior w:val="content"/>
        </w:behaviors>
        <w:guid w:val="{1379B80C-18FD-4372-AEAD-DA29B5F1C5C0}"/>
      </w:docPartPr>
      <w:docPartBody>
        <w:p w:rsidR="00CB3176" w:rsidRDefault="00E56B8A" w:rsidP="00E56B8A">
          <w:pPr>
            <w:pStyle w:val="F3EC2E733AC143B1A1F55E17B2636639"/>
          </w:pPr>
          <w:r w:rsidRPr="001346E7">
            <w:rPr>
              <w:rStyle w:val="PlaceholderText"/>
            </w:rPr>
            <w:t>Click or tap here to enter text.</w:t>
          </w:r>
        </w:p>
      </w:docPartBody>
    </w:docPart>
    <w:docPart>
      <w:docPartPr>
        <w:name w:val="32679798EE6640289737A7CB1D4D3B01"/>
        <w:category>
          <w:name w:val="General"/>
          <w:gallery w:val="placeholder"/>
        </w:category>
        <w:types>
          <w:type w:val="bbPlcHdr"/>
        </w:types>
        <w:behaviors>
          <w:behavior w:val="content"/>
        </w:behaviors>
        <w:guid w:val="{936EDF6D-BF4E-45C5-A06C-3B6B81ABE2FD}"/>
      </w:docPartPr>
      <w:docPartBody>
        <w:p w:rsidR="00CB3176" w:rsidRDefault="00E56B8A" w:rsidP="00E56B8A">
          <w:pPr>
            <w:pStyle w:val="32679798EE6640289737A7CB1D4D3B01"/>
          </w:pPr>
          <w:r w:rsidRPr="001346E7">
            <w:rPr>
              <w:rStyle w:val="PlaceholderText"/>
            </w:rPr>
            <w:t>Click or tap here to enter text.</w:t>
          </w:r>
        </w:p>
      </w:docPartBody>
    </w:docPart>
    <w:docPart>
      <w:docPartPr>
        <w:name w:val="6658DC40E0AF48778B882F6BDC4640E3"/>
        <w:category>
          <w:name w:val="General"/>
          <w:gallery w:val="placeholder"/>
        </w:category>
        <w:types>
          <w:type w:val="bbPlcHdr"/>
        </w:types>
        <w:behaviors>
          <w:behavior w:val="content"/>
        </w:behaviors>
        <w:guid w:val="{49FD3241-2192-43CC-AD0A-F51A744175BB}"/>
      </w:docPartPr>
      <w:docPartBody>
        <w:p w:rsidR="00CB3176" w:rsidRDefault="00E56B8A" w:rsidP="00E56B8A">
          <w:pPr>
            <w:pStyle w:val="6658DC40E0AF48778B882F6BDC4640E3"/>
          </w:pPr>
          <w:r w:rsidRPr="001346E7">
            <w:rPr>
              <w:rStyle w:val="PlaceholderText"/>
            </w:rPr>
            <w:t>Click or tap here to enter text.</w:t>
          </w:r>
        </w:p>
      </w:docPartBody>
    </w:docPart>
    <w:docPart>
      <w:docPartPr>
        <w:name w:val="D92D8595AEF04BCFA4B7504FB66C9D42"/>
        <w:category>
          <w:name w:val="General"/>
          <w:gallery w:val="placeholder"/>
        </w:category>
        <w:types>
          <w:type w:val="bbPlcHdr"/>
        </w:types>
        <w:behaviors>
          <w:behavior w:val="content"/>
        </w:behaviors>
        <w:guid w:val="{DDC8A33A-18F5-49C3-9517-95D0031F549E}"/>
      </w:docPartPr>
      <w:docPartBody>
        <w:p w:rsidR="00CB3176" w:rsidRDefault="00E56B8A" w:rsidP="00E56B8A">
          <w:pPr>
            <w:pStyle w:val="D92D8595AEF04BCFA4B7504FB66C9D42"/>
          </w:pPr>
          <w:r w:rsidRPr="001346E7">
            <w:rPr>
              <w:rStyle w:val="PlaceholderText"/>
            </w:rPr>
            <w:t>Click or tap here to enter text.</w:t>
          </w:r>
        </w:p>
      </w:docPartBody>
    </w:docPart>
    <w:docPart>
      <w:docPartPr>
        <w:name w:val="043702D0F8F1427C999214111B8D96F7"/>
        <w:category>
          <w:name w:val="General"/>
          <w:gallery w:val="placeholder"/>
        </w:category>
        <w:types>
          <w:type w:val="bbPlcHdr"/>
        </w:types>
        <w:behaviors>
          <w:behavior w:val="content"/>
        </w:behaviors>
        <w:guid w:val="{66C7B75D-8ED9-4FCB-854E-BCD53D2EAD25}"/>
      </w:docPartPr>
      <w:docPartBody>
        <w:p w:rsidR="000F422F" w:rsidRDefault="005919F3" w:rsidP="005919F3">
          <w:pPr>
            <w:pStyle w:val="043702D0F8F1427C999214111B8D96F7"/>
          </w:pPr>
          <w:r w:rsidRPr="001346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notTrueType/>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93"/>
    <w:rsid w:val="0001221E"/>
    <w:rsid w:val="0005049A"/>
    <w:rsid w:val="00054E8F"/>
    <w:rsid w:val="00085C39"/>
    <w:rsid w:val="000F422F"/>
    <w:rsid w:val="00195047"/>
    <w:rsid w:val="00217E5F"/>
    <w:rsid w:val="0023526E"/>
    <w:rsid w:val="002C4C33"/>
    <w:rsid w:val="0038213E"/>
    <w:rsid w:val="003F2A0F"/>
    <w:rsid w:val="00410F93"/>
    <w:rsid w:val="00463419"/>
    <w:rsid w:val="004850F8"/>
    <w:rsid w:val="004C0595"/>
    <w:rsid w:val="00512BB0"/>
    <w:rsid w:val="005724A5"/>
    <w:rsid w:val="005919F3"/>
    <w:rsid w:val="00666226"/>
    <w:rsid w:val="00737E4E"/>
    <w:rsid w:val="007E34D5"/>
    <w:rsid w:val="008030F8"/>
    <w:rsid w:val="00892B6A"/>
    <w:rsid w:val="009179CE"/>
    <w:rsid w:val="00A12C93"/>
    <w:rsid w:val="00A4206A"/>
    <w:rsid w:val="00A76125"/>
    <w:rsid w:val="00BA09A8"/>
    <w:rsid w:val="00C1374B"/>
    <w:rsid w:val="00CB3176"/>
    <w:rsid w:val="00D51A60"/>
    <w:rsid w:val="00E56B8A"/>
    <w:rsid w:val="00E86B65"/>
    <w:rsid w:val="00F716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9F3"/>
    <w:rPr>
      <w:color w:val="808080"/>
    </w:rPr>
  </w:style>
  <w:style w:type="paragraph" w:customStyle="1" w:styleId="590EB0429C7649D984890D74A593EACB">
    <w:name w:val="590EB0429C7649D984890D74A593EACB"/>
    <w:rsid w:val="00E56B8A"/>
  </w:style>
  <w:style w:type="paragraph" w:customStyle="1" w:styleId="4A257AC1D76B481D8813D5009E349464">
    <w:name w:val="4A257AC1D76B481D8813D5009E349464"/>
    <w:rsid w:val="00E56B8A"/>
  </w:style>
  <w:style w:type="paragraph" w:customStyle="1" w:styleId="4A5242B91A19459FB0C424B2313E2B17">
    <w:name w:val="4A5242B91A19459FB0C424B2313E2B17"/>
    <w:rsid w:val="00E56B8A"/>
  </w:style>
  <w:style w:type="paragraph" w:customStyle="1" w:styleId="2147EC880A884BEC82F3D38272729F2A">
    <w:name w:val="2147EC880A884BEC82F3D38272729F2A"/>
    <w:rsid w:val="00E56B8A"/>
  </w:style>
  <w:style w:type="paragraph" w:customStyle="1" w:styleId="4BB55DC99B0E4DFA95D3C6335D9C79B3">
    <w:name w:val="4BB55DC99B0E4DFA95D3C6335D9C79B3"/>
    <w:rsid w:val="00E56B8A"/>
  </w:style>
  <w:style w:type="paragraph" w:customStyle="1" w:styleId="334F5375057F4165829CDAF2964C6E58">
    <w:name w:val="334F5375057F4165829CDAF2964C6E58"/>
    <w:rsid w:val="00E56B8A"/>
  </w:style>
  <w:style w:type="paragraph" w:customStyle="1" w:styleId="D1C91B1E422748E39DDF1EE62AB66C31">
    <w:name w:val="D1C91B1E422748E39DDF1EE62AB66C31"/>
    <w:rsid w:val="00E56B8A"/>
  </w:style>
  <w:style w:type="paragraph" w:customStyle="1" w:styleId="9C0AD37E2F5F4DC4AEFC69623147B493">
    <w:name w:val="9C0AD37E2F5F4DC4AEFC69623147B493"/>
    <w:rsid w:val="00E56B8A"/>
  </w:style>
  <w:style w:type="paragraph" w:customStyle="1" w:styleId="4C4E3496A68D4073A291EFE6B660D52B">
    <w:name w:val="4C4E3496A68D4073A291EFE6B660D52B"/>
    <w:rsid w:val="00E56B8A"/>
  </w:style>
  <w:style w:type="paragraph" w:customStyle="1" w:styleId="6D15C9814B6049A1B88A227F6DE8B60E">
    <w:name w:val="6D15C9814B6049A1B88A227F6DE8B60E"/>
    <w:rsid w:val="00E56B8A"/>
  </w:style>
  <w:style w:type="paragraph" w:customStyle="1" w:styleId="674E106267C440B98F99CA8A08E6AE43">
    <w:name w:val="674E106267C440B98F99CA8A08E6AE43"/>
    <w:rsid w:val="00E56B8A"/>
  </w:style>
  <w:style w:type="paragraph" w:customStyle="1" w:styleId="F3EC2E733AC143B1A1F55E17B2636639">
    <w:name w:val="F3EC2E733AC143B1A1F55E17B2636639"/>
    <w:rsid w:val="00E56B8A"/>
  </w:style>
  <w:style w:type="paragraph" w:customStyle="1" w:styleId="32679798EE6640289737A7CB1D4D3B01">
    <w:name w:val="32679798EE6640289737A7CB1D4D3B01"/>
    <w:rsid w:val="00E56B8A"/>
  </w:style>
  <w:style w:type="paragraph" w:customStyle="1" w:styleId="6658DC40E0AF48778B882F6BDC4640E3">
    <w:name w:val="6658DC40E0AF48778B882F6BDC4640E3"/>
    <w:rsid w:val="00E56B8A"/>
  </w:style>
  <w:style w:type="paragraph" w:customStyle="1" w:styleId="D92D8595AEF04BCFA4B7504FB66C9D42">
    <w:name w:val="D92D8595AEF04BCFA4B7504FB66C9D42"/>
    <w:rsid w:val="00E56B8A"/>
  </w:style>
  <w:style w:type="paragraph" w:customStyle="1" w:styleId="043702D0F8F1427C999214111B8D96F7">
    <w:name w:val="043702D0F8F1427C999214111B8D96F7"/>
    <w:rsid w:val="00591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071db65-dbf0-419d-866b-354259c64ec3" xsi:nil="true"/>
    <lcf76f155ced4ddcb4097134ff3c332f xmlns="3071db65-dbf0-419d-866b-354259c64ec3">
      <Terms xmlns="http://schemas.microsoft.com/office/infopath/2007/PartnerControls"/>
    </lcf76f155ced4ddcb4097134ff3c332f>
    <TaxCatchAll xmlns="b87a7503-6f13-4f4c-ba3a-0e67f2f963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C15DBB2899F4E82E9EF2FB1A50C29" ma:contentTypeVersion="17" ma:contentTypeDescription="Create a new document." ma:contentTypeScope="" ma:versionID="ab9aa970edd3251eb9b3e76781cc5fdd">
  <xsd:schema xmlns:xsd="http://www.w3.org/2001/XMLSchema" xmlns:xs="http://www.w3.org/2001/XMLSchema" xmlns:p="http://schemas.microsoft.com/office/2006/metadata/properties" xmlns:ns2="3071db65-dbf0-419d-866b-354259c64ec3" xmlns:ns3="b87a7503-6f13-4f4c-ba3a-0e67f2f963f0" targetNamespace="http://schemas.microsoft.com/office/2006/metadata/properties" ma:root="true" ma:fieldsID="c2192fa759b930bd7a29691bfbc65285" ns2:_="" ns3:_="">
    <xsd:import namespace="3071db65-dbf0-419d-866b-354259c64ec3"/>
    <xsd:import namespace="b87a7503-6f13-4f4c-ba3a-0e67f2f96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1db65-dbf0-419d-866b-354259c64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15e8e4-5617-4a68-af7e-8f6fc520a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7a7503-6f13-4f4c-ba3a-0e67f2f963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81311fc-9b4c-4d70-82e0-ca4c44d72a94}" ma:internalName="TaxCatchAll" ma:showField="CatchAllData" ma:web="b87a7503-6f13-4f4c-ba3a-0e67f2f96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87F72-A836-40A4-985C-6026DEE8E114}">
  <ds:schemaRefs>
    <ds:schemaRef ds:uri="http://schemas.microsoft.com/sharepoint/v3/contenttype/forms"/>
  </ds:schemaRefs>
</ds:datastoreItem>
</file>

<file path=customXml/itemProps2.xml><?xml version="1.0" encoding="utf-8"?>
<ds:datastoreItem xmlns:ds="http://schemas.openxmlformats.org/officeDocument/2006/customXml" ds:itemID="{BB85C7A3-4532-4DEB-946A-73FEADE36656}">
  <ds:schemaRefs>
    <ds:schemaRef ds:uri="http://schemas.microsoft.com/office/2006/metadata/properties"/>
    <ds:schemaRef ds:uri="http://schemas.microsoft.com/office/infopath/2007/PartnerControls"/>
    <ds:schemaRef ds:uri="3071db65-dbf0-419d-866b-354259c64ec3"/>
    <ds:schemaRef ds:uri="b87a7503-6f13-4f4c-ba3a-0e67f2f963f0"/>
  </ds:schemaRefs>
</ds:datastoreItem>
</file>

<file path=customXml/itemProps3.xml><?xml version="1.0" encoding="utf-8"?>
<ds:datastoreItem xmlns:ds="http://schemas.openxmlformats.org/officeDocument/2006/customXml" ds:itemID="{BD9E12EF-D6D1-45E6-8623-F056E788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1db65-dbf0-419d-866b-354259c64ec3"/>
    <ds:schemaRef ds:uri="b87a7503-6f13-4f4c-ba3a-0e67f2f96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DTR-form</vt:lpstr>
    </vt:vector>
  </TitlesOfParts>
  <Company>IEC</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DTR-form</dc:title>
  <dc:creator>Steven Cornish</dc:creator>
  <cp:lastModifiedBy>Microsoft Office User</cp:lastModifiedBy>
  <cp:revision>4</cp:revision>
  <cp:lastPrinted>2020-02-25T13:02:00Z</cp:lastPrinted>
  <dcterms:created xsi:type="dcterms:W3CDTF">2024-05-21T05:17:00Z</dcterms:created>
  <dcterms:modified xsi:type="dcterms:W3CDTF">2024-05-21T05:17:00Z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0x010100BB8C15DBB2899F4E82E9EF2FB1A50C29</vt:lpwstr>
  </property>
  <property fmtid="{D5CDD505-2E9C-101B-9397-08002B2CF9AE}" pid="3" name="MediaServiceImageTags">
    <vt:lpwstr/>
  </property>
</Properties>
</file>