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9CD" w:rsidRPr="00FD59CD" w:rsidRDefault="00FD59CD" w:rsidP="00FD59CD">
      <w:pPr>
        <w:jc w:val="center"/>
        <w:rPr>
          <w:b/>
          <w:bCs w:val="0"/>
          <w:sz w:val="32"/>
          <w:szCs w:val="32"/>
          <w:u w:val="single"/>
        </w:rPr>
      </w:pPr>
      <w:r w:rsidRPr="00FD59CD">
        <w:rPr>
          <w:b/>
          <w:bCs w:val="0"/>
          <w:sz w:val="32"/>
          <w:szCs w:val="32"/>
          <w:u w:val="single"/>
        </w:rPr>
        <w:t>Resolution</w:t>
      </w:r>
    </w:p>
    <w:p w:rsidR="00FD59CD" w:rsidRDefault="00FD59CD" w:rsidP="00F43608"/>
    <w:p w:rsidR="00F43608" w:rsidRDefault="00F43608" w:rsidP="00F43608">
      <w:r>
        <w:t>Decided to restructure the Panel under the committee to align with WG ISO TC 204.</w:t>
      </w:r>
    </w:p>
    <w:p w:rsidR="00F43608" w:rsidRDefault="00F43608" w:rsidP="00F43608">
      <w:r>
        <w:t>Decide to examine the ISO standard available under ISO TC 204 and their suitability for adoption.</w:t>
      </w:r>
    </w:p>
    <w:p w:rsidR="00F43608" w:rsidRDefault="001105A7" w:rsidP="00F43608">
      <w:r>
        <w:t>Conveners</w:t>
      </w:r>
      <w:r w:rsidR="00F43608">
        <w:t xml:space="preserve"> </w:t>
      </w:r>
      <w:r>
        <w:t>were</w:t>
      </w:r>
      <w:r w:rsidR="00F43608">
        <w:t xml:space="preserve"> requested to convene frequent meetings and finalize the document under respective Panels.</w:t>
      </w:r>
    </w:p>
    <w:p w:rsidR="005905A4" w:rsidRDefault="00F43608" w:rsidP="00F43608">
      <w:r>
        <w:t>Decided to</w:t>
      </w:r>
      <w:r w:rsidR="00233852">
        <w:t xml:space="preserve"> increase</w:t>
      </w:r>
      <w:r>
        <w:t xml:space="preserve"> engage academia and concerned government departments in the Panels based on their area of expertise.</w:t>
      </w:r>
    </w:p>
    <w:p w:rsidR="001105A7" w:rsidRDefault="001105A7" w:rsidP="00F43608"/>
    <w:p w:rsidR="001105A7" w:rsidRDefault="001105A7" w:rsidP="00F43608"/>
    <w:sectPr w:rsidR="001105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68"/>
    <w:rsid w:val="001105A7"/>
    <w:rsid w:val="001264AE"/>
    <w:rsid w:val="00233852"/>
    <w:rsid w:val="003D6749"/>
    <w:rsid w:val="004F777C"/>
    <w:rsid w:val="0050770B"/>
    <w:rsid w:val="005A48DC"/>
    <w:rsid w:val="00637EE9"/>
    <w:rsid w:val="006D5E5E"/>
    <w:rsid w:val="0073331D"/>
    <w:rsid w:val="00786DF3"/>
    <w:rsid w:val="008D4E68"/>
    <w:rsid w:val="008D7232"/>
    <w:rsid w:val="0091228D"/>
    <w:rsid w:val="00980C52"/>
    <w:rsid w:val="009F10E2"/>
    <w:rsid w:val="00AC7FFA"/>
    <w:rsid w:val="00C14F78"/>
    <w:rsid w:val="00C52E21"/>
    <w:rsid w:val="00CC0469"/>
    <w:rsid w:val="00DD429C"/>
    <w:rsid w:val="00F43608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225A"/>
  <w15:chartTrackingRefBased/>
  <w15:docId w15:val="{C37526AB-1654-4546-B110-A59928AF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Lakhan</dc:creator>
  <cp:keywords/>
  <dc:description/>
  <cp:lastModifiedBy>mitra sen verma</cp:lastModifiedBy>
  <cp:revision>2</cp:revision>
  <dcterms:created xsi:type="dcterms:W3CDTF">2024-09-18T06:40:00Z</dcterms:created>
  <dcterms:modified xsi:type="dcterms:W3CDTF">2024-09-18T06:40:00Z</dcterms:modified>
</cp:coreProperties>
</file>