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4613" w14:textId="1F1389C4" w:rsidR="004440A9" w:rsidRPr="00192FA4" w:rsidRDefault="006F175D" w:rsidP="00DA1540">
      <w:pPr>
        <w:tabs>
          <w:tab w:val="left" w:pos="284"/>
        </w:tabs>
        <w:ind w:left="-567" w:right="-19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r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Resolution(s) of </w:t>
      </w:r>
      <w:r w:rsidR="00CA6EA1"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3</w:t>
      </w:r>
      <w:r w:rsidR="00AF0FDA"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9</w:t>
      </w:r>
      <w:r w:rsidR="00AF0FDA" w:rsidRPr="00192FA4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  <w:lang w:val="en-US"/>
        </w:rPr>
        <w:t>th</w:t>
      </w:r>
      <w:r w:rsidR="00AF0FDA"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</w:t>
      </w:r>
      <w:r w:rsidR="00AF0FDA" w:rsidRPr="00192FA4">
        <w:rPr>
          <w:rFonts w:ascii="Times New Roman" w:hAnsi="Times New Roman" w:cs="Times New Roman"/>
          <w:b/>
          <w:color w:val="000000" w:themeColor="text1"/>
          <w:u w:val="single"/>
        </w:rPr>
        <w:t xml:space="preserve">Meeting of </w:t>
      </w:r>
      <w:r w:rsidR="00490261"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MSD</w:t>
      </w:r>
      <w:r w:rsidR="00540D5F"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</w:t>
      </w:r>
      <w:r w:rsidR="00CA6EA1"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2</w:t>
      </w:r>
      <w:r w:rsidR="00490261"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</w:t>
      </w:r>
      <w:r w:rsidR="00CA6EA1"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Quality Management</w:t>
      </w:r>
      <w:r w:rsidR="00540D5F"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Sectional </w:t>
      </w:r>
      <w:r w:rsidR="00CA6EA1" w:rsidRPr="00192F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Committee</w:t>
      </w:r>
    </w:p>
    <w:p w14:paraId="41A74B1E" w14:textId="77777777" w:rsidR="00AD6EC6" w:rsidRPr="00192FA4" w:rsidRDefault="00AD6EC6" w:rsidP="002A4163">
      <w:pPr>
        <w:jc w:val="center"/>
        <w:rPr>
          <w:rFonts w:ascii="Times New Roman" w:hAnsi="Times New Roman" w:cs="Times New Roman"/>
          <w:color w:val="000000" w:themeColor="text1"/>
          <w:u w:val="single"/>
          <w:lang w:val="en-US"/>
        </w:rPr>
      </w:pPr>
    </w:p>
    <w:p w14:paraId="242B7300" w14:textId="77777777" w:rsidR="00AF0FDA" w:rsidRPr="00192FA4" w:rsidRDefault="00AF0FDA" w:rsidP="00AE7B04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2FFA29" w14:textId="571D9008" w:rsidR="00AE7B04" w:rsidRPr="00192FA4" w:rsidRDefault="002A4163" w:rsidP="00AE7B04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Resolution </w:t>
      </w:r>
      <w:r w:rsidR="005A10A5" w:rsidRPr="00192FA4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0399B"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AE7B04" w:rsidRPr="00192FA4"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  <w:t>CO- COPTION REQUEST</w:t>
      </w:r>
    </w:p>
    <w:p w14:paraId="460CF63C" w14:textId="77777777" w:rsidR="00494E77" w:rsidRPr="00192FA4" w:rsidRDefault="00494E77" w:rsidP="00AE7B04">
      <w:pPr>
        <w:pStyle w:val="PlainText"/>
        <w:tabs>
          <w:tab w:val="left" w:pos="1134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23AFCBA1" w14:textId="7E72C73E" w:rsidR="00FE01C2" w:rsidRPr="00192FA4" w:rsidRDefault="00AE7B04" w:rsidP="00494E77">
      <w:pPr>
        <w:pStyle w:val="PlainText"/>
        <w:tabs>
          <w:tab w:val="left" w:pos="1134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Following </w:t>
      </w:r>
      <w:r w:rsidR="00BD0FE1"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>co-option</w:t>
      </w:r>
      <w:r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request</w:t>
      </w:r>
      <w:r w:rsidR="00BD0FE1"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s were </w:t>
      </w:r>
      <w:r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received from </w:t>
      </w:r>
      <w:r w:rsidR="005C3537"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portal. </w:t>
      </w:r>
      <w:r w:rsidR="00494E77"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>The Committee decided following regarding membership of following members.</w:t>
      </w:r>
    </w:p>
    <w:p w14:paraId="1918B939" w14:textId="77777777" w:rsidR="00494E77" w:rsidRPr="00BD0FE1" w:rsidRDefault="00494E77" w:rsidP="00494E77">
      <w:pPr>
        <w:pStyle w:val="PlainText"/>
        <w:tabs>
          <w:tab w:val="left" w:pos="1134"/>
        </w:tabs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111"/>
        <w:gridCol w:w="2126"/>
      </w:tblGrid>
      <w:tr w:rsidR="00192FA4" w:rsidRPr="00192FA4" w14:paraId="23FB8282" w14:textId="77777777" w:rsidTr="00192FA4">
        <w:trPr>
          <w:cantSplit/>
          <w:trHeight w:val="272"/>
        </w:trPr>
        <w:tc>
          <w:tcPr>
            <w:tcW w:w="851" w:type="dxa"/>
          </w:tcPr>
          <w:p w14:paraId="52A2EF6E" w14:textId="77777777" w:rsidR="00AE7B04" w:rsidRPr="00192FA4" w:rsidRDefault="00AE7B04" w:rsidP="007F6F0A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192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2268" w:type="dxa"/>
          </w:tcPr>
          <w:p w14:paraId="4FC824D4" w14:textId="77777777" w:rsidR="00AE7B04" w:rsidRPr="00192FA4" w:rsidRDefault="00AE7B04" w:rsidP="007F6F0A">
            <w:pPr>
              <w:pStyle w:val="PlainText"/>
              <w:tabs>
                <w:tab w:val="center" w:pos="145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192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Name</w:t>
            </w:r>
          </w:p>
        </w:tc>
        <w:tc>
          <w:tcPr>
            <w:tcW w:w="4111" w:type="dxa"/>
          </w:tcPr>
          <w:p w14:paraId="4C39B900" w14:textId="77777777" w:rsidR="00AE7B04" w:rsidRPr="00192FA4" w:rsidRDefault="00AE7B04" w:rsidP="007F6F0A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192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Organization</w:t>
            </w:r>
          </w:p>
        </w:tc>
        <w:tc>
          <w:tcPr>
            <w:tcW w:w="2126" w:type="dxa"/>
          </w:tcPr>
          <w:p w14:paraId="532094DB" w14:textId="30E22245" w:rsidR="00AE7B04" w:rsidRPr="00192FA4" w:rsidRDefault="00AE7B04" w:rsidP="007161F2">
            <w:pPr>
              <w:pStyle w:val="PlainText"/>
              <w:tabs>
                <w:tab w:val="center" w:pos="145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192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Decision</w:t>
            </w:r>
          </w:p>
        </w:tc>
      </w:tr>
      <w:tr w:rsidR="00192FA4" w:rsidRPr="00192FA4" w14:paraId="79FE2D06" w14:textId="77777777" w:rsidTr="00192FA4">
        <w:trPr>
          <w:cantSplit/>
          <w:trHeight w:val="272"/>
        </w:trPr>
        <w:tc>
          <w:tcPr>
            <w:tcW w:w="851" w:type="dxa"/>
          </w:tcPr>
          <w:p w14:paraId="02CA6CC1" w14:textId="77777777" w:rsidR="00D152B6" w:rsidRPr="00192FA4" w:rsidRDefault="00D152B6" w:rsidP="00D152B6">
            <w:pPr>
              <w:pStyle w:val="PlainText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BACC15" w14:textId="056BD42F" w:rsidR="00D152B6" w:rsidRPr="00192FA4" w:rsidRDefault="00D152B6" w:rsidP="00D152B6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proofErr w:type="spellStart"/>
            <w:r w:rsidRPr="00192FA4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Dr.</w:t>
            </w:r>
            <w:proofErr w:type="spellEnd"/>
            <w:r w:rsidRPr="00192FA4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</w:t>
            </w:r>
            <w:proofErr w:type="spellStart"/>
            <w:r w:rsidRPr="00192FA4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Sumit</w:t>
            </w:r>
            <w:proofErr w:type="spellEnd"/>
            <w:r w:rsidRPr="00192FA4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Shandilya</w:t>
            </w:r>
          </w:p>
        </w:tc>
        <w:tc>
          <w:tcPr>
            <w:tcW w:w="4111" w:type="dxa"/>
          </w:tcPr>
          <w:p w14:paraId="5B33FC4C" w14:textId="692DE734" w:rsidR="00D152B6" w:rsidRPr="00192FA4" w:rsidRDefault="00D152B6" w:rsidP="00D152B6">
            <w:pPr>
              <w:pStyle w:val="PlainTex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QGS Group, New Delhi Executive Director &amp; Chief Strategy Officer</w:t>
            </w:r>
          </w:p>
        </w:tc>
        <w:tc>
          <w:tcPr>
            <w:tcW w:w="2126" w:type="dxa"/>
          </w:tcPr>
          <w:p w14:paraId="608B6811" w14:textId="6D65E30B" w:rsidR="00D152B6" w:rsidRPr="00192FA4" w:rsidRDefault="00D152B6" w:rsidP="00181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1941BE0" w14:textId="39F44385" w:rsidR="00D152B6" w:rsidRPr="00192FA4" w:rsidRDefault="001810D7" w:rsidP="00181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color w:val="000000" w:themeColor="text1"/>
              </w:rPr>
              <w:t>Co</w:t>
            </w:r>
            <w:r w:rsidR="009D3EB5" w:rsidRPr="00192FA4">
              <w:rPr>
                <w:rFonts w:ascii="Times New Roman" w:hAnsi="Times New Roman" w:cs="Times New Roman"/>
                <w:color w:val="000000" w:themeColor="text1"/>
              </w:rPr>
              <w:t>-o</w:t>
            </w:r>
            <w:r w:rsidRPr="00192FA4">
              <w:rPr>
                <w:rFonts w:ascii="Times New Roman" w:hAnsi="Times New Roman" w:cs="Times New Roman"/>
                <w:color w:val="000000" w:themeColor="text1"/>
              </w:rPr>
              <w:t>pted</w:t>
            </w:r>
          </w:p>
        </w:tc>
      </w:tr>
      <w:tr w:rsidR="00192FA4" w:rsidRPr="00192FA4" w14:paraId="283D3748" w14:textId="77777777" w:rsidTr="00192FA4">
        <w:trPr>
          <w:cantSplit/>
          <w:trHeight w:val="272"/>
        </w:trPr>
        <w:tc>
          <w:tcPr>
            <w:tcW w:w="851" w:type="dxa"/>
          </w:tcPr>
          <w:p w14:paraId="2712386A" w14:textId="77777777" w:rsidR="00BD0FE1" w:rsidRPr="00192FA4" w:rsidRDefault="00BD0FE1" w:rsidP="001810D7">
            <w:pPr>
              <w:pStyle w:val="PlainText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0B1074" w14:textId="599C4D25" w:rsidR="00BD0FE1" w:rsidRPr="00192FA4" w:rsidRDefault="00BD0FE1" w:rsidP="001810D7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proofErr w:type="spellStart"/>
            <w:r w:rsidRPr="00192FA4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Dr.</w:t>
            </w:r>
            <w:proofErr w:type="spellEnd"/>
            <w:r w:rsidRPr="00192FA4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Rajeev Agrawal</w:t>
            </w:r>
          </w:p>
        </w:tc>
        <w:tc>
          <w:tcPr>
            <w:tcW w:w="4111" w:type="dxa"/>
          </w:tcPr>
          <w:p w14:paraId="2082F2BB" w14:textId="5C485BCE" w:rsidR="00BD0FE1" w:rsidRPr="00192FA4" w:rsidRDefault="00BD0FE1" w:rsidP="001810D7">
            <w:pPr>
              <w:pStyle w:val="PlainTex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Malaviya</w:t>
            </w:r>
            <w:proofErr w:type="spellEnd"/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National Institute of Technology Jaipur</w:t>
            </w:r>
          </w:p>
        </w:tc>
        <w:tc>
          <w:tcPr>
            <w:tcW w:w="2126" w:type="dxa"/>
            <w:vMerge w:val="restart"/>
          </w:tcPr>
          <w:p w14:paraId="4924EA4C" w14:textId="3AF2A765" w:rsidR="00BD0FE1" w:rsidRPr="00192FA4" w:rsidRDefault="00BD0FE1" w:rsidP="00192F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color w:val="000000" w:themeColor="text1"/>
              </w:rPr>
              <w:t xml:space="preserve">The committee decided to co-opt the </w:t>
            </w:r>
            <w:r w:rsidR="00192FA4" w:rsidRPr="00192FA4">
              <w:rPr>
                <w:rFonts w:ascii="Times New Roman" w:hAnsi="Times New Roman" w:cs="Times New Roman"/>
                <w:color w:val="000000" w:themeColor="text1"/>
              </w:rPr>
              <w:t>academic institution, MNIT Jaipur. The members were suggested to send their nominations from institute.</w:t>
            </w:r>
          </w:p>
        </w:tc>
      </w:tr>
      <w:tr w:rsidR="00192FA4" w:rsidRPr="00192FA4" w14:paraId="7B6F9B64" w14:textId="77777777" w:rsidTr="00192FA4">
        <w:trPr>
          <w:cantSplit/>
          <w:trHeight w:val="272"/>
        </w:trPr>
        <w:tc>
          <w:tcPr>
            <w:tcW w:w="851" w:type="dxa"/>
          </w:tcPr>
          <w:p w14:paraId="4A8A859F" w14:textId="77777777" w:rsidR="00BD0FE1" w:rsidRPr="00192FA4" w:rsidRDefault="00BD0FE1" w:rsidP="001810D7">
            <w:pPr>
              <w:pStyle w:val="PlainText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506FE" w14:textId="5EF6E618" w:rsidR="00BD0FE1" w:rsidRPr="00192FA4" w:rsidRDefault="00BD0FE1" w:rsidP="001810D7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proofErr w:type="spellStart"/>
            <w:r w:rsidRPr="00192FA4">
              <w:rPr>
                <w:rFonts w:ascii="Times New Roman" w:hAnsi="Times New Roman" w:cs="Times New Roman"/>
                <w:color w:val="000000" w:themeColor="text1"/>
              </w:rPr>
              <w:t>Dr.</w:t>
            </w:r>
            <w:proofErr w:type="spellEnd"/>
            <w:r w:rsidRPr="00192F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2FA4">
              <w:rPr>
                <w:rFonts w:ascii="Times New Roman" w:hAnsi="Times New Roman" w:cs="Times New Roman"/>
                <w:color w:val="000000" w:themeColor="text1"/>
              </w:rPr>
              <w:t>Ayush</w:t>
            </w:r>
            <w:proofErr w:type="spellEnd"/>
            <w:r w:rsidRPr="00192FA4">
              <w:rPr>
                <w:rFonts w:ascii="Times New Roman" w:hAnsi="Times New Roman" w:cs="Times New Roman"/>
                <w:color w:val="000000" w:themeColor="text1"/>
              </w:rPr>
              <w:t xml:space="preserve"> Gautam</w:t>
            </w:r>
          </w:p>
        </w:tc>
        <w:tc>
          <w:tcPr>
            <w:tcW w:w="4111" w:type="dxa"/>
          </w:tcPr>
          <w:p w14:paraId="705A1D21" w14:textId="40E61503" w:rsidR="00BD0FE1" w:rsidRPr="00192FA4" w:rsidRDefault="00BD0FE1" w:rsidP="001810D7">
            <w:pPr>
              <w:pStyle w:val="PlainTex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Malaviya</w:t>
            </w:r>
            <w:proofErr w:type="spellEnd"/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National Institute of Technology, Jaipur</w:t>
            </w:r>
          </w:p>
        </w:tc>
        <w:tc>
          <w:tcPr>
            <w:tcW w:w="2126" w:type="dxa"/>
            <w:vMerge/>
          </w:tcPr>
          <w:p w14:paraId="4C1C798B" w14:textId="2A17BC84" w:rsidR="00BD0FE1" w:rsidRPr="00192FA4" w:rsidRDefault="00BD0FE1" w:rsidP="001810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329B8C9" w14:textId="77777777" w:rsidR="00AE7B04" w:rsidRPr="00BD0FE1" w:rsidRDefault="00AE7B04" w:rsidP="0036269B">
      <w:pPr>
        <w:spacing w:after="160" w:line="256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6DAF195E" w14:textId="6337A940" w:rsidR="008541B6" w:rsidRPr="00192FA4" w:rsidRDefault="008541B6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>Decision: Resolution approved</w:t>
      </w:r>
      <w:r w:rsidR="00204F78"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5A5DEB9F" w14:textId="77777777" w:rsidR="00EA4944" w:rsidRPr="00BD0FE1" w:rsidRDefault="00EA4944" w:rsidP="001810D7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867BA67" w14:textId="188FA948" w:rsidR="001810D7" w:rsidRPr="00192FA4" w:rsidRDefault="001810D7" w:rsidP="001810D7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b/>
          <w:color w:val="000000" w:themeColor="text1"/>
          <w:sz w:val="24"/>
          <w:szCs w:val="24"/>
        </w:rPr>
        <w:t>Resolution 2 Nomination changing request</w:t>
      </w:r>
    </w:p>
    <w:p w14:paraId="0BBCBAF4" w14:textId="77777777" w:rsidR="00EA4944" w:rsidRPr="00192FA4" w:rsidRDefault="00EA4944" w:rsidP="001810D7">
      <w:pPr>
        <w:pStyle w:val="PlainText"/>
        <w:tabs>
          <w:tab w:val="left" w:pos="1134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59ADF6E" w14:textId="405B6FA2" w:rsidR="001810D7" w:rsidRPr="00192FA4" w:rsidRDefault="001810D7" w:rsidP="001810D7">
      <w:pPr>
        <w:pStyle w:val="PlainText"/>
        <w:tabs>
          <w:tab w:val="left" w:pos="1134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following members requested to change their </w:t>
      </w:r>
      <w:r w:rsidR="007161F2" w:rsidRPr="00192FA4">
        <w:rPr>
          <w:rFonts w:ascii="Times New Roman" w:hAnsi="Times New Roman"/>
          <w:bCs/>
          <w:color w:val="000000" w:themeColor="text1"/>
          <w:sz w:val="24"/>
          <w:szCs w:val="24"/>
        </w:rPr>
        <w:t>nomination.</w:t>
      </w:r>
      <w:r w:rsidR="007161F2"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The</w:t>
      </w:r>
      <w:r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Committee decided following regarding nomination of following members.</w:t>
      </w:r>
    </w:p>
    <w:p w14:paraId="05D02F4B" w14:textId="517A7A11" w:rsidR="001810D7" w:rsidRPr="00BD0FE1" w:rsidRDefault="001810D7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985"/>
        <w:gridCol w:w="2693"/>
      </w:tblGrid>
      <w:tr w:rsidR="00192FA4" w:rsidRPr="00192FA4" w14:paraId="3A12CF9F" w14:textId="77777777" w:rsidTr="00191D95">
        <w:trPr>
          <w:cantSplit/>
          <w:trHeight w:val="369"/>
          <w:tblHeader/>
        </w:trPr>
        <w:tc>
          <w:tcPr>
            <w:tcW w:w="2835" w:type="dxa"/>
            <w:vMerge w:val="restart"/>
          </w:tcPr>
          <w:p w14:paraId="6A1227FC" w14:textId="77777777" w:rsidR="001810D7" w:rsidRPr="00192FA4" w:rsidRDefault="001810D7" w:rsidP="00191D95">
            <w:pPr>
              <w:pStyle w:val="Heading4"/>
              <w:spacing w:before="0" w:after="0"/>
              <w:rPr>
                <w:bCs w:val="0"/>
                <w:color w:val="000000" w:themeColor="text1"/>
                <w:sz w:val="24"/>
                <w:szCs w:val="24"/>
              </w:rPr>
            </w:pPr>
            <w:r w:rsidRPr="00192FA4">
              <w:rPr>
                <w:bCs w:val="0"/>
                <w:color w:val="000000" w:themeColor="text1"/>
                <w:sz w:val="24"/>
                <w:szCs w:val="24"/>
              </w:rPr>
              <w:t>Organization/Member</w:t>
            </w:r>
          </w:p>
        </w:tc>
        <w:tc>
          <w:tcPr>
            <w:tcW w:w="3828" w:type="dxa"/>
            <w:gridSpan w:val="2"/>
          </w:tcPr>
          <w:p w14:paraId="5594E528" w14:textId="77777777" w:rsidR="001810D7" w:rsidRPr="00192FA4" w:rsidRDefault="001810D7" w:rsidP="00191D95">
            <w:pPr>
              <w:pStyle w:val="Heading4"/>
              <w:spacing w:before="0" w:after="0"/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192FA4">
              <w:rPr>
                <w:bCs w:val="0"/>
                <w:color w:val="000000" w:themeColor="text1"/>
                <w:sz w:val="24"/>
                <w:szCs w:val="24"/>
              </w:rPr>
              <w:t>Organization /Name Change</w:t>
            </w:r>
          </w:p>
        </w:tc>
        <w:tc>
          <w:tcPr>
            <w:tcW w:w="2693" w:type="dxa"/>
            <w:vMerge w:val="restart"/>
          </w:tcPr>
          <w:p w14:paraId="4C281DFA" w14:textId="2345C03B" w:rsidR="001810D7" w:rsidRPr="00192FA4" w:rsidRDefault="001810D7" w:rsidP="00191D95">
            <w:pPr>
              <w:pStyle w:val="Heading4"/>
              <w:spacing w:before="0" w:after="0"/>
              <w:rPr>
                <w:bCs w:val="0"/>
                <w:color w:val="000000" w:themeColor="text1"/>
                <w:sz w:val="24"/>
                <w:szCs w:val="24"/>
              </w:rPr>
            </w:pPr>
            <w:r w:rsidRPr="00192FA4">
              <w:rPr>
                <w:bCs w:val="0"/>
                <w:color w:val="000000" w:themeColor="text1"/>
                <w:sz w:val="24"/>
                <w:szCs w:val="24"/>
              </w:rPr>
              <w:t>Decision</w:t>
            </w:r>
          </w:p>
        </w:tc>
      </w:tr>
      <w:tr w:rsidR="00192FA4" w:rsidRPr="00192FA4" w14:paraId="5B44F6E3" w14:textId="77777777" w:rsidTr="00191D95">
        <w:trPr>
          <w:cantSplit/>
          <w:trHeight w:val="303"/>
          <w:tblHeader/>
        </w:trPr>
        <w:tc>
          <w:tcPr>
            <w:tcW w:w="2835" w:type="dxa"/>
            <w:vMerge/>
          </w:tcPr>
          <w:p w14:paraId="7EB3CB64" w14:textId="77777777" w:rsidR="001810D7" w:rsidRPr="00192FA4" w:rsidRDefault="001810D7" w:rsidP="00191D95">
            <w:pPr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</w:pPr>
          </w:p>
        </w:tc>
        <w:tc>
          <w:tcPr>
            <w:tcW w:w="1843" w:type="dxa"/>
          </w:tcPr>
          <w:p w14:paraId="528ECA37" w14:textId="77777777" w:rsidR="001810D7" w:rsidRPr="00192FA4" w:rsidRDefault="001810D7" w:rsidP="00191D9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from</w:t>
            </w:r>
          </w:p>
        </w:tc>
        <w:tc>
          <w:tcPr>
            <w:tcW w:w="1985" w:type="dxa"/>
          </w:tcPr>
          <w:p w14:paraId="4AF088CE" w14:textId="77777777" w:rsidR="001810D7" w:rsidRPr="00192FA4" w:rsidRDefault="001810D7" w:rsidP="00191D9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To</w:t>
            </w:r>
          </w:p>
        </w:tc>
        <w:tc>
          <w:tcPr>
            <w:tcW w:w="2693" w:type="dxa"/>
            <w:vMerge/>
          </w:tcPr>
          <w:p w14:paraId="08BD2519" w14:textId="77777777" w:rsidR="001810D7" w:rsidRPr="00192FA4" w:rsidRDefault="001810D7" w:rsidP="00191D9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</w:pPr>
          </w:p>
        </w:tc>
      </w:tr>
      <w:tr w:rsidR="00192FA4" w:rsidRPr="00192FA4" w14:paraId="52C77C25" w14:textId="77777777" w:rsidTr="00191D95">
        <w:trPr>
          <w:cantSplit/>
          <w:trHeight w:val="303"/>
          <w:tblHeader/>
        </w:trPr>
        <w:tc>
          <w:tcPr>
            <w:tcW w:w="2835" w:type="dxa"/>
          </w:tcPr>
          <w:p w14:paraId="7FC05540" w14:textId="77777777" w:rsidR="001810D7" w:rsidRPr="00192FA4" w:rsidRDefault="001810D7" w:rsidP="001810D7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Shri S Prem Kumar</w:t>
            </w:r>
          </w:p>
        </w:tc>
        <w:tc>
          <w:tcPr>
            <w:tcW w:w="1843" w:type="dxa"/>
          </w:tcPr>
          <w:p w14:paraId="109382F2" w14:textId="77777777" w:rsidR="001810D7" w:rsidRPr="00192FA4" w:rsidRDefault="001810D7" w:rsidP="001810D7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snapToGrid w:val="0"/>
                <w:color w:val="000000" w:themeColor="text1"/>
              </w:rPr>
              <w:t>N.A.</w:t>
            </w:r>
          </w:p>
        </w:tc>
        <w:tc>
          <w:tcPr>
            <w:tcW w:w="1985" w:type="dxa"/>
          </w:tcPr>
          <w:p w14:paraId="061339C9" w14:textId="77777777" w:rsidR="001810D7" w:rsidRPr="00192FA4" w:rsidRDefault="001810D7" w:rsidP="001810D7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snapToGrid w:val="0"/>
                <w:color w:val="000000" w:themeColor="text1"/>
              </w:rPr>
              <w:t>Nominated as Alternate member for Larsen and Toubro Infotech Limited, Mumbai</w:t>
            </w:r>
          </w:p>
        </w:tc>
        <w:tc>
          <w:tcPr>
            <w:tcW w:w="2693" w:type="dxa"/>
          </w:tcPr>
          <w:p w14:paraId="2A9C8C84" w14:textId="10DA26DA" w:rsidR="001810D7" w:rsidRPr="00192FA4" w:rsidRDefault="001810D7" w:rsidP="001810D7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The committee approved their request </w:t>
            </w:r>
          </w:p>
        </w:tc>
      </w:tr>
      <w:tr w:rsidR="00192FA4" w:rsidRPr="00192FA4" w14:paraId="52A27DBD" w14:textId="77777777" w:rsidTr="00191D95">
        <w:trPr>
          <w:cantSplit/>
          <w:trHeight w:val="303"/>
          <w:tblHeader/>
        </w:trPr>
        <w:tc>
          <w:tcPr>
            <w:tcW w:w="2835" w:type="dxa"/>
          </w:tcPr>
          <w:p w14:paraId="49F26943" w14:textId="77777777" w:rsidR="001810D7" w:rsidRPr="00192FA4" w:rsidRDefault="001810D7" w:rsidP="001810D7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Shri USP Yadav</w:t>
            </w:r>
          </w:p>
        </w:tc>
        <w:tc>
          <w:tcPr>
            <w:tcW w:w="1843" w:type="dxa"/>
          </w:tcPr>
          <w:p w14:paraId="73BD16AA" w14:textId="77777777" w:rsidR="001810D7" w:rsidRPr="00192FA4" w:rsidRDefault="001810D7" w:rsidP="001810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color w:val="000000" w:themeColor="text1"/>
              </w:rPr>
              <w:t>Bureau of Indian Standard</w:t>
            </w:r>
          </w:p>
        </w:tc>
        <w:tc>
          <w:tcPr>
            <w:tcW w:w="1985" w:type="dxa"/>
          </w:tcPr>
          <w:p w14:paraId="381B641B" w14:textId="77777777" w:rsidR="001810D7" w:rsidRPr="00192FA4" w:rsidRDefault="001810D7" w:rsidP="001810D7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snapToGrid w:val="0"/>
                <w:color w:val="000000" w:themeColor="text1"/>
              </w:rPr>
              <w:t>In Personal Capacity</w:t>
            </w:r>
          </w:p>
        </w:tc>
        <w:tc>
          <w:tcPr>
            <w:tcW w:w="2693" w:type="dxa"/>
          </w:tcPr>
          <w:p w14:paraId="0DDC2C77" w14:textId="46A3008F" w:rsidR="001810D7" w:rsidRPr="00192FA4" w:rsidRDefault="001810D7" w:rsidP="001810D7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The committee approved their request </w:t>
            </w:r>
          </w:p>
        </w:tc>
      </w:tr>
    </w:tbl>
    <w:p w14:paraId="7EFD0439" w14:textId="77777777" w:rsidR="001810D7" w:rsidRPr="00192FA4" w:rsidRDefault="001810D7" w:rsidP="000050C9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08DD5D7F" w14:textId="77777777" w:rsidR="00923AFE" w:rsidRPr="00192FA4" w:rsidRDefault="00923AFE" w:rsidP="00923AFE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>Decision: Resolution approved.</w:t>
      </w:r>
    </w:p>
    <w:p w14:paraId="065317D2" w14:textId="77777777" w:rsidR="00EA4944" w:rsidRPr="00192FA4" w:rsidRDefault="00EA4944" w:rsidP="000050C9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3307A27A" w14:textId="589C7C22" w:rsidR="000050C9" w:rsidRPr="00192FA4" w:rsidRDefault="000050C9" w:rsidP="000050C9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192FA4">
        <w:rPr>
          <w:b/>
          <w:bCs/>
          <w:color w:val="000000" w:themeColor="text1"/>
          <w:sz w:val="24"/>
          <w:szCs w:val="24"/>
        </w:rPr>
        <w:t xml:space="preserve">Resolution </w:t>
      </w:r>
      <w:r w:rsidR="00EA4944" w:rsidRPr="00192FA4">
        <w:rPr>
          <w:b/>
          <w:bCs/>
          <w:color w:val="000000" w:themeColor="text1"/>
          <w:sz w:val="24"/>
          <w:szCs w:val="24"/>
        </w:rPr>
        <w:t>3</w:t>
      </w:r>
      <w:r w:rsidRPr="00192FA4">
        <w:rPr>
          <w:b/>
          <w:bCs/>
          <w:color w:val="000000" w:themeColor="text1"/>
          <w:sz w:val="24"/>
          <w:szCs w:val="24"/>
        </w:rPr>
        <w:t xml:space="preserve"> </w:t>
      </w:r>
      <w:r w:rsidR="009F0069" w:rsidRPr="00192FA4">
        <w:rPr>
          <w:b/>
          <w:iCs/>
          <w:color w:val="000000" w:themeColor="text1"/>
          <w:sz w:val="24"/>
          <w:szCs w:val="24"/>
        </w:rPr>
        <w:t>WITHDRAWAL</w:t>
      </w:r>
      <w:r w:rsidR="009F0069" w:rsidRPr="00192FA4">
        <w:rPr>
          <w:b/>
          <w:bCs/>
          <w:color w:val="000000" w:themeColor="text1"/>
          <w:sz w:val="24"/>
          <w:szCs w:val="24"/>
        </w:rPr>
        <w:t xml:space="preserve"> OF MEMBERSHIP OF INACTIVE MEMBERS </w:t>
      </w:r>
    </w:p>
    <w:p w14:paraId="4340CEC0" w14:textId="1D4C9EF3" w:rsidR="00FE01C2" w:rsidRPr="00192FA4" w:rsidRDefault="00FE01C2" w:rsidP="006B1970">
      <w:pPr>
        <w:pStyle w:val="PlainText"/>
        <w:tabs>
          <w:tab w:val="left" w:pos="1134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The following members had not attended last two consecutive Sectional Committee meetings of MSD </w:t>
      </w:r>
      <w:r w:rsidR="005C3537"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>2</w:t>
      </w:r>
      <w:r w:rsidRPr="00192FA4">
        <w:rPr>
          <w:rFonts w:ascii="Times New Roman" w:hAnsi="Times New Roman"/>
          <w:snapToGrid w:val="0"/>
          <w:color w:val="000000" w:themeColor="text1"/>
          <w:sz w:val="24"/>
          <w:szCs w:val="24"/>
        </w:rPr>
        <w:t>. The Committee decided following regarding membership of following members.</w:t>
      </w:r>
    </w:p>
    <w:p w14:paraId="0C313F32" w14:textId="77777777" w:rsidR="00C6365D" w:rsidRPr="00BD0FE1" w:rsidRDefault="00C6365D" w:rsidP="000050C9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FF0000"/>
          <w:sz w:val="24"/>
          <w:szCs w:val="24"/>
        </w:rPr>
      </w:pPr>
    </w:p>
    <w:p w14:paraId="20295B0D" w14:textId="77777777" w:rsidR="00EA4944" w:rsidRPr="00BD0FE1" w:rsidRDefault="00EA4944" w:rsidP="000050C9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FF0000"/>
          <w:sz w:val="24"/>
          <w:szCs w:val="24"/>
        </w:rPr>
      </w:pPr>
    </w:p>
    <w:p w14:paraId="4DF3A62F" w14:textId="77777777" w:rsidR="00EA4944" w:rsidRPr="00BD0FE1" w:rsidRDefault="00EA4944" w:rsidP="000050C9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FF0000"/>
          <w:sz w:val="24"/>
          <w:szCs w:val="24"/>
        </w:rPr>
      </w:pPr>
    </w:p>
    <w:p w14:paraId="56B53A50" w14:textId="77777777" w:rsidR="00EA4944" w:rsidRPr="00BD0FE1" w:rsidRDefault="00EA4944" w:rsidP="000050C9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FF0000"/>
          <w:sz w:val="24"/>
          <w:szCs w:val="24"/>
        </w:rPr>
      </w:pPr>
    </w:p>
    <w:tbl>
      <w:tblPr>
        <w:tblW w:w="90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072"/>
        <w:gridCol w:w="2126"/>
        <w:gridCol w:w="1966"/>
      </w:tblGrid>
      <w:tr w:rsidR="00192FA4" w:rsidRPr="00192FA4" w14:paraId="33A79E08" w14:textId="588BF51E" w:rsidTr="005C3537">
        <w:trPr>
          <w:trHeight w:val="285"/>
          <w:tblCellSpacing w:w="0" w:type="dxa"/>
        </w:trPr>
        <w:tc>
          <w:tcPr>
            <w:tcW w:w="84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55FE9" w14:textId="77777777" w:rsidR="005C3537" w:rsidRPr="00192FA4" w:rsidRDefault="005C3537" w:rsidP="007F6F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66FD3B9B" w14:textId="77777777" w:rsidR="005C3537" w:rsidRPr="00192FA4" w:rsidRDefault="005C3537" w:rsidP="007F6F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92F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SI. No.</w:t>
            </w:r>
          </w:p>
          <w:p w14:paraId="1BE49638" w14:textId="77777777" w:rsidR="005C3537" w:rsidRPr="00192FA4" w:rsidRDefault="005C3537" w:rsidP="007F6F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2B63A987" w14:textId="77777777" w:rsidR="005C3537" w:rsidRPr="00192FA4" w:rsidRDefault="005C3537" w:rsidP="007F6F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07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B68F3" w14:textId="77777777" w:rsidR="005C3537" w:rsidRPr="00192FA4" w:rsidRDefault="005C3537" w:rsidP="007F6F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92F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Organization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60201" w14:textId="77777777" w:rsidR="005C3537" w:rsidRPr="00192FA4" w:rsidRDefault="005C3537" w:rsidP="007F6F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92F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Member Name</w:t>
            </w:r>
          </w:p>
        </w:tc>
        <w:tc>
          <w:tcPr>
            <w:tcW w:w="1966" w:type="dxa"/>
          </w:tcPr>
          <w:p w14:paraId="6948D167" w14:textId="77777777" w:rsidR="005C3537" w:rsidRPr="00192FA4" w:rsidRDefault="005C3537" w:rsidP="007F6F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0C4772EB" w14:textId="7015909E" w:rsidR="005C3537" w:rsidRPr="00192FA4" w:rsidRDefault="005C3537" w:rsidP="007F6F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92FA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     Decision</w:t>
            </w:r>
          </w:p>
        </w:tc>
      </w:tr>
      <w:tr w:rsidR="00EA4944" w:rsidRPr="00192FA4" w14:paraId="49874266" w14:textId="2C104DE1" w:rsidTr="005C3537">
        <w:trPr>
          <w:trHeight w:val="285"/>
          <w:tblCellSpacing w:w="0" w:type="dxa"/>
        </w:trPr>
        <w:tc>
          <w:tcPr>
            <w:tcW w:w="84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665F30" w14:textId="77777777" w:rsidR="00EA4944" w:rsidRPr="00192FA4" w:rsidRDefault="00EA4944" w:rsidP="00EA4944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07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5E9CD0" w14:textId="25554BBB" w:rsidR="00EA4944" w:rsidRPr="00192FA4" w:rsidRDefault="00EA4944" w:rsidP="00EA4944">
            <w:pPr>
              <w:pStyle w:val="PlainTex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Maclead</w:t>
            </w:r>
            <w:proofErr w:type="spellEnd"/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Certifications Noida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71EC68" w14:textId="5447176E" w:rsidR="00EA4944" w:rsidRPr="00192FA4" w:rsidRDefault="00EA4944" w:rsidP="00EA4944">
            <w:pPr>
              <w:pStyle w:val="PlainText"/>
              <w:ind w:right="16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Shri Chandra Sekhar </w:t>
            </w:r>
            <w:proofErr w:type="spellStart"/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Mateti</w:t>
            </w:r>
            <w:proofErr w:type="spellEnd"/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14:paraId="4B135AE9" w14:textId="77777777" w:rsidR="00EA4944" w:rsidRPr="00192FA4" w:rsidRDefault="00192FA4" w:rsidP="00EA4944">
            <w:pPr>
              <w:pStyle w:val="PlainText"/>
              <w:ind w:right="16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92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Retained</w:t>
            </w:r>
          </w:p>
          <w:p w14:paraId="08888689" w14:textId="361424F8" w:rsidR="00192FA4" w:rsidRPr="00192FA4" w:rsidRDefault="00192FA4" w:rsidP="00192FA4">
            <w:pPr>
              <w:pStyle w:val="PlainText"/>
              <w:ind w:right="16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committee noted his active contribution in the committee and decided to retain his membership.</w:t>
            </w:r>
          </w:p>
        </w:tc>
      </w:tr>
    </w:tbl>
    <w:p w14:paraId="182684E7" w14:textId="77777777" w:rsidR="005C3537" w:rsidRPr="00192FA4" w:rsidRDefault="005C3537" w:rsidP="000050C9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3C1670FA" w14:textId="77777777" w:rsidR="00CE5FF9" w:rsidRPr="00192FA4" w:rsidRDefault="005E4B6C" w:rsidP="00CE5FF9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192FA4">
        <w:rPr>
          <w:b/>
          <w:bCs/>
          <w:color w:val="000000" w:themeColor="text1"/>
          <w:sz w:val="24"/>
          <w:szCs w:val="24"/>
        </w:rPr>
        <w:t>Decision: Resolution approved</w:t>
      </w:r>
    </w:p>
    <w:p w14:paraId="0C779C6A" w14:textId="77777777" w:rsidR="005A742E" w:rsidRPr="00192FA4" w:rsidRDefault="005A742E" w:rsidP="00CE5FF9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2EA28F62" w14:textId="44C13C15" w:rsidR="005A742E" w:rsidRPr="00192FA4" w:rsidRDefault="005A742E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192FA4">
        <w:rPr>
          <w:b/>
          <w:bCs/>
          <w:color w:val="000000" w:themeColor="text1"/>
          <w:sz w:val="24"/>
          <w:szCs w:val="24"/>
        </w:rPr>
        <w:t xml:space="preserve">Resolution 4 CIRCULATION OF </w:t>
      </w:r>
      <w:hyperlink r:id="rId7" w:tgtFrame="blank" w:history="1">
        <w:r w:rsidRPr="00192FA4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IS 10708: 2017</w:t>
        </w:r>
      </w:hyperlink>
      <w:r w:rsidRPr="00192FA4">
        <w:rPr>
          <w:b/>
          <w:bCs/>
          <w:color w:val="000000" w:themeColor="text1"/>
          <w:sz w:val="24"/>
          <w:szCs w:val="24"/>
        </w:rPr>
        <w:t xml:space="preserve"> Guide for the analysis of quality costs (Second Revision)</w:t>
      </w:r>
    </w:p>
    <w:p w14:paraId="61077426" w14:textId="77777777" w:rsidR="005A742E" w:rsidRPr="00192FA4" w:rsidRDefault="005A742E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</w:rPr>
      </w:pPr>
    </w:p>
    <w:p w14:paraId="3BD6606B" w14:textId="0279A0D4" w:rsidR="005A742E" w:rsidRPr="00192FA4" w:rsidRDefault="005A742E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192FA4">
        <w:rPr>
          <w:color w:val="000000" w:themeColor="text1"/>
          <w:sz w:val="24"/>
          <w:szCs w:val="24"/>
        </w:rPr>
        <w:t>The committee decided to circulate draft among members for their final feedback</w:t>
      </w:r>
    </w:p>
    <w:p w14:paraId="74067422" w14:textId="77777777" w:rsidR="00923AFE" w:rsidRPr="00192FA4" w:rsidRDefault="00923AFE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</w:rPr>
      </w:pPr>
    </w:p>
    <w:p w14:paraId="6A7675DA" w14:textId="77777777" w:rsidR="00923AFE" w:rsidRPr="00192FA4" w:rsidRDefault="00923AFE" w:rsidP="00923AFE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>Decision: Resolution approved.</w:t>
      </w:r>
    </w:p>
    <w:p w14:paraId="068D0145" w14:textId="77777777" w:rsidR="00923AFE" w:rsidRPr="00192FA4" w:rsidRDefault="00923AFE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</w:rPr>
      </w:pPr>
    </w:p>
    <w:p w14:paraId="57A1FE17" w14:textId="2764B9DB" w:rsidR="005A742E" w:rsidRPr="00192FA4" w:rsidRDefault="005A742E" w:rsidP="005A742E">
      <w:pPr>
        <w:pStyle w:val="PlainTex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>Resolution 5</w:t>
      </w:r>
      <w:r w:rsidRPr="00192F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>Nomination for joining MSD 2/ WG 2 panel for Formulation of Indian Standard on Management System Guideline Requirements for Social Welfare Schemes and Conformity Assessment Requirements for bodies providing validation and verification of social welfare schemes MSD 2/ WG 2</w:t>
      </w:r>
    </w:p>
    <w:p w14:paraId="106F80E2" w14:textId="77777777" w:rsidR="005A742E" w:rsidRPr="00192FA4" w:rsidRDefault="005A742E" w:rsidP="005A742E">
      <w:pPr>
        <w:pStyle w:val="PlainTex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588D2B" w14:textId="6B379564" w:rsidR="005A742E" w:rsidRPr="00192FA4" w:rsidRDefault="005A742E" w:rsidP="005A742E">
      <w:pPr>
        <w:pStyle w:val="PlainTex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color w:val="000000" w:themeColor="text1"/>
          <w:sz w:val="24"/>
          <w:szCs w:val="24"/>
        </w:rPr>
        <w:t xml:space="preserve">The following members requested to join panel for working </w:t>
      </w:r>
      <w:r w:rsidR="00192FA4" w:rsidRPr="00192FA4">
        <w:rPr>
          <w:rFonts w:ascii="Times New Roman" w:hAnsi="Times New Roman"/>
          <w:color w:val="000000" w:themeColor="text1"/>
          <w:sz w:val="24"/>
          <w:szCs w:val="24"/>
        </w:rPr>
        <w:t xml:space="preserve">groups </w:t>
      </w:r>
      <w:r w:rsidRPr="00192FA4">
        <w:rPr>
          <w:rFonts w:ascii="Times New Roman" w:hAnsi="Times New Roman"/>
          <w:color w:val="000000" w:themeColor="text1"/>
          <w:sz w:val="24"/>
          <w:szCs w:val="24"/>
        </w:rPr>
        <w:t>on th</w:t>
      </w:r>
      <w:r w:rsidR="007161F2" w:rsidRPr="00192FA4">
        <w:rPr>
          <w:rFonts w:ascii="Times New Roman" w:hAnsi="Times New Roman"/>
          <w:color w:val="000000" w:themeColor="text1"/>
          <w:sz w:val="24"/>
          <w:szCs w:val="24"/>
        </w:rPr>
        <w:t>ese</w:t>
      </w:r>
      <w:r w:rsidRPr="00192FA4">
        <w:rPr>
          <w:rFonts w:ascii="Times New Roman" w:hAnsi="Times New Roman"/>
          <w:color w:val="000000" w:themeColor="text1"/>
          <w:sz w:val="24"/>
          <w:szCs w:val="24"/>
        </w:rPr>
        <w:t xml:space="preserve"> standard</w:t>
      </w:r>
      <w:r w:rsidR="00192FA4" w:rsidRPr="00192FA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192FA4">
        <w:rPr>
          <w:rFonts w:ascii="Times New Roman" w:hAnsi="Times New Roman"/>
          <w:color w:val="000000" w:themeColor="text1"/>
          <w:sz w:val="24"/>
          <w:szCs w:val="24"/>
        </w:rPr>
        <w:t>. The committee decided as follows</w:t>
      </w:r>
      <w:r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>-</w:t>
      </w:r>
    </w:p>
    <w:p w14:paraId="6E49978F" w14:textId="77777777" w:rsidR="005A742E" w:rsidRPr="00BD0FE1" w:rsidRDefault="005A742E" w:rsidP="005A742E">
      <w:pPr>
        <w:pStyle w:val="PlainTex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260"/>
        <w:gridCol w:w="2694"/>
        <w:gridCol w:w="2692"/>
      </w:tblGrid>
      <w:tr w:rsidR="00192FA4" w:rsidRPr="00192FA4" w14:paraId="1D054F07" w14:textId="438C8960" w:rsidTr="00923AFE">
        <w:trPr>
          <w:cantSplit/>
          <w:trHeight w:val="509"/>
          <w:tblHeader/>
        </w:trPr>
        <w:tc>
          <w:tcPr>
            <w:tcW w:w="596" w:type="dxa"/>
          </w:tcPr>
          <w:p w14:paraId="35C2DF4F" w14:textId="77777777" w:rsidR="00923AFE" w:rsidRPr="00192FA4" w:rsidRDefault="00923AFE" w:rsidP="00191D95">
            <w:pPr>
              <w:pStyle w:val="PlainTex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3260" w:type="dxa"/>
          </w:tcPr>
          <w:p w14:paraId="0FFD9D10" w14:textId="77777777" w:rsidR="00923AFE" w:rsidRPr="00192FA4" w:rsidRDefault="00923AFE" w:rsidP="00191D95">
            <w:pPr>
              <w:pStyle w:val="PlainTex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Organization Represented</w:t>
            </w:r>
          </w:p>
        </w:tc>
        <w:tc>
          <w:tcPr>
            <w:tcW w:w="2694" w:type="dxa"/>
          </w:tcPr>
          <w:p w14:paraId="0F7F2D9B" w14:textId="77777777" w:rsidR="00923AFE" w:rsidRPr="00192FA4" w:rsidRDefault="00923AFE" w:rsidP="00191D95">
            <w:pPr>
              <w:pStyle w:val="PlainTex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Name of Representative</w:t>
            </w:r>
          </w:p>
        </w:tc>
        <w:tc>
          <w:tcPr>
            <w:tcW w:w="2692" w:type="dxa"/>
          </w:tcPr>
          <w:p w14:paraId="017EEFBC" w14:textId="4DEC1611" w:rsidR="00923AFE" w:rsidRPr="00192FA4" w:rsidRDefault="00923AFE" w:rsidP="00191D95">
            <w:pPr>
              <w:pStyle w:val="PlainTex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Decision</w:t>
            </w:r>
          </w:p>
        </w:tc>
      </w:tr>
      <w:tr w:rsidR="00192FA4" w:rsidRPr="00192FA4" w14:paraId="5FDD6241" w14:textId="7DBFBA30" w:rsidTr="00923AFE">
        <w:trPr>
          <w:cantSplit/>
          <w:trHeight w:val="463"/>
        </w:trPr>
        <w:tc>
          <w:tcPr>
            <w:tcW w:w="596" w:type="dxa"/>
          </w:tcPr>
          <w:p w14:paraId="6FB59077" w14:textId="77777777" w:rsidR="00992A1E" w:rsidRPr="00192FA4" w:rsidRDefault="00992A1E" w:rsidP="00923AFE">
            <w:pPr>
              <w:widowControl w:val="0"/>
              <w:numPr>
                <w:ilvl w:val="0"/>
                <w:numId w:val="32"/>
              </w:numPr>
              <w:ind w:left="459" w:hanging="45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237405AA" w14:textId="39058D5B" w:rsidR="00992A1E" w:rsidRPr="00192FA4" w:rsidRDefault="00992A1E" w:rsidP="00191D9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In personal capacity, New Delhi  </w:t>
            </w:r>
          </w:p>
        </w:tc>
        <w:tc>
          <w:tcPr>
            <w:tcW w:w="2694" w:type="dxa"/>
          </w:tcPr>
          <w:p w14:paraId="350A1BE8" w14:textId="1EEEBA4D" w:rsidR="00992A1E" w:rsidRPr="00192FA4" w:rsidRDefault="00992A1E" w:rsidP="00191D9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color w:val="000000" w:themeColor="text1"/>
              </w:rPr>
              <w:t>Shri USP Yadav</w:t>
            </w:r>
          </w:p>
        </w:tc>
        <w:tc>
          <w:tcPr>
            <w:tcW w:w="2692" w:type="dxa"/>
            <w:vMerge w:val="restart"/>
          </w:tcPr>
          <w:p w14:paraId="3F56BACD" w14:textId="01C914E0" w:rsidR="00992A1E" w:rsidRPr="00192FA4" w:rsidRDefault="00992A1E" w:rsidP="00191D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color w:val="000000" w:themeColor="text1"/>
              </w:rPr>
              <w:t>The committee approved their request</w:t>
            </w:r>
            <w:r w:rsidR="00192FA4" w:rsidRPr="00192FA4">
              <w:rPr>
                <w:rFonts w:ascii="Times New Roman" w:hAnsi="Times New Roman" w:cs="Times New Roman"/>
                <w:color w:val="000000" w:themeColor="text1"/>
              </w:rPr>
              <w:t xml:space="preserve"> for membership of this working group. </w:t>
            </w:r>
          </w:p>
        </w:tc>
      </w:tr>
      <w:tr w:rsidR="00192FA4" w:rsidRPr="00192FA4" w14:paraId="5547E180" w14:textId="7D49171F" w:rsidTr="00923AFE">
        <w:trPr>
          <w:cantSplit/>
          <w:trHeight w:val="463"/>
        </w:trPr>
        <w:tc>
          <w:tcPr>
            <w:tcW w:w="596" w:type="dxa"/>
          </w:tcPr>
          <w:p w14:paraId="4B0F42AF" w14:textId="77777777" w:rsidR="00992A1E" w:rsidRPr="00192FA4" w:rsidRDefault="00992A1E" w:rsidP="00923AFE">
            <w:pPr>
              <w:widowControl w:val="0"/>
              <w:numPr>
                <w:ilvl w:val="0"/>
                <w:numId w:val="32"/>
              </w:numPr>
              <w:ind w:left="459" w:hanging="45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237E2312" w14:textId="250CA0FF" w:rsidR="00992A1E" w:rsidRPr="00192FA4" w:rsidRDefault="00992A1E" w:rsidP="00191D9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In personal capacity, New Delhi  </w:t>
            </w:r>
          </w:p>
        </w:tc>
        <w:tc>
          <w:tcPr>
            <w:tcW w:w="2694" w:type="dxa"/>
          </w:tcPr>
          <w:p w14:paraId="391427CE" w14:textId="34413243" w:rsidR="00992A1E" w:rsidRPr="00192FA4" w:rsidRDefault="00992A1E" w:rsidP="00191D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color w:val="000000" w:themeColor="text1"/>
              </w:rPr>
              <w:t>Shri Rakesh Chopra</w:t>
            </w:r>
          </w:p>
        </w:tc>
        <w:tc>
          <w:tcPr>
            <w:tcW w:w="2692" w:type="dxa"/>
            <w:vMerge/>
          </w:tcPr>
          <w:p w14:paraId="7808F97E" w14:textId="77777777" w:rsidR="00992A1E" w:rsidRPr="00192FA4" w:rsidRDefault="00992A1E" w:rsidP="00191D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FA4" w:rsidRPr="00192FA4" w14:paraId="370890B8" w14:textId="77777777" w:rsidTr="00923AFE">
        <w:trPr>
          <w:cantSplit/>
          <w:trHeight w:val="463"/>
        </w:trPr>
        <w:tc>
          <w:tcPr>
            <w:tcW w:w="596" w:type="dxa"/>
          </w:tcPr>
          <w:p w14:paraId="22DA8A4F" w14:textId="77777777" w:rsidR="00992A1E" w:rsidRPr="00192FA4" w:rsidRDefault="00992A1E" w:rsidP="00923AFE">
            <w:pPr>
              <w:widowControl w:val="0"/>
              <w:numPr>
                <w:ilvl w:val="0"/>
                <w:numId w:val="32"/>
              </w:numPr>
              <w:ind w:left="459" w:hanging="45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34F8B817" w14:textId="0E4748DF" w:rsidR="00992A1E" w:rsidRPr="00192FA4" w:rsidRDefault="00992A1E" w:rsidP="00191D9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bCs/>
                <w:color w:val="000000" w:themeColor="text1"/>
              </w:rPr>
              <w:t>Malviya National Institute of Technology</w:t>
            </w:r>
          </w:p>
        </w:tc>
        <w:tc>
          <w:tcPr>
            <w:tcW w:w="2694" w:type="dxa"/>
          </w:tcPr>
          <w:p w14:paraId="44BB1775" w14:textId="08A60DE0" w:rsidR="00992A1E" w:rsidRPr="00192FA4" w:rsidRDefault="00992A1E" w:rsidP="00191D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2FA4">
              <w:rPr>
                <w:rFonts w:ascii="Times New Roman" w:hAnsi="Times New Roman" w:cs="Times New Roman"/>
                <w:color w:val="000000" w:themeColor="text1"/>
              </w:rPr>
              <w:t>Shri Pankaj Kumar Gupta</w:t>
            </w:r>
          </w:p>
        </w:tc>
        <w:tc>
          <w:tcPr>
            <w:tcW w:w="2692" w:type="dxa"/>
            <w:vMerge/>
          </w:tcPr>
          <w:p w14:paraId="587FB9D2" w14:textId="77777777" w:rsidR="00992A1E" w:rsidRPr="00192FA4" w:rsidRDefault="00992A1E" w:rsidP="00191D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59BCC67" w14:textId="77777777" w:rsidR="005A742E" w:rsidRPr="00192FA4" w:rsidRDefault="005A742E" w:rsidP="005A742E">
      <w:pPr>
        <w:pStyle w:val="PlainTex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D941877" w14:textId="77777777" w:rsidR="00923AFE" w:rsidRPr="00192FA4" w:rsidRDefault="00923AFE" w:rsidP="00923AFE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>Decision: Resolution approved.</w:t>
      </w:r>
    </w:p>
    <w:p w14:paraId="2E774C89" w14:textId="7C9DAF90" w:rsidR="005A742E" w:rsidRPr="00192FA4" w:rsidRDefault="005A742E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7A5FE95F" w14:textId="42CC7E0F" w:rsidR="00621EC0" w:rsidRPr="00192FA4" w:rsidRDefault="00923AFE" w:rsidP="00621EC0">
      <w:pPr>
        <w:pStyle w:val="PlainTex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Resolution 6 </w:t>
      </w:r>
      <w:r w:rsidR="00621EC0" w:rsidRPr="00192FA4">
        <w:rPr>
          <w:rFonts w:ascii="Times New Roman" w:hAnsi="Times New Roman"/>
          <w:b/>
          <w:bCs/>
          <w:color w:val="000000" w:themeColor="text1"/>
          <w:sz w:val="24"/>
          <w:szCs w:val="24"/>
        </w:rPr>
        <w:t>Verticals received from DGP Assam and DG NDRF</w:t>
      </w:r>
    </w:p>
    <w:p w14:paraId="7C7797CD" w14:textId="77777777" w:rsidR="00621EC0" w:rsidRPr="00192FA4" w:rsidRDefault="00621EC0" w:rsidP="00621EC0">
      <w:pPr>
        <w:pStyle w:val="PlainTex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60C5656" w14:textId="0C4329BD" w:rsidR="00621EC0" w:rsidRPr="00192FA4" w:rsidRDefault="00621EC0" w:rsidP="00621EC0">
      <w:pPr>
        <w:pStyle w:val="Plain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FA4">
        <w:rPr>
          <w:rFonts w:ascii="Times New Roman" w:hAnsi="Times New Roman"/>
          <w:color w:val="000000" w:themeColor="text1"/>
          <w:sz w:val="24"/>
          <w:szCs w:val="24"/>
        </w:rPr>
        <w:t xml:space="preserve">The following verticals received from DGP Assam and DG </w:t>
      </w:r>
      <w:proofErr w:type="spellStart"/>
      <w:r w:rsidRPr="00192FA4">
        <w:rPr>
          <w:rFonts w:ascii="Times New Roman" w:hAnsi="Times New Roman"/>
          <w:color w:val="000000" w:themeColor="text1"/>
          <w:sz w:val="24"/>
          <w:szCs w:val="24"/>
        </w:rPr>
        <w:t>NDRF.The</w:t>
      </w:r>
      <w:proofErr w:type="spellEnd"/>
      <w:r w:rsidRPr="00192FA4">
        <w:rPr>
          <w:rFonts w:ascii="Times New Roman" w:hAnsi="Times New Roman"/>
          <w:color w:val="000000" w:themeColor="text1"/>
          <w:sz w:val="24"/>
          <w:szCs w:val="24"/>
        </w:rPr>
        <w:t xml:space="preserve"> committee decided as follows-</w:t>
      </w:r>
    </w:p>
    <w:p w14:paraId="44588947" w14:textId="77777777" w:rsidR="00621EC0" w:rsidRPr="00BD0FE1" w:rsidRDefault="00621EC0" w:rsidP="00621EC0">
      <w:pPr>
        <w:pStyle w:val="PlainText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CAACD77" w14:textId="77777777" w:rsidR="00621EC0" w:rsidRPr="00BD0FE1" w:rsidRDefault="00621EC0" w:rsidP="00621EC0">
      <w:pPr>
        <w:pStyle w:val="PlainText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BCEB0C" w14:textId="77777777" w:rsidR="00621EC0" w:rsidRPr="00BD0FE1" w:rsidRDefault="00621EC0" w:rsidP="00621EC0">
      <w:pPr>
        <w:pStyle w:val="PlainText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3685"/>
      </w:tblGrid>
      <w:tr w:rsidR="00192FA4" w:rsidRPr="00192FA4" w14:paraId="3C432EF0" w14:textId="77777777" w:rsidTr="00621EC0">
        <w:tc>
          <w:tcPr>
            <w:tcW w:w="846" w:type="dxa"/>
            <w:shd w:val="clear" w:color="auto" w:fill="auto"/>
          </w:tcPr>
          <w:p w14:paraId="6388D707" w14:textId="77777777" w:rsidR="00621EC0" w:rsidRPr="00192FA4" w:rsidRDefault="00621EC0" w:rsidP="00191D95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92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1984" w:type="dxa"/>
            <w:shd w:val="clear" w:color="auto" w:fill="auto"/>
          </w:tcPr>
          <w:p w14:paraId="13AE17B7" w14:textId="77777777" w:rsidR="00621EC0" w:rsidRPr="00192FA4" w:rsidRDefault="00621EC0" w:rsidP="00191D95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92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Name of Vertical</w:t>
            </w:r>
          </w:p>
        </w:tc>
        <w:tc>
          <w:tcPr>
            <w:tcW w:w="2127" w:type="dxa"/>
            <w:shd w:val="clear" w:color="auto" w:fill="auto"/>
          </w:tcPr>
          <w:p w14:paraId="18D077BD" w14:textId="77777777" w:rsidR="00621EC0" w:rsidRPr="00192FA4" w:rsidRDefault="00621EC0" w:rsidP="00191D95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92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Presiding Officer</w:t>
            </w:r>
          </w:p>
        </w:tc>
        <w:tc>
          <w:tcPr>
            <w:tcW w:w="3685" w:type="dxa"/>
          </w:tcPr>
          <w:p w14:paraId="108E403D" w14:textId="761E02A4" w:rsidR="00621EC0" w:rsidRPr="00192FA4" w:rsidRDefault="00621EC0" w:rsidP="00621EC0">
            <w:pPr>
              <w:pStyle w:val="PlainTex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92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Decision</w:t>
            </w:r>
          </w:p>
        </w:tc>
      </w:tr>
      <w:tr w:rsidR="00192FA4" w:rsidRPr="00192FA4" w14:paraId="54DCB2AE" w14:textId="77777777" w:rsidTr="00621EC0">
        <w:tc>
          <w:tcPr>
            <w:tcW w:w="846" w:type="dxa"/>
            <w:shd w:val="clear" w:color="auto" w:fill="auto"/>
          </w:tcPr>
          <w:p w14:paraId="786C91AA" w14:textId="77777777" w:rsidR="00621EC0" w:rsidRPr="00192FA4" w:rsidRDefault="00621EC0" w:rsidP="00621EC0">
            <w:pPr>
              <w:pStyle w:val="PlainText"/>
              <w:numPr>
                <w:ilvl w:val="0"/>
                <w:numId w:val="33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81D16D9" w14:textId="77777777" w:rsidR="00621EC0" w:rsidRPr="00192FA4" w:rsidRDefault="00621EC0" w:rsidP="00191D95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Investigation Procedures</w:t>
            </w:r>
          </w:p>
        </w:tc>
        <w:tc>
          <w:tcPr>
            <w:tcW w:w="2127" w:type="dxa"/>
            <w:shd w:val="clear" w:color="auto" w:fill="auto"/>
          </w:tcPr>
          <w:p w14:paraId="0F0278D9" w14:textId="77777777" w:rsidR="00621EC0" w:rsidRPr="00192FA4" w:rsidRDefault="00621EC0" w:rsidP="00191D95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DGP Assam</w:t>
            </w:r>
          </w:p>
        </w:tc>
        <w:tc>
          <w:tcPr>
            <w:tcW w:w="3685" w:type="dxa"/>
          </w:tcPr>
          <w:p w14:paraId="6CE2D39A" w14:textId="0ED213E5" w:rsidR="00621EC0" w:rsidRPr="00192FA4" w:rsidRDefault="00621EC0" w:rsidP="00191D95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The committee approved to create working group (WG) under MSD 2 Sectional Committee</w:t>
            </w:r>
            <w:r w:rsidR="00192FA4"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and decided to circulate </w:t>
            </w:r>
            <w:r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the draft prepared by Shri. Anuj Bhatnagar</w:t>
            </w:r>
            <w:r w:rsidR="00192FA4"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for further </w:t>
            </w:r>
            <w:r w:rsidR="00192FA4"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deliberations. </w:t>
            </w:r>
          </w:p>
        </w:tc>
      </w:tr>
      <w:tr w:rsidR="00192FA4" w:rsidRPr="00192FA4" w14:paraId="0CD1E352" w14:textId="77777777" w:rsidTr="00621EC0">
        <w:tc>
          <w:tcPr>
            <w:tcW w:w="846" w:type="dxa"/>
            <w:shd w:val="clear" w:color="auto" w:fill="auto"/>
          </w:tcPr>
          <w:p w14:paraId="31BFA13E" w14:textId="77777777" w:rsidR="00621EC0" w:rsidRPr="00192FA4" w:rsidRDefault="00621EC0" w:rsidP="00621EC0">
            <w:pPr>
              <w:pStyle w:val="PlainText"/>
              <w:numPr>
                <w:ilvl w:val="0"/>
                <w:numId w:val="33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998DCF" w14:textId="77777777" w:rsidR="00621EC0" w:rsidRPr="00192FA4" w:rsidRDefault="00621EC0" w:rsidP="00191D95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Emergency Response</w:t>
            </w:r>
          </w:p>
        </w:tc>
        <w:tc>
          <w:tcPr>
            <w:tcW w:w="2127" w:type="dxa"/>
            <w:shd w:val="clear" w:color="auto" w:fill="auto"/>
          </w:tcPr>
          <w:p w14:paraId="60E20036" w14:textId="77777777" w:rsidR="00621EC0" w:rsidRPr="00192FA4" w:rsidRDefault="00621EC0" w:rsidP="00191D95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DG, NDRF</w:t>
            </w:r>
          </w:p>
        </w:tc>
        <w:tc>
          <w:tcPr>
            <w:tcW w:w="3685" w:type="dxa"/>
          </w:tcPr>
          <w:p w14:paraId="7917457E" w14:textId="5D5D95B5" w:rsidR="00621EC0" w:rsidRPr="00192FA4" w:rsidRDefault="00621EC0" w:rsidP="00191D95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92F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The committee approved the topic to be transferred to MSD 17 Risk Management, Security and Resilience Sectional Committee which deal with the topic related disaster management.</w:t>
            </w:r>
          </w:p>
        </w:tc>
      </w:tr>
    </w:tbl>
    <w:p w14:paraId="7800C5A5" w14:textId="77777777" w:rsidR="00621EC0" w:rsidRPr="00192FA4" w:rsidRDefault="00621EC0" w:rsidP="00621EC0">
      <w:pPr>
        <w:pStyle w:val="Plain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C9CFD2" w14:textId="4141BF03" w:rsidR="00923AFE" w:rsidRPr="00192FA4" w:rsidRDefault="00621EC0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192FA4">
        <w:rPr>
          <w:b/>
          <w:bCs/>
          <w:color w:val="000000" w:themeColor="text1"/>
          <w:sz w:val="24"/>
          <w:szCs w:val="24"/>
        </w:rPr>
        <w:t>Decision-Resolution approved</w:t>
      </w:r>
    </w:p>
    <w:p w14:paraId="3454DF77" w14:textId="77777777" w:rsidR="00621EC0" w:rsidRPr="00BF1D9E" w:rsidRDefault="00621EC0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1FB51968" w14:textId="2EEE0733" w:rsidR="00621EC0" w:rsidRPr="00BF1D9E" w:rsidRDefault="00621EC0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BF1D9E">
        <w:rPr>
          <w:b/>
          <w:bCs/>
          <w:color w:val="000000" w:themeColor="text1"/>
          <w:sz w:val="24"/>
          <w:szCs w:val="24"/>
        </w:rPr>
        <w:t>Resolution 7 ASSIGNING PANEL TO REVIEW STANDARD</w:t>
      </w:r>
    </w:p>
    <w:p w14:paraId="69DDAC83" w14:textId="77777777" w:rsidR="00621EC0" w:rsidRPr="00BD0FE1" w:rsidRDefault="00621EC0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FF0000"/>
          <w:sz w:val="24"/>
          <w:szCs w:val="24"/>
        </w:rPr>
      </w:pPr>
    </w:p>
    <w:p w14:paraId="675E78A7" w14:textId="5B73AFEC" w:rsidR="00621EC0" w:rsidRPr="00BF1D9E" w:rsidRDefault="00621EC0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BF1D9E">
        <w:rPr>
          <w:color w:val="000000" w:themeColor="text1"/>
          <w:sz w:val="24"/>
          <w:szCs w:val="24"/>
        </w:rPr>
        <w:t>The following standard remaining for review. The committee decided as follows-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1634"/>
        <w:gridCol w:w="3108"/>
        <w:gridCol w:w="3079"/>
      </w:tblGrid>
      <w:tr w:rsidR="00BF1D9E" w:rsidRPr="00BF1D9E" w14:paraId="237CB035" w14:textId="153DD62D" w:rsidTr="00960E92">
        <w:tc>
          <w:tcPr>
            <w:tcW w:w="1081" w:type="dxa"/>
            <w:shd w:val="clear" w:color="auto" w:fill="auto"/>
          </w:tcPr>
          <w:p w14:paraId="30027C46" w14:textId="77777777" w:rsidR="00960E92" w:rsidRPr="00BF1D9E" w:rsidRDefault="00960E92" w:rsidP="00191D95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1D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SI. No</w:t>
            </w:r>
          </w:p>
        </w:tc>
        <w:tc>
          <w:tcPr>
            <w:tcW w:w="1634" w:type="dxa"/>
            <w:shd w:val="clear" w:color="auto" w:fill="auto"/>
          </w:tcPr>
          <w:p w14:paraId="6A664452" w14:textId="77777777" w:rsidR="00960E92" w:rsidRPr="00BF1D9E" w:rsidRDefault="00960E92" w:rsidP="00191D95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1D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IS/ISO No.</w:t>
            </w:r>
          </w:p>
        </w:tc>
        <w:tc>
          <w:tcPr>
            <w:tcW w:w="3108" w:type="dxa"/>
            <w:shd w:val="clear" w:color="auto" w:fill="auto"/>
          </w:tcPr>
          <w:p w14:paraId="7057F526" w14:textId="77777777" w:rsidR="00960E92" w:rsidRPr="00BF1D9E" w:rsidRDefault="00960E92" w:rsidP="00191D95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1D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3079" w:type="dxa"/>
          </w:tcPr>
          <w:p w14:paraId="004E3AFE" w14:textId="761899F7" w:rsidR="00960E92" w:rsidRPr="00BF1D9E" w:rsidRDefault="00960E92" w:rsidP="00191D95">
            <w:pPr>
              <w:pStyle w:val="PlainTex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1D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Decision</w:t>
            </w:r>
          </w:p>
        </w:tc>
      </w:tr>
      <w:tr w:rsidR="00BF1D9E" w:rsidRPr="00BF1D9E" w14:paraId="58A77133" w14:textId="5439DB8E" w:rsidTr="00960E92">
        <w:tc>
          <w:tcPr>
            <w:tcW w:w="1081" w:type="dxa"/>
            <w:shd w:val="clear" w:color="auto" w:fill="auto"/>
          </w:tcPr>
          <w:p w14:paraId="0180A9B7" w14:textId="77777777" w:rsidR="00960E92" w:rsidRPr="00BF1D9E" w:rsidRDefault="00960E92" w:rsidP="00621EC0">
            <w:pPr>
              <w:pStyle w:val="PlainText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3FFB7765" w14:textId="77777777" w:rsidR="00960E92" w:rsidRPr="00BF1D9E" w:rsidRDefault="00960E92" w:rsidP="00191D95">
            <w:pPr>
              <w:pStyle w:val="PlainTex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1D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IS/ISO </w:t>
            </w:r>
            <w:proofErr w:type="gramStart"/>
            <w:r w:rsidRPr="00BF1D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18091 :</w:t>
            </w:r>
            <w:proofErr w:type="gramEnd"/>
            <w:r w:rsidRPr="00BF1D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  <w:tc>
          <w:tcPr>
            <w:tcW w:w="3108" w:type="dxa"/>
            <w:shd w:val="clear" w:color="auto" w:fill="auto"/>
          </w:tcPr>
          <w:p w14:paraId="2D203416" w14:textId="77777777" w:rsidR="00960E92" w:rsidRPr="00BF1D9E" w:rsidRDefault="00960E92" w:rsidP="00191D95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F1D9E">
              <w:rPr>
                <w:rFonts w:ascii="Times New Roman" w:hAnsi="Times New Roman" w:cs="Times New Roman"/>
                <w:color w:val="000000" w:themeColor="text1"/>
                <w:lang w:val="en-US"/>
              </w:rPr>
              <w:t>Quality Management Systems - Guidelines for the application of ISO 9001 in local government (First Revision)</w:t>
            </w:r>
          </w:p>
        </w:tc>
        <w:tc>
          <w:tcPr>
            <w:tcW w:w="3079" w:type="dxa"/>
            <w:vMerge w:val="restart"/>
          </w:tcPr>
          <w:p w14:paraId="4AA8BE66" w14:textId="74A51B70" w:rsidR="00960E92" w:rsidRPr="00BF1D9E" w:rsidRDefault="00960E92" w:rsidP="00191D95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F1D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The committee decided to allot this to </w:t>
            </w:r>
            <w:r w:rsidRPr="00BF1D9E">
              <w:rPr>
                <w:rFonts w:ascii="Times New Roman" w:hAnsi="Times New Roman" w:cs="Times New Roman"/>
                <w:color w:val="000000" w:themeColor="text1"/>
              </w:rPr>
              <w:t>MSD 2: P1 panel for review these standards.</w:t>
            </w:r>
          </w:p>
        </w:tc>
      </w:tr>
      <w:tr w:rsidR="00BF1D9E" w:rsidRPr="00BF1D9E" w14:paraId="401D7F7E" w14:textId="469D3D80" w:rsidTr="00960E92">
        <w:tc>
          <w:tcPr>
            <w:tcW w:w="1081" w:type="dxa"/>
            <w:shd w:val="clear" w:color="auto" w:fill="auto"/>
          </w:tcPr>
          <w:p w14:paraId="2AAE98C8" w14:textId="77777777" w:rsidR="00960E92" w:rsidRPr="00BF1D9E" w:rsidRDefault="00960E92" w:rsidP="00621EC0">
            <w:pPr>
              <w:pStyle w:val="PlainText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0727EFAD" w14:textId="77777777" w:rsidR="00960E92" w:rsidRPr="00BF1D9E" w:rsidRDefault="00960E92" w:rsidP="00191D95">
            <w:pPr>
              <w:pStyle w:val="PlainTex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1D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IS/ISO </w:t>
            </w:r>
            <w:proofErr w:type="gramStart"/>
            <w:r w:rsidRPr="00BF1D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10015 :</w:t>
            </w:r>
            <w:proofErr w:type="gramEnd"/>
            <w:r w:rsidRPr="00BF1D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  <w:tc>
          <w:tcPr>
            <w:tcW w:w="3108" w:type="dxa"/>
            <w:shd w:val="clear" w:color="auto" w:fill="auto"/>
          </w:tcPr>
          <w:p w14:paraId="22226A1C" w14:textId="77777777" w:rsidR="00960E92" w:rsidRPr="00BF1D9E" w:rsidRDefault="00960E92" w:rsidP="00191D95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F1D9E">
              <w:rPr>
                <w:rFonts w:ascii="Times New Roman" w:hAnsi="Times New Roman" w:cs="Times New Roman"/>
                <w:color w:val="000000" w:themeColor="text1"/>
                <w:lang w:val="en-US"/>
              </w:rPr>
              <w:t>Guidelines for competence management and people development First Revision</w:t>
            </w:r>
          </w:p>
        </w:tc>
        <w:tc>
          <w:tcPr>
            <w:tcW w:w="3079" w:type="dxa"/>
            <w:vMerge/>
          </w:tcPr>
          <w:p w14:paraId="194D274D" w14:textId="77777777" w:rsidR="00960E92" w:rsidRPr="00BF1D9E" w:rsidRDefault="00960E92" w:rsidP="00191D95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1B0F2B72" w14:textId="77777777" w:rsidR="00621EC0" w:rsidRPr="00BF1D9E" w:rsidRDefault="00621EC0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4EF048CE" w14:textId="7462CDB3" w:rsidR="00960E92" w:rsidRPr="00BF1D9E" w:rsidRDefault="00960E92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BF1D9E">
        <w:rPr>
          <w:b/>
          <w:bCs/>
          <w:color w:val="000000" w:themeColor="text1"/>
          <w:sz w:val="24"/>
          <w:szCs w:val="24"/>
        </w:rPr>
        <w:t>Decision- Resolution Approved.</w:t>
      </w:r>
    </w:p>
    <w:p w14:paraId="2413CFEA" w14:textId="77777777" w:rsidR="00960E92" w:rsidRPr="00BD0FE1" w:rsidRDefault="00960E92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FF0000"/>
          <w:sz w:val="24"/>
          <w:szCs w:val="24"/>
        </w:rPr>
      </w:pPr>
    </w:p>
    <w:p w14:paraId="1C9FFEF9" w14:textId="643BDCC9" w:rsidR="004944D5" w:rsidRPr="002D28E3" w:rsidRDefault="00960E92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2D28E3">
        <w:rPr>
          <w:b/>
          <w:bCs/>
          <w:color w:val="000000" w:themeColor="text1"/>
          <w:sz w:val="24"/>
          <w:szCs w:val="24"/>
        </w:rPr>
        <w:t xml:space="preserve">Resolution 8 </w:t>
      </w:r>
      <w:r w:rsidR="004944D5" w:rsidRPr="002D28E3">
        <w:rPr>
          <w:b/>
          <w:bCs/>
          <w:color w:val="000000" w:themeColor="text1"/>
          <w:sz w:val="24"/>
          <w:szCs w:val="24"/>
        </w:rPr>
        <w:t>Nomination</w:t>
      </w:r>
      <w:r w:rsidRPr="002D28E3">
        <w:rPr>
          <w:b/>
          <w:bCs/>
          <w:color w:val="000000" w:themeColor="text1"/>
          <w:sz w:val="24"/>
          <w:szCs w:val="24"/>
        </w:rPr>
        <w:t xml:space="preserve"> </w:t>
      </w:r>
      <w:r w:rsidR="004944D5" w:rsidRPr="002D28E3">
        <w:rPr>
          <w:b/>
          <w:bCs/>
          <w:color w:val="000000" w:themeColor="text1"/>
          <w:sz w:val="24"/>
          <w:szCs w:val="24"/>
        </w:rPr>
        <w:t xml:space="preserve">for secretariat position at ISO/TC 176. </w:t>
      </w:r>
    </w:p>
    <w:p w14:paraId="67B6AC34" w14:textId="77777777" w:rsidR="00FC0884" w:rsidRPr="002D28E3" w:rsidRDefault="00FC0884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  <w:lang w:eastAsia="en-GB"/>
        </w:rPr>
      </w:pPr>
    </w:p>
    <w:p w14:paraId="1F4512FF" w14:textId="26AF1988" w:rsidR="00FC0884" w:rsidRPr="002D28E3" w:rsidRDefault="00FC0884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  <w:lang w:eastAsia="en-GB"/>
        </w:rPr>
      </w:pPr>
      <w:r w:rsidRPr="002D28E3">
        <w:rPr>
          <w:color w:val="000000" w:themeColor="text1"/>
          <w:sz w:val="24"/>
          <w:szCs w:val="24"/>
          <w:lang w:eastAsia="en-GB"/>
        </w:rPr>
        <w:t>ISO/TMB has informed that Standards Council of Canada (SCC) is relinquishing the secretariat of ISO/TC 176 Quality Management and Quality Assurance. A call for candidates for ISO/TC 176 will be initiated shortly. The committee decided as follow-</w:t>
      </w:r>
    </w:p>
    <w:p w14:paraId="657419CA" w14:textId="77777777" w:rsidR="00FC0884" w:rsidRPr="002D28E3" w:rsidRDefault="00FC0884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1271"/>
        <w:gridCol w:w="4735"/>
        <w:gridCol w:w="3004"/>
      </w:tblGrid>
      <w:tr w:rsidR="002D28E3" w:rsidRPr="002D28E3" w14:paraId="35E74CA7" w14:textId="77777777" w:rsidTr="00FC0884">
        <w:tc>
          <w:tcPr>
            <w:tcW w:w="1271" w:type="dxa"/>
          </w:tcPr>
          <w:p w14:paraId="65781349" w14:textId="1A2D19B3" w:rsidR="00FC0884" w:rsidRPr="002D28E3" w:rsidRDefault="00FC0884" w:rsidP="00FC0884">
            <w:pPr>
              <w:pStyle w:val="ListParagraph"/>
              <w:tabs>
                <w:tab w:val="left" w:pos="0"/>
              </w:tabs>
              <w:spacing w:after="200" w:line="276" w:lineRule="auto"/>
              <w:ind w:left="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D28E3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>S.NO</w:t>
            </w:r>
          </w:p>
        </w:tc>
        <w:tc>
          <w:tcPr>
            <w:tcW w:w="4735" w:type="dxa"/>
          </w:tcPr>
          <w:p w14:paraId="4A88C849" w14:textId="77777777" w:rsidR="00FC0884" w:rsidRPr="002D28E3" w:rsidRDefault="00FC0884" w:rsidP="00FC0884">
            <w:pPr>
              <w:pStyle w:val="ListParagraph"/>
              <w:tabs>
                <w:tab w:val="left" w:pos="0"/>
              </w:tabs>
              <w:spacing w:after="200" w:line="276" w:lineRule="auto"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004" w:type="dxa"/>
          </w:tcPr>
          <w:p w14:paraId="7C788084" w14:textId="33C05A35" w:rsidR="00FC0884" w:rsidRPr="002D28E3" w:rsidRDefault="00FC0884" w:rsidP="00FC0884">
            <w:pPr>
              <w:pStyle w:val="ListParagraph"/>
              <w:tabs>
                <w:tab w:val="left" w:pos="0"/>
              </w:tabs>
              <w:spacing w:after="200" w:line="276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D28E3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>Decision</w:t>
            </w:r>
          </w:p>
        </w:tc>
      </w:tr>
      <w:tr w:rsidR="002D28E3" w:rsidRPr="002D28E3" w14:paraId="21D203B5" w14:textId="77777777" w:rsidTr="00FC0884">
        <w:tc>
          <w:tcPr>
            <w:tcW w:w="1271" w:type="dxa"/>
          </w:tcPr>
          <w:p w14:paraId="7EDFC511" w14:textId="3CC63F65" w:rsidR="00FC0884" w:rsidRPr="002D28E3" w:rsidRDefault="00FC0884" w:rsidP="00FC0884">
            <w:pPr>
              <w:pStyle w:val="ListParagraph"/>
              <w:tabs>
                <w:tab w:val="left" w:pos="0"/>
              </w:tabs>
              <w:spacing w:after="200" w:line="276" w:lineRule="auto"/>
              <w:ind w:left="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D28E3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4735" w:type="dxa"/>
          </w:tcPr>
          <w:p w14:paraId="699806E6" w14:textId="063DD4E8" w:rsidR="00FC0884" w:rsidRPr="002D28E3" w:rsidRDefault="00FC0884" w:rsidP="00FC0884">
            <w:pPr>
              <w:pStyle w:val="ListParagraph"/>
              <w:tabs>
                <w:tab w:val="left" w:pos="0"/>
              </w:tabs>
              <w:spacing w:after="200" w:line="276" w:lineRule="auto"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2D28E3">
              <w:rPr>
                <w:color w:val="000000" w:themeColor="text1"/>
                <w:sz w:val="24"/>
                <w:szCs w:val="24"/>
                <w:lang w:eastAsia="en-GB"/>
              </w:rPr>
              <w:t>Relinquishing of the secretariat of ISO/TC 176 Quality Management and Quality Assurance</w:t>
            </w:r>
          </w:p>
        </w:tc>
        <w:tc>
          <w:tcPr>
            <w:tcW w:w="3004" w:type="dxa"/>
          </w:tcPr>
          <w:p w14:paraId="084D8AC9" w14:textId="29E3FECA" w:rsidR="00FC0884" w:rsidRPr="002D28E3" w:rsidRDefault="00FC0884" w:rsidP="002D28E3">
            <w:pPr>
              <w:pStyle w:val="ListParagraph"/>
              <w:tabs>
                <w:tab w:val="left" w:pos="0"/>
              </w:tabs>
              <w:spacing w:after="20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2D28E3">
              <w:rPr>
                <w:color w:val="000000" w:themeColor="text1"/>
                <w:sz w:val="24"/>
                <w:szCs w:val="24"/>
                <w:lang w:eastAsia="en-GB"/>
              </w:rPr>
              <w:t xml:space="preserve">The committee </w:t>
            </w:r>
            <w:r w:rsidR="00BF1D9E" w:rsidRPr="002D28E3">
              <w:rPr>
                <w:color w:val="000000" w:themeColor="text1"/>
                <w:sz w:val="24"/>
                <w:szCs w:val="24"/>
                <w:lang w:eastAsia="en-GB"/>
              </w:rPr>
              <w:t>in -principle approved the proposal</w:t>
            </w:r>
            <w:r w:rsidR="002D28E3" w:rsidRPr="002D28E3">
              <w:rPr>
                <w:color w:val="000000" w:themeColor="text1"/>
                <w:sz w:val="24"/>
                <w:szCs w:val="24"/>
                <w:lang w:eastAsia="en-GB"/>
              </w:rPr>
              <w:t xml:space="preserve"> a</w:t>
            </w:r>
            <w:r w:rsidR="00BF1D9E" w:rsidRPr="002D28E3">
              <w:rPr>
                <w:color w:val="000000" w:themeColor="text1"/>
                <w:sz w:val="24"/>
                <w:szCs w:val="24"/>
                <w:lang w:eastAsia="en-GB"/>
              </w:rPr>
              <w:t xml:space="preserve">nd </w:t>
            </w:r>
            <w:r w:rsidRPr="002D28E3">
              <w:rPr>
                <w:color w:val="000000" w:themeColor="text1"/>
                <w:sz w:val="24"/>
                <w:szCs w:val="24"/>
                <w:lang w:eastAsia="en-GB"/>
              </w:rPr>
              <w:lastRenderedPageBreak/>
              <w:t>d</w:t>
            </w:r>
            <w:r w:rsidR="00755C4F" w:rsidRPr="002D28E3">
              <w:rPr>
                <w:color w:val="000000" w:themeColor="text1"/>
                <w:sz w:val="24"/>
                <w:szCs w:val="24"/>
                <w:lang w:eastAsia="en-GB"/>
              </w:rPr>
              <w:t xml:space="preserve">ecided to </w:t>
            </w:r>
            <w:r w:rsidR="00BF1D9E" w:rsidRPr="002D28E3">
              <w:rPr>
                <w:color w:val="000000" w:themeColor="text1"/>
                <w:sz w:val="24"/>
                <w:szCs w:val="24"/>
                <w:lang w:eastAsia="en-GB"/>
              </w:rPr>
              <w:t xml:space="preserve">create a working group </w:t>
            </w:r>
            <w:r w:rsidR="002D28E3" w:rsidRPr="002D28E3">
              <w:rPr>
                <w:color w:val="000000" w:themeColor="text1"/>
                <w:sz w:val="24"/>
                <w:szCs w:val="24"/>
                <w:lang w:eastAsia="en-GB"/>
              </w:rPr>
              <w:t>for</w:t>
            </w:r>
            <w:r w:rsidR="00BF1D9E" w:rsidRPr="002D28E3">
              <w:rPr>
                <w:color w:val="000000" w:themeColor="text1"/>
                <w:sz w:val="24"/>
                <w:szCs w:val="24"/>
                <w:lang w:eastAsia="en-GB"/>
              </w:rPr>
              <w:t xml:space="preserve"> further discuss</w:t>
            </w:r>
            <w:r w:rsidR="002D28E3" w:rsidRPr="002D28E3">
              <w:rPr>
                <w:color w:val="000000" w:themeColor="text1"/>
                <w:sz w:val="24"/>
                <w:szCs w:val="24"/>
                <w:lang w:eastAsia="en-GB"/>
              </w:rPr>
              <w:t>ion.</w:t>
            </w:r>
            <w:r w:rsidR="00BF1D9E" w:rsidRPr="002D28E3">
              <w:rPr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568C3BA1" w14:textId="77777777" w:rsidR="00FC0884" w:rsidRPr="002D28E3" w:rsidRDefault="00FC0884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  <w:lang w:eastAsia="en-GB"/>
        </w:rPr>
      </w:pPr>
    </w:p>
    <w:p w14:paraId="791B92A6" w14:textId="421F1121" w:rsidR="00BF0090" w:rsidRPr="002D28E3" w:rsidRDefault="00BF0090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  <w:lang w:eastAsia="en-GB"/>
        </w:rPr>
      </w:pPr>
      <w:r w:rsidRPr="002D28E3">
        <w:rPr>
          <w:b/>
          <w:bCs/>
          <w:color w:val="000000" w:themeColor="text1"/>
          <w:sz w:val="24"/>
          <w:szCs w:val="24"/>
          <w:lang w:eastAsia="en-GB"/>
        </w:rPr>
        <w:t>Decision</w:t>
      </w:r>
      <w:r w:rsidRPr="002D28E3">
        <w:rPr>
          <w:color w:val="000000" w:themeColor="text1"/>
          <w:sz w:val="24"/>
          <w:szCs w:val="24"/>
          <w:lang w:eastAsia="en-GB"/>
        </w:rPr>
        <w:t>- Resolution approved.</w:t>
      </w:r>
    </w:p>
    <w:p w14:paraId="76674083" w14:textId="77777777" w:rsidR="00FC0884" w:rsidRPr="002D28E3" w:rsidRDefault="00FC0884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  <w:lang w:eastAsia="en-GB"/>
        </w:rPr>
      </w:pPr>
    </w:p>
    <w:p w14:paraId="3917A9A5" w14:textId="77777777" w:rsidR="00755C4F" w:rsidRPr="002D28E3" w:rsidRDefault="00755C4F" w:rsidP="00755C4F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2D28E3">
        <w:rPr>
          <w:b/>
          <w:bCs/>
          <w:color w:val="000000" w:themeColor="text1"/>
          <w:sz w:val="24"/>
          <w:szCs w:val="24"/>
        </w:rPr>
        <w:t>Resolution 9 NOMINATION IN GLOBAL DIRECTORY OF ISO/TC 176, SUBCOMMITTEES &amp; IT’S WORKING GROUPS</w:t>
      </w:r>
    </w:p>
    <w:p w14:paraId="089FC85D" w14:textId="4332E122" w:rsidR="00755C4F" w:rsidRPr="002D28E3" w:rsidRDefault="00BF0090" w:rsidP="00755C4F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2D28E3">
        <w:rPr>
          <w:b/>
          <w:bCs/>
          <w:color w:val="000000" w:themeColor="text1"/>
          <w:sz w:val="24"/>
          <w:szCs w:val="24"/>
        </w:rPr>
        <w:t>The following member decided to join this committee. The committee decided as follows-</w:t>
      </w:r>
    </w:p>
    <w:tbl>
      <w:tblPr>
        <w:tblW w:w="8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531"/>
        <w:gridCol w:w="2409"/>
        <w:gridCol w:w="1948"/>
      </w:tblGrid>
      <w:tr w:rsidR="002D28E3" w:rsidRPr="002D28E3" w14:paraId="4EEB57FA" w14:textId="78AB5209" w:rsidTr="00BF0090">
        <w:trPr>
          <w:trHeight w:val="274"/>
        </w:trPr>
        <w:tc>
          <w:tcPr>
            <w:tcW w:w="2014" w:type="dxa"/>
            <w:shd w:val="clear" w:color="000000" w:fill="FFFFFF"/>
            <w:noWrap/>
            <w:vAlign w:val="center"/>
            <w:hideMark/>
          </w:tcPr>
          <w:p w14:paraId="3EDC75EE" w14:textId="77777777" w:rsidR="00BF0090" w:rsidRPr="002D28E3" w:rsidRDefault="00BF0090" w:rsidP="00191D9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28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Committee reference</w:t>
            </w:r>
          </w:p>
        </w:tc>
        <w:tc>
          <w:tcPr>
            <w:tcW w:w="2531" w:type="dxa"/>
          </w:tcPr>
          <w:p w14:paraId="2AA4F33F" w14:textId="77777777" w:rsidR="00BF0090" w:rsidRPr="002D28E3" w:rsidRDefault="00BF0090" w:rsidP="00191D9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28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1482D1" w14:textId="77777777" w:rsidR="00BF0090" w:rsidRPr="002D28E3" w:rsidRDefault="00BF0090" w:rsidP="00191D9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28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Nominated Experts</w:t>
            </w:r>
          </w:p>
        </w:tc>
        <w:tc>
          <w:tcPr>
            <w:tcW w:w="1948" w:type="dxa"/>
          </w:tcPr>
          <w:p w14:paraId="5F771DC7" w14:textId="76D6EC3E" w:rsidR="00BF0090" w:rsidRPr="002D28E3" w:rsidRDefault="00BF0090" w:rsidP="00191D9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28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Decision</w:t>
            </w:r>
          </w:p>
        </w:tc>
      </w:tr>
      <w:tr w:rsidR="002D28E3" w:rsidRPr="002D28E3" w14:paraId="26BFE75C" w14:textId="77BE3488" w:rsidTr="00BF0090">
        <w:trPr>
          <w:trHeight w:val="274"/>
        </w:trPr>
        <w:tc>
          <w:tcPr>
            <w:tcW w:w="2014" w:type="dxa"/>
            <w:shd w:val="clear" w:color="000000" w:fill="FFFFFF"/>
            <w:noWrap/>
            <w:vAlign w:val="center"/>
          </w:tcPr>
          <w:p w14:paraId="50CF9738" w14:textId="77777777" w:rsidR="00BF0090" w:rsidRPr="002D28E3" w:rsidRDefault="00000000" w:rsidP="00191D95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BF0090" w:rsidRPr="002D28E3">
                <w:rPr>
                  <w:rFonts w:ascii="Times New Roman" w:hAnsi="Times New Roman" w:cs="Times New Roman"/>
                  <w:color w:val="000000" w:themeColor="text1"/>
                </w:rPr>
                <w:t>ISO/TC 176/SC 1</w:t>
              </w:r>
            </w:hyperlink>
          </w:p>
        </w:tc>
        <w:tc>
          <w:tcPr>
            <w:tcW w:w="2531" w:type="dxa"/>
          </w:tcPr>
          <w:p w14:paraId="46E912D5" w14:textId="77777777" w:rsidR="00BF0090" w:rsidRPr="002D28E3" w:rsidRDefault="00BF0090" w:rsidP="00191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8E3">
              <w:rPr>
                <w:rFonts w:ascii="Times New Roman" w:hAnsi="Times New Roman" w:cs="Times New Roman"/>
                <w:color w:val="000000" w:themeColor="text1"/>
              </w:rPr>
              <w:t>Concepts and terminology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88BD038" w14:textId="46CADBEE" w:rsidR="00BF0090" w:rsidRPr="002D28E3" w:rsidRDefault="00BF0090" w:rsidP="00BF0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28E3">
              <w:rPr>
                <w:rFonts w:ascii="Times New Roman" w:hAnsi="Times New Roman" w:cs="Times New Roman"/>
                <w:color w:val="000000" w:themeColor="text1"/>
              </w:rPr>
              <w:t>Shri SC Arora</w:t>
            </w:r>
          </w:p>
        </w:tc>
        <w:tc>
          <w:tcPr>
            <w:tcW w:w="1948" w:type="dxa"/>
          </w:tcPr>
          <w:p w14:paraId="56F22C0F" w14:textId="0A18FE6C" w:rsidR="00BF0090" w:rsidRPr="002D28E3" w:rsidRDefault="00BF0090" w:rsidP="00191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8E3">
              <w:rPr>
                <w:rFonts w:ascii="Times New Roman" w:hAnsi="Times New Roman" w:cs="Times New Roman"/>
                <w:color w:val="000000" w:themeColor="text1"/>
              </w:rPr>
              <w:t>The committee approved his request of joining committee</w:t>
            </w:r>
          </w:p>
        </w:tc>
      </w:tr>
    </w:tbl>
    <w:p w14:paraId="5A224152" w14:textId="77777777" w:rsidR="00755C4F" w:rsidRPr="002D28E3" w:rsidRDefault="00755C4F" w:rsidP="00755C4F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3C239E30" w14:textId="4436F684" w:rsidR="00FC0884" w:rsidRPr="002D28E3" w:rsidRDefault="00BF0090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000000" w:themeColor="text1"/>
          <w:sz w:val="24"/>
          <w:szCs w:val="24"/>
          <w:lang w:eastAsia="en-GB"/>
        </w:rPr>
      </w:pPr>
      <w:r w:rsidRPr="002D28E3">
        <w:rPr>
          <w:b/>
          <w:bCs/>
          <w:color w:val="000000" w:themeColor="text1"/>
          <w:sz w:val="24"/>
          <w:szCs w:val="24"/>
          <w:lang w:eastAsia="en-GB"/>
        </w:rPr>
        <w:t>Decision-</w:t>
      </w:r>
      <w:r w:rsidRPr="002D28E3">
        <w:rPr>
          <w:color w:val="000000" w:themeColor="text1"/>
          <w:sz w:val="24"/>
          <w:szCs w:val="24"/>
          <w:lang w:eastAsia="en-GB"/>
        </w:rPr>
        <w:t>Resolution approved</w:t>
      </w:r>
    </w:p>
    <w:p w14:paraId="1D54FE8D" w14:textId="77777777" w:rsidR="00BF0090" w:rsidRPr="00BD0FE1" w:rsidRDefault="00BF0090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FF0000"/>
          <w:sz w:val="24"/>
          <w:szCs w:val="24"/>
          <w:lang w:eastAsia="en-GB"/>
        </w:rPr>
      </w:pPr>
    </w:p>
    <w:p w14:paraId="47A65A1E" w14:textId="043E9EAE" w:rsidR="00BF0090" w:rsidRPr="00BD0FE1" w:rsidRDefault="00BF0090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FF0000"/>
          <w:sz w:val="24"/>
          <w:szCs w:val="24"/>
          <w:lang w:eastAsia="en-GB"/>
        </w:rPr>
      </w:pPr>
    </w:p>
    <w:p w14:paraId="4F960E5D" w14:textId="77777777" w:rsidR="00FC0884" w:rsidRPr="00BD0FE1" w:rsidRDefault="00FC0884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FF0000"/>
          <w:sz w:val="24"/>
          <w:szCs w:val="24"/>
          <w:lang w:eastAsia="en-GB"/>
        </w:rPr>
      </w:pPr>
    </w:p>
    <w:p w14:paraId="241F1756" w14:textId="77777777" w:rsidR="00FC0884" w:rsidRPr="00BD0FE1" w:rsidRDefault="00FC0884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FF0000"/>
          <w:sz w:val="24"/>
          <w:szCs w:val="24"/>
          <w:lang w:eastAsia="en-GB"/>
        </w:rPr>
      </w:pPr>
    </w:p>
    <w:p w14:paraId="398EEC58" w14:textId="77777777" w:rsidR="00FC0884" w:rsidRPr="00BD0FE1" w:rsidRDefault="00FC0884" w:rsidP="004944D5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color w:val="FF0000"/>
          <w:sz w:val="24"/>
          <w:szCs w:val="24"/>
          <w:lang w:eastAsia="en-GB"/>
        </w:rPr>
      </w:pPr>
    </w:p>
    <w:p w14:paraId="7A141DA2" w14:textId="41054BBB" w:rsidR="00960E92" w:rsidRPr="00BD0FE1" w:rsidRDefault="00960E92" w:rsidP="005A742E">
      <w:pPr>
        <w:pStyle w:val="ListParagraph"/>
        <w:tabs>
          <w:tab w:val="left" w:pos="0"/>
        </w:tabs>
        <w:spacing w:after="200" w:line="276" w:lineRule="auto"/>
        <w:ind w:left="0"/>
        <w:contextualSpacing/>
        <w:jc w:val="both"/>
        <w:rPr>
          <w:b/>
          <w:bCs/>
          <w:color w:val="FF0000"/>
          <w:sz w:val="24"/>
          <w:szCs w:val="24"/>
        </w:rPr>
      </w:pPr>
    </w:p>
    <w:sectPr w:rsidR="00960E92" w:rsidRPr="00BD0FE1" w:rsidSect="00526E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9C8B" w14:textId="77777777" w:rsidR="00E01134" w:rsidRDefault="00E01134" w:rsidP="00474F4A">
      <w:r>
        <w:separator/>
      </w:r>
    </w:p>
  </w:endnote>
  <w:endnote w:type="continuationSeparator" w:id="0">
    <w:p w14:paraId="2AA0F82D" w14:textId="77777777" w:rsidR="00E01134" w:rsidRDefault="00E01134" w:rsidP="004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4996" w14:textId="77777777" w:rsidR="00E01134" w:rsidRDefault="00E01134" w:rsidP="00474F4A">
      <w:r>
        <w:separator/>
      </w:r>
    </w:p>
  </w:footnote>
  <w:footnote w:type="continuationSeparator" w:id="0">
    <w:p w14:paraId="0F6FBB9C" w14:textId="77777777" w:rsidR="00E01134" w:rsidRDefault="00E01134" w:rsidP="004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728"/>
    <w:multiLevelType w:val="hybridMultilevel"/>
    <w:tmpl w:val="F1C84A52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31604AC"/>
    <w:multiLevelType w:val="hybridMultilevel"/>
    <w:tmpl w:val="EC621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44D"/>
    <w:multiLevelType w:val="hybridMultilevel"/>
    <w:tmpl w:val="36DE3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348E"/>
    <w:multiLevelType w:val="hybridMultilevel"/>
    <w:tmpl w:val="F788A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06823"/>
    <w:multiLevelType w:val="hybridMultilevel"/>
    <w:tmpl w:val="39B64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C66B1"/>
    <w:multiLevelType w:val="hybridMultilevel"/>
    <w:tmpl w:val="4878A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3C92"/>
    <w:multiLevelType w:val="hybridMultilevel"/>
    <w:tmpl w:val="EC621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EE8"/>
    <w:multiLevelType w:val="hybridMultilevel"/>
    <w:tmpl w:val="7F0A2C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A6A11"/>
    <w:multiLevelType w:val="hybridMultilevel"/>
    <w:tmpl w:val="C2500170"/>
    <w:lvl w:ilvl="0" w:tplc="794E32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D48F6"/>
    <w:multiLevelType w:val="multilevel"/>
    <w:tmpl w:val="A47E0690"/>
    <w:lvl w:ilvl="0">
      <w:numFmt w:val="decimal"/>
      <w:lvlText w:val="ITEM %1"/>
      <w:lvlJc w:val="left"/>
      <w:pPr>
        <w:ind w:left="0" w:firstLine="0"/>
      </w:pPr>
      <w:rPr>
        <w:rFonts w:cs="Times New Roman" w:hint="default"/>
        <w:b/>
        <w:i w:val="0"/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color w:val="000000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728" w:firstLine="1080"/>
      </w:pPr>
      <w:rPr>
        <w:rFonts w:cs="Times New Roman" w:hint="default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 w:hint="default"/>
        <w:vertAlign w:val="baseline"/>
      </w:rPr>
    </w:lvl>
  </w:abstractNum>
  <w:abstractNum w:abstractNumId="10" w15:restartNumberingAfterBreak="0">
    <w:nsid w:val="25613EB5"/>
    <w:multiLevelType w:val="hybridMultilevel"/>
    <w:tmpl w:val="836A1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4DB5"/>
    <w:multiLevelType w:val="hybridMultilevel"/>
    <w:tmpl w:val="A016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03BD"/>
    <w:multiLevelType w:val="hybridMultilevel"/>
    <w:tmpl w:val="56021E9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5665E"/>
    <w:multiLevelType w:val="hybridMultilevel"/>
    <w:tmpl w:val="C250017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92441"/>
    <w:multiLevelType w:val="hybridMultilevel"/>
    <w:tmpl w:val="440CE1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17D8D"/>
    <w:multiLevelType w:val="hybridMultilevel"/>
    <w:tmpl w:val="D5AEE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83023"/>
    <w:multiLevelType w:val="hybridMultilevel"/>
    <w:tmpl w:val="D13A167E"/>
    <w:lvl w:ilvl="0" w:tplc="2C8AF3B2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3B85282F"/>
    <w:multiLevelType w:val="hybridMultilevel"/>
    <w:tmpl w:val="8342156E"/>
    <w:lvl w:ilvl="0" w:tplc="9316239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A320A7"/>
    <w:multiLevelType w:val="hybridMultilevel"/>
    <w:tmpl w:val="B97437CC"/>
    <w:lvl w:ilvl="0" w:tplc="0744039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E24EF3"/>
    <w:multiLevelType w:val="hybridMultilevel"/>
    <w:tmpl w:val="19703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824AB"/>
    <w:multiLevelType w:val="multilevel"/>
    <w:tmpl w:val="D36682DA"/>
    <w:lvl w:ilvl="0">
      <w:numFmt w:val="decimal"/>
      <w:suff w:val="space"/>
      <w:lvlText w:val="ITEM %1"/>
      <w:lvlJc w:val="left"/>
      <w:pPr>
        <w:ind w:left="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500"/>
        </w:tabs>
        <w:ind w:left="0" w:firstLine="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"/>
        </w:tabs>
        <w:ind w:left="0" w:firstLine="0"/>
      </w:pPr>
      <w:rPr>
        <w:rFonts w:hint="default"/>
      </w:rPr>
    </w:lvl>
  </w:abstractNum>
  <w:abstractNum w:abstractNumId="21" w15:restartNumberingAfterBreak="0">
    <w:nsid w:val="4AC53D2B"/>
    <w:multiLevelType w:val="hybridMultilevel"/>
    <w:tmpl w:val="DA34A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175EC"/>
    <w:multiLevelType w:val="multilevel"/>
    <w:tmpl w:val="55D402F0"/>
    <w:lvl w:ilvl="0">
      <w:numFmt w:val="decimal"/>
      <w:lvlText w:val="ITEM %1"/>
      <w:lvlJc w:val="left"/>
      <w:pPr>
        <w:tabs>
          <w:tab w:val="num" w:pos="284"/>
        </w:tabs>
        <w:ind w:left="0" w:firstLine="0"/>
      </w:pPr>
      <w:rPr>
        <w:rFonts w:hint="default"/>
        <w:b/>
        <w:bCs/>
        <w:i w:val="0"/>
        <w:color w:val="auto"/>
        <w:sz w:val="24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3" w15:restartNumberingAfterBreak="0">
    <w:nsid w:val="57470AF8"/>
    <w:multiLevelType w:val="hybridMultilevel"/>
    <w:tmpl w:val="40AA25A0"/>
    <w:lvl w:ilvl="0" w:tplc="A260B84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D1E49"/>
    <w:multiLevelType w:val="multilevel"/>
    <w:tmpl w:val="481A7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E1A4B64"/>
    <w:multiLevelType w:val="hybridMultilevel"/>
    <w:tmpl w:val="C8060D1C"/>
    <w:lvl w:ilvl="0" w:tplc="6BC86A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AD0E9C"/>
    <w:multiLevelType w:val="hybridMultilevel"/>
    <w:tmpl w:val="A84CF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8D2097"/>
    <w:multiLevelType w:val="hybridMultilevel"/>
    <w:tmpl w:val="C11CFB4A"/>
    <w:lvl w:ilvl="0" w:tplc="F162F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540D06">
      <w:start w:val="1"/>
      <w:numFmt w:val="lowerLetter"/>
      <w:lvlText w:val="%2."/>
      <w:lvlJc w:val="left"/>
      <w:pPr>
        <w:ind w:left="1440" w:hanging="360"/>
      </w:pPr>
    </w:lvl>
    <w:lvl w:ilvl="2" w:tplc="21EA60C2" w:tentative="1">
      <w:start w:val="1"/>
      <w:numFmt w:val="lowerRoman"/>
      <w:lvlText w:val="%3."/>
      <w:lvlJc w:val="right"/>
      <w:pPr>
        <w:ind w:left="2160" w:hanging="180"/>
      </w:pPr>
    </w:lvl>
    <w:lvl w:ilvl="3" w:tplc="499683E0" w:tentative="1">
      <w:start w:val="1"/>
      <w:numFmt w:val="decimal"/>
      <w:lvlText w:val="%4."/>
      <w:lvlJc w:val="left"/>
      <w:pPr>
        <w:ind w:left="2880" w:hanging="360"/>
      </w:pPr>
    </w:lvl>
    <w:lvl w:ilvl="4" w:tplc="ACD883C8" w:tentative="1">
      <w:start w:val="1"/>
      <w:numFmt w:val="lowerLetter"/>
      <w:lvlText w:val="%5."/>
      <w:lvlJc w:val="left"/>
      <w:pPr>
        <w:ind w:left="3600" w:hanging="360"/>
      </w:pPr>
    </w:lvl>
    <w:lvl w:ilvl="5" w:tplc="040E0322" w:tentative="1">
      <w:start w:val="1"/>
      <w:numFmt w:val="lowerRoman"/>
      <w:lvlText w:val="%6."/>
      <w:lvlJc w:val="right"/>
      <w:pPr>
        <w:ind w:left="4320" w:hanging="180"/>
      </w:pPr>
    </w:lvl>
    <w:lvl w:ilvl="6" w:tplc="6C2E9552" w:tentative="1">
      <w:start w:val="1"/>
      <w:numFmt w:val="decimal"/>
      <w:lvlText w:val="%7."/>
      <w:lvlJc w:val="left"/>
      <w:pPr>
        <w:ind w:left="5040" w:hanging="360"/>
      </w:pPr>
    </w:lvl>
    <w:lvl w:ilvl="7" w:tplc="EAE265A0" w:tentative="1">
      <w:start w:val="1"/>
      <w:numFmt w:val="lowerLetter"/>
      <w:lvlText w:val="%8."/>
      <w:lvlJc w:val="left"/>
      <w:pPr>
        <w:ind w:left="5760" w:hanging="360"/>
      </w:pPr>
    </w:lvl>
    <w:lvl w:ilvl="8" w:tplc="01CC4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36DE5"/>
    <w:multiLevelType w:val="hybridMultilevel"/>
    <w:tmpl w:val="4E2E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BA2070"/>
    <w:multiLevelType w:val="hybridMultilevel"/>
    <w:tmpl w:val="6094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83A20"/>
    <w:multiLevelType w:val="hybridMultilevel"/>
    <w:tmpl w:val="108AF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E400E"/>
    <w:multiLevelType w:val="hybridMultilevel"/>
    <w:tmpl w:val="4D449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256E4"/>
    <w:multiLevelType w:val="hybridMultilevel"/>
    <w:tmpl w:val="71646A2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268AB"/>
    <w:multiLevelType w:val="hybridMultilevel"/>
    <w:tmpl w:val="71646A24"/>
    <w:lvl w:ilvl="0" w:tplc="4F609FC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45A94"/>
    <w:multiLevelType w:val="hybridMultilevel"/>
    <w:tmpl w:val="FA7AD8BA"/>
    <w:lvl w:ilvl="0" w:tplc="D782404E">
      <w:start w:val="1"/>
      <w:numFmt w:val="decimal"/>
      <w:lvlText w:val="%1)"/>
      <w:lvlJc w:val="left"/>
      <w:pPr>
        <w:ind w:left="737" w:hanging="377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01565">
    <w:abstractNumId w:val="22"/>
  </w:num>
  <w:num w:numId="2" w16cid:durableId="1306083522">
    <w:abstractNumId w:val="10"/>
  </w:num>
  <w:num w:numId="3" w16cid:durableId="1434470271">
    <w:abstractNumId w:val="11"/>
  </w:num>
  <w:num w:numId="4" w16cid:durableId="344021519">
    <w:abstractNumId w:val="23"/>
  </w:num>
  <w:num w:numId="5" w16cid:durableId="500581414">
    <w:abstractNumId w:val="8"/>
  </w:num>
  <w:num w:numId="6" w16cid:durableId="743720962">
    <w:abstractNumId w:val="5"/>
  </w:num>
  <w:num w:numId="7" w16cid:durableId="1630011976">
    <w:abstractNumId w:val="1"/>
  </w:num>
  <w:num w:numId="8" w16cid:durableId="167597950">
    <w:abstractNumId w:val="31"/>
  </w:num>
  <w:num w:numId="9" w16cid:durableId="42024255">
    <w:abstractNumId w:val="15"/>
  </w:num>
  <w:num w:numId="10" w16cid:durableId="970477436">
    <w:abstractNumId w:val="0"/>
  </w:num>
  <w:num w:numId="11" w16cid:durableId="278681066">
    <w:abstractNumId w:val="4"/>
  </w:num>
  <w:num w:numId="12" w16cid:durableId="439302463">
    <w:abstractNumId w:val="6"/>
  </w:num>
  <w:num w:numId="13" w16cid:durableId="1437021741">
    <w:abstractNumId w:val="16"/>
  </w:num>
  <w:num w:numId="14" w16cid:durableId="1724711098">
    <w:abstractNumId w:val="18"/>
  </w:num>
  <w:num w:numId="15" w16cid:durableId="689188278">
    <w:abstractNumId w:val="20"/>
  </w:num>
  <w:num w:numId="16" w16cid:durableId="1917208465">
    <w:abstractNumId w:val="13"/>
  </w:num>
  <w:num w:numId="17" w16cid:durableId="22678789">
    <w:abstractNumId w:val="25"/>
  </w:num>
  <w:num w:numId="18" w16cid:durableId="1278220162">
    <w:abstractNumId w:val="3"/>
  </w:num>
  <w:num w:numId="19" w16cid:durableId="1933854134">
    <w:abstractNumId w:val="14"/>
  </w:num>
  <w:num w:numId="20" w16cid:durableId="1637947002">
    <w:abstractNumId w:val="17"/>
  </w:num>
  <w:num w:numId="21" w16cid:durableId="1517377916">
    <w:abstractNumId w:val="12"/>
  </w:num>
  <w:num w:numId="22" w16cid:durableId="1838769059">
    <w:abstractNumId w:val="28"/>
  </w:num>
  <w:num w:numId="23" w16cid:durableId="953639333">
    <w:abstractNumId w:val="26"/>
  </w:num>
  <w:num w:numId="24" w16cid:durableId="1717116910">
    <w:abstractNumId w:val="24"/>
  </w:num>
  <w:num w:numId="25" w16cid:durableId="821043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0239455">
    <w:abstractNumId w:val="19"/>
  </w:num>
  <w:num w:numId="27" w16cid:durableId="1491605098">
    <w:abstractNumId w:val="30"/>
  </w:num>
  <w:num w:numId="28" w16cid:durableId="1750807642">
    <w:abstractNumId w:val="7"/>
  </w:num>
  <w:num w:numId="29" w16cid:durableId="2085491231">
    <w:abstractNumId w:val="9"/>
  </w:num>
  <w:num w:numId="30" w16cid:durableId="330568721">
    <w:abstractNumId w:val="34"/>
  </w:num>
  <w:num w:numId="31" w16cid:durableId="1211847593">
    <w:abstractNumId w:val="29"/>
  </w:num>
  <w:num w:numId="32" w16cid:durableId="1022509334">
    <w:abstractNumId w:val="27"/>
  </w:num>
  <w:num w:numId="33" w16cid:durableId="1841461171">
    <w:abstractNumId w:val="21"/>
  </w:num>
  <w:num w:numId="34" w16cid:durableId="823085482">
    <w:abstractNumId w:val="33"/>
  </w:num>
  <w:num w:numId="35" w16cid:durableId="11286620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5D"/>
    <w:rsid w:val="000050C9"/>
    <w:rsid w:val="00024590"/>
    <w:rsid w:val="00056C09"/>
    <w:rsid w:val="000656FA"/>
    <w:rsid w:val="000E2245"/>
    <w:rsid w:val="00100BAB"/>
    <w:rsid w:val="001810D7"/>
    <w:rsid w:val="001870BE"/>
    <w:rsid w:val="00192FA4"/>
    <w:rsid w:val="00204F78"/>
    <w:rsid w:val="00213F77"/>
    <w:rsid w:val="00220195"/>
    <w:rsid w:val="0024584F"/>
    <w:rsid w:val="0025000B"/>
    <w:rsid w:val="002A4163"/>
    <w:rsid w:val="002D28E3"/>
    <w:rsid w:val="002D6F82"/>
    <w:rsid w:val="002E2332"/>
    <w:rsid w:val="003248CD"/>
    <w:rsid w:val="00337C6F"/>
    <w:rsid w:val="00344B9A"/>
    <w:rsid w:val="00356B2C"/>
    <w:rsid w:val="0036269B"/>
    <w:rsid w:val="00376480"/>
    <w:rsid w:val="003B228C"/>
    <w:rsid w:val="004334F3"/>
    <w:rsid w:val="004336C6"/>
    <w:rsid w:val="00443509"/>
    <w:rsid w:val="00443664"/>
    <w:rsid w:val="004440A9"/>
    <w:rsid w:val="00474F4A"/>
    <w:rsid w:val="00482748"/>
    <w:rsid w:val="004901A3"/>
    <w:rsid w:val="00490261"/>
    <w:rsid w:val="004944D5"/>
    <w:rsid w:val="00494E77"/>
    <w:rsid w:val="00503945"/>
    <w:rsid w:val="00513C05"/>
    <w:rsid w:val="00526EA4"/>
    <w:rsid w:val="00540D5F"/>
    <w:rsid w:val="00544B13"/>
    <w:rsid w:val="00570CBF"/>
    <w:rsid w:val="005A10A5"/>
    <w:rsid w:val="005A742E"/>
    <w:rsid w:val="005C3537"/>
    <w:rsid w:val="005C5EF9"/>
    <w:rsid w:val="005E4B6C"/>
    <w:rsid w:val="005F3DB5"/>
    <w:rsid w:val="00617C3B"/>
    <w:rsid w:val="00621EC0"/>
    <w:rsid w:val="00637060"/>
    <w:rsid w:val="006B1970"/>
    <w:rsid w:val="006F175D"/>
    <w:rsid w:val="007161F2"/>
    <w:rsid w:val="00755C4F"/>
    <w:rsid w:val="0075607B"/>
    <w:rsid w:val="0076522E"/>
    <w:rsid w:val="0077201A"/>
    <w:rsid w:val="007C79C8"/>
    <w:rsid w:val="00816F87"/>
    <w:rsid w:val="00817057"/>
    <w:rsid w:val="008433C8"/>
    <w:rsid w:val="008541B6"/>
    <w:rsid w:val="0086086C"/>
    <w:rsid w:val="00873E73"/>
    <w:rsid w:val="008969B8"/>
    <w:rsid w:val="008E188E"/>
    <w:rsid w:val="00906682"/>
    <w:rsid w:val="00923AFE"/>
    <w:rsid w:val="00926FE0"/>
    <w:rsid w:val="00960E92"/>
    <w:rsid w:val="00987828"/>
    <w:rsid w:val="00992A1E"/>
    <w:rsid w:val="009A788F"/>
    <w:rsid w:val="009B4797"/>
    <w:rsid w:val="009C310E"/>
    <w:rsid w:val="009C7D4F"/>
    <w:rsid w:val="009D3EB5"/>
    <w:rsid w:val="009F0069"/>
    <w:rsid w:val="00A0399B"/>
    <w:rsid w:val="00A361D0"/>
    <w:rsid w:val="00A625A4"/>
    <w:rsid w:val="00AA23FA"/>
    <w:rsid w:val="00AA3A42"/>
    <w:rsid w:val="00AA7CC4"/>
    <w:rsid w:val="00AC3287"/>
    <w:rsid w:val="00AD6EC6"/>
    <w:rsid w:val="00AE1D5D"/>
    <w:rsid w:val="00AE7B04"/>
    <w:rsid w:val="00AF0FDA"/>
    <w:rsid w:val="00B31651"/>
    <w:rsid w:val="00B554DA"/>
    <w:rsid w:val="00B75FC9"/>
    <w:rsid w:val="00BD0FE1"/>
    <w:rsid w:val="00BF0090"/>
    <w:rsid w:val="00BF1D9E"/>
    <w:rsid w:val="00C26677"/>
    <w:rsid w:val="00C314B2"/>
    <w:rsid w:val="00C443AB"/>
    <w:rsid w:val="00C6365D"/>
    <w:rsid w:val="00C732C4"/>
    <w:rsid w:val="00C83880"/>
    <w:rsid w:val="00C9517F"/>
    <w:rsid w:val="00CA6EA1"/>
    <w:rsid w:val="00CE5FF9"/>
    <w:rsid w:val="00CE64E2"/>
    <w:rsid w:val="00CE717A"/>
    <w:rsid w:val="00CF31B4"/>
    <w:rsid w:val="00D152B6"/>
    <w:rsid w:val="00D42866"/>
    <w:rsid w:val="00D62C88"/>
    <w:rsid w:val="00D73F20"/>
    <w:rsid w:val="00D91C6A"/>
    <w:rsid w:val="00D95106"/>
    <w:rsid w:val="00DA1540"/>
    <w:rsid w:val="00DC05E0"/>
    <w:rsid w:val="00DC51DE"/>
    <w:rsid w:val="00DC6B07"/>
    <w:rsid w:val="00E01134"/>
    <w:rsid w:val="00EA4944"/>
    <w:rsid w:val="00EB5460"/>
    <w:rsid w:val="00EB5700"/>
    <w:rsid w:val="00ED4BAF"/>
    <w:rsid w:val="00ED70F7"/>
    <w:rsid w:val="00F145E6"/>
    <w:rsid w:val="00F612F9"/>
    <w:rsid w:val="00F75198"/>
    <w:rsid w:val="00FA102D"/>
    <w:rsid w:val="00FB5B50"/>
    <w:rsid w:val="00FB6B16"/>
    <w:rsid w:val="00FC0884"/>
    <w:rsid w:val="00FE01C2"/>
    <w:rsid w:val="00FF1F7B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AE7D"/>
  <w15:chartTrackingRefBased/>
  <w15:docId w15:val="{E933A94C-E946-D840-B098-43E0AEE2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175D"/>
    <w:pPr>
      <w:keepNext/>
      <w:spacing w:before="240" w:after="60"/>
      <w:outlineLvl w:val="3"/>
    </w:pPr>
    <w:rPr>
      <w:rFonts w:ascii="Calibri" w:eastAsia="Times New Roman" w:hAnsi="Calibri" w:cs="Mangal"/>
      <w:b/>
      <w:bCs/>
      <w:kern w:val="0"/>
      <w:sz w:val="28"/>
      <w:szCs w:val="28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,Char"/>
    <w:basedOn w:val="Normal"/>
    <w:link w:val="PlainTextChar"/>
    <w:uiPriority w:val="99"/>
    <w:rsid w:val="006F175D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PlainTextChar">
    <w:name w:val="Plain Text Char"/>
    <w:aliases w:val=" Char Char,Char Char"/>
    <w:basedOn w:val="DefaultParagraphFont"/>
    <w:link w:val="PlainText"/>
    <w:uiPriority w:val="99"/>
    <w:rsid w:val="006F175D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6F175D"/>
    <w:rPr>
      <w:rFonts w:ascii="Calibri" w:eastAsia="Times New Roman" w:hAnsi="Calibri" w:cs="Mangal"/>
      <w:b/>
      <w:bCs/>
      <w:kern w:val="0"/>
      <w:sz w:val="28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9B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4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7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490261"/>
    <w:pPr>
      <w:ind w:left="72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49026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4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4A"/>
  </w:style>
  <w:style w:type="paragraph" w:styleId="Footer">
    <w:name w:val="footer"/>
    <w:basedOn w:val="Normal"/>
    <w:link w:val="FooterChar"/>
    <w:uiPriority w:val="99"/>
    <w:unhideWhenUsed/>
    <w:rsid w:val="00474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4A"/>
  </w:style>
  <w:style w:type="character" w:customStyle="1" w:styleId="Heading1Char">
    <w:name w:val="Heading 1 Char"/>
    <w:basedOn w:val="DefaultParagraphFont"/>
    <w:link w:val="Heading1"/>
    <w:uiPriority w:val="9"/>
    <w:rsid w:val="002E2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5E4B6C"/>
    <w:rPr>
      <w:rFonts w:ascii="Calibri" w:eastAsia="Calibri" w:hAnsi="Calibri" w:cs="Times New Roman"/>
      <w:kern w:val="0"/>
      <w:sz w:val="22"/>
      <w:szCs w:val="22"/>
      <w:lang w:eastAsia="en-GB" w:bidi="hi-I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8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C83880"/>
    <w:pPr>
      <w:widowControl w:val="0"/>
      <w:autoSpaceDE w:val="0"/>
      <w:autoSpaceDN w:val="0"/>
      <w:spacing w:line="270" w:lineRule="exact"/>
      <w:ind w:left="105"/>
    </w:pPr>
    <w:rPr>
      <w:rFonts w:ascii="Times New Roman" w:eastAsia="Times New Roman" w:hAnsi="Times New Roman" w:cs="Times New Roman"/>
      <w:kern w:val="0"/>
      <w:sz w:val="22"/>
      <w:szCs w:val="22"/>
      <w:lang w:eastAsia="en-GB"/>
      <w14:ligatures w14:val="none"/>
    </w:rPr>
  </w:style>
  <w:style w:type="character" w:customStyle="1" w:styleId="entry-name">
    <w:name w:val="entry-name"/>
    <w:rsid w:val="00F7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committee/5388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s.bis.gov.in:8071/php/BIS_2.0/bisconnect/standard_review/Standard_review/Isdetails?ID=MTU2N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2024-12-16T11:58:00Z</dcterms:created>
  <dcterms:modified xsi:type="dcterms:W3CDTF">2024-12-16T11:58:00Z</dcterms:modified>
</cp:coreProperties>
</file>