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50FBC" w14:textId="77777777" w:rsidR="00D629D6" w:rsidRPr="00D83E20" w:rsidRDefault="00D629D6" w:rsidP="00D629D6">
      <w:pPr>
        <w:pStyle w:val="PlainText"/>
        <w:jc w:val="center"/>
        <w:rPr>
          <w:rFonts w:ascii="Times New Roman" w:hAnsi="Times New Roman"/>
          <w:b/>
          <w:sz w:val="24"/>
          <w:szCs w:val="24"/>
          <w:u w:val="single"/>
        </w:rPr>
      </w:pPr>
      <w:r w:rsidRPr="00D83E20">
        <w:rPr>
          <w:rFonts w:ascii="Times New Roman" w:hAnsi="Times New Roman"/>
          <w:b/>
          <w:sz w:val="24"/>
          <w:szCs w:val="24"/>
          <w:u w:val="single"/>
        </w:rPr>
        <w:t>BUREAU OF INDIAN STANDARDS</w:t>
      </w:r>
    </w:p>
    <w:p w14:paraId="59C9608F" w14:textId="77777777" w:rsidR="00D629D6" w:rsidRPr="00D83E20" w:rsidRDefault="00D629D6" w:rsidP="00D629D6">
      <w:pPr>
        <w:pStyle w:val="Heading8"/>
        <w:tabs>
          <w:tab w:val="left" w:pos="1500"/>
          <w:tab w:val="right" w:pos="8640"/>
        </w:tabs>
        <w:rPr>
          <w:sz w:val="24"/>
          <w:szCs w:val="24"/>
        </w:rPr>
      </w:pPr>
      <w:bookmarkStart w:id="0" w:name="_Ref153488499"/>
      <w:r w:rsidRPr="00D83E20">
        <w:rPr>
          <w:sz w:val="24"/>
          <w:szCs w:val="24"/>
        </w:rPr>
        <w:tab/>
      </w:r>
      <w:r w:rsidRPr="00D83E20">
        <w:rPr>
          <w:sz w:val="24"/>
          <w:szCs w:val="24"/>
        </w:rPr>
        <w:tab/>
      </w:r>
      <w:bookmarkEnd w:id="0"/>
    </w:p>
    <w:p w14:paraId="1D8A2FCF" w14:textId="77777777" w:rsidR="00D629D6" w:rsidRPr="00D83E20" w:rsidRDefault="00D629D6" w:rsidP="00D629D6">
      <w:pPr>
        <w:pStyle w:val="Heading8"/>
        <w:jc w:val="center"/>
        <w:rPr>
          <w:rFonts w:ascii="Times New Roman" w:hAnsi="Times New Roman" w:cs="Times New Roman"/>
          <w:b/>
          <w:bCs/>
          <w:sz w:val="24"/>
          <w:szCs w:val="24"/>
          <w:u w:val="single"/>
        </w:rPr>
      </w:pPr>
      <w:r w:rsidRPr="00D83E20">
        <w:rPr>
          <w:rFonts w:ascii="Times New Roman" w:hAnsi="Times New Roman" w:cs="Times New Roman"/>
          <w:b/>
          <w:bCs/>
          <w:sz w:val="24"/>
          <w:szCs w:val="24"/>
          <w:u w:val="single"/>
        </w:rPr>
        <w:t>AGENDA</w:t>
      </w:r>
    </w:p>
    <w:p w14:paraId="5958D437" w14:textId="77777777" w:rsidR="00D629D6" w:rsidRPr="00D83E20" w:rsidRDefault="00D629D6" w:rsidP="00D629D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1057"/>
        <w:gridCol w:w="1295"/>
        <w:gridCol w:w="1718"/>
        <w:gridCol w:w="2663"/>
      </w:tblGrid>
      <w:tr w:rsidR="00D629D6" w:rsidRPr="00D83E20" w14:paraId="071A0DC1" w14:textId="77777777" w:rsidTr="006B6DC3">
        <w:trPr>
          <w:trHeight w:val="600"/>
          <w:jc w:val="center"/>
        </w:trPr>
        <w:tc>
          <w:tcPr>
            <w:tcW w:w="1266" w:type="pct"/>
            <w:shd w:val="clear" w:color="auto" w:fill="31849B"/>
          </w:tcPr>
          <w:p w14:paraId="3FD22EC7" w14:textId="77777777" w:rsidR="00D629D6" w:rsidRPr="00D83E20" w:rsidRDefault="00D629D6" w:rsidP="00DE3043">
            <w:pPr>
              <w:jc w:val="center"/>
              <w:rPr>
                <w:b/>
              </w:rPr>
            </w:pPr>
            <w:r w:rsidRPr="00D83E20">
              <w:rPr>
                <w:b/>
              </w:rPr>
              <w:t>Name of the Committee</w:t>
            </w:r>
          </w:p>
        </w:tc>
        <w:tc>
          <w:tcPr>
            <w:tcW w:w="586" w:type="pct"/>
            <w:shd w:val="clear" w:color="auto" w:fill="31849B"/>
          </w:tcPr>
          <w:p w14:paraId="7D59583D" w14:textId="77777777" w:rsidR="00D629D6" w:rsidRPr="00D83E20" w:rsidRDefault="00D629D6" w:rsidP="00DE3043">
            <w:pPr>
              <w:jc w:val="center"/>
              <w:rPr>
                <w:b/>
              </w:rPr>
            </w:pPr>
            <w:r w:rsidRPr="00D83E20">
              <w:rPr>
                <w:b/>
              </w:rPr>
              <w:t>No. of Meeting</w:t>
            </w:r>
          </w:p>
        </w:tc>
        <w:tc>
          <w:tcPr>
            <w:tcW w:w="718" w:type="pct"/>
            <w:shd w:val="clear" w:color="auto" w:fill="31849B"/>
          </w:tcPr>
          <w:p w14:paraId="679B1518" w14:textId="77777777" w:rsidR="00D629D6" w:rsidRPr="00D83E20" w:rsidRDefault="00D629D6" w:rsidP="00DE3043">
            <w:pPr>
              <w:jc w:val="center"/>
              <w:rPr>
                <w:b/>
              </w:rPr>
            </w:pPr>
            <w:r w:rsidRPr="00D83E20">
              <w:rPr>
                <w:b/>
              </w:rPr>
              <w:t>Date</w:t>
            </w:r>
          </w:p>
        </w:tc>
        <w:tc>
          <w:tcPr>
            <w:tcW w:w="953" w:type="pct"/>
            <w:shd w:val="clear" w:color="auto" w:fill="31849B"/>
          </w:tcPr>
          <w:p w14:paraId="43851A00" w14:textId="77777777" w:rsidR="00D629D6" w:rsidRPr="00D83E20" w:rsidRDefault="00D629D6" w:rsidP="00DE3043">
            <w:pPr>
              <w:jc w:val="center"/>
              <w:rPr>
                <w:b/>
              </w:rPr>
            </w:pPr>
            <w:r w:rsidRPr="00D83E20">
              <w:rPr>
                <w:b/>
              </w:rPr>
              <w:t>Time</w:t>
            </w:r>
          </w:p>
        </w:tc>
        <w:tc>
          <w:tcPr>
            <w:tcW w:w="1477" w:type="pct"/>
            <w:shd w:val="clear" w:color="auto" w:fill="31849B"/>
          </w:tcPr>
          <w:p w14:paraId="64435B7F" w14:textId="77777777" w:rsidR="00D629D6" w:rsidRPr="00D83E20" w:rsidRDefault="00D629D6" w:rsidP="00DE3043">
            <w:pPr>
              <w:jc w:val="center"/>
              <w:rPr>
                <w:b/>
              </w:rPr>
            </w:pPr>
            <w:r w:rsidRPr="00D83E20">
              <w:rPr>
                <w:b/>
              </w:rPr>
              <w:t>Venue</w:t>
            </w:r>
          </w:p>
        </w:tc>
      </w:tr>
      <w:tr w:rsidR="00D629D6" w:rsidRPr="00D83E20" w14:paraId="4A3B8F50" w14:textId="77777777" w:rsidTr="006B6DC3">
        <w:trPr>
          <w:trHeight w:val="1136"/>
          <w:jc w:val="center"/>
        </w:trPr>
        <w:tc>
          <w:tcPr>
            <w:tcW w:w="1266" w:type="pct"/>
          </w:tcPr>
          <w:p w14:paraId="0D8E46D6" w14:textId="77777777" w:rsidR="00D629D6" w:rsidRPr="00D83E20" w:rsidRDefault="00D629D6" w:rsidP="00B9375C">
            <w:pPr>
              <w:jc w:val="center"/>
            </w:pPr>
            <w:r w:rsidRPr="00D83E20">
              <w:t>Animal Husbandry and Equipment Sectional Committee, FAD 32</w:t>
            </w:r>
          </w:p>
        </w:tc>
        <w:tc>
          <w:tcPr>
            <w:tcW w:w="586" w:type="pct"/>
          </w:tcPr>
          <w:p w14:paraId="2640292E" w14:textId="77777777" w:rsidR="00D629D6" w:rsidRPr="00D83E20" w:rsidRDefault="00D629D6" w:rsidP="00DE3043">
            <w:pPr>
              <w:jc w:val="center"/>
              <w:rPr>
                <w:vertAlign w:val="superscript"/>
              </w:rPr>
            </w:pPr>
          </w:p>
          <w:p w14:paraId="06788E59" w14:textId="3F9599D4" w:rsidR="00D629D6" w:rsidRPr="00D83E20" w:rsidRDefault="0023592A" w:rsidP="00DE3043">
            <w:pPr>
              <w:jc w:val="center"/>
            </w:pPr>
            <w:r w:rsidRPr="00D83E20">
              <w:t>4</w:t>
            </w:r>
            <w:r w:rsidRPr="00D83E20">
              <w:rPr>
                <w:vertAlign w:val="superscript"/>
              </w:rPr>
              <w:t>th</w:t>
            </w:r>
            <w:r w:rsidRPr="00D83E20">
              <w:t xml:space="preserve"> </w:t>
            </w:r>
          </w:p>
          <w:p w14:paraId="59F9AE7E" w14:textId="77777777" w:rsidR="00D629D6" w:rsidRPr="00D83E20" w:rsidRDefault="00D629D6" w:rsidP="00DE3043">
            <w:pPr>
              <w:jc w:val="center"/>
            </w:pPr>
          </w:p>
        </w:tc>
        <w:tc>
          <w:tcPr>
            <w:tcW w:w="718" w:type="pct"/>
          </w:tcPr>
          <w:p w14:paraId="5AA80086" w14:textId="097E31D6" w:rsidR="00D629D6" w:rsidRPr="00D83E20" w:rsidRDefault="00F930C2" w:rsidP="00DE3043">
            <w:pPr>
              <w:jc w:val="center"/>
            </w:pPr>
            <w:r w:rsidRPr="00D83E20">
              <w:t>12</w:t>
            </w:r>
            <w:r w:rsidR="00D629D6" w:rsidRPr="00D83E20">
              <w:t xml:space="preserve"> </w:t>
            </w:r>
            <w:r w:rsidRPr="00D83E20">
              <w:t>April</w:t>
            </w:r>
            <w:r w:rsidR="00D629D6" w:rsidRPr="00D83E20">
              <w:t xml:space="preserve"> 202</w:t>
            </w:r>
            <w:r w:rsidRPr="00D83E20">
              <w:t>4</w:t>
            </w:r>
          </w:p>
          <w:p w14:paraId="7A28EBF8" w14:textId="77777777" w:rsidR="00D629D6" w:rsidRPr="00D83E20" w:rsidRDefault="00D629D6" w:rsidP="00DE3043">
            <w:pPr>
              <w:jc w:val="center"/>
            </w:pPr>
            <w:r w:rsidRPr="00D83E20">
              <w:t>(Friday)</w:t>
            </w:r>
          </w:p>
        </w:tc>
        <w:tc>
          <w:tcPr>
            <w:tcW w:w="953" w:type="pct"/>
          </w:tcPr>
          <w:p w14:paraId="0EF17A63" w14:textId="13FB1E25" w:rsidR="00D629D6" w:rsidRPr="00D83E20" w:rsidRDefault="00D629D6" w:rsidP="00DE3043">
            <w:pPr>
              <w:jc w:val="center"/>
              <w:rPr>
                <w:color w:val="0000FF"/>
              </w:rPr>
            </w:pPr>
            <w:r w:rsidRPr="00D83E20">
              <w:rPr>
                <w:color w:val="0000FF"/>
              </w:rPr>
              <w:t>10:</w:t>
            </w:r>
            <w:r w:rsidR="0023592A" w:rsidRPr="00D83E20">
              <w:rPr>
                <w:color w:val="0000FF"/>
              </w:rPr>
              <w:t>00</w:t>
            </w:r>
            <w:r w:rsidRPr="00D83E20">
              <w:rPr>
                <w:color w:val="0000FF"/>
              </w:rPr>
              <w:t xml:space="preserve"> AM</w:t>
            </w:r>
          </w:p>
        </w:tc>
        <w:tc>
          <w:tcPr>
            <w:tcW w:w="1477" w:type="pct"/>
          </w:tcPr>
          <w:p w14:paraId="60F0F404" w14:textId="77777777" w:rsidR="00D629D6" w:rsidRPr="00D83E20" w:rsidRDefault="00D629D6" w:rsidP="00DE3043">
            <w:pPr>
              <w:jc w:val="center"/>
            </w:pPr>
            <w:r w:rsidRPr="00D83E20">
              <w:t>Hybrid (Physical + Virtual)</w:t>
            </w:r>
          </w:p>
          <w:p w14:paraId="7D79F1BB" w14:textId="07EF4D8B" w:rsidR="00D629D6" w:rsidRPr="00D83E20" w:rsidRDefault="0023592A" w:rsidP="00DE3043">
            <w:pPr>
              <w:jc w:val="center"/>
            </w:pPr>
            <w:r w:rsidRPr="00D83E20">
              <w:t>Bronze Room, BIS Head Quarter New Delhi</w:t>
            </w:r>
          </w:p>
        </w:tc>
      </w:tr>
    </w:tbl>
    <w:p w14:paraId="69F5DDFB" w14:textId="77777777" w:rsidR="00D629D6" w:rsidRPr="00D83E20" w:rsidRDefault="00D629D6" w:rsidP="00D629D6"/>
    <w:tbl>
      <w:tblPr>
        <w:tblW w:w="5000" w:type="pct"/>
        <w:jc w:val="center"/>
        <w:tblLook w:val="04A0" w:firstRow="1" w:lastRow="0" w:firstColumn="1" w:lastColumn="0" w:noHBand="0" w:noVBand="1"/>
      </w:tblPr>
      <w:tblGrid>
        <w:gridCol w:w="4820"/>
        <w:gridCol w:w="4206"/>
      </w:tblGrid>
      <w:tr w:rsidR="00D629D6" w:rsidRPr="00D83E20" w14:paraId="49EAAFDC" w14:textId="77777777" w:rsidTr="00DE3043">
        <w:trPr>
          <w:trHeight w:val="1260"/>
          <w:jc w:val="center"/>
        </w:trPr>
        <w:tc>
          <w:tcPr>
            <w:tcW w:w="2670" w:type="pct"/>
          </w:tcPr>
          <w:p w14:paraId="1851D1EF" w14:textId="77777777" w:rsidR="00D629D6" w:rsidRPr="00D83E20" w:rsidRDefault="00D629D6" w:rsidP="00DE3043">
            <w:pPr>
              <w:rPr>
                <w:b/>
                <w:color w:val="000000"/>
              </w:rPr>
            </w:pPr>
            <w:r w:rsidRPr="00D83E20">
              <w:rPr>
                <w:b/>
                <w:color w:val="000000"/>
              </w:rPr>
              <w:t>CHAIRPERSON</w:t>
            </w:r>
          </w:p>
          <w:p w14:paraId="15EF78F2" w14:textId="77777777" w:rsidR="00D629D6" w:rsidRPr="00D83E20" w:rsidRDefault="00D629D6" w:rsidP="00DE3043">
            <w:pPr>
              <w:rPr>
                <w:b/>
                <w:color w:val="000000"/>
              </w:rPr>
            </w:pPr>
          </w:p>
          <w:p w14:paraId="1EFF9B75" w14:textId="77777777" w:rsidR="00D629D6" w:rsidRPr="00D83E20" w:rsidRDefault="00D629D6" w:rsidP="00DE3043">
            <w:pPr>
              <w:ind w:right="-360"/>
              <w:rPr>
                <w:b/>
                <w:bCs/>
                <w:color w:val="002060"/>
              </w:rPr>
            </w:pPr>
            <w:r w:rsidRPr="00D83E20">
              <w:rPr>
                <w:b/>
                <w:bCs/>
                <w:color w:val="002060"/>
              </w:rPr>
              <w:t>Dr B N Tripathi</w:t>
            </w:r>
          </w:p>
          <w:p w14:paraId="4EFB8C2E" w14:textId="77777777" w:rsidR="00D629D6" w:rsidRPr="00D83E20" w:rsidRDefault="00D629D6" w:rsidP="00DE3043">
            <w:pPr>
              <w:ind w:right="-360"/>
              <w:rPr>
                <w:b/>
                <w:bCs/>
                <w:color w:val="002060"/>
              </w:rPr>
            </w:pPr>
            <w:r w:rsidRPr="00D83E20">
              <w:rPr>
                <w:b/>
                <w:bCs/>
                <w:color w:val="002060"/>
              </w:rPr>
              <w:t>(Chairperson, FAD 32)</w:t>
            </w:r>
          </w:p>
          <w:p w14:paraId="233D8ECA" w14:textId="77777777" w:rsidR="00D629D6" w:rsidRPr="00D83E20" w:rsidRDefault="00D629D6" w:rsidP="00DE3043">
            <w:pPr>
              <w:ind w:right="-360"/>
              <w:rPr>
                <w:color w:val="002060"/>
              </w:rPr>
            </w:pPr>
            <w:r w:rsidRPr="00D83E20">
              <w:rPr>
                <w:color w:val="002060"/>
              </w:rPr>
              <w:t>Vice Chancellor,</w:t>
            </w:r>
          </w:p>
          <w:p w14:paraId="0B9B9934" w14:textId="77777777" w:rsidR="00D629D6" w:rsidRPr="00D83E20" w:rsidRDefault="00D629D6" w:rsidP="00DE3043">
            <w:pPr>
              <w:ind w:right="-360"/>
              <w:rPr>
                <w:color w:val="002060"/>
              </w:rPr>
            </w:pPr>
            <w:r w:rsidRPr="00D83E20">
              <w:rPr>
                <w:color w:val="002060"/>
              </w:rPr>
              <w:t>Sher-e-Kashmir University of Agricultural Sciences and Technology, Jammu</w:t>
            </w:r>
          </w:p>
          <w:p w14:paraId="6B510DBF" w14:textId="77777777" w:rsidR="00D629D6" w:rsidRPr="00D83E20" w:rsidRDefault="00D629D6" w:rsidP="00DE3043">
            <w:pPr>
              <w:rPr>
                <w:b/>
                <w:color w:val="17365D"/>
              </w:rPr>
            </w:pPr>
          </w:p>
        </w:tc>
        <w:tc>
          <w:tcPr>
            <w:tcW w:w="2330" w:type="pct"/>
          </w:tcPr>
          <w:p w14:paraId="1F893886" w14:textId="77777777" w:rsidR="00D629D6" w:rsidRPr="00D83E20" w:rsidRDefault="00D629D6" w:rsidP="00DE3043">
            <w:pPr>
              <w:jc w:val="right"/>
              <w:rPr>
                <w:b/>
                <w:color w:val="000000"/>
              </w:rPr>
            </w:pPr>
            <w:r w:rsidRPr="00D83E20">
              <w:rPr>
                <w:b/>
                <w:color w:val="000000"/>
              </w:rPr>
              <w:t>MEMBER SECRETARY</w:t>
            </w:r>
          </w:p>
          <w:p w14:paraId="6E4A21F4" w14:textId="77777777" w:rsidR="00D629D6" w:rsidRPr="00D83E20" w:rsidRDefault="00D629D6" w:rsidP="00DE3043">
            <w:pPr>
              <w:jc w:val="right"/>
              <w:rPr>
                <w:b/>
                <w:color w:val="000000"/>
              </w:rPr>
            </w:pPr>
          </w:p>
          <w:p w14:paraId="2D056D1A" w14:textId="77777777" w:rsidR="00D629D6" w:rsidRPr="00D83E20" w:rsidRDefault="00D629D6" w:rsidP="00DE3043">
            <w:pPr>
              <w:jc w:val="right"/>
              <w:rPr>
                <w:b/>
                <w:color w:val="17365D"/>
              </w:rPr>
            </w:pPr>
            <w:r w:rsidRPr="00D83E20">
              <w:rPr>
                <w:b/>
                <w:color w:val="17365D"/>
              </w:rPr>
              <w:t>Pradeep Sharma</w:t>
            </w:r>
          </w:p>
          <w:p w14:paraId="443741A8" w14:textId="77777777" w:rsidR="00D629D6" w:rsidRPr="00D83E20" w:rsidRDefault="00D629D6" w:rsidP="00DE3043">
            <w:pPr>
              <w:jc w:val="right"/>
              <w:rPr>
                <w:b/>
                <w:color w:val="17365D"/>
              </w:rPr>
            </w:pPr>
            <w:r w:rsidRPr="00D83E20">
              <w:rPr>
                <w:b/>
                <w:color w:val="17365D"/>
              </w:rPr>
              <w:t>(Member Secretary, FAD 32)</w:t>
            </w:r>
          </w:p>
          <w:p w14:paraId="16DEA140" w14:textId="77777777" w:rsidR="00D629D6" w:rsidRPr="00D83E20" w:rsidRDefault="00D629D6" w:rsidP="00DE3043">
            <w:pPr>
              <w:jc w:val="right"/>
              <w:rPr>
                <w:bCs/>
                <w:color w:val="17365D"/>
              </w:rPr>
            </w:pPr>
            <w:r w:rsidRPr="00D83E20">
              <w:rPr>
                <w:bCs/>
                <w:color w:val="17365D"/>
              </w:rPr>
              <w:t>Scientist-B / Assistant Director</w:t>
            </w:r>
          </w:p>
          <w:p w14:paraId="75DCD835" w14:textId="77777777" w:rsidR="00D629D6" w:rsidRPr="00D83E20" w:rsidRDefault="00D629D6" w:rsidP="00DE3043">
            <w:pPr>
              <w:jc w:val="right"/>
              <w:rPr>
                <w:bCs/>
                <w:color w:val="17365D"/>
              </w:rPr>
            </w:pPr>
            <w:r w:rsidRPr="00D83E20">
              <w:rPr>
                <w:bCs/>
                <w:color w:val="17365D"/>
              </w:rPr>
              <w:t>Food &amp; Agriculture Department,</w:t>
            </w:r>
          </w:p>
          <w:p w14:paraId="345F5FCB" w14:textId="77777777" w:rsidR="00D629D6" w:rsidRPr="00D83E20" w:rsidRDefault="00D629D6" w:rsidP="00DE3043">
            <w:pPr>
              <w:jc w:val="right"/>
              <w:rPr>
                <w:bCs/>
                <w:color w:val="17365D"/>
              </w:rPr>
            </w:pPr>
            <w:r w:rsidRPr="00D83E20">
              <w:rPr>
                <w:bCs/>
                <w:color w:val="17365D"/>
              </w:rPr>
              <w:t xml:space="preserve">Bureau of Indian Standards, New Delhi </w:t>
            </w:r>
          </w:p>
        </w:tc>
      </w:tr>
    </w:tbl>
    <w:p w14:paraId="4B695ED7" w14:textId="1EC23AC9" w:rsidR="00D629D6" w:rsidRPr="00D83E20" w:rsidRDefault="00DD7850" w:rsidP="00D629D6">
      <w:pPr>
        <w:pStyle w:val="PlainText"/>
        <w:jc w:val="both"/>
        <w:rPr>
          <w:rFonts w:ascii="Times New Roman" w:hAnsi="Times New Roman"/>
          <w:b/>
          <w:sz w:val="24"/>
          <w:szCs w:val="24"/>
        </w:rPr>
      </w:pPr>
      <w:r w:rsidRPr="00D83E20">
        <w:rPr>
          <w:rFonts w:ascii="Times New Roman" w:hAnsi="Times New Roman"/>
          <w:b/>
          <w:sz w:val="24"/>
          <w:szCs w:val="24"/>
        </w:rPr>
        <w:t xml:space="preserve">Link to join : </w:t>
      </w:r>
      <w:hyperlink r:id="rId8" w:history="1">
        <w:r w:rsidR="00F930C2" w:rsidRPr="00D83E20">
          <w:rPr>
            <w:rStyle w:val="Hyperlink"/>
            <w:rFonts w:ascii="Times New Roman" w:hAnsi="Times New Roman"/>
            <w:b/>
            <w:sz w:val="24"/>
            <w:szCs w:val="24"/>
          </w:rPr>
          <w:t>http://surl.li/skexv</w:t>
        </w:r>
      </w:hyperlink>
      <w:r w:rsidR="00F930C2" w:rsidRPr="00D83E20">
        <w:rPr>
          <w:rFonts w:ascii="Times New Roman" w:hAnsi="Times New Roman"/>
          <w:b/>
          <w:sz w:val="24"/>
          <w:szCs w:val="24"/>
        </w:rPr>
        <w:t xml:space="preserve"> </w:t>
      </w:r>
    </w:p>
    <w:p w14:paraId="097BC64C" w14:textId="77777777" w:rsidR="00DD7850" w:rsidRPr="00D83E20" w:rsidRDefault="00DD7850" w:rsidP="00D629D6">
      <w:pPr>
        <w:pStyle w:val="PlainText"/>
        <w:jc w:val="both"/>
        <w:rPr>
          <w:rFonts w:ascii="Times New Roman" w:hAnsi="Times New Roman"/>
          <w:b/>
          <w:sz w:val="24"/>
          <w:szCs w:val="24"/>
        </w:rPr>
      </w:pPr>
    </w:p>
    <w:p w14:paraId="246848BB" w14:textId="77777777" w:rsidR="00D629D6" w:rsidRPr="00D83E20" w:rsidRDefault="00D629D6" w:rsidP="00D629D6">
      <w:pPr>
        <w:pStyle w:val="PlainText"/>
        <w:jc w:val="both"/>
        <w:rPr>
          <w:rFonts w:ascii="Times New Roman" w:hAnsi="Times New Roman"/>
          <w:b/>
          <w:sz w:val="24"/>
          <w:szCs w:val="24"/>
        </w:rPr>
      </w:pPr>
      <w:r w:rsidRPr="00D83E20">
        <w:rPr>
          <w:rFonts w:ascii="Times New Roman" w:hAnsi="Times New Roman"/>
          <w:b/>
          <w:sz w:val="24"/>
          <w:szCs w:val="24"/>
        </w:rPr>
        <w:t>ITEM 0    GENERAL</w:t>
      </w:r>
    </w:p>
    <w:p w14:paraId="4FBAF39E" w14:textId="77777777" w:rsidR="00D629D6" w:rsidRPr="00D83E20" w:rsidRDefault="00D629D6" w:rsidP="00D629D6">
      <w:pPr>
        <w:pStyle w:val="PlainText"/>
        <w:jc w:val="both"/>
        <w:rPr>
          <w:rFonts w:ascii="Times New Roman" w:hAnsi="Times New Roman"/>
          <w:b/>
          <w:sz w:val="24"/>
          <w:szCs w:val="24"/>
        </w:rPr>
      </w:pPr>
      <w:r w:rsidRPr="00D83E20">
        <w:rPr>
          <w:rFonts w:ascii="Times New Roman" w:hAnsi="Times New Roman"/>
          <w:b/>
          <w:sz w:val="24"/>
          <w:szCs w:val="24"/>
        </w:rPr>
        <w:t xml:space="preserve">        </w:t>
      </w:r>
    </w:p>
    <w:p w14:paraId="5220CB64" w14:textId="77777777" w:rsidR="00D629D6" w:rsidRPr="00D83E20" w:rsidRDefault="00D629D6" w:rsidP="00D629D6">
      <w:pPr>
        <w:numPr>
          <w:ilvl w:val="1"/>
          <w:numId w:val="1"/>
        </w:numPr>
        <w:tabs>
          <w:tab w:val="clear" w:pos="720"/>
        </w:tabs>
        <w:ind w:left="0" w:firstLine="0"/>
        <w:rPr>
          <w:b/>
          <w:bCs/>
        </w:rPr>
      </w:pPr>
      <w:bookmarkStart w:id="1" w:name="_Ref153488423"/>
      <w:r w:rsidRPr="00D83E20">
        <w:rPr>
          <w:b/>
          <w:bCs/>
        </w:rPr>
        <w:t>Welcome</w:t>
      </w:r>
      <w:bookmarkEnd w:id="1"/>
      <w:r w:rsidRPr="00D83E20">
        <w:rPr>
          <w:b/>
          <w:bCs/>
        </w:rPr>
        <w:t xml:space="preserve"> </w:t>
      </w:r>
    </w:p>
    <w:p w14:paraId="4F2790BF" w14:textId="77777777" w:rsidR="00D629D6" w:rsidRPr="00D83E20" w:rsidRDefault="00D629D6" w:rsidP="00D629D6">
      <w:pPr>
        <w:tabs>
          <w:tab w:val="num" w:pos="2220"/>
        </w:tabs>
        <w:jc w:val="both"/>
        <w:rPr>
          <w:b/>
          <w:vertAlign w:val="superscript"/>
        </w:rPr>
      </w:pPr>
    </w:p>
    <w:p w14:paraId="3BE8CBEC" w14:textId="77777777" w:rsidR="00D629D6" w:rsidRPr="00D83E20" w:rsidRDefault="00D629D6" w:rsidP="00D629D6">
      <w:pPr>
        <w:numPr>
          <w:ilvl w:val="1"/>
          <w:numId w:val="1"/>
        </w:numPr>
        <w:tabs>
          <w:tab w:val="clear" w:pos="720"/>
        </w:tabs>
        <w:ind w:left="0" w:firstLine="0"/>
        <w:jc w:val="both"/>
        <w:rPr>
          <w:b/>
        </w:rPr>
      </w:pPr>
      <w:r w:rsidRPr="00D83E20">
        <w:rPr>
          <w:b/>
        </w:rPr>
        <w:t>Opening Remarks by the Chairperson</w:t>
      </w:r>
    </w:p>
    <w:p w14:paraId="6CE40316" w14:textId="77777777" w:rsidR="00D629D6" w:rsidRPr="00D83E20" w:rsidRDefault="00D629D6" w:rsidP="00D629D6">
      <w:pPr>
        <w:pStyle w:val="PlainText"/>
        <w:jc w:val="both"/>
        <w:rPr>
          <w:rFonts w:ascii="Times New Roman" w:hAnsi="Times New Roman"/>
          <w:sz w:val="24"/>
          <w:szCs w:val="24"/>
        </w:rPr>
      </w:pPr>
      <w:r w:rsidRPr="00D83E20">
        <w:rPr>
          <w:rFonts w:ascii="Times New Roman" w:hAnsi="Times New Roman"/>
          <w:sz w:val="24"/>
          <w:szCs w:val="24"/>
        </w:rPr>
        <w:t xml:space="preserve">        </w:t>
      </w:r>
    </w:p>
    <w:p w14:paraId="0257417B" w14:textId="33A4870A" w:rsidR="00D629D6" w:rsidRPr="00D83E20" w:rsidRDefault="00D629D6" w:rsidP="00D629D6">
      <w:pPr>
        <w:pStyle w:val="PlainText"/>
        <w:jc w:val="both"/>
        <w:rPr>
          <w:rFonts w:ascii="Times New Roman" w:hAnsi="Times New Roman"/>
          <w:b/>
          <w:sz w:val="24"/>
          <w:szCs w:val="24"/>
        </w:rPr>
      </w:pPr>
      <w:r w:rsidRPr="00D83E20">
        <w:rPr>
          <w:rFonts w:ascii="Times New Roman" w:hAnsi="Times New Roman"/>
          <w:b/>
          <w:sz w:val="24"/>
          <w:szCs w:val="24"/>
        </w:rPr>
        <w:t xml:space="preserve">ITEM 1 CONFIRMATION OF THE MINUTES OF THE </w:t>
      </w:r>
      <w:r w:rsidR="0023592A" w:rsidRPr="00D83E20">
        <w:rPr>
          <w:rFonts w:ascii="Times New Roman" w:hAnsi="Times New Roman"/>
          <w:b/>
          <w:sz w:val="24"/>
          <w:szCs w:val="24"/>
        </w:rPr>
        <w:t>THIRD</w:t>
      </w:r>
      <w:r w:rsidRPr="00D83E20">
        <w:rPr>
          <w:rFonts w:ascii="Times New Roman" w:hAnsi="Times New Roman"/>
          <w:b/>
          <w:sz w:val="24"/>
          <w:szCs w:val="24"/>
        </w:rPr>
        <w:t xml:space="preserve"> MEETING</w:t>
      </w:r>
    </w:p>
    <w:p w14:paraId="6877C11B" w14:textId="77777777" w:rsidR="00D629D6" w:rsidRPr="00D83E20" w:rsidRDefault="00D629D6" w:rsidP="00D629D6">
      <w:pPr>
        <w:pStyle w:val="PlainText"/>
        <w:jc w:val="both"/>
        <w:rPr>
          <w:rFonts w:ascii="Times New Roman" w:hAnsi="Times New Roman"/>
          <w:b/>
          <w:sz w:val="24"/>
          <w:szCs w:val="24"/>
        </w:rPr>
      </w:pPr>
      <w:r w:rsidRPr="00D83E20">
        <w:rPr>
          <w:rFonts w:ascii="Times New Roman" w:hAnsi="Times New Roman"/>
          <w:b/>
          <w:sz w:val="24"/>
          <w:szCs w:val="24"/>
        </w:rPr>
        <w:tab/>
        <w:t xml:space="preserve">        </w:t>
      </w:r>
    </w:p>
    <w:p w14:paraId="55381635" w14:textId="6C1D2983" w:rsidR="00D629D6" w:rsidRPr="00D83E20" w:rsidRDefault="00D629D6" w:rsidP="00D629D6">
      <w:pPr>
        <w:pStyle w:val="PlainText"/>
        <w:jc w:val="both"/>
        <w:rPr>
          <w:rFonts w:ascii="Times New Roman" w:hAnsi="Times New Roman"/>
          <w:sz w:val="24"/>
          <w:szCs w:val="24"/>
        </w:rPr>
      </w:pPr>
      <w:r w:rsidRPr="00D83E20">
        <w:rPr>
          <w:rFonts w:ascii="Times New Roman" w:hAnsi="Times New Roman"/>
          <w:sz w:val="24"/>
          <w:szCs w:val="24"/>
        </w:rPr>
        <w:t xml:space="preserve">The minutes of the </w:t>
      </w:r>
      <w:r w:rsidR="0023592A" w:rsidRPr="00D83E20">
        <w:rPr>
          <w:rFonts w:ascii="Times New Roman" w:hAnsi="Times New Roman"/>
          <w:sz w:val="24"/>
          <w:szCs w:val="24"/>
        </w:rPr>
        <w:t>3</w:t>
      </w:r>
      <w:r w:rsidR="0023592A" w:rsidRPr="00D83E20">
        <w:rPr>
          <w:rFonts w:ascii="Times New Roman" w:hAnsi="Times New Roman"/>
          <w:sz w:val="24"/>
          <w:szCs w:val="24"/>
          <w:vertAlign w:val="superscript"/>
        </w:rPr>
        <w:t>r</w:t>
      </w:r>
      <w:r w:rsidRPr="00D83E20">
        <w:rPr>
          <w:rFonts w:ascii="Times New Roman" w:hAnsi="Times New Roman"/>
          <w:sz w:val="24"/>
          <w:szCs w:val="24"/>
          <w:vertAlign w:val="superscript"/>
        </w:rPr>
        <w:t>d</w:t>
      </w:r>
      <w:r w:rsidRPr="00D83E20">
        <w:rPr>
          <w:rFonts w:ascii="Times New Roman" w:hAnsi="Times New Roman"/>
          <w:sz w:val="24"/>
          <w:szCs w:val="24"/>
        </w:rPr>
        <w:t xml:space="preserve"> meeting of Animal Husbandry and Equipment Sectional Committee, FAD 32 held on </w:t>
      </w:r>
      <w:r w:rsidR="0023592A" w:rsidRPr="00D83E20">
        <w:rPr>
          <w:rFonts w:ascii="Times New Roman" w:hAnsi="Times New Roman"/>
          <w:sz w:val="24"/>
          <w:szCs w:val="24"/>
        </w:rPr>
        <w:t>15 December</w:t>
      </w:r>
      <w:r w:rsidRPr="00D83E20">
        <w:rPr>
          <w:rFonts w:ascii="Times New Roman" w:hAnsi="Times New Roman"/>
          <w:sz w:val="24"/>
          <w:szCs w:val="24"/>
        </w:rPr>
        <w:t xml:space="preserve"> 2023 in hybrid mode (virtual &amp; physical) were circulated vide our email dated </w:t>
      </w:r>
      <w:r w:rsidR="0023592A" w:rsidRPr="00D83E20">
        <w:rPr>
          <w:rFonts w:ascii="Times New Roman" w:hAnsi="Times New Roman"/>
          <w:sz w:val="24"/>
          <w:szCs w:val="24"/>
        </w:rPr>
        <w:t>9</w:t>
      </w:r>
      <w:r w:rsidRPr="00D83E20">
        <w:rPr>
          <w:rFonts w:ascii="Times New Roman" w:hAnsi="Times New Roman"/>
          <w:sz w:val="24"/>
          <w:szCs w:val="24"/>
        </w:rPr>
        <w:t xml:space="preserve"> </w:t>
      </w:r>
      <w:r w:rsidR="0023592A" w:rsidRPr="00D83E20">
        <w:rPr>
          <w:rFonts w:ascii="Times New Roman" w:hAnsi="Times New Roman"/>
          <w:sz w:val="24"/>
          <w:szCs w:val="24"/>
        </w:rPr>
        <w:t>January</w:t>
      </w:r>
      <w:r w:rsidRPr="00D83E20">
        <w:rPr>
          <w:rFonts w:ascii="Times New Roman" w:hAnsi="Times New Roman"/>
          <w:sz w:val="24"/>
          <w:szCs w:val="24"/>
        </w:rPr>
        <w:t xml:space="preserve"> 2023. No comments received on the minutes.</w:t>
      </w:r>
    </w:p>
    <w:p w14:paraId="63B8C139" w14:textId="77777777" w:rsidR="00D629D6" w:rsidRPr="00D83E20" w:rsidRDefault="00D629D6" w:rsidP="00D629D6">
      <w:pPr>
        <w:pStyle w:val="PlainText"/>
        <w:jc w:val="both"/>
        <w:rPr>
          <w:rFonts w:ascii="Times New Roman" w:hAnsi="Times New Roman"/>
          <w:sz w:val="24"/>
          <w:szCs w:val="24"/>
        </w:rPr>
      </w:pPr>
    </w:p>
    <w:p w14:paraId="41D99CF8" w14:textId="77777777" w:rsidR="00D629D6" w:rsidRPr="00D83E20" w:rsidRDefault="00D629D6" w:rsidP="00D629D6">
      <w:pPr>
        <w:pStyle w:val="PlainText"/>
        <w:jc w:val="both"/>
        <w:rPr>
          <w:rFonts w:ascii="Times New Roman" w:hAnsi="Times New Roman"/>
          <w:b/>
          <w:i/>
          <w:iCs/>
          <w:sz w:val="24"/>
          <w:szCs w:val="24"/>
          <w:u w:val="single"/>
        </w:rPr>
      </w:pPr>
      <w:r w:rsidRPr="00D83E20">
        <w:rPr>
          <w:rFonts w:ascii="Times New Roman" w:hAnsi="Times New Roman"/>
          <w:b/>
          <w:i/>
          <w:iCs/>
          <w:sz w:val="24"/>
          <w:szCs w:val="24"/>
          <w:u w:val="single"/>
        </w:rPr>
        <w:t>The Committee may confirm the minutes as circulated.</w:t>
      </w:r>
    </w:p>
    <w:p w14:paraId="5467BA32" w14:textId="77777777" w:rsidR="00D629D6" w:rsidRPr="00D83E20" w:rsidRDefault="00D629D6" w:rsidP="00D629D6">
      <w:pPr>
        <w:pStyle w:val="PlainText"/>
        <w:tabs>
          <w:tab w:val="left" w:pos="3460"/>
        </w:tabs>
        <w:jc w:val="both"/>
        <w:rPr>
          <w:rFonts w:ascii="Times New Roman" w:hAnsi="Times New Roman"/>
          <w:sz w:val="24"/>
          <w:szCs w:val="24"/>
        </w:rPr>
      </w:pPr>
      <w:r w:rsidRPr="00D83E20">
        <w:rPr>
          <w:rFonts w:ascii="Times New Roman" w:hAnsi="Times New Roman"/>
          <w:sz w:val="24"/>
          <w:szCs w:val="24"/>
        </w:rPr>
        <w:t xml:space="preserve">  </w:t>
      </w:r>
    </w:p>
    <w:p w14:paraId="2A5F03C8" w14:textId="77777777" w:rsidR="00D629D6" w:rsidRPr="00D83E20" w:rsidRDefault="00D629D6" w:rsidP="00D629D6">
      <w:pPr>
        <w:pStyle w:val="PlainText"/>
        <w:jc w:val="both"/>
        <w:rPr>
          <w:rFonts w:ascii="Times New Roman" w:hAnsi="Times New Roman"/>
          <w:b/>
          <w:sz w:val="24"/>
          <w:szCs w:val="24"/>
        </w:rPr>
      </w:pPr>
      <w:r w:rsidRPr="00D83E20">
        <w:rPr>
          <w:rFonts w:ascii="Times New Roman" w:hAnsi="Times New Roman"/>
          <w:b/>
          <w:sz w:val="24"/>
          <w:szCs w:val="24"/>
        </w:rPr>
        <w:t>ITEM 2 SCOPE, ACTIVITIES AND COMPOSITION OF THE SECTIONAL COMMITTEE</w:t>
      </w:r>
    </w:p>
    <w:p w14:paraId="1A20CD8D" w14:textId="77777777" w:rsidR="00D629D6" w:rsidRPr="00D83E20" w:rsidRDefault="00D629D6" w:rsidP="00D629D6">
      <w:pPr>
        <w:pStyle w:val="PlainText"/>
        <w:jc w:val="both"/>
        <w:rPr>
          <w:rFonts w:ascii="Times New Roman" w:hAnsi="Times New Roman"/>
          <w:b/>
          <w:sz w:val="24"/>
          <w:szCs w:val="24"/>
        </w:rPr>
      </w:pPr>
      <w:r w:rsidRPr="00D83E20">
        <w:rPr>
          <w:rFonts w:ascii="Times New Roman" w:hAnsi="Times New Roman"/>
          <w:b/>
          <w:sz w:val="24"/>
          <w:szCs w:val="24"/>
        </w:rPr>
        <w:t xml:space="preserve"> </w:t>
      </w:r>
    </w:p>
    <w:p w14:paraId="777A4F0B" w14:textId="77777777" w:rsidR="00D629D6" w:rsidRPr="00D83E20" w:rsidRDefault="00D629D6" w:rsidP="00D629D6">
      <w:pPr>
        <w:ind w:right="-45"/>
        <w:jc w:val="both"/>
        <w:rPr>
          <w:b/>
        </w:rPr>
      </w:pPr>
      <w:r w:rsidRPr="00D83E20">
        <w:rPr>
          <w:b/>
          <w:bCs/>
        </w:rPr>
        <w:t>2.1   Scope &amp;</w:t>
      </w:r>
      <w:r w:rsidRPr="00D83E20">
        <w:rPr>
          <w:b/>
        </w:rPr>
        <w:t xml:space="preserve"> Program of Work of The Committee</w:t>
      </w:r>
    </w:p>
    <w:p w14:paraId="2A375B5F" w14:textId="77777777" w:rsidR="00D629D6" w:rsidRPr="00D83E20" w:rsidRDefault="00D629D6" w:rsidP="00D629D6">
      <w:pPr>
        <w:ind w:right="-45"/>
        <w:jc w:val="both"/>
        <w:rPr>
          <w:b/>
        </w:rPr>
      </w:pPr>
    </w:p>
    <w:p w14:paraId="28B92773" w14:textId="415AAAEF" w:rsidR="00D629D6" w:rsidRDefault="00D629D6" w:rsidP="00D629D6">
      <w:pPr>
        <w:ind w:right="-45"/>
        <w:jc w:val="both"/>
        <w:rPr>
          <w:b/>
          <w:bCs/>
        </w:rPr>
      </w:pPr>
      <w:r w:rsidRPr="00D83E20">
        <w:rPr>
          <w:bCs/>
        </w:rPr>
        <w:t xml:space="preserve">The scope and activities of the Animal Husbandry and Equipment </w:t>
      </w:r>
      <w:r w:rsidRPr="00D83E20">
        <w:rPr>
          <w:bCs/>
          <w:iCs/>
          <w:lang w:val="en-GB"/>
        </w:rPr>
        <w:t>Sectional Committee, FAD 32</w:t>
      </w:r>
      <w:r w:rsidRPr="00D83E20">
        <w:rPr>
          <w:bCs/>
          <w:i/>
          <w:lang w:val="en-GB"/>
        </w:rPr>
        <w:t xml:space="preserve"> </w:t>
      </w:r>
      <w:r w:rsidRPr="00D83E20">
        <w:rPr>
          <w:bCs/>
        </w:rPr>
        <w:t xml:space="preserve">is embedded below as </w:t>
      </w:r>
      <w:r w:rsidRPr="00D83E20">
        <w:rPr>
          <w:b/>
        </w:rPr>
        <w:t>Annex 1</w:t>
      </w:r>
      <w:r w:rsidRPr="00D83E20">
        <w:rPr>
          <w:b/>
          <w:bCs/>
        </w:rPr>
        <w:t>.</w:t>
      </w:r>
      <w:r w:rsidR="00CD32F8" w:rsidRPr="00D83E20">
        <w:rPr>
          <w:b/>
          <w:bCs/>
        </w:rPr>
        <w:t xml:space="preserve"> </w:t>
      </w:r>
    </w:p>
    <w:p w14:paraId="3E50D302" w14:textId="43874B41" w:rsidR="00BD2DE4" w:rsidRPr="00D83E20" w:rsidRDefault="00C93BCC" w:rsidP="00BD2DE4">
      <w:pPr>
        <w:ind w:right="-45"/>
        <w:jc w:val="center"/>
        <w:rPr>
          <w:b/>
          <w:bCs/>
        </w:rPr>
      </w:pPr>
      <w:r w:rsidRPr="00C93BCC">
        <w:rPr>
          <w:b/>
          <w:bCs/>
          <w:noProof/>
          <w14:ligatures w14:val="standardContextual"/>
        </w:rPr>
        <w:object w:dxaOrig="1531" w:dyaOrig="999" w14:anchorId="385ED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76pt;height:49.9pt;mso-width-percent:0;mso-height-percent:0;mso-width-percent:0;mso-height-percent:0" o:ole="">
            <v:imagedata r:id="rId9" o:title=""/>
          </v:shape>
          <o:OLEObject Type="Embed" ProgID="Acrobat.Document.DC" ShapeID="_x0000_i1045" DrawAspect="Icon" ObjectID="_1774185432" r:id="rId10"/>
        </w:object>
      </w:r>
    </w:p>
    <w:p w14:paraId="24800C0A" w14:textId="3F192D1F" w:rsidR="00D629D6" w:rsidRDefault="00D629D6" w:rsidP="00D629D6">
      <w:pPr>
        <w:ind w:right="-45"/>
        <w:rPr>
          <w:b/>
          <w:bCs/>
          <w:i/>
          <w:iCs/>
          <w:u w:val="single"/>
        </w:rPr>
      </w:pPr>
      <w:r w:rsidRPr="00D83E20">
        <w:rPr>
          <w:b/>
          <w:bCs/>
          <w:i/>
          <w:iCs/>
          <w:u w:val="single"/>
        </w:rPr>
        <w:t>The Committee may kindly note</w:t>
      </w:r>
    </w:p>
    <w:p w14:paraId="43E4C1EC" w14:textId="77777777" w:rsidR="00215A78" w:rsidRPr="00D83E20" w:rsidRDefault="00215A78" w:rsidP="00D629D6">
      <w:pPr>
        <w:ind w:right="-45"/>
        <w:rPr>
          <w:b/>
          <w:bCs/>
          <w:i/>
          <w:iCs/>
          <w:u w:val="single"/>
        </w:rPr>
      </w:pPr>
    </w:p>
    <w:p w14:paraId="308CF2B5" w14:textId="77777777" w:rsidR="00D629D6" w:rsidRPr="00D83E20" w:rsidRDefault="00D629D6" w:rsidP="00D629D6">
      <w:pPr>
        <w:pStyle w:val="NoSpacing"/>
        <w:jc w:val="both"/>
        <w:rPr>
          <w:rFonts w:ascii="Times New Roman" w:hAnsi="Times New Roman" w:cs="Times New Roman"/>
          <w:b/>
          <w:bCs/>
          <w:sz w:val="24"/>
          <w:szCs w:val="24"/>
          <w:lang w:val="en-US"/>
        </w:rPr>
      </w:pPr>
      <w:r w:rsidRPr="00D83E20">
        <w:rPr>
          <w:rFonts w:ascii="Times New Roman" w:hAnsi="Times New Roman" w:cs="Times New Roman"/>
          <w:b/>
          <w:bCs/>
          <w:sz w:val="24"/>
          <w:szCs w:val="24"/>
          <w:lang w:val="en-US"/>
        </w:rPr>
        <w:t>2.3 Composition of The Sectional Committee</w:t>
      </w:r>
    </w:p>
    <w:p w14:paraId="2A47D25C" w14:textId="77777777" w:rsidR="00D629D6" w:rsidRPr="00D83E20" w:rsidRDefault="00D629D6" w:rsidP="00D629D6">
      <w:pPr>
        <w:ind w:right="-45"/>
        <w:jc w:val="both"/>
        <w:rPr>
          <w:highlight w:val="yellow"/>
        </w:rPr>
      </w:pPr>
    </w:p>
    <w:p w14:paraId="205DEDA3" w14:textId="59BD239B" w:rsidR="00D629D6" w:rsidRDefault="0023592A" w:rsidP="00D629D6">
      <w:pPr>
        <w:keepNext/>
        <w:keepLines/>
        <w:tabs>
          <w:tab w:val="left" w:pos="9270"/>
        </w:tabs>
        <w:autoSpaceDE w:val="0"/>
        <w:autoSpaceDN w:val="0"/>
        <w:contextualSpacing/>
        <w:jc w:val="both"/>
        <w:rPr>
          <w:b/>
        </w:rPr>
      </w:pPr>
      <w:r w:rsidRPr="00D83E20">
        <w:rPr>
          <w:b/>
          <w:bCs/>
        </w:rPr>
        <w:lastRenderedPageBreak/>
        <w:t>2.3.1</w:t>
      </w:r>
      <w:r w:rsidRPr="00D83E20">
        <w:t xml:space="preserve"> </w:t>
      </w:r>
      <w:r w:rsidR="00D629D6" w:rsidRPr="00D83E20">
        <w:t xml:space="preserve">The updated composition of </w:t>
      </w:r>
      <w:r w:rsidR="00D629D6" w:rsidRPr="00D83E20">
        <w:rPr>
          <w:bCs/>
        </w:rPr>
        <w:t>Animal Husbandry and Equipment</w:t>
      </w:r>
      <w:r w:rsidR="00D629D6" w:rsidRPr="00D83E20">
        <w:t xml:space="preserve"> Sectional Committee, FAD 32 with the attendance record of last </w:t>
      </w:r>
      <w:r w:rsidRPr="00D83E20">
        <w:t xml:space="preserve">two </w:t>
      </w:r>
      <w:r w:rsidR="00D629D6" w:rsidRPr="00D83E20">
        <w:t>meeting</w:t>
      </w:r>
      <w:r w:rsidRPr="00D83E20">
        <w:t>s</w:t>
      </w:r>
      <w:r w:rsidR="00D629D6" w:rsidRPr="00D83E20">
        <w:t xml:space="preserve"> is embedded below as </w:t>
      </w:r>
      <w:r w:rsidR="00D629D6" w:rsidRPr="00D83E20">
        <w:rPr>
          <w:b/>
          <w:bCs/>
        </w:rPr>
        <w:t xml:space="preserve">Annex </w:t>
      </w:r>
      <w:r w:rsidR="00ED6266" w:rsidRPr="00D83E20">
        <w:rPr>
          <w:b/>
          <w:bCs/>
        </w:rPr>
        <w:t>2</w:t>
      </w:r>
      <w:r w:rsidR="00D629D6" w:rsidRPr="00D83E20">
        <w:rPr>
          <w:b/>
          <w:bCs/>
        </w:rPr>
        <w:t>.</w:t>
      </w:r>
      <w:r w:rsidR="00D629D6" w:rsidRPr="00D83E20">
        <w:rPr>
          <w:b/>
        </w:rPr>
        <w:t xml:space="preserve"> </w:t>
      </w:r>
    </w:p>
    <w:p w14:paraId="480BEA51" w14:textId="23FF5B63" w:rsidR="00023643" w:rsidRDefault="00023643" w:rsidP="00D629D6">
      <w:pPr>
        <w:keepNext/>
        <w:keepLines/>
        <w:tabs>
          <w:tab w:val="left" w:pos="9270"/>
        </w:tabs>
        <w:autoSpaceDE w:val="0"/>
        <w:autoSpaceDN w:val="0"/>
        <w:contextualSpacing/>
        <w:jc w:val="both"/>
        <w:rPr>
          <w:b/>
        </w:rPr>
      </w:pPr>
    </w:p>
    <w:bookmarkStart w:id="2" w:name="_MON_1774178513"/>
    <w:bookmarkEnd w:id="2"/>
    <w:p w14:paraId="1661B8BD" w14:textId="049AAF7C" w:rsidR="00023643" w:rsidRPr="00D83E20" w:rsidRDefault="00C93BCC" w:rsidP="00023643">
      <w:pPr>
        <w:keepNext/>
        <w:keepLines/>
        <w:tabs>
          <w:tab w:val="left" w:pos="9270"/>
        </w:tabs>
        <w:autoSpaceDE w:val="0"/>
        <w:autoSpaceDN w:val="0"/>
        <w:contextualSpacing/>
        <w:jc w:val="center"/>
        <w:rPr>
          <w:b/>
        </w:rPr>
      </w:pPr>
      <w:r w:rsidRPr="00C93BCC">
        <w:rPr>
          <w:b/>
          <w:noProof/>
          <w14:ligatures w14:val="standardContextual"/>
        </w:rPr>
        <w:object w:dxaOrig="1531" w:dyaOrig="999" w14:anchorId="3D4ACF16">
          <v:shape id="_x0000_i1044" type="#_x0000_t75" alt="" style="width:76pt;height:49.9pt;mso-width-percent:0;mso-height-percent:0;mso-width-percent:0;mso-height-percent:0" o:ole="">
            <v:imagedata r:id="rId11" o:title=""/>
          </v:shape>
          <o:OLEObject Type="Embed" ProgID="Word.Document.12" ShapeID="_x0000_i1044" DrawAspect="Icon" ObjectID="_1774185433" r:id="rId12">
            <o:FieldCodes>\s</o:FieldCodes>
          </o:OLEObject>
        </w:object>
      </w:r>
    </w:p>
    <w:p w14:paraId="289296B5" w14:textId="56332689" w:rsidR="0023592A" w:rsidRPr="00D83E20" w:rsidRDefault="0023592A" w:rsidP="00D629D6">
      <w:pPr>
        <w:keepNext/>
        <w:keepLines/>
        <w:tabs>
          <w:tab w:val="left" w:pos="9270"/>
        </w:tabs>
        <w:autoSpaceDE w:val="0"/>
        <w:autoSpaceDN w:val="0"/>
        <w:contextualSpacing/>
        <w:jc w:val="both"/>
        <w:rPr>
          <w:rFonts w:ascii="Times" w:hAnsi="Times"/>
        </w:rPr>
      </w:pPr>
      <w:r w:rsidRPr="00D83E20">
        <w:rPr>
          <w:b/>
        </w:rPr>
        <w:t xml:space="preserve">2.3.2 </w:t>
      </w:r>
      <w:r w:rsidRPr="00D83E20">
        <w:rPr>
          <w:bCs/>
        </w:rPr>
        <w:t>As per the decision</w:t>
      </w:r>
      <w:r w:rsidRPr="00D83E20">
        <w:rPr>
          <w:b/>
        </w:rPr>
        <w:t xml:space="preserve"> </w:t>
      </w:r>
      <w:r w:rsidRPr="00D83E20">
        <w:rPr>
          <w:bCs/>
        </w:rPr>
        <w:t xml:space="preserve">taken in the last meeting of FAD 32, a letter wide mail sent to </w:t>
      </w:r>
      <w:r w:rsidRPr="00D83E20">
        <w:rPr>
          <w:rFonts w:ascii="Times" w:hAnsi="Times"/>
        </w:rPr>
        <w:t>Chhattisgarh Kamdhenu Vishwavidyalaya</w:t>
      </w:r>
      <w:r w:rsidR="0019569D" w:rsidRPr="00D83E20">
        <w:rPr>
          <w:rFonts w:ascii="Times" w:hAnsi="Times"/>
        </w:rPr>
        <w:t xml:space="preserve"> (CKV)</w:t>
      </w:r>
      <w:r w:rsidRPr="00D83E20">
        <w:rPr>
          <w:rFonts w:ascii="Times" w:hAnsi="Times"/>
        </w:rPr>
        <w:t xml:space="preserve">, Raipur and Uttar Pradesh Pandit </w:t>
      </w:r>
      <w:proofErr w:type="spellStart"/>
      <w:r w:rsidRPr="00D83E20">
        <w:rPr>
          <w:rFonts w:ascii="Times" w:hAnsi="Times"/>
        </w:rPr>
        <w:t>Deen</w:t>
      </w:r>
      <w:proofErr w:type="spellEnd"/>
      <w:r w:rsidRPr="00D83E20">
        <w:rPr>
          <w:rFonts w:ascii="Times" w:hAnsi="Times"/>
          <w:lang w:val="en-US"/>
        </w:rPr>
        <w:t xml:space="preserve"> </w:t>
      </w:r>
      <w:proofErr w:type="spellStart"/>
      <w:r w:rsidRPr="00D83E20">
        <w:rPr>
          <w:rFonts w:ascii="Times" w:hAnsi="Times"/>
        </w:rPr>
        <w:t>Dayal</w:t>
      </w:r>
      <w:proofErr w:type="spellEnd"/>
      <w:r w:rsidRPr="00D83E20">
        <w:rPr>
          <w:rFonts w:ascii="Times" w:hAnsi="Times"/>
        </w:rPr>
        <w:t xml:space="preserve"> Upadhyaya </w:t>
      </w:r>
      <w:proofErr w:type="spellStart"/>
      <w:r w:rsidRPr="00D83E20">
        <w:rPr>
          <w:rFonts w:ascii="Times" w:hAnsi="Times"/>
        </w:rPr>
        <w:t>Pashu</w:t>
      </w:r>
      <w:proofErr w:type="spellEnd"/>
      <w:r w:rsidRPr="00D83E20">
        <w:rPr>
          <w:rFonts w:ascii="Times" w:hAnsi="Times"/>
          <w:lang w:val="en-US"/>
        </w:rPr>
        <w:t xml:space="preserve"> </w:t>
      </w:r>
      <w:proofErr w:type="spellStart"/>
      <w:r w:rsidRPr="00D83E20">
        <w:rPr>
          <w:rFonts w:ascii="Times" w:hAnsi="Times"/>
        </w:rPr>
        <w:t>Chikitsa</w:t>
      </w:r>
      <w:proofErr w:type="spellEnd"/>
      <w:r w:rsidRPr="00D83E20">
        <w:rPr>
          <w:rFonts w:ascii="Times" w:hAnsi="Times"/>
        </w:rPr>
        <w:t xml:space="preserve"> Vigyan Vishwavidyalaya Evam Go-</w:t>
      </w:r>
      <w:proofErr w:type="spellStart"/>
      <w:r w:rsidRPr="00D83E20">
        <w:rPr>
          <w:rFonts w:ascii="Times" w:hAnsi="Times"/>
        </w:rPr>
        <w:t>Anusandhan</w:t>
      </w:r>
      <w:proofErr w:type="spellEnd"/>
      <w:r w:rsidRPr="00D83E20">
        <w:rPr>
          <w:rFonts w:ascii="Times" w:hAnsi="Times"/>
        </w:rPr>
        <w:t xml:space="preserve"> </w:t>
      </w:r>
      <w:proofErr w:type="spellStart"/>
      <w:r w:rsidRPr="00D83E20">
        <w:rPr>
          <w:rFonts w:ascii="Times" w:hAnsi="Times"/>
        </w:rPr>
        <w:t>Sansthan</w:t>
      </w:r>
      <w:proofErr w:type="spellEnd"/>
      <w:r w:rsidRPr="00D83E20">
        <w:rPr>
          <w:rFonts w:ascii="Times" w:hAnsi="Times"/>
        </w:rPr>
        <w:t xml:space="preserve"> University (DUVASU), Mathura for </w:t>
      </w:r>
      <w:r w:rsidR="0019569D" w:rsidRPr="00D83E20">
        <w:rPr>
          <w:rFonts w:ascii="Times" w:hAnsi="Times"/>
        </w:rPr>
        <w:t>re</w:t>
      </w:r>
      <w:r w:rsidRPr="00D83E20">
        <w:rPr>
          <w:rFonts w:ascii="Times" w:hAnsi="Times"/>
        </w:rPr>
        <w:t xml:space="preserve">nominating </w:t>
      </w:r>
      <w:r w:rsidR="0019569D" w:rsidRPr="00D83E20">
        <w:rPr>
          <w:rFonts w:ascii="Times" w:hAnsi="Times"/>
        </w:rPr>
        <w:t>their expert members.</w:t>
      </w:r>
    </w:p>
    <w:p w14:paraId="24C2D057" w14:textId="77777777" w:rsidR="0019569D" w:rsidRPr="00D83E20" w:rsidRDefault="0019569D" w:rsidP="00D629D6">
      <w:pPr>
        <w:keepNext/>
        <w:keepLines/>
        <w:tabs>
          <w:tab w:val="left" w:pos="9270"/>
        </w:tabs>
        <w:autoSpaceDE w:val="0"/>
        <w:autoSpaceDN w:val="0"/>
        <w:contextualSpacing/>
        <w:jc w:val="both"/>
        <w:rPr>
          <w:rFonts w:ascii="Times" w:hAnsi="Times"/>
        </w:rPr>
      </w:pPr>
    </w:p>
    <w:p w14:paraId="5869CC08" w14:textId="48C27AF2" w:rsidR="00D10E10" w:rsidRPr="00D83E20" w:rsidRDefault="0019569D" w:rsidP="0019569D">
      <w:pPr>
        <w:keepNext/>
        <w:keepLines/>
        <w:tabs>
          <w:tab w:val="left" w:pos="9270"/>
        </w:tabs>
        <w:autoSpaceDE w:val="0"/>
        <w:autoSpaceDN w:val="0"/>
        <w:contextualSpacing/>
        <w:jc w:val="both"/>
        <w:rPr>
          <w:b/>
        </w:rPr>
      </w:pPr>
      <w:r w:rsidRPr="00D83E20">
        <w:rPr>
          <w:bCs/>
        </w:rPr>
        <w:t xml:space="preserve">Consequently, DUVASU Mathura requested to keep both principal and alternate member same as nominated earlier. However, no </w:t>
      </w:r>
      <w:r w:rsidR="000801F8" w:rsidRPr="00D83E20">
        <w:rPr>
          <w:bCs/>
        </w:rPr>
        <w:t>response</w:t>
      </w:r>
      <w:r w:rsidRPr="00D83E20">
        <w:rPr>
          <w:bCs/>
        </w:rPr>
        <w:t xml:space="preserve"> received from CKV, Raipur.</w:t>
      </w:r>
    </w:p>
    <w:p w14:paraId="51AAB184" w14:textId="77777777" w:rsidR="00D629D6" w:rsidRPr="00D83E20" w:rsidRDefault="00D629D6" w:rsidP="00D629D6">
      <w:pPr>
        <w:pStyle w:val="PlainText"/>
        <w:keepNext/>
        <w:keepLines/>
        <w:tabs>
          <w:tab w:val="left" w:pos="9270"/>
        </w:tabs>
        <w:contextualSpacing/>
        <w:jc w:val="both"/>
        <w:rPr>
          <w:rFonts w:ascii="Times New Roman" w:hAnsi="Times New Roman"/>
          <w:b/>
          <w:sz w:val="24"/>
          <w:szCs w:val="24"/>
        </w:rPr>
      </w:pPr>
    </w:p>
    <w:p w14:paraId="1C69008D" w14:textId="77777777" w:rsidR="00D629D6" w:rsidRPr="00D83E20" w:rsidRDefault="00D629D6" w:rsidP="00D629D6">
      <w:pPr>
        <w:pStyle w:val="PlainText"/>
        <w:keepNext/>
        <w:keepLines/>
        <w:tabs>
          <w:tab w:val="left" w:pos="9270"/>
        </w:tabs>
        <w:contextualSpacing/>
        <w:jc w:val="both"/>
        <w:rPr>
          <w:rFonts w:ascii="Times New Roman" w:hAnsi="Times New Roman"/>
          <w:b/>
          <w:i/>
          <w:iCs/>
          <w:sz w:val="24"/>
          <w:szCs w:val="24"/>
          <w:u w:val="single"/>
        </w:rPr>
      </w:pPr>
      <w:r w:rsidRPr="00D83E20">
        <w:rPr>
          <w:rFonts w:ascii="Times New Roman" w:hAnsi="Times New Roman"/>
          <w:b/>
          <w:i/>
          <w:iCs/>
          <w:sz w:val="24"/>
          <w:szCs w:val="24"/>
          <w:u w:val="single"/>
        </w:rPr>
        <w:t>The Committee may kindly deliberate and decide.</w:t>
      </w:r>
    </w:p>
    <w:p w14:paraId="12ADB85E" w14:textId="77777777" w:rsidR="00D629D6" w:rsidRPr="00D83E20" w:rsidRDefault="00D629D6" w:rsidP="00D629D6">
      <w:pPr>
        <w:ind w:right="-45"/>
        <w:jc w:val="both"/>
        <w:rPr>
          <w:b/>
          <w:bCs/>
        </w:rPr>
      </w:pPr>
    </w:p>
    <w:p w14:paraId="1F77D9DF" w14:textId="53A1AD70" w:rsidR="00D629D6" w:rsidRPr="00D83E20" w:rsidRDefault="00D629D6" w:rsidP="00D629D6">
      <w:pPr>
        <w:ind w:right="-45"/>
        <w:jc w:val="both"/>
        <w:rPr>
          <w:b/>
          <w:bCs/>
        </w:rPr>
      </w:pPr>
      <w:r w:rsidRPr="00D83E20">
        <w:rPr>
          <w:b/>
          <w:bCs/>
        </w:rPr>
        <w:t xml:space="preserve">ITEM </w:t>
      </w:r>
      <w:r w:rsidR="000801F8" w:rsidRPr="00D83E20">
        <w:rPr>
          <w:b/>
          <w:bCs/>
        </w:rPr>
        <w:t>3</w:t>
      </w:r>
      <w:r w:rsidRPr="00D83E20">
        <w:rPr>
          <w:b/>
          <w:bCs/>
        </w:rPr>
        <w:t xml:space="preserve"> APPROVAL OF DRAFT STANDARDS FOR WIDE CIRCULATION</w:t>
      </w:r>
      <w:r w:rsidR="000801F8" w:rsidRPr="00D83E20">
        <w:rPr>
          <w:b/>
          <w:bCs/>
        </w:rPr>
        <w:t xml:space="preserve"> (WC)</w:t>
      </w:r>
    </w:p>
    <w:p w14:paraId="54330DD0" w14:textId="77777777" w:rsidR="00D629D6" w:rsidRPr="00D83E20" w:rsidRDefault="00D629D6" w:rsidP="00D629D6">
      <w:pPr>
        <w:ind w:right="-45"/>
        <w:jc w:val="both"/>
        <w:rPr>
          <w:b/>
          <w:bCs/>
        </w:rPr>
      </w:pPr>
    </w:p>
    <w:p w14:paraId="0FCE3027" w14:textId="173FC1DE" w:rsidR="00D629D6" w:rsidRPr="00D83E20" w:rsidRDefault="00D63C40" w:rsidP="00D629D6">
      <w:pPr>
        <w:ind w:right="-45"/>
        <w:jc w:val="both"/>
        <w:rPr>
          <w:b/>
          <w:bCs/>
        </w:rPr>
      </w:pPr>
      <w:r>
        <w:rPr>
          <w:b/>
          <w:bCs/>
        </w:rPr>
        <w:t>3</w:t>
      </w:r>
      <w:r w:rsidR="00D629D6" w:rsidRPr="00D83E20">
        <w:rPr>
          <w:b/>
          <w:bCs/>
        </w:rPr>
        <w:t xml:space="preserve">.1 Draft Indian Standard IS </w:t>
      </w:r>
      <w:r w:rsidR="004C4583" w:rsidRPr="00D83E20">
        <w:rPr>
          <w:b/>
          <w:bCs/>
        </w:rPr>
        <w:t>7180</w:t>
      </w:r>
      <w:r w:rsidR="009D27DF">
        <w:rPr>
          <w:b/>
          <w:bCs/>
        </w:rPr>
        <w:t xml:space="preserve"> </w:t>
      </w:r>
      <w:r w:rsidR="004C4583" w:rsidRPr="00D83E20">
        <w:rPr>
          <w:b/>
          <w:bCs/>
        </w:rPr>
        <w:t>:</w:t>
      </w:r>
      <w:r w:rsidR="00425EE5" w:rsidRPr="00D83E20">
        <w:rPr>
          <w:b/>
          <w:bCs/>
        </w:rPr>
        <w:t xml:space="preserve"> 1973</w:t>
      </w:r>
      <w:r w:rsidR="00D629D6" w:rsidRPr="00D83E20">
        <w:rPr>
          <w:b/>
          <w:bCs/>
        </w:rPr>
        <w:t xml:space="preserve"> Disposable Artificial Insemination Gloves — Specification (</w:t>
      </w:r>
      <w:r w:rsidR="00D629D6" w:rsidRPr="00D83E20">
        <w:rPr>
          <w:b/>
          <w:bCs/>
          <w:i/>
          <w:iCs/>
        </w:rPr>
        <w:t>first revision</w:t>
      </w:r>
      <w:r w:rsidR="00D629D6" w:rsidRPr="00D83E20">
        <w:rPr>
          <w:b/>
          <w:bCs/>
        </w:rPr>
        <w:t xml:space="preserve"> of IS 7180)</w:t>
      </w:r>
    </w:p>
    <w:p w14:paraId="65612652" w14:textId="77777777" w:rsidR="00D629D6" w:rsidRPr="00D83E20" w:rsidRDefault="00D629D6" w:rsidP="00D629D6">
      <w:pPr>
        <w:ind w:right="-45"/>
        <w:jc w:val="both"/>
        <w:rPr>
          <w:b/>
          <w:bCs/>
        </w:rPr>
      </w:pPr>
    </w:p>
    <w:p w14:paraId="5B5A58D2" w14:textId="3ED1E19E" w:rsidR="00D629D6" w:rsidRPr="00D83E20" w:rsidRDefault="00D629D6" w:rsidP="00D629D6">
      <w:pPr>
        <w:ind w:right="-45"/>
        <w:jc w:val="both"/>
      </w:pPr>
      <w:r w:rsidRPr="00D83E20">
        <w:t xml:space="preserve">The </w:t>
      </w:r>
      <w:r w:rsidR="00A24589">
        <w:t>draft revision</w:t>
      </w:r>
      <w:r w:rsidR="00D77F05" w:rsidRPr="00D83E20">
        <w:t xml:space="preserve"> of this standard</w:t>
      </w:r>
      <w:r w:rsidRPr="00D83E20">
        <w:t xml:space="preserve"> </w:t>
      </w:r>
      <w:r w:rsidR="000801F8" w:rsidRPr="00D83E20">
        <w:t xml:space="preserve">was </w:t>
      </w:r>
      <w:r w:rsidR="00D77F05" w:rsidRPr="00D83E20">
        <w:t>prepared</w:t>
      </w:r>
      <w:r w:rsidRPr="00D83E20">
        <w:t xml:space="preserve"> by </w:t>
      </w:r>
      <w:r w:rsidR="00D77F05" w:rsidRPr="00D83E20">
        <w:t>FAD32/P</w:t>
      </w:r>
      <w:r w:rsidR="000801F8" w:rsidRPr="00D83E20">
        <w:t>2 “</w:t>
      </w:r>
      <w:r w:rsidR="00D77F05" w:rsidRPr="00D83E20">
        <w:t>Expert Panel for Review of Standards on Animal Husbandry Equipment Panel</w:t>
      </w:r>
      <w:r w:rsidR="000801F8" w:rsidRPr="00D83E20">
        <w:t>”. In last meeting of FAD 32, the committee asked panel to review the draft again. Accordingly, in the 1</w:t>
      </w:r>
      <w:r w:rsidR="000801F8" w:rsidRPr="00D83E20">
        <w:rPr>
          <w:vertAlign w:val="superscript"/>
        </w:rPr>
        <w:t>st</w:t>
      </w:r>
      <w:r w:rsidR="000801F8" w:rsidRPr="00D83E20">
        <w:t xml:space="preserve"> meeting of FAD32/P2 held on 18 March 2024, the panel discussed upon the draft </w:t>
      </w:r>
      <w:r w:rsidR="00A24589">
        <w:t xml:space="preserve">and </w:t>
      </w:r>
      <w:r w:rsidR="000801F8" w:rsidRPr="00D83E20">
        <w:t>recommend</w:t>
      </w:r>
      <w:r w:rsidR="00A24589">
        <w:t xml:space="preserve"> to send</w:t>
      </w:r>
      <w:r w:rsidR="000801F8" w:rsidRPr="00D83E20">
        <w:t xml:space="preserve"> the modified draft as enclosed at </w:t>
      </w:r>
      <w:r w:rsidR="000801F8" w:rsidRPr="00D83E20">
        <w:rPr>
          <w:b/>
          <w:bCs/>
        </w:rPr>
        <w:t xml:space="preserve">Annex </w:t>
      </w:r>
      <w:r w:rsidR="00676532" w:rsidRPr="00D83E20">
        <w:rPr>
          <w:b/>
          <w:bCs/>
        </w:rPr>
        <w:t>3</w:t>
      </w:r>
      <w:r w:rsidR="000801F8" w:rsidRPr="00D83E20">
        <w:t xml:space="preserve"> into WC.</w:t>
      </w:r>
    </w:p>
    <w:bookmarkStart w:id="3" w:name="_MON_1774181033"/>
    <w:bookmarkEnd w:id="3"/>
    <w:p w14:paraId="741C902C" w14:textId="5D4D22AE" w:rsidR="00C65D11" w:rsidRPr="00D83E20" w:rsidRDefault="00C93BCC" w:rsidP="00A24589">
      <w:pPr>
        <w:ind w:right="-45"/>
        <w:jc w:val="center"/>
        <w:rPr>
          <w:b/>
          <w:bCs/>
        </w:rPr>
      </w:pPr>
      <w:r w:rsidRPr="00C93BCC">
        <w:rPr>
          <w:b/>
          <w:bCs/>
          <w:noProof/>
          <w14:ligatures w14:val="standardContextual"/>
        </w:rPr>
        <w:object w:dxaOrig="760" w:dyaOrig="480" w14:anchorId="73384446">
          <v:shape id="_x0000_i1043" type="#_x0000_t75" alt="" style="width:85.7pt;height:55.2pt;mso-width-percent:0;mso-height-percent:0;mso-width-percent:0;mso-height-percent:0" o:ole="">
            <v:imagedata r:id="rId13" o:title=""/>
          </v:shape>
          <o:OLEObject Type="Embed" ProgID="Word.Document.12" ShapeID="_x0000_i1043" DrawAspect="Icon" ObjectID="_1774185434" r:id="rId14">
            <o:FieldCodes>\s</o:FieldCodes>
          </o:OLEObject>
        </w:object>
      </w:r>
    </w:p>
    <w:p w14:paraId="0260BF0B" w14:textId="10D3D790" w:rsidR="007B03A9" w:rsidRPr="00D83E20" w:rsidRDefault="007B03A9" w:rsidP="000801F8">
      <w:pPr>
        <w:ind w:right="-45"/>
        <w:rPr>
          <w:b/>
          <w:bCs/>
          <w:i/>
          <w:iCs/>
          <w:u w:val="single"/>
        </w:rPr>
      </w:pPr>
      <w:r w:rsidRPr="00D83E20">
        <w:rPr>
          <w:b/>
          <w:bCs/>
          <w:i/>
          <w:iCs/>
          <w:u w:val="single"/>
        </w:rPr>
        <w:t>The committee may kindly decide.</w:t>
      </w:r>
    </w:p>
    <w:p w14:paraId="73939941" w14:textId="77777777" w:rsidR="007B03A9" w:rsidRPr="00D83E20" w:rsidRDefault="007B03A9" w:rsidP="000801F8">
      <w:pPr>
        <w:ind w:right="-45"/>
        <w:rPr>
          <w:b/>
          <w:bCs/>
          <w:i/>
          <w:iCs/>
          <w:u w:val="single"/>
        </w:rPr>
      </w:pPr>
    </w:p>
    <w:p w14:paraId="75095BC2" w14:textId="03FD16DA" w:rsidR="00D629D6" w:rsidRPr="00D83E20" w:rsidRDefault="00D63C40" w:rsidP="00D629D6">
      <w:pPr>
        <w:ind w:right="-45"/>
        <w:jc w:val="both"/>
        <w:rPr>
          <w:b/>
          <w:bCs/>
        </w:rPr>
      </w:pPr>
      <w:r>
        <w:rPr>
          <w:b/>
        </w:rPr>
        <w:t>3</w:t>
      </w:r>
      <w:r w:rsidR="00D629D6" w:rsidRPr="00D83E20">
        <w:rPr>
          <w:b/>
        </w:rPr>
        <w:t>.2 Draft</w:t>
      </w:r>
      <w:r w:rsidR="00D629D6" w:rsidRPr="00D83E20">
        <w:rPr>
          <w:b/>
          <w:bCs/>
        </w:rPr>
        <w:t xml:space="preserve"> Indian Standard IS 11800</w:t>
      </w:r>
      <w:r w:rsidR="009D27DF">
        <w:rPr>
          <w:b/>
          <w:bCs/>
        </w:rPr>
        <w:t xml:space="preserve"> </w:t>
      </w:r>
      <w:r w:rsidR="00425EE5" w:rsidRPr="00D83E20">
        <w:rPr>
          <w:b/>
          <w:bCs/>
        </w:rPr>
        <w:t>: 1986</w:t>
      </w:r>
      <w:r w:rsidR="00D629D6" w:rsidRPr="00D83E20">
        <w:rPr>
          <w:b/>
          <w:bCs/>
        </w:rPr>
        <w:t xml:space="preserve"> Artificial Vagina </w:t>
      </w:r>
      <w:r w:rsidR="003D36A7" w:rsidRPr="00D83E20">
        <w:rPr>
          <w:b/>
          <w:bCs/>
        </w:rPr>
        <w:t>for</w:t>
      </w:r>
      <w:r w:rsidR="00D629D6" w:rsidRPr="00D83E20">
        <w:rPr>
          <w:b/>
          <w:bCs/>
        </w:rPr>
        <w:t xml:space="preserve"> Bovines — Specification</w:t>
      </w:r>
      <w:r w:rsidR="00D629D6" w:rsidRPr="00D83E20">
        <w:rPr>
          <w:b/>
          <w:bCs/>
          <w:i/>
          <w:iCs/>
        </w:rPr>
        <w:t xml:space="preserve"> </w:t>
      </w:r>
      <w:r w:rsidR="00D629D6" w:rsidRPr="00D83E20">
        <w:rPr>
          <w:b/>
          <w:bCs/>
        </w:rPr>
        <w:t>(</w:t>
      </w:r>
      <w:r w:rsidR="00D629D6" w:rsidRPr="00D83E20">
        <w:rPr>
          <w:b/>
          <w:bCs/>
          <w:i/>
          <w:iCs/>
        </w:rPr>
        <w:t>first revision</w:t>
      </w:r>
      <w:r w:rsidR="00D629D6" w:rsidRPr="00D83E20">
        <w:rPr>
          <w:b/>
          <w:bCs/>
        </w:rPr>
        <w:t xml:space="preserve"> of IS 11800)</w:t>
      </w:r>
    </w:p>
    <w:p w14:paraId="2AD61449" w14:textId="77777777" w:rsidR="00D77F05" w:rsidRPr="00D83E20" w:rsidRDefault="00D77F05" w:rsidP="00D629D6">
      <w:pPr>
        <w:ind w:right="-45"/>
        <w:jc w:val="both"/>
        <w:rPr>
          <w:b/>
          <w:bCs/>
        </w:rPr>
      </w:pPr>
    </w:p>
    <w:p w14:paraId="3293AB93" w14:textId="12EB3DE8" w:rsidR="00A15586" w:rsidRDefault="000801F8" w:rsidP="00D629D6">
      <w:pPr>
        <w:ind w:right="-45"/>
        <w:jc w:val="both"/>
      </w:pPr>
      <w:r w:rsidRPr="00D83E20">
        <w:t>As decided in the last meeting of FAD 32, this draft revision was circulated among all the 60 semen centres/stations for seeking their comments. However, no comment was received from them</w:t>
      </w:r>
      <w:r w:rsidR="0080787D">
        <w:t>. T</w:t>
      </w:r>
      <w:r w:rsidR="007B03A9" w:rsidRPr="00D83E20">
        <w:t>hereafter, the panel FAD32/P2 in its 1</w:t>
      </w:r>
      <w:r w:rsidR="007B03A9" w:rsidRPr="00D83E20">
        <w:rPr>
          <w:vertAlign w:val="superscript"/>
        </w:rPr>
        <w:t>st</w:t>
      </w:r>
      <w:r w:rsidR="007B03A9" w:rsidRPr="00D83E20">
        <w:t xml:space="preserve"> meeting, after due discussion, modified the draft as enclosed at </w:t>
      </w:r>
      <w:r w:rsidR="007B03A9" w:rsidRPr="00D83E20">
        <w:rPr>
          <w:b/>
          <w:bCs/>
        </w:rPr>
        <w:t xml:space="preserve">Annex </w:t>
      </w:r>
      <w:r w:rsidR="00676532" w:rsidRPr="00D83E20">
        <w:rPr>
          <w:b/>
          <w:bCs/>
        </w:rPr>
        <w:t>4</w:t>
      </w:r>
      <w:r w:rsidR="007B03A9" w:rsidRPr="00D83E20">
        <w:rPr>
          <w:b/>
          <w:bCs/>
        </w:rPr>
        <w:t xml:space="preserve"> </w:t>
      </w:r>
      <w:r w:rsidR="007B03A9" w:rsidRPr="00D83E20">
        <w:t xml:space="preserve">and recommended to </w:t>
      </w:r>
      <w:r w:rsidR="00A24589">
        <w:t xml:space="preserve">send it </w:t>
      </w:r>
      <w:r w:rsidR="007B03A9" w:rsidRPr="00D83E20">
        <w:t>into WC.</w:t>
      </w:r>
    </w:p>
    <w:p w14:paraId="11458743" w14:textId="7479EAB4" w:rsidR="00023643" w:rsidRDefault="00023643" w:rsidP="00D629D6">
      <w:pPr>
        <w:ind w:right="-45"/>
        <w:jc w:val="both"/>
      </w:pPr>
    </w:p>
    <w:bookmarkStart w:id="4" w:name="_MON_1774177509"/>
    <w:bookmarkEnd w:id="4"/>
    <w:p w14:paraId="042DF993" w14:textId="51B39F73" w:rsidR="00023643" w:rsidRPr="00D83E20" w:rsidRDefault="00C93BCC" w:rsidP="00023643">
      <w:pPr>
        <w:ind w:right="-45"/>
        <w:jc w:val="center"/>
      </w:pPr>
      <w:r w:rsidRPr="00C93BCC">
        <w:rPr>
          <w:noProof/>
          <w14:ligatures w14:val="standardContextual"/>
        </w:rPr>
        <w:object w:dxaOrig="1531" w:dyaOrig="999" w14:anchorId="72F8CE80">
          <v:shape id="_x0000_i1042" type="#_x0000_t75" alt="" style="width:76pt;height:49.9pt;mso-width-percent:0;mso-height-percent:0;mso-width-percent:0;mso-height-percent:0" o:ole="">
            <v:imagedata r:id="rId15" o:title=""/>
          </v:shape>
          <o:OLEObject Type="Embed" ProgID="Word.Document.12" ShapeID="_x0000_i1042" DrawAspect="Icon" ObjectID="_1774185435" r:id="rId16">
            <o:FieldCodes>\s</o:FieldCodes>
          </o:OLEObject>
        </w:object>
      </w:r>
    </w:p>
    <w:p w14:paraId="2C12142C" w14:textId="30F5A87A" w:rsidR="007B03A9" w:rsidRPr="00D83E20" w:rsidRDefault="007B03A9" w:rsidP="007B03A9">
      <w:pPr>
        <w:ind w:right="-45"/>
        <w:rPr>
          <w:b/>
          <w:bCs/>
          <w:i/>
          <w:iCs/>
          <w:u w:val="single"/>
        </w:rPr>
      </w:pPr>
      <w:r w:rsidRPr="00D83E20">
        <w:rPr>
          <w:b/>
          <w:bCs/>
          <w:i/>
          <w:iCs/>
          <w:u w:val="single"/>
        </w:rPr>
        <w:t>The committee may kindly decide.</w:t>
      </w:r>
    </w:p>
    <w:p w14:paraId="0BC3B611" w14:textId="77777777" w:rsidR="00C65D11" w:rsidRPr="00D83E20" w:rsidRDefault="00C65D11" w:rsidP="00C65D11">
      <w:pPr>
        <w:ind w:right="-45"/>
        <w:jc w:val="center"/>
        <w:rPr>
          <w:b/>
          <w:bCs/>
        </w:rPr>
      </w:pPr>
    </w:p>
    <w:p w14:paraId="46B63771" w14:textId="7D4D9D86" w:rsidR="00425EE5" w:rsidRPr="00D83E20" w:rsidRDefault="00D63C40" w:rsidP="00D629D6">
      <w:pPr>
        <w:ind w:right="-45"/>
        <w:jc w:val="both"/>
        <w:rPr>
          <w:b/>
          <w:bCs/>
        </w:rPr>
      </w:pPr>
      <w:r>
        <w:rPr>
          <w:b/>
          <w:bCs/>
        </w:rPr>
        <w:t>3</w:t>
      </w:r>
      <w:r w:rsidR="00425EE5" w:rsidRPr="00D83E20">
        <w:rPr>
          <w:b/>
          <w:bCs/>
        </w:rPr>
        <w:t xml:space="preserve">.3 </w:t>
      </w:r>
      <w:r w:rsidR="00425EE5" w:rsidRPr="00D83E20">
        <w:rPr>
          <w:b/>
        </w:rPr>
        <w:t>Draft</w:t>
      </w:r>
      <w:r w:rsidR="0003362F">
        <w:rPr>
          <w:b/>
          <w:bCs/>
        </w:rPr>
        <w:t xml:space="preserve"> Indian Standard IS 8103</w:t>
      </w:r>
      <w:r w:rsidR="00425EE5" w:rsidRPr="00D83E20">
        <w:rPr>
          <w:b/>
          <w:bCs/>
        </w:rPr>
        <w:t xml:space="preserve">: 1976 Cleaning </w:t>
      </w:r>
      <w:r w:rsidR="0003362F" w:rsidRPr="00D83E20">
        <w:rPr>
          <w:b/>
          <w:bCs/>
        </w:rPr>
        <w:t>and</w:t>
      </w:r>
      <w:r w:rsidR="00425EE5" w:rsidRPr="00D83E20">
        <w:rPr>
          <w:b/>
          <w:bCs/>
        </w:rPr>
        <w:t xml:space="preserve"> Sterilization of Artificial Insemination Equipment — Code of Practice</w:t>
      </w:r>
      <w:r w:rsidR="00425EE5" w:rsidRPr="00D83E20">
        <w:rPr>
          <w:b/>
          <w:bCs/>
          <w:i/>
          <w:iCs/>
        </w:rPr>
        <w:t xml:space="preserve"> </w:t>
      </w:r>
      <w:r w:rsidR="00425EE5" w:rsidRPr="00D83E20">
        <w:rPr>
          <w:b/>
          <w:bCs/>
        </w:rPr>
        <w:t>(</w:t>
      </w:r>
      <w:r w:rsidR="00425EE5" w:rsidRPr="00D83E20">
        <w:rPr>
          <w:b/>
          <w:bCs/>
          <w:i/>
          <w:iCs/>
        </w:rPr>
        <w:t>first revision</w:t>
      </w:r>
      <w:r w:rsidR="00425EE5" w:rsidRPr="00D83E20">
        <w:rPr>
          <w:b/>
          <w:bCs/>
        </w:rPr>
        <w:t xml:space="preserve"> of IS 8103)</w:t>
      </w:r>
    </w:p>
    <w:p w14:paraId="4F5A125B" w14:textId="060D6694" w:rsidR="00D63C40" w:rsidRDefault="007B03A9" w:rsidP="006B6DC3">
      <w:pPr>
        <w:pStyle w:val="NormalWeb"/>
        <w:shd w:val="clear" w:color="auto" w:fill="FFFFFF"/>
        <w:spacing w:after="0"/>
        <w:jc w:val="both"/>
        <w:rPr>
          <w:rFonts w:ascii="TimesNewRomanPSMT" w:hAnsi="TimesNewRomanPSMT"/>
          <w:sz w:val="24"/>
          <w:szCs w:val="24"/>
          <w:lang w:bidi="ar-SA"/>
        </w:rPr>
      </w:pPr>
      <w:r w:rsidRPr="00D83E20">
        <w:rPr>
          <w:sz w:val="24"/>
          <w:szCs w:val="24"/>
        </w:rPr>
        <w:lastRenderedPageBreak/>
        <w:t xml:space="preserve">As decided in the last meeting of FAD 32, this draft revision was circulated among all the 60 semen centres/stations for seeking their comments. </w:t>
      </w:r>
      <w:r w:rsidRPr="00D83E20">
        <w:rPr>
          <w:rFonts w:ascii="TimesNewRomanPSMT" w:hAnsi="TimesNewRomanPSMT"/>
          <w:sz w:val="24"/>
          <w:szCs w:val="24"/>
          <w:lang w:bidi="ar-SA"/>
        </w:rPr>
        <w:t>Kerala Livestock Development Board Ltd. and Central Semen Station, Bhopal provided their comments in the standard. Thereafter, the comments were discussed and resolved in the 1</w:t>
      </w:r>
      <w:r w:rsidRPr="00D83E20">
        <w:rPr>
          <w:rFonts w:ascii="TimesNewRomanPSMT" w:hAnsi="TimesNewRomanPSMT"/>
          <w:sz w:val="24"/>
          <w:szCs w:val="24"/>
          <w:vertAlign w:val="superscript"/>
          <w:lang w:bidi="ar-SA"/>
        </w:rPr>
        <w:t>st</w:t>
      </w:r>
      <w:r w:rsidRPr="00D83E20">
        <w:rPr>
          <w:rFonts w:ascii="TimesNewRomanPSMT" w:hAnsi="TimesNewRomanPSMT"/>
          <w:sz w:val="24"/>
          <w:szCs w:val="24"/>
          <w:lang w:bidi="ar-SA"/>
        </w:rPr>
        <w:t xml:space="preserve"> meeting of FAD32/P2. </w:t>
      </w:r>
    </w:p>
    <w:p w14:paraId="0067B7D0" w14:textId="77777777" w:rsidR="00D63C40" w:rsidRPr="00D83E20" w:rsidRDefault="00D63C40" w:rsidP="00D63C40">
      <w:pPr>
        <w:pStyle w:val="NormalWeb"/>
        <w:shd w:val="clear" w:color="auto" w:fill="FFFFFF"/>
        <w:spacing w:before="0" w:beforeAutospacing="0" w:after="0"/>
        <w:jc w:val="both"/>
        <w:rPr>
          <w:rFonts w:ascii="TimesNewRomanPSMT" w:hAnsi="TimesNewRomanPSMT"/>
          <w:sz w:val="24"/>
          <w:szCs w:val="24"/>
          <w:lang w:bidi="ar-SA"/>
        </w:rPr>
      </w:pPr>
    </w:p>
    <w:p w14:paraId="02AE5FD5" w14:textId="5F1A690B" w:rsidR="007B03A9" w:rsidRPr="00D63C40" w:rsidRDefault="007B03A9" w:rsidP="00D63C40">
      <w:pPr>
        <w:jc w:val="both"/>
        <w:rPr>
          <w:rFonts w:ascii="Times" w:hAnsi="Times"/>
          <w:lang w:val="en-US"/>
        </w:rPr>
      </w:pPr>
      <w:r w:rsidRPr="00D83E20">
        <w:rPr>
          <w:rFonts w:ascii="Times" w:hAnsi="Times"/>
        </w:rPr>
        <w:t>After, due discussion in the panel, Dr R. O. Gupta, NDDB Anand apprised that, as per the scope of this standard</w:t>
      </w:r>
      <w:r w:rsidR="00A24589">
        <w:rPr>
          <w:rFonts w:ascii="Times" w:hAnsi="Times"/>
        </w:rPr>
        <w:t>,</w:t>
      </w:r>
      <w:r w:rsidRPr="00D83E20">
        <w:rPr>
          <w:rFonts w:ascii="Times" w:hAnsi="Times"/>
        </w:rPr>
        <w:t xml:space="preserve"> it is necessary to include requirements for equipment used in processing, handling, and transport of semen and in artificial insemination. Therefore, he suggested to modify the drafts accordingly and to align with </w:t>
      </w:r>
      <w:r w:rsidR="00D63C40">
        <w:rPr>
          <w:rFonts w:ascii="Times" w:hAnsi="Times"/>
          <w:lang w:val="en-US"/>
        </w:rPr>
        <w:t xml:space="preserve">Minimum Standards Protocol (MSP) of </w:t>
      </w:r>
      <w:proofErr w:type="spellStart"/>
      <w:r w:rsidR="00D63C40">
        <w:rPr>
          <w:rFonts w:ascii="Times" w:hAnsi="Times"/>
          <w:lang w:val="en-US"/>
        </w:rPr>
        <w:t>GoI</w:t>
      </w:r>
      <w:proofErr w:type="spellEnd"/>
      <w:r w:rsidR="00D63C40">
        <w:rPr>
          <w:rFonts w:ascii="Times" w:hAnsi="Times"/>
          <w:lang w:val="en-US"/>
        </w:rPr>
        <w:t xml:space="preserve"> for bovine semen collection. </w:t>
      </w:r>
      <w:r w:rsidRPr="00D83E20">
        <w:rPr>
          <w:rFonts w:ascii="Times" w:hAnsi="Times"/>
        </w:rPr>
        <w:t xml:space="preserve">Accordingly, the modified draft received from Dr R. O. Gupta and further </w:t>
      </w:r>
      <w:r w:rsidR="00D63C40">
        <w:rPr>
          <w:rFonts w:ascii="Times" w:hAnsi="Times"/>
        </w:rPr>
        <w:t>reviewed</w:t>
      </w:r>
      <w:r w:rsidRPr="00D83E20">
        <w:rPr>
          <w:rFonts w:ascii="Times" w:hAnsi="Times"/>
        </w:rPr>
        <w:t xml:space="preserve"> by Dr S. K. Ghosh, IVRI Izzatnagar as enclosed at </w:t>
      </w:r>
      <w:r w:rsidRPr="00D83E20">
        <w:rPr>
          <w:rFonts w:ascii="Times" w:hAnsi="Times"/>
          <w:b/>
          <w:bCs/>
        </w:rPr>
        <w:t xml:space="preserve">Annex </w:t>
      </w:r>
      <w:r w:rsidR="00676532" w:rsidRPr="00D83E20">
        <w:rPr>
          <w:rFonts w:ascii="Times" w:hAnsi="Times"/>
          <w:b/>
          <w:bCs/>
        </w:rPr>
        <w:t>5</w:t>
      </w:r>
      <w:r w:rsidRPr="00D83E20">
        <w:rPr>
          <w:rFonts w:ascii="Times" w:hAnsi="Times"/>
          <w:b/>
          <w:bCs/>
        </w:rPr>
        <w:t>.</w:t>
      </w:r>
    </w:p>
    <w:bookmarkStart w:id="5" w:name="_MON_1774177541"/>
    <w:bookmarkEnd w:id="5"/>
    <w:p w14:paraId="7CB22DF6" w14:textId="0B13A293" w:rsidR="00023643" w:rsidRPr="00D83E20" w:rsidRDefault="00C93BCC" w:rsidP="006B6DC3">
      <w:pPr>
        <w:pStyle w:val="NormalWeb"/>
        <w:shd w:val="clear" w:color="auto" w:fill="FFFFFF"/>
        <w:spacing w:after="0"/>
        <w:jc w:val="center"/>
        <w:rPr>
          <w:sz w:val="24"/>
          <w:szCs w:val="24"/>
          <w:lang w:bidi="ar-SA"/>
        </w:rPr>
      </w:pPr>
      <w:r w:rsidRPr="00C93BCC">
        <w:rPr>
          <w:noProof/>
          <w:sz w:val="24"/>
          <w:szCs w:val="24"/>
          <w:lang w:bidi="ar-SA"/>
          <w14:ligatures w14:val="standardContextual"/>
        </w:rPr>
        <w:object w:dxaOrig="1531" w:dyaOrig="999" w14:anchorId="0B508991">
          <v:shape id="_x0000_i1041" type="#_x0000_t75" alt="" style="width:76pt;height:49.9pt;mso-width-percent:0;mso-height-percent:0;mso-width-percent:0;mso-height-percent:0" o:ole="">
            <v:imagedata r:id="rId17" o:title=""/>
          </v:shape>
          <o:OLEObject Type="Embed" ProgID="Word.Document.12" ShapeID="_x0000_i1041" DrawAspect="Icon" ObjectID="_1774185436" r:id="rId18">
            <o:FieldCodes>\s</o:FieldCodes>
          </o:OLEObject>
        </w:object>
      </w:r>
    </w:p>
    <w:p w14:paraId="4DAA82D9" w14:textId="11D669B1" w:rsidR="00C65D11" w:rsidRPr="00D83E20" w:rsidRDefault="007B03A9" w:rsidP="007B03A9">
      <w:pPr>
        <w:ind w:right="-45"/>
        <w:rPr>
          <w:b/>
          <w:bCs/>
          <w:i/>
          <w:iCs/>
          <w:u w:val="single"/>
        </w:rPr>
      </w:pPr>
      <w:r w:rsidRPr="00D83E20">
        <w:rPr>
          <w:b/>
          <w:bCs/>
          <w:i/>
          <w:iCs/>
          <w:u w:val="single"/>
        </w:rPr>
        <w:t>The committee may kindly decide.</w:t>
      </w:r>
    </w:p>
    <w:p w14:paraId="789E11E1" w14:textId="77777777" w:rsidR="00AD5EC1" w:rsidRPr="00D83E20" w:rsidRDefault="00AD5EC1" w:rsidP="007B03A9">
      <w:pPr>
        <w:ind w:right="-45"/>
        <w:rPr>
          <w:b/>
          <w:bCs/>
          <w:i/>
          <w:iCs/>
          <w:u w:val="single"/>
        </w:rPr>
      </w:pPr>
    </w:p>
    <w:p w14:paraId="686DF82A" w14:textId="31911270" w:rsidR="00AD5EC1" w:rsidRPr="00D83E20" w:rsidRDefault="00D63C40" w:rsidP="00AD5EC1">
      <w:pPr>
        <w:ind w:right="-45"/>
        <w:jc w:val="both"/>
        <w:rPr>
          <w:b/>
          <w:bCs/>
        </w:rPr>
      </w:pPr>
      <w:r>
        <w:rPr>
          <w:b/>
          <w:bCs/>
        </w:rPr>
        <w:t>3</w:t>
      </w:r>
      <w:r w:rsidR="00AD5EC1" w:rsidRPr="00D83E20">
        <w:rPr>
          <w:b/>
          <w:bCs/>
        </w:rPr>
        <w:t>.</w:t>
      </w:r>
      <w:r w:rsidR="00B8453A">
        <w:rPr>
          <w:b/>
          <w:bCs/>
        </w:rPr>
        <w:t>4 Draft Indian Standard IS 6692</w:t>
      </w:r>
      <w:r w:rsidR="00AD5EC1" w:rsidRPr="00D83E20">
        <w:rPr>
          <w:b/>
          <w:bCs/>
        </w:rPr>
        <w:t xml:space="preserve">: 1973 Method of milk recording of cattle (first revision) </w:t>
      </w:r>
    </w:p>
    <w:p w14:paraId="4E588AF9" w14:textId="77777777" w:rsidR="00AD5EC1" w:rsidRPr="00D83E20" w:rsidRDefault="00AD5EC1" w:rsidP="00AD5EC1">
      <w:pPr>
        <w:ind w:right="-45"/>
        <w:jc w:val="both"/>
        <w:rPr>
          <w:b/>
          <w:bCs/>
        </w:rPr>
      </w:pPr>
    </w:p>
    <w:p w14:paraId="74C51498" w14:textId="022B1AF0" w:rsidR="00AD5EC1" w:rsidRPr="00D83E20" w:rsidRDefault="00AD5EC1" w:rsidP="00AD5EC1">
      <w:pPr>
        <w:ind w:right="-45"/>
        <w:jc w:val="both"/>
      </w:pPr>
      <w:r w:rsidRPr="00D83E20">
        <w:t xml:space="preserve">This draft revision was prepared by Dr R. O. Gupta and discussed in the last committee meeting. </w:t>
      </w:r>
      <w:r w:rsidR="00D63C40">
        <w:t>Based on the decision made</w:t>
      </w:r>
      <w:r w:rsidRPr="00D83E20">
        <w:t xml:space="preserve"> in the committee, this draft revision was again</w:t>
      </w:r>
      <w:r w:rsidR="00D63C40">
        <w:t xml:space="preserve"> reviewed</w:t>
      </w:r>
      <w:r w:rsidRPr="00D83E20">
        <w:t xml:space="preserve"> in the 1</w:t>
      </w:r>
      <w:r w:rsidRPr="00D83E20">
        <w:rPr>
          <w:vertAlign w:val="superscript"/>
        </w:rPr>
        <w:t>st</w:t>
      </w:r>
      <w:r w:rsidRPr="00D83E20">
        <w:t xml:space="preserve"> meeting of FAD32/P2 and following recommendations made by panel. </w:t>
      </w:r>
    </w:p>
    <w:p w14:paraId="17E81791" w14:textId="77777777" w:rsidR="00AD5EC1" w:rsidRPr="00D83E20" w:rsidRDefault="00AD5EC1" w:rsidP="00AD5EC1">
      <w:pPr>
        <w:shd w:val="clear" w:color="auto" w:fill="FFFFFF"/>
        <w:spacing w:before="240"/>
        <w:ind w:firstLine="426"/>
        <w:jc w:val="both"/>
      </w:pPr>
      <w:r w:rsidRPr="00D83E20">
        <w:rPr>
          <w:rFonts w:ascii="Times" w:hAnsi="Times"/>
        </w:rPr>
        <w:t xml:space="preserve">a) Operational year method shall be removed from the draft revision. </w:t>
      </w:r>
    </w:p>
    <w:p w14:paraId="3A3A4974" w14:textId="77777777" w:rsidR="00ED68EE" w:rsidRDefault="00AD5EC1" w:rsidP="00257C94">
      <w:pPr>
        <w:shd w:val="clear" w:color="auto" w:fill="FFFFFF"/>
        <w:ind w:left="426"/>
        <w:jc w:val="both"/>
        <w:rPr>
          <w:rFonts w:ascii="TimesNewRomanPSMT" w:hAnsi="TimesNewRomanPSMT"/>
        </w:rPr>
      </w:pPr>
      <w:r w:rsidRPr="00D83E20">
        <w:rPr>
          <w:rFonts w:ascii="Times" w:hAnsi="Times"/>
        </w:rPr>
        <w:t xml:space="preserve">b) The fat, SNF and protein content may be determined by </w:t>
      </w:r>
      <w:r w:rsidRPr="00D83E20">
        <w:rPr>
          <w:rFonts w:ascii="TimesNewRomanPSMT" w:hAnsi="TimesNewRomanPSMT"/>
        </w:rPr>
        <w:t xml:space="preserve">FTIR (Fourier Transform </w:t>
      </w:r>
    </w:p>
    <w:p w14:paraId="3CFAB243" w14:textId="6E8A1467" w:rsidR="00AD5EC1" w:rsidRDefault="00ED68EE" w:rsidP="00257C94">
      <w:pPr>
        <w:shd w:val="clear" w:color="auto" w:fill="FFFFFF"/>
        <w:ind w:left="426"/>
        <w:jc w:val="both"/>
        <w:rPr>
          <w:rFonts w:ascii="TimesNewRomanPSMT" w:hAnsi="TimesNewRomanPSMT"/>
        </w:rPr>
      </w:pPr>
      <w:r>
        <w:rPr>
          <w:rFonts w:ascii="TimesNewRomanPSMT" w:hAnsi="TimesNewRomanPSMT"/>
        </w:rPr>
        <w:t xml:space="preserve">    </w:t>
      </w:r>
      <w:r w:rsidR="00AD5EC1" w:rsidRPr="00D83E20">
        <w:rPr>
          <w:rFonts w:ascii="TimesNewRomanPSMT" w:hAnsi="TimesNewRomanPSMT"/>
        </w:rPr>
        <w:t xml:space="preserve">Infrared Spectroscopy) based instrument. </w:t>
      </w:r>
    </w:p>
    <w:p w14:paraId="31503B9A" w14:textId="77777777" w:rsidR="00257C94" w:rsidRPr="00D83E20" w:rsidRDefault="00257C94" w:rsidP="00257C94">
      <w:pPr>
        <w:shd w:val="clear" w:color="auto" w:fill="FFFFFF"/>
        <w:ind w:left="426"/>
        <w:jc w:val="both"/>
        <w:rPr>
          <w:rFonts w:ascii="TimesNewRomanPSMT" w:hAnsi="TimesNewRomanPSMT"/>
        </w:rPr>
      </w:pPr>
    </w:p>
    <w:p w14:paraId="684A654E" w14:textId="4422B198" w:rsidR="00AD5EC1" w:rsidRDefault="00AD5EC1" w:rsidP="00AD5EC1">
      <w:pPr>
        <w:shd w:val="clear" w:color="auto" w:fill="FFFFFF"/>
        <w:jc w:val="both"/>
        <w:rPr>
          <w:rFonts w:ascii="TimesNewRomanPSMT" w:hAnsi="TimesNewRomanPSMT"/>
          <w:b/>
          <w:bCs/>
        </w:rPr>
      </w:pPr>
      <w:r w:rsidRPr="00D83E20">
        <w:rPr>
          <w:rFonts w:ascii="TimesNewRomanPSMT" w:hAnsi="TimesNewRomanPSMT"/>
        </w:rPr>
        <w:t xml:space="preserve">The modified draft incorporating the recommendations made above is as enclosed at </w:t>
      </w:r>
      <w:r w:rsidRPr="00D83E20">
        <w:rPr>
          <w:rFonts w:ascii="TimesNewRomanPSMT" w:hAnsi="TimesNewRomanPSMT"/>
          <w:b/>
          <w:bCs/>
        </w:rPr>
        <w:t xml:space="preserve">Annex </w:t>
      </w:r>
      <w:r w:rsidR="00676532" w:rsidRPr="00D83E20">
        <w:rPr>
          <w:rFonts w:ascii="TimesNewRomanPSMT" w:hAnsi="TimesNewRomanPSMT"/>
          <w:b/>
          <w:bCs/>
        </w:rPr>
        <w:t>6</w:t>
      </w:r>
      <w:r w:rsidRPr="00D83E20">
        <w:rPr>
          <w:rFonts w:ascii="TimesNewRomanPSMT" w:hAnsi="TimesNewRomanPSMT"/>
          <w:b/>
          <w:bCs/>
        </w:rPr>
        <w:t>.</w:t>
      </w:r>
    </w:p>
    <w:p w14:paraId="0203EAEA" w14:textId="3C0AFA2E" w:rsidR="00023643" w:rsidRDefault="00023643" w:rsidP="00AD5EC1">
      <w:pPr>
        <w:shd w:val="clear" w:color="auto" w:fill="FFFFFF"/>
        <w:jc w:val="both"/>
        <w:rPr>
          <w:rFonts w:ascii="TimesNewRomanPSMT" w:hAnsi="TimesNewRomanPSMT"/>
          <w:b/>
          <w:bCs/>
        </w:rPr>
      </w:pPr>
    </w:p>
    <w:bookmarkStart w:id="6" w:name="_MON_1774177563"/>
    <w:bookmarkEnd w:id="6"/>
    <w:p w14:paraId="0C2C8BFC" w14:textId="4321B0F6" w:rsidR="00023643" w:rsidRPr="00D83E20" w:rsidRDefault="00C93BCC" w:rsidP="00023643">
      <w:pPr>
        <w:shd w:val="clear" w:color="auto" w:fill="FFFFFF"/>
        <w:jc w:val="center"/>
        <w:rPr>
          <w:rFonts w:ascii="TimesNewRomanPSMT" w:hAnsi="TimesNewRomanPSMT"/>
          <w:b/>
          <w:bCs/>
        </w:rPr>
      </w:pPr>
      <w:r w:rsidRPr="00C93BCC">
        <w:rPr>
          <w:rFonts w:ascii="TimesNewRomanPSMT" w:hAnsi="TimesNewRomanPSMT"/>
          <w:b/>
          <w:bCs/>
          <w:noProof/>
          <w14:ligatures w14:val="standardContextual"/>
        </w:rPr>
        <w:object w:dxaOrig="1531" w:dyaOrig="999" w14:anchorId="7E8E9BF7">
          <v:shape id="_x0000_i1040" type="#_x0000_t75" alt="" style="width:76pt;height:49.9pt;mso-width-percent:0;mso-height-percent:0;mso-width-percent:0;mso-height-percent:0" o:ole="">
            <v:imagedata r:id="rId19" o:title=""/>
          </v:shape>
          <o:OLEObject Type="Embed" ProgID="Word.Document.12" ShapeID="_x0000_i1040" DrawAspect="Icon" ObjectID="_1774185437" r:id="rId20">
            <o:FieldCodes>\s</o:FieldCodes>
          </o:OLEObject>
        </w:object>
      </w:r>
    </w:p>
    <w:p w14:paraId="56D96B5B" w14:textId="77777777" w:rsidR="00AD5EC1" w:rsidRPr="00D83E20" w:rsidRDefault="00AD5EC1" w:rsidP="00AD5EC1">
      <w:pPr>
        <w:ind w:right="-45"/>
        <w:rPr>
          <w:b/>
          <w:bCs/>
          <w:i/>
          <w:iCs/>
          <w:u w:val="single"/>
        </w:rPr>
      </w:pPr>
      <w:r w:rsidRPr="00D83E20">
        <w:rPr>
          <w:b/>
          <w:bCs/>
          <w:i/>
          <w:iCs/>
          <w:u w:val="single"/>
        </w:rPr>
        <w:t>The committee may kindly decide.</w:t>
      </w:r>
    </w:p>
    <w:p w14:paraId="64C4DB9F" w14:textId="6F2A58C5" w:rsidR="00F77054" w:rsidRPr="00D83E20" w:rsidRDefault="00AD5EC1" w:rsidP="00AD5EC1">
      <w:pPr>
        <w:ind w:right="-45"/>
        <w:jc w:val="both"/>
        <w:rPr>
          <w:b/>
          <w:bCs/>
        </w:rPr>
      </w:pPr>
      <w:r w:rsidRPr="00D83E20">
        <w:rPr>
          <w:b/>
          <w:bCs/>
        </w:rPr>
        <w:t xml:space="preserve"> </w:t>
      </w:r>
    </w:p>
    <w:p w14:paraId="278214E9" w14:textId="4C8CBAF3" w:rsidR="00F77054" w:rsidRPr="00D83E20" w:rsidRDefault="00D63C40" w:rsidP="00AD5EC1">
      <w:pPr>
        <w:ind w:right="-45"/>
        <w:jc w:val="both"/>
        <w:rPr>
          <w:b/>
          <w:bCs/>
        </w:rPr>
      </w:pPr>
      <w:r>
        <w:rPr>
          <w:b/>
          <w:bCs/>
        </w:rPr>
        <w:t>3</w:t>
      </w:r>
      <w:r w:rsidR="00F77054" w:rsidRPr="00D83E20">
        <w:rPr>
          <w:b/>
          <w:bCs/>
        </w:rPr>
        <w:t>.</w:t>
      </w:r>
      <w:r w:rsidR="003D4FA0" w:rsidRPr="00D83E20">
        <w:rPr>
          <w:b/>
          <w:bCs/>
        </w:rPr>
        <w:t>5</w:t>
      </w:r>
      <w:r w:rsidR="00F77054" w:rsidRPr="00D83E20">
        <w:rPr>
          <w:b/>
          <w:bCs/>
        </w:rPr>
        <w:t xml:space="preserve"> Draft</w:t>
      </w:r>
      <w:r w:rsidR="004873E9" w:rsidRPr="00D83E20">
        <w:rPr>
          <w:b/>
          <w:bCs/>
        </w:rPr>
        <w:t xml:space="preserve"> Revisions</w:t>
      </w:r>
      <w:r w:rsidR="00F77054" w:rsidRPr="00D83E20">
        <w:rPr>
          <w:b/>
          <w:bCs/>
        </w:rPr>
        <w:t xml:space="preserve"> prepared by FAD32/P3 “Expert Panel for Review of Indian Standards on Poultry Equipment, Housing and Transport”</w:t>
      </w:r>
    </w:p>
    <w:p w14:paraId="22A0BA60" w14:textId="77777777" w:rsidR="00F77054" w:rsidRPr="00D83E20" w:rsidRDefault="00F77054" w:rsidP="00AD5EC1">
      <w:pPr>
        <w:ind w:right="-45"/>
        <w:jc w:val="both"/>
        <w:rPr>
          <w:b/>
          <w:bCs/>
        </w:rPr>
      </w:pPr>
    </w:p>
    <w:p w14:paraId="3605EEDA" w14:textId="0FD5874F" w:rsidR="003D4FA0" w:rsidRDefault="00F77054" w:rsidP="00062426">
      <w:pPr>
        <w:ind w:right="-45"/>
        <w:jc w:val="both"/>
      </w:pPr>
      <w:r w:rsidRPr="00D83E20">
        <w:t xml:space="preserve">Draft revision of following Indian Standards were </w:t>
      </w:r>
      <w:r w:rsidR="003D4FA0" w:rsidRPr="00D83E20">
        <w:t xml:space="preserve">prepared and </w:t>
      </w:r>
      <w:r w:rsidRPr="00D83E20">
        <w:t>provided b</w:t>
      </w:r>
      <w:r w:rsidR="00062426">
        <w:t>y Dr Santosh Haunshi, ICAR-DPR,</w:t>
      </w:r>
      <w:r w:rsidR="00062426" w:rsidRPr="00D83E20">
        <w:t xml:space="preserve"> </w:t>
      </w:r>
      <w:r w:rsidR="00215A78" w:rsidRPr="00D83E20">
        <w:t>Hyderabad</w:t>
      </w:r>
      <w:r w:rsidR="00215A78">
        <w:t>:</w:t>
      </w:r>
    </w:p>
    <w:p w14:paraId="06CB95F3" w14:textId="4D64EBBC" w:rsidR="001B5B59" w:rsidRPr="00D83E20" w:rsidRDefault="001B5B59" w:rsidP="00062426">
      <w:pPr>
        <w:ind w:right="-45"/>
        <w:jc w:val="both"/>
      </w:pPr>
    </w:p>
    <w:tbl>
      <w:tblPr>
        <w:tblStyle w:val="TableGrid"/>
        <w:tblW w:w="5000" w:type="pct"/>
        <w:tblLook w:val="04A0" w:firstRow="1" w:lastRow="0" w:firstColumn="1" w:lastColumn="0" w:noHBand="0" w:noVBand="1"/>
      </w:tblPr>
      <w:tblGrid>
        <w:gridCol w:w="993"/>
        <w:gridCol w:w="5071"/>
        <w:gridCol w:w="2952"/>
      </w:tblGrid>
      <w:tr w:rsidR="003D4FA0" w:rsidRPr="00D83E20" w14:paraId="740692BC" w14:textId="77777777" w:rsidTr="00062426">
        <w:tc>
          <w:tcPr>
            <w:tcW w:w="551" w:type="pct"/>
          </w:tcPr>
          <w:p w14:paraId="4C6A5057" w14:textId="77777777" w:rsidR="00062426" w:rsidRDefault="006B0D20" w:rsidP="00062426">
            <w:pPr>
              <w:ind w:right="-45"/>
              <w:jc w:val="center"/>
              <w:rPr>
                <w:b/>
                <w:bCs/>
                <w:sz w:val="24"/>
                <w:szCs w:val="24"/>
              </w:rPr>
            </w:pPr>
            <w:proofErr w:type="spellStart"/>
            <w:r>
              <w:rPr>
                <w:b/>
                <w:bCs/>
                <w:sz w:val="24"/>
                <w:szCs w:val="24"/>
              </w:rPr>
              <w:t>Sl</w:t>
            </w:r>
            <w:proofErr w:type="spellEnd"/>
            <w:r w:rsidR="003D4FA0" w:rsidRPr="00D83E20">
              <w:rPr>
                <w:b/>
                <w:bCs/>
                <w:sz w:val="24"/>
                <w:szCs w:val="24"/>
              </w:rPr>
              <w:t xml:space="preserve"> </w:t>
            </w:r>
          </w:p>
          <w:p w14:paraId="00C5DF68" w14:textId="51FC0576" w:rsidR="003D4FA0" w:rsidRPr="00D83E20" w:rsidRDefault="003D4FA0" w:rsidP="00062426">
            <w:pPr>
              <w:ind w:right="-45"/>
              <w:jc w:val="center"/>
              <w:rPr>
                <w:b/>
                <w:bCs/>
                <w:sz w:val="24"/>
                <w:szCs w:val="24"/>
              </w:rPr>
            </w:pPr>
            <w:r w:rsidRPr="00D83E20">
              <w:rPr>
                <w:b/>
                <w:bCs/>
                <w:sz w:val="24"/>
                <w:szCs w:val="24"/>
              </w:rPr>
              <w:t>No.</w:t>
            </w:r>
          </w:p>
        </w:tc>
        <w:tc>
          <w:tcPr>
            <w:tcW w:w="2812" w:type="pct"/>
          </w:tcPr>
          <w:p w14:paraId="42184D3B" w14:textId="10DCC51B" w:rsidR="003D4FA0" w:rsidRPr="00D83E20" w:rsidRDefault="003D4FA0" w:rsidP="00062426">
            <w:pPr>
              <w:ind w:right="-45"/>
              <w:jc w:val="center"/>
              <w:rPr>
                <w:b/>
                <w:bCs/>
                <w:sz w:val="24"/>
                <w:szCs w:val="24"/>
              </w:rPr>
            </w:pPr>
            <w:r w:rsidRPr="00D83E20">
              <w:rPr>
                <w:b/>
                <w:bCs/>
                <w:sz w:val="24"/>
                <w:szCs w:val="24"/>
              </w:rPr>
              <w:t>Draft Indian Standard</w:t>
            </w:r>
          </w:p>
        </w:tc>
        <w:tc>
          <w:tcPr>
            <w:tcW w:w="1637" w:type="pct"/>
          </w:tcPr>
          <w:p w14:paraId="7B75A9D8" w14:textId="77777777" w:rsidR="002666B6" w:rsidRDefault="003D4FA0" w:rsidP="00062426">
            <w:pPr>
              <w:ind w:right="-45"/>
              <w:jc w:val="center"/>
              <w:rPr>
                <w:b/>
                <w:bCs/>
                <w:sz w:val="24"/>
                <w:szCs w:val="24"/>
              </w:rPr>
            </w:pPr>
            <w:r w:rsidRPr="00D83E20">
              <w:rPr>
                <w:b/>
                <w:bCs/>
                <w:sz w:val="24"/>
                <w:szCs w:val="24"/>
              </w:rPr>
              <w:t>Draft</w:t>
            </w:r>
          </w:p>
          <w:p w14:paraId="3957AFF8" w14:textId="3095BCB8" w:rsidR="002666B6" w:rsidRPr="00D83E20" w:rsidRDefault="002666B6" w:rsidP="00062426">
            <w:pPr>
              <w:ind w:right="-45"/>
              <w:jc w:val="center"/>
              <w:rPr>
                <w:b/>
                <w:bCs/>
                <w:sz w:val="24"/>
                <w:szCs w:val="24"/>
              </w:rPr>
            </w:pPr>
          </w:p>
        </w:tc>
      </w:tr>
      <w:tr w:rsidR="003D4FA0" w:rsidRPr="00D83E20" w14:paraId="4AA09428" w14:textId="77777777" w:rsidTr="00062426">
        <w:tc>
          <w:tcPr>
            <w:tcW w:w="551" w:type="pct"/>
          </w:tcPr>
          <w:p w14:paraId="3B3827BD" w14:textId="77777777" w:rsidR="003D4FA0" w:rsidRPr="00D83E20" w:rsidRDefault="003D4FA0" w:rsidP="003D4FA0">
            <w:pPr>
              <w:pStyle w:val="ListParagraph"/>
              <w:numPr>
                <w:ilvl w:val="0"/>
                <w:numId w:val="5"/>
              </w:numPr>
              <w:ind w:right="-45"/>
              <w:jc w:val="center"/>
              <w:rPr>
                <w:sz w:val="24"/>
                <w:szCs w:val="24"/>
              </w:rPr>
            </w:pPr>
          </w:p>
        </w:tc>
        <w:tc>
          <w:tcPr>
            <w:tcW w:w="2812" w:type="pct"/>
          </w:tcPr>
          <w:p w14:paraId="24BEB884" w14:textId="35A06944" w:rsidR="003D4FA0" w:rsidRPr="001B5B59" w:rsidRDefault="003D4FA0" w:rsidP="001B5B59">
            <w:pPr>
              <w:ind w:right="-45"/>
              <w:jc w:val="both"/>
              <w:rPr>
                <w:sz w:val="24"/>
                <w:szCs w:val="24"/>
              </w:rPr>
            </w:pPr>
            <w:r w:rsidRPr="00D83E20">
              <w:rPr>
                <w:sz w:val="24"/>
                <w:szCs w:val="24"/>
              </w:rPr>
              <w:t>Draft Indian Standard IS 2732</w:t>
            </w:r>
            <w:r w:rsidR="009D27DF">
              <w:rPr>
                <w:sz w:val="24"/>
                <w:szCs w:val="24"/>
              </w:rPr>
              <w:t xml:space="preserve"> : 1985</w:t>
            </w:r>
            <w:r w:rsidRPr="00D83E20">
              <w:rPr>
                <w:sz w:val="24"/>
                <w:szCs w:val="24"/>
              </w:rPr>
              <w:t xml:space="preserve"> Poultry Housing — Code of Practice (</w:t>
            </w:r>
            <w:r w:rsidRPr="00D83E20">
              <w:rPr>
                <w:i/>
                <w:iCs/>
                <w:sz w:val="24"/>
                <w:szCs w:val="24"/>
              </w:rPr>
              <w:t>third revision</w:t>
            </w:r>
            <w:r w:rsidRPr="00D83E20">
              <w:rPr>
                <w:sz w:val="24"/>
                <w:szCs w:val="24"/>
              </w:rPr>
              <w:t xml:space="preserve"> of IS 2732)</w:t>
            </w:r>
          </w:p>
        </w:tc>
        <w:bookmarkStart w:id="7" w:name="_MON_1774177654"/>
        <w:bookmarkEnd w:id="7"/>
        <w:tc>
          <w:tcPr>
            <w:tcW w:w="1637" w:type="pct"/>
          </w:tcPr>
          <w:p w14:paraId="22845AEA" w14:textId="0A012D25" w:rsidR="00023643" w:rsidRPr="00D83E20" w:rsidRDefault="00C93BCC" w:rsidP="003D4FA0">
            <w:pPr>
              <w:ind w:right="-45"/>
              <w:jc w:val="center"/>
              <w:rPr>
                <w:sz w:val="24"/>
                <w:szCs w:val="24"/>
              </w:rPr>
            </w:pPr>
            <w:r w:rsidRPr="00C93BCC">
              <w:rPr>
                <w:noProof/>
                <w:sz w:val="24"/>
                <w:szCs w:val="24"/>
                <w:lang w:bidi="ar-SA"/>
                <w14:ligatures w14:val="standardContextual"/>
              </w:rPr>
              <w:object w:dxaOrig="1531" w:dyaOrig="999" w14:anchorId="6A2D9E22">
                <v:shape id="_x0000_i1039" type="#_x0000_t75" alt="" style="width:76pt;height:49.9pt;mso-width-percent:0;mso-height-percent:0;mso-width-percent:0;mso-height-percent:0" o:ole="">
                  <v:imagedata r:id="rId21" o:title=""/>
                </v:shape>
                <o:OLEObject Type="Embed" ProgID="Word.Document.12" ShapeID="_x0000_i1039" DrawAspect="Icon" ObjectID="_1774185438" r:id="rId22">
                  <o:FieldCodes>\s</o:FieldCodes>
                </o:OLEObject>
              </w:object>
            </w:r>
          </w:p>
        </w:tc>
      </w:tr>
      <w:tr w:rsidR="003D4FA0" w:rsidRPr="00D83E20" w14:paraId="0B4E140F" w14:textId="77777777" w:rsidTr="00062426">
        <w:tc>
          <w:tcPr>
            <w:tcW w:w="551" w:type="pct"/>
          </w:tcPr>
          <w:p w14:paraId="0D609182" w14:textId="77777777" w:rsidR="003D4FA0" w:rsidRPr="00D83E20" w:rsidRDefault="003D4FA0" w:rsidP="003D4FA0">
            <w:pPr>
              <w:pStyle w:val="ListParagraph"/>
              <w:numPr>
                <w:ilvl w:val="0"/>
                <w:numId w:val="5"/>
              </w:numPr>
              <w:ind w:right="-45"/>
              <w:jc w:val="center"/>
              <w:rPr>
                <w:sz w:val="24"/>
                <w:szCs w:val="24"/>
              </w:rPr>
            </w:pPr>
          </w:p>
        </w:tc>
        <w:tc>
          <w:tcPr>
            <w:tcW w:w="2812" w:type="pct"/>
          </w:tcPr>
          <w:p w14:paraId="4CBAECEF" w14:textId="4981CB45" w:rsidR="003D4FA0" w:rsidRPr="00D83E20" w:rsidRDefault="003D4FA0" w:rsidP="003D4FA0">
            <w:pPr>
              <w:ind w:right="-45"/>
              <w:jc w:val="both"/>
              <w:rPr>
                <w:sz w:val="24"/>
                <w:szCs w:val="24"/>
              </w:rPr>
            </w:pPr>
            <w:r w:rsidRPr="00D83E20">
              <w:rPr>
                <w:sz w:val="24"/>
                <w:szCs w:val="24"/>
              </w:rPr>
              <w:t>Draft Indian Standard IS 5238</w:t>
            </w:r>
            <w:r w:rsidR="009D27DF">
              <w:rPr>
                <w:sz w:val="24"/>
                <w:szCs w:val="24"/>
              </w:rPr>
              <w:t xml:space="preserve"> : 2001 </w:t>
            </w:r>
            <w:r w:rsidRPr="00D83E20">
              <w:rPr>
                <w:sz w:val="24"/>
                <w:szCs w:val="24"/>
              </w:rPr>
              <w:t xml:space="preserve"> Transport of Poultry— Code of Practice (</w:t>
            </w:r>
            <w:r w:rsidRPr="00D83E20">
              <w:rPr>
                <w:i/>
                <w:iCs/>
                <w:sz w:val="24"/>
                <w:szCs w:val="24"/>
              </w:rPr>
              <w:t>third revision</w:t>
            </w:r>
            <w:r w:rsidRPr="00D83E20">
              <w:rPr>
                <w:sz w:val="24"/>
                <w:szCs w:val="24"/>
              </w:rPr>
              <w:t xml:space="preserve"> of IS 5238)</w:t>
            </w:r>
          </w:p>
        </w:tc>
        <w:bookmarkStart w:id="8" w:name="_MON_1774177677"/>
        <w:bookmarkEnd w:id="8"/>
        <w:tc>
          <w:tcPr>
            <w:tcW w:w="1637" w:type="pct"/>
          </w:tcPr>
          <w:p w14:paraId="3A207C51" w14:textId="375F8451" w:rsidR="00023643" w:rsidRPr="00D83E20" w:rsidRDefault="00C93BCC" w:rsidP="003D4FA0">
            <w:pPr>
              <w:ind w:right="-45"/>
              <w:jc w:val="center"/>
              <w:rPr>
                <w:sz w:val="24"/>
                <w:szCs w:val="24"/>
              </w:rPr>
            </w:pPr>
            <w:r w:rsidRPr="00C93BCC">
              <w:rPr>
                <w:noProof/>
                <w:sz w:val="24"/>
                <w:szCs w:val="24"/>
                <w:lang w:bidi="ar-SA"/>
                <w14:ligatures w14:val="standardContextual"/>
              </w:rPr>
              <w:object w:dxaOrig="1531" w:dyaOrig="999" w14:anchorId="6663F3F6">
                <v:shape id="_x0000_i1038" type="#_x0000_t75" alt="" style="width:76pt;height:49.9pt;mso-width-percent:0;mso-height-percent:0;mso-width-percent:0;mso-height-percent:0" o:ole="">
                  <v:imagedata r:id="rId23" o:title=""/>
                </v:shape>
                <o:OLEObject Type="Embed" ProgID="Word.Document.12" ShapeID="_x0000_i1038" DrawAspect="Icon" ObjectID="_1774185439" r:id="rId24">
                  <o:FieldCodes>\s</o:FieldCodes>
                </o:OLEObject>
              </w:object>
            </w:r>
          </w:p>
        </w:tc>
      </w:tr>
      <w:tr w:rsidR="003D4FA0" w:rsidRPr="00D83E20" w14:paraId="25BD605A" w14:textId="77777777" w:rsidTr="00062426">
        <w:tc>
          <w:tcPr>
            <w:tcW w:w="551" w:type="pct"/>
          </w:tcPr>
          <w:p w14:paraId="4D6434C0" w14:textId="77777777" w:rsidR="003D4FA0" w:rsidRPr="00D83E20" w:rsidRDefault="003D4FA0" w:rsidP="003D4FA0">
            <w:pPr>
              <w:pStyle w:val="ListParagraph"/>
              <w:numPr>
                <w:ilvl w:val="0"/>
                <w:numId w:val="5"/>
              </w:numPr>
              <w:ind w:right="-45"/>
              <w:jc w:val="center"/>
              <w:rPr>
                <w:sz w:val="24"/>
                <w:szCs w:val="24"/>
              </w:rPr>
            </w:pPr>
          </w:p>
        </w:tc>
        <w:tc>
          <w:tcPr>
            <w:tcW w:w="2812" w:type="pct"/>
          </w:tcPr>
          <w:p w14:paraId="18489786" w14:textId="723B3A47" w:rsidR="003D4FA0" w:rsidRPr="00D83E20" w:rsidRDefault="003D4FA0" w:rsidP="003D4FA0">
            <w:pPr>
              <w:ind w:right="-45"/>
              <w:jc w:val="both"/>
              <w:rPr>
                <w:sz w:val="24"/>
                <w:szCs w:val="24"/>
              </w:rPr>
            </w:pPr>
            <w:r w:rsidRPr="00D83E20">
              <w:rPr>
                <w:sz w:val="24"/>
                <w:szCs w:val="24"/>
              </w:rPr>
              <w:t>Draft Indian Standard IS 5309</w:t>
            </w:r>
            <w:r w:rsidR="009D27DF">
              <w:rPr>
                <w:sz w:val="24"/>
                <w:szCs w:val="24"/>
              </w:rPr>
              <w:t xml:space="preserve"> : 2001</w:t>
            </w:r>
            <w:r w:rsidRPr="00D83E20">
              <w:rPr>
                <w:sz w:val="24"/>
                <w:szCs w:val="24"/>
              </w:rPr>
              <w:t xml:space="preserve"> Poultry Far</w:t>
            </w:r>
            <w:r w:rsidR="00676532" w:rsidRPr="00D83E20">
              <w:rPr>
                <w:sz w:val="24"/>
                <w:szCs w:val="24"/>
              </w:rPr>
              <w:t>m</w:t>
            </w:r>
            <w:r w:rsidRPr="00D83E20">
              <w:rPr>
                <w:sz w:val="24"/>
                <w:szCs w:val="24"/>
              </w:rPr>
              <w:t>ing Equipment — Brooders — Code of Practice (</w:t>
            </w:r>
            <w:r w:rsidRPr="00D83E20">
              <w:rPr>
                <w:i/>
                <w:iCs/>
                <w:sz w:val="24"/>
                <w:szCs w:val="24"/>
              </w:rPr>
              <w:t>third revision</w:t>
            </w:r>
            <w:r w:rsidRPr="00D83E20">
              <w:rPr>
                <w:sz w:val="24"/>
                <w:szCs w:val="24"/>
              </w:rPr>
              <w:t xml:space="preserve"> of IS 5309)</w:t>
            </w:r>
          </w:p>
        </w:tc>
        <w:bookmarkStart w:id="9" w:name="_MON_1774177700"/>
        <w:bookmarkEnd w:id="9"/>
        <w:tc>
          <w:tcPr>
            <w:tcW w:w="1637" w:type="pct"/>
          </w:tcPr>
          <w:p w14:paraId="33E9A721" w14:textId="50469BDC" w:rsidR="00023643" w:rsidRPr="00D83E20" w:rsidRDefault="00C93BCC" w:rsidP="003D4FA0">
            <w:pPr>
              <w:ind w:right="-45"/>
              <w:jc w:val="center"/>
              <w:rPr>
                <w:sz w:val="24"/>
                <w:szCs w:val="24"/>
              </w:rPr>
            </w:pPr>
            <w:r w:rsidRPr="00C93BCC">
              <w:rPr>
                <w:noProof/>
                <w:sz w:val="24"/>
                <w:szCs w:val="24"/>
                <w:lang w:bidi="ar-SA"/>
                <w14:ligatures w14:val="standardContextual"/>
              </w:rPr>
              <w:object w:dxaOrig="1531" w:dyaOrig="999" w14:anchorId="3FD6378A">
                <v:shape id="_x0000_i1037" type="#_x0000_t75" alt="" style="width:76pt;height:49.9pt;mso-width-percent:0;mso-height-percent:0;mso-width-percent:0;mso-height-percent:0" o:ole="">
                  <v:imagedata r:id="rId25" o:title=""/>
                </v:shape>
                <o:OLEObject Type="Embed" ProgID="Word.Document.12" ShapeID="_x0000_i1037" DrawAspect="Icon" ObjectID="_1774185440" r:id="rId26">
                  <o:FieldCodes>\s</o:FieldCodes>
                </o:OLEObject>
              </w:object>
            </w:r>
          </w:p>
        </w:tc>
      </w:tr>
      <w:tr w:rsidR="003D4FA0" w:rsidRPr="00D83E20" w14:paraId="4A702A27" w14:textId="77777777" w:rsidTr="00062426">
        <w:tc>
          <w:tcPr>
            <w:tcW w:w="551" w:type="pct"/>
          </w:tcPr>
          <w:p w14:paraId="77179047" w14:textId="77777777" w:rsidR="003D4FA0" w:rsidRPr="00D83E20" w:rsidRDefault="003D4FA0" w:rsidP="003D4FA0">
            <w:pPr>
              <w:pStyle w:val="ListParagraph"/>
              <w:numPr>
                <w:ilvl w:val="0"/>
                <w:numId w:val="5"/>
              </w:numPr>
              <w:ind w:right="-45"/>
              <w:jc w:val="center"/>
              <w:rPr>
                <w:sz w:val="24"/>
                <w:szCs w:val="24"/>
              </w:rPr>
            </w:pPr>
          </w:p>
        </w:tc>
        <w:tc>
          <w:tcPr>
            <w:tcW w:w="2812" w:type="pct"/>
          </w:tcPr>
          <w:p w14:paraId="5E06DA98" w14:textId="3D5215CF" w:rsidR="003D4FA0" w:rsidRPr="00D83E20" w:rsidRDefault="003D4FA0" w:rsidP="003D4FA0">
            <w:pPr>
              <w:ind w:right="-45"/>
              <w:jc w:val="both"/>
              <w:rPr>
                <w:sz w:val="24"/>
                <w:szCs w:val="24"/>
              </w:rPr>
            </w:pPr>
            <w:r w:rsidRPr="00D83E20">
              <w:rPr>
                <w:sz w:val="24"/>
                <w:szCs w:val="24"/>
              </w:rPr>
              <w:t>Draft Indian Standard IS 53</w:t>
            </w:r>
            <w:r w:rsidR="00D83E20" w:rsidRPr="00D83E20">
              <w:rPr>
                <w:sz w:val="24"/>
                <w:szCs w:val="24"/>
              </w:rPr>
              <w:t>10</w:t>
            </w:r>
            <w:r w:rsidR="009D27DF">
              <w:rPr>
                <w:sz w:val="24"/>
                <w:szCs w:val="24"/>
              </w:rPr>
              <w:t xml:space="preserve"> : 1987</w:t>
            </w:r>
            <w:r w:rsidRPr="00D83E20">
              <w:rPr>
                <w:sz w:val="24"/>
                <w:szCs w:val="24"/>
              </w:rPr>
              <w:t xml:space="preserve"> Poultry Incubator — Specification  (</w:t>
            </w:r>
            <w:r w:rsidRPr="00D83E20">
              <w:rPr>
                <w:i/>
                <w:iCs/>
                <w:sz w:val="24"/>
                <w:szCs w:val="24"/>
              </w:rPr>
              <w:t>second revision</w:t>
            </w:r>
            <w:r w:rsidRPr="00D83E20">
              <w:rPr>
                <w:sz w:val="24"/>
                <w:szCs w:val="24"/>
              </w:rPr>
              <w:t xml:space="preserve"> of IS 53</w:t>
            </w:r>
            <w:r w:rsidR="00676532" w:rsidRPr="00D83E20">
              <w:rPr>
                <w:sz w:val="24"/>
                <w:szCs w:val="24"/>
              </w:rPr>
              <w:t>10</w:t>
            </w:r>
            <w:r w:rsidRPr="00D83E20">
              <w:rPr>
                <w:sz w:val="24"/>
                <w:szCs w:val="24"/>
              </w:rPr>
              <w:t>)</w:t>
            </w:r>
          </w:p>
        </w:tc>
        <w:bookmarkStart w:id="10" w:name="_MON_1774177723"/>
        <w:bookmarkEnd w:id="10"/>
        <w:tc>
          <w:tcPr>
            <w:tcW w:w="1637" w:type="pct"/>
          </w:tcPr>
          <w:p w14:paraId="47FCDB26" w14:textId="1BCF7CB5" w:rsidR="003D4FA0" w:rsidRPr="00D83E20" w:rsidRDefault="00C93BCC" w:rsidP="003D4FA0">
            <w:pPr>
              <w:ind w:right="-45"/>
              <w:jc w:val="center"/>
              <w:rPr>
                <w:sz w:val="24"/>
                <w:szCs w:val="24"/>
              </w:rPr>
            </w:pPr>
            <w:r w:rsidRPr="00C93BCC">
              <w:rPr>
                <w:noProof/>
                <w:sz w:val="24"/>
                <w:szCs w:val="24"/>
                <w:lang w:bidi="ar-SA"/>
                <w14:ligatures w14:val="standardContextual"/>
              </w:rPr>
              <w:object w:dxaOrig="1531" w:dyaOrig="999" w14:anchorId="01EFE0A8">
                <v:shape id="_x0000_i1036" type="#_x0000_t75" alt="" style="width:76pt;height:49.9pt;mso-width-percent:0;mso-height-percent:0;mso-width-percent:0;mso-height-percent:0" o:ole="">
                  <v:imagedata r:id="rId27" o:title=""/>
                </v:shape>
                <o:OLEObject Type="Embed" ProgID="Word.Document.12" ShapeID="_x0000_i1036" DrawAspect="Icon" ObjectID="_1774185441" r:id="rId28">
                  <o:FieldCodes>\s</o:FieldCodes>
                </o:OLEObject>
              </w:object>
            </w:r>
          </w:p>
        </w:tc>
      </w:tr>
    </w:tbl>
    <w:p w14:paraId="1B920596" w14:textId="35E53A9A" w:rsidR="00F77054" w:rsidRPr="00D83E20" w:rsidRDefault="003D4FA0" w:rsidP="00AD5EC1">
      <w:pPr>
        <w:ind w:right="-45"/>
        <w:jc w:val="both"/>
      </w:pPr>
      <w:r w:rsidRPr="00D83E20">
        <w:t xml:space="preserve"> </w:t>
      </w:r>
    </w:p>
    <w:p w14:paraId="549C4D7E" w14:textId="77777777" w:rsidR="003D4FA0" w:rsidRPr="00D83E20" w:rsidRDefault="003D4FA0" w:rsidP="003D4FA0">
      <w:pPr>
        <w:ind w:right="-45"/>
        <w:rPr>
          <w:b/>
          <w:bCs/>
          <w:i/>
          <w:iCs/>
          <w:u w:val="single"/>
        </w:rPr>
      </w:pPr>
      <w:r w:rsidRPr="00D83E20">
        <w:rPr>
          <w:b/>
          <w:bCs/>
          <w:i/>
          <w:iCs/>
          <w:u w:val="single"/>
        </w:rPr>
        <w:t>The committee may kindly decide.</w:t>
      </w:r>
    </w:p>
    <w:p w14:paraId="078BD93E" w14:textId="77777777" w:rsidR="003D4FA0" w:rsidRPr="00D83E20" w:rsidRDefault="003D4FA0" w:rsidP="00AD5EC1">
      <w:pPr>
        <w:ind w:right="-45"/>
        <w:jc w:val="both"/>
      </w:pPr>
    </w:p>
    <w:p w14:paraId="19FD9EAC" w14:textId="269B4A73" w:rsidR="003D4FA0" w:rsidRPr="00D83E20" w:rsidRDefault="00D63C40" w:rsidP="00D77F05">
      <w:pPr>
        <w:ind w:right="-45"/>
        <w:jc w:val="both"/>
        <w:rPr>
          <w:b/>
          <w:bCs/>
        </w:rPr>
      </w:pPr>
      <w:r>
        <w:rPr>
          <w:b/>
          <w:bCs/>
        </w:rPr>
        <w:t>3</w:t>
      </w:r>
      <w:r w:rsidR="00A15586" w:rsidRPr="00D83E20">
        <w:rPr>
          <w:b/>
          <w:bCs/>
        </w:rPr>
        <w:t>.</w:t>
      </w:r>
      <w:r w:rsidR="003D4FA0" w:rsidRPr="00D83E20">
        <w:rPr>
          <w:b/>
          <w:bCs/>
        </w:rPr>
        <w:t xml:space="preserve">6 Draft </w:t>
      </w:r>
      <w:r w:rsidR="00382D89" w:rsidRPr="00D83E20">
        <w:rPr>
          <w:b/>
          <w:bCs/>
        </w:rPr>
        <w:t>Indian Standard</w:t>
      </w:r>
      <w:r w:rsidR="003D4FA0" w:rsidRPr="00D83E20">
        <w:rPr>
          <w:b/>
          <w:bCs/>
        </w:rPr>
        <w:t xml:space="preserve"> IS 3916 </w:t>
      </w:r>
      <w:r w:rsidR="009D27DF">
        <w:rPr>
          <w:b/>
          <w:bCs/>
        </w:rPr>
        <w:t xml:space="preserve">: 1966 </w:t>
      </w:r>
      <w:r w:rsidR="003D4FA0" w:rsidRPr="00D83E20">
        <w:rPr>
          <w:b/>
          <w:bCs/>
        </w:rPr>
        <w:t>Pig Housing — Code of Practice (second revision)</w:t>
      </w:r>
    </w:p>
    <w:p w14:paraId="73315A70" w14:textId="77777777" w:rsidR="00382D89" w:rsidRPr="00D83E20" w:rsidRDefault="00382D89" w:rsidP="00D77F05">
      <w:pPr>
        <w:ind w:right="-45"/>
        <w:jc w:val="both"/>
        <w:rPr>
          <w:b/>
          <w:bCs/>
        </w:rPr>
      </w:pPr>
    </w:p>
    <w:p w14:paraId="70066913" w14:textId="49D9A00E" w:rsidR="00382D89" w:rsidRDefault="00382D89" w:rsidP="00D77F05">
      <w:pPr>
        <w:ind w:right="-45"/>
        <w:jc w:val="both"/>
        <w:rPr>
          <w:b/>
          <w:bCs/>
        </w:rPr>
      </w:pPr>
      <w:r w:rsidRPr="00D83E20">
        <w:t xml:space="preserve">In its last meeting, the committee discussed upon the draft revision of IS 3916 provided by Dr R. Thomas, ICAR-NRC Pig, Guwahati </w:t>
      </w:r>
      <w:r w:rsidR="006B0DCF" w:rsidRPr="00D83E20">
        <w:t xml:space="preserve">and requested him </w:t>
      </w:r>
      <w:r w:rsidRPr="00D83E20">
        <w:t xml:space="preserve">to update the space requirement based on the weight on animal to be housed. </w:t>
      </w:r>
      <w:r w:rsidR="00E03921" w:rsidRPr="00D83E20">
        <w:t xml:space="preserve">Accordingly, </w:t>
      </w:r>
      <w:r w:rsidR="006B0DCF" w:rsidRPr="00D83E20">
        <w:t xml:space="preserve">after incorporating the updated requirements, </w:t>
      </w:r>
      <w:r w:rsidR="00E03921" w:rsidRPr="00D83E20">
        <w:t xml:space="preserve">the modified draft prepared by Dr Thomas is as enclosed at </w:t>
      </w:r>
      <w:r w:rsidR="00E03921" w:rsidRPr="00D83E20">
        <w:rPr>
          <w:b/>
          <w:bCs/>
        </w:rPr>
        <w:t>Annex</w:t>
      </w:r>
      <w:r w:rsidR="00D83E20" w:rsidRPr="00D83E20">
        <w:rPr>
          <w:b/>
          <w:bCs/>
        </w:rPr>
        <w:t xml:space="preserve"> 11</w:t>
      </w:r>
      <w:r w:rsidR="00E03921" w:rsidRPr="00D83E20">
        <w:rPr>
          <w:b/>
          <w:bCs/>
        </w:rPr>
        <w:t>.</w:t>
      </w:r>
    </w:p>
    <w:p w14:paraId="3CDE09A2" w14:textId="02CC4AEA" w:rsidR="00590CF8" w:rsidRDefault="00590CF8" w:rsidP="00D77F05">
      <w:pPr>
        <w:ind w:right="-45"/>
        <w:jc w:val="both"/>
        <w:rPr>
          <w:b/>
          <w:bCs/>
        </w:rPr>
      </w:pPr>
    </w:p>
    <w:bookmarkStart w:id="11" w:name="_MON_1774177755"/>
    <w:bookmarkEnd w:id="11"/>
    <w:p w14:paraId="7262946C" w14:textId="1C2B83FF" w:rsidR="00590CF8" w:rsidRPr="00D83E20" w:rsidRDefault="00C93BCC" w:rsidP="00590CF8">
      <w:pPr>
        <w:ind w:right="-45"/>
        <w:jc w:val="center"/>
      </w:pPr>
      <w:r w:rsidRPr="00C93BCC">
        <w:rPr>
          <w:noProof/>
          <w14:ligatures w14:val="standardContextual"/>
        </w:rPr>
        <w:object w:dxaOrig="1531" w:dyaOrig="999" w14:anchorId="4C738A54">
          <v:shape id="_x0000_i1035" type="#_x0000_t75" alt="" style="width:76pt;height:49.9pt;mso-width-percent:0;mso-height-percent:0;mso-width-percent:0;mso-height-percent:0" o:ole="">
            <v:imagedata r:id="rId29" o:title=""/>
          </v:shape>
          <o:OLEObject Type="Embed" ProgID="Word.Document.12" ShapeID="_x0000_i1035" DrawAspect="Icon" ObjectID="_1774185442" r:id="rId30">
            <o:FieldCodes>\s</o:FieldCodes>
          </o:OLEObject>
        </w:object>
      </w:r>
    </w:p>
    <w:p w14:paraId="63D2AB3E" w14:textId="77777777" w:rsidR="00E03921" w:rsidRPr="00D83E20" w:rsidRDefault="00E03921" w:rsidP="00E03921">
      <w:pPr>
        <w:ind w:right="-45"/>
        <w:rPr>
          <w:b/>
          <w:bCs/>
          <w:i/>
          <w:iCs/>
          <w:u w:val="single"/>
        </w:rPr>
      </w:pPr>
      <w:r w:rsidRPr="00D83E20">
        <w:rPr>
          <w:b/>
          <w:bCs/>
          <w:i/>
          <w:iCs/>
          <w:u w:val="single"/>
        </w:rPr>
        <w:t>The committee may kindly decide.</w:t>
      </w:r>
    </w:p>
    <w:p w14:paraId="1648041E" w14:textId="77777777" w:rsidR="00E03921" w:rsidRPr="00D83E20" w:rsidRDefault="00E03921" w:rsidP="00D77F05">
      <w:pPr>
        <w:ind w:right="-45"/>
        <w:jc w:val="both"/>
        <w:rPr>
          <w:b/>
          <w:bCs/>
        </w:rPr>
      </w:pPr>
    </w:p>
    <w:p w14:paraId="2AE86048" w14:textId="5F268B8E" w:rsidR="00B672BC" w:rsidRPr="00D83E20" w:rsidRDefault="00D63C40" w:rsidP="00D77F05">
      <w:pPr>
        <w:ind w:right="-45"/>
        <w:jc w:val="both"/>
        <w:rPr>
          <w:b/>
          <w:bCs/>
        </w:rPr>
      </w:pPr>
      <w:r>
        <w:rPr>
          <w:b/>
          <w:bCs/>
        </w:rPr>
        <w:t>3</w:t>
      </w:r>
      <w:r w:rsidR="00B672BC" w:rsidRPr="00D83E20">
        <w:rPr>
          <w:b/>
          <w:bCs/>
        </w:rPr>
        <w:t>.</w:t>
      </w:r>
      <w:r>
        <w:rPr>
          <w:b/>
          <w:bCs/>
        </w:rPr>
        <w:t>7</w:t>
      </w:r>
      <w:r w:rsidR="00B672BC" w:rsidRPr="00D83E20">
        <w:rPr>
          <w:b/>
          <w:bCs/>
        </w:rPr>
        <w:t xml:space="preserve"> Draft Indian Standard IS 5237</w:t>
      </w:r>
      <w:r w:rsidR="009D27DF">
        <w:rPr>
          <w:b/>
          <w:bCs/>
        </w:rPr>
        <w:t xml:space="preserve"> : 1969</w:t>
      </w:r>
      <w:r w:rsidR="00B672BC" w:rsidRPr="00D83E20">
        <w:rPr>
          <w:b/>
          <w:bCs/>
        </w:rPr>
        <w:t xml:space="preserve"> Code For Transport of Small and Medium Sized Seed Eating Birds (first revision)</w:t>
      </w:r>
    </w:p>
    <w:p w14:paraId="5237F75D" w14:textId="77777777" w:rsidR="00B672BC" w:rsidRPr="00D83E20" w:rsidRDefault="00B672BC" w:rsidP="00D77F05">
      <w:pPr>
        <w:ind w:right="-45"/>
        <w:jc w:val="both"/>
        <w:rPr>
          <w:b/>
          <w:bCs/>
        </w:rPr>
      </w:pPr>
    </w:p>
    <w:p w14:paraId="0684F179" w14:textId="28E00DDB" w:rsidR="00590CF8" w:rsidRDefault="00B672BC" w:rsidP="00D77F05">
      <w:pPr>
        <w:ind w:right="-45"/>
        <w:jc w:val="both"/>
        <w:rPr>
          <w:bCs/>
        </w:rPr>
      </w:pPr>
      <w:r w:rsidRPr="00D83E20">
        <w:t>In its last meeting, the committee requested Dr S. Meenakshi</w:t>
      </w:r>
      <w:r w:rsidR="00C91808">
        <w:t>s</w:t>
      </w:r>
      <w:r w:rsidRPr="00D83E20">
        <w:t xml:space="preserve">undaram, TANUVAS Chennai to align this standard with the transport guidelines issued by Central Zoo Authority and to remove the requirement meant for poultry from this standard. Accordingly, after taking due reference from </w:t>
      </w:r>
      <w:r w:rsidRPr="00D83E20">
        <w:rPr>
          <w:bCs/>
        </w:rPr>
        <w:t xml:space="preserve">Protocol for the transportation of wild animals, 2012 (Central Zoo Authority), International Air Transport Association (IATA) Live Animals Regulations (LAR) and other relevant guidelines, he prepared and provided the modified draft revision as enclosed here at </w:t>
      </w:r>
      <w:r w:rsidRPr="00D83E20">
        <w:rPr>
          <w:b/>
        </w:rPr>
        <w:t xml:space="preserve">Annex </w:t>
      </w:r>
      <w:r w:rsidR="00D83E20" w:rsidRPr="00D83E20">
        <w:rPr>
          <w:b/>
        </w:rPr>
        <w:t>12</w:t>
      </w:r>
      <w:r w:rsidRPr="00C91808">
        <w:rPr>
          <w:b/>
        </w:rPr>
        <w:t>.</w:t>
      </w:r>
    </w:p>
    <w:bookmarkStart w:id="12" w:name="_MON_1774177772"/>
    <w:bookmarkEnd w:id="12"/>
    <w:p w14:paraId="4916B32F" w14:textId="6AC6E23B" w:rsidR="00590CF8" w:rsidRPr="00D83E20" w:rsidRDefault="00C93BCC" w:rsidP="00590CF8">
      <w:pPr>
        <w:ind w:right="-45"/>
        <w:jc w:val="center"/>
        <w:rPr>
          <w:bCs/>
        </w:rPr>
      </w:pPr>
      <w:r w:rsidRPr="00C93BCC">
        <w:rPr>
          <w:bCs/>
          <w:noProof/>
          <w14:ligatures w14:val="standardContextual"/>
        </w:rPr>
        <w:object w:dxaOrig="1531" w:dyaOrig="999" w14:anchorId="6AE1F48E">
          <v:shape id="_x0000_i1034" type="#_x0000_t75" alt="" style="width:76pt;height:49.9pt;mso-width-percent:0;mso-height-percent:0;mso-width-percent:0;mso-height-percent:0" o:ole="">
            <v:imagedata r:id="rId31" o:title=""/>
          </v:shape>
          <o:OLEObject Type="Embed" ProgID="Word.Document.12" ShapeID="_x0000_i1034" DrawAspect="Icon" ObjectID="_1774185443" r:id="rId32">
            <o:FieldCodes>\s</o:FieldCodes>
          </o:OLEObject>
        </w:object>
      </w:r>
    </w:p>
    <w:p w14:paraId="547AEA15" w14:textId="1ECA77A9" w:rsidR="00B672BC" w:rsidRDefault="00B672BC" w:rsidP="00B672BC">
      <w:pPr>
        <w:ind w:right="-45"/>
        <w:rPr>
          <w:b/>
          <w:bCs/>
          <w:i/>
          <w:iCs/>
          <w:u w:val="single"/>
        </w:rPr>
      </w:pPr>
      <w:r w:rsidRPr="00D83E20">
        <w:rPr>
          <w:b/>
          <w:bCs/>
          <w:i/>
          <w:iCs/>
          <w:u w:val="single"/>
        </w:rPr>
        <w:t>The committee may kindly decide.</w:t>
      </w:r>
    </w:p>
    <w:p w14:paraId="585D51E7" w14:textId="77777777" w:rsidR="006B6DC3" w:rsidRPr="00D83E20" w:rsidRDefault="006B6DC3" w:rsidP="00B672BC">
      <w:pPr>
        <w:ind w:right="-45"/>
        <w:rPr>
          <w:b/>
          <w:bCs/>
          <w:i/>
          <w:iCs/>
          <w:u w:val="single"/>
        </w:rPr>
      </w:pPr>
    </w:p>
    <w:p w14:paraId="18DCBFA9" w14:textId="6130FBA1" w:rsidR="00E03921" w:rsidRPr="00D83E20" w:rsidRDefault="00D63C40" w:rsidP="00D77F05">
      <w:pPr>
        <w:ind w:right="-45"/>
        <w:jc w:val="both"/>
        <w:rPr>
          <w:b/>
          <w:bCs/>
        </w:rPr>
      </w:pPr>
      <w:r>
        <w:rPr>
          <w:b/>
          <w:bCs/>
        </w:rPr>
        <w:t>3</w:t>
      </w:r>
      <w:r w:rsidR="00E03921" w:rsidRPr="00D83E20">
        <w:rPr>
          <w:b/>
          <w:bCs/>
        </w:rPr>
        <w:t>.</w:t>
      </w:r>
      <w:r>
        <w:rPr>
          <w:b/>
          <w:bCs/>
        </w:rPr>
        <w:t>8</w:t>
      </w:r>
      <w:r w:rsidR="00E03921" w:rsidRPr="00D83E20">
        <w:rPr>
          <w:b/>
          <w:bCs/>
        </w:rPr>
        <w:t xml:space="preserve"> </w:t>
      </w:r>
      <w:r w:rsidR="006B0DCF" w:rsidRPr="00D83E20">
        <w:rPr>
          <w:b/>
          <w:bCs/>
        </w:rPr>
        <w:t xml:space="preserve">Draft Indian </w:t>
      </w:r>
      <w:r w:rsidR="00BC1971" w:rsidRPr="00D83E20">
        <w:rPr>
          <w:b/>
          <w:bCs/>
        </w:rPr>
        <w:t>Standard IS</w:t>
      </w:r>
      <w:r w:rsidR="006B0DCF" w:rsidRPr="00D83E20">
        <w:rPr>
          <w:b/>
          <w:bCs/>
        </w:rPr>
        <w:t xml:space="preserve"> 3059</w:t>
      </w:r>
      <w:r w:rsidR="009D27DF">
        <w:rPr>
          <w:b/>
          <w:bCs/>
        </w:rPr>
        <w:t xml:space="preserve"> : 2001</w:t>
      </w:r>
      <w:r w:rsidR="006B0DCF" w:rsidRPr="00D83E20">
        <w:rPr>
          <w:b/>
          <w:bCs/>
        </w:rPr>
        <w:t xml:space="preserve"> Transport of Monkeys by Rail, Road, Air and Sea </w:t>
      </w:r>
      <w:r w:rsidR="00BC1971">
        <w:rPr>
          <w:b/>
          <w:bCs/>
        </w:rPr>
        <w:t>—</w:t>
      </w:r>
      <w:r w:rsidR="006B0DCF" w:rsidRPr="00D83E20">
        <w:rPr>
          <w:b/>
          <w:bCs/>
        </w:rPr>
        <w:t xml:space="preserve"> Code of Practice (</w:t>
      </w:r>
      <w:r w:rsidR="006B0DCF" w:rsidRPr="00D83E20">
        <w:rPr>
          <w:b/>
          <w:bCs/>
          <w:i/>
          <w:iCs/>
        </w:rPr>
        <w:t xml:space="preserve">Second Revision of </w:t>
      </w:r>
      <w:r w:rsidR="006B0DCF" w:rsidRPr="00D83E20">
        <w:rPr>
          <w:b/>
          <w:bCs/>
        </w:rPr>
        <w:t>IS 3059)</w:t>
      </w:r>
      <w:r w:rsidR="00A15586" w:rsidRPr="00D83E20">
        <w:rPr>
          <w:b/>
          <w:bCs/>
        </w:rPr>
        <w:t xml:space="preserve"> </w:t>
      </w:r>
    </w:p>
    <w:p w14:paraId="1F00419D" w14:textId="77777777" w:rsidR="00E03921" w:rsidRPr="00D83E20" w:rsidRDefault="00E03921" w:rsidP="00D77F05">
      <w:pPr>
        <w:ind w:right="-45"/>
        <w:jc w:val="both"/>
      </w:pPr>
    </w:p>
    <w:p w14:paraId="2BB7A1BD" w14:textId="68892B79" w:rsidR="00492ADC" w:rsidRDefault="00492ADC" w:rsidP="00D77F05">
      <w:pPr>
        <w:ind w:right="-45"/>
        <w:jc w:val="both"/>
      </w:pPr>
      <w:r w:rsidRPr="00D83E20">
        <w:t>In its last meeting, the committee discussed upon the draft revision of IS 3059 prepared</w:t>
      </w:r>
      <w:r w:rsidR="00C91808">
        <w:t xml:space="preserve"> by</w:t>
      </w:r>
      <w:r w:rsidRPr="00D83E20">
        <w:t xml:space="preserve"> Dr S. Meenakshisundarm and requested </w:t>
      </w:r>
      <w:r w:rsidR="00C91808">
        <w:t xml:space="preserve">to </w:t>
      </w:r>
      <w:r w:rsidRPr="00D83E20">
        <w:t xml:space="preserve">align this draft with PCA Act 1978, OIE Standards and CPCSEA Guidelines. Accordingly, the draft has been aligned with Transport of Animal Rules, 1978, Chapter 3 Transport of monkeys, OIE Standards for transport of monkey by land, air and sea, Compendium of CPCSEA, 2018 and other relevant guidelines. The modified draft </w:t>
      </w:r>
      <w:r w:rsidR="00016A57" w:rsidRPr="00D83E20">
        <w:t xml:space="preserve">received from Dr Meenakshisundaram is as enclosed at </w:t>
      </w:r>
      <w:r w:rsidR="00016A57" w:rsidRPr="00D83E20">
        <w:rPr>
          <w:b/>
          <w:bCs/>
        </w:rPr>
        <w:t xml:space="preserve">Annex </w:t>
      </w:r>
      <w:r w:rsidR="00D83E20" w:rsidRPr="00D83E20">
        <w:rPr>
          <w:b/>
          <w:bCs/>
        </w:rPr>
        <w:t>13</w:t>
      </w:r>
      <w:r w:rsidR="00D63C40">
        <w:t>.</w:t>
      </w:r>
    </w:p>
    <w:p w14:paraId="3041697C" w14:textId="77777777" w:rsidR="00D63C40" w:rsidRDefault="00D63C40" w:rsidP="00D77F05">
      <w:pPr>
        <w:ind w:right="-45"/>
        <w:jc w:val="both"/>
      </w:pPr>
    </w:p>
    <w:bookmarkStart w:id="13" w:name="_MON_1774177793"/>
    <w:bookmarkEnd w:id="13"/>
    <w:p w14:paraId="6C936FC8" w14:textId="58787996" w:rsidR="00492ADC" w:rsidRPr="00D63C40" w:rsidRDefault="00C93BCC" w:rsidP="00D63C40">
      <w:pPr>
        <w:ind w:right="-45"/>
        <w:jc w:val="center"/>
      </w:pPr>
      <w:r w:rsidRPr="00C93BCC">
        <w:rPr>
          <w:noProof/>
          <w14:ligatures w14:val="standardContextual"/>
        </w:rPr>
        <w:object w:dxaOrig="1531" w:dyaOrig="999" w14:anchorId="3E34B22F">
          <v:shape id="_x0000_i1033" type="#_x0000_t75" alt="" style="width:76pt;height:49.9pt;mso-width-percent:0;mso-height-percent:0;mso-width-percent:0;mso-height-percent:0" o:ole="">
            <v:imagedata r:id="rId33" o:title=""/>
          </v:shape>
          <o:OLEObject Type="Embed" ProgID="Word.Document.12" ShapeID="_x0000_i1033" DrawAspect="Icon" ObjectID="_1774185444" r:id="rId34">
            <o:FieldCodes>\s</o:FieldCodes>
          </o:OLEObject>
        </w:object>
      </w:r>
    </w:p>
    <w:p w14:paraId="30E057D5" w14:textId="77777777" w:rsidR="00C84EA3" w:rsidRDefault="00C84EA3" w:rsidP="00C84EA3">
      <w:pPr>
        <w:ind w:right="-45"/>
        <w:rPr>
          <w:b/>
          <w:bCs/>
          <w:i/>
          <w:iCs/>
          <w:u w:val="single"/>
        </w:rPr>
      </w:pPr>
      <w:r w:rsidRPr="00D83E20">
        <w:rPr>
          <w:b/>
          <w:bCs/>
          <w:i/>
          <w:iCs/>
          <w:u w:val="single"/>
        </w:rPr>
        <w:t>The committee may kindly decide.</w:t>
      </w:r>
    </w:p>
    <w:p w14:paraId="1F254144" w14:textId="77777777" w:rsidR="00D63C40" w:rsidRPr="00D83E20" w:rsidRDefault="00D63C40" w:rsidP="00C84EA3">
      <w:pPr>
        <w:ind w:right="-45"/>
        <w:rPr>
          <w:b/>
          <w:bCs/>
          <w:i/>
          <w:iCs/>
          <w:u w:val="single"/>
        </w:rPr>
      </w:pPr>
    </w:p>
    <w:p w14:paraId="73C942A1" w14:textId="048EF6E9" w:rsidR="006B0DCF" w:rsidRPr="00D83E20" w:rsidRDefault="00D63C40" w:rsidP="00D77F05">
      <w:pPr>
        <w:ind w:right="-45"/>
        <w:jc w:val="both"/>
        <w:rPr>
          <w:b/>
          <w:bCs/>
        </w:rPr>
      </w:pPr>
      <w:r>
        <w:rPr>
          <w:b/>
          <w:bCs/>
        </w:rPr>
        <w:t>3</w:t>
      </w:r>
      <w:r w:rsidR="004873E9" w:rsidRPr="00D83E20">
        <w:rPr>
          <w:b/>
          <w:bCs/>
        </w:rPr>
        <w:t>.</w:t>
      </w:r>
      <w:r>
        <w:rPr>
          <w:b/>
          <w:bCs/>
        </w:rPr>
        <w:t>9</w:t>
      </w:r>
      <w:r w:rsidR="004873E9" w:rsidRPr="00D83E20">
        <w:rPr>
          <w:b/>
          <w:bCs/>
        </w:rPr>
        <w:t xml:space="preserve"> Draft Revisions prepared by FAD32/P5 “Expert Panel for Review of Indian Standards on Laboratory Animal and Its Quality Management” </w:t>
      </w:r>
    </w:p>
    <w:p w14:paraId="02749A83" w14:textId="77777777" w:rsidR="004873E9" w:rsidRPr="00D83E20" w:rsidRDefault="004873E9" w:rsidP="00D77F05">
      <w:pPr>
        <w:ind w:right="-45"/>
        <w:jc w:val="both"/>
        <w:rPr>
          <w:b/>
          <w:bCs/>
        </w:rPr>
      </w:pPr>
    </w:p>
    <w:p w14:paraId="5983318D" w14:textId="7ED7F67B" w:rsidR="004873E9" w:rsidRPr="00D83E20" w:rsidRDefault="004873E9" w:rsidP="00D77F05">
      <w:pPr>
        <w:ind w:right="-45"/>
        <w:jc w:val="both"/>
      </w:pPr>
      <w:r w:rsidRPr="00D83E20">
        <w:t>In its 1st meeting held on 6 December 2023, the panel FAD 32/P5 allocated the following Indian Standards to Dr P. Nagarajan,  National Institute of Immunology (NII), New Delhi for preparing the draft revision</w:t>
      </w:r>
      <w:r w:rsidR="00C91808">
        <w:t>:</w:t>
      </w:r>
    </w:p>
    <w:p w14:paraId="36F6FB88" w14:textId="77777777" w:rsidR="004873E9" w:rsidRPr="00D83E20" w:rsidRDefault="004873E9" w:rsidP="00D77F05">
      <w:pPr>
        <w:ind w:right="-45"/>
        <w:jc w:val="both"/>
      </w:pPr>
    </w:p>
    <w:p w14:paraId="17FB95B2" w14:textId="2DEFF3BD" w:rsidR="00C84EA3" w:rsidRPr="00D83E20" w:rsidRDefault="004873E9" w:rsidP="00C84EA3">
      <w:pPr>
        <w:ind w:left="567" w:right="-45"/>
        <w:jc w:val="both"/>
        <w:rPr>
          <w:lang w:val="en-US"/>
        </w:rPr>
      </w:pPr>
      <w:r w:rsidRPr="00D83E20">
        <w:t xml:space="preserve">a) Draft Indian Standard </w:t>
      </w:r>
      <w:r w:rsidR="00C84EA3" w:rsidRPr="00D83E20">
        <w:t>IS 5701 (Part 1)</w:t>
      </w:r>
      <w:r w:rsidR="009D27DF">
        <w:t xml:space="preserve"> :</w:t>
      </w:r>
      <w:r w:rsidR="00C84EA3" w:rsidRPr="00D83E20">
        <w:t xml:space="preserve"> </w:t>
      </w:r>
      <w:r w:rsidR="009D27DF">
        <w:t xml:space="preserve">1981 </w:t>
      </w:r>
      <w:r w:rsidR="00C84EA3" w:rsidRPr="00D83E20">
        <w:rPr>
          <w:lang w:val="en-US"/>
        </w:rPr>
        <w:t>Code for breeding, care, management, and housing of laboratory animals Part I Mice and rats (first revision)</w:t>
      </w:r>
    </w:p>
    <w:p w14:paraId="346A8305" w14:textId="09CB8D20" w:rsidR="00C84EA3" w:rsidRPr="00D83E20" w:rsidRDefault="00C84EA3" w:rsidP="00C84EA3">
      <w:pPr>
        <w:ind w:left="567" w:right="-45"/>
        <w:jc w:val="both"/>
        <w:rPr>
          <w:lang w:val="en-US"/>
        </w:rPr>
      </w:pPr>
      <w:r w:rsidRPr="00D83E20">
        <w:rPr>
          <w:lang w:val="en-US"/>
        </w:rPr>
        <w:t xml:space="preserve">b) </w:t>
      </w:r>
      <w:r w:rsidRPr="00D83E20">
        <w:t>Draft Indian Standard IS 5701 (Part 2)</w:t>
      </w:r>
      <w:r w:rsidR="009D27DF">
        <w:t xml:space="preserve"> : 1979</w:t>
      </w:r>
      <w:r w:rsidRPr="00D83E20">
        <w:t xml:space="preserve"> </w:t>
      </w:r>
      <w:r w:rsidRPr="00D83E20">
        <w:rPr>
          <w:lang w:val="en-US"/>
        </w:rPr>
        <w:t>Code for breeding, care, management, and housing of laboratory animals Part II Laboratory rabbits(first revision)</w:t>
      </w:r>
    </w:p>
    <w:p w14:paraId="42C077FC" w14:textId="77777777" w:rsidR="00C84EA3" w:rsidRPr="00D83E20" w:rsidRDefault="00C84EA3" w:rsidP="00C84EA3">
      <w:pPr>
        <w:ind w:right="-45"/>
        <w:jc w:val="both"/>
        <w:rPr>
          <w:lang w:val="en-US"/>
        </w:rPr>
      </w:pPr>
    </w:p>
    <w:p w14:paraId="48525052" w14:textId="6574157D" w:rsidR="00C84EA3" w:rsidRDefault="00C84EA3" w:rsidP="00C84EA3">
      <w:pPr>
        <w:ind w:right="-45"/>
        <w:jc w:val="both"/>
        <w:rPr>
          <w:lang w:val="en-US"/>
        </w:rPr>
      </w:pPr>
      <w:r w:rsidRPr="00D83E20">
        <w:rPr>
          <w:lang w:val="en-US"/>
        </w:rPr>
        <w:t xml:space="preserve">Accordingly, the draft revision prepared by Dr P. Nagarajan were circulated </w:t>
      </w:r>
      <w:r w:rsidR="00C91808">
        <w:rPr>
          <w:lang w:val="en-US"/>
        </w:rPr>
        <w:t>among</w:t>
      </w:r>
      <w:r w:rsidRPr="00D83E20">
        <w:rPr>
          <w:lang w:val="en-US"/>
        </w:rPr>
        <w:t xml:space="preserve"> all the panel members of FAD32/P5. The comments received from Dr Ankita Pandey, PETA India as enclosed at </w:t>
      </w:r>
      <w:r w:rsidRPr="00D83E20">
        <w:rPr>
          <w:b/>
          <w:bCs/>
          <w:lang w:val="en-US"/>
        </w:rPr>
        <w:t xml:space="preserve">Annex </w:t>
      </w:r>
      <w:r w:rsidR="00D83E20" w:rsidRPr="00D83E20">
        <w:rPr>
          <w:b/>
          <w:bCs/>
          <w:lang w:val="en-US"/>
        </w:rPr>
        <w:t>14</w:t>
      </w:r>
      <w:r w:rsidRPr="00D83E20">
        <w:rPr>
          <w:lang w:val="en-US"/>
        </w:rPr>
        <w:t xml:space="preserve"> were duly discussed with Dr Nagarajan and the drafts were modified accordingly and enclosed at </w:t>
      </w:r>
      <w:r w:rsidRPr="00D83E20">
        <w:rPr>
          <w:b/>
          <w:bCs/>
          <w:lang w:val="en-US"/>
        </w:rPr>
        <w:t xml:space="preserve">Annex </w:t>
      </w:r>
      <w:r w:rsidR="00D83E20" w:rsidRPr="00D83E20">
        <w:rPr>
          <w:b/>
          <w:bCs/>
          <w:lang w:val="en-US"/>
        </w:rPr>
        <w:t>15</w:t>
      </w:r>
      <w:r w:rsidRPr="00D83E20">
        <w:rPr>
          <w:b/>
          <w:bCs/>
          <w:lang w:val="en-US"/>
        </w:rPr>
        <w:t xml:space="preserve"> </w:t>
      </w:r>
      <w:r w:rsidRPr="00D63C40">
        <w:rPr>
          <w:lang w:val="en-US"/>
        </w:rPr>
        <w:t>and</w:t>
      </w:r>
      <w:r w:rsidRPr="00D83E20">
        <w:rPr>
          <w:b/>
          <w:bCs/>
          <w:lang w:val="en-US"/>
        </w:rPr>
        <w:t xml:space="preserve"> Annex </w:t>
      </w:r>
      <w:r w:rsidR="00D83E20" w:rsidRPr="00D83E20">
        <w:rPr>
          <w:b/>
          <w:bCs/>
          <w:lang w:val="en-US"/>
        </w:rPr>
        <w:t>16</w:t>
      </w:r>
      <w:r w:rsidRPr="00D83E20">
        <w:rPr>
          <w:lang w:val="en-US"/>
        </w:rPr>
        <w:t xml:space="preserve">. </w:t>
      </w:r>
    </w:p>
    <w:p w14:paraId="2AC39CAE" w14:textId="2EFAA2BC" w:rsidR="00B944A6" w:rsidRDefault="00B944A6" w:rsidP="00C84EA3">
      <w:pPr>
        <w:ind w:right="-45"/>
        <w:jc w:val="both"/>
        <w:rPr>
          <w:lang w:val="en-US"/>
        </w:rPr>
      </w:pPr>
    </w:p>
    <w:bookmarkStart w:id="14" w:name="_MON_1774177821"/>
    <w:bookmarkEnd w:id="14"/>
    <w:p w14:paraId="6041C563" w14:textId="73079E9F" w:rsidR="00B944A6" w:rsidRPr="00D83E20" w:rsidRDefault="00C93BCC" w:rsidP="00B944A6">
      <w:pPr>
        <w:ind w:right="-45"/>
        <w:jc w:val="center"/>
        <w:rPr>
          <w:lang w:val="en-US"/>
        </w:rPr>
      </w:pPr>
      <w:r w:rsidRPr="00C93BCC">
        <w:rPr>
          <w:noProof/>
          <w:lang w:val="en-US"/>
          <w14:ligatures w14:val="standardContextual"/>
        </w:rPr>
        <w:object w:dxaOrig="1531" w:dyaOrig="999" w14:anchorId="348BA5EB">
          <v:shape id="_x0000_i1032" type="#_x0000_t75" alt="" style="width:76pt;height:49.9pt;mso-width-percent:0;mso-height-percent:0;mso-width-percent:0;mso-height-percent:0" o:ole="">
            <v:imagedata r:id="rId35" o:title=""/>
          </v:shape>
          <o:OLEObject Type="Embed" ProgID="Word.Document.12" ShapeID="_x0000_i1032" DrawAspect="Icon" ObjectID="_1774185445" r:id="rId36">
            <o:FieldCodes>\s</o:FieldCodes>
          </o:OLEObject>
        </w:object>
      </w:r>
      <w:bookmarkStart w:id="15" w:name="_MON_1774177835"/>
      <w:bookmarkEnd w:id="15"/>
      <w:r w:rsidRPr="00C93BCC">
        <w:rPr>
          <w:noProof/>
          <w:lang w:val="en-US"/>
          <w14:ligatures w14:val="standardContextual"/>
        </w:rPr>
        <w:object w:dxaOrig="1531" w:dyaOrig="999" w14:anchorId="4EE33269">
          <v:shape id="_x0000_i1031" type="#_x0000_t75" alt="" style="width:76pt;height:49.9pt;mso-width-percent:0;mso-height-percent:0;mso-width-percent:0;mso-height-percent:0" o:ole="">
            <v:imagedata r:id="rId37" o:title=""/>
          </v:shape>
          <o:OLEObject Type="Embed" ProgID="Word.Document.12" ShapeID="_x0000_i1031" DrawAspect="Icon" ObjectID="_1774185446" r:id="rId38">
            <o:FieldCodes>\s</o:FieldCodes>
          </o:OLEObject>
        </w:object>
      </w:r>
      <w:bookmarkStart w:id="16" w:name="_MON_1774177849"/>
      <w:bookmarkEnd w:id="16"/>
      <w:r w:rsidRPr="00C93BCC">
        <w:rPr>
          <w:noProof/>
          <w:lang w:val="en-US"/>
          <w14:ligatures w14:val="standardContextual"/>
        </w:rPr>
        <w:object w:dxaOrig="1531" w:dyaOrig="999" w14:anchorId="065D316D">
          <v:shape id="_x0000_i1030" type="#_x0000_t75" alt="" style="width:76pt;height:49.9pt;mso-width-percent:0;mso-height-percent:0;mso-width-percent:0;mso-height-percent:0" o:ole="">
            <v:imagedata r:id="rId39" o:title=""/>
          </v:shape>
          <o:OLEObject Type="Embed" ProgID="Word.Document.12" ShapeID="_x0000_i1030" DrawAspect="Icon" ObjectID="_1774185447" r:id="rId40">
            <o:FieldCodes>\s</o:FieldCodes>
          </o:OLEObject>
        </w:object>
      </w:r>
    </w:p>
    <w:p w14:paraId="31CCF7D5" w14:textId="3F78F4C9" w:rsidR="004873E9" w:rsidRPr="00D83E20" w:rsidRDefault="004873E9" w:rsidP="00A44CAA">
      <w:pPr>
        <w:ind w:right="-45"/>
        <w:jc w:val="both"/>
        <w:rPr>
          <w:b/>
          <w:bCs/>
          <w:i/>
          <w:iCs/>
          <w:u w:val="single"/>
        </w:rPr>
      </w:pPr>
      <w:r w:rsidRPr="00D83E20">
        <w:t xml:space="preserve"> </w:t>
      </w:r>
      <w:r w:rsidR="00C84EA3" w:rsidRPr="00D83E20">
        <w:rPr>
          <w:b/>
          <w:bCs/>
          <w:i/>
          <w:iCs/>
          <w:u w:val="single"/>
        </w:rPr>
        <w:t>The committee may kindly decide.</w:t>
      </w:r>
    </w:p>
    <w:p w14:paraId="64582EE4" w14:textId="77777777" w:rsidR="00C84EA3" w:rsidRPr="00D83E20" w:rsidRDefault="00C84EA3" w:rsidP="00C84EA3">
      <w:pPr>
        <w:ind w:right="-45"/>
        <w:rPr>
          <w:b/>
          <w:bCs/>
          <w:i/>
          <w:iCs/>
          <w:u w:val="single"/>
        </w:rPr>
      </w:pPr>
    </w:p>
    <w:p w14:paraId="54762248" w14:textId="0182A944" w:rsidR="0070742C" w:rsidRPr="00D83E20" w:rsidRDefault="00D63C40" w:rsidP="00D77F05">
      <w:pPr>
        <w:ind w:right="-45"/>
        <w:jc w:val="both"/>
        <w:rPr>
          <w:b/>
          <w:bCs/>
        </w:rPr>
      </w:pPr>
      <w:r>
        <w:rPr>
          <w:b/>
          <w:bCs/>
        </w:rPr>
        <w:t>3</w:t>
      </w:r>
      <w:r w:rsidR="0070742C" w:rsidRPr="00D83E20">
        <w:rPr>
          <w:b/>
          <w:bCs/>
        </w:rPr>
        <w:t>.</w:t>
      </w:r>
      <w:r>
        <w:rPr>
          <w:b/>
          <w:bCs/>
        </w:rPr>
        <w:t>10</w:t>
      </w:r>
      <w:r w:rsidR="0070742C" w:rsidRPr="00D83E20">
        <w:rPr>
          <w:b/>
          <w:bCs/>
        </w:rPr>
        <w:t xml:space="preserve"> Draft Revisions prepared by FAD32/P1 “Expert Panel for Review of Indian Standards on Cattle Housing and Transport”</w:t>
      </w:r>
    </w:p>
    <w:p w14:paraId="5C9C1CE0" w14:textId="77777777" w:rsidR="0070742C" w:rsidRPr="00D83E20" w:rsidRDefault="0070742C" w:rsidP="00D77F05">
      <w:pPr>
        <w:ind w:right="-45"/>
        <w:jc w:val="both"/>
        <w:rPr>
          <w:b/>
          <w:bCs/>
        </w:rPr>
      </w:pPr>
    </w:p>
    <w:p w14:paraId="3B7F98A2" w14:textId="238E5FB4" w:rsidR="0070742C" w:rsidRPr="00D83E20" w:rsidRDefault="0070742C" w:rsidP="00D77F05">
      <w:pPr>
        <w:ind w:right="-45"/>
        <w:jc w:val="both"/>
      </w:pPr>
      <w:r w:rsidRPr="00D83E20">
        <w:t>The current status of work under panel is as mentioned in the table below :</w:t>
      </w:r>
    </w:p>
    <w:p w14:paraId="4D76C836" w14:textId="77777777" w:rsidR="0070742C" w:rsidRPr="00D83E20" w:rsidRDefault="0070742C" w:rsidP="00D77F05">
      <w:pPr>
        <w:ind w:right="-45"/>
        <w:jc w:val="both"/>
        <w:rPr>
          <w:b/>
          <w:bCs/>
        </w:rPr>
      </w:pPr>
    </w:p>
    <w:tbl>
      <w:tblPr>
        <w:tblStyle w:val="TableGrid"/>
        <w:tblW w:w="5000" w:type="pct"/>
        <w:tblLook w:val="04A0" w:firstRow="1" w:lastRow="0" w:firstColumn="1" w:lastColumn="0" w:noHBand="0" w:noVBand="1"/>
      </w:tblPr>
      <w:tblGrid>
        <w:gridCol w:w="570"/>
        <w:gridCol w:w="2693"/>
        <w:gridCol w:w="1884"/>
        <w:gridCol w:w="3869"/>
      </w:tblGrid>
      <w:tr w:rsidR="00D25206" w:rsidRPr="00D83E20" w14:paraId="7D276244" w14:textId="77777777" w:rsidTr="00F861AD">
        <w:tc>
          <w:tcPr>
            <w:tcW w:w="306" w:type="pct"/>
          </w:tcPr>
          <w:p w14:paraId="52E6F952" w14:textId="59363BE3" w:rsidR="00D25206" w:rsidRPr="00D83E20" w:rsidRDefault="00A228C9" w:rsidP="00A44CAA">
            <w:pPr>
              <w:ind w:right="-45"/>
              <w:jc w:val="center"/>
              <w:rPr>
                <w:b/>
                <w:bCs/>
                <w:sz w:val="24"/>
                <w:szCs w:val="24"/>
              </w:rPr>
            </w:pPr>
            <w:proofErr w:type="spellStart"/>
            <w:r>
              <w:rPr>
                <w:b/>
                <w:bCs/>
                <w:sz w:val="24"/>
                <w:szCs w:val="24"/>
              </w:rPr>
              <w:t>Sl</w:t>
            </w:r>
            <w:proofErr w:type="spellEnd"/>
            <w:r w:rsidR="00D25206" w:rsidRPr="00D83E20">
              <w:rPr>
                <w:b/>
                <w:bCs/>
                <w:sz w:val="24"/>
                <w:szCs w:val="24"/>
              </w:rPr>
              <w:t xml:space="preserve"> No.</w:t>
            </w:r>
          </w:p>
        </w:tc>
        <w:tc>
          <w:tcPr>
            <w:tcW w:w="1497" w:type="pct"/>
          </w:tcPr>
          <w:p w14:paraId="01F79795" w14:textId="656864FB" w:rsidR="00D25206" w:rsidRPr="00D83E20" w:rsidRDefault="00D25206" w:rsidP="00A44CAA">
            <w:pPr>
              <w:ind w:right="-45"/>
              <w:jc w:val="center"/>
              <w:rPr>
                <w:b/>
                <w:bCs/>
                <w:sz w:val="24"/>
                <w:szCs w:val="24"/>
              </w:rPr>
            </w:pPr>
            <w:r w:rsidRPr="00D83E20">
              <w:rPr>
                <w:b/>
                <w:bCs/>
                <w:sz w:val="24"/>
                <w:szCs w:val="24"/>
              </w:rPr>
              <w:t>Draft Indian Standard</w:t>
            </w:r>
          </w:p>
        </w:tc>
        <w:tc>
          <w:tcPr>
            <w:tcW w:w="1048" w:type="pct"/>
          </w:tcPr>
          <w:p w14:paraId="261B299A" w14:textId="77777777" w:rsidR="00A44CAA" w:rsidRDefault="00D25206" w:rsidP="00A44CAA">
            <w:pPr>
              <w:ind w:right="-45"/>
              <w:jc w:val="center"/>
              <w:rPr>
                <w:b/>
                <w:bCs/>
                <w:sz w:val="24"/>
                <w:szCs w:val="24"/>
              </w:rPr>
            </w:pPr>
            <w:r w:rsidRPr="00D83E20">
              <w:rPr>
                <w:b/>
                <w:bCs/>
                <w:sz w:val="24"/>
                <w:szCs w:val="24"/>
              </w:rPr>
              <w:t xml:space="preserve">Draft </w:t>
            </w:r>
            <w:r w:rsidR="00861B83" w:rsidRPr="00D83E20">
              <w:rPr>
                <w:b/>
                <w:bCs/>
                <w:sz w:val="24"/>
                <w:szCs w:val="24"/>
              </w:rPr>
              <w:t xml:space="preserve">Prepared </w:t>
            </w:r>
          </w:p>
          <w:p w14:paraId="127EEBF9" w14:textId="22C2CC0F" w:rsidR="00D25206" w:rsidRPr="00D83E20" w:rsidRDefault="00861B83" w:rsidP="00A44CAA">
            <w:pPr>
              <w:ind w:right="-45"/>
              <w:jc w:val="center"/>
              <w:rPr>
                <w:b/>
                <w:bCs/>
                <w:sz w:val="24"/>
                <w:szCs w:val="24"/>
              </w:rPr>
            </w:pPr>
            <w:r w:rsidRPr="00D83E20">
              <w:rPr>
                <w:b/>
                <w:bCs/>
                <w:sz w:val="24"/>
                <w:szCs w:val="24"/>
              </w:rPr>
              <w:t>by Panel</w:t>
            </w:r>
          </w:p>
        </w:tc>
        <w:tc>
          <w:tcPr>
            <w:tcW w:w="2149" w:type="pct"/>
          </w:tcPr>
          <w:p w14:paraId="2A2F75D2" w14:textId="27EDA14B" w:rsidR="00D25206" w:rsidRPr="00D83E20" w:rsidRDefault="00D25206" w:rsidP="00A44CAA">
            <w:pPr>
              <w:ind w:right="-45"/>
              <w:jc w:val="center"/>
              <w:rPr>
                <w:b/>
                <w:bCs/>
                <w:sz w:val="24"/>
                <w:szCs w:val="24"/>
              </w:rPr>
            </w:pPr>
            <w:r w:rsidRPr="00D83E20">
              <w:rPr>
                <w:b/>
                <w:bCs/>
                <w:sz w:val="24"/>
                <w:szCs w:val="24"/>
              </w:rPr>
              <w:t>Comments/Recommendations</w:t>
            </w:r>
            <w:r w:rsidR="00511967">
              <w:rPr>
                <w:b/>
                <w:bCs/>
                <w:sz w:val="24"/>
                <w:szCs w:val="24"/>
              </w:rPr>
              <w:t xml:space="preserve"> of Panel</w:t>
            </w:r>
          </w:p>
        </w:tc>
      </w:tr>
      <w:tr w:rsidR="00D25206" w:rsidRPr="00D83E20" w14:paraId="509460C0" w14:textId="77777777" w:rsidTr="00F861AD">
        <w:tc>
          <w:tcPr>
            <w:tcW w:w="306" w:type="pct"/>
          </w:tcPr>
          <w:p w14:paraId="6AF1D1CC" w14:textId="080C68FA" w:rsidR="00D25206" w:rsidRPr="00D83E20" w:rsidRDefault="00D25206" w:rsidP="00D77F05">
            <w:pPr>
              <w:ind w:right="-45"/>
              <w:jc w:val="both"/>
              <w:rPr>
                <w:sz w:val="24"/>
                <w:szCs w:val="24"/>
              </w:rPr>
            </w:pPr>
            <w:r w:rsidRPr="00D83E20">
              <w:rPr>
                <w:sz w:val="24"/>
                <w:szCs w:val="24"/>
              </w:rPr>
              <w:t>1</w:t>
            </w:r>
          </w:p>
        </w:tc>
        <w:tc>
          <w:tcPr>
            <w:tcW w:w="1497" w:type="pct"/>
          </w:tcPr>
          <w:p w14:paraId="5A0A6C21" w14:textId="34940838" w:rsidR="00D25206" w:rsidRPr="00D83E20" w:rsidRDefault="00A228C9" w:rsidP="00D77F05">
            <w:pPr>
              <w:ind w:right="-45"/>
              <w:jc w:val="both"/>
              <w:rPr>
                <w:sz w:val="24"/>
                <w:szCs w:val="24"/>
              </w:rPr>
            </w:pPr>
            <w:r>
              <w:rPr>
                <w:sz w:val="24"/>
                <w:szCs w:val="24"/>
              </w:rPr>
              <w:t>IS 5284</w:t>
            </w:r>
            <w:r w:rsidR="009D27DF">
              <w:rPr>
                <w:sz w:val="24"/>
                <w:szCs w:val="24"/>
              </w:rPr>
              <w:t xml:space="preserve"> : 1969</w:t>
            </w:r>
            <w:r w:rsidR="00D25206" w:rsidRPr="00D83E20">
              <w:rPr>
                <w:sz w:val="24"/>
                <w:szCs w:val="24"/>
              </w:rPr>
              <w:t xml:space="preserve"> Recommendation for community milking shed</w:t>
            </w:r>
          </w:p>
        </w:tc>
        <w:tc>
          <w:tcPr>
            <w:tcW w:w="1048" w:type="pct"/>
          </w:tcPr>
          <w:p w14:paraId="5CE312EA" w14:textId="4DB6DC59" w:rsidR="00D25206" w:rsidRPr="00D83E20" w:rsidRDefault="00861B83" w:rsidP="00861B83">
            <w:pPr>
              <w:ind w:right="-45"/>
              <w:jc w:val="center"/>
              <w:rPr>
                <w:sz w:val="24"/>
                <w:szCs w:val="24"/>
              </w:rPr>
            </w:pPr>
            <w:r w:rsidRPr="00D83E20">
              <w:rPr>
                <w:sz w:val="24"/>
                <w:szCs w:val="24"/>
              </w:rPr>
              <w:t>NA</w:t>
            </w:r>
          </w:p>
        </w:tc>
        <w:tc>
          <w:tcPr>
            <w:tcW w:w="2149" w:type="pct"/>
          </w:tcPr>
          <w:p w14:paraId="0E598E8D" w14:textId="1152693E" w:rsidR="00D25206" w:rsidRPr="00D83E20" w:rsidRDefault="00D25206" w:rsidP="00D77F05">
            <w:pPr>
              <w:ind w:right="-45"/>
              <w:jc w:val="both"/>
              <w:rPr>
                <w:sz w:val="24"/>
                <w:szCs w:val="24"/>
              </w:rPr>
            </w:pPr>
            <w:r w:rsidRPr="00D25206">
              <w:rPr>
                <w:sz w:val="24"/>
                <w:szCs w:val="24"/>
              </w:rPr>
              <w:t xml:space="preserve">This standard is not relevant as there are almost no community milking sheds existing in the country or are expected to be established in near future. </w:t>
            </w:r>
            <w:r w:rsidRPr="00D83E20">
              <w:rPr>
                <w:sz w:val="24"/>
                <w:szCs w:val="24"/>
              </w:rPr>
              <w:t>Therefore, it was recommended by panel to withdraw this standard.</w:t>
            </w:r>
          </w:p>
        </w:tc>
      </w:tr>
      <w:tr w:rsidR="00D25206" w:rsidRPr="00D83E20" w14:paraId="79CD3D8D" w14:textId="77777777" w:rsidTr="00F861AD">
        <w:tc>
          <w:tcPr>
            <w:tcW w:w="306" w:type="pct"/>
          </w:tcPr>
          <w:p w14:paraId="67508163" w14:textId="5F2401A8" w:rsidR="00D25206" w:rsidRPr="00D83E20" w:rsidRDefault="00D25206" w:rsidP="00D77F05">
            <w:pPr>
              <w:ind w:right="-45"/>
              <w:jc w:val="both"/>
              <w:rPr>
                <w:sz w:val="24"/>
                <w:szCs w:val="24"/>
              </w:rPr>
            </w:pPr>
            <w:r w:rsidRPr="00D83E20">
              <w:rPr>
                <w:sz w:val="24"/>
                <w:szCs w:val="24"/>
              </w:rPr>
              <w:t>2</w:t>
            </w:r>
          </w:p>
        </w:tc>
        <w:tc>
          <w:tcPr>
            <w:tcW w:w="1497" w:type="pct"/>
          </w:tcPr>
          <w:p w14:paraId="1680926D" w14:textId="3B6DA38B" w:rsidR="00D25206" w:rsidRPr="00D83E20" w:rsidRDefault="00D25206" w:rsidP="00D25206">
            <w:pPr>
              <w:jc w:val="both"/>
              <w:rPr>
                <w:sz w:val="24"/>
                <w:szCs w:val="24"/>
              </w:rPr>
            </w:pPr>
            <w:r w:rsidRPr="00D83E20">
              <w:rPr>
                <w:sz w:val="24"/>
                <w:szCs w:val="24"/>
              </w:rPr>
              <w:t>Draft Indian Standard IS 11786</w:t>
            </w:r>
            <w:r w:rsidR="009D27DF">
              <w:rPr>
                <w:sz w:val="24"/>
                <w:szCs w:val="24"/>
              </w:rPr>
              <w:t xml:space="preserve"> : 1986</w:t>
            </w:r>
            <w:r w:rsidRPr="00D83E20">
              <w:rPr>
                <w:sz w:val="24"/>
                <w:szCs w:val="24"/>
              </w:rPr>
              <w:t xml:space="preserve"> Recommendation for cattle housing for an average farmer (</w:t>
            </w:r>
            <w:r w:rsidRPr="00A228C9">
              <w:rPr>
                <w:i/>
                <w:iCs/>
                <w:sz w:val="24"/>
                <w:szCs w:val="24"/>
              </w:rPr>
              <w:t>first revision</w:t>
            </w:r>
            <w:r w:rsidRPr="00D83E20">
              <w:rPr>
                <w:sz w:val="24"/>
                <w:szCs w:val="24"/>
              </w:rPr>
              <w:t>)</w:t>
            </w:r>
          </w:p>
        </w:tc>
        <w:bookmarkStart w:id="17" w:name="_MON_1774177887"/>
        <w:bookmarkEnd w:id="17"/>
        <w:tc>
          <w:tcPr>
            <w:tcW w:w="1048" w:type="pct"/>
          </w:tcPr>
          <w:p w14:paraId="5D7E22CF" w14:textId="244E3D78" w:rsidR="00D25206" w:rsidRPr="00D83E20" w:rsidRDefault="00C93BCC" w:rsidP="00B944A6">
            <w:pPr>
              <w:ind w:right="-45"/>
              <w:jc w:val="center"/>
              <w:rPr>
                <w:b/>
                <w:bCs/>
                <w:sz w:val="24"/>
                <w:szCs w:val="24"/>
              </w:rPr>
            </w:pPr>
            <w:r w:rsidRPr="00C93BCC">
              <w:rPr>
                <w:b/>
                <w:bCs/>
                <w:noProof/>
                <w:sz w:val="24"/>
                <w:szCs w:val="24"/>
                <w:lang w:bidi="ar-SA"/>
                <w14:ligatures w14:val="standardContextual"/>
              </w:rPr>
              <w:object w:dxaOrig="1531" w:dyaOrig="999" w14:anchorId="6898FA3C">
                <v:shape id="_x0000_i1029" type="#_x0000_t75" alt="" style="width:76pt;height:49.9pt;mso-width-percent:0;mso-height-percent:0;mso-width-percent:0;mso-height-percent:0" o:ole="">
                  <v:imagedata r:id="rId41" o:title=""/>
                </v:shape>
                <o:OLEObject Type="Embed" ProgID="Word.Document.12" ShapeID="_x0000_i1029" DrawAspect="Icon" ObjectID="_1774185448" r:id="rId42">
                  <o:FieldCodes>\s</o:FieldCodes>
                </o:OLEObject>
              </w:object>
            </w:r>
          </w:p>
        </w:tc>
        <w:tc>
          <w:tcPr>
            <w:tcW w:w="2149" w:type="pct"/>
          </w:tcPr>
          <w:p w14:paraId="02CC5B80" w14:textId="77777777" w:rsidR="00D25206" w:rsidRDefault="00861B83" w:rsidP="00D77F05">
            <w:pPr>
              <w:ind w:right="-45"/>
              <w:jc w:val="both"/>
              <w:rPr>
                <w:b/>
                <w:bCs/>
                <w:sz w:val="24"/>
                <w:szCs w:val="24"/>
              </w:rPr>
            </w:pPr>
            <w:r w:rsidRPr="00D83E20">
              <w:rPr>
                <w:sz w:val="24"/>
                <w:szCs w:val="24"/>
              </w:rPr>
              <w:t xml:space="preserve">Comments received from Dr Kiran Ahuja, PETA India </w:t>
            </w:r>
            <w:r w:rsidR="00F930C2" w:rsidRPr="00D83E20">
              <w:rPr>
                <w:sz w:val="24"/>
                <w:szCs w:val="24"/>
              </w:rPr>
              <w:t xml:space="preserve">as enclosed at </w:t>
            </w:r>
            <w:r w:rsidR="00F930C2" w:rsidRPr="00D83E20">
              <w:rPr>
                <w:b/>
                <w:bCs/>
                <w:sz w:val="24"/>
                <w:szCs w:val="24"/>
              </w:rPr>
              <w:t xml:space="preserve">Annex </w:t>
            </w:r>
            <w:r w:rsidR="00D83E20" w:rsidRPr="00D83E20">
              <w:rPr>
                <w:b/>
                <w:bCs/>
                <w:sz w:val="24"/>
                <w:szCs w:val="24"/>
              </w:rPr>
              <w:t>18</w:t>
            </w:r>
            <w:r w:rsidR="00F930C2" w:rsidRPr="00D83E20">
              <w:rPr>
                <w:b/>
                <w:bCs/>
                <w:sz w:val="24"/>
                <w:szCs w:val="24"/>
              </w:rPr>
              <w:t>.</w:t>
            </w:r>
          </w:p>
          <w:bookmarkStart w:id="18" w:name="_MON_1774177916"/>
          <w:bookmarkEnd w:id="18"/>
          <w:p w14:paraId="4B0A366A" w14:textId="433D6A3F" w:rsidR="00B944A6" w:rsidRPr="00D83E20" w:rsidRDefault="00C93BCC" w:rsidP="00B944A6">
            <w:pPr>
              <w:ind w:right="-45"/>
              <w:jc w:val="center"/>
              <w:rPr>
                <w:sz w:val="24"/>
                <w:szCs w:val="24"/>
              </w:rPr>
            </w:pPr>
            <w:r w:rsidRPr="00C93BCC">
              <w:rPr>
                <w:noProof/>
                <w:sz w:val="24"/>
                <w:szCs w:val="24"/>
                <w:lang w:bidi="ar-SA"/>
                <w14:ligatures w14:val="standardContextual"/>
              </w:rPr>
              <w:object w:dxaOrig="1531" w:dyaOrig="999" w14:anchorId="2621D3B2">
                <v:shape id="_x0000_i1028" type="#_x0000_t75" alt="" style="width:76pt;height:49.9pt;mso-width-percent:0;mso-height-percent:0;mso-width-percent:0;mso-height-percent:0" o:ole="">
                  <v:imagedata r:id="rId43" o:title=""/>
                </v:shape>
                <o:OLEObject Type="Embed" ProgID="Word.Document.12" ShapeID="_x0000_i1028" DrawAspect="Icon" ObjectID="_1774185449" r:id="rId44">
                  <o:FieldCodes>\s</o:FieldCodes>
                </o:OLEObject>
              </w:object>
            </w:r>
          </w:p>
        </w:tc>
      </w:tr>
      <w:tr w:rsidR="00D25206" w:rsidRPr="00D83E20" w14:paraId="7C008028" w14:textId="77777777" w:rsidTr="00F861AD">
        <w:tc>
          <w:tcPr>
            <w:tcW w:w="306" w:type="pct"/>
          </w:tcPr>
          <w:p w14:paraId="51BF31B3" w14:textId="036064C6" w:rsidR="00D25206" w:rsidRPr="00D83E20" w:rsidRDefault="00D25206" w:rsidP="00D77F05">
            <w:pPr>
              <w:ind w:right="-45"/>
              <w:jc w:val="both"/>
              <w:rPr>
                <w:sz w:val="24"/>
                <w:szCs w:val="24"/>
              </w:rPr>
            </w:pPr>
            <w:r w:rsidRPr="00D83E20">
              <w:rPr>
                <w:sz w:val="24"/>
                <w:szCs w:val="24"/>
              </w:rPr>
              <w:lastRenderedPageBreak/>
              <w:t>3</w:t>
            </w:r>
          </w:p>
        </w:tc>
        <w:tc>
          <w:tcPr>
            <w:tcW w:w="1497" w:type="pct"/>
          </w:tcPr>
          <w:p w14:paraId="2EE27406" w14:textId="0A37E56F" w:rsidR="00D25206" w:rsidRPr="00D83E20" w:rsidRDefault="00D25206" w:rsidP="00D77F05">
            <w:pPr>
              <w:ind w:right="-45"/>
              <w:jc w:val="both"/>
              <w:rPr>
                <w:sz w:val="24"/>
                <w:szCs w:val="24"/>
              </w:rPr>
            </w:pPr>
            <w:r w:rsidRPr="00D83E20">
              <w:rPr>
                <w:sz w:val="24"/>
                <w:szCs w:val="24"/>
              </w:rPr>
              <w:t>Draft Indian Standard IS 11799</w:t>
            </w:r>
            <w:r w:rsidR="009D27DF">
              <w:rPr>
                <w:sz w:val="24"/>
                <w:szCs w:val="24"/>
              </w:rPr>
              <w:t xml:space="preserve"> : 2005</w:t>
            </w:r>
            <w:r w:rsidRPr="00D83E20">
              <w:rPr>
                <w:sz w:val="24"/>
                <w:szCs w:val="24"/>
              </w:rPr>
              <w:t xml:space="preserve"> Recommendation for cattle housing in rural areas (</w:t>
            </w:r>
            <w:r w:rsidRPr="00A228C9">
              <w:rPr>
                <w:i/>
                <w:iCs/>
                <w:sz w:val="24"/>
                <w:szCs w:val="24"/>
              </w:rPr>
              <w:t>second revision</w:t>
            </w:r>
            <w:r w:rsidRPr="00D83E20">
              <w:rPr>
                <w:sz w:val="24"/>
                <w:szCs w:val="24"/>
              </w:rPr>
              <w:t>)</w:t>
            </w:r>
          </w:p>
        </w:tc>
        <w:bookmarkStart w:id="19" w:name="_MON_1774177933"/>
        <w:bookmarkEnd w:id="19"/>
        <w:tc>
          <w:tcPr>
            <w:tcW w:w="1048" w:type="pct"/>
          </w:tcPr>
          <w:p w14:paraId="4089D568" w14:textId="58EDB177" w:rsidR="00D25206" w:rsidRPr="00D83E20" w:rsidRDefault="00C93BCC" w:rsidP="00B944A6">
            <w:pPr>
              <w:ind w:right="-45"/>
              <w:jc w:val="center"/>
              <w:rPr>
                <w:b/>
                <w:bCs/>
                <w:sz w:val="24"/>
                <w:szCs w:val="24"/>
              </w:rPr>
            </w:pPr>
            <w:r w:rsidRPr="00C93BCC">
              <w:rPr>
                <w:b/>
                <w:bCs/>
                <w:noProof/>
                <w:sz w:val="24"/>
                <w:szCs w:val="24"/>
                <w:lang w:bidi="ar-SA"/>
                <w14:ligatures w14:val="standardContextual"/>
              </w:rPr>
              <w:object w:dxaOrig="1531" w:dyaOrig="999" w14:anchorId="31BE1625">
                <v:shape id="_x0000_i1027" type="#_x0000_t75" alt="" style="width:76pt;height:49.9pt;mso-width-percent:0;mso-height-percent:0;mso-width-percent:0;mso-height-percent:0" o:ole="">
                  <v:imagedata r:id="rId45" o:title=""/>
                </v:shape>
                <o:OLEObject Type="Embed" ProgID="Word.Document.12" ShapeID="_x0000_i1027" DrawAspect="Icon" ObjectID="_1774185450" r:id="rId46">
                  <o:FieldCodes>\s</o:FieldCodes>
                </o:OLEObject>
              </w:object>
            </w:r>
          </w:p>
        </w:tc>
        <w:tc>
          <w:tcPr>
            <w:tcW w:w="2149" w:type="pct"/>
          </w:tcPr>
          <w:p w14:paraId="5A9F4A81" w14:textId="77777777" w:rsidR="00D25206" w:rsidRDefault="00F930C2" w:rsidP="00D77F05">
            <w:pPr>
              <w:ind w:right="-45"/>
              <w:jc w:val="both"/>
              <w:rPr>
                <w:b/>
                <w:bCs/>
                <w:sz w:val="24"/>
                <w:szCs w:val="24"/>
              </w:rPr>
            </w:pPr>
            <w:r w:rsidRPr="00D83E20">
              <w:rPr>
                <w:sz w:val="24"/>
                <w:szCs w:val="24"/>
              </w:rPr>
              <w:t xml:space="preserve">Comments received from Dr Kiran Ahuja, PETA India as enclosed at </w:t>
            </w:r>
            <w:r w:rsidRPr="00D83E20">
              <w:rPr>
                <w:b/>
                <w:bCs/>
                <w:sz w:val="24"/>
                <w:szCs w:val="24"/>
              </w:rPr>
              <w:t xml:space="preserve">Annex </w:t>
            </w:r>
            <w:r w:rsidR="00D83E20" w:rsidRPr="00D83E20">
              <w:rPr>
                <w:b/>
                <w:bCs/>
                <w:sz w:val="24"/>
                <w:szCs w:val="24"/>
              </w:rPr>
              <w:t>20</w:t>
            </w:r>
            <w:r w:rsidRPr="00D83E20">
              <w:rPr>
                <w:b/>
                <w:bCs/>
                <w:sz w:val="24"/>
                <w:szCs w:val="24"/>
              </w:rPr>
              <w:t>.</w:t>
            </w:r>
          </w:p>
          <w:bookmarkStart w:id="20" w:name="_MON_1774177950"/>
          <w:bookmarkEnd w:id="20"/>
          <w:p w14:paraId="02CCDEB6" w14:textId="4DD4F1EE" w:rsidR="00B944A6" w:rsidRPr="00D83E20" w:rsidRDefault="00C93BCC" w:rsidP="00B944A6">
            <w:pPr>
              <w:ind w:right="-45"/>
              <w:jc w:val="center"/>
              <w:rPr>
                <w:b/>
                <w:bCs/>
                <w:sz w:val="24"/>
                <w:szCs w:val="24"/>
              </w:rPr>
            </w:pPr>
            <w:r w:rsidRPr="00C93BCC">
              <w:rPr>
                <w:b/>
                <w:bCs/>
                <w:noProof/>
                <w:sz w:val="24"/>
                <w:szCs w:val="24"/>
                <w:lang w:bidi="ar-SA"/>
                <w14:ligatures w14:val="standardContextual"/>
              </w:rPr>
              <w:object w:dxaOrig="1531" w:dyaOrig="999" w14:anchorId="7D522826">
                <v:shape id="_x0000_i1026" type="#_x0000_t75" alt="" style="width:76pt;height:49.9pt;mso-width-percent:0;mso-height-percent:0;mso-width-percent:0;mso-height-percent:0" o:ole="">
                  <v:imagedata r:id="rId47" o:title=""/>
                </v:shape>
                <o:OLEObject Type="Embed" ProgID="Word.Document.12" ShapeID="_x0000_i1026" DrawAspect="Icon" ObjectID="_1774185451" r:id="rId48">
                  <o:FieldCodes>\s</o:FieldCodes>
                </o:OLEObject>
              </w:object>
            </w:r>
          </w:p>
        </w:tc>
      </w:tr>
    </w:tbl>
    <w:p w14:paraId="792F4C34" w14:textId="4B5E3FBF" w:rsidR="004C4583" w:rsidRDefault="004C4583" w:rsidP="00D77F05">
      <w:pPr>
        <w:ind w:right="-45"/>
        <w:jc w:val="both"/>
        <w:rPr>
          <w:b/>
          <w:bCs/>
        </w:rPr>
      </w:pPr>
    </w:p>
    <w:p w14:paraId="2CFDE117" w14:textId="77777777" w:rsidR="00D63C40" w:rsidRDefault="00D63C40" w:rsidP="00D77F05">
      <w:pPr>
        <w:ind w:right="-45"/>
        <w:jc w:val="both"/>
        <w:rPr>
          <w:b/>
          <w:bCs/>
        </w:rPr>
      </w:pPr>
    </w:p>
    <w:p w14:paraId="405FDB5A" w14:textId="773AC32B" w:rsidR="00D63C40" w:rsidRPr="00D83E20" w:rsidRDefault="00D63C40" w:rsidP="00D63C40">
      <w:pPr>
        <w:ind w:right="-45"/>
        <w:jc w:val="both"/>
        <w:rPr>
          <w:b/>
          <w:bCs/>
          <w:i/>
          <w:iCs/>
          <w:u w:val="single"/>
        </w:rPr>
      </w:pPr>
      <w:r w:rsidRPr="00D83E20">
        <w:rPr>
          <w:b/>
          <w:bCs/>
          <w:i/>
          <w:iCs/>
          <w:u w:val="single"/>
        </w:rPr>
        <w:t>The committee may kindly</w:t>
      </w:r>
      <w:r>
        <w:rPr>
          <w:b/>
          <w:bCs/>
          <w:i/>
          <w:iCs/>
          <w:u w:val="single"/>
        </w:rPr>
        <w:t xml:space="preserve"> deliberate and</w:t>
      </w:r>
      <w:r w:rsidRPr="00D83E20">
        <w:rPr>
          <w:b/>
          <w:bCs/>
          <w:i/>
          <w:iCs/>
          <w:u w:val="single"/>
        </w:rPr>
        <w:t xml:space="preserve"> decide.</w:t>
      </w:r>
    </w:p>
    <w:p w14:paraId="7CB4D517" w14:textId="77777777" w:rsidR="00D63C40" w:rsidRPr="00D83E20" w:rsidRDefault="00D63C40" w:rsidP="00D77F05">
      <w:pPr>
        <w:ind w:right="-45"/>
        <w:jc w:val="both"/>
        <w:rPr>
          <w:b/>
          <w:bCs/>
        </w:rPr>
      </w:pPr>
    </w:p>
    <w:p w14:paraId="141BD61F" w14:textId="14CF0471" w:rsidR="00E16B9A" w:rsidRPr="00D83E20" w:rsidRDefault="00E16B9A" w:rsidP="00E16B9A">
      <w:pPr>
        <w:pStyle w:val="NoSpacing"/>
        <w:tabs>
          <w:tab w:val="left" w:pos="1134"/>
        </w:tabs>
        <w:rPr>
          <w:rFonts w:ascii="Times New Roman" w:hAnsi="Times New Roman" w:cs="Times New Roman"/>
          <w:b/>
          <w:color w:val="000000"/>
          <w:sz w:val="24"/>
          <w:szCs w:val="24"/>
          <w:lang w:val="en-US" w:eastAsia="en-US"/>
        </w:rPr>
      </w:pPr>
      <w:r w:rsidRPr="00D83E20">
        <w:rPr>
          <w:rFonts w:ascii="Times New Roman" w:hAnsi="Times New Roman" w:cs="Times New Roman"/>
          <w:b/>
          <w:color w:val="000000"/>
          <w:sz w:val="24"/>
          <w:szCs w:val="24"/>
          <w:lang w:val="en-US" w:eastAsia="en-US"/>
        </w:rPr>
        <w:t xml:space="preserve">ITEM </w:t>
      </w:r>
      <w:r w:rsidR="00D63C40">
        <w:rPr>
          <w:rFonts w:ascii="Times New Roman" w:hAnsi="Times New Roman" w:cs="Times New Roman"/>
          <w:b/>
          <w:color w:val="000000"/>
          <w:sz w:val="24"/>
          <w:szCs w:val="24"/>
          <w:lang w:val="en-US" w:eastAsia="en-US"/>
        </w:rPr>
        <w:t>4</w:t>
      </w:r>
      <w:r w:rsidRPr="00D83E20">
        <w:rPr>
          <w:rFonts w:ascii="Times New Roman" w:hAnsi="Times New Roman" w:cs="Times New Roman"/>
          <w:b/>
          <w:color w:val="000000"/>
          <w:sz w:val="24"/>
          <w:szCs w:val="24"/>
          <w:lang w:val="en-US" w:eastAsia="en-US"/>
        </w:rPr>
        <w:tab/>
        <w:t>REVIEW OF INDIAN STANDARDS</w:t>
      </w:r>
    </w:p>
    <w:p w14:paraId="0AF2317E" w14:textId="77777777" w:rsidR="00E16B9A" w:rsidRPr="00D83E20" w:rsidRDefault="00E16B9A" w:rsidP="00E16B9A">
      <w:pPr>
        <w:pStyle w:val="NoSpacing"/>
        <w:tabs>
          <w:tab w:val="left" w:pos="1134"/>
        </w:tabs>
        <w:rPr>
          <w:rFonts w:ascii="Times New Roman" w:hAnsi="Times New Roman" w:cs="Times New Roman"/>
          <w:b/>
          <w:color w:val="000000"/>
          <w:sz w:val="24"/>
          <w:szCs w:val="24"/>
          <w:lang w:val="en-US" w:eastAsia="en-US"/>
        </w:rPr>
      </w:pPr>
    </w:p>
    <w:p w14:paraId="0861542B" w14:textId="0253E775" w:rsidR="00E16B9A" w:rsidRPr="00D83E20" w:rsidRDefault="00D63C40" w:rsidP="00E16B9A">
      <w:pPr>
        <w:jc w:val="both"/>
      </w:pPr>
      <w:r>
        <w:rPr>
          <w:b/>
          <w:bCs/>
        </w:rPr>
        <w:t>4</w:t>
      </w:r>
      <w:r w:rsidR="00E16B9A" w:rsidRPr="00D83E20">
        <w:rPr>
          <w:b/>
          <w:bCs/>
        </w:rPr>
        <w:t>.1</w:t>
      </w:r>
      <w:r w:rsidR="00E16B9A" w:rsidRPr="00D83E20">
        <w:t xml:space="preserve"> As per the provisions of the BIS rules and regulations every Indian Standard within five years of its publication/earlier reaffirmation is to be reviewed by the concerned Sectional Committee under the following guidelines:</w:t>
      </w:r>
    </w:p>
    <w:p w14:paraId="18E69B3D" w14:textId="77777777" w:rsidR="00E16B9A" w:rsidRPr="00D83E20" w:rsidRDefault="00E16B9A" w:rsidP="00E16B9A">
      <w:pPr>
        <w:jc w:val="both"/>
      </w:pPr>
    </w:p>
    <w:p w14:paraId="61DE2DAD" w14:textId="77777777" w:rsidR="00E16B9A" w:rsidRPr="00D83E20" w:rsidRDefault="00E16B9A" w:rsidP="00E16B9A">
      <w:pPr>
        <w:numPr>
          <w:ilvl w:val="0"/>
          <w:numId w:val="2"/>
        </w:numPr>
        <w:jc w:val="both"/>
      </w:pPr>
      <w:r w:rsidRPr="00D83E20">
        <w:t xml:space="preserve">The Standard may be reaffirmed in the present form.  </w:t>
      </w:r>
    </w:p>
    <w:p w14:paraId="238B40BB" w14:textId="77777777" w:rsidR="00E16B9A" w:rsidRPr="00D83E20" w:rsidRDefault="00E16B9A" w:rsidP="00E16B9A">
      <w:pPr>
        <w:numPr>
          <w:ilvl w:val="0"/>
          <w:numId w:val="2"/>
        </w:numPr>
        <w:jc w:val="both"/>
      </w:pPr>
      <w:r w:rsidRPr="00D83E20">
        <w:t xml:space="preserve">The standard may be reaffirmed with minor changes by issuing of an amendment.  </w:t>
      </w:r>
    </w:p>
    <w:p w14:paraId="303F1B94" w14:textId="77777777" w:rsidR="00E16B9A" w:rsidRPr="00D83E20" w:rsidRDefault="00E16B9A" w:rsidP="00E16B9A">
      <w:pPr>
        <w:numPr>
          <w:ilvl w:val="0"/>
          <w:numId w:val="2"/>
        </w:numPr>
        <w:jc w:val="both"/>
      </w:pPr>
      <w:r w:rsidRPr="00D83E20">
        <w:t xml:space="preserve">The Standard may be reaffirmed while simultaneously taking up for revision.    </w:t>
      </w:r>
    </w:p>
    <w:p w14:paraId="0011C7D9" w14:textId="77777777" w:rsidR="00E16B9A" w:rsidRPr="00D83E20" w:rsidRDefault="00E16B9A" w:rsidP="00E16B9A">
      <w:pPr>
        <w:numPr>
          <w:ilvl w:val="0"/>
          <w:numId w:val="2"/>
        </w:numPr>
        <w:jc w:val="both"/>
      </w:pPr>
      <w:r w:rsidRPr="00D83E20">
        <w:t xml:space="preserve">The Standard may be withdrawn. </w:t>
      </w:r>
    </w:p>
    <w:p w14:paraId="5BEA4EBB" w14:textId="77777777" w:rsidR="00E16B9A" w:rsidRPr="00D83E20" w:rsidRDefault="00E16B9A" w:rsidP="00E16B9A">
      <w:pPr>
        <w:ind w:right="-45"/>
        <w:jc w:val="both"/>
      </w:pPr>
    </w:p>
    <w:p w14:paraId="3078996D" w14:textId="53142827" w:rsidR="003734AA" w:rsidRPr="00D83E20" w:rsidRDefault="003734AA" w:rsidP="00E16B9A">
      <w:pPr>
        <w:ind w:right="-45"/>
        <w:jc w:val="both"/>
      </w:pPr>
      <w:r w:rsidRPr="00D83E20">
        <w:t xml:space="preserve">As per the above review criteria, </w:t>
      </w:r>
      <w:r w:rsidR="00A65E6B" w:rsidRPr="00D83E20">
        <w:t>f</w:t>
      </w:r>
      <w:r w:rsidRPr="00D83E20">
        <w:t xml:space="preserve">ollowing Indian Standards will due for review in </w:t>
      </w:r>
      <w:r w:rsidR="000A5B55" w:rsidRPr="00D83E20">
        <w:t xml:space="preserve">the this year </w:t>
      </w:r>
      <w:r w:rsidRPr="00D83E20">
        <w:t>2024</w:t>
      </w:r>
      <w:r w:rsidR="000A5B55" w:rsidRPr="00D83E20">
        <w:t>-25</w:t>
      </w:r>
      <w:r w:rsidRPr="00D83E20">
        <w:t>, the committee may decide accordingly:</w:t>
      </w:r>
    </w:p>
    <w:p w14:paraId="1E4EAE8B" w14:textId="77777777" w:rsidR="00F930C2" w:rsidRPr="00D83E20" w:rsidRDefault="00F930C2" w:rsidP="00E16B9A">
      <w:pPr>
        <w:ind w:right="-45"/>
        <w:jc w:val="both"/>
      </w:pPr>
    </w:p>
    <w:tbl>
      <w:tblPr>
        <w:tblStyle w:val="TableGrid"/>
        <w:tblW w:w="0" w:type="auto"/>
        <w:tblLook w:val="04A0" w:firstRow="1" w:lastRow="0" w:firstColumn="1" w:lastColumn="0" w:noHBand="0" w:noVBand="1"/>
      </w:tblPr>
      <w:tblGrid>
        <w:gridCol w:w="988"/>
        <w:gridCol w:w="6378"/>
        <w:gridCol w:w="1650"/>
      </w:tblGrid>
      <w:tr w:rsidR="00D7175A" w:rsidRPr="00D83E20" w14:paraId="0FD1FB2E" w14:textId="77777777" w:rsidTr="00A65E6B">
        <w:tc>
          <w:tcPr>
            <w:tcW w:w="988" w:type="dxa"/>
          </w:tcPr>
          <w:p w14:paraId="5067740B" w14:textId="31693CEB" w:rsidR="003A6165" w:rsidRDefault="003A6165" w:rsidP="003A6165">
            <w:pPr>
              <w:ind w:right="-45"/>
              <w:jc w:val="center"/>
              <w:rPr>
                <w:b/>
                <w:bCs/>
                <w:sz w:val="24"/>
                <w:szCs w:val="24"/>
              </w:rPr>
            </w:pPr>
            <w:r>
              <w:rPr>
                <w:b/>
                <w:bCs/>
                <w:sz w:val="24"/>
                <w:szCs w:val="24"/>
              </w:rPr>
              <w:t>Sl</w:t>
            </w:r>
            <w:r w:rsidR="00C91808">
              <w:rPr>
                <w:b/>
                <w:bCs/>
                <w:sz w:val="24"/>
                <w:szCs w:val="24"/>
              </w:rPr>
              <w:t>.</w:t>
            </w:r>
          </w:p>
          <w:p w14:paraId="46187BEF" w14:textId="1989A40E" w:rsidR="00F930C2" w:rsidRPr="00D83E20" w:rsidRDefault="009F775E" w:rsidP="003A6165">
            <w:pPr>
              <w:ind w:right="-45"/>
              <w:jc w:val="center"/>
              <w:rPr>
                <w:b/>
                <w:bCs/>
                <w:sz w:val="24"/>
                <w:szCs w:val="24"/>
              </w:rPr>
            </w:pPr>
            <w:r w:rsidRPr="00D83E20">
              <w:rPr>
                <w:b/>
                <w:bCs/>
                <w:sz w:val="24"/>
                <w:szCs w:val="24"/>
              </w:rPr>
              <w:t>No.</w:t>
            </w:r>
          </w:p>
        </w:tc>
        <w:tc>
          <w:tcPr>
            <w:tcW w:w="6378" w:type="dxa"/>
          </w:tcPr>
          <w:p w14:paraId="3457570B" w14:textId="6DEB0CEC" w:rsidR="00F930C2" w:rsidRPr="00D83E20" w:rsidRDefault="009F775E" w:rsidP="003A6165">
            <w:pPr>
              <w:ind w:right="-45"/>
              <w:jc w:val="center"/>
              <w:rPr>
                <w:b/>
                <w:bCs/>
                <w:sz w:val="24"/>
                <w:szCs w:val="24"/>
              </w:rPr>
            </w:pPr>
            <w:r w:rsidRPr="00D83E20">
              <w:rPr>
                <w:b/>
                <w:bCs/>
                <w:sz w:val="24"/>
                <w:szCs w:val="24"/>
              </w:rPr>
              <w:t>Indian Standard</w:t>
            </w:r>
          </w:p>
        </w:tc>
        <w:tc>
          <w:tcPr>
            <w:tcW w:w="1650" w:type="dxa"/>
          </w:tcPr>
          <w:p w14:paraId="15B304F5" w14:textId="069225AB" w:rsidR="00F930C2" w:rsidRPr="00D83E20" w:rsidRDefault="000A5B55" w:rsidP="003A6165">
            <w:pPr>
              <w:ind w:right="-45"/>
              <w:jc w:val="center"/>
              <w:rPr>
                <w:b/>
                <w:bCs/>
                <w:sz w:val="24"/>
                <w:szCs w:val="24"/>
              </w:rPr>
            </w:pPr>
            <w:r w:rsidRPr="00D83E20">
              <w:rPr>
                <w:b/>
                <w:bCs/>
                <w:sz w:val="24"/>
                <w:szCs w:val="24"/>
              </w:rPr>
              <w:t>Due in</w:t>
            </w:r>
          </w:p>
        </w:tc>
      </w:tr>
      <w:tr w:rsidR="00D7175A" w:rsidRPr="00D83E20" w14:paraId="13C4AE3E" w14:textId="77777777" w:rsidTr="00A65E6B">
        <w:tc>
          <w:tcPr>
            <w:tcW w:w="988" w:type="dxa"/>
          </w:tcPr>
          <w:p w14:paraId="65A15A0A" w14:textId="77777777" w:rsidR="000A5B55" w:rsidRPr="00D83E20" w:rsidRDefault="000A5B55" w:rsidP="000A5B55">
            <w:pPr>
              <w:pStyle w:val="ListParagraph"/>
              <w:numPr>
                <w:ilvl w:val="0"/>
                <w:numId w:val="6"/>
              </w:numPr>
              <w:ind w:right="-45"/>
              <w:jc w:val="both"/>
              <w:rPr>
                <w:sz w:val="24"/>
                <w:szCs w:val="24"/>
              </w:rPr>
            </w:pPr>
          </w:p>
        </w:tc>
        <w:tc>
          <w:tcPr>
            <w:tcW w:w="6378" w:type="dxa"/>
          </w:tcPr>
          <w:p w14:paraId="7A082D7C" w14:textId="6F4FA8AF" w:rsidR="000A5B55" w:rsidRPr="00D83E20" w:rsidRDefault="009B09D4" w:rsidP="00993E6E">
            <w:pPr>
              <w:ind w:right="-45"/>
              <w:jc w:val="both"/>
              <w:rPr>
                <w:sz w:val="24"/>
                <w:szCs w:val="24"/>
              </w:rPr>
            </w:pPr>
            <w:r>
              <w:rPr>
                <w:sz w:val="24"/>
                <w:szCs w:val="24"/>
              </w:rPr>
              <w:t>IS 13819</w:t>
            </w:r>
            <w:r w:rsidR="000A5B55" w:rsidRPr="00D83E20">
              <w:rPr>
                <w:sz w:val="24"/>
                <w:szCs w:val="24"/>
              </w:rPr>
              <w:t xml:space="preserve">: 1993 Artificial insemination guns </w:t>
            </w:r>
            <w:r w:rsidR="00993E6E">
              <w:rPr>
                <w:sz w:val="24"/>
                <w:szCs w:val="24"/>
              </w:rPr>
              <w:t>— S</w:t>
            </w:r>
            <w:r w:rsidR="000A5B55" w:rsidRPr="00D83E20">
              <w:rPr>
                <w:sz w:val="24"/>
                <w:szCs w:val="24"/>
              </w:rPr>
              <w:t>pecification</w:t>
            </w:r>
          </w:p>
        </w:tc>
        <w:tc>
          <w:tcPr>
            <w:tcW w:w="1650" w:type="dxa"/>
            <w:vMerge w:val="restart"/>
          </w:tcPr>
          <w:p w14:paraId="2A1DB5F1" w14:textId="77777777" w:rsidR="00A65E6B" w:rsidRPr="00D83E20" w:rsidRDefault="00A65E6B" w:rsidP="00E16B9A">
            <w:pPr>
              <w:ind w:right="-45"/>
              <w:jc w:val="both"/>
              <w:rPr>
                <w:sz w:val="24"/>
                <w:szCs w:val="24"/>
              </w:rPr>
            </w:pPr>
          </w:p>
          <w:p w14:paraId="4667C0D8" w14:textId="77777777" w:rsidR="00A65E6B" w:rsidRPr="00D83E20" w:rsidRDefault="00A65E6B" w:rsidP="00E16B9A">
            <w:pPr>
              <w:ind w:right="-45"/>
              <w:jc w:val="both"/>
              <w:rPr>
                <w:sz w:val="24"/>
                <w:szCs w:val="24"/>
              </w:rPr>
            </w:pPr>
          </w:p>
          <w:p w14:paraId="26C5F7EB" w14:textId="29F222E4" w:rsidR="000A5B55" w:rsidRPr="00D83E20" w:rsidRDefault="00A65E6B" w:rsidP="00E16B9A">
            <w:pPr>
              <w:ind w:right="-45"/>
              <w:jc w:val="both"/>
              <w:rPr>
                <w:sz w:val="24"/>
                <w:szCs w:val="24"/>
              </w:rPr>
            </w:pPr>
            <w:r w:rsidRPr="00D83E20">
              <w:rPr>
                <w:sz w:val="24"/>
                <w:szCs w:val="24"/>
              </w:rPr>
              <w:t>December 2024</w:t>
            </w:r>
          </w:p>
        </w:tc>
      </w:tr>
      <w:tr w:rsidR="00D7175A" w:rsidRPr="00D83E20" w14:paraId="489B1D0E" w14:textId="77777777" w:rsidTr="00A65E6B">
        <w:tc>
          <w:tcPr>
            <w:tcW w:w="988" w:type="dxa"/>
          </w:tcPr>
          <w:p w14:paraId="7B5D3904" w14:textId="77777777" w:rsidR="000A5B55" w:rsidRPr="00D83E20" w:rsidRDefault="000A5B55" w:rsidP="000A5B55">
            <w:pPr>
              <w:pStyle w:val="ListParagraph"/>
              <w:numPr>
                <w:ilvl w:val="0"/>
                <w:numId w:val="6"/>
              </w:numPr>
              <w:ind w:right="-45"/>
              <w:jc w:val="both"/>
              <w:rPr>
                <w:sz w:val="24"/>
                <w:szCs w:val="24"/>
              </w:rPr>
            </w:pPr>
          </w:p>
        </w:tc>
        <w:tc>
          <w:tcPr>
            <w:tcW w:w="6378" w:type="dxa"/>
          </w:tcPr>
          <w:p w14:paraId="42614D02" w14:textId="77C042AA" w:rsidR="000A5B55" w:rsidRPr="00D83E20" w:rsidRDefault="000A5B55" w:rsidP="009B09D4">
            <w:pPr>
              <w:ind w:right="-45"/>
              <w:jc w:val="both"/>
              <w:rPr>
                <w:sz w:val="24"/>
                <w:szCs w:val="24"/>
              </w:rPr>
            </w:pPr>
            <w:r w:rsidRPr="00D83E20">
              <w:rPr>
                <w:sz w:val="24"/>
                <w:szCs w:val="24"/>
              </w:rPr>
              <w:t xml:space="preserve">IS 13820: 1993 </w:t>
            </w:r>
            <w:r w:rsidR="00D7175A" w:rsidRPr="00D83E20">
              <w:rPr>
                <w:sz w:val="24"/>
                <w:szCs w:val="24"/>
              </w:rPr>
              <w:t xml:space="preserve">Artificial </w:t>
            </w:r>
            <w:r w:rsidR="009B09D4">
              <w:rPr>
                <w:sz w:val="24"/>
                <w:szCs w:val="24"/>
              </w:rPr>
              <w:t>insemination straws —</w:t>
            </w:r>
            <w:r w:rsidR="00D7175A" w:rsidRPr="00D83E20">
              <w:rPr>
                <w:sz w:val="24"/>
                <w:szCs w:val="24"/>
              </w:rPr>
              <w:t xml:space="preserve"> Specification</w:t>
            </w:r>
          </w:p>
        </w:tc>
        <w:tc>
          <w:tcPr>
            <w:tcW w:w="1650" w:type="dxa"/>
            <w:vMerge/>
          </w:tcPr>
          <w:p w14:paraId="29D417A0" w14:textId="77777777" w:rsidR="000A5B55" w:rsidRPr="00D83E20" w:rsidRDefault="000A5B55" w:rsidP="00E16B9A">
            <w:pPr>
              <w:ind w:right="-45"/>
              <w:jc w:val="both"/>
              <w:rPr>
                <w:sz w:val="24"/>
                <w:szCs w:val="24"/>
              </w:rPr>
            </w:pPr>
          </w:p>
        </w:tc>
      </w:tr>
      <w:tr w:rsidR="00D7175A" w:rsidRPr="00D83E20" w14:paraId="610EE4D8" w14:textId="77777777" w:rsidTr="00A65E6B">
        <w:tc>
          <w:tcPr>
            <w:tcW w:w="988" w:type="dxa"/>
          </w:tcPr>
          <w:p w14:paraId="02F683CE" w14:textId="77777777" w:rsidR="000A5B55" w:rsidRPr="00D83E20" w:rsidRDefault="000A5B55" w:rsidP="000A5B55">
            <w:pPr>
              <w:pStyle w:val="ListParagraph"/>
              <w:numPr>
                <w:ilvl w:val="0"/>
                <w:numId w:val="6"/>
              </w:numPr>
              <w:ind w:right="-45"/>
              <w:jc w:val="both"/>
              <w:rPr>
                <w:sz w:val="24"/>
                <w:szCs w:val="24"/>
              </w:rPr>
            </w:pPr>
          </w:p>
        </w:tc>
        <w:tc>
          <w:tcPr>
            <w:tcW w:w="6378" w:type="dxa"/>
          </w:tcPr>
          <w:p w14:paraId="462B2B42" w14:textId="4FB362BF" w:rsidR="000A5B55" w:rsidRPr="00D83E20" w:rsidRDefault="000A5B55" w:rsidP="009B09D4">
            <w:pPr>
              <w:ind w:right="-45"/>
              <w:jc w:val="both"/>
              <w:rPr>
                <w:sz w:val="24"/>
                <w:szCs w:val="24"/>
              </w:rPr>
            </w:pPr>
            <w:r w:rsidRPr="00D83E20">
              <w:rPr>
                <w:sz w:val="24"/>
                <w:szCs w:val="24"/>
              </w:rPr>
              <w:t>IS 5804: 1987</w:t>
            </w:r>
            <w:r w:rsidR="00D7175A" w:rsidRPr="00D83E20">
              <w:rPr>
                <w:sz w:val="24"/>
                <w:szCs w:val="24"/>
              </w:rPr>
              <w:t xml:space="preserve"> Specification for poultry debeakers (</w:t>
            </w:r>
            <w:r w:rsidR="009B09D4" w:rsidRPr="009B09D4">
              <w:rPr>
                <w:i/>
                <w:iCs/>
                <w:sz w:val="24"/>
                <w:szCs w:val="24"/>
              </w:rPr>
              <w:t>f</w:t>
            </w:r>
            <w:r w:rsidR="00D7175A" w:rsidRPr="009B09D4">
              <w:rPr>
                <w:i/>
                <w:iCs/>
                <w:sz w:val="24"/>
                <w:szCs w:val="24"/>
              </w:rPr>
              <w:t xml:space="preserve">irst </w:t>
            </w:r>
            <w:r w:rsidR="009B09D4" w:rsidRPr="009B09D4">
              <w:rPr>
                <w:i/>
                <w:iCs/>
                <w:sz w:val="24"/>
                <w:szCs w:val="24"/>
              </w:rPr>
              <w:t>r</w:t>
            </w:r>
            <w:r w:rsidR="00D7175A" w:rsidRPr="009B09D4">
              <w:rPr>
                <w:i/>
                <w:iCs/>
                <w:sz w:val="24"/>
                <w:szCs w:val="24"/>
              </w:rPr>
              <w:t>evision</w:t>
            </w:r>
            <w:r w:rsidR="00D7175A" w:rsidRPr="00D83E20">
              <w:rPr>
                <w:sz w:val="24"/>
                <w:szCs w:val="24"/>
              </w:rPr>
              <w:t>)</w:t>
            </w:r>
          </w:p>
        </w:tc>
        <w:tc>
          <w:tcPr>
            <w:tcW w:w="1650" w:type="dxa"/>
            <w:vMerge/>
          </w:tcPr>
          <w:p w14:paraId="01277061" w14:textId="77777777" w:rsidR="000A5B55" w:rsidRPr="00D83E20" w:rsidRDefault="000A5B55" w:rsidP="00E16B9A">
            <w:pPr>
              <w:ind w:right="-45"/>
              <w:jc w:val="both"/>
              <w:rPr>
                <w:sz w:val="24"/>
                <w:szCs w:val="24"/>
              </w:rPr>
            </w:pPr>
          </w:p>
        </w:tc>
      </w:tr>
      <w:tr w:rsidR="00D7175A" w:rsidRPr="00D83E20" w14:paraId="293E24A1" w14:textId="77777777" w:rsidTr="00A65E6B">
        <w:tc>
          <w:tcPr>
            <w:tcW w:w="988" w:type="dxa"/>
          </w:tcPr>
          <w:p w14:paraId="136E27BC" w14:textId="77777777" w:rsidR="000A5B55" w:rsidRPr="00D83E20" w:rsidRDefault="000A5B55" w:rsidP="000A5B55">
            <w:pPr>
              <w:pStyle w:val="ListParagraph"/>
              <w:numPr>
                <w:ilvl w:val="0"/>
                <w:numId w:val="6"/>
              </w:numPr>
              <w:ind w:right="-45"/>
              <w:jc w:val="both"/>
              <w:rPr>
                <w:sz w:val="24"/>
                <w:szCs w:val="24"/>
              </w:rPr>
            </w:pPr>
          </w:p>
        </w:tc>
        <w:tc>
          <w:tcPr>
            <w:tcW w:w="6378" w:type="dxa"/>
          </w:tcPr>
          <w:p w14:paraId="03F72081" w14:textId="729B706D" w:rsidR="000A5B55" w:rsidRPr="00D83E20" w:rsidRDefault="009B09D4" w:rsidP="00E16B9A">
            <w:pPr>
              <w:ind w:right="-45"/>
              <w:jc w:val="both"/>
              <w:rPr>
                <w:sz w:val="24"/>
                <w:szCs w:val="24"/>
              </w:rPr>
            </w:pPr>
            <w:r>
              <w:rPr>
                <w:sz w:val="24"/>
                <w:szCs w:val="24"/>
              </w:rPr>
              <w:t>IS 6228</w:t>
            </w:r>
            <w:r w:rsidR="000A5B55" w:rsidRPr="00D83E20">
              <w:rPr>
                <w:sz w:val="24"/>
                <w:szCs w:val="24"/>
              </w:rPr>
              <w:t>: 1971</w:t>
            </w:r>
            <w:r w:rsidR="00A65E6B" w:rsidRPr="00D83E20">
              <w:rPr>
                <w:sz w:val="24"/>
                <w:szCs w:val="24"/>
              </w:rPr>
              <w:t xml:space="preserve"> Specification for poultry egg fertility tester</w:t>
            </w:r>
          </w:p>
        </w:tc>
        <w:tc>
          <w:tcPr>
            <w:tcW w:w="1650" w:type="dxa"/>
            <w:vMerge/>
          </w:tcPr>
          <w:p w14:paraId="3AA6BA19" w14:textId="77777777" w:rsidR="000A5B55" w:rsidRPr="00D83E20" w:rsidRDefault="000A5B55" w:rsidP="00E16B9A">
            <w:pPr>
              <w:ind w:right="-45"/>
              <w:jc w:val="both"/>
              <w:rPr>
                <w:sz w:val="24"/>
                <w:szCs w:val="24"/>
              </w:rPr>
            </w:pPr>
          </w:p>
        </w:tc>
      </w:tr>
      <w:tr w:rsidR="00D7175A" w:rsidRPr="00D83E20" w14:paraId="53EB7BD4" w14:textId="77777777" w:rsidTr="00A65E6B">
        <w:tc>
          <w:tcPr>
            <w:tcW w:w="988" w:type="dxa"/>
          </w:tcPr>
          <w:p w14:paraId="0A490D5A" w14:textId="77777777" w:rsidR="000A5B55" w:rsidRPr="00D83E20" w:rsidRDefault="000A5B55" w:rsidP="000A5B55">
            <w:pPr>
              <w:pStyle w:val="ListParagraph"/>
              <w:numPr>
                <w:ilvl w:val="0"/>
                <w:numId w:val="6"/>
              </w:numPr>
              <w:ind w:right="-45"/>
              <w:jc w:val="both"/>
              <w:rPr>
                <w:sz w:val="24"/>
                <w:szCs w:val="24"/>
              </w:rPr>
            </w:pPr>
          </w:p>
        </w:tc>
        <w:tc>
          <w:tcPr>
            <w:tcW w:w="6378" w:type="dxa"/>
          </w:tcPr>
          <w:p w14:paraId="34532995" w14:textId="58382C30" w:rsidR="000A5B55" w:rsidRPr="00B944A6" w:rsidRDefault="000A5B55" w:rsidP="00B944A6">
            <w:pPr>
              <w:ind w:right="-45"/>
              <w:jc w:val="both"/>
              <w:rPr>
                <w:sz w:val="24"/>
                <w:szCs w:val="24"/>
              </w:rPr>
            </w:pPr>
            <w:r w:rsidRPr="00D83E20">
              <w:rPr>
                <w:sz w:val="24"/>
                <w:szCs w:val="24"/>
              </w:rPr>
              <w:t xml:space="preserve">IS 7517: 1987 Specification for pedigree hatching boxes for poultry </w:t>
            </w:r>
            <w:r w:rsidR="009B09D4" w:rsidRPr="00D83E20">
              <w:rPr>
                <w:sz w:val="24"/>
                <w:szCs w:val="24"/>
              </w:rPr>
              <w:t>(</w:t>
            </w:r>
            <w:r w:rsidR="009B09D4" w:rsidRPr="009B09D4">
              <w:rPr>
                <w:i/>
                <w:iCs/>
                <w:sz w:val="24"/>
                <w:szCs w:val="24"/>
              </w:rPr>
              <w:t>first revision</w:t>
            </w:r>
            <w:r w:rsidR="009B09D4" w:rsidRPr="00D83E20">
              <w:rPr>
                <w:sz w:val="24"/>
                <w:szCs w:val="24"/>
              </w:rPr>
              <w:t>)</w:t>
            </w:r>
          </w:p>
        </w:tc>
        <w:tc>
          <w:tcPr>
            <w:tcW w:w="1650" w:type="dxa"/>
            <w:vMerge/>
          </w:tcPr>
          <w:p w14:paraId="0C23C93A" w14:textId="77777777" w:rsidR="000A5B55" w:rsidRPr="00D83E20" w:rsidRDefault="000A5B55" w:rsidP="00E16B9A">
            <w:pPr>
              <w:ind w:right="-45"/>
              <w:jc w:val="both"/>
              <w:rPr>
                <w:sz w:val="24"/>
                <w:szCs w:val="24"/>
              </w:rPr>
            </w:pPr>
          </w:p>
        </w:tc>
      </w:tr>
      <w:tr w:rsidR="00D7175A" w:rsidRPr="00D83E20" w14:paraId="3BF08F2B" w14:textId="77777777" w:rsidTr="00A65E6B">
        <w:tc>
          <w:tcPr>
            <w:tcW w:w="988" w:type="dxa"/>
          </w:tcPr>
          <w:p w14:paraId="08C6E4A6" w14:textId="77777777" w:rsidR="000A5B55" w:rsidRPr="00D83E20" w:rsidRDefault="000A5B55" w:rsidP="000A5B55">
            <w:pPr>
              <w:pStyle w:val="ListParagraph"/>
              <w:numPr>
                <w:ilvl w:val="0"/>
                <w:numId w:val="6"/>
              </w:numPr>
              <w:ind w:right="-45"/>
              <w:jc w:val="both"/>
              <w:rPr>
                <w:sz w:val="24"/>
                <w:szCs w:val="24"/>
              </w:rPr>
            </w:pPr>
          </w:p>
        </w:tc>
        <w:tc>
          <w:tcPr>
            <w:tcW w:w="6378" w:type="dxa"/>
          </w:tcPr>
          <w:p w14:paraId="513E64DC" w14:textId="68A7A852" w:rsidR="000A5B55" w:rsidRPr="00D83E20" w:rsidRDefault="00A5139B" w:rsidP="0039059A">
            <w:pPr>
              <w:ind w:right="-45"/>
              <w:jc w:val="both"/>
              <w:rPr>
                <w:sz w:val="24"/>
                <w:szCs w:val="24"/>
              </w:rPr>
            </w:pPr>
            <w:r>
              <w:rPr>
                <w:sz w:val="24"/>
                <w:szCs w:val="24"/>
              </w:rPr>
              <w:t>IS 9800</w:t>
            </w:r>
            <w:r w:rsidR="0039059A">
              <w:rPr>
                <w:sz w:val="24"/>
                <w:szCs w:val="24"/>
              </w:rPr>
              <w:t>: 1993 Meat and meat Products —</w:t>
            </w:r>
            <w:r w:rsidR="000A5B55" w:rsidRPr="00D83E20">
              <w:rPr>
                <w:sz w:val="24"/>
                <w:szCs w:val="24"/>
              </w:rPr>
              <w:t xml:space="preserve"> Day </w:t>
            </w:r>
            <w:r w:rsidR="0039059A">
              <w:rPr>
                <w:sz w:val="24"/>
                <w:szCs w:val="24"/>
              </w:rPr>
              <w:t>—</w:t>
            </w:r>
            <w:r w:rsidR="000A5B55" w:rsidRPr="00D83E20">
              <w:rPr>
                <w:sz w:val="24"/>
                <w:szCs w:val="24"/>
              </w:rPr>
              <w:t xml:space="preserve"> Old chicks</w:t>
            </w:r>
            <w:r w:rsidR="00A65E6B" w:rsidRPr="00D83E20">
              <w:rPr>
                <w:sz w:val="24"/>
                <w:szCs w:val="24"/>
              </w:rPr>
              <w:t xml:space="preserve"> </w:t>
            </w:r>
            <w:r w:rsidR="000A5B55" w:rsidRPr="00D83E20">
              <w:rPr>
                <w:sz w:val="24"/>
                <w:szCs w:val="24"/>
              </w:rPr>
              <w:t>(</w:t>
            </w:r>
            <w:r w:rsidR="00A65E6B" w:rsidRPr="00D83E20">
              <w:rPr>
                <w:sz w:val="24"/>
                <w:szCs w:val="24"/>
              </w:rPr>
              <w:t>Layers and</w:t>
            </w:r>
            <w:r w:rsidR="000A5B55" w:rsidRPr="00D83E20">
              <w:rPr>
                <w:sz w:val="24"/>
                <w:szCs w:val="24"/>
              </w:rPr>
              <w:t xml:space="preserve"> Broilers) basic requirements </w:t>
            </w:r>
            <w:r w:rsidR="002A57F7" w:rsidRPr="00D83E20">
              <w:rPr>
                <w:sz w:val="24"/>
                <w:szCs w:val="24"/>
              </w:rPr>
              <w:t>(</w:t>
            </w:r>
            <w:r w:rsidR="002A57F7" w:rsidRPr="009B09D4">
              <w:rPr>
                <w:i/>
                <w:iCs/>
                <w:sz w:val="24"/>
                <w:szCs w:val="24"/>
              </w:rPr>
              <w:t>first revision</w:t>
            </w:r>
            <w:r w:rsidR="002A57F7" w:rsidRPr="00D83E20">
              <w:rPr>
                <w:sz w:val="24"/>
                <w:szCs w:val="24"/>
              </w:rPr>
              <w:t>)</w:t>
            </w:r>
          </w:p>
        </w:tc>
        <w:tc>
          <w:tcPr>
            <w:tcW w:w="1650" w:type="dxa"/>
          </w:tcPr>
          <w:p w14:paraId="61B01A5F" w14:textId="4BA5FA7F" w:rsidR="000A5B55" w:rsidRPr="00D83E20" w:rsidRDefault="00A65E6B" w:rsidP="00E16B9A">
            <w:pPr>
              <w:ind w:right="-45"/>
              <w:jc w:val="both"/>
              <w:rPr>
                <w:sz w:val="24"/>
                <w:szCs w:val="24"/>
              </w:rPr>
            </w:pPr>
            <w:r w:rsidRPr="00D83E20">
              <w:rPr>
                <w:sz w:val="24"/>
                <w:szCs w:val="24"/>
              </w:rPr>
              <w:t>March 2025</w:t>
            </w:r>
          </w:p>
        </w:tc>
      </w:tr>
    </w:tbl>
    <w:p w14:paraId="405E67A1" w14:textId="751B2EBD" w:rsidR="00D77F05" w:rsidRPr="00D83E20" w:rsidRDefault="00D77F05" w:rsidP="00D629D6">
      <w:pPr>
        <w:ind w:right="-45"/>
        <w:jc w:val="both"/>
        <w:rPr>
          <w:i/>
          <w:iCs/>
          <w:u w:val="single"/>
        </w:rPr>
      </w:pPr>
    </w:p>
    <w:p w14:paraId="0D64E9F6" w14:textId="10C2B835" w:rsidR="00D629D6" w:rsidRPr="00D83E20" w:rsidRDefault="00D629D6" w:rsidP="00D629D6">
      <w:pPr>
        <w:ind w:right="-45"/>
        <w:jc w:val="both"/>
        <w:rPr>
          <w:b/>
          <w:bCs/>
        </w:rPr>
      </w:pPr>
      <w:r w:rsidRPr="00D83E20">
        <w:rPr>
          <w:b/>
          <w:bCs/>
        </w:rPr>
        <w:t xml:space="preserve">ITEM </w:t>
      </w:r>
      <w:r w:rsidR="00D63C40">
        <w:rPr>
          <w:b/>
          <w:bCs/>
        </w:rPr>
        <w:t>5</w:t>
      </w:r>
      <w:r w:rsidRPr="00D83E20">
        <w:rPr>
          <w:b/>
          <w:bCs/>
        </w:rPr>
        <w:t xml:space="preserve"> </w:t>
      </w:r>
      <w:r w:rsidR="00235279" w:rsidRPr="00D83E20">
        <w:rPr>
          <w:b/>
          <w:bCs/>
        </w:rPr>
        <w:t>NEW WORK ITEM PROPOSAL</w:t>
      </w:r>
    </w:p>
    <w:p w14:paraId="29AF98C4" w14:textId="77777777" w:rsidR="00C07B21" w:rsidRPr="00D83E20" w:rsidRDefault="00C07B21" w:rsidP="00D629D6">
      <w:pPr>
        <w:ind w:right="-45"/>
        <w:jc w:val="both"/>
        <w:rPr>
          <w:b/>
          <w:bCs/>
        </w:rPr>
      </w:pPr>
    </w:p>
    <w:p w14:paraId="5CC74944" w14:textId="37C6F642" w:rsidR="00D629D6" w:rsidRPr="00D83E20" w:rsidRDefault="00D63C40" w:rsidP="003734AA">
      <w:pPr>
        <w:jc w:val="both"/>
        <w:rPr>
          <w:b/>
          <w:bCs/>
        </w:rPr>
      </w:pPr>
      <w:r>
        <w:rPr>
          <w:b/>
          <w:bCs/>
        </w:rPr>
        <w:t>5</w:t>
      </w:r>
      <w:r w:rsidR="004A41FE" w:rsidRPr="00D83E20">
        <w:rPr>
          <w:b/>
          <w:bCs/>
        </w:rPr>
        <w:t xml:space="preserve">.1 </w:t>
      </w:r>
      <w:r w:rsidR="00A65E6B" w:rsidRPr="00D83E20">
        <w:rPr>
          <w:b/>
          <w:bCs/>
        </w:rPr>
        <w:t>Indian Standard on Cage Free Egg Production</w:t>
      </w:r>
    </w:p>
    <w:p w14:paraId="575C86EC" w14:textId="77777777" w:rsidR="00A65E6B" w:rsidRPr="00D83E20" w:rsidRDefault="00A65E6B" w:rsidP="003734AA">
      <w:pPr>
        <w:jc w:val="both"/>
        <w:rPr>
          <w:b/>
          <w:bCs/>
        </w:rPr>
      </w:pPr>
    </w:p>
    <w:p w14:paraId="254651CE" w14:textId="1B70C798" w:rsidR="00D629D6" w:rsidRDefault="00A65E6B" w:rsidP="0053137C">
      <w:pPr>
        <w:jc w:val="both"/>
      </w:pPr>
      <w:r w:rsidRPr="00D83E20">
        <w:t xml:space="preserve">A New Work Item Proposal for development of Indian Standard on cage free poultry production is received from Dr Jaydeep </w:t>
      </w:r>
      <w:proofErr w:type="spellStart"/>
      <w:r w:rsidRPr="00D83E20">
        <w:t>Rokade</w:t>
      </w:r>
      <w:proofErr w:type="spellEnd"/>
      <w:r w:rsidRPr="00D83E20">
        <w:t>, ICAR-CARI</w:t>
      </w:r>
      <w:r w:rsidR="00676532" w:rsidRPr="00D83E20">
        <w:t>,</w:t>
      </w:r>
      <w:r w:rsidRPr="00D83E20">
        <w:t xml:space="preserve"> </w:t>
      </w:r>
      <w:r w:rsidR="00676532" w:rsidRPr="00D83E20">
        <w:t xml:space="preserve">Bareilly. A working draft </w:t>
      </w:r>
      <w:r w:rsidR="00235279">
        <w:t xml:space="preserve">for the same </w:t>
      </w:r>
      <w:r w:rsidR="00235279" w:rsidRPr="00D83E20">
        <w:t xml:space="preserve">as enclosed at </w:t>
      </w:r>
      <w:r w:rsidR="00235279" w:rsidRPr="00D83E20">
        <w:rPr>
          <w:b/>
          <w:bCs/>
        </w:rPr>
        <w:t>Annex</w:t>
      </w:r>
      <w:r w:rsidR="00235279">
        <w:rPr>
          <w:b/>
          <w:bCs/>
        </w:rPr>
        <w:t xml:space="preserve"> 21 </w:t>
      </w:r>
      <w:r w:rsidR="00676532" w:rsidRPr="00D83E20">
        <w:t xml:space="preserve">is also </w:t>
      </w:r>
      <w:r w:rsidR="00235279">
        <w:t xml:space="preserve">provided </w:t>
      </w:r>
      <w:r w:rsidR="00235279" w:rsidRPr="00D83E20">
        <w:t xml:space="preserve">by Dr </w:t>
      </w:r>
      <w:proofErr w:type="spellStart"/>
      <w:r w:rsidR="00235279" w:rsidRPr="00D83E20">
        <w:t>Rokade</w:t>
      </w:r>
      <w:proofErr w:type="spellEnd"/>
      <w:r w:rsidR="00235279">
        <w:t xml:space="preserve"> while submitting </w:t>
      </w:r>
      <w:r w:rsidR="0053137C">
        <w:t xml:space="preserve">the </w:t>
      </w:r>
      <w:r w:rsidR="0053137C" w:rsidRPr="00D83E20">
        <w:t>proposal</w:t>
      </w:r>
      <w:r w:rsidR="00235279">
        <w:t>.</w:t>
      </w:r>
    </w:p>
    <w:p w14:paraId="50A5C88B" w14:textId="77777777" w:rsidR="009C0AB6" w:rsidRDefault="009C0AB6" w:rsidP="0053137C">
      <w:pPr>
        <w:jc w:val="both"/>
        <w:rPr>
          <w:b/>
          <w:bCs/>
          <w:i/>
          <w:iCs/>
        </w:rPr>
      </w:pPr>
    </w:p>
    <w:p w14:paraId="4A8AB606" w14:textId="1A79F87C" w:rsidR="00B84EE1" w:rsidRDefault="00C93BCC" w:rsidP="00B84EE1">
      <w:pPr>
        <w:keepNext/>
        <w:keepLines/>
        <w:tabs>
          <w:tab w:val="left" w:pos="1134"/>
        </w:tabs>
        <w:ind w:right="-45"/>
        <w:jc w:val="center"/>
        <w:rPr>
          <w:b/>
          <w:bCs/>
          <w:i/>
          <w:iCs/>
        </w:rPr>
      </w:pPr>
      <w:r w:rsidRPr="00C93BCC">
        <w:rPr>
          <w:b/>
          <w:bCs/>
          <w:i/>
          <w:iCs/>
          <w:noProof/>
          <w14:ligatures w14:val="standardContextual"/>
        </w:rPr>
        <w:object w:dxaOrig="1531" w:dyaOrig="999" w14:anchorId="620E3D99">
          <v:shape id="_x0000_i1025" type="#_x0000_t75" alt="" style="width:76pt;height:49.9pt;mso-width-percent:0;mso-height-percent:0;mso-width-percent:0;mso-height-percent:0" o:ole="">
            <v:imagedata r:id="rId49" o:title=""/>
          </v:shape>
          <o:OLEObject Type="Embed" ProgID="Acrobat.Document.DC" ShapeID="_x0000_i1025" DrawAspect="Icon" ObjectID="_1774185452" r:id="rId50"/>
        </w:object>
      </w:r>
    </w:p>
    <w:p w14:paraId="0BD425D1" w14:textId="111F2D9C" w:rsidR="00D63C40" w:rsidRPr="00D83E20" w:rsidRDefault="00D63C40" w:rsidP="00D63C40">
      <w:pPr>
        <w:ind w:right="-45"/>
        <w:jc w:val="both"/>
        <w:rPr>
          <w:b/>
          <w:bCs/>
          <w:i/>
          <w:iCs/>
          <w:u w:val="single"/>
        </w:rPr>
      </w:pPr>
      <w:r w:rsidRPr="00D83E20">
        <w:rPr>
          <w:b/>
          <w:bCs/>
          <w:i/>
          <w:iCs/>
          <w:u w:val="single"/>
        </w:rPr>
        <w:t>The committee may kindly</w:t>
      </w:r>
      <w:r>
        <w:rPr>
          <w:b/>
          <w:bCs/>
          <w:i/>
          <w:iCs/>
          <w:u w:val="single"/>
        </w:rPr>
        <w:t xml:space="preserve"> consider</w:t>
      </w:r>
      <w:r w:rsidRPr="00D83E20">
        <w:rPr>
          <w:b/>
          <w:bCs/>
          <w:i/>
          <w:iCs/>
          <w:u w:val="single"/>
        </w:rPr>
        <w:t>.</w:t>
      </w:r>
    </w:p>
    <w:p w14:paraId="6C17338F" w14:textId="77777777" w:rsidR="00B84EE1" w:rsidRPr="00D83E20" w:rsidRDefault="00B84EE1" w:rsidP="00D63C40">
      <w:pPr>
        <w:keepNext/>
        <w:keepLines/>
        <w:tabs>
          <w:tab w:val="left" w:pos="1134"/>
        </w:tabs>
        <w:ind w:right="-45"/>
        <w:rPr>
          <w:b/>
          <w:bCs/>
          <w:i/>
          <w:iCs/>
        </w:rPr>
      </w:pPr>
    </w:p>
    <w:p w14:paraId="3AD00987" w14:textId="09F06282" w:rsidR="00C07B21" w:rsidRPr="00D83E20" w:rsidRDefault="00D629D6" w:rsidP="00C07B21">
      <w:pPr>
        <w:rPr>
          <w:b/>
          <w:bCs/>
        </w:rPr>
      </w:pPr>
      <w:r w:rsidRPr="00D83E20">
        <w:rPr>
          <w:b/>
          <w:bCs/>
        </w:rPr>
        <w:t xml:space="preserve">ITEM </w:t>
      </w:r>
      <w:r w:rsidR="00D63C40">
        <w:rPr>
          <w:b/>
          <w:bCs/>
        </w:rPr>
        <w:t>6</w:t>
      </w:r>
      <w:r w:rsidRPr="00D83E20">
        <w:rPr>
          <w:b/>
          <w:bCs/>
        </w:rPr>
        <w:t xml:space="preserve"> ANY OTHER</w:t>
      </w:r>
    </w:p>
    <w:p w14:paraId="1792C220" w14:textId="609AB02C" w:rsidR="003734AA" w:rsidRPr="00D83E20" w:rsidRDefault="003734AA" w:rsidP="00C07B21">
      <w:pPr>
        <w:rPr>
          <w:b/>
          <w:bCs/>
        </w:rPr>
      </w:pPr>
      <w:r w:rsidRPr="00D83E20">
        <w:rPr>
          <w:b/>
          <w:bCs/>
        </w:rPr>
        <w:t xml:space="preserve"> </w:t>
      </w:r>
    </w:p>
    <w:p w14:paraId="4E155BCE" w14:textId="6376A0F0" w:rsidR="00D10E10" w:rsidRPr="00D83E20" w:rsidRDefault="00D10E10" w:rsidP="00C07B21">
      <w:pPr>
        <w:rPr>
          <w:b/>
          <w:bCs/>
        </w:rPr>
      </w:pPr>
      <w:r w:rsidRPr="00D83E20">
        <w:rPr>
          <w:b/>
          <w:bCs/>
        </w:rPr>
        <w:t xml:space="preserve">ITEM </w:t>
      </w:r>
      <w:r w:rsidR="00D63C40">
        <w:rPr>
          <w:b/>
          <w:bCs/>
        </w:rPr>
        <w:t>7</w:t>
      </w:r>
      <w:r w:rsidRPr="00D83E20">
        <w:rPr>
          <w:b/>
          <w:bCs/>
        </w:rPr>
        <w:t xml:space="preserve"> TIME AND PLACE FOR THE NEXT MEETING</w:t>
      </w:r>
    </w:p>
    <w:p w14:paraId="4BECEC84" w14:textId="2AD7D8FA" w:rsidR="00D629D6" w:rsidRPr="00D83E20" w:rsidRDefault="00D629D6" w:rsidP="00D629D6">
      <w:pPr>
        <w:keepNext/>
        <w:keepLines/>
        <w:widowControl w:val="0"/>
        <w:contextualSpacing/>
        <w:jc w:val="both"/>
      </w:pPr>
    </w:p>
    <w:p w14:paraId="09BDA999" w14:textId="7168DDC7" w:rsidR="00D629D6" w:rsidRPr="00D83E20" w:rsidRDefault="00D629D6" w:rsidP="00D629D6">
      <w:pPr>
        <w:keepNext/>
        <w:keepLines/>
        <w:tabs>
          <w:tab w:val="left" w:pos="1134"/>
        </w:tabs>
        <w:ind w:right="-45"/>
        <w:jc w:val="both"/>
        <w:rPr>
          <w:b/>
          <w:bCs/>
          <w:i/>
          <w:iCs/>
        </w:rPr>
      </w:pPr>
    </w:p>
    <w:sectPr w:rsidR="00D629D6" w:rsidRPr="00D83E20" w:rsidSect="00C93BCC">
      <w:headerReference w:type="default" r:id="rId51"/>
      <w:footerReference w:type="default" r:id="rId52"/>
      <w:headerReference w:type="first" r:id="rId53"/>
      <w:footerReference w:type="first" r:id="rId54"/>
      <w:pgSz w:w="11906" w:h="16838"/>
      <w:pgMar w:top="1440" w:right="1440" w:bottom="1440" w:left="1440" w:header="706" w:footer="7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25E88" w14:textId="77777777" w:rsidR="00C93BCC" w:rsidRDefault="00C93BCC">
      <w:r>
        <w:separator/>
      </w:r>
    </w:p>
  </w:endnote>
  <w:endnote w:type="continuationSeparator" w:id="0">
    <w:p w14:paraId="2DAA7757" w14:textId="77777777" w:rsidR="00C93BCC" w:rsidRDefault="00C9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panose1 w:val="020B0604020202020204"/>
    <w:charset w:val="00"/>
    <w:family w:val="roman"/>
    <w:pitch w:val="variable"/>
    <w:sig w:usb0="00000000"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2483" w14:textId="77777777" w:rsidR="00DE3043" w:rsidRPr="0004582F" w:rsidRDefault="00DE3043" w:rsidP="00DE3043">
    <w:pPr>
      <w:pStyle w:val="Footer"/>
      <w:jc w:val="center"/>
      <w:rPr>
        <w:b/>
        <w:bCs/>
      </w:rPr>
    </w:pPr>
    <w:r w:rsidRPr="00FA68E8">
      <w:rPr>
        <w:b/>
        <w:bCs/>
        <w:noProof/>
        <w:color w:val="808080" w:themeColor="background1" w:themeShade="80"/>
        <w:lang w:val="en-US" w:eastAsia="en-US" w:bidi="hi-IN"/>
      </w:rPr>
      <mc:AlternateContent>
        <mc:Choice Requires="wpg">
          <w:drawing>
            <wp:anchor distT="0" distB="0" distL="0" distR="0" simplePos="0" relativeHeight="251661312" behindDoc="0" locked="0" layoutInCell="1" allowOverlap="1" wp14:anchorId="47F3030D" wp14:editId="50C8E01D">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5"/>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23-07-31T00:00:00Z">
                                <w:dateFormat w:val="MMMM d, yyyy"/>
                                <w:lid w:val="en-US"/>
                                <w:storeMappedDataAs w:val="dateTime"/>
                                <w:calendar w:val="gregorian"/>
                              </w:date>
                            </w:sdtPr>
                            <w:sdtContent>
                              <w:p w14:paraId="31F640FC" w14:textId="77777777" w:rsidR="00DE3043" w:rsidRPr="00FA68E8" w:rsidRDefault="00DE3043">
                                <w:pPr>
                                  <w:jc w:val="right"/>
                                  <w:rPr>
                                    <w:b/>
                                    <w:bCs/>
                                    <w:color w:val="7F7F7F" w:themeColor="text1" w:themeTint="80"/>
                                  </w:rPr>
                                </w:pPr>
                                <w:r>
                                  <w:rPr>
                                    <w:b/>
                                    <w:bCs/>
                                    <w:color w:val="7F7F7F" w:themeColor="text1" w:themeTint="80"/>
                                  </w:rPr>
                                  <w:t xml:space="preserve">     </w:t>
                                </w:r>
                              </w:p>
                            </w:sdtContent>
                          </w:sdt>
                          <w:p w14:paraId="4F27E3FB" w14:textId="77777777" w:rsidR="00DE3043" w:rsidRDefault="00DE304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7F3030D" id="Group 5" o:spid="_x0000_s1026" style="position:absolute;left:0;text-align:left;margin-left:416.8pt;margin-top:0;width:468pt;height:25.2pt;z-index:25166131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b/>
                          <w:bCs/>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fullDate="2023-07-31T00:00:00Z">
                          <w:dateFormat w:val="MMMM d, yyyy"/>
                          <w:lid w:val="en-US"/>
                          <w:storeMappedDataAs w:val="dateTime"/>
                          <w:calendar w:val="gregorian"/>
                        </w:date>
                      </w:sdtPr>
                      <w:sdtEndPr/>
                      <w:sdtContent>
                        <w:p w14:paraId="31F640FC" w14:textId="77777777" w:rsidR="00DE3043" w:rsidRPr="00FA68E8" w:rsidRDefault="00DE3043">
                          <w:pPr>
                            <w:jc w:val="right"/>
                            <w:rPr>
                              <w:b/>
                              <w:bCs/>
                              <w:color w:val="7F7F7F" w:themeColor="text1" w:themeTint="80"/>
                            </w:rPr>
                          </w:pPr>
                          <w:r>
                            <w:rPr>
                              <w:b/>
                              <w:bCs/>
                              <w:color w:val="7F7F7F" w:themeColor="text1" w:themeTint="80"/>
                            </w:rPr>
                            <w:t xml:space="preserve">     </w:t>
                          </w:r>
                        </w:p>
                      </w:sdtContent>
                    </w:sdt>
                    <w:p w14:paraId="4F27E3FB" w14:textId="77777777" w:rsidR="00DE3043" w:rsidRDefault="00DE3043">
                      <w:pPr>
                        <w:jc w:val="right"/>
                        <w:rPr>
                          <w:color w:val="808080" w:themeColor="background1" w:themeShade="80"/>
                        </w:rPr>
                      </w:pPr>
                    </w:p>
                  </w:txbxContent>
                </v:textbox>
              </v:shape>
              <w10:wrap type="square" anchorx="margin" anchory="margin"/>
            </v:group>
          </w:pict>
        </mc:Fallback>
      </mc:AlternateContent>
    </w:r>
    <w:r w:rsidRPr="00FA68E8">
      <w:rPr>
        <w:b/>
        <w:bCs/>
        <w:noProof/>
        <w:lang w:val="en-US" w:eastAsia="en-US" w:bidi="hi-IN"/>
      </w:rPr>
      <mc:AlternateContent>
        <mc:Choice Requires="wps">
          <w:drawing>
            <wp:anchor distT="0" distB="0" distL="0" distR="0" simplePos="0" relativeHeight="251660288" behindDoc="0" locked="0" layoutInCell="1" allowOverlap="1" wp14:anchorId="454AA2EF" wp14:editId="5B5981F7">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4DCFB" w14:textId="3E23922E" w:rsidR="00DE3043" w:rsidRDefault="00DE304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27233">
                            <w:rPr>
                              <w:noProof/>
                              <w:color w:val="FFFFFF" w:themeColor="background1"/>
                              <w:sz w:val="28"/>
                              <w:szCs w:val="28"/>
                            </w:rPr>
                            <w:t>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A2EF" id="Rectangle 6" o:spid="_x0000_s1029" style="position:absolute;left:0;text-align:left;margin-left:0;margin-top:0;width:36pt;height:25.2pt;z-index:25166028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" fillcolor="black [3213]" stroked="f" strokeweight="3pt">
              <v:textbox>
                <w:txbxContent>
                  <w:p w14:paraId="6EA4DCFB" w14:textId="3E23922E" w:rsidR="00DE3043" w:rsidRDefault="00DE304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27233">
                      <w:rPr>
                        <w:noProof/>
                        <w:color w:val="FFFFFF" w:themeColor="background1"/>
                        <w:sz w:val="28"/>
                        <w:szCs w:val="28"/>
                      </w:rPr>
                      <w:t>6</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929C" w14:textId="77777777" w:rsidR="00DE3043" w:rsidRPr="0004582F" w:rsidRDefault="00DE3043" w:rsidP="00DE3043">
    <w:pPr>
      <w:pStyle w:val="Footer"/>
      <w:jc w:val="center"/>
      <w:rPr>
        <w:b/>
        <w:bCs/>
      </w:rPr>
    </w:pPr>
    <w:r>
      <w:rPr>
        <w:b/>
        <w:bCs/>
        <w:noProof/>
        <w:lang w:val="en-US" w:eastAsia="en-US" w:bidi="hi-IN"/>
      </w:rPr>
      <mc:AlternateContent>
        <mc:Choice Requires="wps">
          <w:drawing>
            <wp:anchor distT="0" distB="0" distL="114300" distR="114300" simplePos="0" relativeHeight="251659264" behindDoc="0" locked="0" layoutInCell="1" allowOverlap="1" wp14:anchorId="13DBC417" wp14:editId="70FE5449">
              <wp:simplePos x="0" y="0"/>
              <wp:positionH relativeFrom="column">
                <wp:posOffset>-716096</wp:posOffset>
              </wp:positionH>
              <wp:positionV relativeFrom="paragraph">
                <wp:posOffset>-155728</wp:posOffset>
              </wp:positionV>
              <wp:extent cx="7171980" cy="0"/>
              <wp:effectExtent l="0" t="12700" r="16510" b="12700"/>
              <wp:wrapNone/>
              <wp:docPr id="1525623307" name="Straight Connector 1"/>
              <wp:cNvGraphicFramePr/>
              <a:graphic xmlns:a="http://schemas.openxmlformats.org/drawingml/2006/main">
                <a:graphicData uri="http://schemas.microsoft.com/office/word/2010/wordprocessingShape">
                  <wps:wsp>
                    <wps:cNvCnPr/>
                    <wps:spPr>
                      <a:xfrm>
                        <a:off x="0" y="0"/>
                        <a:ext cx="7171980" cy="0"/>
                      </a:xfrm>
                      <a:prstGeom prst="line">
                        <a:avLst/>
                      </a:prstGeom>
                      <a:ln w="254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33F8A0"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4pt,-12.25pt" to="508.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" strokecolor="#4472c4 [3204]" strokeweight="2pt">
              <v:stroke joinstyle="miter"/>
            </v:line>
          </w:pict>
        </mc:Fallback>
      </mc:AlternateContent>
    </w:r>
    <w:r w:rsidRPr="0004582F">
      <w:rPr>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DA36C" w14:textId="77777777" w:rsidR="00C93BCC" w:rsidRDefault="00C93BCC">
      <w:r>
        <w:separator/>
      </w:r>
    </w:p>
  </w:footnote>
  <w:footnote w:type="continuationSeparator" w:id="0">
    <w:p w14:paraId="373679A2" w14:textId="77777777" w:rsidR="00C93BCC" w:rsidRDefault="00C93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0B06" w14:textId="2525FA7A" w:rsidR="006B6DC3" w:rsidRDefault="00DE3043" w:rsidP="005C5DD8">
    <w:pPr>
      <w:pStyle w:val="Header"/>
      <w:tabs>
        <w:tab w:val="clear" w:pos="4513"/>
        <w:tab w:val="clear" w:pos="9026"/>
      </w:tabs>
      <w:rPr>
        <w:b/>
        <w:bCs/>
        <w:color w:val="FF0000"/>
      </w:rPr>
    </w:pPr>
    <w:r w:rsidRPr="008201EB">
      <w:rPr>
        <w:b/>
        <w:bCs/>
        <w:color w:val="FF0000"/>
      </w:rPr>
      <w:t>For BIS Use Only</w:t>
    </w:r>
    <w:r w:rsidRPr="008201EB">
      <w:rPr>
        <w:b/>
        <w:bCs/>
        <w:color w:val="FF0000"/>
      </w:rPr>
      <w:tab/>
    </w:r>
    <w:r w:rsidRPr="008201EB">
      <w:rPr>
        <w:b/>
        <w:bCs/>
        <w:color w:val="FF0000"/>
      </w:rPr>
      <w:tab/>
    </w:r>
    <w:r w:rsidR="00D14D63">
      <w:rPr>
        <w:b/>
        <w:bCs/>
        <w:color w:val="FF0000"/>
      </w:rPr>
      <w:tab/>
    </w:r>
    <w:r w:rsidR="00D14D63">
      <w:rPr>
        <w:b/>
        <w:bCs/>
        <w:color w:val="FF0000"/>
      </w:rPr>
      <w:tab/>
    </w:r>
    <w:r w:rsidR="005C5DD8">
      <w:rPr>
        <w:b/>
        <w:bCs/>
        <w:color w:val="FF0000"/>
      </w:rPr>
      <w:t xml:space="preserve">                                            </w:t>
    </w:r>
    <w:r w:rsidRPr="008201EB">
      <w:rPr>
        <w:b/>
        <w:bCs/>
        <w:color w:val="FF0000"/>
      </w:rPr>
      <w:t>Doc No. FAD32/3/A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65C5" w14:textId="77777777" w:rsidR="00DE3043" w:rsidRPr="0004582F" w:rsidRDefault="00DE3043" w:rsidP="00DE3043">
    <w:pPr>
      <w:pStyle w:val="Header"/>
      <w:rPr>
        <w:b/>
        <w:bCs/>
      </w:rPr>
    </w:pPr>
    <w:r>
      <w:rPr>
        <w:b/>
        <w:bCs/>
      </w:rPr>
      <w:t>For BIS Use Only</w:t>
    </w:r>
    <w:r>
      <w:rPr>
        <w:b/>
        <w:bCs/>
      </w:rPr>
      <w:tab/>
    </w:r>
    <w:r>
      <w:rPr>
        <w:b/>
        <w:bCs/>
      </w:rPr>
      <w:tab/>
      <w:t xml:space="preserve">Doc No. </w:t>
    </w:r>
    <w:r w:rsidRPr="0004582F">
      <w:rPr>
        <w:b/>
        <w:bCs/>
      </w:rPr>
      <w:t>FAD20/21/A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0D04"/>
    <w:multiLevelType w:val="hybridMultilevel"/>
    <w:tmpl w:val="F96EB8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A3012E"/>
    <w:multiLevelType w:val="multilevel"/>
    <w:tmpl w:val="DF9E7296"/>
    <w:lvl w:ilvl="0">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 w15:restartNumberingAfterBreak="0">
    <w:nsid w:val="1F3F7986"/>
    <w:multiLevelType w:val="hybridMultilevel"/>
    <w:tmpl w:val="9B36F0F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07E8C"/>
    <w:multiLevelType w:val="hybridMultilevel"/>
    <w:tmpl w:val="26560BBE"/>
    <w:lvl w:ilvl="0" w:tplc="AB78BFA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601C0F"/>
    <w:multiLevelType w:val="hybridMultilevel"/>
    <w:tmpl w:val="23C8F8D2"/>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68A4C08"/>
    <w:multiLevelType w:val="hybridMultilevel"/>
    <w:tmpl w:val="491AD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4293571">
    <w:abstractNumId w:val="1"/>
  </w:num>
  <w:num w:numId="2" w16cid:durableId="1059328777">
    <w:abstractNumId w:val="3"/>
  </w:num>
  <w:num w:numId="3" w16cid:durableId="978875413">
    <w:abstractNumId w:val="0"/>
  </w:num>
  <w:num w:numId="4" w16cid:durableId="1830168693">
    <w:abstractNumId w:val="5"/>
  </w:num>
  <w:num w:numId="5" w16cid:durableId="1035888838">
    <w:abstractNumId w:val="4"/>
  </w:num>
  <w:num w:numId="6" w16cid:durableId="231159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9D6"/>
    <w:rsid w:val="00016A57"/>
    <w:rsid w:val="00023643"/>
    <w:rsid w:val="0003362F"/>
    <w:rsid w:val="000461B0"/>
    <w:rsid w:val="00062426"/>
    <w:rsid w:val="000801F8"/>
    <w:rsid w:val="000A5B55"/>
    <w:rsid w:val="000D3CEB"/>
    <w:rsid w:val="0015406A"/>
    <w:rsid w:val="00176C43"/>
    <w:rsid w:val="00190367"/>
    <w:rsid w:val="0019569D"/>
    <w:rsid w:val="001A6F21"/>
    <w:rsid w:val="001B5B59"/>
    <w:rsid w:val="001E3D31"/>
    <w:rsid w:val="001F4FDD"/>
    <w:rsid w:val="00215A78"/>
    <w:rsid w:val="00235279"/>
    <w:rsid w:val="0023592A"/>
    <w:rsid w:val="00257C94"/>
    <w:rsid w:val="00263392"/>
    <w:rsid w:val="00263696"/>
    <w:rsid w:val="002666B6"/>
    <w:rsid w:val="00276DDE"/>
    <w:rsid w:val="002A57F7"/>
    <w:rsid w:val="002B2655"/>
    <w:rsid w:val="002B387D"/>
    <w:rsid w:val="002B7B7B"/>
    <w:rsid w:val="0032603A"/>
    <w:rsid w:val="003505DC"/>
    <w:rsid w:val="003734AA"/>
    <w:rsid w:val="00382D89"/>
    <w:rsid w:val="0039059A"/>
    <w:rsid w:val="003A20D7"/>
    <w:rsid w:val="003A6165"/>
    <w:rsid w:val="003D36A7"/>
    <w:rsid w:val="003D4FA0"/>
    <w:rsid w:val="00425EE5"/>
    <w:rsid w:val="00436D4C"/>
    <w:rsid w:val="00455426"/>
    <w:rsid w:val="00470510"/>
    <w:rsid w:val="004873E9"/>
    <w:rsid w:val="00492ADC"/>
    <w:rsid w:val="004A41FE"/>
    <w:rsid w:val="004C4583"/>
    <w:rsid w:val="00511967"/>
    <w:rsid w:val="0053137C"/>
    <w:rsid w:val="00533024"/>
    <w:rsid w:val="00590CF8"/>
    <w:rsid w:val="005A2760"/>
    <w:rsid w:val="005B7012"/>
    <w:rsid w:val="005C5DD8"/>
    <w:rsid w:val="00616950"/>
    <w:rsid w:val="00620DFF"/>
    <w:rsid w:val="00627233"/>
    <w:rsid w:val="00663429"/>
    <w:rsid w:val="00672F82"/>
    <w:rsid w:val="00676532"/>
    <w:rsid w:val="006B0D20"/>
    <w:rsid w:val="006B0DCF"/>
    <w:rsid w:val="006B6DC3"/>
    <w:rsid w:val="006C46A9"/>
    <w:rsid w:val="006E1996"/>
    <w:rsid w:val="0070742C"/>
    <w:rsid w:val="007302BF"/>
    <w:rsid w:val="00753290"/>
    <w:rsid w:val="00753AA5"/>
    <w:rsid w:val="007A4514"/>
    <w:rsid w:val="007B03A9"/>
    <w:rsid w:val="007C52D6"/>
    <w:rsid w:val="007F158C"/>
    <w:rsid w:val="00800ADA"/>
    <w:rsid w:val="0080787D"/>
    <w:rsid w:val="008201EB"/>
    <w:rsid w:val="00861B83"/>
    <w:rsid w:val="008A3BE5"/>
    <w:rsid w:val="008A5BFF"/>
    <w:rsid w:val="008B5EB3"/>
    <w:rsid w:val="00985879"/>
    <w:rsid w:val="00993E6E"/>
    <w:rsid w:val="009A4FD4"/>
    <w:rsid w:val="009B09D4"/>
    <w:rsid w:val="009B0C25"/>
    <w:rsid w:val="009B5291"/>
    <w:rsid w:val="009C0AB6"/>
    <w:rsid w:val="009D27DF"/>
    <w:rsid w:val="009F4BE7"/>
    <w:rsid w:val="009F775E"/>
    <w:rsid w:val="00A0462C"/>
    <w:rsid w:val="00A15586"/>
    <w:rsid w:val="00A20582"/>
    <w:rsid w:val="00A228C9"/>
    <w:rsid w:val="00A24589"/>
    <w:rsid w:val="00A44310"/>
    <w:rsid w:val="00A44CAA"/>
    <w:rsid w:val="00A5139B"/>
    <w:rsid w:val="00A62200"/>
    <w:rsid w:val="00A65E6B"/>
    <w:rsid w:val="00A70889"/>
    <w:rsid w:val="00AB35D6"/>
    <w:rsid w:val="00AB6252"/>
    <w:rsid w:val="00AC2C42"/>
    <w:rsid w:val="00AD5EC1"/>
    <w:rsid w:val="00AF001C"/>
    <w:rsid w:val="00B048D0"/>
    <w:rsid w:val="00B50C09"/>
    <w:rsid w:val="00B672BC"/>
    <w:rsid w:val="00B8453A"/>
    <w:rsid w:val="00B84EE1"/>
    <w:rsid w:val="00B859C5"/>
    <w:rsid w:val="00B9375C"/>
    <w:rsid w:val="00B944A6"/>
    <w:rsid w:val="00BB6D10"/>
    <w:rsid w:val="00BC1971"/>
    <w:rsid w:val="00BC5C1E"/>
    <w:rsid w:val="00BD2DE4"/>
    <w:rsid w:val="00BE3868"/>
    <w:rsid w:val="00C07B21"/>
    <w:rsid w:val="00C23DA9"/>
    <w:rsid w:val="00C326E3"/>
    <w:rsid w:val="00C65D11"/>
    <w:rsid w:val="00C73631"/>
    <w:rsid w:val="00C84EA3"/>
    <w:rsid w:val="00C91808"/>
    <w:rsid w:val="00C93BCC"/>
    <w:rsid w:val="00C97DDF"/>
    <w:rsid w:val="00CA236E"/>
    <w:rsid w:val="00CD32F8"/>
    <w:rsid w:val="00CD4A6F"/>
    <w:rsid w:val="00D03C6B"/>
    <w:rsid w:val="00D10E10"/>
    <w:rsid w:val="00D14D63"/>
    <w:rsid w:val="00D25206"/>
    <w:rsid w:val="00D629D6"/>
    <w:rsid w:val="00D63C40"/>
    <w:rsid w:val="00D7175A"/>
    <w:rsid w:val="00D77F05"/>
    <w:rsid w:val="00D83E20"/>
    <w:rsid w:val="00DD1963"/>
    <w:rsid w:val="00DD7850"/>
    <w:rsid w:val="00DE2942"/>
    <w:rsid w:val="00DE3043"/>
    <w:rsid w:val="00DF0C05"/>
    <w:rsid w:val="00E03921"/>
    <w:rsid w:val="00E16B9A"/>
    <w:rsid w:val="00E22D36"/>
    <w:rsid w:val="00E93882"/>
    <w:rsid w:val="00E960C9"/>
    <w:rsid w:val="00ED6266"/>
    <w:rsid w:val="00ED68EE"/>
    <w:rsid w:val="00F53AC7"/>
    <w:rsid w:val="00F77054"/>
    <w:rsid w:val="00F861AD"/>
    <w:rsid w:val="00F930C2"/>
    <w:rsid w:val="00F970F4"/>
    <w:rsid w:val="00FA4652"/>
    <w:rsid w:val="00FB3D86"/>
    <w:rsid w:val="00FD073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DE464"/>
  <w15:chartTrackingRefBased/>
  <w15:docId w15:val="{CA7CFD75-62A0-B444-B76B-DD735E50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8D0"/>
    <w:rPr>
      <w:rFonts w:ascii="Times New Roman" w:eastAsia="Times New Roman" w:hAnsi="Times New Roman" w:cs="Times New Roman"/>
      <w:kern w:val="0"/>
      <w:lang w:eastAsia="en-GB"/>
      <w14:ligatures w14:val="none"/>
    </w:rPr>
  </w:style>
  <w:style w:type="paragraph" w:styleId="Heading4">
    <w:name w:val="heading 4"/>
    <w:basedOn w:val="Normal"/>
    <w:next w:val="Normal"/>
    <w:link w:val="Heading4Char"/>
    <w:uiPriority w:val="9"/>
    <w:semiHidden/>
    <w:unhideWhenUsed/>
    <w:qFormat/>
    <w:rsid w:val="00D77F0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nhideWhenUsed/>
    <w:qFormat/>
    <w:rsid w:val="00D629D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D629D6"/>
    <w:rPr>
      <w:rFonts w:asciiTheme="majorHAnsi" w:eastAsiaTheme="majorEastAsia" w:hAnsiTheme="majorHAnsi" w:cstheme="majorBidi"/>
      <w:color w:val="272727" w:themeColor="text1" w:themeTint="D8"/>
      <w:kern w:val="0"/>
      <w:sz w:val="21"/>
      <w:szCs w:val="21"/>
      <w:lang w:val="en-US"/>
      <w14:ligatures w14:val="none"/>
    </w:rPr>
  </w:style>
  <w:style w:type="paragraph" w:styleId="PlainText">
    <w:name w:val="Plain Text"/>
    <w:basedOn w:val="Normal"/>
    <w:link w:val="PlainTextChar"/>
    <w:uiPriority w:val="99"/>
    <w:qFormat/>
    <w:rsid w:val="00D629D6"/>
    <w:rPr>
      <w:rFonts w:ascii="Courier New" w:hAnsi="Courier New"/>
      <w:sz w:val="20"/>
      <w:szCs w:val="20"/>
    </w:rPr>
  </w:style>
  <w:style w:type="character" w:customStyle="1" w:styleId="PlainTextChar">
    <w:name w:val="Plain Text Char"/>
    <w:basedOn w:val="DefaultParagraphFont"/>
    <w:link w:val="PlainText"/>
    <w:uiPriority w:val="99"/>
    <w:qFormat/>
    <w:rsid w:val="00D629D6"/>
    <w:rPr>
      <w:rFonts w:ascii="Courier New" w:eastAsia="Times New Roman" w:hAnsi="Courier New" w:cs="Times New Roman"/>
      <w:kern w:val="0"/>
      <w:sz w:val="20"/>
      <w:szCs w:val="20"/>
      <w:lang w:val="en-US"/>
      <w14:ligatures w14:val="none"/>
    </w:rPr>
  </w:style>
  <w:style w:type="paragraph" w:styleId="Header">
    <w:name w:val="header"/>
    <w:basedOn w:val="Normal"/>
    <w:link w:val="HeaderChar"/>
    <w:uiPriority w:val="99"/>
    <w:unhideWhenUsed/>
    <w:rsid w:val="00D629D6"/>
    <w:pPr>
      <w:tabs>
        <w:tab w:val="center" w:pos="4513"/>
        <w:tab w:val="right" w:pos="9026"/>
      </w:tabs>
    </w:pPr>
  </w:style>
  <w:style w:type="character" w:customStyle="1" w:styleId="HeaderChar">
    <w:name w:val="Header Char"/>
    <w:basedOn w:val="DefaultParagraphFont"/>
    <w:link w:val="Header"/>
    <w:uiPriority w:val="99"/>
    <w:rsid w:val="00D629D6"/>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D629D6"/>
    <w:pPr>
      <w:tabs>
        <w:tab w:val="center" w:pos="4513"/>
        <w:tab w:val="right" w:pos="9026"/>
      </w:tabs>
    </w:pPr>
  </w:style>
  <w:style w:type="character" w:customStyle="1" w:styleId="FooterChar">
    <w:name w:val="Footer Char"/>
    <w:basedOn w:val="DefaultParagraphFont"/>
    <w:link w:val="Footer"/>
    <w:uiPriority w:val="99"/>
    <w:rsid w:val="00D629D6"/>
    <w:rPr>
      <w:rFonts w:ascii="Times New Roman" w:eastAsia="Times New Roman" w:hAnsi="Times New Roman" w:cs="Times New Roman"/>
      <w:kern w:val="0"/>
      <w:lang w:val="en-US"/>
      <w14:ligatures w14:val="none"/>
    </w:rPr>
  </w:style>
  <w:style w:type="paragraph" w:styleId="NormalWeb">
    <w:name w:val="Normal (Web)"/>
    <w:basedOn w:val="Normal"/>
    <w:uiPriority w:val="99"/>
    <w:rsid w:val="00D629D6"/>
    <w:pPr>
      <w:spacing w:before="100" w:beforeAutospacing="1" w:after="360"/>
    </w:pPr>
    <w:rPr>
      <w:sz w:val="25"/>
      <w:szCs w:val="25"/>
      <w:lang w:bidi="hi-IN"/>
    </w:rPr>
  </w:style>
  <w:style w:type="paragraph" w:styleId="NoSpacing">
    <w:name w:val="No Spacing"/>
    <w:link w:val="NoSpacingChar"/>
    <w:uiPriority w:val="1"/>
    <w:qFormat/>
    <w:rsid w:val="00D629D6"/>
    <w:rPr>
      <w:rFonts w:ascii="Calibri" w:eastAsia="Times New Roman" w:hAnsi="Calibri" w:cs="Mangal"/>
      <w:kern w:val="0"/>
      <w:sz w:val="22"/>
      <w:szCs w:val="22"/>
      <w:lang w:eastAsia="en-IN"/>
      <w14:ligatures w14:val="none"/>
    </w:rPr>
  </w:style>
  <w:style w:type="character" w:customStyle="1" w:styleId="NoSpacingChar">
    <w:name w:val="No Spacing Char"/>
    <w:link w:val="NoSpacing"/>
    <w:uiPriority w:val="1"/>
    <w:locked/>
    <w:rsid w:val="00D629D6"/>
    <w:rPr>
      <w:rFonts w:ascii="Calibri" w:eastAsia="Times New Roman" w:hAnsi="Calibri" w:cs="Mangal"/>
      <w:kern w:val="0"/>
      <w:sz w:val="22"/>
      <w:szCs w:val="22"/>
      <w:lang w:eastAsia="en-IN"/>
      <w14:ligatures w14:val="none"/>
    </w:rPr>
  </w:style>
  <w:style w:type="table" w:styleId="TableGrid">
    <w:name w:val="Table Grid"/>
    <w:basedOn w:val="TableNormal"/>
    <w:uiPriority w:val="39"/>
    <w:rsid w:val="00D629D6"/>
    <w:rPr>
      <w:rFonts w:ascii="Times New Roman" w:eastAsia="Times New Roman" w:hAnsi="Times New Roman" w:cs="Times New Roman"/>
      <w:kern w:val="0"/>
      <w:sz w:val="20"/>
      <w:szCs w:val="20"/>
      <w:lang w:eastAsia="en-IN"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77F05"/>
    <w:rPr>
      <w:rFonts w:asciiTheme="majorHAnsi" w:eastAsiaTheme="majorEastAsia" w:hAnsiTheme="majorHAnsi" w:cstheme="majorBidi"/>
      <w:i/>
      <w:iCs/>
      <w:color w:val="2F5496" w:themeColor="accent1" w:themeShade="BF"/>
      <w:kern w:val="0"/>
      <w:lang w:val="en-US"/>
      <w14:ligatures w14:val="none"/>
    </w:rPr>
  </w:style>
  <w:style w:type="character" w:styleId="Hyperlink">
    <w:name w:val="Hyperlink"/>
    <w:basedOn w:val="DefaultParagraphFont"/>
    <w:uiPriority w:val="99"/>
    <w:unhideWhenUsed/>
    <w:rsid w:val="009B0C25"/>
    <w:rPr>
      <w:color w:val="0563C1" w:themeColor="hyperlink"/>
      <w:u w:val="single"/>
    </w:rPr>
  </w:style>
  <w:style w:type="character" w:styleId="FollowedHyperlink">
    <w:name w:val="FollowedHyperlink"/>
    <w:basedOn w:val="DefaultParagraphFont"/>
    <w:uiPriority w:val="99"/>
    <w:semiHidden/>
    <w:unhideWhenUsed/>
    <w:rsid w:val="009B0C25"/>
    <w:rPr>
      <w:color w:val="954F72" w:themeColor="followedHyperlink"/>
      <w:u w:val="single"/>
    </w:rPr>
  </w:style>
  <w:style w:type="character" w:customStyle="1" w:styleId="UnresolvedMention1">
    <w:name w:val="Unresolved Mention1"/>
    <w:basedOn w:val="DefaultParagraphFont"/>
    <w:uiPriority w:val="99"/>
    <w:semiHidden/>
    <w:unhideWhenUsed/>
    <w:rsid w:val="00ED6266"/>
    <w:rPr>
      <w:color w:val="605E5C"/>
      <w:shd w:val="clear" w:color="auto" w:fill="E1DFDD"/>
    </w:rPr>
  </w:style>
  <w:style w:type="paragraph" w:styleId="ListParagraph">
    <w:name w:val="List Paragraph"/>
    <w:basedOn w:val="Normal"/>
    <w:uiPriority w:val="34"/>
    <w:qFormat/>
    <w:rsid w:val="00E16B9A"/>
    <w:pPr>
      <w:suppressAutoHyphens/>
      <w:ind w:left="720"/>
    </w:pPr>
    <w:rPr>
      <w:rFonts w:ascii="Liberation Serif" w:eastAsia="Liberation Sans" w:hAnsi="Liberation Serif" w:cs="Liberation Sans"/>
      <w:kern w:val="1"/>
      <w:lang w:val="en-US" w:eastAsia="hi-IN" w:bidi="hi-IN"/>
    </w:rPr>
  </w:style>
  <w:style w:type="paragraph" w:styleId="BalloonText">
    <w:name w:val="Balloon Text"/>
    <w:basedOn w:val="Normal"/>
    <w:link w:val="BalloonTextChar"/>
    <w:uiPriority w:val="99"/>
    <w:semiHidden/>
    <w:unhideWhenUsed/>
    <w:rsid w:val="00DE30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043"/>
    <w:rPr>
      <w:rFonts w:ascii="Segoe UI" w:eastAsia="Times New Roman" w:hAnsi="Segoe UI" w:cs="Segoe UI"/>
      <w:kern w:val="0"/>
      <w:sz w:val="18"/>
      <w:szCs w:val="18"/>
      <w:lang w:eastAsia="en-GB"/>
      <w14:ligatures w14:val="none"/>
    </w:rPr>
  </w:style>
  <w:style w:type="character" w:customStyle="1" w:styleId="UnresolvedMention2">
    <w:name w:val="Unresolved Mention2"/>
    <w:basedOn w:val="DefaultParagraphFont"/>
    <w:uiPriority w:val="99"/>
    <w:semiHidden/>
    <w:unhideWhenUsed/>
    <w:rsid w:val="007A4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864">
      <w:bodyDiv w:val="1"/>
      <w:marLeft w:val="0"/>
      <w:marRight w:val="0"/>
      <w:marTop w:val="0"/>
      <w:marBottom w:val="0"/>
      <w:divBdr>
        <w:top w:val="none" w:sz="0" w:space="0" w:color="auto"/>
        <w:left w:val="none" w:sz="0" w:space="0" w:color="auto"/>
        <w:bottom w:val="none" w:sz="0" w:space="0" w:color="auto"/>
        <w:right w:val="none" w:sz="0" w:space="0" w:color="auto"/>
      </w:divBdr>
    </w:div>
    <w:div w:id="20058903">
      <w:bodyDiv w:val="1"/>
      <w:marLeft w:val="0"/>
      <w:marRight w:val="0"/>
      <w:marTop w:val="0"/>
      <w:marBottom w:val="0"/>
      <w:divBdr>
        <w:top w:val="none" w:sz="0" w:space="0" w:color="auto"/>
        <w:left w:val="none" w:sz="0" w:space="0" w:color="auto"/>
        <w:bottom w:val="none" w:sz="0" w:space="0" w:color="auto"/>
        <w:right w:val="none" w:sz="0" w:space="0" w:color="auto"/>
      </w:divBdr>
    </w:div>
    <w:div w:id="28072314">
      <w:bodyDiv w:val="1"/>
      <w:marLeft w:val="0"/>
      <w:marRight w:val="0"/>
      <w:marTop w:val="0"/>
      <w:marBottom w:val="0"/>
      <w:divBdr>
        <w:top w:val="none" w:sz="0" w:space="0" w:color="auto"/>
        <w:left w:val="none" w:sz="0" w:space="0" w:color="auto"/>
        <w:bottom w:val="none" w:sz="0" w:space="0" w:color="auto"/>
        <w:right w:val="none" w:sz="0" w:space="0" w:color="auto"/>
      </w:divBdr>
      <w:divsChild>
        <w:div w:id="1094591103">
          <w:marLeft w:val="0"/>
          <w:marRight w:val="0"/>
          <w:marTop w:val="0"/>
          <w:marBottom w:val="0"/>
          <w:divBdr>
            <w:top w:val="none" w:sz="0" w:space="0" w:color="auto"/>
            <w:left w:val="none" w:sz="0" w:space="0" w:color="auto"/>
            <w:bottom w:val="none" w:sz="0" w:space="0" w:color="auto"/>
            <w:right w:val="none" w:sz="0" w:space="0" w:color="auto"/>
          </w:divBdr>
          <w:divsChild>
            <w:div w:id="2045709344">
              <w:marLeft w:val="0"/>
              <w:marRight w:val="0"/>
              <w:marTop w:val="0"/>
              <w:marBottom w:val="0"/>
              <w:divBdr>
                <w:top w:val="none" w:sz="0" w:space="0" w:color="auto"/>
                <w:left w:val="none" w:sz="0" w:space="0" w:color="auto"/>
                <w:bottom w:val="none" w:sz="0" w:space="0" w:color="auto"/>
                <w:right w:val="none" w:sz="0" w:space="0" w:color="auto"/>
              </w:divBdr>
              <w:divsChild>
                <w:div w:id="1873103543">
                  <w:marLeft w:val="0"/>
                  <w:marRight w:val="0"/>
                  <w:marTop w:val="0"/>
                  <w:marBottom w:val="0"/>
                  <w:divBdr>
                    <w:top w:val="none" w:sz="0" w:space="0" w:color="auto"/>
                    <w:left w:val="none" w:sz="0" w:space="0" w:color="auto"/>
                    <w:bottom w:val="none" w:sz="0" w:space="0" w:color="auto"/>
                    <w:right w:val="none" w:sz="0" w:space="0" w:color="auto"/>
                  </w:divBdr>
                  <w:divsChild>
                    <w:div w:id="13937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8058">
      <w:bodyDiv w:val="1"/>
      <w:marLeft w:val="0"/>
      <w:marRight w:val="0"/>
      <w:marTop w:val="0"/>
      <w:marBottom w:val="0"/>
      <w:divBdr>
        <w:top w:val="none" w:sz="0" w:space="0" w:color="auto"/>
        <w:left w:val="none" w:sz="0" w:space="0" w:color="auto"/>
        <w:bottom w:val="none" w:sz="0" w:space="0" w:color="auto"/>
        <w:right w:val="none" w:sz="0" w:space="0" w:color="auto"/>
      </w:divBdr>
    </w:div>
    <w:div w:id="153643452">
      <w:bodyDiv w:val="1"/>
      <w:marLeft w:val="0"/>
      <w:marRight w:val="0"/>
      <w:marTop w:val="0"/>
      <w:marBottom w:val="0"/>
      <w:divBdr>
        <w:top w:val="none" w:sz="0" w:space="0" w:color="auto"/>
        <w:left w:val="none" w:sz="0" w:space="0" w:color="auto"/>
        <w:bottom w:val="none" w:sz="0" w:space="0" w:color="auto"/>
        <w:right w:val="none" w:sz="0" w:space="0" w:color="auto"/>
      </w:divBdr>
    </w:div>
    <w:div w:id="204560166">
      <w:bodyDiv w:val="1"/>
      <w:marLeft w:val="0"/>
      <w:marRight w:val="0"/>
      <w:marTop w:val="0"/>
      <w:marBottom w:val="0"/>
      <w:divBdr>
        <w:top w:val="none" w:sz="0" w:space="0" w:color="auto"/>
        <w:left w:val="none" w:sz="0" w:space="0" w:color="auto"/>
        <w:bottom w:val="none" w:sz="0" w:space="0" w:color="auto"/>
        <w:right w:val="none" w:sz="0" w:space="0" w:color="auto"/>
      </w:divBdr>
    </w:div>
    <w:div w:id="208418162">
      <w:bodyDiv w:val="1"/>
      <w:marLeft w:val="0"/>
      <w:marRight w:val="0"/>
      <w:marTop w:val="0"/>
      <w:marBottom w:val="0"/>
      <w:divBdr>
        <w:top w:val="none" w:sz="0" w:space="0" w:color="auto"/>
        <w:left w:val="none" w:sz="0" w:space="0" w:color="auto"/>
        <w:bottom w:val="none" w:sz="0" w:space="0" w:color="auto"/>
        <w:right w:val="none" w:sz="0" w:space="0" w:color="auto"/>
      </w:divBdr>
    </w:div>
    <w:div w:id="227301406">
      <w:bodyDiv w:val="1"/>
      <w:marLeft w:val="0"/>
      <w:marRight w:val="0"/>
      <w:marTop w:val="0"/>
      <w:marBottom w:val="0"/>
      <w:divBdr>
        <w:top w:val="none" w:sz="0" w:space="0" w:color="auto"/>
        <w:left w:val="none" w:sz="0" w:space="0" w:color="auto"/>
        <w:bottom w:val="none" w:sz="0" w:space="0" w:color="auto"/>
        <w:right w:val="none" w:sz="0" w:space="0" w:color="auto"/>
      </w:divBdr>
    </w:div>
    <w:div w:id="250550925">
      <w:bodyDiv w:val="1"/>
      <w:marLeft w:val="0"/>
      <w:marRight w:val="0"/>
      <w:marTop w:val="0"/>
      <w:marBottom w:val="0"/>
      <w:divBdr>
        <w:top w:val="none" w:sz="0" w:space="0" w:color="auto"/>
        <w:left w:val="none" w:sz="0" w:space="0" w:color="auto"/>
        <w:bottom w:val="none" w:sz="0" w:space="0" w:color="auto"/>
        <w:right w:val="none" w:sz="0" w:space="0" w:color="auto"/>
      </w:divBdr>
      <w:divsChild>
        <w:div w:id="565652257">
          <w:marLeft w:val="0"/>
          <w:marRight w:val="0"/>
          <w:marTop w:val="0"/>
          <w:marBottom w:val="0"/>
          <w:divBdr>
            <w:top w:val="none" w:sz="0" w:space="0" w:color="auto"/>
            <w:left w:val="none" w:sz="0" w:space="0" w:color="auto"/>
            <w:bottom w:val="none" w:sz="0" w:space="0" w:color="auto"/>
            <w:right w:val="none" w:sz="0" w:space="0" w:color="auto"/>
          </w:divBdr>
          <w:divsChild>
            <w:div w:id="1772163318">
              <w:marLeft w:val="0"/>
              <w:marRight w:val="0"/>
              <w:marTop w:val="0"/>
              <w:marBottom w:val="0"/>
              <w:divBdr>
                <w:top w:val="none" w:sz="0" w:space="0" w:color="auto"/>
                <w:left w:val="none" w:sz="0" w:space="0" w:color="auto"/>
                <w:bottom w:val="none" w:sz="0" w:space="0" w:color="auto"/>
                <w:right w:val="none" w:sz="0" w:space="0" w:color="auto"/>
              </w:divBdr>
              <w:divsChild>
                <w:div w:id="2088262612">
                  <w:marLeft w:val="0"/>
                  <w:marRight w:val="0"/>
                  <w:marTop w:val="0"/>
                  <w:marBottom w:val="0"/>
                  <w:divBdr>
                    <w:top w:val="none" w:sz="0" w:space="0" w:color="auto"/>
                    <w:left w:val="none" w:sz="0" w:space="0" w:color="auto"/>
                    <w:bottom w:val="none" w:sz="0" w:space="0" w:color="auto"/>
                    <w:right w:val="none" w:sz="0" w:space="0" w:color="auto"/>
                  </w:divBdr>
                </w:div>
              </w:divsChild>
            </w:div>
            <w:div w:id="1642349382">
              <w:marLeft w:val="0"/>
              <w:marRight w:val="0"/>
              <w:marTop w:val="0"/>
              <w:marBottom w:val="0"/>
              <w:divBdr>
                <w:top w:val="none" w:sz="0" w:space="0" w:color="auto"/>
                <w:left w:val="none" w:sz="0" w:space="0" w:color="auto"/>
                <w:bottom w:val="none" w:sz="0" w:space="0" w:color="auto"/>
                <w:right w:val="none" w:sz="0" w:space="0" w:color="auto"/>
              </w:divBdr>
              <w:divsChild>
                <w:div w:id="1103955757">
                  <w:marLeft w:val="0"/>
                  <w:marRight w:val="0"/>
                  <w:marTop w:val="0"/>
                  <w:marBottom w:val="0"/>
                  <w:divBdr>
                    <w:top w:val="none" w:sz="0" w:space="0" w:color="auto"/>
                    <w:left w:val="none" w:sz="0" w:space="0" w:color="auto"/>
                    <w:bottom w:val="none" w:sz="0" w:space="0" w:color="auto"/>
                    <w:right w:val="none" w:sz="0" w:space="0" w:color="auto"/>
                  </w:divBdr>
                </w:div>
              </w:divsChild>
            </w:div>
            <w:div w:id="513422884">
              <w:marLeft w:val="0"/>
              <w:marRight w:val="0"/>
              <w:marTop w:val="0"/>
              <w:marBottom w:val="0"/>
              <w:divBdr>
                <w:top w:val="none" w:sz="0" w:space="0" w:color="auto"/>
                <w:left w:val="none" w:sz="0" w:space="0" w:color="auto"/>
                <w:bottom w:val="none" w:sz="0" w:space="0" w:color="auto"/>
                <w:right w:val="none" w:sz="0" w:space="0" w:color="auto"/>
              </w:divBdr>
              <w:divsChild>
                <w:div w:id="21467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9300">
          <w:marLeft w:val="0"/>
          <w:marRight w:val="0"/>
          <w:marTop w:val="0"/>
          <w:marBottom w:val="0"/>
          <w:divBdr>
            <w:top w:val="none" w:sz="0" w:space="0" w:color="auto"/>
            <w:left w:val="none" w:sz="0" w:space="0" w:color="auto"/>
            <w:bottom w:val="none" w:sz="0" w:space="0" w:color="auto"/>
            <w:right w:val="none" w:sz="0" w:space="0" w:color="auto"/>
          </w:divBdr>
          <w:divsChild>
            <w:div w:id="843476608">
              <w:marLeft w:val="0"/>
              <w:marRight w:val="0"/>
              <w:marTop w:val="0"/>
              <w:marBottom w:val="0"/>
              <w:divBdr>
                <w:top w:val="none" w:sz="0" w:space="0" w:color="auto"/>
                <w:left w:val="none" w:sz="0" w:space="0" w:color="auto"/>
                <w:bottom w:val="none" w:sz="0" w:space="0" w:color="auto"/>
                <w:right w:val="none" w:sz="0" w:space="0" w:color="auto"/>
              </w:divBdr>
            </w:div>
            <w:div w:id="206597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0525">
      <w:bodyDiv w:val="1"/>
      <w:marLeft w:val="0"/>
      <w:marRight w:val="0"/>
      <w:marTop w:val="0"/>
      <w:marBottom w:val="0"/>
      <w:divBdr>
        <w:top w:val="none" w:sz="0" w:space="0" w:color="auto"/>
        <w:left w:val="none" w:sz="0" w:space="0" w:color="auto"/>
        <w:bottom w:val="none" w:sz="0" w:space="0" w:color="auto"/>
        <w:right w:val="none" w:sz="0" w:space="0" w:color="auto"/>
      </w:divBdr>
    </w:div>
    <w:div w:id="387648174">
      <w:bodyDiv w:val="1"/>
      <w:marLeft w:val="0"/>
      <w:marRight w:val="0"/>
      <w:marTop w:val="0"/>
      <w:marBottom w:val="0"/>
      <w:divBdr>
        <w:top w:val="none" w:sz="0" w:space="0" w:color="auto"/>
        <w:left w:val="none" w:sz="0" w:space="0" w:color="auto"/>
        <w:bottom w:val="none" w:sz="0" w:space="0" w:color="auto"/>
        <w:right w:val="none" w:sz="0" w:space="0" w:color="auto"/>
      </w:divBdr>
    </w:div>
    <w:div w:id="411968222">
      <w:bodyDiv w:val="1"/>
      <w:marLeft w:val="0"/>
      <w:marRight w:val="0"/>
      <w:marTop w:val="0"/>
      <w:marBottom w:val="0"/>
      <w:divBdr>
        <w:top w:val="none" w:sz="0" w:space="0" w:color="auto"/>
        <w:left w:val="none" w:sz="0" w:space="0" w:color="auto"/>
        <w:bottom w:val="none" w:sz="0" w:space="0" w:color="auto"/>
        <w:right w:val="none" w:sz="0" w:space="0" w:color="auto"/>
      </w:divBdr>
    </w:div>
    <w:div w:id="422532986">
      <w:bodyDiv w:val="1"/>
      <w:marLeft w:val="0"/>
      <w:marRight w:val="0"/>
      <w:marTop w:val="0"/>
      <w:marBottom w:val="0"/>
      <w:divBdr>
        <w:top w:val="none" w:sz="0" w:space="0" w:color="auto"/>
        <w:left w:val="none" w:sz="0" w:space="0" w:color="auto"/>
        <w:bottom w:val="none" w:sz="0" w:space="0" w:color="auto"/>
        <w:right w:val="none" w:sz="0" w:space="0" w:color="auto"/>
      </w:divBdr>
    </w:div>
    <w:div w:id="432091362">
      <w:bodyDiv w:val="1"/>
      <w:marLeft w:val="0"/>
      <w:marRight w:val="0"/>
      <w:marTop w:val="0"/>
      <w:marBottom w:val="0"/>
      <w:divBdr>
        <w:top w:val="none" w:sz="0" w:space="0" w:color="auto"/>
        <w:left w:val="none" w:sz="0" w:space="0" w:color="auto"/>
        <w:bottom w:val="none" w:sz="0" w:space="0" w:color="auto"/>
        <w:right w:val="none" w:sz="0" w:space="0" w:color="auto"/>
      </w:divBdr>
    </w:div>
    <w:div w:id="440340332">
      <w:bodyDiv w:val="1"/>
      <w:marLeft w:val="0"/>
      <w:marRight w:val="0"/>
      <w:marTop w:val="0"/>
      <w:marBottom w:val="0"/>
      <w:divBdr>
        <w:top w:val="none" w:sz="0" w:space="0" w:color="auto"/>
        <w:left w:val="none" w:sz="0" w:space="0" w:color="auto"/>
        <w:bottom w:val="none" w:sz="0" w:space="0" w:color="auto"/>
        <w:right w:val="none" w:sz="0" w:space="0" w:color="auto"/>
      </w:divBdr>
    </w:div>
    <w:div w:id="494566368">
      <w:bodyDiv w:val="1"/>
      <w:marLeft w:val="0"/>
      <w:marRight w:val="0"/>
      <w:marTop w:val="0"/>
      <w:marBottom w:val="0"/>
      <w:divBdr>
        <w:top w:val="none" w:sz="0" w:space="0" w:color="auto"/>
        <w:left w:val="none" w:sz="0" w:space="0" w:color="auto"/>
        <w:bottom w:val="none" w:sz="0" w:space="0" w:color="auto"/>
        <w:right w:val="none" w:sz="0" w:space="0" w:color="auto"/>
      </w:divBdr>
    </w:div>
    <w:div w:id="596719913">
      <w:bodyDiv w:val="1"/>
      <w:marLeft w:val="0"/>
      <w:marRight w:val="0"/>
      <w:marTop w:val="0"/>
      <w:marBottom w:val="0"/>
      <w:divBdr>
        <w:top w:val="none" w:sz="0" w:space="0" w:color="auto"/>
        <w:left w:val="none" w:sz="0" w:space="0" w:color="auto"/>
        <w:bottom w:val="none" w:sz="0" w:space="0" w:color="auto"/>
        <w:right w:val="none" w:sz="0" w:space="0" w:color="auto"/>
      </w:divBdr>
    </w:div>
    <w:div w:id="604534383">
      <w:bodyDiv w:val="1"/>
      <w:marLeft w:val="0"/>
      <w:marRight w:val="0"/>
      <w:marTop w:val="0"/>
      <w:marBottom w:val="0"/>
      <w:divBdr>
        <w:top w:val="none" w:sz="0" w:space="0" w:color="auto"/>
        <w:left w:val="none" w:sz="0" w:space="0" w:color="auto"/>
        <w:bottom w:val="none" w:sz="0" w:space="0" w:color="auto"/>
        <w:right w:val="none" w:sz="0" w:space="0" w:color="auto"/>
      </w:divBdr>
    </w:div>
    <w:div w:id="679545174">
      <w:bodyDiv w:val="1"/>
      <w:marLeft w:val="0"/>
      <w:marRight w:val="0"/>
      <w:marTop w:val="0"/>
      <w:marBottom w:val="0"/>
      <w:divBdr>
        <w:top w:val="none" w:sz="0" w:space="0" w:color="auto"/>
        <w:left w:val="none" w:sz="0" w:space="0" w:color="auto"/>
        <w:bottom w:val="none" w:sz="0" w:space="0" w:color="auto"/>
        <w:right w:val="none" w:sz="0" w:space="0" w:color="auto"/>
      </w:divBdr>
    </w:div>
    <w:div w:id="763915493">
      <w:bodyDiv w:val="1"/>
      <w:marLeft w:val="0"/>
      <w:marRight w:val="0"/>
      <w:marTop w:val="0"/>
      <w:marBottom w:val="0"/>
      <w:divBdr>
        <w:top w:val="none" w:sz="0" w:space="0" w:color="auto"/>
        <w:left w:val="none" w:sz="0" w:space="0" w:color="auto"/>
        <w:bottom w:val="none" w:sz="0" w:space="0" w:color="auto"/>
        <w:right w:val="none" w:sz="0" w:space="0" w:color="auto"/>
      </w:divBdr>
    </w:div>
    <w:div w:id="847209291">
      <w:bodyDiv w:val="1"/>
      <w:marLeft w:val="0"/>
      <w:marRight w:val="0"/>
      <w:marTop w:val="0"/>
      <w:marBottom w:val="0"/>
      <w:divBdr>
        <w:top w:val="none" w:sz="0" w:space="0" w:color="auto"/>
        <w:left w:val="none" w:sz="0" w:space="0" w:color="auto"/>
        <w:bottom w:val="none" w:sz="0" w:space="0" w:color="auto"/>
        <w:right w:val="none" w:sz="0" w:space="0" w:color="auto"/>
      </w:divBdr>
    </w:div>
    <w:div w:id="859122571">
      <w:bodyDiv w:val="1"/>
      <w:marLeft w:val="0"/>
      <w:marRight w:val="0"/>
      <w:marTop w:val="0"/>
      <w:marBottom w:val="0"/>
      <w:divBdr>
        <w:top w:val="none" w:sz="0" w:space="0" w:color="auto"/>
        <w:left w:val="none" w:sz="0" w:space="0" w:color="auto"/>
        <w:bottom w:val="none" w:sz="0" w:space="0" w:color="auto"/>
        <w:right w:val="none" w:sz="0" w:space="0" w:color="auto"/>
      </w:divBdr>
    </w:div>
    <w:div w:id="869025998">
      <w:bodyDiv w:val="1"/>
      <w:marLeft w:val="0"/>
      <w:marRight w:val="0"/>
      <w:marTop w:val="0"/>
      <w:marBottom w:val="0"/>
      <w:divBdr>
        <w:top w:val="none" w:sz="0" w:space="0" w:color="auto"/>
        <w:left w:val="none" w:sz="0" w:space="0" w:color="auto"/>
        <w:bottom w:val="none" w:sz="0" w:space="0" w:color="auto"/>
        <w:right w:val="none" w:sz="0" w:space="0" w:color="auto"/>
      </w:divBdr>
    </w:div>
    <w:div w:id="911039911">
      <w:bodyDiv w:val="1"/>
      <w:marLeft w:val="0"/>
      <w:marRight w:val="0"/>
      <w:marTop w:val="0"/>
      <w:marBottom w:val="0"/>
      <w:divBdr>
        <w:top w:val="none" w:sz="0" w:space="0" w:color="auto"/>
        <w:left w:val="none" w:sz="0" w:space="0" w:color="auto"/>
        <w:bottom w:val="none" w:sz="0" w:space="0" w:color="auto"/>
        <w:right w:val="none" w:sz="0" w:space="0" w:color="auto"/>
      </w:divBdr>
    </w:div>
    <w:div w:id="929001018">
      <w:bodyDiv w:val="1"/>
      <w:marLeft w:val="0"/>
      <w:marRight w:val="0"/>
      <w:marTop w:val="0"/>
      <w:marBottom w:val="0"/>
      <w:divBdr>
        <w:top w:val="none" w:sz="0" w:space="0" w:color="auto"/>
        <w:left w:val="none" w:sz="0" w:space="0" w:color="auto"/>
        <w:bottom w:val="none" w:sz="0" w:space="0" w:color="auto"/>
        <w:right w:val="none" w:sz="0" w:space="0" w:color="auto"/>
      </w:divBdr>
    </w:div>
    <w:div w:id="980227367">
      <w:bodyDiv w:val="1"/>
      <w:marLeft w:val="0"/>
      <w:marRight w:val="0"/>
      <w:marTop w:val="0"/>
      <w:marBottom w:val="0"/>
      <w:divBdr>
        <w:top w:val="none" w:sz="0" w:space="0" w:color="auto"/>
        <w:left w:val="none" w:sz="0" w:space="0" w:color="auto"/>
        <w:bottom w:val="none" w:sz="0" w:space="0" w:color="auto"/>
        <w:right w:val="none" w:sz="0" w:space="0" w:color="auto"/>
      </w:divBdr>
      <w:divsChild>
        <w:div w:id="119038941">
          <w:marLeft w:val="0"/>
          <w:marRight w:val="0"/>
          <w:marTop w:val="0"/>
          <w:marBottom w:val="0"/>
          <w:divBdr>
            <w:top w:val="none" w:sz="0" w:space="0" w:color="auto"/>
            <w:left w:val="none" w:sz="0" w:space="0" w:color="auto"/>
            <w:bottom w:val="none" w:sz="0" w:space="0" w:color="auto"/>
            <w:right w:val="none" w:sz="0" w:space="0" w:color="auto"/>
          </w:divBdr>
          <w:divsChild>
            <w:div w:id="354887996">
              <w:marLeft w:val="0"/>
              <w:marRight w:val="0"/>
              <w:marTop w:val="0"/>
              <w:marBottom w:val="0"/>
              <w:divBdr>
                <w:top w:val="none" w:sz="0" w:space="0" w:color="auto"/>
                <w:left w:val="none" w:sz="0" w:space="0" w:color="auto"/>
                <w:bottom w:val="none" w:sz="0" w:space="0" w:color="auto"/>
                <w:right w:val="none" w:sz="0" w:space="0" w:color="auto"/>
              </w:divBdr>
              <w:divsChild>
                <w:div w:id="1039470880">
                  <w:marLeft w:val="0"/>
                  <w:marRight w:val="0"/>
                  <w:marTop w:val="0"/>
                  <w:marBottom w:val="0"/>
                  <w:divBdr>
                    <w:top w:val="none" w:sz="0" w:space="0" w:color="auto"/>
                    <w:left w:val="none" w:sz="0" w:space="0" w:color="auto"/>
                    <w:bottom w:val="none" w:sz="0" w:space="0" w:color="auto"/>
                    <w:right w:val="none" w:sz="0" w:space="0" w:color="auto"/>
                  </w:divBdr>
                  <w:divsChild>
                    <w:div w:id="21226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20276">
      <w:bodyDiv w:val="1"/>
      <w:marLeft w:val="0"/>
      <w:marRight w:val="0"/>
      <w:marTop w:val="0"/>
      <w:marBottom w:val="0"/>
      <w:divBdr>
        <w:top w:val="none" w:sz="0" w:space="0" w:color="auto"/>
        <w:left w:val="none" w:sz="0" w:space="0" w:color="auto"/>
        <w:bottom w:val="none" w:sz="0" w:space="0" w:color="auto"/>
        <w:right w:val="none" w:sz="0" w:space="0" w:color="auto"/>
      </w:divBdr>
    </w:div>
    <w:div w:id="992827997">
      <w:bodyDiv w:val="1"/>
      <w:marLeft w:val="0"/>
      <w:marRight w:val="0"/>
      <w:marTop w:val="0"/>
      <w:marBottom w:val="0"/>
      <w:divBdr>
        <w:top w:val="none" w:sz="0" w:space="0" w:color="auto"/>
        <w:left w:val="none" w:sz="0" w:space="0" w:color="auto"/>
        <w:bottom w:val="none" w:sz="0" w:space="0" w:color="auto"/>
        <w:right w:val="none" w:sz="0" w:space="0" w:color="auto"/>
      </w:divBdr>
    </w:div>
    <w:div w:id="1048651655">
      <w:bodyDiv w:val="1"/>
      <w:marLeft w:val="0"/>
      <w:marRight w:val="0"/>
      <w:marTop w:val="0"/>
      <w:marBottom w:val="0"/>
      <w:divBdr>
        <w:top w:val="none" w:sz="0" w:space="0" w:color="auto"/>
        <w:left w:val="none" w:sz="0" w:space="0" w:color="auto"/>
        <w:bottom w:val="none" w:sz="0" w:space="0" w:color="auto"/>
        <w:right w:val="none" w:sz="0" w:space="0" w:color="auto"/>
      </w:divBdr>
    </w:div>
    <w:div w:id="1053458366">
      <w:bodyDiv w:val="1"/>
      <w:marLeft w:val="0"/>
      <w:marRight w:val="0"/>
      <w:marTop w:val="0"/>
      <w:marBottom w:val="0"/>
      <w:divBdr>
        <w:top w:val="none" w:sz="0" w:space="0" w:color="auto"/>
        <w:left w:val="none" w:sz="0" w:space="0" w:color="auto"/>
        <w:bottom w:val="none" w:sz="0" w:space="0" w:color="auto"/>
        <w:right w:val="none" w:sz="0" w:space="0" w:color="auto"/>
      </w:divBdr>
    </w:div>
    <w:div w:id="1092899957">
      <w:bodyDiv w:val="1"/>
      <w:marLeft w:val="0"/>
      <w:marRight w:val="0"/>
      <w:marTop w:val="0"/>
      <w:marBottom w:val="0"/>
      <w:divBdr>
        <w:top w:val="none" w:sz="0" w:space="0" w:color="auto"/>
        <w:left w:val="none" w:sz="0" w:space="0" w:color="auto"/>
        <w:bottom w:val="none" w:sz="0" w:space="0" w:color="auto"/>
        <w:right w:val="none" w:sz="0" w:space="0" w:color="auto"/>
      </w:divBdr>
    </w:div>
    <w:div w:id="1124884949">
      <w:bodyDiv w:val="1"/>
      <w:marLeft w:val="0"/>
      <w:marRight w:val="0"/>
      <w:marTop w:val="0"/>
      <w:marBottom w:val="0"/>
      <w:divBdr>
        <w:top w:val="none" w:sz="0" w:space="0" w:color="auto"/>
        <w:left w:val="none" w:sz="0" w:space="0" w:color="auto"/>
        <w:bottom w:val="none" w:sz="0" w:space="0" w:color="auto"/>
        <w:right w:val="none" w:sz="0" w:space="0" w:color="auto"/>
      </w:divBdr>
    </w:div>
    <w:div w:id="1128359683">
      <w:bodyDiv w:val="1"/>
      <w:marLeft w:val="0"/>
      <w:marRight w:val="0"/>
      <w:marTop w:val="0"/>
      <w:marBottom w:val="0"/>
      <w:divBdr>
        <w:top w:val="none" w:sz="0" w:space="0" w:color="auto"/>
        <w:left w:val="none" w:sz="0" w:space="0" w:color="auto"/>
        <w:bottom w:val="none" w:sz="0" w:space="0" w:color="auto"/>
        <w:right w:val="none" w:sz="0" w:space="0" w:color="auto"/>
      </w:divBdr>
      <w:divsChild>
        <w:div w:id="289477922">
          <w:marLeft w:val="0"/>
          <w:marRight w:val="0"/>
          <w:marTop w:val="0"/>
          <w:marBottom w:val="0"/>
          <w:divBdr>
            <w:top w:val="none" w:sz="0" w:space="0" w:color="auto"/>
            <w:left w:val="none" w:sz="0" w:space="0" w:color="auto"/>
            <w:bottom w:val="none" w:sz="0" w:space="0" w:color="auto"/>
            <w:right w:val="none" w:sz="0" w:space="0" w:color="auto"/>
          </w:divBdr>
          <w:divsChild>
            <w:div w:id="970399787">
              <w:marLeft w:val="0"/>
              <w:marRight w:val="0"/>
              <w:marTop w:val="0"/>
              <w:marBottom w:val="0"/>
              <w:divBdr>
                <w:top w:val="none" w:sz="0" w:space="0" w:color="auto"/>
                <w:left w:val="none" w:sz="0" w:space="0" w:color="auto"/>
                <w:bottom w:val="none" w:sz="0" w:space="0" w:color="auto"/>
                <w:right w:val="none" w:sz="0" w:space="0" w:color="auto"/>
              </w:divBdr>
              <w:divsChild>
                <w:div w:id="1215393040">
                  <w:marLeft w:val="0"/>
                  <w:marRight w:val="0"/>
                  <w:marTop w:val="0"/>
                  <w:marBottom w:val="0"/>
                  <w:divBdr>
                    <w:top w:val="none" w:sz="0" w:space="0" w:color="auto"/>
                    <w:left w:val="none" w:sz="0" w:space="0" w:color="auto"/>
                    <w:bottom w:val="none" w:sz="0" w:space="0" w:color="auto"/>
                    <w:right w:val="none" w:sz="0" w:space="0" w:color="auto"/>
                  </w:divBdr>
                  <w:divsChild>
                    <w:div w:id="15987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1444">
      <w:bodyDiv w:val="1"/>
      <w:marLeft w:val="0"/>
      <w:marRight w:val="0"/>
      <w:marTop w:val="0"/>
      <w:marBottom w:val="0"/>
      <w:divBdr>
        <w:top w:val="none" w:sz="0" w:space="0" w:color="auto"/>
        <w:left w:val="none" w:sz="0" w:space="0" w:color="auto"/>
        <w:bottom w:val="none" w:sz="0" w:space="0" w:color="auto"/>
        <w:right w:val="none" w:sz="0" w:space="0" w:color="auto"/>
      </w:divBdr>
    </w:div>
    <w:div w:id="1265268575">
      <w:bodyDiv w:val="1"/>
      <w:marLeft w:val="0"/>
      <w:marRight w:val="0"/>
      <w:marTop w:val="0"/>
      <w:marBottom w:val="0"/>
      <w:divBdr>
        <w:top w:val="none" w:sz="0" w:space="0" w:color="auto"/>
        <w:left w:val="none" w:sz="0" w:space="0" w:color="auto"/>
        <w:bottom w:val="none" w:sz="0" w:space="0" w:color="auto"/>
        <w:right w:val="none" w:sz="0" w:space="0" w:color="auto"/>
      </w:divBdr>
    </w:div>
    <w:div w:id="1288659861">
      <w:bodyDiv w:val="1"/>
      <w:marLeft w:val="0"/>
      <w:marRight w:val="0"/>
      <w:marTop w:val="0"/>
      <w:marBottom w:val="0"/>
      <w:divBdr>
        <w:top w:val="none" w:sz="0" w:space="0" w:color="auto"/>
        <w:left w:val="none" w:sz="0" w:space="0" w:color="auto"/>
        <w:bottom w:val="none" w:sz="0" w:space="0" w:color="auto"/>
        <w:right w:val="none" w:sz="0" w:space="0" w:color="auto"/>
      </w:divBdr>
    </w:div>
    <w:div w:id="1337807723">
      <w:bodyDiv w:val="1"/>
      <w:marLeft w:val="0"/>
      <w:marRight w:val="0"/>
      <w:marTop w:val="0"/>
      <w:marBottom w:val="0"/>
      <w:divBdr>
        <w:top w:val="none" w:sz="0" w:space="0" w:color="auto"/>
        <w:left w:val="none" w:sz="0" w:space="0" w:color="auto"/>
        <w:bottom w:val="none" w:sz="0" w:space="0" w:color="auto"/>
        <w:right w:val="none" w:sz="0" w:space="0" w:color="auto"/>
      </w:divBdr>
    </w:div>
    <w:div w:id="1353804168">
      <w:bodyDiv w:val="1"/>
      <w:marLeft w:val="0"/>
      <w:marRight w:val="0"/>
      <w:marTop w:val="0"/>
      <w:marBottom w:val="0"/>
      <w:divBdr>
        <w:top w:val="none" w:sz="0" w:space="0" w:color="auto"/>
        <w:left w:val="none" w:sz="0" w:space="0" w:color="auto"/>
        <w:bottom w:val="none" w:sz="0" w:space="0" w:color="auto"/>
        <w:right w:val="none" w:sz="0" w:space="0" w:color="auto"/>
      </w:divBdr>
    </w:div>
    <w:div w:id="1385057122">
      <w:bodyDiv w:val="1"/>
      <w:marLeft w:val="0"/>
      <w:marRight w:val="0"/>
      <w:marTop w:val="0"/>
      <w:marBottom w:val="0"/>
      <w:divBdr>
        <w:top w:val="none" w:sz="0" w:space="0" w:color="auto"/>
        <w:left w:val="none" w:sz="0" w:space="0" w:color="auto"/>
        <w:bottom w:val="none" w:sz="0" w:space="0" w:color="auto"/>
        <w:right w:val="none" w:sz="0" w:space="0" w:color="auto"/>
      </w:divBdr>
    </w:div>
    <w:div w:id="1392575119">
      <w:bodyDiv w:val="1"/>
      <w:marLeft w:val="0"/>
      <w:marRight w:val="0"/>
      <w:marTop w:val="0"/>
      <w:marBottom w:val="0"/>
      <w:divBdr>
        <w:top w:val="none" w:sz="0" w:space="0" w:color="auto"/>
        <w:left w:val="none" w:sz="0" w:space="0" w:color="auto"/>
        <w:bottom w:val="none" w:sz="0" w:space="0" w:color="auto"/>
        <w:right w:val="none" w:sz="0" w:space="0" w:color="auto"/>
      </w:divBdr>
      <w:divsChild>
        <w:div w:id="1522625776">
          <w:marLeft w:val="0"/>
          <w:marRight w:val="0"/>
          <w:marTop w:val="0"/>
          <w:marBottom w:val="0"/>
          <w:divBdr>
            <w:top w:val="none" w:sz="0" w:space="0" w:color="auto"/>
            <w:left w:val="none" w:sz="0" w:space="0" w:color="auto"/>
            <w:bottom w:val="none" w:sz="0" w:space="0" w:color="auto"/>
            <w:right w:val="none" w:sz="0" w:space="0" w:color="auto"/>
          </w:divBdr>
          <w:divsChild>
            <w:div w:id="48770687">
              <w:marLeft w:val="0"/>
              <w:marRight w:val="0"/>
              <w:marTop w:val="0"/>
              <w:marBottom w:val="0"/>
              <w:divBdr>
                <w:top w:val="none" w:sz="0" w:space="0" w:color="auto"/>
                <w:left w:val="none" w:sz="0" w:space="0" w:color="auto"/>
                <w:bottom w:val="none" w:sz="0" w:space="0" w:color="auto"/>
                <w:right w:val="none" w:sz="0" w:space="0" w:color="auto"/>
              </w:divBdr>
              <w:divsChild>
                <w:div w:id="1082339154">
                  <w:marLeft w:val="0"/>
                  <w:marRight w:val="0"/>
                  <w:marTop w:val="0"/>
                  <w:marBottom w:val="0"/>
                  <w:divBdr>
                    <w:top w:val="none" w:sz="0" w:space="0" w:color="auto"/>
                    <w:left w:val="none" w:sz="0" w:space="0" w:color="auto"/>
                    <w:bottom w:val="none" w:sz="0" w:space="0" w:color="auto"/>
                    <w:right w:val="none" w:sz="0" w:space="0" w:color="auto"/>
                  </w:divBdr>
                  <w:divsChild>
                    <w:div w:id="8467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01311">
      <w:bodyDiv w:val="1"/>
      <w:marLeft w:val="0"/>
      <w:marRight w:val="0"/>
      <w:marTop w:val="0"/>
      <w:marBottom w:val="0"/>
      <w:divBdr>
        <w:top w:val="none" w:sz="0" w:space="0" w:color="auto"/>
        <w:left w:val="none" w:sz="0" w:space="0" w:color="auto"/>
        <w:bottom w:val="none" w:sz="0" w:space="0" w:color="auto"/>
        <w:right w:val="none" w:sz="0" w:space="0" w:color="auto"/>
      </w:divBdr>
    </w:div>
    <w:div w:id="1536624439">
      <w:bodyDiv w:val="1"/>
      <w:marLeft w:val="0"/>
      <w:marRight w:val="0"/>
      <w:marTop w:val="0"/>
      <w:marBottom w:val="0"/>
      <w:divBdr>
        <w:top w:val="none" w:sz="0" w:space="0" w:color="auto"/>
        <w:left w:val="none" w:sz="0" w:space="0" w:color="auto"/>
        <w:bottom w:val="none" w:sz="0" w:space="0" w:color="auto"/>
        <w:right w:val="none" w:sz="0" w:space="0" w:color="auto"/>
      </w:divBdr>
    </w:div>
    <w:div w:id="1560937027">
      <w:bodyDiv w:val="1"/>
      <w:marLeft w:val="0"/>
      <w:marRight w:val="0"/>
      <w:marTop w:val="0"/>
      <w:marBottom w:val="0"/>
      <w:divBdr>
        <w:top w:val="none" w:sz="0" w:space="0" w:color="auto"/>
        <w:left w:val="none" w:sz="0" w:space="0" w:color="auto"/>
        <w:bottom w:val="none" w:sz="0" w:space="0" w:color="auto"/>
        <w:right w:val="none" w:sz="0" w:space="0" w:color="auto"/>
      </w:divBdr>
    </w:div>
    <w:div w:id="1723362315">
      <w:bodyDiv w:val="1"/>
      <w:marLeft w:val="0"/>
      <w:marRight w:val="0"/>
      <w:marTop w:val="0"/>
      <w:marBottom w:val="0"/>
      <w:divBdr>
        <w:top w:val="none" w:sz="0" w:space="0" w:color="auto"/>
        <w:left w:val="none" w:sz="0" w:space="0" w:color="auto"/>
        <w:bottom w:val="none" w:sz="0" w:space="0" w:color="auto"/>
        <w:right w:val="none" w:sz="0" w:space="0" w:color="auto"/>
      </w:divBdr>
      <w:divsChild>
        <w:div w:id="1571428096">
          <w:marLeft w:val="0"/>
          <w:marRight w:val="0"/>
          <w:marTop w:val="0"/>
          <w:marBottom w:val="0"/>
          <w:divBdr>
            <w:top w:val="none" w:sz="0" w:space="0" w:color="auto"/>
            <w:left w:val="none" w:sz="0" w:space="0" w:color="auto"/>
            <w:bottom w:val="none" w:sz="0" w:space="0" w:color="auto"/>
            <w:right w:val="none" w:sz="0" w:space="0" w:color="auto"/>
          </w:divBdr>
          <w:divsChild>
            <w:div w:id="1136482703">
              <w:marLeft w:val="0"/>
              <w:marRight w:val="0"/>
              <w:marTop w:val="0"/>
              <w:marBottom w:val="0"/>
              <w:divBdr>
                <w:top w:val="none" w:sz="0" w:space="0" w:color="auto"/>
                <w:left w:val="none" w:sz="0" w:space="0" w:color="auto"/>
                <w:bottom w:val="none" w:sz="0" w:space="0" w:color="auto"/>
                <w:right w:val="none" w:sz="0" w:space="0" w:color="auto"/>
              </w:divBdr>
              <w:divsChild>
                <w:div w:id="1396468598">
                  <w:marLeft w:val="0"/>
                  <w:marRight w:val="0"/>
                  <w:marTop w:val="0"/>
                  <w:marBottom w:val="0"/>
                  <w:divBdr>
                    <w:top w:val="none" w:sz="0" w:space="0" w:color="auto"/>
                    <w:left w:val="none" w:sz="0" w:space="0" w:color="auto"/>
                    <w:bottom w:val="none" w:sz="0" w:space="0" w:color="auto"/>
                    <w:right w:val="none" w:sz="0" w:space="0" w:color="auto"/>
                  </w:divBdr>
                  <w:divsChild>
                    <w:div w:id="21286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50590">
      <w:bodyDiv w:val="1"/>
      <w:marLeft w:val="0"/>
      <w:marRight w:val="0"/>
      <w:marTop w:val="0"/>
      <w:marBottom w:val="0"/>
      <w:divBdr>
        <w:top w:val="none" w:sz="0" w:space="0" w:color="auto"/>
        <w:left w:val="none" w:sz="0" w:space="0" w:color="auto"/>
        <w:bottom w:val="none" w:sz="0" w:space="0" w:color="auto"/>
        <w:right w:val="none" w:sz="0" w:space="0" w:color="auto"/>
      </w:divBdr>
    </w:div>
    <w:div w:id="1758549355">
      <w:bodyDiv w:val="1"/>
      <w:marLeft w:val="0"/>
      <w:marRight w:val="0"/>
      <w:marTop w:val="0"/>
      <w:marBottom w:val="0"/>
      <w:divBdr>
        <w:top w:val="none" w:sz="0" w:space="0" w:color="auto"/>
        <w:left w:val="none" w:sz="0" w:space="0" w:color="auto"/>
        <w:bottom w:val="none" w:sz="0" w:space="0" w:color="auto"/>
        <w:right w:val="none" w:sz="0" w:space="0" w:color="auto"/>
      </w:divBdr>
    </w:div>
    <w:div w:id="1780173757">
      <w:bodyDiv w:val="1"/>
      <w:marLeft w:val="0"/>
      <w:marRight w:val="0"/>
      <w:marTop w:val="0"/>
      <w:marBottom w:val="0"/>
      <w:divBdr>
        <w:top w:val="none" w:sz="0" w:space="0" w:color="auto"/>
        <w:left w:val="none" w:sz="0" w:space="0" w:color="auto"/>
        <w:bottom w:val="none" w:sz="0" w:space="0" w:color="auto"/>
        <w:right w:val="none" w:sz="0" w:space="0" w:color="auto"/>
      </w:divBdr>
      <w:divsChild>
        <w:div w:id="1526288432">
          <w:marLeft w:val="547"/>
          <w:marRight w:val="0"/>
          <w:marTop w:val="0"/>
          <w:marBottom w:val="0"/>
          <w:divBdr>
            <w:top w:val="none" w:sz="0" w:space="0" w:color="auto"/>
            <w:left w:val="none" w:sz="0" w:space="0" w:color="auto"/>
            <w:bottom w:val="none" w:sz="0" w:space="0" w:color="auto"/>
            <w:right w:val="none" w:sz="0" w:space="0" w:color="auto"/>
          </w:divBdr>
        </w:div>
        <w:div w:id="520777342">
          <w:marLeft w:val="547"/>
          <w:marRight w:val="0"/>
          <w:marTop w:val="0"/>
          <w:marBottom w:val="0"/>
          <w:divBdr>
            <w:top w:val="none" w:sz="0" w:space="0" w:color="auto"/>
            <w:left w:val="none" w:sz="0" w:space="0" w:color="auto"/>
            <w:bottom w:val="none" w:sz="0" w:space="0" w:color="auto"/>
            <w:right w:val="none" w:sz="0" w:space="0" w:color="auto"/>
          </w:divBdr>
        </w:div>
        <w:div w:id="461970566">
          <w:marLeft w:val="1166"/>
          <w:marRight w:val="0"/>
          <w:marTop w:val="0"/>
          <w:marBottom w:val="0"/>
          <w:divBdr>
            <w:top w:val="none" w:sz="0" w:space="0" w:color="auto"/>
            <w:left w:val="none" w:sz="0" w:space="0" w:color="auto"/>
            <w:bottom w:val="none" w:sz="0" w:space="0" w:color="auto"/>
            <w:right w:val="none" w:sz="0" w:space="0" w:color="auto"/>
          </w:divBdr>
        </w:div>
        <w:div w:id="1836995455">
          <w:marLeft w:val="1166"/>
          <w:marRight w:val="0"/>
          <w:marTop w:val="0"/>
          <w:marBottom w:val="0"/>
          <w:divBdr>
            <w:top w:val="none" w:sz="0" w:space="0" w:color="auto"/>
            <w:left w:val="none" w:sz="0" w:space="0" w:color="auto"/>
            <w:bottom w:val="none" w:sz="0" w:space="0" w:color="auto"/>
            <w:right w:val="none" w:sz="0" w:space="0" w:color="auto"/>
          </w:divBdr>
        </w:div>
        <w:div w:id="128282018">
          <w:marLeft w:val="1800"/>
          <w:marRight w:val="0"/>
          <w:marTop w:val="0"/>
          <w:marBottom w:val="0"/>
          <w:divBdr>
            <w:top w:val="none" w:sz="0" w:space="0" w:color="auto"/>
            <w:left w:val="none" w:sz="0" w:space="0" w:color="auto"/>
            <w:bottom w:val="none" w:sz="0" w:space="0" w:color="auto"/>
            <w:right w:val="none" w:sz="0" w:space="0" w:color="auto"/>
          </w:divBdr>
        </w:div>
        <w:div w:id="386802126">
          <w:marLeft w:val="1800"/>
          <w:marRight w:val="0"/>
          <w:marTop w:val="0"/>
          <w:marBottom w:val="0"/>
          <w:divBdr>
            <w:top w:val="none" w:sz="0" w:space="0" w:color="auto"/>
            <w:left w:val="none" w:sz="0" w:space="0" w:color="auto"/>
            <w:bottom w:val="none" w:sz="0" w:space="0" w:color="auto"/>
            <w:right w:val="none" w:sz="0" w:space="0" w:color="auto"/>
          </w:divBdr>
        </w:div>
        <w:div w:id="440607114">
          <w:marLeft w:val="2520"/>
          <w:marRight w:val="0"/>
          <w:marTop w:val="0"/>
          <w:marBottom w:val="0"/>
          <w:divBdr>
            <w:top w:val="none" w:sz="0" w:space="0" w:color="auto"/>
            <w:left w:val="none" w:sz="0" w:space="0" w:color="auto"/>
            <w:bottom w:val="none" w:sz="0" w:space="0" w:color="auto"/>
            <w:right w:val="none" w:sz="0" w:space="0" w:color="auto"/>
          </w:divBdr>
        </w:div>
        <w:div w:id="812135136">
          <w:marLeft w:val="2520"/>
          <w:marRight w:val="0"/>
          <w:marTop w:val="0"/>
          <w:marBottom w:val="0"/>
          <w:divBdr>
            <w:top w:val="none" w:sz="0" w:space="0" w:color="auto"/>
            <w:left w:val="none" w:sz="0" w:space="0" w:color="auto"/>
            <w:bottom w:val="none" w:sz="0" w:space="0" w:color="auto"/>
            <w:right w:val="none" w:sz="0" w:space="0" w:color="auto"/>
          </w:divBdr>
        </w:div>
        <w:div w:id="1805731082">
          <w:marLeft w:val="2520"/>
          <w:marRight w:val="0"/>
          <w:marTop w:val="0"/>
          <w:marBottom w:val="0"/>
          <w:divBdr>
            <w:top w:val="none" w:sz="0" w:space="0" w:color="auto"/>
            <w:left w:val="none" w:sz="0" w:space="0" w:color="auto"/>
            <w:bottom w:val="none" w:sz="0" w:space="0" w:color="auto"/>
            <w:right w:val="none" w:sz="0" w:space="0" w:color="auto"/>
          </w:divBdr>
        </w:div>
        <w:div w:id="1362823984">
          <w:marLeft w:val="1800"/>
          <w:marRight w:val="0"/>
          <w:marTop w:val="0"/>
          <w:marBottom w:val="0"/>
          <w:divBdr>
            <w:top w:val="none" w:sz="0" w:space="0" w:color="auto"/>
            <w:left w:val="none" w:sz="0" w:space="0" w:color="auto"/>
            <w:bottom w:val="none" w:sz="0" w:space="0" w:color="auto"/>
            <w:right w:val="none" w:sz="0" w:space="0" w:color="auto"/>
          </w:divBdr>
        </w:div>
        <w:div w:id="869875805">
          <w:marLeft w:val="1800"/>
          <w:marRight w:val="0"/>
          <w:marTop w:val="0"/>
          <w:marBottom w:val="0"/>
          <w:divBdr>
            <w:top w:val="none" w:sz="0" w:space="0" w:color="auto"/>
            <w:left w:val="none" w:sz="0" w:space="0" w:color="auto"/>
            <w:bottom w:val="none" w:sz="0" w:space="0" w:color="auto"/>
            <w:right w:val="none" w:sz="0" w:space="0" w:color="auto"/>
          </w:divBdr>
        </w:div>
        <w:div w:id="1049643853">
          <w:marLeft w:val="2520"/>
          <w:marRight w:val="0"/>
          <w:marTop w:val="0"/>
          <w:marBottom w:val="0"/>
          <w:divBdr>
            <w:top w:val="none" w:sz="0" w:space="0" w:color="auto"/>
            <w:left w:val="none" w:sz="0" w:space="0" w:color="auto"/>
            <w:bottom w:val="none" w:sz="0" w:space="0" w:color="auto"/>
            <w:right w:val="none" w:sz="0" w:space="0" w:color="auto"/>
          </w:divBdr>
        </w:div>
        <w:div w:id="366416470">
          <w:marLeft w:val="2520"/>
          <w:marRight w:val="0"/>
          <w:marTop w:val="0"/>
          <w:marBottom w:val="0"/>
          <w:divBdr>
            <w:top w:val="none" w:sz="0" w:space="0" w:color="auto"/>
            <w:left w:val="none" w:sz="0" w:space="0" w:color="auto"/>
            <w:bottom w:val="none" w:sz="0" w:space="0" w:color="auto"/>
            <w:right w:val="none" w:sz="0" w:space="0" w:color="auto"/>
          </w:divBdr>
        </w:div>
        <w:div w:id="513812396">
          <w:marLeft w:val="2520"/>
          <w:marRight w:val="0"/>
          <w:marTop w:val="0"/>
          <w:marBottom w:val="0"/>
          <w:divBdr>
            <w:top w:val="none" w:sz="0" w:space="0" w:color="auto"/>
            <w:left w:val="none" w:sz="0" w:space="0" w:color="auto"/>
            <w:bottom w:val="none" w:sz="0" w:space="0" w:color="auto"/>
            <w:right w:val="none" w:sz="0" w:space="0" w:color="auto"/>
          </w:divBdr>
        </w:div>
        <w:div w:id="587734462">
          <w:marLeft w:val="1800"/>
          <w:marRight w:val="0"/>
          <w:marTop w:val="0"/>
          <w:marBottom w:val="0"/>
          <w:divBdr>
            <w:top w:val="none" w:sz="0" w:space="0" w:color="auto"/>
            <w:left w:val="none" w:sz="0" w:space="0" w:color="auto"/>
            <w:bottom w:val="none" w:sz="0" w:space="0" w:color="auto"/>
            <w:right w:val="none" w:sz="0" w:space="0" w:color="auto"/>
          </w:divBdr>
        </w:div>
        <w:div w:id="1497305119">
          <w:marLeft w:val="1800"/>
          <w:marRight w:val="0"/>
          <w:marTop w:val="0"/>
          <w:marBottom w:val="0"/>
          <w:divBdr>
            <w:top w:val="none" w:sz="0" w:space="0" w:color="auto"/>
            <w:left w:val="none" w:sz="0" w:space="0" w:color="auto"/>
            <w:bottom w:val="none" w:sz="0" w:space="0" w:color="auto"/>
            <w:right w:val="none" w:sz="0" w:space="0" w:color="auto"/>
          </w:divBdr>
        </w:div>
        <w:div w:id="84112324">
          <w:marLeft w:val="2520"/>
          <w:marRight w:val="0"/>
          <w:marTop w:val="0"/>
          <w:marBottom w:val="0"/>
          <w:divBdr>
            <w:top w:val="none" w:sz="0" w:space="0" w:color="auto"/>
            <w:left w:val="none" w:sz="0" w:space="0" w:color="auto"/>
            <w:bottom w:val="none" w:sz="0" w:space="0" w:color="auto"/>
            <w:right w:val="none" w:sz="0" w:space="0" w:color="auto"/>
          </w:divBdr>
        </w:div>
        <w:div w:id="1047220524">
          <w:marLeft w:val="2520"/>
          <w:marRight w:val="0"/>
          <w:marTop w:val="0"/>
          <w:marBottom w:val="0"/>
          <w:divBdr>
            <w:top w:val="none" w:sz="0" w:space="0" w:color="auto"/>
            <w:left w:val="none" w:sz="0" w:space="0" w:color="auto"/>
            <w:bottom w:val="none" w:sz="0" w:space="0" w:color="auto"/>
            <w:right w:val="none" w:sz="0" w:space="0" w:color="auto"/>
          </w:divBdr>
        </w:div>
        <w:div w:id="1595893735">
          <w:marLeft w:val="2520"/>
          <w:marRight w:val="0"/>
          <w:marTop w:val="0"/>
          <w:marBottom w:val="0"/>
          <w:divBdr>
            <w:top w:val="none" w:sz="0" w:space="0" w:color="auto"/>
            <w:left w:val="none" w:sz="0" w:space="0" w:color="auto"/>
            <w:bottom w:val="none" w:sz="0" w:space="0" w:color="auto"/>
            <w:right w:val="none" w:sz="0" w:space="0" w:color="auto"/>
          </w:divBdr>
        </w:div>
        <w:div w:id="1060326234">
          <w:marLeft w:val="1800"/>
          <w:marRight w:val="0"/>
          <w:marTop w:val="0"/>
          <w:marBottom w:val="0"/>
          <w:divBdr>
            <w:top w:val="none" w:sz="0" w:space="0" w:color="auto"/>
            <w:left w:val="none" w:sz="0" w:space="0" w:color="auto"/>
            <w:bottom w:val="none" w:sz="0" w:space="0" w:color="auto"/>
            <w:right w:val="none" w:sz="0" w:space="0" w:color="auto"/>
          </w:divBdr>
        </w:div>
        <w:div w:id="2038852547">
          <w:marLeft w:val="1800"/>
          <w:marRight w:val="0"/>
          <w:marTop w:val="0"/>
          <w:marBottom w:val="0"/>
          <w:divBdr>
            <w:top w:val="none" w:sz="0" w:space="0" w:color="auto"/>
            <w:left w:val="none" w:sz="0" w:space="0" w:color="auto"/>
            <w:bottom w:val="none" w:sz="0" w:space="0" w:color="auto"/>
            <w:right w:val="none" w:sz="0" w:space="0" w:color="auto"/>
          </w:divBdr>
        </w:div>
        <w:div w:id="483468480">
          <w:marLeft w:val="2520"/>
          <w:marRight w:val="0"/>
          <w:marTop w:val="0"/>
          <w:marBottom w:val="0"/>
          <w:divBdr>
            <w:top w:val="none" w:sz="0" w:space="0" w:color="auto"/>
            <w:left w:val="none" w:sz="0" w:space="0" w:color="auto"/>
            <w:bottom w:val="none" w:sz="0" w:space="0" w:color="auto"/>
            <w:right w:val="none" w:sz="0" w:space="0" w:color="auto"/>
          </w:divBdr>
        </w:div>
        <w:div w:id="1857883951">
          <w:marLeft w:val="2520"/>
          <w:marRight w:val="0"/>
          <w:marTop w:val="0"/>
          <w:marBottom w:val="0"/>
          <w:divBdr>
            <w:top w:val="none" w:sz="0" w:space="0" w:color="auto"/>
            <w:left w:val="none" w:sz="0" w:space="0" w:color="auto"/>
            <w:bottom w:val="none" w:sz="0" w:space="0" w:color="auto"/>
            <w:right w:val="none" w:sz="0" w:space="0" w:color="auto"/>
          </w:divBdr>
        </w:div>
        <w:div w:id="1702702837">
          <w:marLeft w:val="2520"/>
          <w:marRight w:val="0"/>
          <w:marTop w:val="0"/>
          <w:marBottom w:val="0"/>
          <w:divBdr>
            <w:top w:val="none" w:sz="0" w:space="0" w:color="auto"/>
            <w:left w:val="none" w:sz="0" w:space="0" w:color="auto"/>
            <w:bottom w:val="none" w:sz="0" w:space="0" w:color="auto"/>
            <w:right w:val="none" w:sz="0" w:space="0" w:color="auto"/>
          </w:divBdr>
        </w:div>
        <w:div w:id="1993481611">
          <w:marLeft w:val="1800"/>
          <w:marRight w:val="0"/>
          <w:marTop w:val="0"/>
          <w:marBottom w:val="0"/>
          <w:divBdr>
            <w:top w:val="none" w:sz="0" w:space="0" w:color="auto"/>
            <w:left w:val="none" w:sz="0" w:space="0" w:color="auto"/>
            <w:bottom w:val="none" w:sz="0" w:space="0" w:color="auto"/>
            <w:right w:val="none" w:sz="0" w:space="0" w:color="auto"/>
          </w:divBdr>
        </w:div>
        <w:div w:id="218130510">
          <w:marLeft w:val="1800"/>
          <w:marRight w:val="0"/>
          <w:marTop w:val="0"/>
          <w:marBottom w:val="0"/>
          <w:divBdr>
            <w:top w:val="none" w:sz="0" w:space="0" w:color="auto"/>
            <w:left w:val="none" w:sz="0" w:space="0" w:color="auto"/>
            <w:bottom w:val="none" w:sz="0" w:space="0" w:color="auto"/>
            <w:right w:val="none" w:sz="0" w:space="0" w:color="auto"/>
          </w:divBdr>
        </w:div>
        <w:div w:id="766192781">
          <w:marLeft w:val="2520"/>
          <w:marRight w:val="0"/>
          <w:marTop w:val="0"/>
          <w:marBottom w:val="0"/>
          <w:divBdr>
            <w:top w:val="none" w:sz="0" w:space="0" w:color="auto"/>
            <w:left w:val="none" w:sz="0" w:space="0" w:color="auto"/>
            <w:bottom w:val="none" w:sz="0" w:space="0" w:color="auto"/>
            <w:right w:val="none" w:sz="0" w:space="0" w:color="auto"/>
          </w:divBdr>
        </w:div>
        <w:div w:id="505360373">
          <w:marLeft w:val="2520"/>
          <w:marRight w:val="0"/>
          <w:marTop w:val="0"/>
          <w:marBottom w:val="0"/>
          <w:divBdr>
            <w:top w:val="none" w:sz="0" w:space="0" w:color="auto"/>
            <w:left w:val="none" w:sz="0" w:space="0" w:color="auto"/>
            <w:bottom w:val="none" w:sz="0" w:space="0" w:color="auto"/>
            <w:right w:val="none" w:sz="0" w:space="0" w:color="auto"/>
          </w:divBdr>
        </w:div>
        <w:div w:id="1388724308">
          <w:marLeft w:val="2520"/>
          <w:marRight w:val="0"/>
          <w:marTop w:val="0"/>
          <w:marBottom w:val="0"/>
          <w:divBdr>
            <w:top w:val="none" w:sz="0" w:space="0" w:color="auto"/>
            <w:left w:val="none" w:sz="0" w:space="0" w:color="auto"/>
            <w:bottom w:val="none" w:sz="0" w:space="0" w:color="auto"/>
            <w:right w:val="none" w:sz="0" w:space="0" w:color="auto"/>
          </w:divBdr>
        </w:div>
      </w:divsChild>
    </w:div>
    <w:div w:id="1854761945">
      <w:bodyDiv w:val="1"/>
      <w:marLeft w:val="0"/>
      <w:marRight w:val="0"/>
      <w:marTop w:val="0"/>
      <w:marBottom w:val="0"/>
      <w:divBdr>
        <w:top w:val="none" w:sz="0" w:space="0" w:color="auto"/>
        <w:left w:val="none" w:sz="0" w:space="0" w:color="auto"/>
        <w:bottom w:val="none" w:sz="0" w:space="0" w:color="auto"/>
        <w:right w:val="none" w:sz="0" w:space="0" w:color="auto"/>
      </w:divBdr>
    </w:div>
    <w:div w:id="1887717560">
      <w:bodyDiv w:val="1"/>
      <w:marLeft w:val="0"/>
      <w:marRight w:val="0"/>
      <w:marTop w:val="0"/>
      <w:marBottom w:val="0"/>
      <w:divBdr>
        <w:top w:val="none" w:sz="0" w:space="0" w:color="auto"/>
        <w:left w:val="none" w:sz="0" w:space="0" w:color="auto"/>
        <w:bottom w:val="none" w:sz="0" w:space="0" w:color="auto"/>
        <w:right w:val="none" w:sz="0" w:space="0" w:color="auto"/>
      </w:divBdr>
    </w:div>
    <w:div w:id="1932156303">
      <w:bodyDiv w:val="1"/>
      <w:marLeft w:val="0"/>
      <w:marRight w:val="0"/>
      <w:marTop w:val="0"/>
      <w:marBottom w:val="0"/>
      <w:divBdr>
        <w:top w:val="none" w:sz="0" w:space="0" w:color="auto"/>
        <w:left w:val="none" w:sz="0" w:space="0" w:color="auto"/>
        <w:bottom w:val="none" w:sz="0" w:space="0" w:color="auto"/>
        <w:right w:val="none" w:sz="0" w:space="0" w:color="auto"/>
      </w:divBdr>
    </w:div>
    <w:div w:id="1970549862">
      <w:bodyDiv w:val="1"/>
      <w:marLeft w:val="0"/>
      <w:marRight w:val="0"/>
      <w:marTop w:val="0"/>
      <w:marBottom w:val="0"/>
      <w:divBdr>
        <w:top w:val="none" w:sz="0" w:space="0" w:color="auto"/>
        <w:left w:val="none" w:sz="0" w:space="0" w:color="auto"/>
        <w:bottom w:val="none" w:sz="0" w:space="0" w:color="auto"/>
        <w:right w:val="none" w:sz="0" w:space="0" w:color="auto"/>
      </w:divBdr>
    </w:div>
    <w:div w:id="1986621474">
      <w:bodyDiv w:val="1"/>
      <w:marLeft w:val="0"/>
      <w:marRight w:val="0"/>
      <w:marTop w:val="0"/>
      <w:marBottom w:val="0"/>
      <w:divBdr>
        <w:top w:val="none" w:sz="0" w:space="0" w:color="auto"/>
        <w:left w:val="none" w:sz="0" w:space="0" w:color="auto"/>
        <w:bottom w:val="none" w:sz="0" w:space="0" w:color="auto"/>
        <w:right w:val="none" w:sz="0" w:space="0" w:color="auto"/>
      </w:divBdr>
    </w:div>
    <w:div w:id="2010060031">
      <w:bodyDiv w:val="1"/>
      <w:marLeft w:val="0"/>
      <w:marRight w:val="0"/>
      <w:marTop w:val="0"/>
      <w:marBottom w:val="0"/>
      <w:divBdr>
        <w:top w:val="none" w:sz="0" w:space="0" w:color="auto"/>
        <w:left w:val="none" w:sz="0" w:space="0" w:color="auto"/>
        <w:bottom w:val="none" w:sz="0" w:space="0" w:color="auto"/>
        <w:right w:val="none" w:sz="0" w:space="0" w:color="auto"/>
      </w:divBdr>
    </w:div>
    <w:div w:id="2121603825">
      <w:bodyDiv w:val="1"/>
      <w:marLeft w:val="0"/>
      <w:marRight w:val="0"/>
      <w:marTop w:val="0"/>
      <w:marBottom w:val="0"/>
      <w:divBdr>
        <w:top w:val="none" w:sz="0" w:space="0" w:color="auto"/>
        <w:left w:val="none" w:sz="0" w:space="0" w:color="auto"/>
        <w:bottom w:val="none" w:sz="0" w:space="0" w:color="auto"/>
        <w:right w:val="none" w:sz="0" w:space="0" w:color="auto"/>
      </w:divBdr>
    </w:div>
    <w:div w:id="2134204715">
      <w:bodyDiv w:val="1"/>
      <w:marLeft w:val="0"/>
      <w:marRight w:val="0"/>
      <w:marTop w:val="0"/>
      <w:marBottom w:val="0"/>
      <w:divBdr>
        <w:top w:val="none" w:sz="0" w:space="0" w:color="auto"/>
        <w:left w:val="none" w:sz="0" w:space="0" w:color="auto"/>
        <w:bottom w:val="none" w:sz="0" w:space="0" w:color="auto"/>
        <w:right w:val="none" w:sz="0" w:space="0" w:color="auto"/>
      </w:divBdr>
      <w:divsChild>
        <w:div w:id="1307398003">
          <w:marLeft w:val="0"/>
          <w:marRight w:val="0"/>
          <w:marTop w:val="0"/>
          <w:marBottom w:val="0"/>
          <w:divBdr>
            <w:top w:val="none" w:sz="0" w:space="0" w:color="auto"/>
            <w:left w:val="none" w:sz="0" w:space="0" w:color="auto"/>
            <w:bottom w:val="none" w:sz="0" w:space="0" w:color="auto"/>
            <w:right w:val="none" w:sz="0" w:space="0" w:color="auto"/>
          </w:divBdr>
          <w:divsChild>
            <w:div w:id="1571037482">
              <w:marLeft w:val="0"/>
              <w:marRight w:val="0"/>
              <w:marTop w:val="0"/>
              <w:marBottom w:val="0"/>
              <w:divBdr>
                <w:top w:val="none" w:sz="0" w:space="0" w:color="auto"/>
                <w:left w:val="none" w:sz="0" w:space="0" w:color="auto"/>
                <w:bottom w:val="none" w:sz="0" w:space="0" w:color="auto"/>
                <w:right w:val="none" w:sz="0" w:space="0" w:color="auto"/>
              </w:divBdr>
              <w:divsChild>
                <w:div w:id="1361859178">
                  <w:marLeft w:val="0"/>
                  <w:marRight w:val="0"/>
                  <w:marTop w:val="0"/>
                  <w:marBottom w:val="0"/>
                  <w:divBdr>
                    <w:top w:val="none" w:sz="0" w:space="0" w:color="auto"/>
                    <w:left w:val="none" w:sz="0" w:space="0" w:color="auto"/>
                    <w:bottom w:val="none" w:sz="0" w:space="0" w:color="auto"/>
                    <w:right w:val="none" w:sz="0" w:space="0" w:color="auto"/>
                  </w:divBdr>
                  <w:divsChild>
                    <w:div w:id="5834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Word_Document11.docx"/><Relationship Id="rId42" Type="http://schemas.openxmlformats.org/officeDocument/2006/relationships/package" Target="embeddings/Microsoft_Word_Document15.docx"/><Relationship Id="rId47" Type="http://schemas.openxmlformats.org/officeDocument/2006/relationships/image" Target="media/image20.emf"/><Relationship Id="rId50" Type="http://schemas.openxmlformats.org/officeDocument/2006/relationships/oleObject" Target="embeddings/oleObject2.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5.emf"/><Relationship Id="rId40" Type="http://schemas.openxmlformats.org/officeDocument/2006/relationships/package" Target="embeddings/Microsoft_Word_Document14.docx"/><Relationship Id="rId45" Type="http://schemas.openxmlformats.org/officeDocument/2006/relationships/image" Target="media/image19.emf"/><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Word_Document16.docx"/><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10.emf"/><Relationship Id="rId30" Type="http://schemas.openxmlformats.org/officeDocument/2006/relationships/package" Target="embeddings/Microsoft_Word_Document9.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Word_Document18.docx"/><Relationship Id="rId56" Type="http://schemas.openxmlformats.org/officeDocument/2006/relationships/theme" Target="theme/theme1.xml"/><Relationship Id="rId8" Type="http://schemas.openxmlformats.org/officeDocument/2006/relationships/hyperlink" Target="http://surl.li/skexv"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20" Type="http://schemas.openxmlformats.org/officeDocument/2006/relationships/package" Target="embeddings/Microsoft_Word_Document4.docx"/><Relationship Id="rId41" Type="http://schemas.openxmlformats.org/officeDocument/2006/relationships/image" Target="media/image17.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21.e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BBCE0-DB9D-4185-A927-31629ED30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7</Pages>
  <Words>1776</Words>
  <Characters>10127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Sharma</dc:creator>
  <cp:keywords/>
  <dc:description/>
  <cp:lastModifiedBy>Pradeep Vishwakarma</cp:lastModifiedBy>
  <cp:revision>87</cp:revision>
  <dcterms:created xsi:type="dcterms:W3CDTF">2023-12-13T10:37:00Z</dcterms:created>
  <dcterms:modified xsi:type="dcterms:W3CDTF">2024-04-09T11:00:00Z</dcterms:modified>
</cp:coreProperties>
</file>