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7A175" w14:textId="77777777" w:rsidR="00F43391" w:rsidRDefault="00817C48" w:rsidP="00817C48">
      <w:pPr>
        <w:jc w:val="center"/>
        <w:rPr>
          <w:rFonts w:ascii="Times New Roman" w:hAnsi="Times New Roman" w:cs="Times New Roman"/>
          <w:b/>
          <w:sz w:val="24"/>
          <w:szCs w:val="24"/>
          <w:u w:val="single"/>
          <w:lang w:val="en-US"/>
        </w:rPr>
      </w:pPr>
      <w:r w:rsidRPr="00817C48">
        <w:rPr>
          <w:rFonts w:ascii="Times New Roman" w:hAnsi="Times New Roman" w:cs="Times New Roman"/>
          <w:b/>
          <w:sz w:val="24"/>
          <w:szCs w:val="24"/>
          <w:u w:val="single"/>
          <w:lang w:val="en-US"/>
        </w:rPr>
        <w:t>BUREAU OF INDIAN STANDARDS</w:t>
      </w:r>
    </w:p>
    <w:p w14:paraId="3BAA0016" w14:textId="77777777" w:rsidR="00817C48" w:rsidRDefault="00817C48" w:rsidP="00817C48">
      <w:pPr>
        <w:jc w:val="center"/>
        <w:rPr>
          <w:rFonts w:ascii="Times New Roman" w:hAnsi="Times New Roman" w:cs="Times New Roman"/>
          <w:b/>
          <w:sz w:val="24"/>
          <w:szCs w:val="24"/>
          <w:lang w:val="en-US"/>
        </w:rPr>
      </w:pPr>
      <w:r w:rsidRPr="00817C48">
        <w:rPr>
          <w:rFonts w:ascii="Times New Roman" w:hAnsi="Times New Roman" w:cs="Times New Roman"/>
          <w:b/>
          <w:sz w:val="24"/>
          <w:szCs w:val="24"/>
          <w:lang w:val="en-US"/>
        </w:rPr>
        <w:t>DRAFT FOR COMMENTS ONLY</w:t>
      </w:r>
    </w:p>
    <w:p w14:paraId="03D22C21" w14:textId="77777777" w:rsidR="00817C48" w:rsidRDefault="000E3450" w:rsidP="00817C48">
      <w:pPr>
        <w:jc w:val="center"/>
        <w:rPr>
          <w:rFonts w:ascii="Times New Roman" w:hAnsi="Times New Roman" w:cs="Times New Roman"/>
          <w:b/>
          <w:sz w:val="24"/>
          <w:szCs w:val="24"/>
          <w:lang w:val="en-US"/>
        </w:rPr>
      </w:pPr>
      <w:r>
        <w:rPr>
          <w:rFonts w:ascii="Times New Roman" w:hAnsi="Times New Roman" w:cs="Times New Roman"/>
          <w:b/>
          <w:noProof/>
          <w:sz w:val="24"/>
          <w:szCs w:val="24"/>
          <w:lang w:bidi="ar-SA"/>
        </w:rPr>
        <mc:AlternateContent>
          <mc:Choice Requires="wps">
            <w:drawing>
              <wp:anchor distT="0" distB="0" distL="114300" distR="114300" simplePos="0" relativeHeight="251658240" behindDoc="0" locked="0" layoutInCell="1" allowOverlap="1" wp14:anchorId="020A93A4" wp14:editId="6ACEBC4A">
                <wp:simplePos x="0" y="0"/>
                <wp:positionH relativeFrom="column">
                  <wp:posOffset>-48895</wp:posOffset>
                </wp:positionH>
                <wp:positionV relativeFrom="paragraph">
                  <wp:posOffset>247650</wp:posOffset>
                </wp:positionV>
                <wp:extent cx="6654165" cy="9525"/>
                <wp:effectExtent l="0" t="0" r="635" b="3175"/>
                <wp:wrapNone/>
                <wp:docPr id="11240403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65416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07A70D" id="_x0000_t32" coordsize="21600,21600" o:spt="32" o:oned="t" path="m,l21600,21600e" filled="f">
                <v:path arrowok="t" fillok="f" o:connecttype="none"/>
                <o:lock v:ext="edit" shapetype="t"/>
              </v:shapetype>
              <v:shape id="AutoShape 2" o:spid="_x0000_s1026" type="#_x0000_t32" style="position:absolute;margin-left:-3.85pt;margin-top:19.5pt;width:523.9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">
                <o:lock v:ext="edit" shapetype="f"/>
              </v:shape>
            </w:pict>
          </mc:Fallback>
        </mc:AlternateContent>
      </w:r>
      <w:r w:rsidR="00817C48">
        <w:rPr>
          <w:rFonts w:ascii="Times New Roman" w:hAnsi="Times New Roman" w:cs="Times New Roman"/>
          <w:b/>
          <w:sz w:val="24"/>
          <w:szCs w:val="24"/>
          <w:lang w:val="en-US"/>
        </w:rPr>
        <w:t>(</w:t>
      </w:r>
      <w:r w:rsidR="00817C48">
        <w:rPr>
          <w:rFonts w:ascii="Times New Roman" w:hAnsi="Times New Roman" w:cs="Times New Roman"/>
          <w:i/>
          <w:sz w:val="24"/>
          <w:szCs w:val="24"/>
          <w:lang w:val="en-US"/>
        </w:rPr>
        <w:t>Not to be reproduced without the permission of BIS or used as an Indian Standard</w:t>
      </w:r>
      <w:r w:rsidR="00817C48">
        <w:rPr>
          <w:rFonts w:ascii="Times New Roman" w:hAnsi="Times New Roman" w:cs="Times New Roman"/>
          <w:b/>
          <w:sz w:val="24"/>
          <w:szCs w:val="24"/>
          <w:lang w:val="en-US"/>
        </w:rPr>
        <w:t>)</w:t>
      </w:r>
    </w:p>
    <w:p w14:paraId="30F3A330" w14:textId="77777777" w:rsidR="00817C48" w:rsidRDefault="00817C48" w:rsidP="00817C48">
      <w:pPr>
        <w:jc w:val="center"/>
        <w:rPr>
          <w:rFonts w:ascii="Times New Roman" w:hAnsi="Times New Roman" w:cs="Times New Roman"/>
          <w:b/>
          <w:i/>
          <w:sz w:val="24"/>
          <w:szCs w:val="24"/>
          <w:lang w:val="en-US"/>
        </w:rPr>
      </w:pPr>
      <w:r w:rsidRPr="00817C48">
        <w:rPr>
          <w:rFonts w:ascii="Times New Roman" w:hAnsi="Times New Roman" w:cs="Times New Roman"/>
          <w:i/>
          <w:sz w:val="24"/>
          <w:szCs w:val="24"/>
          <w:lang w:val="en-US"/>
        </w:rPr>
        <w:t>Proposed Draft</w:t>
      </w:r>
      <w:r w:rsidRPr="00817C48">
        <w:rPr>
          <w:rFonts w:ascii="Times New Roman" w:hAnsi="Times New Roman" w:cs="Times New Roman"/>
          <w:b/>
          <w:i/>
          <w:sz w:val="24"/>
          <w:szCs w:val="24"/>
          <w:lang w:val="en-US"/>
        </w:rPr>
        <w:t xml:space="preserve"> Indian Standard</w:t>
      </w:r>
    </w:p>
    <w:p w14:paraId="0DC840EE" w14:textId="43508390" w:rsidR="00817C48" w:rsidRPr="007527BE" w:rsidRDefault="007527BE" w:rsidP="007527BE">
      <w:pPr>
        <w:ind w:right="-755"/>
        <w:jc w:val="center"/>
        <w:rPr>
          <w:rFonts w:ascii="Times New Roman" w:hAnsi="Times New Roman" w:cs="Times New Roman"/>
          <w:bCs/>
          <w:sz w:val="24"/>
          <w:szCs w:val="24"/>
          <w:lang w:val="en-US"/>
        </w:rPr>
      </w:pPr>
      <w:r w:rsidRPr="007527BE">
        <w:rPr>
          <w:rFonts w:ascii="Times New Roman" w:hAnsi="Times New Roman" w:cs="Times New Roman"/>
          <w:bCs/>
          <w:sz w:val="24"/>
          <w:szCs w:val="24"/>
          <w:lang w:val="en-US"/>
        </w:rPr>
        <w:t xml:space="preserve">Mobile </w:t>
      </w:r>
      <w:proofErr w:type="spellStart"/>
      <w:r w:rsidRPr="007527BE">
        <w:rPr>
          <w:rFonts w:ascii="Times New Roman" w:hAnsi="Times New Roman" w:cs="Times New Roman"/>
          <w:bCs/>
          <w:sz w:val="24"/>
          <w:szCs w:val="24"/>
          <w:lang w:val="en-US"/>
        </w:rPr>
        <w:t>Agro</w:t>
      </w:r>
      <w:proofErr w:type="spellEnd"/>
      <w:r w:rsidRPr="007527BE">
        <w:rPr>
          <w:rFonts w:ascii="Times New Roman" w:hAnsi="Times New Roman" w:cs="Times New Roman"/>
          <w:bCs/>
          <w:sz w:val="24"/>
          <w:szCs w:val="24"/>
          <w:lang w:val="en-US"/>
        </w:rPr>
        <w:t xml:space="preserve">-Processing Equipment Unit </w:t>
      </w:r>
      <w:r>
        <w:rPr>
          <w:rFonts w:ascii="Times New Roman" w:hAnsi="Times New Roman" w:cs="Times New Roman"/>
          <w:bCs/>
          <w:sz w:val="24"/>
          <w:szCs w:val="24"/>
          <w:lang w:val="en-US"/>
        </w:rPr>
        <w:t>f</w:t>
      </w:r>
      <w:r w:rsidRPr="007527BE">
        <w:rPr>
          <w:rFonts w:ascii="Times New Roman" w:hAnsi="Times New Roman" w:cs="Times New Roman"/>
          <w:bCs/>
          <w:sz w:val="24"/>
          <w:szCs w:val="24"/>
          <w:lang w:val="en-US"/>
        </w:rPr>
        <w:t xml:space="preserve">or Food Grains – Safety </w:t>
      </w:r>
      <w:proofErr w:type="spellStart"/>
      <w:r w:rsidRPr="007527BE">
        <w:rPr>
          <w:rFonts w:ascii="Times New Roman" w:hAnsi="Times New Roman" w:cs="Times New Roman"/>
          <w:bCs/>
          <w:sz w:val="24"/>
          <w:szCs w:val="24"/>
          <w:lang w:val="en-US"/>
        </w:rPr>
        <w:t>Requiremens</w:t>
      </w:r>
      <w:proofErr w:type="spellEnd"/>
    </w:p>
    <w:p w14:paraId="566FB1CB" w14:textId="1279623F" w:rsidR="00AC60BA" w:rsidRDefault="007527BE" w:rsidP="007527BE">
      <w:pPr>
        <w:ind w:right="-755"/>
        <w:rPr>
          <w:rFonts w:ascii="Times New Roman" w:hAnsi="Times New Roman" w:cs="Times New Roman"/>
          <w:b/>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55BABBD0" wp14:editId="417F44F6">
                <wp:simplePos x="0" y="0"/>
                <wp:positionH relativeFrom="column">
                  <wp:posOffset>-53163</wp:posOffset>
                </wp:positionH>
                <wp:positionV relativeFrom="paragraph">
                  <wp:posOffset>313646</wp:posOffset>
                </wp:positionV>
                <wp:extent cx="5741582" cy="0"/>
                <wp:effectExtent l="0" t="0" r="12065" b="12700"/>
                <wp:wrapNone/>
                <wp:docPr id="40784043" name="Straight Connector 1"/>
                <wp:cNvGraphicFramePr/>
                <a:graphic xmlns:a="http://schemas.openxmlformats.org/drawingml/2006/main">
                  <a:graphicData uri="http://schemas.microsoft.com/office/word/2010/wordprocessingShape">
                    <wps:wsp>
                      <wps:cNvCnPr/>
                      <wps:spPr>
                        <a:xfrm>
                          <a:off x="0" y="0"/>
                          <a:ext cx="57415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A1A45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24.7pt" to="447.9pt,2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" strokecolor="#4579b8 [3044]"/>
            </w:pict>
          </mc:Fallback>
        </mc:AlternateContent>
      </w:r>
    </w:p>
    <w:p w14:paraId="16048F97" w14:textId="2746F660" w:rsidR="00817C48" w:rsidRPr="00817C48" w:rsidRDefault="00817C48" w:rsidP="007527BE">
      <w:pPr>
        <w:pStyle w:val="NoSpacing"/>
        <w:ind w:right="-46"/>
        <w:rPr>
          <w:rFonts w:ascii="Times New Roman" w:hAnsi="Times New Roman" w:cs="Times New Roman"/>
          <w:sz w:val="24"/>
          <w:szCs w:val="24"/>
        </w:rPr>
      </w:pPr>
      <w:r w:rsidRPr="00817C48">
        <w:rPr>
          <w:rFonts w:ascii="Times New Roman" w:hAnsi="Times New Roman" w:cs="Times New Roman"/>
          <w:sz w:val="24"/>
          <w:szCs w:val="24"/>
        </w:rPr>
        <w:t>Agriculture and Food Processing Equipment</w:t>
      </w:r>
      <w:r>
        <w:rPr>
          <w:rFonts w:ascii="Times New Roman" w:hAnsi="Times New Roman" w:cs="Times New Roman"/>
          <w:sz w:val="24"/>
          <w:szCs w:val="24"/>
        </w:rPr>
        <w:tab/>
      </w:r>
      <w:r w:rsidR="007527BE">
        <w:rPr>
          <w:rFonts w:ascii="Times New Roman" w:hAnsi="Times New Roman" w:cs="Times New Roman"/>
          <w:sz w:val="24"/>
          <w:szCs w:val="24"/>
        </w:rPr>
        <w:t xml:space="preserve"> </w:t>
      </w:r>
      <w:r>
        <w:rPr>
          <w:rFonts w:ascii="Times New Roman" w:hAnsi="Times New Roman" w:cs="Times New Roman"/>
          <w:sz w:val="24"/>
          <w:szCs w:val="24"/>
        </w:rPr>
        <w:t xml:space="preserve"> Last Date for Comment</w:t>
      </w:r>
      <w:r w:rsidR="007527BE">
        <w:rPr>
          <w:rFonts w:ascii="Times New Roman" w:hAnsi="Times New Roman" w:cs="Times New Roman"/>
          <w:sz w:val="24"/>
          <w:szCs w:val="24"/>
        </w:rPr>
        <w:t xml:space="preserve"> :</w:t>
      </w:r>
      <w:r>
        <w:rPr>
          <w:rFonts w:ascii="Times New Roman" w:hAnsi="Times New Roman" w:cs="Times New Roman"/>
          <w:sz w:val="24"/>
          <w:szCs w:val="24"/>
        </w:rPr>
        <w:t xml:space="preserve"> </w:t>
      </w:r>
      <w:r w:rsidR="007527BE" w:rsidRPr="007527BE">
        <w:rPr>
          <w:rFonts w:ascii="Times New Roman" w:hAnsi="Times New Roman" w:cs="Times New Roman"/>
          <w:b/>
          <w:bCs/>
          <w:sz w:val="24"/>
          <w:szCs w:val="24"/>
        </w:rPr>
        <w:t>6 February 2024</w:t>
      </w:r>
      <w:r>
        <w:rPr>
          <w:rFonts w:ascii="Times New Roman" w:hAnsi="Times New Roman" w:cs="Times New Roman"/>
          <w:sz w:val="24"/>
          <w:szCs w:val="24"/>
        </w:rPr>
        <w:t xml:space="preserve">  </w:t>
      </w:r>
      <w:r w:rsidR="007527BE">
        <w:rPr>
          <w:rFonts w:ascii="Times New Roman" w:hAnsi="Times New Roman" w:cs="Times New Roman"/>
          <w:sz w:val="24"/>
          <w:szCs w:val="24"/>
        </w:rPr>
        <w:t xml:space="preserve">  </w:t>
      </w:r>
      <w:r>
        <w:rPr>
          <w:rFonts w:ascii="Times New Roman" w:hAnsi="Times New Roman" w:cs="Times New Roman"/>
          <w:sz w:val="24"/>
          <w:szCs w:val="24"/>
        </w:rPr>
        <w:t>S</w:t>
      </w:r>
      <w:r w:rsidRPr="00817C48">
        <w:rPr>
          <w:rFonts w:ascii="Times New Roman" w:hAnsi="Times New Roman" w:cs="Times New Roman"/>
          <w:sz w:val="24"/>
          <w:szCs w:val="24"/>
        </w:rPr>
        <w:t>ectional Committee, FAD 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8055B56" w14:textId="4B421B13" w:rsidR="00817C48" w:rsidRPr="00817C48" w:rsidRDefault="007527BE" w:rsidP="00817C48">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1661312" behindDoc="0" locked="0" layoutInCell="1" allowOverlap="1" wp14:anchorId="4513A37A" wp14:editId="7620981D">
                <wp:simplePos x="0" y="0"/>
                <wp:positionH relativeFrom="column">
                  <wp:posOffset>0</wp:posOffset>
                </wp:positionH>
                <wp:positionV relativeFrom="paragraph">
                  <wp:posOffset>102663</wp:posOffset>
                </wp:positionV>
                <wp:extent cx="5687872" cy="0"/>
                <wp:effectExtent l="0" t="0" r="14605" b="12700"/>
                <wp:wrapNone/>
                <wp:docPr id="1731432873" name="Straight Connector 1"/>
                <wp:cNvGraphicFramePr/>
                <a:graphic xmlns:a="http://schemas.openxmlformats.org/drawingml/2006/main">
                  <a:graphicData uri="http://schemas.microsoft.com/office/word/2010/wordprocessingShape">
                    <wps:wsp>
                      <wps:cNvCnPr/>
                      <wps:spPr>
                        <a:xfrm flipV="1">
                          <a:off x="0" y="0"/>
                          <a:ext cx="56878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0D273"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1pt" to="447.85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" strokecolor="#4579b8 [3044]"/>
            </w:pict>
          </mc:Fallback>
        </mc:AlternateContent>
      </w:r>
    </w:p>
    <w:p w14:paraId="108DD706" w14:textId="1A2CFF12" w:rsidR="00817C48" w:rsidRDefault="00817C48" w:rsidP="00083313">
      <w:pPr>
        <w:jc w:val="both"/>
        <w:rPr>
          <w:rFonts w:ascii="Times New Roman" w:hAnsi="Times New Roman" w:cs="Times New Roman"/>
          <w:sz w:val="24"/>
          <w:szCs w:val="24"/>
          <w:lang w:val="en-US"/>
        </w:rPr>
      </w:pPr>
    </w:p>
    <w:p w14:paraId="2C7EC06C" w14:textId="5B78869F" w:rsidR="00B2709B" w:rsidRDefault="001A210B" w:rsidP="007527BE">
      <w:pPr>
        <w:tabs>
          <w:tab w:val="left" w:pos="3349"/>
        </w:tabs>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FOREWORD</w:t>
      </w:r>
      <w:r w:rsidR="007527BE">
        <w:rPr>
          <w:rFonts w:ascii="Times New Roman" w:hAnsi="Times New Roman" w:cs="Times New Roman"/>
          <w:sz w:val="24"/>
          <w:szCs w:val="24"/>
          <w:lang w:val="en-US"/>
        </w:rPr>
        <w:tab/>
      </w:r>
    </w:p>
    <w:p w14:paraId="15A8AE67" w14:textId="77777777" w:rsidR="00162E5E" w:rsidRPr="004605B0" w:rsidRDefault="00162E5E" w:rsidP="00083313">
      <w:pPr>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162E5E">
        <w:rPr>
          <w:rFonts w:ascii="Times New Roman" w:hAnsi="Times New Roman" w:cs="Times New Roman"/>
          <w:i/>
          <w:sz w:val="24"/>
          <w:szCs w:val="24"/>
          <w:lang w:val="en-US"/>
        </w:rPr>
        <w:t>Formal clause will be added later</w:t>
      </w:r>
      <w:r>
        <w:rPr>
          <w:rFonts w:ascii="Times New Roman" w:hAnsi="Times New Roman" w:cs="Times New Roman"/>
          <w:sz w:val="24"/>
          <w:szCs w:val="24"/>
          <w:lang w:val="en-US"/>
        </w:rPr>
        <w:t>)</w:t>
      </w:r>
    </w:p>
    <w:p w14:paraId="03375D9E" w14:textId="77777777" w:rsidR="002F6E26" w:rsidRPr="004605B0" w:rsidRDefault="00BC01B4"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 xml:space="preserve">All the food, feed, </w:t>
      </w:r>
      <w:proofErr w:type="spellStart"/>
      <w:r w:rsidRPr="004605B0">
        <w:rPr>
          <w:rFonts w:ascii="Times New Roman" w:hAnsi="Times New Roman" w:cs="Times New Roman"/>
          <w:sz w:val="24"/>
          <w:szCs w:val="24"/>
          <w:lang w:val="en-US"/>
        </w:rPr>
        <w:t>fibre</w:t>
      </w:r>
      <w:proofErr w:type="spellEnd"/>
      <w:r w:rsidRPr="004605B0">
        <w:rPr>
          <w:rFonts w:ascii="Times New Roman" w:hAnsi="Times New Roman" w:cs="Times New Roman"/>
          <w:sz w:val="24"/>
          <w:szCs w:val="24"/>
          <w:lang w:val="en-US"/>
        </w:rPr>
        <w:t xml:space="preserve"> and fuel commodities </w:t>
      </w:r>
      <w:r w:rsidR="007A6449" w:rsidRPr="004605B0">
        <w:rPr>
          <w:rFonts w:ascii="Times New Roman" w:hAnsi="Times New Roman" w:cs="Times New Roman"/>
          <w:sz w:val="24"/>
          <w:szCs w:val="24"/>
          <w:lang w:val="en-US"/>
        </w:rPr>
        <w:t xml:space="preserve">go through a number of </w:t>
      </w:r>
      <w:proofErr w:type="spellStart"/>
      <w:r w:rsidR="007A6449" w:rsidRPr="004605B0">
        <w:rPr>
          <w:rFonts w:ascii="Times New Roman" w:hAnsi="Times New Roman" w:cs="Times New Roman"/>
          <w:sz w:val="24"/>
          <w:szCs w:val="24"/>
          <w:lang w:val="en-US"/>
        </w:rPr>
        <w:t>post harvest</w:t>
      </w:r>
      <w:proofErr w:type="spellEnd"/>
      <w:r w:rsidR="007A6449" w:rsidRPr="004605B0">
        <w:rPr>
          <w:rFonts w:ascii="Times New Roman" w:hAnsi="Times New Roman" w:cs="Times New Roman"/>
          <w:sz w:val="24"/>
          <w:szCs w:val="24"/>
          <w:lang w:val="en-US"/>
        </w:rPr>
        <w:t xml:space="preserve"> </w:t>
      </w:r>
      <w:r w:rsidR="00FC33DA" w:rsidRPr="004605B0">
        <w:rPr>
          <w:rFonts w:ascii="Times New Roman" w:hAnsi="Times New Roman" w:cs="Times New Roman"/>
          <w:sz w:val="24"/>
          <w:szCs w:val="24"/>
          <w:lang w:val="en-US"/>
        </w:rPr>
        <w:t>processing</w:t>
      </w:r>
      <w:r w:rsidR="00B93A7A" w:rsidRPr="004605B0">
        <w:rPr>
          <w:rFonts w:ascii="Times New Roman" w:hAnsi="Times New Roman" w:cs="Times New Roman"/>
          <w:sz w:val="24"/>
          <w:szCs w:val="24"/>
          <w:lang w:val="en-US"/>
        </w:rPr>
        <w:t xml:space="preserve"> operations such as cleaning, grading, separation, drying, storage, milling, food processing, packaging, </w:t>
      </w:r>
      <w:r w:rsidR="00FC33DA" w:rsidRPr="004605B0">
        <w:rPr>
          <w:rFonts w:ascii="Times New Roman" w:hAnsi="Times New Roman" w:cs="Times New Roman"/>
          <w:sz w:val="24"/>
          <w:szCs w:val="24"/>
          <w:lang w:val="en-US"/>
        </w:rPr>
        <w:t>transportation</w:t>
      </w:r>
      <w:r w:rsidR="00B93A7A" w:rsidRPr="004605B0">
        <w:rPr>
          <w:rFonts w:ascii="Times New Roman" w:hAnsi="Times New Roman" w:cs="Times New Roman"/>
          <w:sz w:val="24"/>
          <w:szCs w:val="24"/>
          <w:lang w:val="en-US"/>
        </w:rPr>
        <w:t xml:space="preserve"> and marketing before it reaches the consumers. Agricultural </w:t>
      </w:r>
      <w:r w:rsidR="00EC4596" w:rsidRPr="004605B0">
        <w:rPr>
          <w:rFonts w:ascii="Times New Roman" w:hAnsi="Times New Roman" w:cs="Times New Roman"/>
          <w:sz w:val="24"/>
          <w:szCs w:val="24"/>
          <w:lang w:val="en-US"/>
        </w:rPr>
        <w:t>processing is directed towards conservation of produce and value addi</w:t>
      </w:r>
      <w:r w:rsidR="006B6ADA">
        <w:rPr>
          <w:rFonts w:ascii="Times New Roman" w:hAnsi="Times New Roman" w:cs="Times New Roman"/>
          <w:sz w:val="24"/>
          <w:szCs w:val="24"/>
          <w:lang w:val="en-US"/>
        </w:rPr>
        <w:t>tion</w:t>
      </w:r>
      <w:r w:rsidR="00EC4596" w:rsidRPr="004605B0">
        <w:rPr>
          <w:rFonts w:ascii="Times New Roman" w:hAnsi="Times New Roman" w:cs="Times New Roman"/>
          <w:sz w:val="24"/>
          <w:szCs w:val="24"/>
          <w:lang w:val="en-US"/>
        </w:rPr>
        <w:t xml:space="preserve"> to make the material more readily usable and economically more remunerative.</w:t>
      </w:r>
    </w:p>
    <w:p w14:paraId="7E0F32B6" w14:textId="77777777" w:rsidR="00EC4596" w:rsidRPr="004605B0" w:rsidRDefault="00EC4596"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 xml:space="preserve">Food habits are changing as a result of lifestyle </w:t>
      </w:r>
      <w:r w:rsidR="00A16909" w:rsidRPr="004605B0">
        <w:rPr>
          <w:rFonts w:ascii="Times New Roman" w:hAnsi="Times New Roman" w:cs="Times New Roman"/>
          <w:sz w:val="24"/>
          <w:szCs w:val="24"/>
          <w:lang w:val="en-US"/>
        </w:rPr>
        <w:t xml:space="preserve">changes and this is leading to increasing demand for processed foods. Mobile agro processing units have thus become more &amp; more popular. The urgency to provide for safety provisions </w:t>
      </w:r>
      <w:r w:rsidR="006B6ADA">
        <w:rPr>
          <w:rFonts w:ascii="Times New Roman" w:hAnsi="Times New Roman" w:cs="Times New Roman"/>
          <w:sz w:val="24"/>
          <w:szCs w:val="24"/>
          <w:lang w:val="en-US"/>
        </w:rPr>
        <w:t>in</w:t>
      </w:r>
      <w:r w:rsidR="00A16909" w:rsidRPr="004605B0">
        <w:rPr>
          <w:rFonts w:ascii="Times New Roman" w:hAnsi="Times New Roman" w:cs="Times New Roman"/>
          <w:sz w:val="24"/>
          <w:szCs w:val="24"/>
          <w:lang w:val="en-US"/>
        </w:rPr>
        <w:t xml:space="preserve"> the mobile agro processing units for food grains has become more pronounced.</w:t>
      </w:r>
    </w:p>
    <w:p w14:paraId="281978CA" w14:textId="77777777" w:rsidR="00A16909" w:rsidRPr="004605B0" w:rsidRDefault="00A16909"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Figures of various components given in this standard are meant for illustration and should not be treated as suggestive of any standard design.</w:t>
      </w:r>
    </w:p>
    <w:p w14:paraId="2EDC76A9" w14:textId="77777777" w:rsidR="003B7B83" w:rsidRDefault="003B7B83" w:rsidP="00083313">
      <w:pPr>
        <w:jc w:val="both"/>
        <w:rPr>
          <w:rFonts w:ascii="Times New Roman" w:hAnsi="Times New Roman" w:cs="Times New Roman"/>
          <w:sz w:val="24"/>
          <w:szCs w:val="24"/>
          <w:lang w:val="en-US"/>
        </w:rPr>
      </w:pPr>
    </w:p>
    <w:p w14:paraId="5AC0EE63" w14:textId="77777777" w:rsidR="009607E6" w:rsidRDefault="006F0BDA" w:rsidP="00083313">
      <w:pPr>
        <w:jc w:val="both"/>
        <w:rPr>
          <w:rFonts w:ascii="Times New Roman" w:hAnsi="Times New Roman" w:cs="Times New Roman"/>
          <w:sz w:val="24"/>
          <w:szCs w:val="24"/>
          <w:lang w:val="en-US"/>
        </w:rPr>
        <w:sectPr w:rsidR="009607E6" w:rsidSect="00511B2A">
          <w:headerReference w:type="default" r:id="rId8"/>
          <w:pgSz w:w="11906" w:h="16838"/>
          <w:pgMar w:top="1440" w:right="1440" w:bottom="1440" w:left="1440" w:header="708" w:footer="708" w:gutter="0"/>
          <w:cols w:space="708"/>
          <w:docGrid w:linePitch="360"/>
        </w:sectPr>
      </w:pPr>
      <w:r w:rsidRPr="004605B0">
        <w:rPr>
          <w:rFonts w:ascii="Times New Roman" w:hAnsi="Times New Roman" w:cs="Times New Roman"/>
          <w:sz w:val="24"/>
          <w:szCs w:val="24"/>
          <w:lang w:val="en-US"/>
        </w:rPr>
        <w:br w:type="page"/>
      </w:r>
    </w:p>
    <w:p w14:paraId="36862043" w14:textId="77777777" w:rsidR="003B7B83" w:rsidRPr="00162E5E" w:rsidRDefault="003B7B83" w:rsidP="00083313">
      <w:pPr>
        <w:jc w:val="both"/>
        <w:rPr>
          <w:rFonts w:ascii="Times New Roman" w:hAnsi="Times New Roman" w:cs="Times New Roman"/>
          <w:sz w:val="24"/>
          <w:szCs w:val="24"/>
          <w:lang w:val="en-US"/>
        </w:rPr>
      </w:pPr>
    </w:p>
    <w:p w14:paraId="52906B14" w14:textId="77777777" w:rsidR="006F0BDA" w:rsidRPr="00664460" w:rsidRDefault="006F0BDA" w:rsidP="00083313">
      <w:pPr>
        <w:jc w:val="both"/>
        <w:rPr>
          <w:rFonts w:ascii="Times New Roman" w:hAnsi="Times New Roman" w:cs="Times New Roman"/>
          <w:b/>
          <w:bCs/>
          <w:sz w:val="24"/>
          <w:szCs w:val="24"/>
          <w:lang w:val="en-US"/>
        </w:rPr>
      </w:pPr>
      <w:r w:rsidRPr="00664460">
        <w:rPr>
          <w:rFonts w:ascii="Times New Roman" w:hAnsi="Times New Roman" w:cs="Times New Roman"/>
          <w:b/>
          <w:bCs/>
          <w:sz w:val="24"/>
          <w:szCs w:val="24"/>
          <w:lang w:val="en-US"/>
        </w:rPr>
        <w:t>1. SCOPE</w:t>
      </w:r>
    </w:p>
    <w:p w14:paraId="0968B5B6" w14:textId="77777777" w:rsidR="006F0BDA" w:rsidRPr="004605B0" w:rsidRDefault="006F0BDA"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This standard specifies safety requirements for mobile agro-processing units for food grains. This standard applies to</w:t>
      </w:r>
      <w:r w:rsidR="001B4D2B" w:rsidRPr="004605B0">
        <w:rPr>
          <w:rFonts w:ascii="Times New Roman" w:hAnsi="Times New Roman" w:cs="Times New Roman"/>
          <w:sz w:val="24"/>
          <w:szCs w:val="24"/>
          <w:lang w:val="en-US"/>
        </w:rPr>
        <w:t xml:space="preserve"> grain</w:t>
      </w:r>
      <w:r w:rsidRPr="004605B0">
        <w:rPr>
          <w:rFonts w:ascii="Times New Roman" w:hAnsi="Times New Roman" w:cs="Times New Roman"/>
          <w:sz w:val="24"/>
          <w:szCs w:val="24"/>
          <w:lang w:val="en-US"/>
        </w:rPr>
        <w:t xml:space="preserve"> hand</w:t>
      </w:r>
      <w:r w:rsidR="009607E6">
        <w:rPr>
          <w:rFonts w:ascii="Times New Roman" w:hAnsi="Times New Roman" w:cs="Times New Roman"/>
          <w:sz w:val="24"/>
          <w:szCs w:val="24"/>
          <w:lang w:val="en-US"/>
        </w:rPr>
        <w:t>l</w:t>
      </w:r>
      <w:r w:rsidRPr="004605B0">
        <w:rPr>
          <w:rFonts w:ascii="Times New Roman" w:hAnsi="Times New Roman" w:cs="Times New Roman"/>
          <w:sz w:val="24"/>
          <w:szCs w:val="24"/>
          <w:lang w:val="en-US"/>
        </w:rPr>
        <w:t xml:space="preserve">ing and processing equipment, conveyors and common hazards associated with mobile </w:t>
      </w:r>
      <w:r w:rsidR="001B4D2B" w:rsidRPr="004605B0">
        <w:rPr>
          <w:rFonts w:ascii="Times New Roman" w:hAnsi="Times New Roman" w:cs="Times New Roman"/>
          <w:sz w:val="24"/>
          <w:szCs w:val="24"/>
          <w:lang w:val="en-US"/>
        </w:rPr>
        <w:t>agricultural</w:t>
      </w:r>
      <w:r w:rsidRPr="004605B0">
        <w:rPr>
          <w:rFonts w:ascii="Times New Roman" w:hAnsi="Times New Roman" w:cs="Times New Roman"/>
          <w:sz w:val="24"/>
          <w:szCs w:val="24"/>
          <w:lang w:val="en-US"/>
        </w:rPr>
        <w:t xml:space="preserve"> machinery.</w:t>
      </w:r>
    </w:p>
    <w:p w14:paraId="110FB99F" w14:textId="77777777" w:rsidR="001B4D2B" w:rsidRPr="00664460" w:rsidRDefault="001B4D2B" w:rsidP="00083313">
      <w:pPr>
        <w:jc w:val="both"/>
        <w:rPr>
          <w:rFonts w:ascii="Times New Roman" w:hAnsi="Times New Roman" w:cs="Times New Roman"/>
          <w:b/>
          <w:bCs/>
          <w:sz w:val="24"/>
          <w:szCs w:val="24"/>
          <w:lang w:val="en-US"/>
        </w:rPr>
      </w:pPr>
      <w:r w:rsidRPr="00664460">
        <w:rPr>
          <w:rFonts w:ascii="Times New Roman" w:hAnsi="Times New Roman" w:cs="Times New Roman"/>
          <w:b/>
          <w:bCs/>
          <w:sz w:val="24"/>
          <w:szCs w:val="24"/>
          <w:lang w:val="en-US"/>
        </w:rPr>
        <w:t>2. REFERENCES</w:t>
      </w:r>
    </w:p>
    <w:p w14:paraId="2350CC93" w14:textId="77777777" w:rsidR="001B4D2B" w:rsidRPr="004605B0" w:rsidRDefault="001B4D2B"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 xml:space="preserve">The Indian Standards listed below contain provisions which through </w:t>
      </w:r>
      <w:r w:rsidR="006D1D49" w:rsidRPr="004605B0">
        <w:rPr>
          <w:rFonts w:ascii="Times New Roman" w:hAnsi="Times New Roman" w:cs="Times New Roman"/>
          <w:sz w:val="24"/>
          <w:szCs w:val="24"/>
          <w:lang w:val="en-US"/>
        </w:rPr>
        <w:t>reference in this text, constitute provision of this standard. At the time of publication, the editions indicated were valid. All standards are subject to revision and parties to agreements based on this standard are encouraged to investigate the possibility of applying the most recent editions of the standards indicated.</w:t>
      </w:r>
    </w:p>
    <w:p w14:paraId="6DC4E5A3" w14:textId="77777777" w:rsidR="000F14DF" w:rsidRPr="00664460" w:rsidRDefault="00303E55" w:rsidP="00083313">
      <w:pPr>
        <w:jc w:val="both"/>
        <w:rPr>
          <w:rFonts w:ascii="Times New Roman" w:hAnsi="Times New Roman" w:cs="Times New Roman"/>
          <w:b/>
          <w:bCs/>
          <w:sz w:val="24"/>
          <w:szCs w:val="24"/>
          <w:lang w:val="en-US"/>
        </w:rPr>
      </w:pPr>
      <w:r w:rsidRPr="00664460">
        <w:rPr>
          <w:rFonts w:ascii="Times New Roman" w:hAnsi="Times New Roman" w:cs="Times New Roman"/>
          <w:b/>
          <w:bCs/>
          <w:sz w:val="24"/>
          <w:szCs w:val="24"/>
          <w:lang w:val="en-US"/>
        </w:rPr>
        <w:t>3. DEFINITIONS</w:t>
      </w:r>
    </w:p>
    <w:p w14:paraId="35AA8DEF" w14:textId="6A9FD77E" w:rsidR="00303E55" w:rsidRPr="004605B0" w:rsidRDefault="00303E55" w:rsidP="00083313">
      <w:pPr>
        <w:jc w:val="both"/>
        <w:rPr>
          <w:rFonts w:ascii="Times New Roman" w:hAnsi="Times New Roman" w:cs="Times New Roman"/>
          <w:sz w:val="24"/>
          <w:szCs w:val="24"/>
          <w:lang w:val="en-US"/>
        </w:rPr>
      </w:pPr>
      <w:proofErr w:type="gramStart"/>
      <w:r w:rsidRPr="004605B0">
        <w:rPr>
          <w:rFonts w:ascii="Times New Roman" w:hAnsi="Times New Roman" w:cs="Times New Roman"/>
          <w:sz w:val="24"/>
          <w:szCs w:val="24"/>
          <w:lang w:val="en-US"/>
        </w:rPr>
        <w:t>For the purpose of</w:t>
      </w:r>
      <w:proofErr w:type="gramEnd"/>
      <w:r w:rsidRPr="004605B0">
        <w:rPr>
          <w:rFonts w:ascii="Times New Roman" w:hAnsi="Times New Roman" w:cs="Times New Roman"/>
          <w:sz w:val="24"/>
          <w:szCs w:val="24"/>
          <w:lang w:val="en-US"/>
        </w:rPr>
        <w:t xml:space="preserve"> this standard the following definitions shall apply.</w:t>
      </w:r>
    </w:p>
    <w:p w14:paraId="6B13DD11" w14:textId="46BF4783" w:rsidR="00303E55" w:rsidRPr="004605B0" w:rsidRDefault="001C77C4" w:rsidP="00083313">
      <w:pPr>
        <w:jc w:val="both"/>
        <w:rPr>
          <w:rFonts w:ascii="Times New Roman" w:hAnsi="Times New Roman" w:cs="Times New Roman"/>
          <w:sz w:val="24"/>
          <w:szCs w:val="24"/>
          <w:lang w:val="en-US"/>
        </w:rPr>
      </w:pPr>
      <w:r w:rsidRPr="005D4BFE">
        <w:rPr>
          <w:rFonts w:ascii="Times New Roman" w:hAnsi="Times New Roman" w:cs="Times New Roman"/>
          <w:b/>
          <w:bCs/>
          <w:sz w:val="24"/>
          <w:szCs w:val="24"/>
          <w:lang w:val="en-US"/>
        </w:rPr>
        <w:t>3.1</w:t>
      </w:r>
      <w:r w:rsidRPr="004605B0">
        <w:rPr>
          <w:rFonts w:ascii="Times New Roman" w:hAnsi="Times New Roman" w:cs="Times New Roman"/>
          <w:sz w:val="24"/>
          <w:szCs w:val="24"/>
          <w:lang w:val="en-US"/>
        </w:rPr>
        <w:t xml:space="preserve"> </w:t>
      </w:r>
      <w:r w:rsidRPr="00664460">
        <w:rPr>
          <w:rFonts w:ascii="Times New Roman" w:hAnsi="Times New Roman" w:cs="Times New Roman"/>
          <w:b/>
          <w:bCs/>
          <w:sz w:val="24"/>
          <w:szCs w:val="24"/>
          <w:lang w:val="en-US"/>
        </w:rPr>
        <w:t>Nip Point</w:t>
      </w:r>
      <w:r w:rsidR="005D4BFE">
        <w:rPr>
          <w:rFonts w:ascii="Times New Roman" w:hAnsi="Times New Roman" w:cs="Times New Roman"/>
          <w:sz w:val="24"/>
          <w:szCs w:val="24"/>
          <w:lang w:val="en-US"/>
        </w:rPr>
        <w:t xml:space="preserve"> —</w:t>
      </w:r>
      <w:r w:rsidRPr="004605B0">
        <w:rPr>
          <w:rFonts w:ascii="Times New Roman" w:hAnsi="Times New Roman" w:cs="Times New Roman"/>
          <w:sz w:val="24"/>
          <w:szCs w:val="24"/>
          <w:lang w:val="en-US"/>
        </w:rPr>
        <w:t xml:space="preserve"> </w:t>
      </w:r>
      <w:r w:rsidR="005D4BFE">
        <w:rPr>
          <w:rFonts w:ascii="Times New Roman" w:hAnsi="Times New Roman" w:cs="Times New Roman"/>
          <w:sz w:val="24"/>
          <w:szCs w:val="24"/>
          <w:lang w:val="en-US"/>
        </w:rPr>
        <w:t>T</w:t>
      </w:r>
      <w:r w:rsidRPr="004605B0">
        <w:rPr>
          <w:rFonts w:ascii="Times New Roman" w:hAnsi="Times New Roman" w:cs="Times New Roman"/>
          <w:sz w:val="24"/>
          <w:szCs w:val="24"/>
          <w:lang w:val="en-US"/>
        </w:rPr>
        <w:t xml:space="preserve">he point at which an element of the conveyor machinery moving in a line or rotating meets another element which is either rotating or moving in a line in such a manner that it is </w:t>
      </w:r>
      <w:r w:rsidR="00CD2FD8" w:rsidRPr="004605B0">
        <w:rPr>
          <w:rFonts w:ascii="Times New Roman" w:hAnsi="Times New Roman" w:cs="Times New Roman"/>
          <w:sz w:val="24"/>
          <w:szCs w:val="24"/>
          <w:lang w:val="en-US"/>
        </w:rPr>
        <w:t xml:space="preserve">possible to nip, pinch, squeeze, or entrap objects </w:t>
      </w:r>
      <w:proofErr w:type="gramStart"/>
      <w:r w:rsidR="00CD2FD8" w:rsidRPr="004605B0">
        <w:rPr>
          <w:rFonts w:ascii="Times New Roman" w:hAnsi="Times New Roman" w:cs="Times New Roman"/>
          <w:sz w:val="24"/>
          <w:szCs w:val="24"/>
          <w:lang w:val="en-US"/>
        </w:rPr>
        <w:t>coming in contact with</w:t>
      </w:r>
      <w:proofErr w:type="gramEnd"/>
      <w:r w:rsidR="00CD2FD8" w:rsidRPr="004605B0">
        <w:rPr>
          <w:rFonts w:ascii="Times New Roman" w:hAnsi="Times New Roman" w:cs="Times New Roman"/>
          <w:sz w:val="24"/>
          <w:szCs w:val="24"/>
          <w:lang w:val="en-US"/>
        </w:rPr>
        <w:t xml:space="preserve"> one of the two elements.</w:t>
      </w:r>
    </w:p>
    <w:p w14:paraId="7414CDCF" w14:textId="701DB7FF" w:rsidR="006F0BDA" w:rsidRPr="004605B0" w:rsidRDefault="009E726D" w:rsidP="00083313">
      <w:pPr>
        <w:jc w:val="both"/>
        <w:rPr>
          <w:rFonts w:ascii="Times New Roman" w:hAnsi="Times New Roman" w:cs="Times New Roman"/>
          <w:sz w:val="24"/>
          <w:szCs w:val="24"/>
          <w:lang w:val="en-US"/>
        </w:rPr>
      </w:pPr>
      <w:r w:rsidRPr="005D4BFE">
        <w:rPr>
          <w:rFonts w:ascii="Times New Roman" w:hAnsi="Times New Roman" w:cs="Times New Roman"/>
          <w:b/>
          <w:bCs/>
          <w:sz w:val="24"/>
          <w:szCs w:val="24"/>
          <w:lang w:val="en-US"/>
        </w:rPr>
        <w:t>3.2</w:t>
      </w:r>
      <w:r w:rsidRPr="004605B0">
        <w:rPr>
          <w:rFonts w:ascii="Times New Roman" w:hAnsi="Times New Roman" w:cs="Times New Roman"/>
          <w:sz w:val="24"/>
          <w:szCs w:val="24"/>
          <w:lang w:val="en-US"/>
        </w:rPr>
        <w:t xml:space="preserve"> </w:t>
      </w:r>
      <w:r w:rsidR="00AC60BA">
        <w:rPr>
          <w:rFonts w:ascii="Times New Roman" w:hAnsi="Times New Roman" w:cs="Times New Roman"/>
          <w:b/>
          <w:bCs/>
          <w:sz w:val="24"/>
          <w:szCs w:val="24"/>
          <w:lang w:val="en-US"/>
        </w:rPr>
        <w:t>Pinch P</w:t>
      </w:r>
      <w:r w:rsidRPr="00664460">
        <w:rPr>
          <w:rFonts w:ascii="Times New Roman" w:hAnsi="Times New Roman" w:cs="Times New Roman"/>
          <w:b/>
          <w:bCs/>
          <w:sz w:val="24"/>
          <w:szCs w:val="24"/>
          <w:lang w:val="en-US"/>
        </w:rPr>
        <w:t>oints</w:t>
      </w:r>
      <w:r w:rsidR="005D4BFE">
        <w:rPr>
          <w:rFonts w:ascii="Times New Roman" w:hAnsi="Times New Roman" w:cs="Times New Roman"/>
          <w:sz w:val="24"/>
          <w:szCs w:val="24"/>
          <w:lang w:val="en-US"/>
        </w:rPr>
        <w:t xml:space="preserve"> —</w:t>
      </w:r>
      <w:r w:rsidRPr="004605B0">
        <w:rPr>
          <w:rFonts w:ascii="Times New Roman" w:hAnsi="Times New Roman" w:cs="Times New Roman"/>
          <w:sz w:val="24"/>
          <w:szCs w:val="24"/>
          <w:lang w:val="en-US"/>
        </w:rPr>
        <w:t xml:space="preserve"> The</w:t>
      </w:r>
      <w:r w:rsidR="005D4BFE">
        <w:rPr>
          <w:rFonts w:ascii="Times New Roman" w:hAnsi="Times New Roman" w:cs="Times New Roman"/>
          <w:sz w:val="24"/>
          <w:szCs w:val="24"/>
          <w:lang w:val="en-US"/>
        </w:rPr>
        <w:t xml:space="preserve"> point</w:t>
      </w:r>
      <w:r w:rsidRPr="004605B0">
        <w:rPr>
          <w:rFonts w:ascii="Times New Roman" w:hAnsi="Times New Roman" w:cs="Times New Roman"/>
          <w:sz w:val="24"/>
          <w:szCs w:val="24"/>
          <w:lang w:val="en-US"/>
        </w:rPr>
        <w:t xml:space="preserve"> where two or more parts move together with at least one part moving in a circle.</w:t>
      </w:r>
    </w:p>
    <w:p w14:paraId="5D2868F8" w14:textId="389CDBC7" w:rsidR="009E726D" w:rsidRPr="004605B0" w:rsidRDefault="009E726D" w:rsidP="00083313">
      <w:pPr>
        <w:jc w:val="both"/>
        <w:rPr>
          <w:rFonts w:ascii="Times New Roman" w:hAnsi="Times New Roman" w:cs="Times New Roman"/>
          <w:sz w:val="24"/>
          <w:szCs w:val="24"/>
          <w:lang w:val="en-US"/>
        </w:rPr>
      </w:pPr>
      <w:r w:rsidRPr="005D4BFE">
        <w:rPr>
          <w:rFonts w:ascii="Times New Roman" w:hAnsi="Times New Roman" w:cs="Times New Roman"/>
          <w:b/>
          <w:bCs/>
          <w:sz w:val="24"/>
          <w:szCs w:val="24"/>
          <w:lang w:val="en-US"/>
        </w:rPr>
        <w:t>3.3</w:t>
      </w:r>
      <w:r w:rsidRPr="004605B0">
        <w:rPr>
          <w:rFonts w:ascii="Times New Roman" w:hAnsi="Times New Roman" w:cs="Times New Roman"/>
          <w:sz w:val="24"/>
          <w:szCs w:val="24"/>
          <w:lang w:val="en-US"/>
        </w:rPr>
        <w:t xml:space="preserve"> </w:t>
      </w:r>
      <w:r w:rsidR="00AC60BA">
        <w:rPr>
          <w:rFonts w:ascii="Times New Roman" w:hAnsi="Times New Roman" w:cs="Times New Roman"/>
          <w:b/>
          <w:bCs/>
          <w:sz w:val="24"/>
          <w:szCs w:val="24"/>
          <w:lang w:val="en-US"/>
        </w:rPr>
        <w:t>Crush P</w:t>
      </w:r>
      <w:r w:rsidRPr="00664460">
        <w:rPr>
          <w:rFonts w:ascii="Times New Roman" w:hAnsi="Times New Roman" w:cs="Times New Roman"/>
          <w:b/>
          <w:bCs/>
          <w:sz w:val="24"/>
          <w:szCs w:val="24"/>
          <w:lang w:val="en-US"/>
        </w:rPr>
        <w:t>oints</w:t>
      </w:r>
      <w:r w:rsidR="005D4BFE">
        <w:rPr>
          <w:rFonts w:ascii="Times New Roman" w:hAnsi="Times New Roman" w:cs="Times New Roman"/>
          <w:sz w:val="24"/>
          <w:szCs w:val="24"/>
          <w:lang w:val="en-US"/>
        </w:rPr>
        <w:t xml:space="preserve"> —</w:t>
      </w:r>
      <w:r w:rsidRPr="004605B0">
        <w:rPr>
          <w:rFonts w:ascii="Times New Roman" w:hAnsi="Times New Roman" w:cs="Times New Roman"/>
          <w:sz w:val="24"/>
          <w:szCs w:val="24"/>
          <w:lang w:val="en-US"/>
        </w:rPr>
        <w:t xml:space="preserve"> The</w:t>
      </w:r>
      <w:r w:rsidR="005D4BFE">
        <w:rPr>
          <w:rFonts w:ascii="Times New Roman" w:hAnsi="Times New Roman" w:cs="Times New Roman"/>
          <w:sz w:val="24"/>
          <w:szCs w:val="24"/>
          <w:lang w:val="en-US"/>
        </w:rPr>
        <w:t xml:space="preserve"> point at which</w:t>
      </w:r>
      <w:r w:rsidRPr="004605B0">
        <w:rPr>
          <w:rFonts w:ascii="Times New Roman" w:hAnsi="Times New Roman" w:cs="Times New Roman"/>
          <w:sz w:val="24"/>
          <w:szCs w:val="24"/>
          <w:lang w:val="en-US"/>
        </w:rPr>
        <w:t xml:space="preserve"> two components mov</w:t>
      </w:r>
      <w:r w:rsidR="005D4BFE">
        <w:rPr>
          <w:rFonts w:ascii="Times New Roman" w:hAnsi="Times New Roman" w:cs="Times New Roman"/>
          <w:sz w:val="24"/>
          <w:szCs w:val="24"/>
          <w:lang w:val="en-US"/>
        </w:rPr>
        <w:t>e</w:t>
      </w:r>
      <w:r w:rsidRPr="004605B0">
        <w:rPr>
          <w:rFonts w:ascii="Times New Roman" w:hAnsi="Times New Roman" w:cs="Times New Roman"/>
          <w:sz w:val="24"/>
          <w:szCs w:val="24"/>
          <w:lang w:val="en-US"/>
        </w:rPr>
        <w:t xml:space="preserve"> toward each other.</w:t>
      </w:r>
    </w:p>
    <w:p w14:paraId="724FEC26" w14:textId="77777777" w:rsidR="002F6E26" w:rsidRPr="00664460" w:rsidRDefault="002D253B" w:rsidP="00083313">
      <w:pPr>
        <w:jc w:val="both"/>
        <w:rPr>
          <w:rFonts w:ascii="Times New Roman" w:hAnsi="Times New Roman" w:cs="Times New Roman"/>
          <w:b/>
          <w:bCs/>
          <w:sz w:val="24"/>
          <w:szCs w:val="24"/>
          <w:lang w:val="en-US"/>
        </w:rPr>
      </w:pPr>
      <w:r w:rsidRPr="00664460">
        <w:rPr>
          <w:rFonts w:ascii="Times New Roman" w:hAnsi="Times New Roman" w:cs="Times New Roman"/>
          <w:b/>
          <w:bCs/>
          <w:sz w:val="24"/>
          <w:szCs w:val="24"/>
          <w:lang w:val="en-US"/>
        </w:rPr>
        <w:t>4. LIST OF HAZARDS</w:t>
      </w:r>
    </w:p>
    <w:p w14:paraId="7F2369E2" w14:textId="77777777" w:rsidR="002D253B" w:rsidRPr="00664460" w:rsidRDefault="002D253B" w:rsidP="00083313">
      <w:pPr>
        <w:jc w:val="both"/>
        <w:rPr>
          <w:rFonts w:ascii="Times New Roman" w:hAnsi="Times New Roman" w:cs="Times New Roman"/>
          <w:b/>
          <w:bCs/>
          <w:sz w:val="24"/>
          <w:szCs w:val="24"/>
          <w:lang w:val="en-US"/>
        </w:rPr>
      </w:pPr>
      <w:r w:rsidRPr="00664460">
        <w:rPr>
          <w:rFonts w:ascii="Times New Roman" w:hAnsi="Times New Roman" w:cs="Times New Roman"/>
          <w:b/>
          <w:bCs/>
          <w:sz w:val="24"/>
          <w:szCs w:val="24"/>
          <w:lang w:val="en-US"/>
        </w:rPr>
        <w:t xml:space="preserve">4.1 Common </w:t>
      </w:r>
      <w:r w:rsidR="00AC60BA" w:rsidRPr="00664460">
        <w:rPr>
          <w:rFonts w:ascii="Times New Roman" w:hAnsi="Times New Roman" w:cs="Times New Roman"/>
          <w:b/>
          <w:bCs/>
          <w:sz w:val="24"/>
          <w:szCs w:val="24"/>
          <w:lang w:val="en-US"/>
        </w:rPr>
        <w:t>Mobile Machinery Hazards</w:t>
      </w:r>
    </w:p>
    <w:p w14:paraId="0CA1FB84" w14:textId="77777777" w:rsidR="002D253B" w:rsidRPr="004605B0" w:rsidRDefault="002D253B"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Machines are designed to use power, torque, motion, and energy to perform work. They may be powered by power take off drivelines, hydraulic oil pressure, electrical motors, internal combustion engines, or ground traction. Regardless of how machines are powered, they present a number of hazards to those working around them.</w:t>
      </w:r>
    </w:p>
    <w:p w14:paraId="3D3AA688" w14:textId="4E442DA7" w:rsidR="002D253B" w:rsidRPr="004605B0" w:rsidRDefault="002D253B"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There are several dangerous areas that can cause injury, dismemberment, and/or the death of the operator</w:t>
      </w:r>
      <w:r w:rsidR="005D4BFE">
        <w:rPr>
          <w:rFonts w:ascii="Times New Roman" w:hAnsi="Times New Roman" w:cs="Times New Roman"/>
          <w:sz w:val="24"/>
          <w:szCs w:val="24"/>
          <w:lang w:val="en-US"/>
        </w:rPr>
        <w:t xml:space="preserve">. </w:t>
      </w:r>
      <w:r w:rsidRPr="004605B0">
        <w:rPr>
          <w:rFonts w:ascii="Times New Roman" w:hAnsi="Times New Roman" w:cs="Times New Roman"/>
          <w:sz w:val="24"/>
          <w:szCs w:val="24"/>
          <w:lang w:val="en-US"/>
        </w:rPr>
        <w:t>Machinery related hazard areas are as follows.</w:t>
      </w:r>
    </w:p>
    <w:p w14:paraId="0E13965C" w14:textId="77777777" w:rsidR="002D253B" w:rsidRPr="00AC60BA" w:rsidRDefault="002D253B" w:rsidP="00AC60BA">
      <w:pPr>
        <w:pStyle w:val="ListParagraph"/>
        <w:numPr>
          <w:ilvl w:val="0"/>
          <w:numId w:val="12"/>
        </w:numPr>
        <w:jc w:val="both"/>
        <w:rPr>
          <w:rFonts w:ascii="Times New Roman" w:hAnsi="Times New Roman" w:cs="Times New Roman"/>
          <w:sz w:val="24"/>
          <w:szCs w:val="24"/>
          <w:lang w:val="en-US"/>
        </w:rPr>
      </w:pPr>
      <w:r w:rsidRPr="00AC60BA">
        <w:rPr>
          <w:rFonts w:ascii="Times New Roman" w:hAnsi="Times New Roman" w:cs="Times New Roman"/>
          <w:sz w:val="24"/>
          <w:szCs w:val="24"/>
          <w:lang w:val="en-US"/>
        </w:rPr>
        <w:t xml:space="preserve">The pinch points on rotating parts may catch clothing, hands, arms and feet of operator or person working </w:t>
      </w:r>
      <w:r w:rsidR="002272D7" w:rsidRPr="00AC60BA">
        <w:rPr>
          <w:rFonts w:ascii="Times New Roman" w:hAnsi="Times New Roman" w:cs="Times New Roman"/>
          <w:sz w:val="24"/>
          <w:szCs w:val="24"/>
          <w:lang w:val="en-US"/>
        </w:rPr>
        <w:t>around mobile</w:t>
      </w:r>
      <w:r w:rsidRPr="00AC60BA">
        <w:rPr>
          <w:rFonts w:ascii="Times New Roman" w:hAnsi="Times New Roman" w:cs="Times New Roman"/>
          <w:sz w:val="24"/>
          <w:szCs w:val="24"/>
          <w:lang w:val="en-US"/>
        </w:rPr>
        <w:t xml:space="preserve"> agro-processing units. The areas where drive belts contact pulleys or sprockets mesh with chains are prime examples of pinch points (Fig. 1)</w:t>
      </w:r>
    </w:p>
    <w:p w14:paraId="207C10EE" w14:textId="77777777" w:rsidR="00162E5E" w:rsidRDefault="0052757A" w:rsidP="00162E5E">
      <w:pPr>
        <w:jc w:val="center"/>
        <w:rPr>
          <w:rFonts w:ascii="Times New Roman" w:hAnsi="Times New Roman" w:cs="Times New Roman"/>
          <w:sz w:val="24"/>
          <w:szCs w:val="24"/>
          <w:lang w:val="en-US"/>
        </w:rPr>
      </w:pPr>
      <w:r>
        <w:rPr>
          <w:rFonts w:ascii="Times New Roman" w:hAnsi="Times New Roman" w:cs="Times New Roman"/>
          <w:noProof/>
          <w:sz w:val="24"/>
          <w:szCs w:val="24"/>
          <w:lang w:bidi="ar-SA"/>
        </w:rPr>
        <w:lastRenderedPageBreak/>
        <w:drawing>
          <wp:inline distT="0" distB="0" distL="0" distR="0" wp14:anchorId="0F26E650" wp14:editId="625E53BE">
            <wp:extent cx="2578100" cy="1668552"/>
            <wp:effectExtent l="0" t="0" r="0" b="0"/>
            <wp:docPr id="2104043766" name="Picture 1" descr="A picture containing drawing, sketch, line 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43766" name="Picture 1" descr="A picture containing drawing, sketch, line art,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5993" cy="1686604"/>
                    </a:xfrm>
                    <a:prstGeom prst="rect">
                      <a:avLst/>
                    </a:prstGeom>
                  </pic:spPr>
                </pic:pic>
              </a:graphicData>
            </a:graphic>
          </wp:inline>
        </w:drawing>
      </w:r>
    </w:p>
    <w:p w14:paraId="52A23534" w14:textId="77777777" w:rsidR="00AC60BA" w:rsidRDefault="00AC60BA" w:rsidP="00162E5E">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 1 </w:t>
      </w:r>
      <w:r w:rsidR="004B4C09" w:rsidRPr="00AC60BA">
        <w:rPr>
          <w:rFonts w:ascii="Times New Roman" w:hAnsi="Times New Roman" w:cs="Times New Roman"/>
          <w:sz w:val="26"/>
          <w:szCs w:val="26"/>
          <w:lang w:val="en-US"/>
        </w:rPr>
        <w:t>P</w:t>
      </w:r>
      <w:r w:rsidR="004B4C09">
        <w:rPr>
          <w:rFonts w:ascii="Times New Roman" w:hAnsi="Times New Roman" w:cs="Times New Roman"/>
          <w:sz w:val="24"/>
          <w:szCs w:val="24"/>
          <w:lang w:val="en-US"/>
        </w:rPr>
        <w:t>I</w:t>
      </w:r>
      <w:r w:rsidR="006B6ADA">
        <w:rPr>
          <w:rFonts w:ascii="Times New Roman" w:hAnsi="Times New Roman" w:cs="Times New Roman"/>
          <w:sz w:val="24"/>
          <w:szCs w:val="24"/>
          <w:lang w:val="en-US"/>
        </w:rPr>
        <w:t>N</w:t>
      </w:r>
      <w:r w:rsidR="004B4C09">
        <w:rPr>
          <w:rFonts w:ascii="Times New Roman" w:hAnsi="Times New Roman" w:cs="Times New Roman"/>
          <w:sz w:val="24"/>
          <w:szCs w:val="24"/>
          <w:lang w:val="en-US"/>
        </w:rPr>
        <w:t xml:space="preserve">CH </w:t>
      </w:r>
      <w:r w:rsidR="004B4C09" w:rsidRPr="00AC60BA">
        <w:rPr>
          <w:rFonts w:ascii="Times New Roman" w:hAnsi="Times New Roman" w:cs="Times New Roman"/>
          <w:sz w:val="26"/>
          <w:szCs w:val="26"/>
          <w:lang w:val="en-US"/>
        </w:rPr>
        <w:t>P</w:t>
      </w:r>
      <w:r w:rsidR="004B4C09">
        <w:rPr>
          <w:rFonts w:ascii="Times New Roman" w:hAnsi="Times New Roman" w:cs="Times New Roman"/>
          <w:sz w:val="24"/>
          <w:szCs w:val="24"/>
          <w:lang w:val="en-US"/>
        </w:rPr>
        <w:t xml:space="preserve">OINTS </w:t>
      </w:r>
      <w:r w:rsidR="004B4C09" w:rsidRPr="00AC60BA">
        <w:rPr>
          <w:rFonts w:ascii="Times New Roman" w:hAnsi="Times New Roman" w:cs="Times New Roman"/>
          <w:sz w:val="26"/>
          <w:szCs w:val="26"/>
          <w:lang w:val="en-US"/>
        </w:rPr>
        <w:t>O</w:t>
      </w:r>
      <w:r w:rsidR="004B4C09">
        <w:rPr>
          <w:rFonts w:ascii="Times New Roman" w:hAnsi="Times New Roman" w:cs="Times New Roman"/>
          <w:sz w:val="24"/>
          <w:szCs w:val="24"/>
          <w:lang w:val="en-US"/>
        </w:rPr>
        <w:t xml:space="preserve">N </w:t>
      </w:r>
      <w:r w:rsidR="004B4C09" w:rsidRPr="00AC60BA">
        <w:rPr>
          <w:rFonts w:ascii="Times New Roman" w:hAnsi="Times New Roman" w:cs="Times New Roman"/>
          <w:sz w:val="26"/>
          <w:szCs w:val="26"/>
          <w:lang w:val="en-US"/>
        </w:rPr>
        <w:t>R</w:t>
      </w:r>
      <w:r w:rsidR="004B4C09">
        <w:rPr>
          <w:rFonts w:ascii="Times New Roman" w:hAnsi="Times New Roman" w:cs="Times New Roman"/>
          <w:sz w:val="24"/>
          <w:szCs w:val="24"/>
          <w:lang w:val="en-US"/>
        </w:rPr>
        <w:t xml:space="preserve">OTATING </w:t>
      </w:r>
      <w:r w:rsidR="004B4C09" w:rsidRPr="00AC60BA">
        <w:rPr>
          <w:rFonts w:ascii="Times New Roman" w:hAnsi="Times New Roman" w:cs="Times New Roman"/>
          <w:sz w:val="26"/>
          <w:szCs w:val="26"/>
          <w:lang w:val="en-US"/>
        </w:rPr>
        <w:t>P</w:t>
      </w:r>
      <w:r w:rsidR="004B4C09">
        <w:rPr>
          <w:rFonts w:ascii="Times New Roman" w:hAnsi="Times New Roman" w:cs="Times New Roman"/>
          <w:sz w:val="24"/>
          <w:szCs w:val="24"/>
          <w:lang w:val="en-US"/>
        </w:rPr>
        <w:t>ARTS</w:t>
      </w:r>
    </w:p>
    <w:p w14:paraId="33DFF551" w14:textId="026FF60F" w:rsidR="002272D7" w:rsidRPr="00AC60BA" w:rsidRDefault="002272D7" w:rsidP="00AC60BA">
      <w:pPr>
        <w:pStyle w:val="ListParagraph"/>
        <w:numPr>
          <w:ilvl w:val="0"/>
          <w:numId w:val="12"/>
        </w:numPr>
        <w:jc w:val="both"/>
        <w:rPr>
          <w:rFonts w:ascii="Times New Roman" w:hAnsi="Times New Roman" w:cs="Times New Roman"/>
          <w:sz w:val="24"/>
          <w:szCs w:val="24"/>
          <w:lang w:val="en-US"/>
        </w:rPr>
      </w:pPr>
      <w:r w:rsidRPr="00AC60BA">
        <w:rPr>
          <w:rFonts w:ascii="Times New Roman" w:hAnsi="Times New Roman" w:cs="Times New Roman"/>
          <w:sz w:val="24"/>
          <w:szCs w:val="24"/>
          <w:lang w:val="en-US"/>
        </w:rPr>
        <w:t xml:space="preserve"> Crush-point hazards on machines </w:t>
      </w:r>
      <w:r w:rsidR="005D4BFE">
        <w:rPr>
          <w:rFonts w:ascii="Times New Roman" w:hAnsi="Times New Roman" w:cs="Times New Roman"/>
          <w:sz w:val="24"/>
          <w:szCs w:val="24"/>
          <w:lang w:val="en-US"/>
        </w:rPr>
        <w:t>occurs</w:t>
      </w:r>
      <w:r w:rsidRPr="00AC60BA">
        <w:rPr>
          <w:rFonts w:ascii="Times New Roman" w:hAnsi="Times New Roman" w:cs="Times New Roman"/>
          <w:sz w:val="24"/>
          <w:szCs w:val="24"/>
          <w:lang w:val="en-US"/>
        </w:rPr>
        <w:t xml:space="preserve"> during raising and lowering equipment with a three-point hitch, moving of components by hydraulic cylinders </w:t>
      </w:r>
      <w:proofErr w:type="spellStart"/>
      <w:r w:rsidRPr="00AC60BA">
        <w:rPr>
          <w:rFonts w:ascii="Times New Roman" w:hAnsi="Times New Roman" w:cs="Times New Roman"/>
          <w:sz w:val="24"/>
          <w:szCs w:val="24"/>
          <w:lang w:val="en-US"/>
        </w:rPr>
        <w:t>etc</w:t>
      </w:r>
      <w:proofErr w:type="spellEnd"/>
      <w:r w:rsidRPr="00AC60BA">
        <w:rPr>
          <w:rFonts w:ascii="Times New Roman" w:hAnsi="Times New Roman" w:cs="Times New Roman"/>
          <w:sz w:val="24"/>
          <w:szCs w:val="24"/>
          <w:lang w:val="en-US"/>
        </w:rPr>
        <w:t xml:space="preserve"> (Fig. 2).</w:t>
      </w:r>
    </w:p>
    <w:p w14:paraId="31D2EDB5" w14:textId="77777777" w:rsidR="00E21BAE" w:rsidRDefault="0052757A" w:rsidP="00083313">
      <w:pPr>
        <w:jc w:val="center"/>
        <w:rPr>
          <w:rFonts w:ascii="Times New Roman" w:hAnsi="Times New Roman" w:cs="Times New Roman"/>
          <w:sz w:val="24"/>
          <w:szCs w:val="24"/>
          <w:lang w:val="en-US"/>
        </w:rPr>
      </w:pPr>
      <w:r>
        <w:rPr>
          <w:rFonts w:ascii="Times New Roman" w:hAnsi="Times New Roman" w:cs="Times New Roman"/>
          <w:noProof/>
          <w:sz w:val="24"/>
          <w:szCs w:val="24"/>
          <w:lang w:bidi="ar-SA"/>
        </w:rPr>
        <w:drawing>
          <wp:inline distT="0" distB="0" distL="0" distR="0" wp14:anchorId="57BF8134" wp14:editId="68CC9848">
            <wp:extent cx="3200400" cy="1759527"/>
            <wp:effectExtent l="0" t="0" r="0" b="6350"/>
            <wp:docPr id="85983027" name="Picture 2" descr="A picture containing sketch,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3027" name="Picture 2" descr="A picture containing sketch, line, diagram, de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985" cy="1778541"/>
                    </a:xfrm>
                    <a:prstGeom prst="rect">
                      <a:avLst/>
                    </a:prstGeom>
                  </pic:spPr>
                </pic:pic>
              </a:graphicData>
            </a:graphic>
          </wp:inline>
        </w:drawing>
      </w:r>
    </w:p>
    <w:p w14:paraId="03F604F6" w14:textId="77777777" w:rsidR="004B4C09" w:rsidRDefault="004B4C09" w:rsidP="00083313">
      <w:pPr>
        <w:jc w:val="center"/>
        <w:rPr>
          <w:rFonts w:ascii="Times New Roman" w:hAnsi="Times New Roman" w:cs="Times New Roman"/>
          <w:sz w:val="24"/>
          <w:szCs w:val="24"/>
          <w:lang w:val="en-US"/>
        </w:rPr>
      </w:pPr>
      <w:r>
        <w:rPr>
          <w:rFonts w:ascii="Times New Roman" w:hAnsi="Times New Roman" w:cs="Times New Roman"/>
          <w:sz w:val="24"/>
          <w:szCs w:val="24"/>
          <w:lang w:val="en-US"/>
        </w:rPr>
        <w:t>Fig. 2 C</w:t>
      </w:r>
      <w:r w:rsidRPr="004B4C09">
        <w:rPr>
          <w:rFonts w:ascii="Times New Roman" w:hAnsi="Times New Roman" w:cs="Times New Roman"/>
          <w:szCs w:val="24"/>
          <w:lang w:val="en-US"/>
        </w:rPr>
        <w:t>RUSH</w:t>
      </w:r>
      <w:r>
        <w:rPr>
          <w:rFonts w:ascii="Times New Roman" w:hAnsi="Times New Roman" w:cs="Times New Roman"/>
          <w:sz w:val="24"/>
          <w:szCs w:val="24"/>
          <w:lang w:val="en-US"/>
        </w:rPr>
        <w:t xml:space="preserve"> P</w:t>
      </w:r>
      <w:r w:rsidRPr="004B4C09">
        <w:rPr>
          <w:rFonts w:ascii="Times New Roman" w:hAnsi="Times New Roman" w:cs="Times New Roman"/>
          <w:szCs w:val="24"/>
          <w:lang w:val="en-US"/>
        </w:rPr>
        <w:t>OINT</w:t>
      </w:r>
    </w:p>
    <w:p w14:paraId="1028FA6E" w14:textId="77777777" w:rsidR="00F96D80" w:rsidRPr="00AC60BA" w:rsidRDefault="002272D7" w:rsidP="00AC60BA">
      <w:pPr>
        <w:pStyle w:val="ListParagraph"/>
        <w:numPr>
          <w:ilvl w:val="0"/>
          <w:numId w:val="12"/>
        </w:numPr>
        <w:jc w:val="both"/>
        <w:rPr>
          <w:rFonts w:ascii="Times New Roman" w:hAnsi="Times New Roman" w:cs="Times New Roman"/>
          <w:sz w:val="24"/>
          <w:szCs w:val="24"/>
          <w:lang w:val="en-US"/>
        </w:rPr>
      </w:pPr>
      <w:r w:rsidRPr="00AC60BA">
        <w:rPr>
          <w:rFonts w:ascii="Times New Roman" w:hAnsi="Times New Roman" w:cs="Times New Roman"/>
          <w:sz w:val="24"/>
          <w:szCs w:val="24"/>
          <w:lang w:val="en-US"/>
        </w:rPr>
        <w:t xml:space="preserve">Wrap (entanglement) point </w:t>
      </w:r>
      <w:r w:rsidR="00463A0B" w:rsidRPr="00AC60BA">
        <w:rPr>
          <w:rFonts w:ascii="Times New Roman" w:hAnsi="Times New Roman" w:cs="Times New Roman"/>
          <w:sz w:val="24"/>
          <w:szCs w:val="24"/>
          <w:lang w:val="en-US"/>
        </w:rPr>
        <w:t xml:space="preserve">hazards pertain to any exposed rotating component (shaft or driveline). Exposed bolts, universal joints, burrs, or other projections on rotating components can grab clothing, </w:t>
      </w:r>
      <w:r w:rsidR="00463A0B" w:rsidRPr="00526FA3">
        <w:rPr>
          <w:rFonts w:ascii="Times New Roman" w:hAnsi="Times New Roman" w:cs="Times New Roman"/>
          <w:sz w:val="24"/>
          <w:szCs w:val="24"/>
          <w:lang w:val="en-US"/>
        </w:rPr>
        <w:t>resulting in</w:t>
      </w:r>
      <w:r w:rsidR="002251F0">
        <w:rPr>
          <w:rFonts w:ascii="Times New Roman" w:hAnsi="Times New Roman" w:cs="Times New Roman"/>
          <w:sz w:val="24"/>
          <w:szCs w:val="24"/>
          <w:lang w:val="en-US"/>
        </w:rPr>
        <w:t xml:space="preserve"> </w:t>
      </w:r>
      <w:r w:rsidR="006B6ADA">
        <w:rPr>
          <w:rFonts w:ascii="Times New Roman" w:hAnsi="Times New Roman" w:cs="Times New Roman"/>
          <w:sz w:val="24"/>
          <w:szCs w:val="24"/>
          <w:lang w:val="en-US"/>
        </w:rPr>
        <w:t>serious injuries</w:t>
      </w:r>
      <w:r w:rsidR="001C0079">
        <w:rPr>
          <w:rFonts w:ascii="Times New Roman" w:hAnsi="Times New Roman" w:cs="Times New Roman"/>
          <w:sz w:val="24"/>
          <w:szCs w:val="24"/>
          <w:lang w:val="en-US"/>
        </w:rPr>
        <w:t>.</w:t>
      </w:r>
      <w:r w:rsidR="002251F0">
        <w:rPr>
          <w:rFonts w:ascii="Times New Roman" w:hAnsi="Times New Roman" w:cs="Times New Roman"/>
          <w:sz w:val="24"/>
          <w:szCs w:val="24"/>
          <w:lang w:val="en-US"/>
        </w:rPr>
        <w:t xml:space="preserve">  </w:t>
      </w:r>
      <w:r w:rsidR="00463A0B" w:rsidRPr="00AC60BA">
        <w:rPr>
          <w:rFonts w:ascii="Times New Roman" w:hAnsi="Times New Roman" w:cs="Times New Roman"/>
          <w:sz w:val="24"/>
          <w:szCs w:val="24"/>
          <w:lang w:val="en-US"/>
        </w:rPr>
        <w:t xml:space="preserve"> </w:t>
      </w:r>
      <w:r w:rsidR="002251F0">
        <w:rPr>
          <w:rFonts w:ascii="Times New Roman" w:hAnsi="Times New Roman" w:cs="Times New Roman"/>
          <w:sz w:val="24"/>
          <w:szCs w:val="24"/>
          <w:lang w:val="en-US"/>
        </w:rPr>
        <w:t>(Fig. 3)</w:t>
      </w:r>
    </w:p>
    <w:p w14:paraId="0F1C161F" w14:textId="77777777" w:rsidR="007A37F9" w:rsidRDefault="0052757A" w:rsidP="00083313">
      <w:pPr>
        <w:jc w:val="center"/>
        <w:rPr>
          <w:rFonts w:ascii="Times New Roman" w:hAnsi="Times New Roman" w:cs="Times New Roman"/>
          <w:sz w:val="24"/>
          <w:szCs w:val="24"/>
          <w:lang w:val="en-US"/>
        </w:rPr>
      </w:pPr>
      <w:r>
        <w:rPr>
          <w:rFonts w:ascii="Times New Roman" w:hAnsi="Times New Roman" w:cs="Times New Roman"/>
          <w:noProof/>
          <w:sz w:val="24"/>
          <w:szCs w:val="24"/>
          <w:lang w:bidi="ar-SA"/>
        </w:rPr>
        <w:drawing>
          <wp:inline distT="0" distB="0" distL="0" distR="0" wp14:anchorId="0BFAEDAF" wp14:editId="2A087C51">
            <wp:extent cx="3416300" cy="1593216"/>
            <wp:effectExtent l="0" t="0" r="0" b="0"/>
            <wp:docPr id="1178576884" name="Picture 3" descr="A picture containing sketch, clip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76884" name="Picture 3" descr="A picture containing sketch, clipart,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3720" cy="1601340"/>
                    </a:xfrm>
                    <a:prstGeom prst="rect">
                      <a:avLst/>
                    </a:prstGeom>
                  </pic:spPr>
                </pic:pic>
              </a:graphicData>
            </a:graphic>
          </wp:inline>
        </w:drawing>
      </w:r>
    </w:p>
    <w:p w14:paraId="438953AA" w14:textId="77777777" w:rsidR="00162E5E" w:rsidRDefault="00162E5E" w:rsidP="00083313">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 </w:t>
      </w:r>
      <w:r w:rsidR="004B4C09">
        <w:rPr>
          <w:rFonts w:ascii="Times New Roman" w:hAnsi="Times New Roman" w:cs="Times New Roman"/>
          <w:sz w:val="24"/>
          <w:szCs w:val="24"/>
          <w:lang w:val="en-US"/>
        </w:rPr>
        <w:t>3 W</w:t>
      </w:r>
      <w:r w:rsidR="004B4C09" w:rsidRPr="004B4C09">
        <w:rPr>
          <w:rFonts w:ascii="Times New Roman" w:hAnsi="Times New Roman" w:cs="Times New Roman"/>
          <w:szCs w:val="22"/>
          <w:lang w:val="en-US"/>
        </w:rPr>
        <w:t>RAP</w:t>
      </w:r>
      <w:r w:rsidR="004B4C09">
        <w:rPr>
          <w:rFonts w:ascii="Times New Roman" w:hAnsi="Times New Roman" w:cs="Times New Roman"/>
          <w:sz w:val="24"/>
          <w:szCs w:val="24"/>
          <w:lang w:val="en-US"/>
        </w:rPr>
        <w:t xml:space="preserve"> P</w:t>
      </w:r>
      <w:r w:rsidR="004B4C09" w:rsidRPr="004B4C09">
        <w:rPr>
          <w:rFonts w:ascii="Times New Roman" w:hAnsi="Times New Roman" w:cs="Times New Roman"/>
          <w:szCs w:val="22"/>
          <w:lang w:val="en-US"/>
        </w:rPr>
        <w:t>OINTS</w:t>
      </w:r>
      <w:r w:rsidR="004B4C09">
        <w:rPr>
          <w:rFonts w:ascii="Times New Roman" w:hAnsi="Times New Roman" w:cs="Times New Roman"/>
          <w:sz w:val="24"/>
          <w:szCs w:val="24"/>
          <w:lang w:val="en-US"/>
        </w:rPr>
        <w:t xml:space="preserve"> H</w:t>
      </w:r>
      <w:r w:rsidR="004B4C09" w:rsidRPr="004B4C09">
        <w:rPr>
          <w:rFonts w:ascii="Times New Roman" w:hAnsi="Times New Roman" w:cs="Times New Roman"/>
          <w:szCs w:val="22"/>
          <w:lang w:val="en-US"/>
        </w:rPr>
        <w:t xml:space="preserve">AZARD </w:t>
      </w:r>
      <w:r w:rsidR="004B4C09">
        <w:rPr>
          <w:rFonts w:ascii="Times New Roman" w:hAnsi="Times New Roman" w:cs="Times New Roman"/>
          <w:sz w:val="24"/>
          <w:szCs w:val="24"/>
          <w:lang w:val="en-US"/>
        </w:rPr>
        <w:t>O</w:t>
      </w:r>
      <w:r w:rsidR="004B4C09" w:rsidRPr="004B4C09">
        <w:rPr>
          <w:rFonts w:ascii="Times New Roman" w:hAnsi="Times New Roman" w:cs="Times New Roman"/>
          <w:szCs w:val="22"/>
          <w:lang w:val="en-US"/>
        </w:rPr>
        <w:t>N</w:t>
      </w:r>
      <w:r w:rsidR="004B4C09">
        <w:rPr>
          <w:rFonts w:ascii="Times New Roman" w:hAnsi="Times New Roman" w:cs="Times New Roman"/>
          <w:sz w:val="24"/>
          <w:szCs w:val="24"/>
          <w:lang w:val="en-US"/>
        </w:rPr>
        <w:t xml:space="preserve"> R</w:t>
      </w:r>
      <w:r w:rsidR="004B4C09" w:rsidRPr="004B4C09">
        <w:rPr>
          <w:rFonts w:ascii="Times New Roman" w:hAnsi="Times New Roman" w:cs="Times New Roman"/>
          <w:szCs w:val="22"/>
          <w:lang w:val="en-US"/>
        </w:rPr>
        <w:t>OTATING</w:t>
      </w:r>
      <w:r w:rsidR="004B4C09">
        <w:rPr>
          <w:rFonts w:ascii="Times New Roman" w:hAnsi="Times New Roman" w:cs="Times New Roman"/>
          <w:sz w:val="24"/>
          <w:szCs w:val="24"/>
          <w:lang w:val="en-US"/>
        </w:rPr>
        <w:t xml:space="preserve"> C</w:t>
      </w:r>
      <w:r w:rsidR="004B4C09" w:rsidRPr="004B4C09">
        <w:rPr>
          <w:rFonts w:ascii="Times New Roman" w:hAnsi="Times New Roman" w:cs="Times New Roman"/>
          <w:szCs w:val="22"/>
          <w:lang w:val="en-US"/>
        </w:rPr>
        <w:t>OMPONENTS</w:t>
      </w:r>
    </w:p>
    <w:p w14:paraId="065B87A3" w14:textId="77777777" w:rsidR="00506D38" w:rsidRPr="00AC60BA" w:rsidRDefault="00DF20DD" w:rsidP="00AC60BA">
      <w:pPr>
        <w:pStyle w:val="ListParagraph"/>
        <w:numPr>
          <w:ilvl w:val="0"/>
          <w:numId w:val="12"/>
        </w:numPr>
        <w:jc w:val="both"/>
        <w:rPr>
          <w:rFonts w:ascii="Times New Roman" w:hAnsi="Times New Roman" w:cs="Times New Roman"/>
          <w:sz w:val="24"/>
          <w:szCs w:val="24"/>
          <w:lang w:val="en-US"/>
        </w:rPr>
      </w:pPr>
      <w:r w:rsidRPr="00AC60BA">
        <w:rPr>
          <w:rFonts w:ascii="Times New Roman" w:hAnsi="Times New Roman" w:cs="Times New Roman"/>
          <w:sz w:val="24"/>
          <w:szCs w:val="24"/>
          <w:lang w:val="en-US"/>
        </w:rPr>
        <w:t xml:space="preserve"> Pull-in point hazards involve mechanisms designed </w:t>
      </w:r>
      <w:r w:rsidR="009906CE" w:rsidRPr="00AC60BA">
        <w:rPr>
          <w:rFonts w:ascii="Times New Roman" w:hAnsi="Times New Roman" w:cs="Times New Roman"/>
          <w:sz w:val="24"/>
          <w:szCs w:val="24"/>
          <w:lang w:val="en-US"/>
        </w:rPr>
        <w:t xml:space="preserve">to take in crops or other materials for processing. They include windrow pickups, </w:t>
      </w:r>
      <w:r w:rsidR="009906CE" w:rsidRPr="00526FA3">
        <w:rPr>
          <w:rFonts w:ascii="Times New Roman" w:hAnsi="Times New Roman" w:cs="Times New Roman"/>
          <w:sz w:val="24"/>
          <w:szCs w:val="24"/>
          <w:lang w:val="en-US"/>
        </w:rPr>
        <w:t>fora</w:t>
      </w:r>
      <w:r w:rsidR="00526FA3">
        <w:rPr>
          <w:rFonts w:ascii="Times New Roman" w:hAnsi="Times New Roman" w:cs="Times New Roman"/>
          <w:sz w:val="24"/>
          <w:szCs w:val="24"/>
          <w:lang w:val="en-US"/>
        </w:rPr>
        <w:t>g</w:t>
      </w:r>
      <w:r w:rsidR="009906CE" w:rsidRPr="00526FA3">
        <w:rPr>
          <w:rFonts w:ascii="Times New Roman" w:hAnsi="Times New Roman" w:cs="Times New Roman"/>
          <w:sz w:val="24"/>
          <w:szCs w:val="24"/>
          <w:lang w:val="en-US"/>
        </w:rPr>
        <w:t>e</w:t>
      </w:r>
      <w:r w:rsidR="009906CE" w:rsidRPr="00AC60BA">
        <w:rPr>
          <w:rFonts w:ascii="Times New Roman" w:hAnsi="Times New Roman" w:cs="Times New Roman"/>
          <w:sz w:val="24"/>
          <w:szCs w:val="24"/>
          <w:lang w:val="en-US"/>
        </w:rPr>
        <w:t xml:space="preserve"> chopper headers, and grinders. </w:t>
      </w:r>
      <w:r w:rsidR="00604FBB" w:rsidRPr="00AC60BA">
        <w:rPr>
          <w:rFonts w:ascii="Times New Roman" w:hAnsi="Times New Roman" w:cs="Times New Roman"/>
          <w:sz w:val="24"/>
          <w:szCs w:val="24"/>
          <w:lang w:val="en-US"/>
        </w:rPr>
        <w:t xml:space="preserve">Feeding </w:t>
      </w:r>
      <w:r w:rsidR="00431017" w:rsidRPr="00AC60BA">
        <w:rPr>
          <w:rFonts w:ascii="Times New Roman" w:hAnsi="Times New Roman" w:cs="Times New Roman"/>
          <w:sz w:val="24"/>
          <w:szCs w:val="24"/>
          <w:lang w:val="en-US"/>
        </w:rPr>
        <w:t>sugarcane crusher is an ex</w:t>
      </w:r>
      <w:r w:rsidR="00506D38" w:rsidRPr="00AC60BA">
        <w:rPr>
          <w:rFonts w:ascii="Times New Roman" w:hAnsi="Times New Roman" w:cs="Times New Roman"/>
          <w:sz w:val="24"/>
          <w:szCs w:val="24"/>
          <w:lang w:val="en-US"/>
        </w:rPr>
        <w:t xml:space="preserve">ample of pull-in hazard (Fig. 4) </w:t>
      </w:r>
    </w:p>
    <w:p w14:paraId="006F3AC1" w14:textId="77777777" w:rsidR="00726F0B" w:rsidRDefault="0052757A" w:rsidP="00083313">
      <w:pPr>
        <w:jc w:val="center"/>
        <w:rPr>
          <w:rFonts w:ascii="Times New Roman" w:hAnsi="Times New Roman" w:cs="Times New Roman"/>
          <w:sz w:val="24"/>
          <w:szCs w:val="24"/>
          <w:lang w:val="en-US"/>
        </w:rPr>
      </w:pPr>
      <w:r>
        <w:rPr>
          <w:rFonts w:ascii="Times New Roman" w:hAnsi="Times New Roman" w:cs="Times New Roman"/>
          <w:noProof/>
          <w:sz w:val="24"/>
          <w:szCs w:val="24"/>
          <w:lang w:bidi="ar-SA"/>
        </w:rPr>
        <w:lastRenderedPageBreak/>
        <w:drawing>
          <wp:inline distT="0" distB="0" distL="0" distR="0" wp14:anchorId="39612949" wp14:editId="5F79AF6F">
            <wp:extent cx="2755900" cy="1957978"/>
            <wp:effectExtent l="0" t="0" r="0" b="0"/>
            <wp:docPr id="319840756" name="Picture 4" descr="A picture containing drawing, sketch, line ar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40756" name="Picture 4" descr="A picture containing drawing, sketch, line ar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8279" cy="1966773"/>
                    </a:xfrm>
                    <a:prstGeom prst="rect">
                      <a:avLst/>
                    </a:prstGeom>
                  </pic:spPr>
                </pic:pic>
              </a:graphicData>
            </a:graphic>
          </wp:inline>
        </w:drawing>
      </w:r>
    </w:p>
    <w:p w14:paraId="462DBCFA" w14:textId="77777777" w:rsidR="004B4C09" w:rsidRDefault="004B4C09" w:rsidP="00083313">
      <w:pPr>
        <w:jc w:val="center"/>
        <w:rPr>
          <w:rFonts w:ascii="Times New Roman" w:hAnsi="Times New Roman" w:cs="Times New Roman"/>
          <w:sz w:val="24"/>
          <w:szCs w:val="24"/>
          <w:lang w:val="en-US"/>
        </w:rPr>
      </w:pPr>
      <w:r>
        <w:rPr>
          <w:rFonts w:ascii="Times New Roman" w:hAnsi="Times New Roman" w:cs="Times New Roman"/>
          <w:sz w:val="24"/>
          <w:szCs w:val="24"/>
          <w:lang w:val="en-US"/>
        </w:rPr>
        <w:t>Fig. 4 P</w:t>
      </w:r>
      <w:r w:rsidRPr="004B4C09">
        <w:rPr>
          <w:rFonts w:ascii="Times New Roman" w:hAnsi="Times New Roman" w:cs="Times New Roman"/>
          <w:szCs w:val="24"/>
          <w:lang w:val="en-US"/>
        </w:rPr>
        <w:t>ULL-IN</w:t>
      </w:r>
      <w:r>
        <w:rPr>
          <w:rFonts w:ascii="Times New Roman" w:hAnsi="Times New Roman" w:cs="Times New Roman"/>
          <w:sz w:val="24"/>
          <w:szCs w:val="24"/>
          <w:lang w:val="en-US"/>
        </w:rPr>
        <w:t xml:space="preserve"> H</w:t>
      </w:r>
      <w:r w:rsidRPr="004B4C09">
        <w:rPr>
          <w:rFonts w:ascii="Times New Roman" w:hAnsi="Times New Roman" w:cs="Times New Roman"/>
          <w:szCs w:val="24"/>
          <w:lang w:val="en-US"/>
        </w:rPr>
        <w:t>AZARDS</w:t>
      </w:r>
      <w:r>
        <w:rPr>
          <w:rFonts w:ascii="Times New Roman" w:hAnsi="Times New Roman" w:cs="Times New Roman"/>
          <w:sz w:val="24"/>
          <w:szCs w:val="24"/>
          <w:lang w:val="en-US"/>
        </w:rPr>
        <w:t xml:space="preserve"> I</w:t>
      </w:r>
      <w:r w:rsidRPr="004B4C09">
        <w:rPr>
          <w:rFonts w:ascii="Times New Roman" w:hAnsi="Times New Roman" w:cs="Times New Roman"/>
          <w:szCs w:val="24"/>
          <w:lang w:val="en-US"/>
        </w:rPr>
        <w:t xml:space="preserve">N </w:t>
      </w:r>
      <w:r>
        <w:rPr>
          <w:rFonts w:ascii="Times New Roman" w:hAnsi="Times New Roman" w:cs="Times New Roman"/>
          <w:sz w:val="24"/>
          <w:szCs w:val="24"/>
          <w:lang w:val="en-US"/>
        </w:rPr>
        <w:t>M</w:t>
      </w:r>
      <w:r w:rsidRPr="004B4C09">
        <w:rPr>
          <w:rFonts w:ascii="Times New Roman" w:hAnsi="Times New Roman" w:cs="Times New Roman"/>
          <w:szCs w:val="24"/>
          <w:lang w:val="en-US"/>
        </w:rPr>
        <w:t>ACHINES</w:t>
      </w:r>
    </w:p>
    <w:p w14:paraId="63B7ABDE" w14:textId="77777777" w:rsidR="00726F0B" w:rsidRDefault="00726F0B" w:rsidP="00083313">
      <w:pPr>
        <w:jc w:val="both"/>
        <w:rPr>
          <w:rFonts w:ascii="Times New Roman" w:hAnsi="Times New Roman" w:cs="Times New Roman"/>
          <w:sz w:val="24"/>
          <w:szCs w:val="24"/>
          <w:lang w:val="en-US"/>
        </w:rPr>
      </w:pPr>
    </w:p>
    <w:p w14:paraId="18496248" w14:textId="77777777" w:rsidR="00726F0B" w:rsidRDefault="00726F0B" w:rsidP="00083313">
      <w:pPr>
        <w:jc w:val="both"/>
        <w:rPr>
          <w:rFonts w:ascii="Times New Roman" w:hAnsi="Times New Roman" w:cs="Times New Roman"/>
          <w:sz w:val="24"/>
          <w:szCs w:val="24"/>
          <w:lang w:val="en-US"/>
        </w:rPr>
      </w:pPr>
    </w:p>
    <w:p w14:paraId="524C1695" w14:textId="77777777" w:rsidR="00334055" w:rsidRPr="004605B0" w:rsidRDefault="00AC60BA" w:rsidP="0008331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sidR="00506D38" w:rsidRPr="004605B0">
        <w:rPr>
          <w:rFonts w:ascii="Times New Roman" w:hAnsi="Times New Roman" w:cs="Times New Roman"/>
          <w:sz w:val="24"/>
          <w:szCs w:val="24"/>
          <w:lang w:val="en-US"/>
        </w:rPr>
        <w:t xml:space="preserve"> Shear and cutting point hazards are areas where two parts move across one another or one moves across a stationary object. Grain augers are examples of cutting and shear points.</w:t>
      </w:r>
    </w:p>
    <w:p w14:paraId="4C0B3555" w14:textId="77777777" w:rsidR="00AC60BA" w:rsidRDefault="00AC60BA" w:rsidP="0008331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 </w:t>
      </w:r>
      <w:r w:rsidR="00334055" w:rsidRPr="004605B0">
        <w:rPr>
          <w:rFonts w:ascii="Times New Roman" w:hAnsi="Times New Roman" w:cs="Times New Roman"/>
          <w:sz w:val="24"/>
          <w:szCs w:val="24"/>
          <w:lang w:val="en-US"/>
        </w:rPr>
        <w:t xml:space="preserve"> Thrown objects present another type of machine hazard, </w:t>
      </w:r>
      <w:r w:rsidR="00334055" w:rsidRPr="00803943">
        <w:rPr>
          <w:rFonts w:ascii="Times New Roman" w:hAnsi="Times New Roman" w:cs="Times New Roman"/>
          <w:sz w:val="24"/>
          <w:szCs w:val="24"/>
          <w:lang w:val="en-US"/>
        </w:rPr>
        <w:t>M</w:t>
      </w:r>
      <w:r w:rsidR="00334055" w:rsidRPr="004605B0">
        <w:rPr>
          <w:rFonts w:ascii="Times New Roman" w:hAnsi="Times New Roman" w:cs="Times New Roman"/>
          <w:sz w:val="24"/>
          <w:szCs w:val="24"/>
          <w:lang w:val="en-US"/>
        </w:rPr>
        <w:t xml:space="preserve">etal, glass, </w:t>
      </w:r>
      <w:r w:rsidR="009E758F" w:rsidRPr="004605B0">
        <w:rPr>
          <w:rFonts w:ascii="Times New Roman" w:hAnsi="Times New Roman" w:cs="Times New Roman"/>
          <w:sz w:val="24"/>
          <w:szCs w:val="24"/>
          <w:lang w:val="en-US"/>
        </w:rPr>
        <w:t>wire, sticks, or other materials may be picked up by a machine and propelled with extreme force.</w:t>
      </w:r>
    </w:p>
    <w:p w14:paraId="6509EA99" w14:textId="77777777" w:rsidR="002272D7" w:rsidRPr="004605B0" w:rsidRDefault="00AC60BA" w:rsidP="0008331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 </w:t>
      </w:r>
      <w:r w:rsidR="009E758F" w:rsidRPr="004605B0">
        <w:rPr>
          <w:rFonts w:ascii="Times New Roman" w:hAnsi="Times New Roman" w:cs="Times New Roman"/>
          <w:sz w:val="24"/>
          <w:szCs w:val="24"/>
          <w:lang w:val="en-US"/>
        </w:rPr>
        <w:t>Stored energy hazards are present in pressurized systems such as hydraulics, compressed air, and springs. The sudden or unsuspected pressurization or depressurization of these systems can result in crushing and other types of accidents, depending on the use of the system. High pressure</w:t>
      </w:r>
      <w:r w:rsidR="00D05D42">
        <w:rPr>
          <w:rFonts w:ascii="Times New Roman" w:hAnsi="Times New Roman" w:cs="Times New Roman"/>
          <w:sz w:val="24"/>
          <w:szCs w:val="24"/>
          <w:lang w:val="en-US"/>
        </w:rPr>
        <w:t xml:space="preserve"> </w:t>
      </w:r>
      <w:r w:rsidR="009E758F" w:rsidRPr="004605B0">
        <w:rPr>
          <w:rFonts w:ascii="Times New Roman" w:hAnsi="Times New Roman" w:cs="Times New Roman"/>
          <w:sz w:val="24"/>
          <w:szCs w:val="24"/>
          <w:lang w:val="en-US"/>
        </w:rPr>
        <w:t>leaks are also forms of stored energy hazards.</w:t>
      </w:r>
    </w:p>
    <w:p w14:paraId="4879DEED" w14:textId="361E2C22" w:rsidR="009E758F" w:rsidRPr="003700E8" w:rsidRDefault="009E758F" w:rsidP="00083313">
      <w:pPr>
        <w:jc w:val="both"/>
        <w:rPr>
          <w:rFonts w:ascii="Times New Roman" w:hAnsi="Times New Roman" w:cs="Times New Roman"/>
          <w:b/>
          <w:bCs/>
          <w:sz w:val="24"/>
          <w:szCs w:val="24"/>
          <w:lang w:val="en-US"/>
        </w:rPr>
      </w:pPr>
      <w:r w:rsidRPr="003700E8">
        <w:rPr>
          <w:rFonts w:ascii="Times New Roman" w:hAnsi="Times New Roman" w:cs="Times New Roman"/>
          <w:b/>
          <w:bCs/>
          <w:sz w:val="24"/>
          <w:szCs w:val="24"/>
          <w:lang w:val="en-US"/>
        </w:rPr>
        <w:t xml:space="preserve">4.2 Grain </w:t>
      </w:r>
      <w:r w:rsidR="005D4BFE" w:rsidRPr="003700E8">
        <w:rPr>
          <w:rFonts w:ascii="Times New Roman" w:hAnsi="Times New Roman" w:cs="Times New Roman"/>
          <w:b/>
          <w:bCs/>
          <w:sz w:val="24"/>
          <w:szCs w:val="24"/>
          <w:lang w:val="en-US"/>
        </w:rPr>
        <w:t xml:space="preserve">Handling </w:t>
      </w:r>
      <w:r w:rsidR="005D4BFE">
        <w:rPr>
          <w:rFonts w:ascii="Times New Roman" w:hAnsi="Times New Roman" w:cs="Times New Roman"/>
          <w:b/>
          <w:bCs/>
          <w:sz w:val="24"/>
          <w:szCs w:val="24"/>
          <w:lang w:val="en-US"/>
        </w:rPr>
        <w:t>a</w:t>
      </w:r>
      <w:r w:rsidR="005D4BFE" w:rsidRPr="003700E8">
        <w:rPr>
          <w:rFonts w:ascii="Times New Roman" w:hAnsi="Times New Roman" w:cs="Times New Roman"/>
          <w:b/>
          <w:bCs/>
          <w:sz w:val="24"/>
          <w:szCs w:val="24"/>
          <w:lang w:val="en-US"/>
        </w:rPr>
        <w:t xml:space="preserve">nd Processing Equipment </w:t>
      </w:r>
      <w:r w:rsidRPr="003700E8">
        <w:rPr>
          <w:rFonts w:ascii="Times New Roman" w:hAnsi="Times New Roman" w:cs="Times New Roman"/>
          <w:b/>
          <w:bCs/>
          <w:sz w:val="24"/>
          <w:szCs w:val="24"/>
          <w:lang w:val="en-US"/>
        </w:rPr>
        <w:t>Hazards</w:t>
      </w:r>
    </w:p>
    <w:p w14:paraId="066A00CB" w14:textId="77777777" w:rsidR="009E758F" w:rsidRPr="004605B0" w:rsidRDefault="009E758F"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Grain processing equipment and storage facilities may present a host of risks if a farmer fails to carefully look at the potential hazards in the workplace. These hazards include entanglement in augers, electrocution from contacting overhead powerlines, entrapment in flowing grain, respiratory illnesses from dust and molds, and other health and safety risks.</w:t>
      </w:r>
    </w:p>
    <w:p w14:paraId="2BAD254B" w14:textId="77777777" w:rsidR="009E758F" w:rsidRPr="003700E8" w:rsidRDefault="00D132B8" w:rsidP="00083313">
      <w:pPr>
        <w:jc w:val="both"/>
        <w:rPr>
          <w:rFonts w:ascii="Times New Roman" w:hAnsi="Times New Roman" w:cs="Times New Roman"/>
          <w:b/>
          <w:bCs/>
          <w:sz w:val="24"/>
          <w:szCs w:val="24"/>
          <w:lang w:val="en-US"/>
        </w:rPr>
      </w:pPr>
      <w:r w:rsidRPr="003700E8">
        <w:rPr>
          <w:rFonts w:ascii="Times New Roman" w:hAnsi="Times New Roman" w:cs="Times New Roman"/>
          <w:b/>
          <w:bCs/>
          <w:sz w:val="24"/>
          <w:szCs w:val="24"/>
          <w:lang w:val="en-US"/>
        </w:rPr>
        <w:t xml:space="preserve">4.2.1 </w:t>
      </w:r>
      <w:r w:rsidRPr="007E26F3">
        <w:rPr>
          <w:rFonts w:ascii="Times New Roman" w:hAnsi="Times New Roman" w:cs="Times New Roman"/>
          <w:bCs/>
          <w:i/>
          <w:sz w:val="24"/>
          <w:szCs w:val="24"/>
          <w:lang w:val="en-US"/>
        </w:rPr>
        <w:t xml:space="preserve">Electrocution </w:t>
      </w:r>
      <w:r w:rsidR="007E26F3" w:rsidRPr="007E26F3">
        <w:rPr>
          <w:rFonts w:ascii="Times New Roman" w:hAnsi="Times New Roman" w:cs="Times New Roman"/>
          <w:bCs/>
          <w:i/>
          <w:sz w:val="24"/>
          <w:szCs w:val="24"/>
          <w:lang w:val="en-US"/>
        </w:rPr>
        <w:t>Hazard</w:t>
      </w:r>
    </w:p>
    <w:p w14:paraId="2C7C74E8" w14:textId="77777777" w:rsidR="00D132B8" w:rsidRPr="004605B0" w:rsidRDefault="00D132B8"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Electrocution hazard</w:t>
      </w:r>
      <w:r w:rsidR="00E344C4" w:rsidRPr="004605B0">
        <w:rPr>
          <w:rFonts w:ascii="Times New Roman" w:hAnsi="Times New Roman" w:cs="Times New Roman"/>
          <w:sz w:val="24"/>
          <w:szCs w:val="24"/>
          <w:lang w:val="en-US"/>
        </w:rPr>
        <w:t xml:space="preserve"> from the auger contact</w:t>
      </w:r>
      <w:r w:rsidR="00863C95" w:rsidRPr="004605B0">
        <w:rPr>
          <w:rFonts w:ascii="Times New Roman" w:hAnsi="Times New Roman" w:cs="Times New Roman"/>
          <w:sz w:val="24"/>
          <w:szCs w:val="24"/>
          <w:lang w:val="en-US"/>
        </w:rPr>
        <w:t xml:space="preserve">ing </w:t>
      </w:r>
      <w:r w:rsidR="00E344C4" w:rsidRPr="004605B0">
        <w:rPr>
          <w:rFonts w:ascii="Times New Roman" w:hAnsi="Times New Roman" w:cs="Times New Roman"/>
          <w:sz w:val="24"/>
          <w:szCs w:val="24"/>
          <w:lang w:val="en-US"/>
        </w:rPr>
        <w:t>overhead pow</w:t>
      </w:r>
      <w:r w:rsidR="007E26F3">
        <w:rPr>
          <w:rFonts w:ascii="Times New Roman" w:hAnsi="Times New Roman" w:cs="Times New Roman"/>
          <w:sz w:val="24"/>
          <w:szCs w:val="24"/>
          <w:lang w:val="en-US"/>
        </w:rPr>
        <w:t>e</w:t>
      </w:r>
      <w:r w:rsidR="00E344C4" w:rsidRPr="004605B0">
        <w:rPr>
          <w:rFonts w:ascii="Times New Roman" w:hAnsi="Times New Roman" w:cs="Times New Roman"/>
          <w:sz w:val="24"/>
          <w:szCs w:val="24"/>
          <w:lang w:val="en-US"/>
        </w:rPr>
        <w:t>rlines occur when the operator fails to lower the auger before moving it. The metal auger touches the overhead line conducting electricity through the auger to the individual.</w:t>
      </w:r>
    </w:p>
    <w:p w14:paraId="3D9DA6C6" w14:textId="77777777" w:rsidR="00E54F4A" w:rsidRPr="003700E8" w:rsidRDefault="00676434" w:rsidP="00083313">
      <w:pPr>
        <w:jc w:val="both"/>
        <w:rPr>
          <w:rFonts w:ascii="Times New Roman" w:hAnsi="Times New Roman" w:cs="Times New Roman"/>
          <w:b/>
          <w:bCs/>
          <w:sz w:val="24"/>
          <w:szCs w:val="24"/>
          <w:lang w:val="en-US"/>
        </w:rPr>
      </w:pPr>
      <w:r w:rsidRPr="003700E8">
        <w:rPr>
          <w:rFonts w:ascii="Times New Roman" w:hAnsi="Times New Roman" w:cs="Times New Roman"/>
          <w:b/>
          <w:bCs/>
          <w:sz w:val="24"/>
          <w:szCs w:val="24"/>
          <w:lang w:val="en-US"/>
        </w:rPr>
        <w:t xml:space="preserve">4.2.2 </w:t>
      </w:r>
      <w:r w:rsidRPr="007E26F3">
        <w:rPr>
          <w:rFonts w:ascii="Times New Roman" w:hAnsi="Times New Roman" w:cs="Times New Roman"/>
          <w:bCs/>
          <w:i/>
          <w:sz w:val="24"/>
          <w:szCs w:val="24"/>
          <w:lang w:val="en-US"/>
        </w:rPr>
        <w:t xml:space="preserve">Dust </w:t>
      </w:r>
      <w:r w:rsidR="007E26F3">
        <w:rPr>
          <w:rFonts w:ascii="Times New Roman" w:hAnsi="Times New Roman" w:cs="Times New Roman"/>
          <w:bCs/>
          <w:i/>
          <w:sz w:val="24"/>
          <w:szCs w:val="24"/>
          <w:lang w:val="en-US"/>
        </w:rPr>
        <w:t>a</w:t>
      </w:r>
      <w:r w:rsidR="007E26F3" w:rsidRPr="007E26F3">
        <w:rPr>
          <w:rFonts w:ascii="Times New Roman" w:hAnsi="Times New Roman" w:cs="Times New Roman"/>
          <w:bCs/>
          <w:i/>
          <w:sz w:val="24"/>
          <w:szCs w:val="24"/>
          <w:lang w:val="en-US"/>
        </w:rPr>
        <w:t>nd Molds</w:t>
      </w:r>
    </w:p>
    <w:p w14:paraId="6413C023" w14:textId="77777777" w:rsidR="001A4D67" w:rsidRPr="004605B0" w:rsidRDefault="001A4D67"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 xml:space="preserve">Dusts are a common hazard in farming </w:t>
      </w:r>
      <w:r w:rsidR="00727E76" w:rsidRPr="004605B0">
        <w:rPr>
          <w:rFonts w:ascii="Times New Roman" w:hAnsi="Times New Roman" w:cs="Times New Roman"/>
          <w:sz w:val="24"/>
          <w:szCs w:val="24"/>
          <w:lang w:val="en-US"/>
        </w:rPr>
        <w:t>and agro processing industries. All dusts have the potential to cause health problems, but some organic or toxi</w:t>
      </w:r>
      <w:r w:rsidR="007E26F3">
        <w:rPr>
          <w:rFonts w:ascii="Times New Roman" w:hAnsi="Times New Roman" w:cs="Times New Roman"/>
          <w:sz w:val="24"/>
          <w:szCs w:val="24"/>
          <w:lang w:val="en-US"/>
        </w:rPr>
        <w:t>c dusts may permanently impair</w:t>
      </w:r>
      <w:r w:rsidR="00D05D42">
        <w:rPr>
          <w:rFonts w:ascii="Times New Roman" w:hAnsi="Times New Roman" w:cs="Times New Roman"/>
          <w:sz w:val="24"/>
          <w:szCs w:val="24"/>
          <w:lang w:val="en-US"/>
        </w:rPr>
        <w:t xml:space="preserve"> </w:t>
      </w:r>
      <w:r w:rsidR="00727E76" w:rsidRPr="004605B0">
        <w:rPr>
          <w:rFonts w:ascii="Times New Roman" w:hAnsi="Times New Roman" w:cs="Times New Roman"/>
          <w:sz w:val="24"/>
          <w:szCs w:val="24"/>
          <w:lang w:val="en-US"/>
        </w:rPr>
        <w:t>farmers</w:t>
      </w:r>
      <w:r w:rsidR="00D05D42">
        <w:rPr>
          <w:rFonts w:ascii="Times New Roman" w:hAnsi="Times New Roman" w:cs="Times New Roman"/>
          <w:sz w:val="24"/>
          <w:szCs w:val="24"/>
          <w:lang w:val="en-US"/>
        </w:rPr>
        <w:t xml:space="preserve">’ </w:t>
      </w:r>
      <w:r w:rsidR="008B70ED" w:rsidRPr="004605B0">
        <w:rPr>
          <w:rFonts w:ascii="Times New Roman" w:hAnsi="Times New Roman" w:cs="Times New Roman"/>
          <w:sz w:val="24"/>
          <w:szCs w:val="24"/>
          <w:lang w:val="en-US"/>
        </w:rPr>
        <w:t>health. The type of dust and duration of exposure will determine the severity of the health problem.</w:t>
      </w:r>
    </w:p>
    <w:p w14:paraId="64BEE01F" w14:textId="77777777" w:rsidR="00BC77A7" w:rsidRPr="004605B0" w:rsidRDefault="007366D8"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lastRenderedPageBreak/>
        <w:t>The movement a</w:t>
      </w:r>
      <w:r w:rsidR="007E26F3">
        <w:rPr>
          <w:rFonts w:ascii="Times New Roman" w:hAnsi="Times New Roman" w:cs="Times New Roman"/>
          <w:sz w:val="24"/>
          <w:szCs w:val="24"/>
          <w:lang w:val="en-US"/>
        </w:rPr>
        <w:t>nd processing of forage, cereals</w:t>
      </w:r>
      <w:r w:rsidRPr="004605B0">
        <w:rPr>
          <w:rFonts w:ascii="Times New Roman" w:hAnsi="Times New Roman" w:cs="Times New Roman"/>
          <w:sz w:val="24"/>
          <w:szCs w:val="24"/>
          <w:lang w:val="en-US"/>
        </w:rPr>
        <w:t xml:space="preserve"> and animal feed inevitably produce dust in the form of fine and very fine particles from these materials.</w:t>
      </w:r>
      <w:r w:rsidR="004F5251">
        <w:rPr>
          <w:rFonts w:ascii="Times New Roman" w:hAnsi="Times New Roman" w:cs="Times New Roman"/>
          <w:sz w:val="24"/>
          <w:szCs w:val="24"/>
          <w:lang w:val="en-US"/>
        </w:rPr>
        <w:t xml:space="preserve"> </w:t>
      </w:r>
      <w:r w:rsidR="00BC77A7" w:rsidRPr="004605B0">
        <w:rPr>
          <w:rFonts w:ascii="Times New Roman" w:hAnsi="Times New Roman" w:cs="Times New Roman"/>
          <w:sz w:val="24"/>
          <w:szCs w:val="24"/>
          <w:lang w:val="en-US"/>
        </w:rPr>
        <w:t>The</w:t>
      </w:r>
      <w:r w:rsidRPr="004605B0">
        <w:rPr>
          <w:rFonts w:ascii="Times New Roman" w:hAnsi="Times New Roman" w:cs="Times New Roman"/>
          <w:sz w:val="24"/>
          <w:szCs w:val="24"/>
          <w:lang w:val="en-US"/>
        </w:rPr>
        <w:t xml:space="preserve"> dust may be irritating to the eyes, lungs or skin, but in circumstances where</w:t>
      </w:r>
      <w:r w:rsidR="004F5251">
        <w:rPr>
          <w:rFonts w:ascii="Times New Roman" w:hAnsi="Times New Roman" w:cs="Times New Roman"/>
          <w:sz w:val="24"/>
          <w:szCs w:val="24"/>
          <w:lang w:val="en-US"/>
        </w:rPr>
        <w:t xml:space="preserve"> the dry </w:t>
      </w:r>
      <w:r w:rsidR="00BC77A7" w:rsidRPr="004605B0">
        <w:rPr>
          <w:rFonts w:ascii="Times New Roman" w:hAnsi="Times New Roman" w:cs="Times New Roman"/>
          <w:sz w:val="24"/>
          <w:szCs w:val="24"/>
          <w:lang w:val="en-US"/>
        </w:rPr>
        <w:t xml:space="preserve">forage or cereals </w:t>
      </w:r>
      <w:r w:rsidR="00D05D42">
        <w:rPr>
          <w:rFonts w:ascii="Times New Roman" w:hAnsi="Times New Roman" w:cs="Times New Roman"/>
          <w:sz w:val="24"/>
          <w:szCs w:val="24"/>
          <w:lang w:val="en-US"/>
        </w:rPr>
        <w:t>get</w:t>
      </w:r>
      <w:r w:rsidR="004F5251" w:rsidRPr="004605B0">
        <w:rPr>
          <w:rFonts w:ascii="Times New Roman" w:hAnsi="Times New Roman" w:cs="Times New Roman"/>
          <w:sz w:val="24"/>
          <w:szCs w:val="24"/>
          <w:lang w:val="en-US"/>
        </w:rPr>
        <w:t xml:space="preserve"> </w:t>
      </w:r>
      <w:r w:rsidR="00BC77A7" w:rsidRPr="004605B0">
        <w:rPr>
          <w:rFonts w:ascii="Times New Roman" w:hAnsi="Times New Roman" w:cs="Times New Roman"/>
          <w:sz w:val="24"/>
          <w:szCs w:val="24"/>
          <w:lang w:val="en-US"/>
        </w:rPr>
        <w:t>overheated producing mold, a far more insidious effect may result.</w:t>
      </w:r>
      <w:r w:rsidR="001742BE">
        <w:rPr>
          <w:rFonts w:ascii="Times New Roman" w:hAnsi="Times New Roman" w:cs="Times New Roman"/>
          <w:sz w:val="24"/>
          <w:szCs w:val="24"/>
          <w:lang w:val="en-US"/>
        </w:rPr>
        <w:t xml:space="preserve"> </w:t>
      </w:r>
      <w:r w:rsidR="001742BE" w:rsidRPr="0023508D">
        <w:rPr>
          <w:rFonts w:ascii="Times New Roman" w:hAnsi="Times New Roman" w:cs="Times New Roman"/>
          <w:sz w:val="24"/>
          <w:szCs w:val="24"/>
          <w:lang w:val="en-US"/>
        </w:rPr>
        <w:t>Some dusts, especially dust from moldy forage, grain, or hay, carry antigens that can cause severe irritation to the respiratory tract</w:t>
      </w:r>
      <w:r w:rsidR="001742BE">
        <w:rPr>
          <w:rFonts w:ascii="Times New Roman" w:hAnsi="Times New Roman" w:cs="Times New Roman"/>
          <w:sz w:val="24"/>
          <w:szCs w:val="24"/>
          <w:lang w:val="en-US"/>
        </w:rPr>
        <w:t>.</w:t>
      </w:r>
      <w:r w:rsidR="00BC77A7" w:rsidRPr="004605B0">
        <w:rPr>
          <w:rFonts w:ascii="Times New Roman" w:hAnsi="Times New Roman" w:cs="Times New Roman"/>
          <w:sz w:val="24"/>
          <w:szCs w:val="24"/>
          <w:lang w:val="en-US"/>
        </w:rPr>
        <w:t xml:space="preserve"> Breathing dust from moldy feed materials can result in a </w:t>
      </w:r>
      <w:r w:rsidR="007E26F3" w:rsidRPr="004605B0">
        <w:rPr>
          <w:rFonts w:ascii="Times New Roman" w:hAnsi="Times New Roman" w:cs="Times New Roman"/>
          <w:sz w:val="24"/>
          <w:szCs w:val="24"/>
          <w:lang w:val="en-US"/>
        </w:rPr>
        <w:t>permanent</w:t>
      </w:r>
      <w:r w:rsidR="00BC77A7" w:rsidRPr="004605B0">
        <w:rPr>
          <w:rFonts w:ascii="Times New Roman" w:hAnsi="Times New Roman" w:cs="Times New Roman"/>
          <w:sz w:val="24"/>
          <w:szCs w:val="24"/>
          <w:lang w:val="en-US"/>
        </w:rPr>
        <w:t xml:space="preserve"> lung condition commonly known as “Farmer’s Lung”.</w:t>
      </w:r>
    </w:p>
    <w:p w14:paraId="09A8E433" w14:textId="77777777" w:rsidR="00CF0ABC" w:rsidRPr="003700E8" w:rsidRDefault="00CF0ABC" w:rsidP="00083313">
      <w:pPr>
        <w:jc w:val="both"/>
        <w:rPr>
          <w:rFonts w:ascii="Times New Roman" w:hAnsi="Times New Roman" w:cs="Times New Roman"/>
          <w:b/>
          <w:bCs/>
          <w:sz w:val="24"/>
          <w:szCs w:val="24"/>
          <w:lang w:val="en-US"/>
        </w:rPr>
      </w:pPr>
      <w:r w:rsidRPr="003700E8">
        <w:rPr>
          <w:rFonts w:ascii="Times New Roman" w:hAnsi="Times New Roman" w:cs="Times New Roman"/>
          <w:b/>
          <w:bCs/>
          <w:sz w:val="24"/>
          <w:szCs w:val="24"/>
          <w:lang w:val="en-US"/>
        </w:rPr>
        <w:t xml:space="preserve">4.2.4 </w:t>
      </w:r>
      <w:r w:rsidRPr="007E26F3">
        <w:rPr>
          <w:rFonts w:ascii="Times New Roman" w:hAnsi="Times New Roman" w:cs="Times New Roman"/>
          <w:bCs/>
          <w:i/>
          <w:sz w:val="24"/>
          <w:szCs w:val="24"/>
          <w:lang w:val="en-US"/>
        </w:rPr>
        <w:t xml:space="preserve">Noise </w:t>
      </w:r>
      <w:r w:rsidR="007E26F3" w:rsidRPr="007E26F3">
        <w:rPr>
          <w:rFonts w:ascii="Times New Roman" w:hAnsi="Times New Roman" w:cs="Times New Roman"/>
          <w:bCs/>
          <w:i/>
          <w:sz w:val="24"/>
          <w:szCs w:val="24"/>
          <w:lang w:val="en-US"/>
        </w:rPr>
        <w:t>Pollution</w:t>
      </w:r>
    </w:p>
    <w:p w14:paraId="2F473153" w14:textId="77777777" w:rsidR="0023508D" w:rsidRDefault="0023508D" w:rsidP="0023508D">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Dal, wheat and rice mills, grain drying and handling equipment may produce enough noise to damage the hearing of an individual working in the area. Typically, a dull, ringing sensation in one</w:t>
      </w:r>
      <w:r>
        <w:rPr>
          <w:rFonts w:ascii="Times New Roman" w:hAnsi="Times New Roman" w:cs="Times New Roman"/>
          <w:sz w:val="24"/>
          <w:szCs w:val="24"/>
          <w:lang w:val="en-US"/>
        </w:rPr>
        <w:t>’</w:t>
      </w:r>
      <w:r w:rsidRPr="004605B0">
        <w:rPr>
          <w:rFonts w:ascii="Times New Roman" w:hAnsi="Times New Roman" w:cs="Times New Roman"/>
          <w:sz w:val="24"/>
          <w:szCs w:val="24"/>
          <w:lang w:val="en-US"/>
        </w:rPr>
        <w:t>s ears after a long day of working with noisy equipment is an indication that he has exceeded a sound level that can be comfortably tolerated. This ringing is frequently accompanied with a slight loss of hearing, where it may be difficult to hear faint sounds that could normally be detected. Overnight res</w:t>
      </w:r>
      <w:r>
        <w:rPr>
          <w:rFonts w:ascii="Times New Roman" w:hAnsi="Times New Roman" w:cs="Times New Roman"/>
          <w:sz w:val="24"/>
          <w:szCs w:val="24"/>
          <w:lang w:val="en-US"/>
        </w:rPr>
        <w:t>t</w:t>
      </w:r>
      <w:r w:rsidRPr="004605B0">
        <w:rPr>
          <w:rFonts w:ascii="Times New Roman" w:hAnsi="Times New Roman" w:cs="Times New Roman"/>
          <w:sz w:val="24"/>
          <w:szCs w:val="24"/>
          <w:lang w:val="en-US"/>
        </w:rPr>
        <w:t xml:space="preserve"> will generally restore complete hearing, but repeated, prolonged exposure to noises of this intensity will likely result in permanent hearing loss.</w:t>
      </w:r>
    </w:p>
    <w:p w14:paraId="593C0ADA" w14:textId="77777777" w:rsidR="001742BE" w:rsidRDefault="001742BE" w:rsidP="001742BE">
      <w:pPr>
        <w:jc w:val="both"/>
        <w:rPr>
          <w:rFonts w:ascii="Times New Roman" w:hAnsi="Times New Roman" w:cs="Times New Roman"/>
          <w:sz w:val="24"/>
          <w:szCs w:val="24"/>
          <w:lang w:val="en-US"/>
        </w:rPr>
      </w:pPr>
      <w:r w:rsidRPr="005D4BFE">
        <w:rPr>
          <w:rFonts w:ascii="Times New Roman" w:hAnsi="Times New Roman" w:cs="Times New Roman"/>
          <w:b/>
          <w:bCs/>
          <w:sz w:val="24"/>
          <w:szCs w:val="24"/>
          <w:lang w:val="en-US"/>
        </w:rPr>
        <w:t>4.2.5</w:t>
      </w:r>
      <w:r w:rsidRPr="005D4BFE">
        <w:rPr>
          <w:rFonts w:ascii="Times New Roman" w:hAnsi="Times New Roman" w:cs="Times New Roman"/>
          <w:sz w:val="24"/>
          <w:szCs w:val="24"/>
          <w:lang w:val="en-US"/>
        </w:rPr>
        <w:t xml:space="preserve"> </w:t>
      </w:r>
      <w:r w:rsidRPr="005D4BFE">
        <w:rPr>
          <w:rFonts w:ascii="Times New Roman" w:hAnsi="Times New Roman" w:cs="Times New Roman"/>
          <w:i/>
          <w:iCs/>
          <w:sz w:val="24"/>
          <w:szCs w:val="24"/>
          <w:lang w:val="en-US"/>
        </w:rPr>
        <w:t>Vibration Hazards</w:t>
      </w:r>
    </w:p>
    <w:p w14:paraId="6F7934E5" w14:textId="77777777" w:rsidR="001742BE" w:rsidRDefault="001742BE" w:rsidP="001742B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use of hand-held or guided machines can transmit vibrations through the handles/seats to the operator and can cause vascular damage and musculoskeletal disorders, leading to ‘White finger disease’. Such effects are intensified when system components are not properly balanced. </w:t>
      </w:r>
    </w:p>
    <w:p w14:paraId="17EF1E05" w14:textId="77777777" w:rsidR="001742BE" w:rsidRDefault="001742BE" w:rsidP="001742BE">
      <w:pPr>
        <w:jc w:val="both"/>
        <w:rPr>
          <w:rFonts w:ascii="Times New Roman" w:hAnsi="Times New Roman" w:cs="Times New Roman"/>
          <w:i/>
          <w:iCs/>
          <w:sz w:val="24"/>
          <w:szCs w:val="24"/>
          <w:lang w:val="en-US"/>
        </w:rPr>
      </w:pPr>
      <w:r w:rsidRPr="005D4BFE">
        <w:rPr>
          <w:rFonts w:ascii="Times New Roman" w:hAnsi="Times New Roman" w:cs="Times New Roman"/>
          <w:b/>
          <w:bCs/>
          <w:sz w:val="24"/>
          <w:szCs w:val="24"/>
          <w:lang w:val="en-US"/>
        </w:rPr>
        <w:t>4.2.6</w:t>
      </w:r>
      <w:r w:rsidRPr="005D4BFE">
        <w:rPr>
          <w:rFonts w:ascii="Times New Roman" w:hAnsi="Times New Roman" w:cs="Times New Roman"/>
          <w:sz w:val="24"/>
          <w:szCs w:val="24"/>
          <w:lang w:val="en-US"/>
        </w:rPr>
        <w:t xml:space="preserve"> </w:t>
      </w:r>
      <w:r w:rsidRPr="005D4BFE">
        <w:rPr>
          <w:rFonts w:ascii="Times New Roman" w:hAnsi="Times New Roman" w:cs="Times New Roman"/>
          <w:i/>
          <w:iCs/>
          <w:sz w:val="24"/>
          <w:szCs w:val="24"/>
          <w:lang w:val="en-US"/>
        </w:rPr>
        <w:t>Thermal Hazards</w:t>
      </w:r>
    </w:p>
    <w:p w14:paraId="4B5F5DCA" w14:textId="77777777" w:rsidR="001742BE" w:rsidRDefault="001742BE" w:rsidP="00083313">
      <w:pPr>
        <w:jc w:val="both"/>
        <w:rPr>
          <w:rFonts w:ascii="Times New Roman" w:hAnsi="Times New Roman" w:cs="Times New Roman"/>
          <w:sz w:val="24"/>
          <w:szCs w:val="24"/>
          <w:lang w:val="en-US"/>
        </w:rPr>
      </w:pPr>
      <w:r>
        <w:rPr>
          <w:rFonts w:ascii="Times New Roman" w:hAnsi="Times New Roman" w:cs="Times New Roman"/>
          <w:sz w:val="24"/>
          <w:szCs w:val="24"/>
          <w:lang w:val="en-US"/>
        </w:rPr>
        <w:t>Sudden contacts with unguarded hot surfaces like engine exhausts, hydraulic pipes, processing lines, steam ducts can cause burns and scalds. During handling of grain and forage in processing equipment, the risk of fire and explosion due to the overheating of machine parts and materials should never be neglected. Furthermore, the heat or cold stress on the operator during working operations can also result in adverse health effects and reduce operator efficiency.</w:t>
      </w:r>
    </w:p>
    <w:p w14:paraId="249DDC29" w14:textId="3E8FDCCF" w:rsidR="0023508D" w:rsidRDefault="0023508D" w:rsidP="0023508D">
      <w:pPr>
        <w:jc w:val="both"/>
        <w:rPr>
          <w:rFonts w:ascii="Times New Roman" w:hAnsi="Times New Roman" w:cs="Times New Roman"/>
          <w:i/>
          <w:iCs/>
          <w:sz w:val="24"/>
          <w:szCs w:val="24"/>
          <w:lang w:val="en-US"/>
        </w:rPr>
      </w:pPr>
      <w:r w:rsidRPr="005D4BFE">
        <w:rPr>
          <w:rFonts w:ascii="Times New Roman" w:hAnsi="Times New Roman" w:cs="Times New Roman"/>
          <w:b/>
          <w:bCs/>
          <w:sz w:val="24"/>
          <w:szCs w:val="24"/>
          <w:lang w:val="en-US"/>
        </w:rPr>
        <w:t>4.2.7</w:t>
      </w:r>
      <w:r w:rsidR="005D4BFE">
        <w:rPr>
          <w:rFonts w:ascii="Times New Roman" w:hAnsi="Times New Roman" w:cs="Times New Roman"/>
          <w:b/>
          <w:bCs/>
          <w:sz w:val="24"/>
          <w:szCs w:val="24"/>
          <w:lang w:val="en-US"/>
        </w:rPr>
        <w:t xml:space="preserve"> </w:t>
      </w:r>
      <w:r w:rsidRPr="005D4BFE">
        <w:rPr>
          <w:rFonts w:ascii="Times New Roman" w:hAnsi="Times New Roman" w:cs="Times New Roman"/>
          <w:i/>
          <w:iCs/>
          <w:sz w:val="24"/>
          <w:szCs w:val="24"/>
          <w:lang w:val="en-US"/>
        </w:rPr>
        <w:t>Visibility</w:t>
      </w:r>
    </w:p>
    <w:p w14:paraId="5713D933" w14:textId="77777777" w:rsidR="0023508D" w:rsidRDefault="0023508D" w:rsidP="00083313">
      <w:pPr>
        <w:jc w:val="both"/>
        <w:rPr>
          <w:rFonts w:ascii="Times New Roman" w:hAnsi="Times New Roman" w:cs="Times New Roman"/>
          <w:sz w:val="24"/>
          <w:szCs w:val="24"/>
          <w:lang w:val="en-US"/>
        </w:rPr>
      </w:pPr>
      <w:r>
        <w:rPr>
          <w:rFonts w:ascii="Times New Roman" w:hAnsi="Times New Roman" w:cs="Times New Roman"/>
          <w:sz w:val="24"/>
          <w:szCs w:val="24"/>
          <w:lang w:val="en-US"/>
        </w:rPr>
        <w:t>Grain handling and processing machines are usually large in size and may impair the direct visibility over the working area for the operator. As such, sufficient provisions including working lights, indirect means of vision (</w:t>
      </w:r>
      <w:proofErr w:type="spellStart"/>
      <w:r>
        <w:rPr>
          <w:rFonts w:ascii="Times New Roman" w:hAnsi="Times New Roman" w:cs="Times New Roman"/>
          <w:sz w:val="24"/>
          <w:szCs w:val="24"/>
          <w:lang w:val="en-US"/>
        </w:rPr>
        <w:t>e.g</w:t>
      </w:r>
      <w:proofErr w:type="spellEnd"/>
      <w:r>
        <w:rPr>
          <w:rFonts w:ascii="Times New Roman" w:hAnsi="Times New Roman" w:cs="Times New Roman"/>
          <w:sz w:val="24"/>
          <w:szCs w:val="24"/>
          <w:lang w:val="en-US"/>
        </w:rPr>
        <w:t>, CCTVs), viewing panels, level indicators must be fitted in the working area.</w:t>
      </w:r>
    </w:p>
    <w:p w14:paraId="2F805E3B" w14:textId="77777777" w:rsidR="00F55CBB" w:rsidRPr="003700E8" w:rsidRDefault="00CC2CB6" w:rsidP="00083313">
      <w:pPr>
        <w:jc w:val="both"/>
        <w:rPr>
          <w:rFonts w:ascii="Times New Roman" w:hAnsi="Times New Roman" w:cs="Times New Roman"/>
          <w:b/>
          <w:bCs/>
          <w:sz w:val="24"/>
          <w:szCs w:val="24"/>
          <w:lang w:val="en-US"/>
        </w:rPr>
      </w:pPr>
      <w:r w:rsidRPr="003700E8">
        <w:rPr>
          <w:rFonts w:ascii="Times New Roman" w:hAnsi="Times New Roman" w:cs="Times New Roman"/>
          <w:b/>
          <w:bCs/>
          <w:sz w:val="24"/>
          <w:szCs w:val="24"/>
          <w:lang w:val="en-US"/>
        </w:rPr>
        <w:t xml:space="preserve">4.3 </w:t>
      </w:r>
      <w:r w:rsidRPr="007E26F3">
        <w:rPr>
          <w:rFonts w:ascii="Times New Roman" w:hAnsi="Times New Roman" w:cs="Times New Roman"/>
          <w:b/>
          <w:bCs/>
          <w:color w:val="000000" w:themeColor="text1"/>
          <w:sz w:val="24"/>
          <w:szCs w:val="24"/>
          <w:lang w:val="en-US"/>
        </w:rPr>
        <w:t xml:space="preserve">Conveyer </w:t>
      </w:r>
      <w:r w:rsidR="007E26F3" w:rsidRPr="007E26F3">
        <w:rPr>
          <w:rFonts w:ascii="Times New Roman" w:hAnsi="Times New Roman" w:cs="Times New Roman"/>
          <w:b/>
          <w:bCs/>
          <w:color w:val="000000" w:themeColor="text1"/>
          <w:sz w:val="24"/>
          <w:szCs w:val="24"/>
          <w:lang w:val="en-US"/>
        </w:rPr>
        <w:t>Operating Hazards</w:t>
      </w:r>
    </w:p>
    <w:p w14:paraId="6AABDC11" w14:textId="77777777" w:rsidR="00CC2CB6" w:rsidRPr="004605B0" w:rsidRDefault="00CC2CB6"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The top hazard points for conveyors are:</w:t>
      </w:r>
    </w:p>
    <w:p w14:paraId="5E2661D3" w14:textId="77777777" w:rsidR="00CC2CB6" w:rsidRPr="007E26F3" w:rsidRDefault="00CC2CB6" w:rsidP="007E26F3">
      <w:pPr>
        <w:pStyle w:val="ListParagraph"/>
        <w:numPr>
          <w:ilvl w:val="0"/>
          <w:numId w:val="14"/>
        </w:numPr>
        <w:jc w:val="both"/>
        <w:rPr>
          <w:rFonts w:ascii="Times New Roman" w:hAnsi="Times New Roman" w:cs="Times New Roman"/>
          <w:sz w:val="24"/>
          <w:szCs w:val="24"/>
          <w:lang w:val="en-US"/>
        </w:rPr>
      </w:pPr>
      <w:r w:rsidRPr="007E26F3">
        <w:rPr>
          <w:rFonts w:ascii="Times New Roman" w:hAnsi="Times New Roman" w:cs="Times New Roman"/>
          <w:sz w:val="24"/>
          <w:szCs w:val="24"/>
          <w:lang w:val="en-US"/>
        </w:rPr>
        <w:t>Power transmissions</w:t>
      </w:r>
    </w:p>
    <w:p w14:paraId="0183B9D7" w14:textId="77777777" w:rsidR="00CC2CB6" w:rsidRPr="007E26F3" w:rsidRDefault="00CC2CB6" w:rsidP="007E26F3">
      <w:pPr>
        <w:pStyle w:val="ListParagraph"/>
        <w:numPr>
          <w:ilvl w:val="0"/>
          <w:numId w:val="14"/>
        </w:numPr>
        <w:jc w:val="both"/>
        <w:rPr>
          <w:rFonts w:ascii="Times New Roman" w:hAnsi="Times New Roman" w:cs="Times New Roman"/>
          <w:sz w:val="24"/>
          <w:szCs w:val="24"/>
          <w:lang w:val="en-US"/>
        </w:rPr>
      </w:pPr>
      <w:r w:rsidRPr="007E26F3">
        <w:rPr>
          <w:rFonts w:ascii="Times New Roman" w:hAnsi="Times New Roman" w:cs="Times New Roman"/>
          <w:sz w:val="24"/>
          <w:szCs w:val="24"/>
          <w:lang w:val="en-US"/>
        </w:rPr>
        <w:t>Nip points</w:t>
      </w:r>
    </w:p>
    <w:p w14:paraId="357D2CF2" w14:textId="77777777" w:rsidR="00CC2CB6" w:rsidRPr="007E26F3" w:rsidRDefault="00CC2CB6" w:rsidP="007E26F3">
      <w:pPr>
        <w:pStyle w:val="ListParagraph"/>
        <w:numPr>
          <w:ilvl w:val="0"/>
          <w:numId w:val="14"/>
        </w:numPr>
        <w:jc w:val="both"/>
        <w:rPr>
          <w:rFonts w:ascii="Times New Roman" w:hAnsi="Times New Roman" w:cs="Times New Roman"/>
          <w:sz w:val="24"/>
          <w:szCs w:val="24"/>
          <w:lang w:val="en-US"/>
        </w:rPr>
      </w:pPr>
      <w:r w:rsidRPr="007E26F3">
        <w:rPr>
          <w:rFonts w:ascii="Times New Roman" w:hAnsi="Times New Roman" w:cs="Times New Roman"/>
          <w:sz w:val="24"/>
          <w:szCs w:val="24"/>
          <w:lang w:val="en-US"/>
        </w:rPr>
        <w:lastRenderedPageBreak/>
        <w:t>Shear points</w:t>
      </w:r>
    </w:p>
    <w:p w14:paraId="1E321077" w14:textId="77777777" w:rsidR="00CC2CB6" w:rsidRPr="007E26F3" w:rsidRDefault="00CC2CB6" w:rsidP="007E26F3">
      <w:pPr>
        <w:pStyle w:val="ListParagraph"/>
        <w:numPr>
          <w:ilvl w:val="0"/>
          <w:numId w:val="14"/>
        </w:numPr>
        <w:jc w:val="both"/>
        <w:rPr>
          <w:rFonts w:ascii="Times New Roman" w:hAnsi="Times New Roman" w:cs="Times New Roman"/>
          <w:sz w:val="24"/>
          <w:szCs w:val="24"/>
          <w:lang w:val="en-US"/>
        </w:rPr>
      </w:pPr>
      <w:r w:rsidRPr="007E26F3">
        <w:rPr>
          <w:rFonts w:ascii="Times New Roman" w:hAnsi="Times New Roman" w:cs="Times New Roman"/>
          <w:sz w:val="24"/>
          <w:szCs w:val="24"/>
          <w:lang w:val="en-US"/>
        </w:rPr>
        <w:t>Pinch points</w:t>
      </w:r>
    </w:p>
    <w:p w14:paraId="01AE6E4A" w14:textId="77777777" w:rsidR="00CC2CB6" w:rsidRPr="007E26F3" w:rsidRDefault="00CC2CB6" w:rsidP="007E26F3">
      <w:pPr>
        <w:pStyle w:val="ListParagraph"/>
        <w:numPr>
          <w:ilvl w:val="0"/>
          <w:numId w:val="14"/>
        </w:numPr>
        <w:jc w:val="both"/>
        <w:rPr>
          <w:rFonts w:ascii="Times New Roman" w:hAnsi="Times New Roman" w:cs="Times New Roman"/>
          <w:sz w:val="24"/>
          <w:szCs w:val="24"/>
          <w:lang w:val="en-US"/>
        </w:rPr>
      </w:pPr>
      <w:r w:rsidRPr="007E26F3">
        <w:rPr>
          <w:rFonts w:ascii="Times New Roman" w:hAnsi="Times New Roman" w:cs="Times New Roman"/>
          <w:sz w:val="24"/>
          <w:szCs w:val="24"/>
          <w:lang w:val="en-US"/>
        </w:rPr>
        <w:t>Spill points</w:t>
      </w:r>
    </w:p>
    <w:p w14:paraId="1BC9C42F" w14:textId="77777777" w:rsidR="00CC2CB6" w:rsidRPr="007E26F3" w:rsidRDefault="00CC2CB6" w:rsidP="007E26F3">
      <w:pPr>
        <w:pStyle w:val="ListParagraph"/>
        <w:numPr>
          <w:ilvl w:val="0"/>
          <w:numId w:val="14"/>
        </w:numPr>
        <w:jc w:val="both"/>
        <w:rPr>
          <w:rFonts w:ascii="Times New Roman" w:hAnsi="Times New Roman" w:cs="Times New Roman"/>
          <w:sz w:val="24"/>
          <w:szCs w:val="24"/>
          <w:lang w:val="en-US"/>
        </w:rPr>
      </w:pPr>
      <w:r w:rsidRPr="007E26F3">
        <w:rPr>
          <w:rFonts w:ascii="Times New Roman" w:hAnsi="Times New Roman" w:cs="Times New Roman"/>
          <w:sz w:val="24"/>
          <w:szCs w:val="24"/>
          <w:lang w:val="en-US"/>
        </w:rPr>
        <w:t>Areas under counterweights</w:t>
      </w:r>
    </w:p>
    <w:p w14:paraId="2677F481" w14:textId="77777777" w:rsidR="00CC2CB6" w:rsidRPr="007E26F3" w:rsidRDefault="00ED6E94" w:rsidP="007E26F3">
      <w:pPr>
        <w:pStyle w:val="ListParagraph"/>
        <w:numPr>
          <w:ilvl w:val="0"/>
          <w:numId w:val="14"/>
        </w:numPr>
        <w:jc w:val="both"/>
        <w:rPr>
          <w:rFonts w:ascii="Times New Roman" w:hAnsi="Times New Roman" w:cs="Times New Roman"/>
          <w:sz w:val="24"/>
          <w:szCs w:val="24"/>
          <w:lang w:val="en-US"/>
        </w:rPr>
      </w:pPr>
      <w:r w:rsidRPr="007E26F3">
        <w:rPr>
          <w:rFonts w:ascii="Times New Roman" w:hAnsi="Times New Roman" w:cs="Times New Roman"/>
          <w:sz w:val="24"/>
          <w:szCs w:val="24"/>
          <w:lang w:val="en-US"/>
        </w:rPr>
        <w:t>Transfer mechanisms</w:t>
      </w:r>
    </w:p>
    <w:p w14:paraId="62EBB088" w14:textId="77777777" w:rsidR="007E26F3" w:rsidRDefault="00ED6E94" w:rsidP="007E26F3">
      <w:pPr>
        <w:pStyle w:val="ListParagraph"/>
        <w:numPr>
          <w:ilvl w:val="0"/>
          <w:numId w:val="14"/>
        </w:numPr>
        <w:jc w:val="both"/>
        <w:rPr>
          <w:rFonts w:ascii="Times New Roman" w:hAnsi="Times New Roman" w:cs="Times New Roman"/>
          <w:sz w:val="24"/>
          <w:szCs w:val="24"/>
          <w:lang w:val="en-US"/>
        </w:rPr>
      </w:pPr>
      <w:r w:rsidRPr="007E26F3">
        <w:rPr>
          <w:rFonts w:ascii="Times New Roman" w:hAnsi="Times New Roman" w:cs="Times New Roman"/>
          <w:sz w:val="24"/>
          <w:szCs w:val="24"/>
          <w:lang w:val="en-US"/>
        </w:rPr>
        <w:t>Passage areas under conveyor</w:t>
      </w:r>
    </w:p>
    <w:p w14:paraId="06E0500A" w14:textId="77777777" w:rsidR="00ED6E94" w:rsidRPr="003700E8" w:rsidRDefault="004F4B6A" w:rsidP="00083313">
      <w:pPr>
        <w:jc w:val="both"/>
        <w:rPr>
          <w:rFonts w:ascii="Times New Roman" w:hAnsi="Times New Roman" w:cs="Times New Roman"/>
          <w:b/>
          <w:bCs/>
          <w:sz w:val="24"/>
          <w:szCs w:val="24"/>
          <w:lang w:val="en-US"/>
        </w:rPr>
      </w:pPr>
      <w:r w:rsidRPr="003700E8">
        <w:rPr>
          <w:rFonts w:ascii="Times New Roman" w:hAnsi="Times New Roman" w:cs="Times New Roman"/>
          <w:b/>
          <w:bCs/>
          <w:sz w:val="24"/>
          <w:szCs w:val="24"/>
          <w:lang w:val="en-US"/>
        </w:rPr>
        <w:t>5. SAFETY REQUIREMENTS AND SAFETY MEASURES</w:t>
      </w:r>
    </w:p>
    <w:p w14:paraId="666B420F" w14:textId="77777777" w:rsidR="004F4B6A" w:rsidRPr="003700E8" w:rsidRDefault="0037715C" w:rsidP="00083313">
      <w:pPr>
        <w:jc w:val="both"/>
        <w:rPr>
          <w:rFonts w:ascii="Times New Roman" w:hAnsi="Times New Roman" w:cs="Times New Roman"/>
          <w:b/>
          <w:bCs/>
          <w:sz w:val="24"/>
          <w:szCs w:val="24"/>
          <w:lang w:val="en-US"/>
        </w:rPr>
      </w:pPr>
      <w:r w:rsidRPr="003700E8">
        <w:rPr>
          <w:rFonts w:ascii="Times New Roman" w:hAnsi="Times New Roman" w:cs="Times New Roman"/>
          <w:b/>
          <w:bCs/>
          <w:sz w:val="24"/>
          <w:szCs w:val="24"/>
          <w:lang w:val="en-US"/>
        </w:rPr>
        <w:t xml:space="preserve">5.1 General </w:t>
      </w:r>
      <w:r w:rsidR="002350CA">
        <w:rPr>
          <w:rFonts w:ascii="Times New Roman" w:hAnsi="Times New Roman" w:cs="Times New Roman"/>
          <w:b/>
          <w:bCs/>
          <w:sz w:val="24"/>
          <w:szCs w:val="24"/>
          <w:lang w:val="en-US"/>
        </w:rPr>
        <w:t>Guidelines f</w:t>
      </w:r>
      <w:r w:rsidR="002350CA" w:rsidRPr="003700E8">
        <w:rPr>
          <w:rFonts w:ascii="Times New Roman" w:hAnsi="Times New Roman" w:cs="Times New Roman"/>
          <w:b/>
          <w:bCs/>
          <w:sz w:val="24"/>
          <w:szCs w:val="24"/>
          <w:lang w:val="en-US"/>
        </w:rPr>
        <w:t xml:space="preserve">or Safe Machinery Operation </w:t>
      </w:r>
    </w:p>
    <w:p w14:paraId="3BD21CA8" w14:textId="77777777" w:rsidR="0037715C" w:rsidRPr="004605B0" w:rsidRDefault="0037715C"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The general guidelines for safe machinery operation are as follows.</w:t>
      </w:r>
    </w:p>
    <w:p w14:paraId="06A21F65" w14:textId="2A4AE187" w:rsidR="0037715C" w:rsidRPr="004B4C09" w:rsidRDefault="0037715C" w:rsidP="004B4C09">
      <w:pPr>
        <w:pStyle w:val="ListParagraph"/>
        <w:numPr>
          <w:ilvl w:val="0"/>
          <w:numId w:val="32"/>
        </w:numPr>
        <w:jc w:val="both"/>
        <w:rPr>
          <w:rFonts w:ascii="Times New Roman" w:hAnsi="Times New Roman" w:cs="Times New Roman"/>
          <w:sz w:val="24"/>
          <w:szCs w:val="24"/>
          <w:lang w:val="en-US"/>
        </w:rPr>
      </w:pPr>
      <w:r w:rsidRPr="004B4C09">
        <w:rPr>
          <w:rFonts w:ascii="Times New Roman" w:hAnsi="Times New Roman" w:cs="Times New Roman"/>
          <w:sz w:val="24"/>
          <w:szCs w:val="24"/>
          <w:lang w:val="en-US"/>
        </w:rPr>
        <w:t>Learn to operate your machinery properly. Use the operator’s manual</w:t>
      </w:r>
      <w:r w:rsidR="007527BE">
        <w:rPr>
          <w:rFonts w:ascii="Times New Roman" w:hAnsi="Times New Roman" w:cs="Times New Roman"/>
          <w:sz w:val="24"/>
          <w:szCs w:val="24"/>
          <w:lang w:val="en-US"/>
        </w:rPr>
        <w:t xml:space="preserve"> (</w:t>
      </w:r>
      <w:r w:rsidR="007527BE" w:rsidRPr="007527BE">
        <w:rPr>
          <w:rFonts w:ascii="Times New Roman" w:hAnsi="Times New Roman" w:cs="Times New Roman"/>
          <w:i/>
          <w:iCs/>
          <w:sz w:val="24"/>
          <w:szCs w:val="24"/>
          <w:lang w:val="en-US"/>
        </w:rPr>
        <w:t>see</w:t>
      </w:r>
      <w:r w:rsidR="007527BE">
        <w:rPr>
          <w:rFonts w:ascii="Times New Roman" w:hAnsi="Times New Roman" w:cs="Times New Roman"/>
          <w:sz w:val="24"/>
          <w:szCs w:val="24"/>
          <w:lang w:val="en-US"/>
        </w:rPr>
        <w:t xml:space="preserve"> </w:t>
      </w:r>
      <w:r w:rsidR="007527BE" w:rsidRPr="007527BE">
        <w:rPr>
          <w:rFonts w:ascii="Times New Roman" w:hAnsi="Times New Roman" w:cs="Times New Roman"/>
          <w:b/>
          <w:bCs/>
          <w:sz w:val="24"/>
          <w:szCs w:val="24"/>
          <w:lang w:val="en-US"/>
        </w:rPr>
        <w:t>7.2.2</w:t>
      </w:r>
      <w:r w:rsidR="007527BE">
        <w:rPr>
          <w:rFonts w:ascii="Times New Roman" w:hAnsi="Times New Roman" w:cs="Times New Roman"/>
          <w:sz w:val="24"/>
          <w:szCs w:val="24"/>
          <w:lang w:val="en-US"/>
        </w:rPr>
        <w:t>)</w:t>
      </w:r>
      <w:r w:rsidRPr="004B4C09">
        <w:rPr>
          <w:rFonts w:ascii="Times New Roman" w:hAnsi="Times New Roman" w:cs="Times New Roman"/>
          <w:sz w:val="24"/>
          <w:szCs w:val="24"/>
          <w:lang w:val="en-US"/>
        </w:rPr>
        <w:t xml:space="preserve"> as a guide</w:t>
      </w:r>
      <w:r w:rsidR="007527BE">
        <w:rPr>
          <w:rFonts w:ascii="Times New Roman" w:hAnsi="Times New Roman" w:cs="Times New Roman"/>
          <w:sz w:val="24"/>
          <w:szCs w:val="24"/>
          <w:lang w:val="en-US"/>
        </w:rPr>
        <w:t>.</w:t>
      </w:r>
    </w:p>
    <w:p w14:paraId="149B0850" w14:textId="77777777" w:rsidR="0037715C" w:rsidRPr="004B4C09" w:rsidRDefault="0037715C" w:rsidP="004B4C09">
      <w:pPr>
        <w:pStyle w:val="ListParagraph"/>
        <w:numPr>
          <w:ilvl w:val="0"/>
          <w:numId w:val="32"/>
        </w:numPr>
        <w:jc w:val="both"/>
        <w:rPr>
          <w:rFonts w:ascii="Times New Roman" w:hAnsi="Times New Roman" w:cs="Times New Roman"/>
          <w:sz w:val="24"/>
          <w:szCs w:val="24"/>
          <w:lang w:val="en-US"/>
        </w:rPr>
      </w:pPr>
      <w:r w:rsidRPr="004B4C09">
        <w:rPr>
          <w:rFonts w:ascii="Times New Roman" w:hAnsi="Times New Roman" w:cs="Times New Roman"/>
          <w:sz w:val="24"/>
          <w:szCs w:val="24"/>
          <w:lang w:val="en-US"/>
        </w:rPr>
        <w:t>Learn the hazards involved with machinery operation; be proactive and anticipate dangerous situations.</w:t>
      </w:r>
    </w:p>
    <w:p w14:paraId="1A9A9565" w14:textId="77777777" w:rsidR="0037715C" w:rsidRPr="004B4C09" w:rsidRDefault="0037715C" w:rsidP="004B4C09">
      <w:pPr>
        <w:pStyle w:val="ListParagraph"/>
        <w:numPr>
          <w:ilvl w:val="0"/>
          <w:numId w:val="32"/>
        </w:numPr>
        <w:jc w:val="both"/>
        <w:rPr>
          <w:rFonts w:ascii="Times New Roman" w:hAnsi="Times New Roman" w:cs="Times New Roman"/>
          <w:sz w:val="24"/>
          <w:szCs w:val="24"/>
          <w:lang w:val="en-US"/>
        </w:rPr>
      </w:pPr>
      <w:r w:rsidRPr="004B4C09">
        <w:rPr>
          <w:rFonts w:ascii="Times New Roman" w:hAnsi="Times New Roman" w:cs="Times New Roman"/>
          <w:sz w:val="24"/>
          <w:szCs w:val="24"/>
          <w:lang w:val="en-US"/>
        </w:rPr>
        <w:t>Be alert at all times when operating machinery. Take breaks and get sufficient food and rest to stay alert.</w:t>
      </w:r>
    </w:p>
    <w:p w14:paraId="3761FD3D" w14:textId="77777777" w:rsidR="0037715C" w:rsidRPr="004B4C09" w:rsidRDefault="0037715C" w:rsidP="004B4C09">
      <w:pPr>
        <w:pStyle w:val="ListParagraph"/>
        <w:numPr>
          <w:ilvl w:val="0"/>
          <w:numId w:val="32"/>
        </w:numPr>
        <w:jc w:val="both"/>
        <w:rPr>
          <w:rFonts w:ascii="Times New Roman" w:hAnsi="Times New Roman" w:cs="Times New Roman"/>
          <w:sz w:val="24"/>
          <w:szCs w:val="24"/>
          <w:lang w:val="en-US"/>
        </w:rPr>
      </w:pPr>
      <w:r w:rsidRPr="004B4C09">
        <w:rPr>
          <w:rFonts w:ascii="Times New Roman" w:hAnsi="Times New Roman" w:cs="Times New Roman"/>
          <w:sz w:val="24"/>
          <w:szCs w:val="24"/>
          <w:lang w:val="en-US"/>
        </w:rPr>
        <w:t xml:space="preserve">Always follow recommended safe practices for operating </w:t>
      </w:r>
      <w:r w:rsidR="007613B3" w:rsidRPr="004B4C09">
        <w:rPr>
          <w:rFonts w:ascii="Times New Roman" w:hAnsi="Times New Roman" w:cs="Times New Roman"/>
          <w:sz w:val="24"/>
          <w:szCs w:val="24"/>
          <w:lang w:val="en-US"/>
        </w:rPr>
        <w:t>machinery</w:t>
      </w:r>
      <w:r w:rsidRPr="004B4C09">
        <w:rPr>
          <w:rFonts w:ascii="Times New Roman" w:hAnsi="Times New Roman" w:cs="Times New Roman"/>
          <w:sz w:val="24"/>
          <w:szCs w:val="24"/>
          <w:lang w:val="en-US"/>
        </w:rPr>
        <w:t>.</w:t>
      </w:r>
    </w:p>
    <w:p w14:paraId="453CD3D1" w14:textId="77777777" w:rsidR="0037715C" w:rsidRPr="00DE1124" w:rsidRDefault="005114EC" w:rsidP="00083313">
      <w:pPr>
        <w:jc w:val="both"/>
        <w:rPr>
          <w:rFonts w:ascii="Times New Roman" w:hAnsi="Times New Roman" w:cs="Times New Roman"/>
          <w:b/>
          <w:bCs/>
          <w:sz w:val="24"/>
          <w:szCs w:val="24"/>
          <w:lang w:val="en-US"/>
        </w:rPr>
      </w:pPr>
      <w:r w:rsidRPr="00DE1124">
        <w:rPr>
          <w:rFonts w:ascii="Times New Roman" w:hAnsi="Times New Roman" w:cs="Times New Roman"/>
          <w:b/>
          <w:bCs/>
          <w:sz w:val="24"/>
          <w:szCs w:val="24"/>
          <w:lang w:val="en-US"/>
        </w:rPr>
        <w:t xml:space="preserve">5.1.1 </w:t>
      </w:r>
      <w:r w:rsidR="008A63E3">
        <w:rPr>
          <w:rFonts w:ascii="Times New Roman" w:hAnsi="Times New Roman" w:cs="Times New Roman"/>
          <w:bCs/>
          <w:i/>
          <w:sz w:val="24"/>
          <w:szCs w:val="24"/>
          <w:lang w:val="en-US"/>
        </w:rPr>
        <w:t>Safety Guards and Warning S</w:t>
      </w:r>
      <w:r w:rsidRPr="008A63E3">
        <w:rPr>
          <w:rFonts w:ascii="Times New Roman" w:hAnsi="Times New Roman" w:cs="Times New Roman"/>
          <w:bCs/>
          <w:i/>
          <w:sz w:val="24"/>
          <w:szCs w:val="24"/>
          <w:lang w:val="en-US"/>
        </w:rPr>
        <w:t>igns</w:t>
      </w:r>
    </w:p>
    <w:p w14:paraId="4996DDC7" w14:textId="77777777" w:rsidR="005114EC" w:rsidRPr="004605B0" w:rsidRDefault="005114EC"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Modern agro-processing machinery is factory equipped with a variety of safety features, including guards, shields, and warning signs designed to reduce injuries. Needless injuries and deaths occur because safety guards are removed, broken, or torn off during operation</w:t>
      </w:r>
      <w:r w:rsidR="009538FA">
        <w:rPr>
          <w:rFonts w:ascii="Times New Roman" w:hAnsi="Times New Roman" w:cs="Times New Roman"/>
          <w:sz w:val="24"/>
          <w:szCs w:val="24"/>
          <w:lang w:val="en-US"/>
        </w:rPr>
        <w:t>(.)</w:t>
      </w:r>
      <w:r w:rsidRPr="004605B0">
        <w:rPr>
          <w:rFonts w:ascii="Times New Roman" w:hAnsi="Times New Roman" w:cs="Times New Roman"/>
          <w:sz w:val="24"/>
          <w:szCs w:val="24"/>
          <w:lang w:val="en-US"/>
        </w:rPr>
        <w:t xml:space="preserve"> </w:t>
      </w:r>
    </w:p>
    <w:p w14:paraId="3BC707DD" w14:textId="77777777" w:rsidR="007613B3" w:rsidRPr="004605B0" w:rsidRDefault="000A12FF" w:rsidP="000B18C4">
      <w:pPr>
        <w:pStyle w:val="ListParagraph"/>
        <w:numPr>
          <w:ilvl w:val="0"/>
          <w:numId w:val="19"/>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 xml:space="preserve">Regularly inspect the machinery for missing </w:t>
      </w:r>
      <w:r w:rsidR="00FF4BD0" w:rsidRPr="004605B0">
        <w:rPr>
          <w:rFonts w:ascii="Times New Roman" w:hAnsi="Times New Roman" w:cs="Times New Roman"/>
          <w:sz w:val="24"/>
          <w:szCs w:val="24"/>
          <w:lang w:val="en-US"/>
        </w:rPr>
        <w:t>or damaged</w:t>
      </w:r>
      <w:r w:rsidRPr="004605B0">
        <w:rPr>
          <w:rFonts w:ascii="Times New Roman" w:hAnsi="Times New Roman" w:cs="Times New Roman"/>
          <w:sz w:val="24"/>
          <w:szCs w:val="24"/>
          <w:lang w:val="en-US"/>
        </w:rPr>
        <w:t xml:space="preserve"> safety guards </w:t>
      </w:r>
      <w:r w:rsidR="00FF4BD0" w:rsidRPr="004605B0">
        <w:rPr>
          <w:rFonts w:ascii="Times New Roman" w:hAnsi="Times New Roman" w:cs="Times New Roman"/>
          <w:sz w:val="24"/>
          <w:szCs w:val="24"/>
          <w:lang w:val="en-US"/>
        </w:rPr>
        <w:t>and signs.</w:t>
      </w:r>
    </w:p>
    <w:p w14:paraId="5D858AB1" w14:textId="77777777" w:rsidR="00FF4BD0" w:rsidRPr="004605B0" w:rsidRDefault="00FF4BD0" w:rsidP="000B18C4">
      <w:pPr>
        <w:pStyle w:val="ListParagraph"/>
        <w:numPr>
          <w:ilvl w:val="0"/>
          <w:numId w:val="19"/>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If guards or signs are missing or damaged, repair or replace them before using the machine.</w:t>
      </w:r>
    </w:p>
    <w:p w14:paraId="6726873C" w14:textId="77777777" w:rsidR="00FF4BD0" w:rsidRPr="004605B0" w:rsidRDefault="000B6A1C" w:rsidP="000B18C4">
      <w:pPr>
        <w:pStyle w:val="ListParagraph"/>
        <w:numPr>
          <w:ilvl w:val="0"/>
          <w:numId w:val="19"/>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Never operate a machine with missing guards.</w:t>
      </w:r>
    </w:p>
    <w:p w14:paraId="4C1EE7F5" w14:textId="77777777" w:rsidR="005F0A75" w:rsidRPr="004605B0" w:rsidRDefault="000B6A1C" w:rsidP="000B18C4">
      <w:pPr>
        <w:pStyle w:val="ListParagraph"/>
        <w:numPr>
          <w:ilvl w:val="0"/>
          <w:numId w:val="19"/>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First aid box should be readily available with mobile agro processing unit and it should be regularly checked for date of expiry of the medicines/ointments.</w:t>
      </w:r>
    </w:p>
    <w:p w14:paraId="58B56FB4" w14:textId="77777777" w:rsidR="005F0A75" w:rsidRPr="00DE1124" w:rsidRDefault="00602DDC" w:rsidP="00083313">
      <w:pPr>
        <w:jc w:val="both"/>
        <w:rPr>
          <w:rFonts w:ascii="Times New Roman" w:hAnsi="Times New Roman" w:cs="Times New Roman"/>
          <w:b/>
          <w:bCs/>
          <w:sz w:val="24"/>
          <w:szCs w:val="24"/>
          <w:lang w:val="en-US"/>
        </w:rPr>
      </w:pPr>
      <w:r w:rsidRPr="00DE1124">
        <w:rPr>
          <w:rFonts w:ascii="Times New Roman" w:hAnsi="Times New Roman" w:cs="Times New Roman"/>
          <w:b/>
          <w:bCs/>
          <w:sz w:val="24"/>
          <w:szCs w:val="24"/>
          <w:lang w:val="en-US"/>
        </w:rPr>
        <w:t xml:space="preserve">5.1.2 </w:t>
      </w:r>
      <w:r w:rsidR="008A63E3">
        <w:rPr>
          <w:rFonts w:ascii="Times New Roman" w:hAnsi="Times New Roman" w:cs="Times New Roman"/>
          <w:bCs/>
          <w:i/>
          <w:sz w:val="24"/>
          <w:szCs w:val="24"/>
          <w:lang w:val="en-US"/>
        </w:rPr>
        <w:t>Repairs and A</w:t>
      </w:r>
      <w:r w:rsidRPr="008A63E3">
        <w:rPr>
          <w:rFonts w:ascii="Times New Roman" w:hAnsi="Times New Roman" w:cs="Times New Roman"/>
          <w:bCs/>
          <w:i/>
          <w:sz w:val="24"/>
          <w:szCs w:val="24"/>
          <w:lang w:val="en-US"/>
        </w:rPr>
        <w:t>djustments</w:t>
      </w:r>
    </w:p>
    <w:p w14:paraId="438B3417" w14:textId="77777777" w:rsidR="00602DDC" w:rsidRPr="004605B0" w:rsidRDefault="006E609E"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Repairs and adjustments are frequently necessary to ensure optimum machinery performance and efficiency. Numerous accidents occur because operators attempt to make repairs or adjustments while a machine was running. Others have been injured or killed by being crushed when equipment fell while they were working underneath it.</w:t>
      </w:r>
    </w:p>
    <w:p w14:paraId="4E5A3F2E" w14:textId="77777777" w:rsidR="006E609E" w:rsidRPr="004605B0" w:rsidRDefault="002F3399" w:rsidP="008A63E3">
      <w:pPr>
        <w:pStyle w:val="ListParagraph"/>
        <w:numPr>
          <w:ilvl w:val="0"/>
          <w:numId w:val="17"/>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 xml:space="preserve">Be sure to turn off the machine and take the key </w:t>
      </w:r>
      <w:r w:rsidR="009538FA">
        <w:rPr>
          <w:rFonts w:ascii="Times New Roman" w:hAnsi="Times New Roman" w:cs="Times New Roman"/>
          <w:sz w:val="24"/>
          <w:szCs w:val="24"/>
          <w:lang w:val="en-US"/>
        </w:rPr>
        <w:t xml:space="preserve">out </w:t>
      </w:r>
      <w:r w:rsidRPr="004605B0">
        <w:rPr>
          <w:rFonts w:ascii="Times New Roman" w:hAnsi="Times New Roman" w:cs="Times New Roman"/>
          <w:sz w:val="24"/>
          <w:szCs w:val="24"/>
          <w:lang w:val="en-US"/>
        </w:rPr>
        <w:t>before making any repair or adjustment.</w:t>
      </w:r>
    </w:p>
    <w:p w14:paraId="7736A5F8" w14:textId="77777777" w:rsidR="002F3399" w:rsidRPr="004605B0" w:rsidRDefault="002F3399" w:rsidP="008A63E3">
      <w:pPr>
        <w:pStyle w:val="ListParagraph"/>
        <w:numPr>
          <w:ilvl w:val="0"/>
          <w:numId w:val="17"/>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 xml:space="preserve">Do not depend on the hydraulic system to keep the implement or attachments in the raised </w:t>
      </w:r>
      <w:r w:rsidR="00230B83" w:rsidRPr="004605B0">
        <w:rPr>
          <w:rFonts w:ascii="Times New Roman" w:hAnsi="Times New Roman" w:cs="Times New Roman"/>
          <w:sz w:val="24"/>
          <w:szCs w:val="24"/>
          <w:lang w:val="en-US"/>
        </w:rPr>
        <w:t xml:space="preserve">position; prevent them from failing by placing blocks </w:t>
      </w:r>
      <w:r w:rsidR="00283C45" w:rsidRPr="004605B0">
        <w:rPr>
          <w:rFonts w:ascii="Times New Roman" w:hAnsi="Times New Roman" w:cs="Times New Roman"/>
          <w:sz w:val="24"/>
          <w:szCs w:val="24"/>
          <w:lang w:val="en-US"/>
        </w:rPr>
        <w:t>beneath them. Only then adjustments or repairs can be done safely.</w:t>
      </w:r>
    </w:p>
    <w:p w14:paraId="068A0845" w14:textId="77777777" w:rsidR="00283C45" w:rsidRPr="00DE1124" w:rsidRDefault="007F4E94" w:rsidP="00083313">
      <w:pPr>
        <w:jc w:val="both"/>
        <w:rPr>
          <w:rFonts w:ascii="Times New Roman" w:hAnsi="Times New Roman" w:cs="Times New Roman"/>
          <w:b/>
          <w:bCs/>
          <w:sz w:val="24"/>
          <w:szCs w:val="24"/>
          <w:lang w:val="en-US"/>
        </w:rPr>
      </w:pPr>
      <w:r w:rsidRPr="00DE1124">
        <w:rPr>
          <w:rFonts w:ascii="Times New Roman" w:hAnsi="Times New Roman" w:cs="Times New Roman"/>
          <w:b/>
          <w:bCs/>
          <w:sz w:val="24"/>
          <w:szCs w:val="24"/>
          <w:lang w:val="en-US"/>
        </w:rPr>
        <w:t xml:space="preserve">5.1.3 </w:t>
      </w:r>
      <w:r w:rsidRPr="00382522">
        <w:rPr>
          <w:rFonts w:ascii="Times New Roman" w:hAnsi="Times New Roman" w:cs="Times New Roman"/>
          <w:bCs/>
          <w:i/>
          <w:sz w:val="24"/>
          <w:szCs w:val="24"/>
          <w:lang w:val="en-US"/>
        </w:rPr>
        <w:t xml:space="preserve">Power </w:t>
      </w:r>
      <w:r w:rsidR="00382522" w:rsidRPr="00382522">
        <w:rPr>
          <w:rFonts w:ascii="Times New Roman" w:hAnsi="Times New Roman" w:cs="Times New Roman"/>
          <w:bCs/>
          <w:i/>
          <w:sz w:val="24"/>
          <w:szCs w:val="24"/>
          <w:lang w:val="en-US"/>
        </w:rPr>
        <w:t>Take Off (</w:t>
      </w:r>
      <w:r w:rsidRPr="00382522">
        <w:rPr>
          <w:rFonts w:ascii="Times New Roman" w:hAnsi="Times New Roman" w:cs="Times New Roman"/>
          <w:bCs/>
          <w:i/>
          <w:sz w:val="24"/>
          <w:szCs w:val="24"/>
          <w:lang w:val="en-US"/>
        </w:rPr>
        <w:t>PTO</w:t>
      </w:r>
      <w:r w:rsidR="00382522" w:rsidRPr="00382522">
        <w:rPr>
          <w:rFonts w:ascii="Times New Roman" w:hAnsi="Times New Roman" w:cs="Times New Roman"/>
          <w:bCs/>
          <w:i/>
          <w:sz w:val="24"/>
          <w:szCs w:val="24"/>
          <w:lang w:val="en-US"/>
        </w:rPr>
        <w:t>) Drivelines</w:t>
      </w:r>
    </w:p>
    <w:p w14:paraId="786BE534" w14:textId="77777777" w:rsidR="007F4E94" w:rsidRPr="004605B0" w:rsidRDefault="001410D8"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lastRenderedPageBreak/>
        <w:t>Power-take-off drivelines (shafts) are among the oldest and the most co</w:t>
      </w:r>
      <w:r w:rsidR="00964770" w:rsidRPr="004605B0">
        <w:rPr>
          <w:rFonts w:ascii="Times New Roman" w:hAnsi="Times New Roman" w:cs="Times New Roman"/>
          <w:sz w:val="24"/>
          <w:szCs w:val="24"/>
          <w:lang w:val="en-US"/>
        </w:rPr>
        <w:t>mmon machinery hazards. In order to reduce PTO injuries and deaths:</w:t>
      </w:r>
    </w:p>
    <w:p w14:paraId="5E44E730" w14:textId="77777777" w:rsidR="00B03BDE" w:rsidRPr="004605B0" w:rsidRDefault="00B03BDE" w:rsidP="008A63E3">
      <w:pPr>
        <w:pStyle w:val="ListParagraph"/>
        <w:numPr>
          <w:ilvl w:val="0"/>
          <w:numId w:val="18"/>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Ensure PTO drivelines are fully shielded.</w:t>
      </w:r>
    </w:p>
    <w:p w14:paraId="1465FA7A" w14:textId="77777777" w:rsidR="00B03BDE" w:rsidRPr="004605B0" w:rsidRDefault="001C5E61" w:rsidP="008A63E3">
      <w:pPr>
        <w:pStyle w:val="ListParagraph"/>
        <w:numPr>
          <w:ilvl w:val="0"/>
          <w:numId w:val="18"/>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Never attempt to step over rotating PTO drivelines, no matter how slowly they may be turning.</w:t>
      </w:r>
    </w:p>
    <w:p w14:paraId="2746CC39" w14:textId="77777777" w:rsidR="001C5E61" w:rsidRPr="004605B0" w:rsidRDefault="00D552B3" w:rsidP="008A63E3">
      <w:pPr>
        <w:pStyle w:val="ListParagraph"/>
        <w:numPr>
          <w:ilvl w:val="0"/>
          <w:numId w:val="18"/>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Never wear loose, baggy clothing around PTO drivelines.</w:t>
      </w:r>
    </w:p>
    <w:p w14:paraId="62157F7F" w14:textId="77777777" w:rsidR="00D552B3" w:rsidRPr="004605B0" w:rsidRDefault="00D552B3" w:rsidP="008A63E3">
      <w:pPr>
        <w:pStyle w:val="ListParagraph"/>
        <w:numPr>
          <w:ilvl w:val="0"/>
          <w:numId w:val="18"/>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 xml:space="preserve">Keep long hair pulled back to avoid </w:t>
      </w:r>
      <w:r w:rsidR="000E1BEA" w:rsidRPr="004605B0">
        <w:rPr>
          <w:rFonts w:ascii="Times New Roman" w:hAnsi="Times New Roman" w:cs="Times New Roman"/>
          <w:sz w:val="24"/>
          <w:szCs w:val="24"/>
          <w:lang w:val="en-US"/>
        </w:rPr>
        <w:t>entanglement.</w:t>
      </w:r>
    </w:p>
    <w:p w14:paraId="6DC90E57" w14:textId="77777777" w:rsidR="000E1BEA" w:rsidRDefault="000E1BEA" w:rsidP="008A63E3">
      <w:pPr>
        <w:pStyle w:val="ListParagraph"/>
        <w:numPr>
          <w:ilvl w:val="0"/>
          <w:numId w:val="18"/>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Stay well clear of rotating PTO drivelines.</w:t>
      </w:r>
    </w:p>
    <w:p w14:paraId="55380C53" w14:textId="77777777" w:rsidR="00E82A86" w:rsidRDefault="00E82A86" w:rsidP="00E82A86">
      <w:pPr>
        <w:jc w:val="both"/>
        <w:rPr>
          <w:rFonts w:ascii="Times New Roman" w:hAnsi="Times New Roman" w:cs="Times New Roman"/>
          <w:i/>
          <w:iCs/>
          <w:sz w:val="24"/>
          <w:szCs w:val="24"/>
          <w:lang w:val="en-US"/>
        </w:rPr>
      </w:pPr>
      <w:r w:rsidRPr="00E82A86">
        <w:rPr>
          <w:rFonts w:ascii="Times New Roman" w:hAnsi="Times New Roman" w:cs="Times New Roman"/>
          <w:b/>
          <w:bCs/>
          <w:sz w:val="24"/>
          <w:szCs w:val="24"/>
          <w:lang w:val="en-US"/>
        </w:rPr>
        <w:t>5.1.4</w:t>
      </w:r>
      <w:r>
        <w:rPr>
          <w:rFonts w:ascii="Times New Roman" w:hAnsi="Times New Roman" w:cs="Times New Roman"/>
          <w:b/>
          <w:bCs/>
          <w:sz w:val="24"/>
          <w:szCs w:val="24"/>
          <w:lang w:val="en-US"/>
        </w:rPr>
        <w:t xml:space="preserve"> </w:t>
      </w:r>
      <w:r w:rsidRPr="00EF1CD7">
        <w:rPr>
          <w:rFonts w:ascii="Times New Roman" w:hAnsi="Times New Roman" w:cs="Times New Roman"/>
          <w:i/>
          <w:iCs/>
          <w:sz w:val="24"/>
          <w:szCs w:val="24"/>
          <w:lang w:val="en-US"/>
        </w:rPr>
        <w:t>Visibility</w:t>
      </w:r>
    </w:p>
    <w:p w14:paraId="623DBB92" w14:textId="77777777" w:rsidR="00E82A86" w:rsidRPr="00E82A86" w:rsidRDefault="00E82A86" w:rsidP="00E82A86">
      <w:pPr>
        <w:jc w:val="both"/>
        <w:rPr>
          <w:rFonts w:ascii="Times New Roman" w:hAnsi="Times New Roman" w:cs="Times New Roman"/>
          <w:sz w:val="24"/>
          <w:szCs w:val="24"/>
          <w:lang w:val="en-US"/>
        </w:rPr>
      </w:pPr>
      <w:r>
        <w:rPr>
          <w:rFonts w:ascii="Times New Roman" w:hAnsi="Times New Roman" w:cs="Times New Roman"/>
          <w:sz w:val="24"/>
          <w:szCs w:val="24"/>
          <w:lang w:val="en-US"/>
        </w:rPr>
        <w:t>Grain handling and processing machines are usually large in size and may impair the direct visibility over the working area for the operator. As such, sufficient provisions including working lights, indirect means of vision (</w:t>
      </w:r>
      <w:proofErr w:type="spellStart"/>
      <w:r>
        <w:rPr>
          <w:rFonts w:ascii="Times New Roman" w:hAnsi="Times New Roman" w:cs="Times New Roman"/>
          <w:sz w:val="24"/>
          <w:szCs w:val="24"/>
          <w:lang w:val="en-US"/>
        </w:rPr>
        <w:t>e.g</w:t>
      </w:r>
      <w:proofErr w:type="spellEnd"/>
      <w:r>
        <w:rPr>
          <w:rFonts w:ascii="Times New Roman" w:hAnsi="Times New Roman" w:cs="Times New Roman"/>
          <w:sz w:val="24"/>
          <w:szCs w:val="24"/>
          <w:lang w:val="en-US"/>
        </w:rPr>
        <w:t>, CCTVs), viewing panels, level indicators must be fitted in the working area.</w:t>
      </w:r>
    </w:p>
    <w:p w14:paraId="7551ADB2" w14:textId="77777777" w:rsidR="007423D0" w:rsidRPr="00DE1124" w:rsidRDefault="007423D0" w:rsidP="00083313">
      <w:pPr>
        <w:jc w:val="both"/>
        <w:rPr>
          <w:rFonts w:ascii="Times New Roman" w:hAnsi="Times New Roman" w:cs="Times New Roman"/>
          <w:b/>
          <w:bCs/>
          <w:sz w:val="24"/>
          <w:szCs w:val="24"/>
          <w:lang w:val="en-US"/>
        </w:rPr>
      </w:pPr>
      <w:r w:rsidRPr="00DE1124">
        <w:rPr>
          <w:rFonts w:ascii="Times New Roman" w:hAnsi="Times New Roman" w:cs="Times New Roman"/>
          <w:b/>
          <w:bCs/>
          <w:sz w:val="24"/>
          <w:szCs w:val="24"/>
          <w:lang w:val="en-US"/>
        </w:rPr>
        <w:t xml:space="preserve">5.2 Grain </w:t>
      </w:r>
      <w:r w:rsidR="00382522">
        <w:rPr>
          <w:rFonts w:ascii="Times New Roman" w:hAnsi="Times New Roman" w:cs="Times New Roman"/>
          <w:b/>
          <w:bCs/>
          <w:sz w:val="24"/>
          <w:szCs w:val="24"/>
          <w:lang w:val="en-US"/>
        </w:rPr>
        <w:t>Handling a</w:t>
      </w:r>
      <w:r w:rsidR="00382522" w:rsidRPr="00DE1124">
        <w:rPr>
          <w:rFonts w:ascii="Times New Roman" w:hAnsi="Times New Roman" w:cs="Times New Roman"/>
          <w:b/>
          <w:bCs/>
          <w:sz w:val="24"/>
          <w:szCs w:val="24"/>
          <w:lang w:val="en-US"/>
        </w:rPr>
        <w:t xml:space="preserve">nd Processing Equipment </w:t>
      </w:r>
    </w:p>
    <w:p w14:paraId="598187D0" w14:textId="77777777" w:rsidR="007423D0" w:rsidRPr="00DE1124" w:rsidRDefault="007423D0" w:rsidP="00083313">
      <w:pPr>
        <w:jc w:val="both"/>
        <w:rPr>
          <w:rFonts w:ascii="Times New Roman" w:hAnsi="Times New Roman" w:cs="Times New Roman"/>
          <w:b/>
          <w:bCs/>
          <w:sz w:val="24"/>
          <w:szCs w:val="24"/>
          <w:lang w:val="en-US"/>
        </w:rPr>
      </w:pPr>
      <w:r w:rsidRPr="00DE1124">
        <w:rPr>
          <w:rFonts w:ascii="Times New Roman" w:hAnsi="Times New Roman" w:cs="Times New Roman"/>
          <w:b/>
          <w:bCs/>
          <w:sz w:val="24"/>
          <w:szCs w:val="24"/>
          <w:lang w:val="en-US"/>
        </w:rPr>
        <w:t xml:space="preserve">5.2.1 </w:t>
      </w:r>
      <w:r w:rsidR="008A63E3">
        <w:rPr>
          <w:rFonts w:ascii="Times New Roman" w:hAnsi="Times New Roman" w:cs="Times New Roman"/>
          <w:bCs/>
          <w:i/>
          <w:sz w:val="24"/>
          <w:szCs w:val="24"/>
          <w:lang w:val="en-US"/>
        </w:rPr>
        <w:t>Electrocution H</w:t>
      </w:r>
      <w:r w:rsidRPr="008A63E3">
        <w:rPr>
          <w:rFonts w:ascii="Times New Roman" w:hAnsi="Times New Roman" w:cs="Times New Roman"/>
          <w:bCs/>
          <w:i/>
          <w:sz w:val="24"/>
          <w:szCs w:val="24"/>
          <w:lang w:val="en-US"/>
        </w:rPr>
        <w:t>azard</w:t>
      </w:r>
    </w:p>
    <w:p w14:paraId="59442408" w14:textId="77777777" w:rsidR="009A603B" w:rsidRPr="004605B0" w:rsidRDefault="009A603B"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 xml:space="preserve">To avoid the risk of </w:t>
      </w:r>
      <w:r w:rsidR="00D15DCA">
        <w:rPr>
          <w:rFonts w:ascii="Times New Roman" w:hAnsi="Times New Roman" w:cs="Times New Roman"/>
          <w:sz w:val="24"/>
          <w:szCs w:val="24"/>
          <w:lang w:val="en-US"/>
        </w:rPr>
        <w:t>touch</w:t>
      </w:r>
      <w:r w:rsidR="00D15DCA" w:rsidRPr="004605B0">
        <w:rPr>
          <w:rFonts w:ascii="Times New Roman" w:hAnsi="Times New Roman" w:cs="Times New Roman"/>
          <w:sz w:val="24"/>
          <w:szCs w:val="24"/>
          <w:lang w:val="en-US"/>
        </w:rPr>
        <w:t xml:space="preserve">ing </w:t>
      </w:r>
      <w:r w:rsidRPr="004605B0">
        <w:rPr>
          <w:rFonts w:ascii="Times New Roman" w:hAnsi="Times New Roman" w:cs="Times New Roman"/>
          <w:sz w:val="24"/>
          <w:szCs w:val="24"/>
          <w:lang w:val="en-US"/>
        </w:rPr>
        <w:t xml:space="preserve">overhead </w:t>
      </w:r>
      <w:r w:rsidR="00D15DCA">
        <w:rPr>
          <w:rFonts w:ascii="Times New Roman" w:hAnsi="Times New Roman" w:cs="Times New Roman"/>
          <w:sz w:val="24"/>
          <w:szCs w:val="24"/>
          <w:lang w:val="en-US"/>
        </w:rPr>
        <w:t xml:space="preserve">electrical </w:t>
      </w:r>
      <w:r w:rsidRPr="004605B0">
        <w:rPr>
          <w:rFonts w:ascii="Times New Roman" w:hAnsi="Times New Roman" w:cs="Times New Roman"/>
          <w:sz w:val="24"/>
          <w:szCs w:val="24"/>
          <w:lang w:val="en-US"/>
        </w:rPr>
        <w:t>lines, lower the auger before transporting and</w:t>
      </w:r>
      <w:r w:rsidR="00DD557A" w:rsidRPr="004605B0">
        <w:rPr>
          <w:rFonts w:ascii="Times New Roman" w:hAnsi="Times New Roman" w:cs="Times New Roman"/>
          <w:sz w:val="24"/>
          <w:szCs w:val="24"/>
          <w:lang w:val="en-US"/>
        </w:rPr>
        <w:t xml:space="preserve"> follow</w:t>
      </w:r>
      <w:r w:rsidRPr="004605B0">
        <w:rPr>
          <w:rFonts w:ascii="Times New Roman" w:hAnsi="Times New Roman" w:cs="Times New Roman"/>
          <w:sz w:val="24"/>
          <w:szCs w:val="24"/>
          <w:lang w:val="en-US"/>
        </w:rPr>
        <w:t xml:space="preserve"> State Electricity Board recommendations</w:t>
      </w:r>
    </w:p>
    <w:p w14:paraId="26272F35" w14:textId="77777777" w:rsidR="0029520D" w:rsidRPr="008A63E3" w:rsidRDefault="0029520D" w:rsidP="00083313">
      <w:pPr>
        <w:jc w:val="both"/>
        <w:rPr>
          <w:rFonts w:ascii="Times New Roman" w:hAnsi="Times New Roman" w:cs="Times New Roman"/>
          <w:bCs/>
          <w:i/>
          <w:sz w:val="24"/>
          <w:szCs w:val="24"/>
          <w:lang w:val="en-US"/>
        </w:rPr>
      </w:pPr>
      <w:r w:rsidRPr="00DE1124">
        <w:rPr>
          <w:rFonts w:ascii="Times New Roman" w:hAnsi="Times New Roman" w:cs="Times New Roman"/>
          <w:b/>
          <w:bCs/>
          <w:sz w:val="24"/>
          <w:szCs w:val="24"/>
          <w:lang w:val="en-US"/>
        </w:rPr>
        <w:t xml:space="preserve">5.2.2 </w:t>
      </w:r>
      <w:r w:rsidR="008A63E3">
        <w:rPr>
          <w:rFonts w:ascii="Times New Roman" w:hAnsi="Times New Roman" w:cs="Times New Roman"/>
          <w:bCs/>
          <w:i/>
          <w:sz w:val="24"/>
          <w:szCs w:val="24"/>
          <w:lang w:val="en-US"/>
        </w:rPr>
        <w:t>Dust and Molds H</w:t>
      </w:r>
      <w:r w:rsidRPr="008A63E3">
        <w:rPr>
          <w:rFonts w:ascii="Times New Roman" w:hAnsi="Times New Roman" w:cs="Times New Roman"/>
          <w:bCs/>
          <w:i/>
          <w:sz w:val="24"/>
          <w:szCs w:val="24"/>
          <w:lang w:val="en-US"/>
        </w:rPr>
        <w:t>azards</w:t>
      </w:r>
    </w:p>
    <w:p w14:paraId="484AD819" w14:textId="501DD12C" w:rsidR="007C5DB4" w:rsidRDefault="00382522" w:rsidP="00083313">
      <w:pPr>
        <w:jc w:val="both"/>
        <w:rPr>
          <w:rFonts w:ascii="Times New Roman" w:hAnsi="Times New Roman" w:cs="Times New Roman"/>
          <w:sz w:val="24"/>
          <w:szCs w:val="24"/>
          <w:lang w:val="en-US"/>
        </w:rPr>
      </w:pPr>
      <w:r>
        <w:rPr>
          <w:rFonts w:ascii="Times New Roman" w:hAnsi="Times New Roman" w:cs="Times New Roman"/>
          <w:sz w:val="24"/>
          <w:szCs w:val="24"/>
          <w:lang w:val="en-US"/>
        </w:rPr>
        <w:t>To protect</w:t>
      </w:r>
      <w:r w:rsidR="0029520D" w:rsidRPr="004605B0">
        <w:rPr>
          <w:rFonts w:ascii="Times New Roman" w:hAnsi="Times New Roman" w:cs="Times New Roman"/>
          <w:sz w:val="24"/>
          <w:szCs w:val="24"/>
          <w:lang w:val="en-US"/>
        </w:rPr>
        <w:t xml:space="preserve"> workers in general industry</w:t>
      </w:r>
      <w:r w:rsidR="00492BC8" w:rsidRPr="004605B0">
        <w:rPr>
          <w:rFonts w:ascii="Times New Roman" w:hAnsi="Times New Roman" w:cs="Times New Roman"/>
          <w:sz w:val="24"/>
          <w:szCs w:val="24"/>
          <w:lang w:val="en-US"/>
        </w:rPr>
        <w:t xml:space="preserve"> against byssinosis, a chronic lung disease</w:t>
      </w:r>
      <w:r w:rsidR="005D4BFE">
        <w:rPr>
          <w:rFonts w:ascii="Times New Roman" w:hAnsi="Times New Roman" w:cs="Times New Roman"/>
          <w:sz w:val="24"/>
          <w:szCs w:val="24"/>
          <w:lang w:val="en-US"/>
        </w:rPr>
        <w:t xml:space="preserve">, </w:t>
      </w:r>
      <w:r w:rsidR="00492BC8" w:rsidRPr="004605B0">
        <w:rPr>
          <w:rFonts w:ascii="Times New Roman" w:hAnsi="Times New Roman" w:cs="Times New Roman"/>
          <w:sz w:val="24"/>
          <w:szCs w:val="24"/>
          <w:lang w:val="en-US"/>
        </w:rPr>
        <w:t xml:space="preserve">a </w:t>
      </w:r>
      <w:r w:rsidR="005D4BFE">
        <w:rPr>
          <w:rFonts w:ascii="Times New Roman" w:hAnsi="Times New Roman" w:cs="Times New Roman"/>
          <w:sz w:val="24"/>
          <w:szCs w:val="24"/>
          <w:lang w:val="en-US"/>
        </w:rPr>
        <w:t xml:space="preserve">maximum </w:t>
      </w:r>
      <w:r w:rsidR="00492BC8" w:rsidRPr="004605B0">
        <w:rPr>
          <w:rFonts w:ascii="Times New Roman" w:hAnsi="Times New Roman" w:cs="Times New Roman"/>
          <w:sz w:val="24"/>
          <w:szCs w:val="24"/>
          <w:lang w:val="en-US"/>
        </w:rPr>
        <w:t xml:space="preserve">limit </w:t>
      </w:r>
      <w:r w:rsidR="005D4BFE">
        <w:rPr>
          <w:rFonts w:ascii="Times New Roman" w:hAnsi="Times New Roman" w:cs="Times New Roman"/>
          <w:sz w:val="24"/>
          <w:szCs w:val="24"/>
          <w:lang w:val="en-US"/>
        </w:rPr>
        <w:t>should be</w:t>
      </w:r>
      <w:r w:rsidR="00492BC8" w:rsidRPr="004605B0">
        <w:rPr>
          <w:rFonts w:ascii="Times New Roman" w:hAnsi="Times New Roman" w:cs="Times New Roman"/>
          <w:sz w:val="24"/>
          <w:szCs w:val="24"/>
          <w:lang w:val="en-US"/>
        </w:rPr>
        <w:t xml:space="preserve"> 15 </w:t>
      </w:r>
      <w:r w:rsidR="00492BC8" w:rsidRPr="004605B0">
        <w:rPr>
          <w:rFonts w:ascii="Times New Roman" w:hAnsi="Times New Roman" w:cs="Times New Roman"/>
          <w:i/>
          <w:iCs/>
          <w:sz w:val="24"/>
          <w:szCs w:val="24"/>
          <w:lang w:val="en-US"/>
        </w:rPr>
        <w:t>mg/m</w:t>
      </w:r>
      <w:r w:rsidR="00492BC8" w:rsidRPr="004605B0">
        <w:rPr>
          <w:rFonts w:ascii="Times New Roman" w:hAnsi="Times New Roman" w:cs="Times New Roman"/>
          <w:i/>
          <w:iCs/>
          <w:sz w:val="24"/>
          <w:szCs w:val="24"/>
          <w:vertAlign w:val="superscript"/>
          <w:lang w:val="en-US"/>
        </w:rPr>
        <w:t>3</w:t>
      </w:r>
      <w:r w:rsidR="005D4BFE">
        <w:rPr>
          <w:rFonts w:ascii="Times New Roman" w:hAnsi="Times New Roman" w:cs="Times New Roman"/>
          <w:i/>
          <w:iCs/>
          <w:sz w:val="24"/>
          <w:szCs w:val="24"/>
          <w:vertAlign w:val="superscript"/>
          <w:lang w:val="en-US"/>
        </w:rPr>
        <w:t xml:space="preserve"> </w:t>
      </w:r>
      <w:r w:rsidR="00C118ED" w:rsidRPr="004605B0">
        <w:rPr>
          <w:rFonts w:ascii="Times New Roman" w:hAnsi="Times New Roman" w:cs="Times New Roman"/>
          <w:sz w:val="24"/>
          <w:szCs w:val="24"/>
          <w:lang w:val="en-US"/>
        </w:rPr>
        <w:t xml:space="preserve">for total dust and 5 </w:t>
      </w:r>
      <w:r w:rsidR="00C118ED" w:rsidRPr="004605B0">
        <w:rPr>
          <w:rFonts w:ascii="Times New Roman" w:hAnsi="Times New Roman" w:cs="Times New Roman"/>
          <w:i/>
          <w:iCs/>
          <w:sz w:val="24"/>
          <w:szCs w:val="24"/>
          <w:lang w:val="en-US"/>
        </w:rPr>
        <w:t>mg/m</w:t>
      </w:r>
      <w:r w:rsidR="00C118ED" w:rsidRPr="004605B0">
        <w:rPr>
          <w:rFonts w:ascii="Times New Roman" w:hAnsi="Times New Roman" w:cs="Times New Roman"/>
          <w:i/>
          <w:iCs/>
          <w:sz w:val="24"/>
          <w:szCs w:val="24"/>
          <w:vertAlign w:val="superscript"/>
          <w:lang w:val="en-US"/>
        </w:rPr>
        <w:t xml:space="preserve">3 </w:t>
      </w:r>
      <w:r w:rsidR="008435FD" w:rsidRPr="004605B0">
        <w:rPr>
          <w:rFonts w:ascii="Times New Roman" w:hAnsi="Times New Roman" w:cs="Times New Roman"/>
          <w:sz w:val="24"/>
          <w:szCs w:val="24"/>
          <w:lang w:val="en-US"/>
        </w:rPr>
        <w:t>for</w:t>
      </w:r>
      <w:r w:rsidR="007C5DB4" w:rsidRPr="004605B0">
        <w:rPr>
          <w:rFonts w:ascii="Times New Roman" w:hAnsi="Times New Roman" w:cs="Times New Roman"/>
          <w:sz w:val="24"/>
          <w:szCs w:val="24"/>
          <w:lang w:val="en-US"/>
        </w:rPr>
        <w:t xml:space="preserve"> respirable dust</w:t>
      </w:r>
      <w:r w:rsidR="005D4BFE">
        <w:rPr>
          <w:rFonts w:ascii="Times New Roman" w:hAnsi="Times New Roman" w:cs="Times New Roman"/>
          <w:sz w:val="24"/>
          <w:szCs w:val="24"/>
          <w:lang w:val="en-US"/>
        </w:rPr>
        <w:t xml:space="preserve">. </w:t>
      </w:r>
      <w:r w:rsidR="007C5DB4" w:rsidRPr="004605B0">
        <w:rPr>
          <w:rFonts w:ascii="Times New Roman" w:hAnsi="Times New Roman" w:cs="Times New Roman"/>
          <w:sz w:val="24"/>
          <w:szCs w:val="24"/>
          <w:lang w:val="en-US"/>
        </w:rPr>
        <w:t xml:space="preserve">The </w:t>
      </w:r>
      <w:r w:rsidR="005D4BFE">
        <w:rPr>
          <w:rFonts w:ascii="Times New Roman" w:hAnsi="Times New Roman" w:cs="Times New Roman"/>
          <w:sz w:val="24"/>
          <w:szCs w:val="24"/>
          <w:lang w:val="en-US"/>
        </w:rPr>
        <w:t xml:space="preserve">maximum </w:t>
      </w:r>
      <w:r w:rsidR="007C5DB4" w:rsidRPr="004605B0">
        <w:rPr>
          <w:rFonts w:ascii="Times New Roman" w:hAnsi="Times New Roman" w:cs="Times New Roman"/>
          <w:sz w:val="24"/>
          <w:szCs w:val="24"/>
          <w:lang w:val="en-US"/>
        </w:rPr>
        <w:t>exposure limit for dust</w:t>
      </w:r>
      <w:r w:rsidR="005D4BFE">
        <w:rPr>
          <w:rFonts w:ascii="Times New Roman" w:hAnsi="Times New Roman" w:cs="Times New Roman"/>
          <w:sz w:val="24"/>
          <w:szCs w:val="24"/>
          <w:lang w:val="en-US"/>
        </w:rPr>
        <w:t>, organic dust and quartz</w:t>
      </w:r>
      <w:r w:rsidR="007C5DB4" w:rsidRPr="004605B0">
        <w:rPr>
          <w:rFonts w:ascii="Times New Roman" w:hAnsi="Times New Roman" w:cs="Times New Roman"/>
          <w:sz w:val="24"/>
          <w:szCs w:val="24"/>
          <w:lang w:val="en-US"/>
        </w:rPr>
        <w:t xml:space="preserve"> </w:t>
      </w:r>
      <w:r w:rsidR="005D4BFE">
        <w:rPr>
          <w:rFonts w:ascii="Times New Roman" w:hAnsi="Times New Roman" w:cs="Times New Roman"/>
          <w:sz w:val="24"/>
          <w:szCs w:val="24"/>
          <w:lang w:val="en-US"/>
        </w:rPr>
        <w:t xml:space="preserve">should be as </w:t>
      </w:r>
      <w:r w:rsidR="007C5DB4" w:rsidRPr="004605B0">
        <w:rPr>
          <w:rFonts w:ascii="Times New Roman" w:hAnsi="Times New Roman" w:cs="Times New Roman"/>
          <w:sz w:val="24"/>
          <w:szCs w:val="24"/>
          <w:lang w:val="en-US"/>
        </w:rPr>
        <w:t>given in Table 1.</w:t>
      </w:r>
    </w:p>
    <w:p w14:paraId="3E39498A" w14:textId="6C9A3359" w:rsidR="005D4BFE" w:rsidRDefault="005D4BFE" w:rsidP="005D4BFE">
      <w:pPr>
        <w:spacing w:after="0" w:line="240" w:lineRule="auto"/>
        <w:jc w:val="center"/>
        <w:rPr>
          <w:rFonts w:ascii="Times New Roman" w:hAnsi="Times New Roman" w:cs="Times New Roman"/>
          <w:b/>
          <w:bCs/>
          <w:sz w:val="24"/>
          <w:szCs w:val="24"/>
          <w:cs/>
          <w:lang w:val="en-US"/>
        </w:rPr>
      </w:pPr>
      <w:r w:rsidRPr="005D4BFE">
        <w:rPr>
          <w:rFonts w:ascii="Times New Roman" w:hAnsi="Times New Roman" w:cs="Times New Roman" w:hint="cs"/>
          <w:b/>
          <w:bCs/>
          <w:sz w:val="24"/>
          <w:szCs w:val="24"/>
          <w:cs/>
          <w:lang w:val="en-US"/>
        </w:rPr>
        <w:t>Table 1 Maximum Exposure Limits</w:t>
      </w:r>
    </w:p>
    <w:p w14:paraId="018F57CD" w14:textId="6AC21555" w:rsidR="005D4BFE" w:rsidRDefault="005D4BFE" w:rsidP="005D4BFE">
      <w:pPr>
        <w:spacing w:after="0" w:line="240" w:lineRule="auto"/>
        <w:jc w:val="center"/>
        <w:rPr>
          <w:rFonts w:ascii="Times New Roman" w:hAnsi="Times New Roman" w:cs="Times New Roman"/>
          <w:sz w:val="24"/>
          <w:szCs w:val="24"/>
          <w:cs/>
          <w:lang w:val="en-US"/>
        </w:rPr>
      </w:pPr>
      <w:r w:rsidRPr="005D4BFE">
        <w:rPr>
          <w:rFonts w:ascii="Times New Roman" w:hAnsi="Times New Roman" w:cs="Times New Roman" w:hint="cs"/>
          <w:sz w:val="24"/>
          <w:szCs w:val="24"/>
          <w:cs/>
          <w:lang w:val="en-US"/>
        </w:rPr>
        <w:t>(</w:t>
      </w:r>
      <w:r w:rsidRPr="005D4BFE">
        <w:rPr>
          <w:rFonts w:ascii="Times New Roman" w:hAnsi="Times New Roman" w:cs="Times New Roman" w:hint="cs"/>
          <w:i/>
          <w:iCs/>
          <w:sz w:val="24"/>
          <w:szCs w:val="24"/>
          <w:cs/>
          <w:lang w:val="en-US"/>
        </w:rPr>
        <w:t xml:space="preserve">Clause </w:t>
      </w:r>
      <w:r w:rsidRPr="005D4BFE">
        <w:rPr>
          <w:rFonts w:ascii="Times New Roman" w:hAnsi="Times New Roman" w:cs="Times New Roman" w:hint="cs"/>
          <w:sz w:val="24"/>
          <w:szCs w:val="24"/>
          <w:cs/>
          <w:lang w:val="en-US"/>
        </w:rPr>
        <w:t>5.2.2)</w:t>
      </w:r>
    </w:p>
    <w:p w14:paraId="63A157A1" w14:textId="77777777" w:rsidR="005D4BFE" w:rsidRPr="005D4BFE" w:rsidRDefault="005D4BFE" w:rsidP="005D4BFE">
      <w:pPr>
        <w:spacing w:after="0" w:line="240" w:lineRule="auto"/>
        <w:jc w:val="center"/>
        <w:rPr>
          <w:rFonts w:ascii="Times New Roman" w:hAnsi="Times New Roman" w:cs="Times New Roman" w:hint="cs"/>
          <w:sz w:val="24"/>
          <w:szCs w:val="24"/>
          <w:cs/>
          <w:lang w:val="en-US"/>
        </w:rPr>
      </w:pPr>
    </w:p>
    <w:tbl>
      <w:tblPr>
        <w:tblStyle w:val="TableGrid"/>
        <w:tblW w:w="0" w:type="auto"/>
        <w:jc w:val="center"/>
        <w:tblLook w:val="04A0" w:firstRow="1" w:lastRow="0" w:firstColumn="1" w:lastColumn="0" w:noHBand="0" w:noVBand="1"/>
      </w:tblPr>
      <w:tblGrid>
        <w:gridCol w:w="704"/>
        <w:gridCol w:w="2804"/>
        <w:gridCol w:w="1757"/>
        <w:gridCol w:w="1925"/>
        <w:gridCol w:w="1826"/>
      </w:tblGrid>
      <w:tr w:rsidR="005D4BFE" w:rsidRPr="004605B0" w14:paraId="00DF5559" w14:textId="77777777" w:rsidTr="005D4BFE">
        <w:trPr>
          <w:jc w:val="center"/>
        </w:trPr>
        <w:tc>
          <w:tcPr>
            <w:tcW w:w="704" w:type="dxa"/>
            <w:vMerge w:val="restart"/>
          </w:tcPr>
          <w:p w14:paraId="1792D9A3" w14:textId="0874B48C" w:rsidR="005D4BFE" w:rsidRPr="005D4BFE" w:rsidRDefault="005D4BFE" w:rsidP="005D4BFE">
            <w:pPr>
              <w:jc w:val="both"/>
              <w:rPr>
                <w:rFonts w:ascii="Times New Roman" w:hAnsi="Times New Roman" w:cs="Times New Roman" w:hint="cs"/>
                <w:b/>
                <w:bCs/>
                <w:sz w:val="24"/>
                <w:szCs w:val="24"/>
                <w:cs/>
                <w:lang w:val="en-US"/>
              </w:rPr>
            </w:pPr>
            <w:r w:rsidRPr="005D4BFE">
              <w:rPr>
                <w:rFonts w:ascii="Times New Roman" w:hAnsi="Times New Roman" w:cs="Times New Roman" w:hint="cs"/>
                <w:b/>
                <w:bCs/>
                <w:sz w:val="24"/>
                <w:szCs w:val="24"/>
                <w:cs/>
                <w:lang w:val="en-US"/>
              </w:rPr>
              <w:t>Sl. No.</w:t>
            </w:r>
          </w:p>
        </w:tc>
        <w:tc>
          <w:tcPr>
            <w:tcW w:w="2804" w:type="dxa"/>
            <w:vMerge w:val="restart"/>
          </w:tcPr>
          <w:p w14:paraId="768812AB" w14:textId="5A4EAEC0" w:rsidR="005D4BFE" w:rsidRPr="005D4BFE" w:rsidRDefault="005D4BFE" w:rsidP="005D4BFE">
            <w:pPr>
              <w:jc w:val="both"/>
              <w:rPr>
                <w:rFonts w:ascii="Times New Roman" w:hAnsi="Times New Roman" w:cs="Times New Roman" w:hint="cs"/>
                <w:b/>
                <w:bCs/>
                <w:sz w:val="24"/>
                <w:szCs w:val="24"/>
                <w:lang w:val="en-US"/>
              </w:rPr>
            </w:pPr>
            <w:r w:rsidRPr="005D4BFE">
              <w:rPr>
                <w:rFonts w:ascii="Times New Roman" w:hAnsi="Times New Roman" w:cs="Times New Roman" w:hint="cs"/>
                <w:b/>
                <w:bCs/>
                <w:sz w:val="24"/>
                <w:szCs w:val="24"/>
                <w:cs/>
                <w:lang w:val="en-US"/>
              </w:rPr>
              <w:t>Particular</w:t>
            </w:r>
          </w:p>
        </w:tc>
        <w:tc>
          <w:tcPr>
            <w:tcW w:w="3682" w:type="dxa"/>
            <w:gridSpan w:val="2"/>
          </w:tcPr>
          <w:p w14:paraId="5D41206E" w14:textId="31F6C0BD" w:rsidR="005D4BFE" w:rsidRPr="005D4BFE" w:rsidRDefault="005D4BFE" w:rsidP="005D4BFE">
            <w:pPr>
              <w:jc w:val="both"/>
              <w:rPr>
                <w:rFonts w:ascii="Times New Roman" w:hAnsi="Times New Roman" w:cs="Times New Roman"/>
                <w:b/>
                <w:bCs/>
                <w:sz w:val="24"/>
                <w:szCs w:val="24"/>
                <w:lang w:val="en-US"/>
              </w:rPr>
            </w:pPr>
            <w:r w:rsidRPr="005D4BFE">
              <w:rPr>
                <w:rFonts w:ascii="Times New Roman" w:hAnsi="Times New Roman" w:cs="Times New Roman"/>
                <w:b/>
                <w:bCs/>
                <w:sz w:val="24"/>
                <w:szCs w:val="24"/>
                <w:lang w:val="en-US"/>
              </w:rPr>
              <w:t xml:space="preserve">             Time-weighted average*</w:t>
            </w:r>
          </w:p>
        </w:tc>
        <w:tc>
          <w:tcPr>
            <w:tcW w:w="1826" w:type="dxa"/>
            <w:vMerge w:val="restart"/>
          </w:tcPr>
          <w:p w14:paraId="268614F9" w14:textId="53490796" w:rsidR="005D4BFE" w:rsidRPr="005D4BFE" w:rsidRDefault="005D4BFE" w:rsidP="005D4BFE">
            <w:pPr>
              <w:jc w:val="both"/>
              <w:rPr>
                <w:rFonts w:ascii="Times New Roman" w:hAnsi="Times New Roman" w:cs="Times New Roman"/>
                <w:b/>
                <w:bCs/>
                <w:sz w:val="24"/>
                <w:szCs w:val="24"/>
                <w:lang w:val="en-US"/>
              </w:rPr>
            </w:pPr>
            <w:r w:rsidRPr="005D4BFE">
              <w:rPr>
                <w:rFonts w:ascii="Times New Roman" w:hAnsi="Times New Roman" w:cs="Times New Roman"/>
                <w:b/>
                <w:bCs/>
                <w:sz w:val="24"/>
                <w:szCs w:val="24"/>
                <w:lang w:val="en-US"/>
              </w:rPr>
              <w:t>Peak limit or short-term limit**</w:t>
            </w:r>
          </w:p>
        </w:tc>
      </w:tr>
      <w:tr w:rsidR="005D4BFE" w:rsidRPr="004605B0" w14:paraId="583FC5F3" w14:textId="77777777" w:rsidTr="005D4BFE">
        <w:trPr>
          <w:jc w:val="center"/>
        </w:trPr>
        <w:tc>
          <w:tcPr>
            <w:tcW w:w="704" w:type="dxa"/>
            <w:vMerge/>
          </w:tcPr>
          <w:p w14:paraId="51521187" w14:textId="77777777" w:rsidR="005D4BFE" w:rsidRPr="004605B0" w:rsidRDefault="005D4BFE" w:rsidP="005D4BFE">
            <w:pPr>
              <w:jc w:val="both"/>
              <w:rPr>
                <w:rFonts w:ascii="Times New Roman" w:hAnsi="Times New Roman" w:cs="Times New Roman"/>
                <w:sz w:val="24"/>
                <w:szCs w:val="24"/>
                <w:lang w:val="en-US"/>
              </w:rPr>
            </w:pPr>
          </w:p>
        </w:tc>
        <w:tc>
          <w:tcPr>
            <w:tcW w:w="2804" w:type="dxa"/>
            <w:vMerge/>
          </w:tcPr>
          <w:p w14:paraId="51E1DC1F" w14:textId="77B40C8A" w:rsidR="005D4BFE" w:rsidRPr="004605B0" w:rsidRDefault="005D4BFE" w:rsidP="005D4BFE">
            <w:pPr>
              <w:jc w:val="both"/>
              <w:rPr>
                <w:rFonts w:ascii="Times New Roman" w:hAnsi="Times New Roman" w:cs="Times New Roman"/>
                <w:sz w:val="24"/>
                <w:szCs w:val="24"/>
                <w:lang w:val="en-US"/>
              </w:rPr>
            </w:pPr>
          </w:p>
        </w:tc>
        <w:tc>
          <w:tcPr>
            <w:tcW w:w="1757" w:type="dxa"/>
          </w:tcPr>
          <w:p w14:paraId="44F9B77F" w14:textId="20DE0914" w:rsidR="005D4BFE" w:rsidRPr="005D4BFE" w:rsidRDefault="005D4BFE" w:rsidP="005D4BFE">
            <w:pPr>
              <w:jc w:val="both"/>
              <w:rPr>
                <w:rFonts w:ascii="Times New Roman" w:hAnsi="Times New Roman" w:cs="Times New Roman" w:hint="cs"/>
                <w:b/>
                <w:bCs/>
                <w:sz w:val="24"/>
                <w:szCs w:val="24"/>
                <w:lang w:val="en-US"/>
              </w:rPr>
            </w:pPr>
            <w:r w:rsidRPr="005D4BFE">
              <w:rPr>
                <w:rFonts w:ascii="Times New Roman" w:hAnsi="Times New Roman" w:cs="Times New Roman" w:hint="cs"/>
                <w:b/>
                <w:bCs/>
                <w:sz w:val="24"/>
                <w:szCs w:val="24"/>
                <w:cs/>
                <w:lang w:val="en-US"/>
              </w:rPr>
              <w:t>Total dust</w:t>
            </w:r>
          </w:p>
        </w:tc>
        <w:tc>
          <w:tcPr>
            <w:tcW w:w="1925" w:type="dxa"/>
          </w:tcPr>
          <w:p w14:paraId="60C67909" w14:textId="19F702CD" w:rsidR="005D4BFE" w:rsidRPr="005D4BFE" w:rsidRDefault="005D4BFE" w:rsidP="005D4BFE">
            <w:pPr>
              <w:jc w:val="both"/>
              <w:rPr>
                <w:rFonts w:ascii="Times New Roman" w:hAnsi="Times New Roman" w:cs="Times New Roman" w:hint="cs"/>
                <w:b/>
                <w:bCs/>
                <w:sz w:val="24"/>
                <w:szCs w:val="24"/>
                <w:lang w:val="en-US"/>
              </w:rPr>
            </w:pPr>
            <w:r w:rsidRPr="005D4BFE">
              <w:rPr>
                <w:rFonts w:ascii="Times New Roman" w:hAnsi="Times New Roman" w:cs="Times New Roman" w:hint="cs"/>
                <w:b/>
                <w:bCs/>
                <w:sz w:val="24"/>
                <w:szCs w:val="24"/>
                <w:cs/>
                <w:lang w:val="en-US"/>
              </w:rPr>
              <w:t>Respirable dust</w:t>
            </w:r>
          </w:p>
        </w:tc>
        <w:tc>
          <w:tcPr>
            <w:tcW w:w="1826" w:type="dxa"/>
            <w:vMerge/>
          </w:tcPr>
          <w:p w14:paraId="391E3E10" w14:textId="5B908B9E" w:rsidR="005D4BFE" w:rsidRPr="004605B0" w:rsidRDefault="005D4BFE" w:rsidP="005D4BFE">
            <w:pPr>
              <w:jc w:val="both"/>
              <w:rPr>
                <w:rFonts w:ascii="Times New Roman" w:hAnsi="Times New Roman" w:cs="Times New Roman"/>
                <w:sz w:val="24"/>
                <w:szCs w:val="24"/>
                <w:lang w:val="en-US"/>
              </w:rPr>
            </w:pPr>
          </w:p>
        </w:tc>
      </w:tr>
      <w:tr w:rsidR="005D4BFE" w:rsidRPr="004605B0" w14:paraId="3C4A42E1" w14:textId="77777777" w:rsidTr="005D4BFE">
        <w:trPr>
          <w:jc w:val="center"/>
        </w:trPr>
        <w:tc>
          <w:tcPr>
            <w:tcW w:w="704" w:type="dxa"/>
          </w:tcPr>
          <w:p w14:paraId="7F74BDC5" w14:textId="5A7A0FD2" w:rsidR="005D4BFE" w:rsidRPr="004605B0" w:rsidRDefault="005D4BFE" w:rsidP="005D4BFE">
            <w:pPr>
              <w:jc w:val="center"/>
              <w:rPr>
                <w:rFonts w:ascii="Times New Roman" w:hAnsi="Times New Roman" w:cs="Times New Roman" w:hint="cs"/>
                <w:sz w:val="24"/>
                <w:szCs w:val="24"/>
                <w:lang w:val="en-US"/>
              </w:rPr>
            </w:pPr>
            <w:r>
              <w:rPr>
                <w:rFonts w:ascii="Times New Roman" w:hAnsi="Times New Roman" w:cs="Times New Roman" w:hint="cs"/>
                <w:sz w:val="24"/>
                <w:szCs w:val="24"/>
                <w:cs/>
                <w:lang w:val="en-US"/>
              </w:rPr>
              <w:t>(1)</w:t>
            </w:r>
          </w:p>
        </w:tc>
        <w:tc>
          <w:tcPr>
            <w:tcW w:w="2804" w:type="dxa"/>
          </w:tcPr>
          <w:p w14:paraId="7BDEDE8E" w14:textId="21B83958" w:rsidR="005D4BFE" w:rsidRPr="004605B0" w:rsidRDefault="005D4BFE" w:rsidP="005D4BFE">
            <w:pPr>
              <w:jc w:val="center"/>
              <w:rPr>
                <w:rFonts w:ascii="Times New Roman" w:hAnsi="Times New Roman" w:cs="Times New Roman" w:hint="cs"/>
                <w:sz w:val="24"/>
                <w:szCs w:val="24"/>
                <w:lang w:val="en-US"/>
              </w:rPr>
            </w:pPr>
            <w:r>
              <w:rPr>
                <w:rFonts w:ascii="Times New Roman" w:hAnsi="Times New Roman" w:cs="Times New Roman" w:hint="cs"/>
                <w:sz w:val="24"/>
                <w:szCs w:val="24"/>
                <w:cs/>
                <w:lang w:val="en-US"/>
              </w:rPr>
              <w:t>(2)</w:t>
            </w:r>
          </w:p>
        </w:tc>
        <w:tc>
          <w:tcPr>
            <w:tcW w:w="1757" w:type="dxa"/>
          </w:tcPr>
          <w:p w14:paraId="300CD942" w14:textId="169D044B" w:rsidR="005D4BFE" w:rsidRDefault="005D4BFE" w:rsidP="005D4BFE">
            <w:pPr>
              <w:jc w:val="center"/>
              <w:rPr>
                <w:rFonts w:ascii="Times New Roman" w:hAnsi="Times New Roman" w:cs="Times New Roman" w:hint="cs"/>
                <w:sz w:val="24"/>
                <w:szCs w:val="24"/>
                <w:cs/>
                <w:lang w:val="en-US"/>
              </w:rPr>
            </w:pPr>
            <w:r>
              <w:rPr>
                <w:rFonts w:ascii="Times New Roman" w:hAnsi="Times New Roman" w:cs="Times New Roman" w:hint="cs"/>
                <w:sz w:val="24"/>
                <w:szCs w:val="24"/>
                <w:cs/>
                <w:lang w:val="en-US"/>
              </w:rPr>
              <w:t>(3)</w:t>
            </w:r>
          </w:p>
        </w:tc>
        <w:tc>
          <w:tcPr>
            <w:tcW w:w="1925" w:type="dxa"/>
          </w:tcPr>
          <w:p w14:paraId="77F79390" w14:textId="04B425A0" w:rsidR="005D4BFE" w:rsidRDefault="005D4BFE" w:rsidP="005D4BFE">
            <w:pPr>
              <w:jc w:val="center"/>
              <w:rPr>
                <w:rFonts w:ascii="Times New Roman" w:hAnsi="Times New Roman" w:cs="Times New Roman" w:hint="cs"/>
                <w:sz w:val="24"/>
                <w:szCs w:val="24"/>
                <w:cs/>
                <w:lang w:val="en-US"/>
              </w:rPr>
            </w:pPr>
            <w:r>
              <w:rPr>
                <w:rFonts w:ascii="Times New Roman" w:hAnsi="Times New Roman" w:cs="Times New Roman" w:hint="cs"/>
                <w:sz w:val="24"/>
                <w:szCs w:val="24"/>
                <w:cs/>
                <w:lang w:val="en-US"/>
              </w:rPr>
              <w:t>(4)</w:t>
            </w:r>
          </w:p>
        </w:tc>
        <w:tc>
          <w:tcPr>
            <w:tcW w:w="1826" w:type="dxa"/>
          </w:tcPr>
          <w:p w14:paraId="6FE4EC4D" w14:textId="48834129" w:rsidR="005D4BFE" w:rsidRPr="004605B0" w:rsidRDefault="005D4BFE" w:rsidP="005D4BFE">
            <w:pPr>
              <w:jc w:val="center"/>
              <w:rPr>
                <w:rFonts w:ascii="Times New Roman" w:hAnsi="Times New Roman" w:cs="Times New Roman" w:hint="cs"/>
                <w:sz w:val="24"/>
                <w:szCs w:val="24"/>
                <w:lang w:val="en-US"/>
              </w:rPr>
            </w:pPr>
            <w:r>
              <w:rPr>
                <w:rFonts w:ascii="Times New Roman" w:hAnsi="Times New Roman" w:cs="Times New Roman" w:hint="cs"/>
                <w:sz w:val="24"/>
                <w:szCs w:val="24"/>
                <w:cs/>
                <w:lang w:val="en-US"/>
              </w:rPr>
              <w:t>(5)</w:t>
            </w:r>
          </w:p>
        </w:tc>
      </w:tr>
      <w:tr w:rsidR="005D4BFE" w:rsidRPr="004605B0" w14:paraId="29F7E085" w14:textId="77777777" w:rsidTr="005D4BFE">
        <w:trPr>
          <w:jc w:val="center"/>
        </w:trPr>
        <w:tc>
          <w:tcPr>
            <w:tcW w:w="704" w:type="dxa"/>
          </w:tcPr>
          <w:p w14:paraId="0BD46C9D" w14:textId="6E678F85" w:rsidR="005D4BFE" w:rsidRPr="004605B0" w:rsidRDefault="005D4BFE" w:rsidP="005D4BFE">
            <w:pPr>
              <w:jc w:val="center"/>
              <w:rPr>
                <w:rFonts w:ascii="Times New Roman" w:hAnsi="Times New Roman" w:cs="Times New Roman" w:hint="cs"/>
                <w:sz w:val="24"/>
                <w:szCs w:val="24"/>
                <w:lang w:val="en-US"/>
              </w:rPr>
            </w:pPr>
            <w:r>
              <w:rPr>
                <w:rFonts w:ascii="Times New Roman" w:hAnsi="Times New Roman" w:cs="Times New Roman" w:hint="cs"/>
                <w:sz w:val="24"/>
                <w:szCs w:val="24"/>
                <w:cs/>
                <w:lang w:val="en-US"/>
              </w:rPr>
              <w:t>1</w:t>
            </w:r>
          </w:p>
        </w:tc>
        <w:tc>
          <w:tcPr>
            <w:tcW w:w="2804" w:type="dxa"/>
          </w:tcPr>
          <w:p w14:paraId="2066B29A" w14:textId="3CA11CA3" w:rsidR="005D4BFE" w:rsidRPr="004605B0" w:rsidRDefault="005D4BFE" w:rsidP="005D4BFE">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Dust, mg m</w:t>
            </w:r>
            <w:r w:rsidRPr="004605B0">
              <w:rPr>
                <w:rFonts w:ascii="Times New Roman" w:hAnsi="Times New Roman" w:cs="Times New Roman"/>
                <w:sz w:val="24"/>
                <w:szCs w:val="24"/>
                <w:vertAlign w:val="superscript"/>
                <w:lang w:val="en-US"/>
              </w:rPr>
              <w:t>-3</w:t>
            </w:r>
          </w:p>
        </w:tc>
        <w:tc>
          <w:tcPr>
            <w:tcW w:w="1757" w:type="dxa"/>
          </w:tcPr>
          <w:p w14:paraId="1EDE7C70" w14:textId="77777777" w:rsidR="005D4BFE" w:rsidRPr="00803943" w:rsidRDefault="005D4BFE" w:rsidP="005D4BFE">
            <w:pPr>
              <w:jc w:val="center"/>
              <w:rPr>
                <w:rFonts w:ascii="Times New Roman" w:hAnsi="Times New Roman" w:cs="Times New Roman"/>
                <w:sz w:val="24"/>
                <w:szCs w:val="24"/>
                <w:lang w:val="en-US"/>
              </w:rPr>
            </w:pPr>
            <w:r w:rsidRPr="00803943">
              <w:rPr>
                <w:rFonts w:ascii="Times New Roman" w:hAnsi="Times New Roman" w:cs="Times New Roman"/>
                <w:sz w:val="24"/>
                <w:szCs w:val="24"/>
                <w:lang w:val="en-US"/>
              </w:rPr>
              <w:t>10</w:t>
            </w:r>
          </w:p>
        </w:tc>
        <w:tc>
          <w:tcPr>
            <w:tcW w:w="1925" w:type="dxa"/>
          </w:tcPr>
          <w:p w14:paraId="58589AE5" w14:textId="77777777" w:rsidR="005D4BFE" w:rsidRPr="00803943" w:rsidRDefault="005D4BFE" w:rsidP="005D4BFE">
            <w:pPr>
              <w:jc w:val="center"/>
              <w:rPr>
                <w:rFonts w:ascii="Times New Roman" w:hAnsi="Times New Roman" w:cs="Times New Roman"/>
                <w:sz w:val="24"/>
                <w:szCs w:val="24"/>
                <w:lang w:val="en-US"/>
              </w:rPr>
            </w:pPr>
            <w:r w:rsidRPr="00803943">
              <w:rPr>
                <w:rFonts w:ascii="Times New Roman" w:hAnsi="Times New Roman" w:cs="Times New Roman"/>
                <w:sz w:val="24"/>
                <w:szCs w:val="24"/>
                <w:lang w:val="en-US"/>
              </w:rPr>
              <w:t>5</w:t>
            </w:r>
          </w:p>
        </w:tc>
        <w:tc>
          <w:tcPr>
            <w:tcW w:w="1826" w:type="dxa"/>
          </w:tcPr>
          <w:p w14:paraId="5A3B2499" w14:textId="77777777" w:rsidR="005D4BFE" w:rsidRPr="004605B0" w:rsidRDefault="005D4BFE" w:rsidP="005D4BFE">
            <w:pPr>
              <w:jc w:val="center"/>
              <w:rPr>
                <w:rFonts w:ascii="Times New Roman" w:hAnsi="Times New Roman" w:cs="Times New Roman"/>
                <w:sz w:val="24"/>
                <w:szCs w:val="24"/>
                <w:lang w:val="en-US"/>
              </w:rPr>
            </w:pPr>
            <w:r w:rsidRPr="004605B0">
              <w:rPr>
                <w:rFonts w:ascii="Times New Roman" w:hAnsi="Times New Roman" w:cs="Times New Roman"/>
                <w:sz w:val="24"/>
                <w:szCs w:val="24"/>
                <w:lang w:val="en-US"/>
              </w:rPr>
              <w:t>-</w:t>
            </w:r>
          </w:p>
        </w:tc>
      </w:tr>
      <w:tr w:rsidR="005D4BFE" w:rsidRPr="004605B0" w14:paraId="07872DA1" w14:textId="77777777" w:rsidTr="005D4BFE">
        <w:trPr>
          <w:jc w:val="center"/>
        </w:trPr>
        <w:tc>
          <w:tcPr>
            <w:tcW w:w="704" w:type="dxa"/>
          </w:tcPr>
          <w:p w14:paraId="0A5EA646" w14:textId="15F9C20D" w:rsidR="005D4BFE" w:rsidRPr="004605B0" w:rsidRDefault="005D4BFE" w:rsidP="005D4BFE">
            <w:pPr>
              <w:jc w:val="center"/>
              <w:rPr>
                <w:rFonts w:ascii="Times New Roman" w:hAnsi="Times New Roman" w:cs="Times New Roman" w:hint="cs"/>
                <w:sz w:val="24"/>
                <w:szCs w:val="24"/>
                <w:lang w:val="en-US"/>
              </w:rPr>
            </w:pPr>
            <w:r>
              <w:rPr>
                <w:rFonts w:ascii="Times New Roman" w:hAnsi="Times New Roman" w:cs="Times New Roman" w:hint="cs"/>
                <w:sz w:val="24"/>
                <w:szCs w:val="24"/>
                <w:cs/>
                <w:lang w:val="en-US"/>
              </w:rPr>
              <w:t>2</w:t>
            </w:r>
          </w:p>
        </w:tc>
        <w:tc>
          <w:tcPr>
            <w:tcW w:w="2804" w:type="dxa"/>
          </w:tcPr>
          <w:p w14:paraId="256D071D" w14:textId="6F577CE1" w:rsidR="005D4BFE" w:rsidRPr="004605B0" w:rsidRDefault="005D4BFE" w:rsidP="005D4BFE">
            <w:pPr>
              <w:jc w:val="both"/>
              <w:rPr>
                <w:rFonts w:ascii="Times New Roman" w:hAnsi="Times New Roman" w:cs="Times New Roman"/>
                <w:sz w:val="24"/>
                <w:szCs w:val="24"/>
                <w:vertAlign w:val="superscript"/>
                <w:lang w:val="en-US"/>
              </w:rPr>
            </w:pPr>
            <w:r w:rsidRPr="004605B0">
              <w:rPr>
                <w:rFonts w:ascii="Times New Roman" w:hAnsi="Times New Roman" w:cs="Times New Roman"/>
                <w:sz w:val="24"/>
                <w:szCs w:val="24"/>
                <w:lang w:val="en-US"/>
              </w:rPr>
              <w:t>Organic dust, mg m</w:t>
            </w:r>
            <w:r w:rsidRPr="004605B0">
              <w:rPr>
                <w:rFonts w:ascii="Times New Roman" w:hAnsi="Times New Roman" w:cs="Times New Roman"/>
                <w:sz w:val="24"/>
                <w:szCs w:val="24"/>
                <w:vertAlign w:val="superscript"/>
                <w:lang w:val="en-US"/>
              </w:rPr>
              <w:t>-3</w:t>
            </w:r>
          </w:p>
        </w:tc>
        <w:tc>
          <w:tcPr>
            <w:tcW w:w="1757" w:type="dxa"/>
          </w:tcPr>
          <w:p w14:paraId="62B6B13C" w14:textId="77777777" w:rsidR="005D4BFE" w:rsidRPr="00803943" w:rsidRDefault="005D4BFE" w:rsidP="005D4BFE">
            <w:pPr>
              <w:jc w:val="center"/>
              <w:rPr>
                <w:rFonts w:ascii="Times New Roman" w:hAnsi="Times New Roman" w:cs="Times New Roman"/>
                <w:sz w:val="24"/>
                <w:szCs w:val="24"/>
                <w:lang w:val="en-US"/>
              </w:rPr>
            </w:pPr>
            <w:r w:rsidRPr="00803943">
              <w:rPr>
                <w:rFonts w:ascii="Times New Roman" w:hAnsi="Times New Roman" w:cs="Times New Roman"/>
                <w:sz w:val="24"/>
                <w:szCs w:val="24"/>
                <w:lang w:val="en-US"/>
              </w:rPr>
              <w:t>5</w:t>
            </w:r>
          </w:p>
        </w:tc>
        <w:tc>
          <w:tcPr>
            <w:tcW w:w="1925" w:type="dxa"/>
          </w:tcPr>
          <w:p w14:paraId="15BA3280" w14:textId="77777777" w:rsidR="005D4BFE" w:rsidRPr="00803943" w:rsidRDefault="005D4BFE" w:rsidP="005D4BFE">
            <w:pPr>
              <w:jc w:val="center"/>
              <w:rPr>
                <w:rFonts w:ascii="Times New Roman" w:hAnsi="Times New Roman" w:cs="Times New Roman"/>
                <w:sz w:val="24"/>
                <w:szCs w:val="24"/>
                <w:lang w:val="en-US"/>
              </w:rPr>
            </w:pPr>
            <w:r w:rsidRPr="00803943">
              <w:rPr>
                <w:rFonts w:ascii="Times New Roman" w:hAnsi="Times New Roman" w:cs="Times New Roman"/>
                <w:sz w:val="24"/>
                <w:szCs w:val="24"/>
                <w:lang w:val="en-US"/>
              </w:rPr>
              <w:t>-</w:t>
            </w:r>
          </w:p>
        </w:tc>
        <w:tc>
          <w:tcPr>
            <w:tcW w:w="1826" w:type="dxa"/>
          </w:tcPr>
          <w:p w14:paraId="23301AF7" w14:textId="77777777" w:rsidR="005D4BFE" w:rsidRPr="004605B0" w:rsidRDefault="005D4BFE" w:rsidP="005D4BFE">
            <w:pPr>
              <w:jc w:val="center"/>
              <w:rPr>
                <w:rFonts w:ascii="Times New Roman" w:hAnsi="Times New Roman" w:cs="Times New Roman"/>
                <w:sz w:val="24"/>
                <w:szCs w:val="24"/>
                <w:lang w:val="en-US"/>
              </w:rPr>
            </w:pPr>
            <w:r w:rsidRPr="004605B0">
              <w:rPr>
                <w:rFonts w:ascii="Times New Roman" w:hAnsi="Times New Roman" w:cs="Times New Roman"/>
                <w:sz w:val="24"/>
                <w:szCs w:val="24"/>
                <w:lang w:val="en-US"/>
              </w:rPr>
              <w:t>-</w:t>
            </w:r>
          </w:p>
        </w:tc>
      </w:tr>
      <w:tr w:rsidR="005D4BFE" w:rsidRPr="004605B0" w14:paraId="3E57728D" w14:textId="77777777" w:rsidTr="005D4BFE">
        <w:trPr>
          <w:jc w:val="center"/>
        </w:trPr>
        <w:tc>
          <w:tcPr>
            <w:tcW w:w="704" w:type="dxa"/>
          </w:tcPr>
          <w:p w14:paraId="41CB6544" w14:textId="29963362" w:rsidR="005D4BFE" w:rsidRDefault="005D4BFE" w:rsidP="005D4BFE">
            <w:pPr>
              <w:jc w:val="center"/>
              <w:rPr>
                <w:rFonts w:ascii="Times New Roman" w:hAnsi="Times New Roman" w:cs="Times New Roman" w:hint="cs"/>
                <w:sz w:val="24"/>
                <w:szCs w:val="24"/>
                <w:lang w:val="en-US"/>
              </w:rPr>
            </w:pPr>
            <w:r>
              <w:rPr>
                <w:rFonts w:ascii="Times New Roman" w:hAnsi="Times New Roman" w:cs="Times New Roman" w:hint="cs"/>
                <w:sz w:val="24"/>
                <w:szCs w:val="24"/>
                <w:cs/>
                <w:lang w:val="en-US"/>
              </w:rPr>
              <w:t>3</w:t>
            </w:r>
          </w:p>
        </w:tc>
        <w:tc>
          <w:tcPr>
            <w:tcW w:w="2804" w:type="dxa"/>
          </w:tcPr>
          <w:p w14:paraId="67EE404B" w14:textId="6C1D7982" w:rsidR="005D4BFE" w:rsidRPr="004605B0" w:rsidRDefault="005D4BFE" w:rsidP="005D4BFE">
            <w:pPr>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Quartz, mg</w:t>
            </w:r>
            <w:r w:rsidRPr="004605B0">
              <w:rPr>
                <w:rFonts w:ascii="Times New Roman" w:hAnsi="Times New Roman" w:cs="Times New Roman"/>
                <w:sz w:val="24"/>
                <w:szCs w:val="24"/>
                <w:lang w:val="en-US"/>
              </w:rPr>
              <w:t xml:space="preserve"> m</w:t>
            </w:r>
            <w:r w:rsidRPr="004605B0">
              <w:rPr>
                <w:rFonts w:ascii="Times New Roman" w:hAnsi="Times New Roman" w:cs="Times New Roman"/>
                <w:sz w:val="24"/>
                <w:szCs w:val="24"/>
                <w:vertAlign w:val="superscript"/>
                <w:lang w:val="en-US"/>
              </w:rPr>
              <w:t>-3</w:t>
            </w:r>
          </w:p>
        </w:tc>
        <w:tc>
          <w:tcPr>
            <w:tcW w:w="1757" w:type="dxa"/>
          </w:tcPr>
          <w:p w14:paraId="3A257009" w14:textId="77777777" w:rsidR="005D4BFE" w:rsidRPr="00803943" w:rsidRDefault="005D4BFE" w:rsidP="005D4BFE">
            <w:pPr>
              <w:jc w:val="center"/>
              <w:rPr>
                <w:rFonts w:ascii="Times New Roman" w:hAnsi="Times New Roman" w:cs="Times New Roman"/>
                <w:sz w:val="24"/>
                <w:szCs w:val="24"/>
                <w:lang w:val="en-US"/>
              </w:rPr>
            </w:pPr>
            <w:r w:rsidRPr="00803943">
              <w:rPr>
                <w:rFonts w:ascii="Times New Roman" w:hAnsi="Times New Roman" w:cs="Times New Roman"/>
                <w:sz w:val="24"/>
                <w:szCs w:val="24"/>
                <w:lang w:val="en-US"/>
              </w:rPr>
              <w:t>-</w:t>
            </w:r>
          </w:p>
        </w:tc>
        <w:tc>
          <w:tcPr>
            <w:tcW w:w="1925" w:type="dxa"/>
          </w:tcPr>
          <w:p w14:paraId="4947ED99" w14:textId="77777777" w:rsidR="005D4BFE" w:rsidRPr="00803943" w:rsidRDefault="005D4BFE" w:rsidP="005D4BFE">
            <w:pPr>
              <w:jc w:val="center"/>
              <w:rPr>
                <w:rFonts w:ascii="Times New Roman" w:hAnsi="Times New Roman" w:cs="Times New Roman"/>
                <w:sz w:val="24"/>
                <w:szCs w:val="24"/>
                <w:lang w:val="en-US"/>
              </w:rPr>
            </w:pPr>
            <w:r w:rsidRPr="00803943">
              <w:rPr>
                <w:rFonts w:ascii="Times New Roman" w:hAnsi="Times New Roman" w:cs="Times New Roman"/>
                <w:sz w:val="24"/>
                <w:szCs w:val="24"/>
                <w:lang w:val="en-US"/>
              </w:rPr>
              <w:t>0.1</w:t>
            </w:r>
          </w:p>
        </w:tc>
        <w:tc>
          <w:tcPr>
            <w:tcW w:w="1826" w:type="dxa"/>
          </w:tcPr>
          <w:p w14:paraId="6772E8BC" w14:textId="34333D2D" w:rsidR="005D4BFE" w:rsidRPr="004605B0" w:rsidRDefault="005D4BFE" w:rsidP="005D4BFE">
            <w:pPr>
              <w:jc w:val="center"/>
              <w:rPr>
                <w:rFonts w:ascii="Times New Roman" w:hAnsi="Times New Roman" w:cs="Times New Roman" w:hint="cs"/>
                <w:sz w:val="24"/>
                <w:szCs w:val="24"/>
                <w:lang w:val="en-US"/>
              </w:rPr>
            </w:pPr>
            <w:r>
              <w:rPr>
                <w:rFonts w:ascii="Times New Roman" w:hAnsi="Times New Roman" w:cs="Times New Roman" w:hint="cs"/>
                <w:sz w:val="24"/>
                <w:szCs w:val="24"/>
                <w:cs/>
                <w:lang w:val="en-US"/>
              </w:rPr>
              <w:t>-</w:t>
            </w:r>
          </w:p>
        </w:tc>
      </w:tr>
    </w:tbl>
    <w:p w14:paraId="3BD26789" w14:textId="77777777" w:rsidR="006556D8" w:rsidRPr="004605B0" w:rsidRDefault="006556D8" w:rsidP="00083313">
      <w:pPr>
        <w:jc w:val="both"/>
        <w:rPr>
          <w:rFonts w:ascii="Times New Roman" w:hAnsi="Times New Roman" w:cs="Times New Roman"/>
          <w:sz w:val="24"/>
          <w:szCs w:val="24"/>
          <w:lang w:val="en-US"/>
        </w:rPr>
      </w:pPr>
    </w:p>
    <w:p w14:paraId="11DAC438" w14:textId="77777777" w:rsidR="00CB5B02" w:rsidRPr="004605B0" w:rsidRDefault="00CB5B02"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 Time-weighted average limit during a workday</w:t>
      </w:r>
    </w:p>
    <w:p w14:paraId="10A65CD5" w14:textId="77777777" w:rsidR="003B658B" w:rsidRPr="004605B0" w:rsidRDefault="00CB5B02"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**Highest acceptable time-weighted average concentration during a 15-minute period (short term exposure limit)</w:t>
      </w:r>
    </w:p>
    <w:p w14:paraId="59440B9A" w14:textId="77777777" w:rsidR="0029520D" w:rsidRPr="00B627D9" w:rsidRDefault="002350CA" w:rsidP="00083313">
      <w:pPr>
        <w:jc w:val="both"/>
        <w:rPr>
          <w:rFonts w:ascii="Times New Roman" w:hAnsi="Times New Roman" w:cs="Times New Roman"/>
          <w:b/>
          <w:bCs/>
          <w:sz w:val="24"/>
          <w:szCs w:val="24"/>
          <w:lang w:val="en-US"/>
        </w:rPr>
      </w:pPr>
      <w:r w:rsidRPr="002350CA">
        <w:rPr>
          <w:rFonts w:ascii="Times New Roman" w:hAnsi="Times New Roman" w:cs="Times New Roman"/>
          <w:b/>
          <w:sz w:val="24"/>
          <w:szCs w:val="24"/>
          <w:lang w:val="en-US"/>
        </w:rPr>
        <w:t>5.2.2.1</w:t>
      </w:r>
      <w:r w:rsidR="00687764">
        <w:rPr>
          <w:rFonts w:ascii="Times New Roman" w:hAnsi="Times New Roman" w:cs="Times New Roman"/>
          <w:b/>
          <w:sz w:val="24"/>
          <w:szCs w:val="24"/>
          <w:lang w:val="en-US"/>
        </w:rPr>
        <w:t xml:space="preserve"> </w:t>
      </w:r>
      <w:r>
        <w:rPr>
          <w:rFonts w:ascii="Times New Roman" w:hAnsi="Times New Roman" w:cs="Times New Roman"/>
          <w:bCs/>
          <w:i/>
          <w:sz w:val="24"/>
          <w:szCs w:val="24"/>
          <w:lang w:val="en-US"/>
        </w:rPr>
        <w:t>Safety p</w:t>
      </w:r>
      <w:r w:rsidRPr="002350CA">
        <w:rPr>
          <w:rFonts w:ascii="Times New Roman" w:hAnsi="Times New Roman" w:cs="Times New Roman"/>
          <w:bCs/>
          <w:i/>
          <w:sz w:val="24"/>
          <w:szCs w:val="24"/>
          <w:lang w:val="en-US"/>
        </w:rPr>
        <w:t>recautions</w:t>
      </w:r>
    </w:p>
    <w:p w14:paraId="227E03F0" w14:textId="77777777" w:rsidR="002B0ABD" w:rsidRPr="004605B0" w:rsidRDefault="00E5753B" w:rsidP="00B627D9">
      <w:pPr>
        <w:pStyle w:val="ListParagraph"/>
        <w:numPr>
          <w:ilvl w:val="0"/>
          <w:numId w:val="20"/>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lastRenderedPageBreak/>
        <w:t>Farmers should use disposable dust masks or a respirator with a replaceable cartridge designed to filter dusts, which ensures an adequate supply of clean air to the farmer. NIOSH recommends that exposed workers wear the most practical respirator with the highest assigned protection factor (APF).</w:t>
      </w:r>
    </w:p>
    <w:p w14:paraId="5769E4BB" w14:textId="77777777" w:rsidR="00F51D71" w:rsidRDefault="00F51D71" w:rsidP="00B627D9">
      <w:pPr>
        <w:pStyle w:val="ListParagraph"/>
        <w:numPr>
          <w:ilvl w:val="0"/>
          <w:numId w:val="20"/>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Change the mask or cartridge frequently for the greatest protection.</w:t>
      </w:r>
    </w:p>
    <w:p w14:paraId="1478ABE8" w14:textId="77777777" w:rsidR="004B4C09" w:rsidRPr="004B4C09" w:rsidRDefault="004B4C09" w:rsidP="004B4C09">
      <w:pPr>
        <w:pStyle w:val="ListParagraph"/>
        <w:numPr>
          <w:ilvl w:val="0"/>
          <w:numId w:val="20"/>
        </w:numPr>
        <w:jc w:val="both"/>
        <w:rPr>
          <w:rFonts w:ascii="Times New Roman" w:hAnsi="Times New Roman" w:cs="Times New Roman"/>
          <w:sz w:val="24"/>
          <w:szCs w:val="24"/>
          <w:lang w:val="en-US"/>
        </w:rPr>
      </w:pPr>
      <w:r w:rsidRPr="008B29C4">
        <w:rPr>
          <w:rFonts w:ascii="Times New Roman" w:hAnsi="Times New Roman" w:cs="Times New Roman"/>
          <w:sz w:val="24"/>
          <w:szCs w:val="24"/>
          <w:lang w:val="en-US"/>
        </w:rPr>
        <w:t>Preferably cleaner and grader should be provided with cyclone dust</w:t>
      </w:r>
      <w:r w:rsidR="009538FA">
        <w:rPr>
          <w:rFonts w:ascii="Times New Roman" w:hAnsi="Times New Roman" w:cs="Times New Roman"/>
          <w:sz w:val="24"/>
          <w:szCs w:val="24"/>
          <w:lang w:val="en-US"/>
        </w:rPr>
        <w:t xml:space="preserve"> </w:t>
      </w:r>
      <w:r w:rsidRPr="008B29C4">
        <w:rPr>
          <w:rFonts w:ascii="Times New Roman" w:hAnsi="Times New Roman" w:cs="Times New Roman"/>
          <w:sz w:val="24"/>
          <w:szCs w:val="24"/>
          <w:lang w:val="en-US"/>
        </w:rPr>
        <w:t>collector to reduce pollution in the air within the premises of mobile</w:t>
      </w:r>
      <w:r w:rsidR="009538FA">
        <w:rPr>
          <w:rFonts w:ascii="Times New Roman" w:hAnsi="Times New Roman" w:cs="Times New Roman"/>
          <w:sz w:val="24"/>
          <w:szCs w:val="24"/>
          <w:lang w:val="en-US"/>
        </w:rPr>
        <w:t xml:space="preserve"> </w:t>
      </w:r>
      <w:r w:rsidRPr="008B29C4">
        <w:rPr>
          <w:rFonts w:ascii="Times New Roman" w:hAnsi="Times New Roman" w:cs="Times New Roman"/>
          <w:sz w:val="24"/>
          <w:szCs w:val="24"/>
          <w:lang w:val="en-US"/>
        </w:rPr>
        <w:t>cleaning units.</w:t>
      </w:r>
    </w:p>
    <w:p w14:paraId="7467B22E" w14:textId="77777777" w:rsidR="00F51D71" w:rsidRPr="004605B0" w:rsidRDefault="00F51D71" w:rsidP="00B627D9">
      <w:pPr>
        <w:pStyle w:val="ListParagraph"/>
        <w:numPr>
          <w:ilvl w:val="0"/>
          <w:numId w:val="20"/>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A self-contained breathing apparatus similar to those worn by fire fighters is needed to work in oxygen deficient areas such as in freshly filled silos, manure pits, or in grain bins during and after fumigation.</w:t>
      </w:r>
    </w:p>
    <w:p w14:paraId="492B72D1" w14:textId="77777777" w:rsidR="00F51D71" w:rsidRDefault="00F51D71" w:rsidP="00B627D9">
      <w:pPr>
        <w:pStyle w:val="ListParagraph"/>
        <w:numPr>
          <w:ilvl w:val="0"/>
          <w:numId w:val="20"/>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 xml:space="preserve">Grain processing equipment which are likely to produce dust should accompany with </w:t>
      </w:r>
      <w:r w:rsidR="0088601F" w:rsidRPr="004605B0">
        <w:rPr>
          <w:rFonts w:ascii="Times New Roman" w:hAnsi="Times New Roman" w:cs="Times New Roman"/>
          <w:sz w:val="24"/>
          <w:szCs w:val="24"/>
          <w:lang w:val="en-US"/>
        </w:rPr>
        <w:t>cyclone separator.</w:t>
      </w:r>
    </w:p>
    <w:p w14:paraId="22E0892E" w14:textId="77777777" w:rsidR="00B627D9" w:rsidRDefault="002350CA" w:rsidP="00B627D9">
      <w:pPr>
        <w:pStyle w:val="ListParagraph"/>
        <w:numPr>
          <w:ilvl w:val="0"/>
          <w:numId w:val="20"/>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 xml:space="preserve">To reduce the risk of respiratory problems from dusts, a farmer should store </w:t>
      </w:r>
      <w:r>
        <w:rPr>
          <w:rFonts w:ascii="Times New Roman" w:hAnsi="Times New Roman" w:cs="Times New Roman"/>
          <w:sz w:val="24"/>
          <w:szCs w:val="24"/>
          <w:lang w:val="en-US"/>
        </w:rPr>
        <w:t>only dry grain and dry</w:t>
      </w:r>
      <w:r w:rsidRPr="004605B0">
        <w:rPr>
          <w:rFonts w:ascii="Times New Roman" w:hAnsi="Times New Roman" w:cs="Times New Roman"/>
          <w:sz w:val="24"/>
          <w:szCs w:val="24"/>
          <w:lang w:val="en-US"/>
        </w:rPr>
        <w:t xml:space="preserve"> well cured forages and hay. Mold develops in moist or wet grain, forages, hay and many other moist or stale organic materials</w:t>
      </w:r>
      <w:r w:rsidR="00B627D9">
        <w:rPr>
          <w:rFonts w:ascii="Times New Roman" w:hAnsi="Times New Roman" w:cs="Times New Roman"/>
          <w:sz w:val="24"/>
          <w:szCs w:val="24"/>
          <w:lang w:val="en-US"/>
        </w:rPr>
        <w:t>.</w:t>
      </w:r>
    </w:p>
    <w:p w14:paraId="1AFB679B" w14:textId="77777777" w:rsidR="0088601F" w:rsidRDefault="00BD2BE6" w:rsidP="00B627D9">
      <w:pPr>
        <w:pStyle w:val="ListParagraph"/>
        <w:numPr>
          <w:ilvl w:val="0"/>
          <w:numId w:val="20"/>
        </w:numPr>
        <w:jc w:val="both"/>
        <w:rPr>
          <w:rFonts w:ascii="Times New Roman" w:hAnsi="Times New Roman" w:cs="Times New Roman"/>
          <w:sz w:val="24"/>
          <w:szCs w:val="24"/>
          <w:lang w:val="en-US"/>
        </w:rPr>
      </w:pPr>
      <w:r w:rsidRPr="00B627D9">
        <w:rPr>
          <w:rFonts w:ascii="Times New Roman" w:hAnsi="Times New Roman" w:cs="Times New Roman"/>
          <w:sz w:val="24"/>
          <w:szCs w:val="24"/>
          <w:lang w:val="en-US"/>
        </w:rPr>
        <w:t>Agricultural workers and employers should minimize the risk of exposure to organic dusts by t</w:t>
      </w:r>
      <w:r w:rsidR="00B627D9">
        <w:rPr>
          <w:rFonts w:ascii="Times New Roman" w:hAnsi="Times New Roman" w:cs="Times New Roman"/>
          <w:sz w:val="24"/>
          <w:szCs w:val="24"/>
          <w:lang w:val="en-US"/>
        </w:rPr>
        <w:t>aking the following precautions:</w:t>
      </w:r>
    </w:p>
    <w:p w14:paraId="39C25A22" w14:textId="77777777" w:rsidR="004B4C09" w:rsidRPr="00B627D9" w:rsidRDefault="004B4C09" w:rsidP="004B4C09">
      <w:pPr>
        <w:pStyle w:val="ListParagraph"/>
        <w:jc w:val="both"/>
        <w:rPr>
          <w:rFonts w:ascii="Times New Roman" w:hAnsi="Times New Roman" w:cs="Times New Roman"/>
          <w:sz w:val="24"/>
          <w:szCs w:val="24"/>
          <w:lang w:val="en-US"/>
        </w:rPr>
      </w:pPr>
    </w:p>
    <w:p w14:paraId="7008A65C" w14:textId="77777777" w:rsidR="00B85CF3" w:rsidRPr="00B627D9" w:rsidRDefault="00B85CF3" w:rsidP="00B627D9">
      <w:pPr>
        <w:pStyle w:val="ListParagraph"/>
        <w:numPr>
          <w:ilvl w:val="0"/>
          <w:numId w:val="21"/>
        </w:numPr>
        <w:jc w:val="both"/>
        <w:rPr>
          <w:rFonts w:ascii="Times New Roman" w:hAnsi="Times New Roman" w:cs="Times New Roman"/>
          <w:sz w:val="24"/>
          <w:szCs w:val="24"/>
          <w:lang w:val="en-US"/>
        </w:rPr>
      </w:pPr>
      <w:r w:rsidRPr="00B627D9">
        <w:rPr>
          <w:rFonts w:ascii="Times New Roman" w:hAnsi="Times New Roman" w:cs="Times New Roman"/>
          <w:sz w:val="24"/>
          <w:szCs w:val="24"/>
          <w:lang w:val="en-US"/>
        </w:rPr>
        <w:t>Be aware of the health effects of breathing organic dust. Symptoms of organic dust toxic syndrome (ODTS) occur 4 to 12 h after exposure and may include fever, weakness, headache, chills, body aches, cough, and shortness of breath.</w:t>
      </w:r>
    </w:p>
    <w:p w14:paraId="16E319BA" w14:textId="77777777" w:rsidR="00B85CF3" w:rsidRPr="00B627D9" w:rsidRDefault="00B85CF3" w:rsidP="00B627D9">
      <w:pPr>
        <w:pStyle w:val="ListParagraph"/>
        <w:numPr>
          <w:ilvl w:val="0"/>
          <w:numId w:val="21"/>
        </w:numPr>
        <w:jc w:val="both"/>
        <w:rPr>
          <w:rFonts w:ascii="Times New Roman" w:hAnsi="Times New Roman" w:cs="Times New Roman"/>
          <w:sz w:val="24"/>
          <w:szCs w:val="24"/>
          <w:lang w:val="en-US"/>
        </w:rPr>
      </w:pPr>
      <w:r w:rsidRPr="00B627D9">
        <w:rPr>
          <w:rFonts w:ascii="Times New Roman" w:hAnsi="Times New Roman" w:cs="Times New Roman"/>
          <w:sz w:val="24"/>
          <w:szCs w:val="24"/>
          <w:lang w:val="en-US"/>
        </w:rPr>
        <w:t>Inform your doctor about recent dust exposures when seeking treatment for respiratory illness.</w:t>
      </w:r>
    </w:p>
    <w:p w14:paraId="215EA341" w14:textId="77777777" w:rsidR="00B85CF3" w:rsidRPr="00B627D9" w:rsidRDefault="00B627D9" w:rsidP="00B627D9">
      <w:pPr>
        <w:pStyle w:val="ListParagraph"/>
        <w:numPr>
          <w:ilvl w:val="0"/>
          <w:numId w:val="21"/>
        </w:numPr>
        <w:jc w:val="both"/>
        <w:rPr>
          <w:rFonts w:ascii="Times New Roman" w:hAnsi="Times New Roman" w:cs="Times New Roman"/>
          <w:sz w:val="24"/>
          <w:szCs w:val="24"/>
          <w:lang w:val="en-US"/>
        </w:rPr>
      </w:pPr>
      <w:r>
        <w:rPr>
          <w:rFonts w:ascii="Times New Roman" w:hAnsi="Times New Roman" w:cs="Times New Roman"/>
          <w:sz w:val="24"/>
          <w:szCs w:val="24"/>
          <w:lang w:val="en-US"/>
        </w:rPr>
        <w:t>Care</w:t>
      </w:r>
      <w:r w:rsidR="00B85CF3" w:rsidRPr="00B627D9">
        <w:rPr>
          <w:rFonts w:ascii="Times New Roman" w:hAnsi="Times New Roman" w:cs="Times New Roman"/>
          <w:sz w:val="24"/>
          <w:szCs w:val="24"/>
          <w:lang w:val="en-US"/>
        </w:rPr>
        <w:t>fully harvest and store agricultural products</w:t>
      </w:r>
      <w:r w:rsidR="00604FF6" w:rsidRPr="00B627D9">
        <w:rPr>
          <w:rFonts w:ascii="Times New Roman" w:hAnsi="Times New Roman" w:cs="Times New Roman"/>
          <w:sz w:val="24"/>
          <w:szCs w:val="24"/>
          <w:lang w:val="en-US"/>
        </w:rPr>
        <w:t>.</w:t>
      </w:r>
    </w:p>
    <w:p w14:paraId="46A9AE4F" w14:textId="77777777" w:rsidR="00604FF6" w:rsidRPr="00B627D9" w:rsidRDefault="00604FF6" w:rsidP="00B627D9">
      <w:pPr>
        <w:pStyle w:val="ListParagraph"/>
        <w:numPr>
          <w:ilvl w:val="0"/>
          <w:numId w:val="21"/>
        </w:numPr>
        <w:jc w:val="both"/>
        <w:rPr>
          <w:rFonts w:ascii="Times New Roman" w:hAnsi="Times New Roman" w:cs="Times New Roman"/>
          <w:sz w:val="24"/>
          <w:szCs w:val="24"/>
          <w:lang w:val="en-US"/>
        </w:rPr>
      </w:pPr>
      <w:r w:rsidRPr="00B627D9">
        <w:rPr>
          <w:rFonts w:ascii="Times New Roman" w:hAnsi="Times New Roman" w:cs="Times New Roman"/>
          <w:sz w:val="24"/>
          <w:szCs w:val="24"/>
          <w:lang w:val="en-US"/>
        </w:rPr>
        <w:t>Use automated or mechanized equipment to move decayed materials.</w:t>
      </w:r>
    </w:p>
    <w:p w14:paraId="7690E14A" w14:textId="77777777" w:rsidR="00604FF6" w:rsidRPr="00B627D9" w:rsidRDefault="00682C3A" w:rsidP="00B627D9">
      <w:pPr>
        <w:pStyle w:val="ListParagraph"/>
        <w:numPr>
          <w:ilvl w:val="0"/>
          <w:numId w:val="21"/>
        </w:numPr>
        <w:jc w:val="both"/>
        <w:rPr>
          <w:rFonts w:ascii="Times New Roman" w:hAnsi="Times New Roman" w:cs="Times New Roman"/>
          <w:sz w:val="24"/>
          <w:szCs w:val="24"/>
          <w:lang w:val="en-US"/>
        </w:rPr>
      </w:pPr>
      <w:r w:rsidRPr="00B627D9">
        <w:rPr>
          <w:rFonts w:ascii="Times New Roman" w:hAnsi="Times New Roman" w:cs="Times New Roman"/>
          <w:sz w:val="24"/>
          <w:szCs w:val="24"/>
          <w:lang w:val="en-US"/>
        </w:rPr>
        <w:t>Use local exhaust ventilation and wet methods of dust suppression to minimize exposure to organic dusts.</w:t>
      </w:r>
    </w:p>
    <w:p w14:paraId="2F1FD6DC" w14:textId="77777777" w:rsidR="00682C3A" w:rsidRPr="00F369D8" w:rsidRDefault="002C2FCB" w:rsidP="00083313">
      <w:pPr>
        <w:ind w:left="426" w:hanging="426"/>
        <w:jc w:val="both"/>
        <w:rPr>
          <w:rFonts w:ascii="Times New Roman" w:hAnsi="Times New Roman" w:cs="Times New Roman"/>
          <w:b/>
          <w:bCs/>
          <w:sz w:val="24"/>
          <w:szCs w:val="24"/>
          <w:lang w:val="en-US"/>
        </w:rPr>
      </w:pPr>
      <w:r w:rsidRPr="00F369D8">
        <w:rPr>
          <w:rFonts w:ascii="Times New Roman" w:hAnsi="Times New Roman" w:cs="Times New Roman"/>
          <w:b/>
          <w:bCs/>
          <w:sz w:val="24"/>
          <w:szCs w:val="24"/>
          <w:lang w:val="en-US"/>
        </w:rPr>
        <w:t>5</w:t>
      </w:r>
      <w:r w:rsidR="00B627D9">
        <w:rPr>
          <w:rFonts w:ascii="Times New Roman" w:hAnsi="Times New Roman" w:cs="Times New Roman"/>
          <w:b/>
          <w:bCs/>
          <w:sz w:val="24"/>
          <w:szCs w:val="24"/>
          <w:lang w:val="en-US"/>
        </w:rPr>
        <w:t>.3</w:t>
      </w:r>
      <w:r w:rsidRPr="00F369D8">
        <w:rPr>
          <w:rFonts w:ascii="Times New Roman" w:hAnsi="Times New Roman" w:cs="Times New Roman"/>
          <w:b/>
          <w:bCs/>
          <w:sz w:val="24"/>
          <w:szCs w:val="24"/>
          <w:lang w:val="en-US"/>
        </w:rPr>
        <w:t xml:space="preserve"> Noise</w:t>
      </w:r>
    </w:p>
    <w:p w14:paraId="73827CE0" w14:textId="77777777" w:rsidR="002C2FCB" w:rsidRDefault="002C2FCB"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As the intensity of the noise increases, the amount of exposure necessary to cause hearing damage decreases</w:t>
      </w:r>
      <w:r w:rsidR="009538FA">
        <w:rPr>
          <w:rFonts w:ascii="Times New Roman" w:hAnsi="Times New Roman" w:cs="Times New Roman"/>
          <w:sz w:val="24"/>
          <w:szCs w:val="24"/>
          <w:lang w:val="en-US"/>
        </w:rPr>
        <w:t xml:space="preserve"> </w:t>
      </w:r>
      <w:r w:rsidRPr="004605B0">
        <w:rPr>
          <w:rFonts w:ascii="Times New Roman" w:hAnsi="Times New Roman" w:cs="Times New Roman"/>
          <w:sz w:val="24"/>
          <w:szCs w:val="24"/>
          <w:lang w:val="en-US"/>
        </w:rPr>
        <w:t>(</w:t>
      </w:r>
      <w:r w:rsidRPr="00491BD9">
        <w:rPr>
          <w:rFonts w:ascii="Times New Roman" w:hAnsi="Times New Roman" w:cs="Times New Roman"/>
          <w:sz w:val="24"/>
          <w:szCs w:val="24"/>
          <w:highlight w:val="yellow"/>
          <w:lang w:val="en-US"/>
        </w:rPr>
        <w:t xml:space="preserve">Fig. </w:t>
      </w:r>
      <w:r w:rsidR="006F4B6E">
        <w:rPr>
          <w:rFonts w:ascii="Times New Roman" w:hAnsi="Times New Roman" w:cs="Times New Roman"/>
          <w:sz w:val="24"/>
          <w:szCs w:val="24"/>
          <w:highlight w:val="yellow"/>
          <w:lang w:val="en-US"/>
        </w:rPr>
        <w:t>5</w:t>
      </w:r>
      <w:r w:rsidRPr="004605B0">
        <w:rPr>
          <w:rFonts w:ascii="Times New Roman" w:hAnsi="Times New Roman" w:cs="Times New Roman"/>
          <w:sz w:val="24"/>
          <w:szCs w:val="24"/>
          <w:lang w:val="en-US"/>
        </w:rPr>
        <w:t>)</w:t>
      </w:r>
      <w:r w:rsidR="006F4B6E">
        <w:rPr>
          <w:rFonts w:ascii="Times New Roman" w:hAnsi="Times New Roman" w:cs="Times New Roman"/>
          <w:sz w:val="24"/>
          <w:szCs w:val="24"/>
          <w:lang w:val="en-US"/>
        </w:rPr>
        <w:t>.</w:t>
      </w:r>
      <w:r w:rsidRPr="004605B0">
        <w:rPr>
          <w:rFonts w:ascii="Times New Roman" w:hAnsi="Times New Roman" w:cs="Times New Roman"/>
          <w:sz w:val="24"/>
          <w:szCs w:val="24"/>
          <w:lang w:val="en-US"/>
        </w:rPr>
        <w:t xml:space="preserve"> Therefore, to avoid hearing loss, a farmer should </w:t>
      </w:r>
      <w:r w:rsidR="008E6CA7" w:rsidRPr="004605B0">
        <w:rPr>
          <w:rFonts w:ascii="Times New Roman" w:hAnsi="Times New Roman" w:cs="Times New Roman"/>
          <w:sz w:val="24"/>
          <w:szCs w:val="24"/>
          <w:lang w:val="en-US"/>
        </w:rPr>
        <w:t xml:space="preserve">wear ear plugs or ear muffs whenever </w:t>
      </w:r>
      <w:r w:rsidR="00161556" w:rsidRPr="004605B0">
        <w:rPr>
          <w:rFonts w:ascii="Times New Roman" w:hAnsi="Times New Roman" w:cs="Times New Roman"/>
          <w:sz w:val="24"/>
          <w:szCs w:val="24"/>
          <w:lang w:val="en-US"/>
        </w:rPr>
        <w:t>exposed to noisy equipment that causes any hearing loss symptoms.</w:t>
      </w:r>
    </w:p>
    <w:p w14:paraId="6FFD9E19" w14:textId="77777777" w:rsidR="00670E13" w:rsidRDefault="0052757A" w:rsidP="00F369D8">
      <w:pPr>
        <w:jc w:val="center"/>
        <w:rPr>
          <w:rFonts w:ascii="Times New Roman" w:hAnsi="Times New Roman" w:cs="Times New Roman"/>
          <w:sz w:val="24"/>
          <w:szCs w:val="24"/>
          <w:lang w:val="en-US"/>
        </w:rPr>
      </w:pPr>
      <w:r>
        <w:rPr>
          <w:rFonts w:ascii="Times New Roman" w:hAnsi="Times New Roman" w:cs="Times New Roman"/>
          <w:noProof/>
          <w:sz w:val="24"/>
          <w:szCs w:val="24"/>
          <w:lang w:bidi="ar-SA"/>
        </w:rPr>
        <w:drawing>
          <wp:inline distT="0" distB="0" distL="0" distR="0" wp14:anchorId="5A4C0DF7" wp14:editId="45FD85F2">
            <wp:extent cx="4038600" cy="1841796"/>
            <wp:effectExtent l="0" t="0" r="0" b="0"/>
            <wp:docPr id="424003919" name="Picture 5" descr="A picture containing sketch, diagram,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03919" name="Picture 5" descr="A picture containing sketch, diagram, lin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1059" cy="1847478"/>
                    </a:xfrm>
                    <a:prstGeom prst="rect">
                      <a:avLst/>
                    </a:prstGeom>
                  </pic:spPr>
                </pic:pic>
              </a:graphicData>
            </a:graphic>
          </wp:inline>
        </w:drawing>
      </w:r>
    </w:p>
    <w:p w14:paraId="6FA72788" w14:textId="7DD0469B" w:rsidR="00B627D9" w:rsidRDefault="00B627D9" w:rsidP="00F369D8">
      <w:pPr>
        <w:jc w:val="center"/>
        <w:rPr>
          <w:rFonts w:ascii="Times New Roman" w:hAnsi="Times New Roman" w:cs="Times New Roman"/>
          <w:sz w:val="24"/>
          <w:szCs w:val="24"/>
          <w:lang w:val="en-US"/>
        </w:rPr>
      </w:pPr>
      <w:r>
        <w:rPr>
          <w:rFonts w:ascii="Times New Roman" w:hAnsi="Times New Roman" w:cs="Times New Roman"/>
          <w:sz w:val="24"/>
          <w:szCs w:val="24"/>
          <w:lang w:val="en-US"/>
        </w:rPr>
        <w:t>F</w:t>
      </w:r>
      <w:r w:rsidR="005D4BFE">
        <w:rPr>
          <w:rFonts w:ascii="Times New Roman" w:hAnsi="Times New Roman" w:cs="Times New Roman"/>
          <w:sz w:val="24"/>
          <w:szCs w:val="24"/>
          <w:lang w:val="en-US"/>
        </w:rPr>
        <w:t>IG</w:t>
      </w:r>
      <w:r>
        <w:rPr>
          <w:rFonts w:ascii="Times New Roman" w:hAnsi="Times New Roman" w:cs="Times New Roman"/>
          <w:sz w:val="24"/>
          <w:szCs w:val="24"/>
          <w:lang w:val="en-US"/>
        </w:rPr>
        <w:t xml:space="preserve">. 5 </w:t>
      </w:r>
      <w:r w:rsidR="004B4C09">
        <w:rPr>
          <w:rFonts w:ascii="Times New Roman" w:hAnsi="Times New Roman" w:cs="Times New Roman"/>
          <w:sz w:val="24"/>
          <w:szCs w:val="24"/>
          <w:lang w:val="en-US"/>
        </w:rPr>
        <w:t>P</w:t>
      </w:r>
      <w:r w:rsidR="004B4C09" w:rsidRPr="004B4C09">
        <w:rPr>
          <w:rFonts w:ascii="Times New Roman" w:hAnsi="Times New Roman" w:cs="Times New Roman"/>
          <w:szCs w:val="24"/>
          <w:lang w:val="en-US"/>
        </w:rPr>
        <w:t>ERMISSIBLE</w:t>
      </w:r>
      <w:r w:rsidR="004B4C09">
        <w:rPr>
          <w:rFonts w:ascii="Times New Roman" w:hAnsi="Times New Roman" w:cs="Times New Roman"/>
          <w:sz w:val="24"/>
          <w:szCs w:val="24"/>
          <w:lang w:val="en-US"/>
        </w:rPr>
        <w:t xml:space="preserve"> N</w:t>
      </w:r>
      <w:r w:rsidR="004B4C09" w:rsidRPr="004B4C09">
        <w:rPr>
          <w:rFonts w:ascii="Times New Roman" w:hAnsi="Times New Roman" w:cs="Times New Roman"/>
          <w:szCs w:val="24"/>
          <w:lang w:val="en-US"/>
        </w:rPr>
        <w:t>OISE</w:t>
      </w:r>
      <w:r w:rsidR="004B4C09">
        <w:rPr>
          <w:rFonts w:ascii="Times New Roman" w:hAnsi="Times New Roman" w:cs="Times New Roman"/>
          <w:sz w:val="24"/>
          <w:szCs w:val="24"/>
          <w:lang w:val="en-US"/>
        </w:rPr>
        <w:t xml:space="preserve"> E</w:t>
      </w:r>
      <w:r w:rsidR="004B4C09" w:rsidRPr="004B4C09">
        <w:rPr>
          <w:rFonts w:ascii="Times New Roman" w:hAnsi="Times New Roman" w:cs="Times New Roman"/>
          <w:szCs w:val="24"/>
          <w:lang w:val="en-US"/>
        </w:rPr>
        <w:t>XPOSURE</w:t>
      </w:r>
    </w:p>
    <w:p w14:paraId="7AA46F62" w14:textId="77777777" w:rsidR="00161556" w:rsidRPr="000C3434" w:rsidRDefault="0081265D" w:rsidP="00083313">
      <w:pPr>
        <w:ind w:left="426" w:hanging="426"/>
        <w:jc w:val="both"/>
        <w:rPr>
          <w:rFonts w:ascii="Times New Roman" w:hAnsi="Times New Roman" w:cs="Times New Roman"/>
          <w:b/>
          <w:bCs/>
          <w:sz w:val="24"/>
          <w:szCs w:val="24"/>
          <w:lang w:val="en-US"/>
        </w:rPr>
      </w:pPr>
      <w:r w:rsidRPr="000C3434">
        <w:rPr>
          <w:rFonts w:ascii="Times New Roman" w:hAnsi="Times New Roman" w:cs="Times New Roman"/>
          <w:b/>
          <w:bCs/>
          <w:sz w:val="24"/>
          <w:szCs w:val="24"/>
          <w:lang w:val="en-US"/>
        </w:rPr>
        <w:lastRenderedPageBreak/>
        <w:t>5.3 Conveyor hazards</w:t>
      </w:r>
    </w:p>
    <w:p w14:paraId="115200DC" w14:textId="77777777" w:rsidR="0081265D" w:rsidRPr="004605B0" w:rsidRDefault="0081265D" w:rsidP="00083313">
      <w:pPr>
        <w:ind w:left="426" w:hanging="426"/>
        <w:jc w:val="both"/>
        <w:rPr>
          <w:rFonts w:ascii="Times New Roman" w:hAnsi="Times New Roman" w:cs="Times New Roman"/>
          <w:sz w:val="24"/>
          <w:szCs w:val="24"/>
          <w:lang w:val="en-US"/>
        </w:rPr>
      </w:pPr>
      <w:r w:rsidRPr="000C3434">
        <w:rPr>
          <w:rFonts w:ascii="Times New Roman" w:hAnsi="Times New Roman" w:cs="Times New Roman"/>
          <w:b/>
          <w:bCs/>
          <w:sz w:val="24"/>
          <w:szCs w:val="24"/>
          <w:lang w:val="en-US"/>
        </w:rPr>
        <w:t xml:space="preserve">5.3.1 </w:t>
      </w:r>
      <w:r w:rsidRPr="004B4C09">
        <w:rPr>
          <w:rFonts w:ascii="Times New Roman" w:hAnsi="Times New Roman" w:cs="Times New Roman"/>
          <w:bCs/>
          <w:i/>
          <w:sz w:val="24"/>
          <w:szCs w:val="24"/>
          <w:lang w:val="en-US"/>
        </w:rPr>
        <w:t>Guards</w:t>
      </w:r>
      <w:r w:rsidRPr="004605B0">
        <w:rPr>
          <w:rFonts w:ascii="Times New Roman" w:hAnsi="Times New Roman" w:cs="Times New Roman"/>
          <w:sz w:val="24"/>
          <w:szCs w:val="24"/>
          <w:lang w:val="en-US"/>
        </w:rPr>
        <w:t xml:space="preserve"> - Guards constitute one of the most common types of safety devices used for the protection of conveyors. Guards are coverings or barricades provided for safety </w:t>
      </w:r>
      <w:r w:rsidRPr="00547536">
        <w:rPr>
          <w:rFonts w:ascii="Times New Roman" w:hAnsi="Times New Roman" w:cs="Times New Roman"/>
          <w:sz w:val="24"/>
          <w:szCs w:val="24"/>
          <w:lang w:val="en-US"/>
        </w:rPr>
        <w:t>purposes</w:t>
      </w:r>
      <w:r w:rsidR="006F4B6E">
        <w:rPr>
          <w:rFonts w:ascii="Times New Roman" w:hAnsi="Times New Roman" w:cs="Times New Roman"/>
          <w:sz w:val="24"/>
          <w:szCs w:val="24"/>
          <w:lang w:val="en-US"/>
        </w:rPr>
        <w:t xml:space="preserve"> on </w:t>
      </w:r>
      <w:r w:rsidR="003E3FCA" w:rsidRPr="004605B0">
        <w:rPr>
          <w:rFonts w:ascii="Times New Roman" w:hAnsi="Times New Roman" w:cs="Times New Roman"/>
          <w:sz w:val="24"/>
          <w:szCs w:val="24"/>
          <w:lang w:val="en-US"/>
        </w:rPr>
        <w:t xml:space="preserve">such </w:t>
      </w:r>
      <w:r w:rsidR="006F4B6E">
        <w:rPr>
          <w:rFonts w:ascii="Times New Roman" w:hAnsi="Times New Roman" w:cs="Times New Roman"/>
          <w:sz w:val="24"/>
          <w:szCs w:val="24"/>
          <w:lang w:val="en-US"/>
        </w:rPr>
        <w:t xml:space="preserve">parts </w:t>
      </w:r>
      <w:r w:rsidR="003E3FCA" w:rsidRPr="004605B0">
        <w:rPr>
          <w:rFonts w:ascii="Times New Roman" w:hAnsi="Times New Roman" w:cs="Times New Roman"/>
          <w:sz w:val="24"/>
          <w:szCs w:val="24"/>
          <w:lang w:val="en-US"/>
        </w:rPr>
        <w:t>as gears, chains or nip</w:t>
      </w:r>
      <w:r w:rsidR="00D15DCA">
        <w:rPr>
          <w:rFonts w:ascii="Times New Roman" w:hAnsi="Times New Roman" w:cs="Times New Roman"/>
          <w:sz w:val="24"/>
          <w:szCs w:val="24"/>
          <w:lang w:val="en-US"/>
        </w:rPr>
        <w:t xml:space="preserve"> </w:t>
      </w:r>
      <w:r w:rsidR="009B358F" w:rsidRPr="004605B0">
        <w:rPr>
          <w:rFonts w:ascii="Times New Roman" w:hAnsi="Times New Roman" w:cs="Times New Roman"/>
          <w:sz w:val="24"/>
          <w:szCs w:val="24"/>
          <w:lang w:val="en-US"/>
        </w:rPr>
        <w:t xml:space="preserve">point </w:t>
      </w:r>
      <w:r w:rsidR="00B627D9">
        <w:rPr>
          <w:rFonts w:ascii="Times New Roman" w:hAnsi="Times New Roman" w:cs="Times New Roman"/>
          <w:sz w:val="24"/>
          <w:szCs w:val="24"/>
          <w:lang w:val="en-US"/>
        </w:rPr>
        <w:t xml:space="preserve">guards etc. </w:t>
      </w:r>
      <w:r w:rsidR="00F440F5">
        <w:rPr>
          <w:rFonts w:ascii="Times New Roman" w:hAnsi="Times New Roman" w:cs="Times New Roman"/>
          <w:sz w:val="24"/>
          <w:szCs w:val="24"/>
          <w:lang w:val="en-US"/>
        </w:rPr>
        <w:t>The following safety precautions shall be taken care of:</w:t>
      </w:r>
    </w:p>
    <w:p w14:paraId="11F7ADF3" w14:textId="77777777" w:rsidR="00A02BAA" w:rsidRPr="004605B0" w:rsidRDefault="00A02BAA" w:rsidP="00F440F5">
      <w:pPr>
        <w:pStyle w:val="ListParagraph"/>
        <w:numPr>
          <w:ilvl w:val="0"/>
          <w:numId w:val="23"/>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Never operate conveyor/conveyor system unless the guarding provided is in place.</w:t>
      </w:r>
    </w:p>
    <w:p w14:paraId="65D8F554" w14:textId="77777777" w:rsidR="00A02BAA" w:rsidRPr="004605B0" w:rsidRDefault="00A02BAA" w:rsidP="00F440F5">
      <w:pPr>
        <w:pStyle w:val="ListParagraph"/>
        <w:numPr>
          <w:ilvl w:val="0"/>
          <w:numId w:val="23"/>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All guards provided on conveyor should be maintained in a safe condition and warning signs be kept in legible condition.</w:t>
      </w:r>
    </w:p>
    <w:p w14:paraId="4F487E3E" w14:textId="77777777" w:rsidR="000C3434" w:rsidRPr="000C3434" w:rsidRDefault="006270EA" w:rsidP="00083313">
      <w:pPr>
        <w:jc w:val="both"/>
        <w:rPr>
          <w:rFonts w:ascii="Times New Roman" w:hAnsi="Times New Roman" w:cs="Times New Roman"/>
          <w:b/>
          <w:bCs/>
          <w:sz w:val="24"/>
          <w:szCs w:val="24"/>
          <w:lang w:val="en-US"/>
        </w:rPr>
      </w:pPr>
      <w:r w:rsidRPr="000C3434">
        <w:rPr>
          <w:rFonts w:ascii="Times New Roman" w:hAnsi="Times New Roman" w:cs="Times New Roman"/>
          <w:b/>
          <w:bCs/>
          <w:sz w:val="24"/>
          <w:szCs w:val="24"/>
          <w:lang w:val="en-US"/>
        </w:rPr>
        <w:t xml:space="preserve">5.3.2 </w:t>
      </w:r>
      <w:r w:rsidRPr="004B4C09">
        <w:rPr>
          <w:rFonts w:ascii="Times New Roman" w:hAnsi="Times New Roman" w:cs="Times New Roman"/>
          <w:bCs/>
          <w:i/>
          <w:sz w:val="24"/>
          <w:szCs w:val="24"/>
          <w:lang w:val="en-US"/>
        </w:rPr>
        <w:t>Power Transmission</w:t>
      </w:r>
    </w:p>
    <w:p w14:paraId="2B1FEB7D" w14:textId="77777777" w:rsidR="00F440F5" w:rsidRDefault="006270EA"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 xml:space="preserve">The need </w:t>
      </w:r>
      <w:r w:rsidR="00F440F5">
        <w:rPr>
          <w:rFonts w:ascii="Times New Roman" w:hAnsi="Times New Roman" w:cs="Times New Roman"/>
          <w:sz w:val="24"/>
          <w:szCs w:val="24"/>
          <w:lang w:val="en-US"/>
        </w:rPr>
        <w:t>for power transmission system</w:t>
      </w:r>
      <w:r w:rsidRPr="004605B0">
        <w:rPr>
          <w:rFonts w:ascii="Times New Roman" w:hAnsi="Times New Roman" w:cs="Times New Roman"/>
          <w:sz w:val="24"/>
          <w:szCs w:val="24"/>
          <w:lang w:val="en-US"/>
        </w:rPr>
        <w:t xml:space="preserve"> is common to all types of powered conveyors involving items such as drives, gears, shafts, couplings, etc.</w:t>
      </w:r>
    </w:p>
    <w:p w14:paraId="0299E185" w14:textId="77777777" w:rsidR="002F6760" w:rsidRPr="004605B0" w:rsidRDefault="002F6760"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 xml:space="preserve">Carefully examine conveyor equipment to assure that guarding is provided for all exposed power transmission equipment </w:t>
      </w:r>
      <w:r w:rsidR="0068076A" w:rsidRPr="004605B0">
        <w:rPr>
          <w:rFonts w:ascii="Times New Roman" w:hAnsi="Times New Roman" w:cs="Times New Roman"/>
          <w:sz w:val="24"/>
          <w:szCs w:val="24"/>
          <w:lang w:val="en-US"/>
        </w:rPr>
        <w:t>to protect operators and others in the work area from accidental contact. Typic</w:t>
      </w:r>
      <w:r w:rsidR="00F440F5">
        <w:rPr>
          <w:rFonts w:ascii="Times New Roman" w:hAnsi="Times New Roman" w:cs="Times New Roman"/>
          <w:sz w:val="24"/>
          <w:szCs w:val="24"/>
          <w:lang w:val="en-US"/>
        </w:rPr>
        <w:t>al items to be observed include:</w:t>
      </w:r>
    </w:p>
    <w:p w14:paraId="646D6D40" w14:textId="77777777" w:rsidR="0068076A" w:rsidRPr="004605B0" w:rsidRDefault="00C121F7" w:rsidP="00F440F5">
      <w:pPr>
        <w:pStyle w:val="ListParagraph"/>
        <w:numPr>
          <w:ilvl w:val="0"/>
          <w:numId w:val="24"/>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Drive Guards for chain, v-belt, and gear must be both practical and durable</w:t>
      </w:r>
      <w:r w:rsidR="006F4B6E">
        <w:rPr>
          <w:rFonts w:ascii="Times New Roman" w:hAnsi="Times New Roman" w:cs="Times New Roman"/>
          <w:sz w:val="24"/>
          <w:szCs w:val="24"/>
          <w:lang w:val="en-US"/>
        </w:rPr>
        <w:t>.</w:t>
      </w:r>
      <w:r w:rsidRPr="004605B0">
        <w:rPr>
          <w:rFonts w:ascii="Times New Roman" w:hAnsi="Times New Roman" w:cs="Times New Roman"/>
          <w:sz w:val="24"/>
          <w:szCs w:val="24"/>
          <w:lang w:val="en-US"/>
        </w:rPr>
        <w:t xml:space="preserve"> Guards can be constructed of expanded metal, perforated or solid sheet metal, wire mesh, plastic, or other materials securely fastened to the conveyor framework.</w:t>
      </w:r>
    </w:p>
    <w:p w14:paraId="55052A76" w14:textId="77777777" w:rsidR="00600BBC" w:rsidRPr="004605B0" w:rsidRDefault="005D24F7" w:rsidP="00F440F5">
      <w:pPr>
        <w:pStyle w:val="ListParagraph"/>
        <w:numPr>
          <w:ilvl w:val="0"/>
          <w:numId w:val="24"/>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Coupling Guards must be provided around all direct connections between motors and gearboxes when couplings are used to connect shafts.</w:t>
      </w:r>
    </w:p>
    <w:p w14:paraId="423AC529" w14:textId="77777777" w:rsidR="005D24F7" w:rsidRPr="004605B0" w:rsidRDefault="005D24F7" w:rsidP="00F440F5">
      <w:pPr>
        <w:pStyle w:val="ListParagraph"/>
        <w:numPr>
          <w:ilvl w:val="0"/>
          <w:numId w:val="24"/>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 xml:space="preserve">Line shaft drives are still utilized on some types of conveyors to distribute power to the conveying mechanisms. Care should be </w:t>
      </w:r>
      <w:r w:rsidR="008D2E9D" w:rsidRPr="004605B0">
        <w:rPr>
          <w:rFonts w:ascii="Times New Roman" w:hAnsi="Times New Roman" w:cs="Times New Roman"/>
          <w:sz w:val="24"/>
          <w:szCs w:val="24"/>
          <w:lang w:val="en-US"/>
        </w:rPr>
        <w:t>taken in their location to prevent fingers, aprons, strings, or hair entering the line haft guard.</w:t>
      </w:r>
    </w:p>
    <w:p w14:paraId="63AA9CFE" w14:textId="77777777" w:rsidR="008D2E9D" w:rsidRPr="004605B0" w:rsidRDefault="003E68CA" w:rsidP="00F440F5">
      <w:pPr>
        <w:pStyle w:val="ListParagraph"/>
        <w:numPr>
          <w:ilvl w:val="0"/>
          <w:numId w:val="24"/>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The protruding ends of rotating shafts or keyed shafts are particularly dangerous. Plastic end caps can be used to enclose ends to prevent items from becoming caught in shafts.</w:t>
      </w:r>
    </w:p>
    <w:p w14:paraId="2355BA15" w14:textId="77777777" w:rsidR="003E68CA" w:rsidRPr="004605B0" w:rsidRDefault="003E68CA" w:rsidP="00F440F5">
      <w:pPr>
        <w:pStyle w:val="ListParagraph"/>
        <w:numPr>
          <w:ilvl w:val="0"/>
          <w:numId w:val="24"/>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 xml:space="preserve">All exposed, moving parts of a conveyor which present a hazard to employees at their workstation should be mechanically </w:t>
      </w:r>
      <w:r w:rsidR="00F95475" w:rsidRPr="004605B0">
        <w:rPr>
          <w:rFonts w:ascii="Times New Roman" w:hAnsi="Times New Roman" w:cs="Times New Roman"/>
          <w:sz w:val="24"/>
          <w:szCs w:val="24"/>
          <w:lang w:val="en-US"/>
        </w:rPr>
        <w:t>or electrically guarded or guarded by position or location.</w:t>
      </w:r>
    </w:p>
    <w:p w14:paraId="2AD06A22" w14:textId="77777777" w:rsidR="00F95475" w:rsidRPr="004605B0" w:rsidRDefault="00213C17" w:rsidP="00F440F5">
      <w:pPr>
        <w:pStyle w:val="ListParagraph"/>
        <w:numPr>
          <w:ilvl w:val="0"/>
          <w:numId w:val="24"/>
        </w:num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Ease of access or approach to conveying equipment is essential to assure proper and continuous usage. To assure an accessible and safe conveyor operation requires understand</w:t>
      </w:r>
      <w:r w:rsidR="00993426" w:rsidRPr="004605B0">
        <w:rPr>
          <w:rFonts w:ascii="Times New Roman" w:hAnsi="Times New Roman" w:cs="Times New Roman"/>
          <w:sz w:val="24"/>
          <w:szCs w:val="24"/>
          <w:lang w:val="en-US"/>
        </w:rPr>
        <w:t>ing between the design/manufacturer and safety training by the owner.</w:t>
      </w:r>
    </w:p>
    <w:p w14:paraId="18845E2A" w14:textId="77777777" w:rsidR="00993426" w:rsidRPr="00661680" w:rsidRDefault="00993426" w:rsidP="00F440F5">
      <w:pPr>
        <w:pStyle w:val="ListParagraph"/>
        <w:numPr>
          <w:ilvl w:val="0"/>
          <w:numId w:val="24"/>
        </w:numPr>
        <w:jc w:val="both"/>
        <w:rPr>
          <w:rFonts w:ascii="Times New Roman" w:hAnsi="Times New Roman" w:cs="Times New Roman"/>
          <w:b/>
          <w:sz w:val="24"/>
          <w:szCs w:val="24"/>
          <w:lang w:val="en-US"/>
        </w:rPr>
      </w:pPr>
      <w:r w:rsidRPr="004605B0">
        <w:rPr>
          <w:rFonts w:ascii="Times New Roman" w:hAnsi="Times New Roman" w:cs="Times New Roman"/>
          <w:sz w:val="24"/>
          <w:szCs w:val="24"/>
          <w:lang w:val="en-US"/>
        </w:rPr>
        <w:t>Providing a safe working place involving conveyors also requires consideration of electrical controls. Companies that use powered conveyors should make reference to these sections of the Safety Standards regarding conveyor guarding using electrical controls and stop switches for safety.</w:t>
      </w:r>
    </w:p>
    <w:p w14:paraId="291D337F" w14:textId="77777777" w:rsidR="009D6750" w:rsidRDefault="009D6750" w:rsidP="00661680">
      <w:pPr>
        <w:jc w:val="both"/>
        <w:rPr>
          <w:rFonts w:ascii="Times New Roman" w:hAnsi="Times New Roman" w:cs="Times New Roman"/>
          <w:b/>
          <w:sz w:val="24"/>
          <w:szCs w:val="24"/>
          <w:lang w:val="en-US"/>
        </w:rPr>
      </w:pPr>
    </w:p>
    <w:p w14:paraId="604D587D" w14:textId="77777777" w:rsidR="00661680" w:rsidRDefault="00661680" w:rsidP="00661680">
      <w:pPr>
        <w:jc w:val="both"/>
        <w:rPr>
          <w:rFonts w:ascii="Times New Roman" w:hAnsi="Times New Roman" w:cs="Times New Roman"/>
          <w:b/>
          <w:sz w:val="24"/>
          <w:szCs w:val="24"/>
          <w:lang w:val="en-US"/>
        </w:rPr>
      </w:pPr>
      <w:r>
        <w:rPr>
          <w:rFonts w:ascii="Times New Roman" w:hAnsi="Times New Roman" w:cs="Times New Roman"/>
          <w:b/>
          <w:sz w:val="24"/>
          <w:szCs w:val="24"/>
          <w:lang w:val="en-US"/>
        </w:rPr>
        <w:t>6</w:t>
      </w:r>
      <w:r w:rsidRPr="00661680">
        <w:rPr>
          <w:rFonts w:ascii="Times New Roman" w:hAnsi="Times New Roman" w:cs="Times New Roman"/>
          <w:b/>
          <w:sz w:val="24"/>
          <w:szCs w:val="24"/>
          <w:lang w:val="en-US"/>
        </w:rPr>
        <w:t>.</w:t>
      </w:r>
      <w:r w:rsidR="004B4C09">
        <w:rPr>
          <w:rFonts w:ascii="Times New Roman" w:hAnsi="Times New Roman" w:cs="Times New Roman"/>
          <w:b/>
          <w:sz w:val="24"/>
          <w:szCs w:val="24"/>
          <w:lang w:val="en-US"/>
        </w:rPr>
        <w:t>CONSTRUCTIONAL REQUIREMENTS FOR TROLLEY/VEHICLE</w:t>
      </w:r>
    </w:p>
    <w:p w14:paraId="1248ACF2" w14:textId="77777777" w:rsidR="00661680" w:rsidRDefault="00661680" w:rsidP="00661680">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To ensure the safety, following points shall be consider</w:t>
      </w:r>
      <w:r w:rsidR="006F4B6E">
        <w:rPr>
          <w:rFonts w:ascii="Times New Roman" w:hAnsi="Times New Roman" w:cs="Times New Roman"/>
          <w:sz w:val="24"/>
          <w:szCs w:val="24"/>
          <w:lang w:val="en-US"/>
        </w:rPr>
        <w:t>ed</w:t>
      </w:r>
      <w:r>
        <w:rPr>
          <w:rFonts w:ascii="Times New Roman" w:hAnsi="Times New Roman" w:cs="Times New Roman"/>
          <w:sz w:val="24"/>
          <w:szCs w:val="24"/>
          <w:lang w:val="en-US"/>
        </w:rPr>
        <w:t xml:space="preserve"> while manufacturing/fabrication of trolley:</w:t>
      </w:r>
    </w:p>
    <w:p w14:paraId="091F8B38" w14:textId="5F3377F6" w:rsidR="009030A3" w:rsidRPr="009030A3" w:rsidRDefault="009030A3" w:rsidP="009030A3">
      <w:pPr>
        <w:pStyle w:val="ListParagraph"/>
        <w:numPr>
          <w:ilvl w:val="0"/>
          <w:numId w:val="30"/>
        </w:numPr>
        <w:jc w:val="both"/>
        <w:rPr>
          <w:rFonts w:ascii="Times New Roman" w:hAnsi="Times New Roman" w:cs="Times New Roman"/>
          <w:sz w:val="24"/>
          <w:szCs w:val="24"/>
          <w:lang w:val="en-US"/>
        </w:rPr>
      </w:pPr>
      <w:r w:rsidRPr="009030A3">
        <w:rPr>
          <w:rFonts w:ascii="Times New Roman" w:hAnsi="Times New Roman" w:cs="Times New Roman"/>
          <w:sz w:val="24"/>
          <w:szCs w:val="24"/>
          <w:lang w:val="en-US"/>
        </w:rPr>
        <w:t xml:space="preserve">Height of platform from ground </w:t>
      </w:r>
      <w:r w:rsidR="005D4BFE">
        <w:rPr>
          <w:rFonts w:ascii="Times New Roman" w:hAnsi="Times New Roman" w:cs="Times New Roman"/>
          <w:sz w:val="24"/>
          <w:szCs w:val="24"/>
          <w:lang w:val="en-US"/>
        </w:rPr>
        <w:t>shall</w:t>
      </w:r>
      <w:r w:rsidRPr="009030A3">
        <w:rPr>
          <w:rFonts w:ascii="Times New Roman" w:hAnsi="Times New Roman" w:cs="Times New Roman"/>
          <w:sz w:val="24"/>
          <w:szCs w:val="24"/>
          <w:lang w:val="en-US"/>
        </w:rPr>
        <w:t xml:space="preserve"> be minimum 0.90 </w:t>
      </w:r>
      <w:r w:rsidR="006F4B6E">
        <w:rPr>
          <w:rFonts w:ascii="Times New Roman" w:hAnsi="Times New Roman" w:cs="Times New Roman"/>
          <w:sz w:val="24"/>
          <w:szCs w:val="24"/>
          <w:lang w:val="en-US"/>
        </w:rPr>
        <w:t>m</w:t>
      </w:r>
      <w:r w:rsidRPr="009030A3">
        <w:rPr>
          <w:rFonts w:ascii="Times New Roman" w:hAnsi="Times New Roman" w:cs="Times New Roman"/>
          <w:sz w:val="24"/>
          <w:szCs w:val="24"/>
          <w:lang w:val="en-US"/>
        </w:rPr>
        <w:t xml:space="preserve"> (3ft) to have space for </w:t>
      </w:r>
      <w:r w:rsidR="00D15DCA">
        <w:rPr>
          <w:rFonts w:ascii="Times New Roman" w:hAnsi="Times New Roman" w:cs="Times New Roman"/>
          <w:sz w:val="24"/>
          <w:szCs w:val="24"/>
          <w:lang w:val="en-US"/>
        </w:rPr>
        <w:t>filling</w:t>
      </w:r>
      <w:r w:rsidR="006F4B6E">
        <w:rPr>
          <w:rFonts w:ascii="Times New Roman" w:hAnsi="Times New Roman" w:cs="Times New Roman"/>
          <w:sz w:val="24"/>
          <w:szCs w:val="24"/>
          <w:lang w:val="en-US"/>
        </w:rPr>
        <w:t xml:space="preserve"> of</w:t>
      </w:r>
      <w:r w:rsidRPr="009030A3">
        <w:rPr>
          <w:rFonts w:ascii="Times New Roman" w:hAnsi="Times New Roman" w:cs="Times New Roman"/>
          <w:sz w:val="24"/>
          <w:szCs w:val="24"/>
          <w:lang w:val="en-US"/>
        </w:rPr>
        <w:t xml:space="preserve"> grains after cleaning directly in the bag containers </w:t>
      </w:r>
      <w:proofErr w:type="gramStart"/>
      <w:r w:rsidRPr="009030A3">
        <w:rPr>
          <w:rFonts w:ascii="Times New Roman" w:hAnsi="Times New Roman" w:cs="Times New Roman"/>
          <w:sz w:val="24"/>
          <w:szCs w:val="24"/>
          <w:lang w:val="en-US"/>
        </w:rPr>
        <w:t>and also</w:t>
      </w:r>
      <w:proofErr w:type="gramEnd"/>
      <w:r w:rsidRPr="009030A3">
        <w:rPr>
          <w:rFonts w:ascii="Times New Roman" w:hAnsi="Times New Roman" w:cs="Times New Roman"/>
          <w:sz w:val="24"/>
          <w:szCs w:val="24"/>
          <w:lang w:val="en-US"/>
        </w:rPr>
        <w:t xml:space="preserve"> to avoid hitting speed breakers on the roads to bottom of the platform.</w:t>
      </w:r>
    </w:p>
    <w:p w14:paraId="1A2CABE1" w14:textId="74C38B60" w:rsidR="009030A3" w:rsidRDefault="009030A3" w:rsidP="009030A3">
      <w:pPr>
        <w:pStyle w:val="ListParagraph"/>
        <w:numPr>
          <w:ilvl w:val="0"/>
          <w:numId w:val="30"/>
        </w:numPr>
        <w:jc w:val="both"/>
        <w:rPr>
          <w:rFonts w:ascii="Times New Roman" w:hAnsi="Times New Roman" w:cs="Times New Roman"/>
          <w:sz w:val="24"/>
          <w:szCs w:val="24"/>
          <w:lang w:val="en-US"/>
        </w:rPr>
      </w:pPr>
      <w:r w:rsidRPr="009030A3">
        <w:rPr>
          <w:rFonts w:ascii="Times New Roman" w:hAnsi="Times New Roman" w:cs="Times New Roman"/>
          <w:sz w:val="24"/>
          <w:szCs w:val="24"/>
          <w:lang w:val="en-US"/>
        </w:rPr>
        <w:t xml:space="preserve">Height of machines on the platform </w:t>
      </w:r>
      <w:r w:rsidR="005D4BFE">
        <w:rPr>
          <w:rFonts w:ascii="Times New Roman" w:hAnsi="Times New Roman" w:cs="Times New Roman"/>
          <w:sz w:val="24"/>
          <w:szCs w:val="24"/>
          <w:lang w:val="en-US"/>
        </w:rPr>
        <w:t xml:space="preserve">shall </w:t>
      </w:r>
      <w:r w:rsidRPr="009030A3">
        <w:rPr>
          <w:rFonts w:ascii="Times New Roman" w:hAnsi="Times New Roman" w:cs="Times New Roman"/>
          <w:sz w:val="24"/>
          <w:szCs w:val="24"/>
          <w:lang w:val="en-US"/>
        </w:rPr>
        <w:t xml:space="preserve">be maximum 6.0 </w:t>
      </w:r>
      <w:r w:rsidR="006F4B6E">
        <w:rPr>
          <w:rFonts w:ascii="Times New Roman" w:hAnsi="Times New Roman" w:cs="Times New Roman"/>
          <w:sz w:val="24"/>
          <w:szCs w:val="24"/>
          <w:lang w:val="en-US"/>
        </w:rPr>
        <w:t>m</w:t>
      </w:r>
      <w:r w:rsidRPr="009030A3">
        <w:rPr>
          <w:rFonts w:ascii="Times New Roman" w:hAnsi="Times New Roman" w:cs="Times New Roman"/>
          <w:sz w:val="24"/>
          <w:szCs w:val="24"/>
          <w:lang w:val="en-US"/>
        </w:rPr>
        <w:t xml:space="preserve"> to </w:t>
      </w:r>
      <w:r w:rsidR="00D15DCA">
        <w:rPr>
          <w:rFonts w:ascii="Times New Roman" w:hAnsi="Times New Roman" w:cs="Times New Roman"/>
          <w:sz w:val="24"/>
          <w:szCs w:val="24"/>
          <w:lang w:val="en-US"/>
        </w:rPr>
        <w:t>maintain proper balance of the</w:t>
      </w:r>
      <w:r w:rsidRPr="009030A3">
        <w:rPr>
          <w:rFonts w:ascii="Times New Roman" w:hAnsi="Times New Roman" w:cs="Times New Roman"/>
          <w:sz w:val="24"/>
          <w:szCs w:val="24"/>
          <w:lang w:val="en-US"/>
        </w:rPr>
        <w:t xml:space="preserve"> machines </w:t>
      </w:r>
      <w:proofErr w:type="gramStart"/>
      <w:r w:rsidRPr="009030A3">
        <w:rPr>
          <w:rFonts w:ascii="Times New Roman" w:hAnsi="Times New Roman" w:cs="Times New Roman"/>
          <w:sz w:val="24"/>
          <w:szCs w:val="24"/>
          <w:lang w:val="en-US"/>
        </w:rPr>
        <w:t>and also</w:t>
      </w:r>
      <w:proofErr w:type="gramEnd"/>
      <w:r w:rsidRPr="009030A3">
        <w:rPr>
          <w:rFonts w:ascii="Times New Roman" w:hAnsi="Times New Roman" w:cs="Times New Roman"/>
          <w:sz w:val="24"/>
          <w:szCs w:val="24"/>
          <w:lang w:val="en-US"/>
        </w:rPr>
        <w:t xml:space="preserve"> to avoid hitting the machines to </w:t>
      </w:r>
      <w:r w:rsidR="004B4C09" w:rsidRPr="009030A3">
        <w:rPr>
          <w:rFonts w:ascii="Times New Roman" w:hAnsi="Times New Roman" w:cs="Times New Roman"/>
          <w:sz w:val="24"/>
          <w:szCs w:val="24"/>
          <w:lang w:val="en-US"/>
        </w:rPr>
        <w:t>overhead</w:t>
      </w:r>
      <w:r w:rsidRPr="009030A3">
        <w:rPr>
          <w:rFonts w:ascii="Times New Roman" w:hAnsi="Times New Roman" w:cs="Times New Roman"/>
          <w:sz w:val="24"/>
          <w:szCs w:val="24"/>
          <w:lang w:val="en-US"/>
        </w:rPr>
        <w:t xml:space="preserve"> cables and wires and to suit movement of mobile unit in the cities with low height bridges and height limited domestic areas.</w:t>
      </w:r>
    </w:p>
    <w:p w14:paraId="650CB0D3" w14:textId="77777777" w:rsidR="005D4BFE" w:rsidRPr="009030A3" w:rsidRDefault="005D4BFE" w:rsidP="005D4BFE">
      <w:pPr>
        <w:pStyle w:val="ListParagraph"/>
        <w:jc w:val="both"/>
        <w:rPr>
          <w:rFonts w:ascii="Times New Roman" w:hAnsi="Times New Roman" w:cs="Times New Roman" w:hint="cs"/>
          <w:sz w:val="24"/>
          <w:szCs w:val="24"/>
          <w:lang w:val="en-US"/>
        </w:rPr>
      </w:pPr>
    </w:p>
    <w:p w14:paraId="3ECA839F" w14:textId="53775E62" w:rsidR="009030A3" w:rsidRDefault="005D4BFE" w:rsidP="009030A3">
      <w:pPr>
        <w:pStyle w:val="ListParagraph"/>
        <w:numPr>
          <w:ilvl w:val="0"/>
          <w:numId w:val="30"/>
        </w:numPr>
        <w:jc w:val="both"/>
        <w:rPr>
          <w:rFonts w:ascii="Times New Roman" w:hAnsi="Times New Roman" w:cs="Times New Roman"/>
          <w:sz w:val="24"/>
          <w:szCs w:val="24"/>
          <w:lang w:val="en-US"/>
        </w:rPr>
      </w:pPr>
      <w:r>
        <w:rPr>
          <w:rFonts w:ascii="Times New Roman" w:hAnsi="Times New Roman" w:cs="Times New Roman"/>
          <w:sz w:val="24"/>
          <w:szCs w:val="24"/>
          <w:lang w:val="en-US"/>
        </w:rPr>
        <w:t>The maximum</w:t>
      </w:r>
      <w:r w:rsidR="009030A3" w:rsidRPr="009030A3">
        <w:rPr>
          <w:rFonts w:ascii="Times New Roman" w:hAnsi="Times New Roman" w:cs="Times New Roman"/>
          <w:sz w:val="24"/>
          <w:szCs w:val="24"/>
          <w:lang w:val="en-US"/>
        </w:rPr>
        <w:t xml:space="preserve"> width of any vehicle or  trolley on the road </w:t>
      </w:r>
      <w:r>
        <w:rPr>
          <w:rFonts w:ascii="Times New Roman" w:hAnsi="Times New Roman" w:cs="Times New Roman"/>
          <w:sz w:val="24"/>
          <w:szCs w:val="24"/>
          <w:lang w:val="en-US"/>
        </w:rPr>
        <w:t>shall be</w:t>
      </w:r>
      <w:r w:rsidR="009030A3" w:rsidRPr="009030A3">
        <w:rPr>
          <w:rFonts w:ascii="Times New Roman" w:hAnsi="Times New Roman" w:cs="Times New Roman"/>
          <w:sz w:val="24"/>
          <w:szCs w:val="24"/>
          <w:lang w:val="en-US"/>
        </w:rPr>
        <w:t xml:space="preserve"> 2.43 </w:t>
      </w:r>
      <w:r w:rsidR="006F4B6E">
        <w:rPr>
          <w:rFonts w:ascii="Times New Roman" w:hAnsi="Times New Roman" w:cs="Times New Roman"/>
          <w:sz w:val="24"/>
          <w:szCs w:val="24"/>
          <w:lang w:val="en-US"/>
        </w:rPr>
        <w:t>m</w:t>
      </w:r>
      <w:r>
        <w:rPr>
          <w:rFonts w:ascii="Times New Roman" w:hAnsi="Times New Roman" w:cs="Times New Roman"/>
          <w:sz w:val="24"/>
          <w:szCs w:val="24"/>
          <w:lang w:val="en-US"/>
        </w:rPr>
        <w:t xml:space="preserve"> </w:t>
      </w:r>
      <w:r w:rsidR="009030A3" w:rsidRPr="009030A3">
        <w:rPr>
          <w:rFonts w:ascii="Times New Roman" w:hAnsi="Times New Roman" w:cs="Times New Roman"/>
          <w:sz w:val="24"/>
          <w:szCs w:val="24"/>
          <w:lang w:val="en-US"/>
        </w:rPr>
        <w:t xml:space="preserve">(8 ft.) and for </w:t>
      </w:r>
      <w:r>
        <w:rPr>
          <w:rFonts w:ascii="Times New Roman" w:hAnsi="Times New Roman" w:cs="Times New Roman"/>
          <w:sz w:val="24"/>
          <w:szCs w:val="24"/>
          <w:lang w:val="en-US"/>
        </w:rPr>
        <w:t>easy turning</w:t>
      </w:r>
      <w:r w:rsidR="006F4B6E">
        <w:rPr>
          <w:rFonts w:ascii="Times New Roman" w:hAnsi="Times New Roman" w:cs="Times New Roman"/>
          <w:sz w:val="24"/>
          <w:szCs w:val="24"/>
          <w:lang w:val="en-US"/>
        </w:rPr>
        <w:t>,</w:t>
      </w:r>
      <w:r>
        <w:rPr>
          <w:rFonts w:ascii="Times New Roman" w:hAnsi="Times New Roman" w:cs="Times New Roman"/>
          <w:sz w:val="24"/>
          <w:szCs w:val="24"/>
          <w:lang w:val="en-US"/>
        </w:rPr>
        <w:t xml:space="preserve"> the maximum length of any vehicle shall be</w:t>
      </w:r>
      <w:r w:rsidR="009030A3" w:rsidRPr="009030A3">
        <w:rPr>
          <w:rFonts w:ascii="Times New Roman" w:hAnsi="Times New Roman" w:cs="Times New Roman"/>
          <w:sz w:val="24"/>
          <w:szCs w:val="24"/>
          <w:lang w:val="en-US"/>
        </w:rPr>
        <w:t xml:space="preserve"> 7.0 </w:t>
      </w:r>
      <w:r w:rsidR="006F4B6E">
        <w:rPr>
          <w:rFonts w:ascii="Times New Roman" w:hAnsi="Times New Roman" w:cs="Times New Roman"/>
          <w:sz w:val="24"/>
          <w:szCs w:val="24"/>
          <w:lang w:val="en-US"/>
        </w:rPr>
        <w:t>m</w:t>
      </w:r>
      <w:r w:rsidR="009030A3" w:rsidRPr="009030A3">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And,</w:t>
      </w:r>
      <w:proofErr w:type="gramEnd"/>
      <w:r>
        <w:rPr>
          <w:rFonts w:ascii="Times New Roman" w:hAnsi="Times New Roman" w:cs="Times New Roman"/>
          <w:sz w:val="24"/>
          <w:szCs w:val="24"/>
          <w:lang w:val="en-US"/>
        </w:rPr>
        <w:t xml:space="preserve"> the </w:t>
      </w:r>
      <w:proofErr w:type="spellStart"/>
      <w:r w:rsidR="009030A3" w:rsidRPr="009030A3">
        <w:rPr>
          <w:rFonts w:ascii="Times New Roman" w:hAnsi="Times New Roman" w:cs="Times New Roman"/>
          <w:sz w:val="24"/>
          <w:szCs w:val="24"/>
          <w:lang w:val="en-US"/>
        </w:rPr>
        <w:t>over all</w:t>
      </w:r>
      <w:proofErr w:type="spellEnd"/>
      <w:r w:rsidR="009030A3" w:rsidRPr="009030A3">
        <w:rPr>
          <w:rFonts w:ascii="Times New Roman" w:hAnsi="Times New Roman" w:cs="Times New Roman"/>
          <w:sz w:val="24"/>
          <w:szCs w:val="24"/>
          <w:lang w:val="en-US"/>
        </w:rPr>
        <w:t xml:space="preserve"> dimensions of </w:t>
      </w:r>
      <w:r w:rsidR="006F4B6E">
        <w:rPr>
          <w:rFonts w:ascii="Times New Roman" w:hAnsi="Times New Roman" w:cs="Times New Roman"/>
          <w:sz w:val="24"/>
          <w:szCs w:val="24"/>
          <w:lang w:val="en-US"/>
        </w:rPr>
        <w:t xml:space="preserve">the standard </w:t>
      </w:r>
      <w:r w:rsidR="009030A3" w:rsidRPr="009030A3">
        <w:rPr>
          <w:rFonts w:ascii="Times New Roman" w:hAnsi="Times New Roman" w:cs="Times New Roman"/>
          <w:sz w:val="24"/>
          <w:szCs w:val="24"/>
          <w:lang w:val="en-US"/>
        </w:rPr>
        <w:t>mobile plant should meet the regulatory traffic road parameters</w:t>
      </w:r>
      <w:r w:rsidR="00893652">
        <w:rPr>
          <w:rFonts w:ascii="Times New Roman" w:hAnsi="Times New Roman" w:cs="Times New Roman"/>
          <w:sz w:val="24"/>
          <w:szCs w:val="24"/>
          <w:lang w:val="en-US"/>
        </w:rPr>
        <w:t>.</w:t>
      </w:r>
    </w:p>
    <w:p w14:paraId="56766981" w14:textId="77777777" w:rsidR="005D4BFE" w:rsidRDefault="005D4BFE" w:rsidP="005D4BFE">
      <w:pPr>
        <w:pStyle w:val="ListParagraph"/>
        <w:jc w:val="both"/>
        <w:rPr>
          <w:rFonts w:ascii="Times New Roman" w:hAnsi="Times New Roman" w:cs="Times New Roman" w:hint="cs"/>
          <w:sz w:val="24"/>
          <w:szCs w:val="24"/>
          <w:lang w:val="en-US"/>
        </w:rPr>
      </w:pPr>
    </w:p>
    <w:p w14:paraId="7A283D08" w14:textId="055205CC" w:rsidR="009030A3" w:rsidRDefault="009030A3" w:rsidP="009030A3">
      <w:pPr>
        <w:pStyle w:val="ListParagraph"/>
        <w:numPr>
          <w:ilvl w:val="0"/>
          <w:numId w:val="30"/>
        </w:numPr>
        <w:jc w:val="both"/>
        <w:rPr>
          <w:rFonts w:ascii="Times New Roman" w:hAnsi="Times New Roman" w:cs="Times New Roman"/>
          <w:sz w:val="24"/>
          <w:szCs w:val="24"/>
          <w:lang w:val="en-US"/>
        </w:rPr>
      </w:pPr>
      <w:r w:rsidRPr="009030A3">
        <w:rPr>
          <w:rFonts w:ascii="Times New Roman" w:hAnsi="Times New Roman" w:cs="Times New Roman"/>
          <w:sz w:val="24"/>
          <w:szCs w:val="24"/>
          <w:lang w:val="en-US"/>
        </w:rPr>
        <w:t xml:space="preserve">Safety railings </w:t>
      </w:r>
      <w:r w:rsidR="00406043" w:rsidRPr="009030A3">
        <w:rPr>
          <w:rFonts w:ascii="Times New Roman" w:hAnsi="Times New Roman" w:cs="Times New Roman"/>
          <w:sz w:val="24"/>
          <w:szCs w:val="24"/>
          <w:lang w:val="en-US"/>
        </w:rPr>
        <w:t>of either pipe or angle</w:t>
      </w:r>
      <w:r w:rsidRPr="009030A3">
        <w:rPr>
          <w:rFonts w:ascii="Times New Roman" w:hAnsi="Times New Roman" w:cs="Times New Roman"/>
          <w:sz w:val="24"/>
          <w:szCs w:val="24"/>
          <w:lang w:val="en-US"/>
        </w:rPr>
        <w:t xml:space="preserve"> or any other suitable</w:t>
      </w:r>
      <w:r w:rsidR="00893652">
        <w:rPr>
          <w:rFonts w:ascii="Times New Roman" w:hAnsi="Times New Roman" w:cs="Times New Roman"/>
          <w:sz w:val="24"/>
          <w:szCs w:val="24"/>
          <w:lang w:val="en-US"/>
        </w:rPr>
        <w:t xml:space="preserve"> </w:t>
      </w:r>
      <w:r w:rsidR="008B29C4">
        <w:rPr>
          <w:rFonts w:ascii="Times New Roman" w:hAnsi="Times New Roman" w:cs="Times New Roman"/>
          <w:sz w:val="24"/>
          <w:szCs w:val="24"/>
          <w:lang w:val="en-US"/>
        </w:rPr>
        <w:t xml:space="preserve">material </w:t>
      </w:r>
      <w:r w:rsidR="005D4BFE">
        <w:rPr>
          <w:rFonts w:ascii="Times New Roman" w:hAnsi="Times New Roman" w:cs="Times New Roman"/>
          <w:sz w:val="24"/>
          <w:szCs w:val="24"/>
          <w:lang w:val="en-US"/>
        </w:rPr>
        <w:t>shall</w:t>
      </w:r>
      <w:r w:rsidR="008B29C4">
        <w:rPr>
          <w:rFonts w:ascii="Times New Roman" w:hAnsi="Times New Roman" w:cs="Times New Roman"/>
          <w:sz w:val="24"/>
          <w:szCs w:val="24"/>
          <w:lang w:val="en-US"/>
        </w:rPr>
        <w:t xml:space="preserve"> be provided</w:t>
      </w:r>
      <w:r w:rsidR="00893652">
        <w:rPr>
          <w:rFonts w:ascii="Times New Roman" w:hAnsi="Times New Roman" w:cs="Times New Roman"/>
          <w:sz w:val="24"/>
          <w:szCs w:val="24"/>
          <w:lang w:val="en-US"/>
        </w:rPr>
        <w:t xml:space="preserve"> </w:t>
      </w:r>
      <w:r w:rsidRPr="009030A3">
        <w:rPr>
          <w:rFonts w:ascii="Times New Roman" w:hAnsi="Times New Roman" w:cs="Times New Roman"/>
          <w:sz w:val="24"/>
          <w:szCs w:val="24"/>
          <w:lang w:val="en-US"/>
        </w:rPr>
        <w:t xml:space="preserve">to avoid accidents </w:t>
      </w:r>
      <w:r w:rsidR="00893652">
        <w:rPr>
          <w:rFonts w:ascii="Times New Roman" w:hAnsi="Times New Roman" w:cs="Times New Roman"/>
          <w:sz w:val="24"/>
          <w:szCs w:val="24"/>
          <w:lang w:val="en-US"/>
        </w:rPr>
        <w:t xml:space="preserve">due to </w:t>
      </w:r>
      <w:proofErr w:type="gramStart"/>
      <w:r w:rsidRPr="009030A3">
        <w:rPr>
          <w:rFonts w:ascii="Times New Roman" w:hAnsi="Times New Roman" w:cs="Times New Roman"/>
          <w:sz w:val="24"/>
          <w:szCs w:val="24"/>
          <w:lang w:val="en-US"/>
        </w:rPr>
        <w:t>falling down</w:t>
      </w:r>
      <w:proofErr w:type="gramEnd"/>
      <w:r w:rsidRPr="009030A3">
        <w:rPr>
          <w:rFonts w:ascii="Times New Roman" w:hAnsi="Times New Roman" w:cs="Times New Roman"/>
          <w:sz w:val="24"/>
          <w:szCs w:val="24"/>
          <w:lang w:val="en-US"/>
        </w:rPr>
        <w:t xml:space="preserve"> from</w:t>
      </w:r>
      <w:r w:rsidR="00893652">
        <w:rPr>
          <w:rFonts w:ascii="Times New Roman" w:hAnsi="Times New Roman" w:cs="Times New Roman"/>
          <w:sz w:val="24"/>
          <w:szCs w:val="24"/>
          <w:lang w:val="en-US"/>
        </w:rPr>
        <w:t xml:space="preserve"> </w:t>
      </w:r>
      <w:r w:rsidRPr="009030A3">
        <w:rPr>
          <w:rFonts w:ascii="Times New Roman" w:hAnsi="Times New Roman" w:cs="Times New Roman"/>
          <w:sz w:val="24"/>
          <w:szCs w:val="24"/>
          <w:lang w:val="en-US"/>
        </w:rPr>
        <w:t>the platform. Similarly</w:t>
      </w:r>
      <w:r w:rsidR="00406043">
        <w:rPr>
          <w:rFonts w:ascii="Times New Roman" w:hAnsi="Times New Roman" w:cs="Times New Roman"/>
          <w:sz w:val="24"/>
          <w:szCs w:val="24"/>
          <w:lang w:val="en-US"/>
        </w:rPr>
        <w:t>,</w:t>
      </w:r>
      <w:r w:rsidRPr="009030A3">
        <w:rPr>
          <w:rFonts w:ascii="Times New Roman" w:hAnsi="Times New Roman" w:cs="Times New Roman"/>
          <w:sz w:val="24"/>
          <w:szCs w:val="24"/>
          <w:lang w:val="en-US"/>
        </w:rPr>
        <w:t xml:space="preserve"> suitable stairs </w:t>
      </w:r>
      <w:r w:rsidR="005D4BFE">
        <w:rPr>
          <w:rFonts w:ascii="Times New Roman" w:hAnsi="Times New Roman" w:cs="Times New Roman"/>
          <w:sz w:val="24"/>
          <w:szCs w:val="24"/>
          <w:lang w:val="en-US"/>
        </w:rPr>
        <w:t xml:space="preserve">shall </w:t>
      </w:r>
      <w:r w:rsidRPr="009030A3">
        <w:rPr>
          <w:rFonts w:ascii="Times New Roman" w:hAnsi="Times New Roman" w:cs="Times New Roman"/>
          <w:sz w:val="24"/>
          <w:szCs w:val="24"/>
          <w:lang w:val="en-US"/>
        </w:rPr>
        <w:t>be provided to climb</w:t>
      </w:r>
      <w:r w:rsidR="00893652">
        <w:rPr>
          <w:rFonts w:ascii="Times New Roman" w:hAnsi="Times New Roman" w:cs="Times New Roman"/>
          <w:sz w:val="24"/>
          <w:szCs w:val="24"/>
          <w:lang w:val="en-US"/>
        </w:rPr>
        <w:t xml:space="preserve"> </w:t>
      </w:r>
      <w:r w:rsidRPr="009030A3">
        <w:rPr>
          <w:rFonts w:ascii="Times New Roman" w:hAnsi="Times New Roman" w:cs="Times New Roman"/>
          <w:sz w:val="24"/>
          <w:szCs w:val="24"/>
          <w:lang w:val="en-US"/>
        </w:rPr>
        <w:t>on the platform.</w:t>
      </w:r>
    </w:p>
    <w:p w14:paraId="0E2FDDE7" w14:textId="77777777" w:rsidR="005D4BFE" w:rsidRDefault="005D4BFE" w:rsidP="005D4BFE">
      <w:pPr>
        <w:pStyle w:val="ListParagraph"/>
        <w:jc w:val="both"/>
        <w:rPr>
          <w:rFonts w:ascii="Times New Roman" w:hAnsi="Times New Roman" w:cs="Times New Roman" w:hint="cs"/>
          <w:sz w:val="24"/>
          <w:szCs w:val="24"/>
          <w:lang w:val="en-US"/>
        </w:rPr>
      </w:pPr>
    </w:p>
    <w:p w14:paraId="74BA46AD" w14:textId="77777777" w:rsidR="009030A3" w:rsidRDefault="009030A3" w:rsidP="009030A3">
      <w:pPr>
        <w:pStyle w:val="ListParagraph"/>
        <w:numPr>
          <w:ilvl w:val="0"/>
          <w:numId w:val="30"/>
        </w:numPr>
        <w:jc w:val="both"/>
        <w:rPr>
          <w:rFonts w:ascii="Times New Roman" w:hAnsi="Times New Roman" w:cs="Times New Roman"/>
          <w:sz w:val="24"/>
          <w:szCs w:val="24"/>
          <w:lang w:val="en-US"/>
        </w:rPr>
      </w:pPr>
      <w:r w:rsidRPr="009030A3">
        <w:rPr>
          <w:rFonts w:ascii="Times New Roman" w:hAnsi="Times New Roman" w:cs="Times New Roman"/>
          <w:sz w:val="24"/>
          <w:szCs w:val="24"/>
          <w:lang w:val="en-US"/>
        </w:rPr>
        <w:t>Stability of machines in operations and stable platform are</w:t>
      </w:r>
      <w:r w:rsidR="00893652">
        <w:rPr>
          <w:rFonts w:ascii="Times New Roman" w:hAnsi="Times New Roman" w:cs="Times New Roman"/>
          <w:sz w:val="24"/>
          <w:szCs w:val="24"/>
          <w:lang w:val="en-US"/>
        </w:rPr>
        <w:t xml:space="preserve"> </w:t>
      </w:r>
      <w:r w:rsidRPr="009030A3">
        <w:rPr>
          <w:rFonts w:ascii="Times New Roman" w:hAnsi="Times New Roman" w:cs="Times New Roman"/>
          <w:sz w:val="24"/>
          <w:szCs w:val="24"/>
          <w:lang w:val="en-US"/>
        </w:rPr>
        <w:t xml:space="preserve">necessary for longer life of machines. So suitable </w:t>
      </w:r>
      <w:r w:rsidR="00893652">
        <w:rPr>
          <w:rFonts w:ascii="Times New Roman" w:hAnsi="Times New Roman" w:cs="Times New Roman"/>
          <w:sz w:val="24"/>
          <w:szCs w:val="24"/>
          <w:lang w:val="en-US"/>
        </w:rPr>
        <w:t>m</w:t>
      </w:r>
      <w:r w:rsidRPr="009030A3">
        <w:rPr>
          <w:rFonts w:ascii="Times New Roman" w:hAnsi="Times New Roman" w:cs="Times New Roman"/>
          <w:sz w:val="24"/>
          <w:szCs w:val="24"/>
          <w:lang w:val="en-US"/>
        </w:rPr>
        <w:t xml:space="preserve">echanical </w:t>
      </w:r>
      <w:proofErr w:type="spellStart"/>
      <w:r w:rsidRPr="009030A3">
        <w:rPr>
          <w:rFonts w:ascii="Times New Roman" w:hAnsi="Times New Roman" w:cs="Times New Roman"/>
          <w:sz w:val="24"/>
          <w:szCs w:val="24"/>
          <w:lang w:val="en-US"/>
        </w:rPr>
        <w:t>strong</w:t>
      </w:r>
      <w:r w:rsidR="00893652">
        <w:rPr>
          <w:rFonts w:ascii="Times New Roman" w:hAnsi="Times New Roman" w:cs="Times New Roman"/>
          <w:sz w:val="24"/>
          <w:szCs w:val="24"/>
          <w:lang w:val="en-US"/>
        </w:rPr>
        <w:t>j</w:t>
      </w:r>
      <w:r w:rsidRPr="009030A3">
        <w:rPr>
          <w:rFonts w:ascii="Times New Roman" w:hAnsi="Times New Roman" w:cs="Times New Roman"/>
          <w:sz w:val="24"/>
          <w:szCs w:val="24"/>
          <w:lang w:val="en-US"/>
        </w:rPr>
        <w:t>acks</w:t>
      </w:r>
      <w:proofErr w:type="spellEnd"/>
      <w:r w:rsidRPr="009030A3">
        <w:rPr>
          <w:rFonts w:ascii="Times New Roman" w:hAnsi="Times New Roman" w:cs="Times New Roman"/>
          <w:sz w:val="24"/>
          <w:szCs w:val="24"/>
          <w:lang w:val="en-US"/>
        </w:rPr>
        <w:t xml:space="preserve"> </w:t>
      </w:r>
      <w:proofErr w:type="gramStart"/>
      <w:r w:rsidRPr="009030A3">
        <w:rPr>
          <w:rFonts w:ascii="Times New Roman" w:hAnsi="Times New Roman" w:cs="Times New Roman"/>
          <w:sz w:val="24"/>
          <w:szCs w:val="24"/>
          <w:lang w:val="en-US"/>
        </w:rPr>
        <w:t>have to</w:t>
      </w:r>
      <w:proofErr w:type="gramEnd"/>
      <w:r w:rsidRPr="009030A3">
        <w:rPr>
          <w:rFonts w:ascii="Times New Roman" w:hAnsi="Times New Roman" w:cs="Times New Roman"/>
          <w:sz w:val="24"/>
          <w:szCs w:val="24"/>
          <w:lang w:val="en-US"/>
        </w:rPr>
        <w:t xml:space="preserve"> be provided to the trolly to hold the platform steady</w:t>
      </w:r>
      <w:r w:rsidR="00893652">
        <w:rPr>
          <w:rFonts w:ascii="Times New Roman" w:hAnsi="Times New Roman" w:cs="Times New Roman"/>
          <w:sz w:val="24"/>
          <w:szCs w:val="24"/>
          <w:lang w:val="en-US"/>
        </w:rPr>
        <w:t xml:space="preserve"> </w:t>
      </w:r>
      <w:r w:rsidRPr="009030A3">
        <w:rPr>
          <w:rFonts w:ascii="Times New Roman" w:hAnsi="Times New Roman" w:cs="Times New Roman"/>
          <w:sz w:val="24"/>
          <w:szCs w:val="24"/>
          <w:lang w:val="en-US"/>
        </w:rPr>
        <w:t>without vibrations of machines and platform.</w:t>
      </w:r>
    </w:p>
    <w:p w14:paraId="5A72BE35" w14:textId="77777777" w:rsidR="005D4BFE" w:rsidRDefault="005D4BFE" w:rsidP="005D4BFE">
      <w:pPr>
        <w:pStyle w:val="ListParagraph"/>
        <w:jc w:val="both"/>
        <w:rPr>
          <w:rFonts w:ascii="Times New Roman" w:hAnsi="Times New Roman" w:cs="Times New Roman" w:hint="cs"/>
          <w:sz w:val="24"/>
          <w:szCs w:val="24"/>
          <w:lang w:val="en-US"/>
        </w:rPr>
      </w:pPr>
    </w:p>
    <w:p w14:paraId="293654E8" w14:textId="77777777" w:rsidR="008B29C4" w:rsidRDefault="009030A3" w:rsidP="008B29C4">
      <w:pPr>
        <w:pStyle w:val="ListParagraph"/>
        <w:numPr>
          <w:ilvl w:val="0"/>
          <w:numId w:val="30"/>
        </w:numPr>
        <w:jc w:val="both"/>
        <w:rPr>
          <w:rFonts w:ascii="Times New Roman" w:hAnsi="Times New Roman" w:cs="Times New Roman"/>
          <w:sz w:val="24"/>
          <w:szCs w:val="24"/>
          <w:lang w:val="en-US"/>
        </w:rPr>
      </w:pPr>
      <w:r w:rsidRPr="009030A3">
        <w:rPr>
          <w:rFonts w:ascii="Times New Roman" w:hAnsi="Times New Roman" w:cs="Times New Roman"/>
          <w:sz w:val="24"/>
          <w:szCs w:val="24"/>
          <w:lang w:val="en-US"/>
        </w:rPr>
        <w:t>Dynamic balancing of machines fixed on mobile platform is necessary</w:t>
      </w:r>
      <w:r w:rsidR="00893652">
        <w:rPr>
          <w:rFonts w:ascii="Times New Roman" w:hAnsi="Times New Roman" w:cs="Times New Roman"/>
          <w:sz w:val="24"/>
          <w:szCs w:val="24"/>
          <w:lang w:val="en-US"/>
        </w:rPr>
        <w:t xml:space="preserve"> </w:t>
      </w:r>
      <w:r w:rsidRPr="009030A3">
        <w:rPr>
          <w:rFonts w:ascii="Times New Roman" w:hAnsi="Times New Roman" w:cs="Times New Roman"/>
          <w:sz w:val="24"/>
          <w:szCs w:val="24"/>
          <w:lang w:val="en-US"/>
        </w:rPr>
        <w:t>to avoid over</w:t>
      </w:r>
      <w:r w:rsidR="00893652">
        <w:rPr>
          <w:rFonts w:ascii="Times New Roman" w:hAnsi="Times New Roman" w:cs="Times New Roman"/>
          <w:sz w:val="24"/>
          <w:szCs w:val="24"/>
          <w:lang w:val="en-US"/>
        </w:rPr>
        <w:t>-</w:t>
      </w:r>
      <w:r w:rsidRPr="009030A3">
        <w:rPr>
          <w:rFonts w:ascii="Times New Roman" w:hAnsi="Times New Roman" w:cs="Times New Roman"/>
          <w:sz w:val="24"/>
          <w:szCs w:val="24"/>
          <w:lang w:val="en-US"/>
        </w:rPr>
        <w:t>turning of mobile on either left, right or back and</w:t>
      </w:r>
      <w:r w:rsidR="00893652">
        <w:rPr>
          <w:rFonts w:ascii="Times New Roman" w:hAnsi="Times New Roman" w:cs="Times New Roman"/>
          <w:sz w:val="24"/>
          <w:szCs w:val="24"/>
          <w:lang w:val="en-US"/>
        </w:rPr>
        <w:t xml:space="preserve"> </w:t>
      </w:r>
      <w:r w:rsidRPr="009030A3">
        <w:rPr>
          <w:rFonts w:ascii="Times New Roman" w:hAnsi="Times New Roman" w:cs="Times New Roman"/>
          <w:sz w:val="24"/>
          <w:szCs w:val="24"/>
          <w:lang w:val="en-US"/>
        </w:rPr>
        <w:t xml:space="preserve">front side due to </w:t>
      </w:r>
      <w:r w:rsidR="00893652">
        <w:rPr>
          <w:rFonts w:ascii="Times New Roman" w:hAnsi="Times New Roman" w:cs="Times New Roman"/>
          <w:sz w:val="24"/>
          <w:szCs w:val="24"/>
          <w:lang w:val="en-US"/>
        </w:rPr>
        <w:t xml:space="preserve">weight </w:t>
      </w:r>
      <w:r w:rsidRPr="009030A3">
        <w:rPr>
          <w:rFonts w:ascii="Times New Roman" w:hAnsi="Times New Roman" w:cs="Times New Roman"/>
          <w:sz w:val="24"/>
          <w:szCs w:val="24"/>
          <w:lang w:val="en-US"/>
        </w:rPr>
        <w:t>imbalance . Dead weight of</w:t>
      </w:r>
      <w:r w:rsidR="00893652">
        <w:rPr>
          <w:rFonts w:ascii="Times New Roman" w:hAnsi="Times New Roman" w:cs="Times New Roman"/>
          <w:sz w:val="24"/>
          <w:szCs w:val="24"/>
          <w:lang w:val="en-US"/>
        </w:rPr>
        <w:t xml:space="preserve"> the </w:t>
      </w:r>
      <w:r w:rsidRPr="009030A3">
        <w:rPr>
          <w:rFonts w:ascii="Times New Roman" w:hAnsi="Times New Roman" w:cs="Times New Roman"/>
          <w:sz w:val="24"/>
          <w:szCs w:val="24"/>
          <w:lang w:val="en-US"/>
        </w:rPr>
        <w:t xml:space="preserve">machines </w:t>
      </w:r>
      <w:proofErr w:type="gramStart"/>
      <w:r w:rsidRPr="009030A3">
        <w:rPr>
          <w:rFonts w:ascii="Times New Roman" w:hAnsi="Times New Roman" w:cs="Times New Roman"/>
          <w:sz w:val="24"/>
          <w:szCs w:val="24"/>
          <w:lang w:val="en-US"/>
        </w:rPr>
        <w:t>has to</w:t>
      </w:r>
      <w:proofErr w:type="gramEnd"/>
      <w:r w:rsidRPr="009030A3">
        <w:rPr>
          <w:rFonts w:ascii="Times New Roman" w:hAnsi="Times New Roman" w:cs="Times New Roman"/>
          <w:sz w:val="24"/>
          <w:szCs w:val="24"/>
          <w:lang w:val="en-US"/>
        </w:rPr>
        <w:t xml:space="preserve"> be equally distributed to keep center of Gravity </w:t>
      </w:r>
      <w:proofErr w:type="spellStart"/>
      <w:r w:rsidRPr="009030A3">
        <w:rPr>
          <w:rFonts w:ascii="Times New Roman" w:hAnsi="Times New Roman" w:cs="Times New Roman"/>
          <w:sz w:val="24"/>
          <w:szCs w:val="24"/>
          <w:lang w:val="en-US"/>
        </w:rPr>
        <w:t>inthe</w:t>
      </w:r>
      <w:proofErr w:type="spellEnd"/>
      <w:r w:rsidRPr="009030A3">
        <w:rPr>
          <w:rFonts w:ascii="Times New Roman" w:hAnsi="Times New Roman" w:cs="Times New Roman"/>
          <w:sz w:val="24"/>
          <w:szCs w:val="24"/>
          <w:lang w:val="en-US"/>
        </w:rPr>
        <w:t xml:space="preserve"> middle of platform</w:t>
      </w:r>
      <w:r>
        <w:rPr>
          <w:rFonts w:ascii="Times New Roman" w:hAnsi="Times New Roman" w:cs="Times New Roman"/>
          <w:sz w:val="24"/>
          <w:szCs w:val="24"/>
          <w:lang w:val="en-US"/>
        </w:rPr>
        <w:t>.</w:t>
      </w:r>
    </w:p>
    <w:p w14:paraId="4B36E123" w14:textId="77777777" w:rsidR="005D4BFE" w:rsidRPr="008B29C4" w:rsidRDefault="005D4BFE" w:rsidP="005D4BFE">
      <w:pPr>
        <w:pStyle w:val="ListParagraph"/>
        <w:jc w:val="both"/>
        <w:rPr>
          <w:rFonts w:ascii="Times New Roman" w:hAnsi="Times New Roman" w:cs="Times New Roman" w:hint="cs"/>
          <w:sz w:val="24"/>
          <w:szCs w:val="24"/>
          <w:lang w:val="en-US"/>
        </w:rPr>
      </w:pPr>
    </w:p>
    <w:p w14:paraId="24641E13" w14:textId="77777777" w:rsidR="008B29C4" w:rsidRDefault="008B29C4" w:rsidP="008B29C4">
      <w:pPr>
        <w:pStyle w:val="ListParagraph"/>
        <w:numPr>
          <w:ilvl w:val="0"/>
          <w:numId w:val="30"/>
        </w:numPr>
        <w:jc w:val="both"/>
        <w:rPr>
          <w:rFonts w:ascii="Times New Roman" w:hAnsi="Times New Roman" w:cs="Times New Roman"/>
          <w:sz w:val="24"/>
          <w:szCs w:val="24"/>
          <w:lang w:val="en-US"/>
        </w:rPr>
      </w:pPr>
      <w:r w:rsidRPr="008B29C4">
        <w:rPr>
          <w:rFonts w:ascii="Times New Roman" w:hAnsi="Times New Roman" w:cs="Times New Roman"/>
          <w:sz w:val="24"/>
          <w:szCs w:val="24"/>
          <w:lang w:val="en-US"/>
        </w:rPr>
        <w:t xml:space="preserve">Four or more red lights need </w:t>
      </w:r>
      <w:r w:rsidR="00F8769A">
        <w:rPr>
          <w:rFonts w:ascii="Times New Roman" w:hAnsi="Times New Roman" w:cs="Times New Roman"/>
          <w:sz w:val="24"/>
          <w:szCs w:val="24"/>
          <w:lang w:val="en-US"/>
        </w:rPr>
        <w:t xml:space="preserve">to </w:t>
      </w:r>
      <w:r w:rsidRPr="008B29C4">
        <w:rPr>
          <w:rFonts w:ascii="Times New Roman" w:hAnsi="Times New Roman" w:cs="Times New Roman"/>
          <w:sz w:val="24"/>
          <w:szCs w:val="24"/>
          <w:lang w:val="en-US"/>
        </w:rPr>
        <w:t>be fixed</w:t>
      </w:r>
      <w:r w:rsidR="00F8769A">
        <w:rPr>
          <w:rFonts w:ascii="Times New Roman" w:hAnsi="Times New Roman" w:cs="Times New Roman"/>
          <w:sz w:val="24"/>
          <w:szCs w:val="24"/>
          <w:lang w:val="en-US"/>
        </w:rPr>
        <w:t xml:space="preserve"> on the</w:t>
      </w:r>
      <w:r w:rsidRPr="008B29C4">
        <w:rPr>
          <w:rFonts w:ascii="Times New Roman" w:hAnsi="Times New Roman" w:cs="Times New Roman"/>
          <w:sz w:val="24"/>
          <w:szCs w:val="24"/>
          <w:lang w:val="en-US"/>
        </w:rPr>
        <w:t xml:space="preserve"> two corners  from side and</w:t>
      </w:r>
      <w:r w:rsidR="00F8769A">
        <w:rPr>
          <w:rFonts w:ascii="Times New Roman" w:hAnsi="Times New Roman" w:cs="Times New Roman"/>
          <w:sz w:val="24"/>
          <w:szCs w:val="24"/>
          <w:lang w:val="en-US"/>
        </w:rPr>
        <w:t xml:space="preserve"> </w:t>
      </w:r>
      <w:r w:rsidRPr="008B29C4">
        <w:rPr>
          <w:rFonts w:ascii="Times New Roman" w:hAnsi="Times New Roman" w:cs="Times New Roman"/>
          <w:sz w:val="24"/>
          <w:szCs w:val="24"/>
          <w:lang w:val="en-US"/>
        </w:rPr>
        <w:t xml:space="preserve">two lights at </w:t>
      </w:r>
      <w:r w:rsidR="00406043">
        <w:rPr>
          <w:rFonts w:ascii="Times New Roman" w:hAnsi="Times New Roman" w:cs="Times New Roman"/>
          <w:sz w:val="24"/>
          <w:szCs w:val="24"/>
          <w:lang w:val="en-US"/>
        </w:rPr>
        <w:t xml:space="preserve">the back side and if available </w:t>
      </w:r>
      <w:r w:rsidRPr="008B29C4">
        <w:rPr>
          <w:rFonts w:ascii="Times New Roman" w:hAnsi="Times New Roman" w:cs="Times New Roman"/>
          <w:sz w:val="24"/>
          <w:szCs w:val="24"/>
          <w:lang w:val="en-US"/>
        </w:rPr>
        <w:t>on sides also so that</w:t>
      </w:r>
      <w:r w:rsidR="00F8769A">
        <w:rPr>
          <w:rFonts w:ascii="Times New Roman" w:hAnsi="Times New Roman" w:cs="Times New Roman"/>
          <w:sz w:val="24"/>
          <w:szCs w:val="24"/>
          <w:lang w:val="en-US"/>
        </w:rPr>
        <w:t xml:space="preserve"> the</w:t>
      </w:r>
      <w:r w:rsidRPr="008B29C4">
        <w:rPr>
          <w:rFonts w:ascii="Times New Roman" w:hAnsi="Times New Roman" w:cs="Times New Roman"/>
          <w:sz w:val="24"/>
          <w:szCs w:val="24"/>
          <w:lang w:val="en-US"/>
        </w:rPr>
        <w:t xml:space="preserve"> mobile trolley can be recognized in the dark of</w:t>
      </w:r>
      <w:r w:rsidR="00F8769A">
        <w:rPr>
          <w:rFonts w:ascii="Times New Roman" w:hAnsi="Times New Roman" w:cs="Times New Roman"/>
          <w:sz w:val="24"/>
          <w:szCs w:val="24"/>
          <w:lang w:val="en-US"/>
        </w:rPr>
        <w:t xml:space="preserve"> </w:t>
      </w:r>
      <w:r w:rsidR="00F8769A" w:rsidRPr="008B29C4">
        <w:rPr>
          <w:rFonts w:ascii="Times New Roman" w:hAnsi="Times New Roman" w:cs="Times New Roman"/>
          <w:sz w:val="24"/>
          <w:szCs w:val="24"/>
          <w:lang w:val="en-US"/>
        </w:rPr>
        <w:t>night</w:t>
      </w:r>
      <w:r w:rsidR="00F8769A">
        <w:rPr>
          <w:rFonts w:ascii="Times New Roman" w:hAnsi="Times New Roman" w:cs="Times New Roman"/>
          <w:sz w:val="24"/>
          <w:szCs w:val="24"/>
          <w:lang w:val="en-US"/>
        </w:rPr>
        <w:t>.</w:t>
      </w:r>
      <w:r w:rsidR="00F8769A" w:rsidRPr="008B29C4">
        <w:rPr>
          <w:rFonts w:ascii="Times New Roman" w:hAnsi="Times New Roman" w:cs="Times New Roman"/>
          <w:sz w:val="24"/>
          <w:szCs w:val="24"/>
          <w:lang w:val="en-US"/>
        </w:rPr>
        <w:t xml:space="preserve"> These</w:t>
      </w:r>
      <w:r w:rsidR="00162E5E" w:rsidRPr="008B29C4">
        <w:rPr>
          <w:rFonts w:ascii="Times New Roman" w:hAnsi="Times New Roman" w:cs="Times New Roman"/>
          <w:sz w:val="24"/>
          <w:szCs w:val="24"/>
          <w:lang w:val="en-US"/>
        </w:rPr>
        <w:t xml:space="preserve"> lights are useful for</w:t>
      </w:r>
      <w:r w:rsidR="00F8769A">
        <w:rPr>
          <w:rFonts w:ascii="Times New Roman" w:hAnsi="Times New Roman" w:cs="Times New Roman"/>
          <w:sz w:val="24"/>
          <w:szCs w:val="24"/>
          <w:lang w:val="en-US"/>
        </w:rPr>
        <w:t xml:space="preserve"> </w:t>
      </w:r>
      <w:r w:rsidR="00162E5E" w:rsidRPr="008B29C4">
        <w:rPr>
          <w:rFonts w:ascii="Times New Roman" w:hAnsi="Times New Roman" w:cs="Times New Roman"/>
          <w:sz w:val="24"/>
          <w:szCs w:val="24"/>
          <w:lang w:val="en-US"/>
        </w:rPr>
        <w:t>parking lights also</w:t>
      </w:r>
      <w:r w:rsidR="00162E5E">
        <w:rPr>
          <w:rFonts w:ascii="Times New Roman" w:hAnsi="Times New Roman" w:cs="Times New Roman"/>
          <w:sz w:val="24"/>
          <w:szCs w:val="24"/>
          <w:lang w:val="en-US"/>
        </w:rPr>
        <w:t>. Similarly, the reflective stickers also need to be used to avoid the accidents.</w:t>
      </w:r>
    </w:p>
    <w:p w14:paraId="101F89C8" w14:textId="77777777" w:rsidR="005D4BFE" w:rsidRPr="008B29C4" w:rsidRDefault="005D4BFE" w:rsidP="005D4BFE">
      <w:pPr>
        <w:pStyle w:val="ListParagraph"/>
        <w:jc w:val="both"/>
        <w:rPr>
          <w:rFonts w:ascii="Times New Roman" w:hAnsi="Times New Roman" w:cs="Times New Roman" w:hint="cs"/>
          <w:sz w:val="24"/>
          <w:szCs w:val="24"/>
          <w:lang w:val="en-US"/>
        </w:rPr>
      </w:pPr>
    </w:p>
    <w:p w14:paraId="2FE297EB" w14:textId="59E594C4" w:rsidR="009030A3" w:rsidRDefault="009030A3" w:rsidP="009030A3">
      <w:pPr>
        <w:pStyle w:val="ListParagraph"/>
        <w:numPr>
          <w:ilvl w:val="0"/>
          <w:numId w:val="30"/>
        </w:numPr>
        <w:jc w:val="both"/>
        <w:rPr>
          <w:rFonts w:ascii="Times New Roman" w:hAnsi="Times New Roman" w:cs="Times New Roman"/>
          <w:sz w:val="24"/>
          <w:szCs w:val="24"/>
          <w:lang w:val="en-US"/>
        </w:rPr>
      </w:pPr>
      <w:r w:rsidRPr="009030A3">
        <w:rPr>
          <w:rFonts w:ascii="Times New Roman" w:hAnsi="Times New Roman" w:cs="Times New Roman"/>
          <w:sz w:val="24"/>
          <w:szCs w:val="24"/>
          <w:lang w:val="en-US"/>
        </w:rPr>
        <w:t>The toe lever on front sid</w:t>
      </w:r>
      <w:r w:rsidR="008B29C4">
        <w:rPr>
          <w:rFonts w:ascii="Times New Roman" w:hAnsi="Times New Roman" w:cs="Times New Roman"/>
          <w:sz w:val="24"/>
          <w:szCs w:val="24"/>
          <w:lang w:val="en-US"/>
        </w:rPr>
        <w:t>e of mobile trolley for pulling</w:t>
      </w:r>
      <w:r w:rsidRPr="009030A3">
        <w:rPr>
          <w:rFonts w:ascii="Times New Roman" w:hAnsi="Times New Roman" w:cs="Times New Roman"/>
          <w:sz w:val="24"/>
          <w:szCs w:val="24"/>
          <w:lang w:val="en-US"/>
        </w:rPr>
        <w:t xml:space="preserve"> the</w:t>
      </w:r>
      <w:r w:rsidR="00F8769A">
        <w:rPr>
          <w:rFonts w:ascii="Times New Roman" w:hAnsi="Times New Roman" w:cs="Times New Roman"/>
          <w:sz w:val="24"/>
          <w:szCs w:val="24"/>
          <w:lang w:val="en-US"/>
        </w:rPr>
        <w:t xml:space="preserve"> </w:t>
      </w:r>
      <w:r w:rsidRPr="009030A3">
        <w:rPr>
          <w:rFonts w:ascii="Times New Roman" w:hAnsi="Times New Roman" w:cs="Times New Roman"/>
          <w:sz w:val="24"/>
          <w:szCs w:val="24"/>
          <w:lang w:val="en-US"/>
        </w:rPr>
        <w:t>mobile unit by vehicle should be designed properly so that while</w:t>
      </w:r>
      <w:r w:rsidR="00F8769A">
        <w:rPr>
          <w:rFonts w:ascii="Times New Roman" w:hAnsi="Times New Roman" w:cs="Times New Roman"/>
          <w:sz w:val="24"/>
          <w:szCs w:val="24"/>
          <w:lang w:val="en-US"/>
        </w:rPr>
        <w:t xml:space="preserve"> </w:t>
      </w:r>
      <w:r w:rsidRPr="009030A3">
        <w:rPr>
          <w:rFonts w:ascii="Times New Roman" w:hAnsi="Times New Roman" w:cs="Times New Roman"/>
          <w:sz w:val="24"/>
          <w:szCs w:val="24"/>
          <w:lang w:val="en-US"/>
        </w:rPr>
        <w:t>pulling mobile plant by tractor or any vehicle or even bullocks the</w:t>
      </w:r>
      <w:r w:rsidR="00F8769A">
        <w:rPr>
          <w:rFonts w:ascii="Times New Roman" w:hAnsi="Times New Roman" w:cs="Times New Roman"/>
          <w:sz w:val="24"/>
          <w:szCs w:val="24"/>
          <w:lang w:val="en-US"/>
        </w:rPr>
        <w:t xml:space="preserve"> </w:t>
      </w:r>
      <w:r w:rsidRPr="009030A3">
        <w:rPr>
          <w:rFonts w:ascii="Times New Roman" w:hAnsi="Times New Roman" w:cs="Times New Roman"/>
          <w:sz w:val="24"/>
          <w:szCs w:val="24"/>
          <w:lang w:val="en-US"/>
        </w:rPr>
        <w:t xml:space="preserve">toe should not get stuck to any mobile platform part. Turning radius of the towing lever </w:t>
      </w:r>
      <w:proofErr w:type="gramStart"/>
      <w:r w:rsidRPr="009030A3">
        <w:rPr>
          <w:rFonts w:ascii="Times New Roman" w:hAnsi="Times New Roman" w:cs="Times New Roman"/>
          <w:sz w:val="24"/>
          <w:szCs w:val="24"/>
          <w:lang w:val="en-US"/>
        </w:rPr>
        <w:t>has to</w:t>
      </w:r>
      <w:proofErr w:type="gramEnd"/>
      <w:r w:rsidRPr="009030A3">
        <w:rPr>
          <w:rFonts w:ascii="Times New Roman" w:hAnsi="Times New Roman" w:cs="Times New Roman"/>
          <w:sz w:val="24"/>
          <w:szCs w:val="24"/>
          <w:lang w:val="en-US"/>
        </w:rPr>
        <w:t xml:space="preserve"> be limited</w:t>
      </w:r>
      <w:r w:rsidR="00F8769A">
        <w:rPr>
          <w:rFonts w:ascii="Times New Roman" w:hAnsi="Times New Roman" w:cs="Times New Roman"/>
          <w:sz w:val="24"/>
          <w:szCs w:val="24"/>
          <w:lang w:val="en-US"/>
        </w:rPr>
        <w:t xml:space="preserve"> </w:t>
      </w:r>
      <w:r w:rsidRPr="009030A3">
        <w:rPr>
          <w:rFonts w:ascii="Times New Roman" w:hAnsi="Times New Roman" w:cs="Times New Roman"/>
          <w:sz w:val="24"/>
          <w:szCs w:val="24"/>
          <w:lang w:val="en-US"/>
        </w:rPr>
        <w:t>so that turning of mobile platform will be smooth.</w:t>
      </w:r>
    </w:p>
    <w:p w14:paraId="764FBF0A" w14:textId="77777777" w:rsidR="005D4BFE" w:rsidRDefault="005D4BFE" w:rsidP="005D4BFE">
      <w:pPr>
        <w:pStyle w:val="ListParagraph"/>
        <w:jc w:val="both"/>
        <w:rPr>
          <w:rFonts w:ascii="Times New Roman" w:hAnsi="Times New Roman" w:cs="Times New Roman" w:hint="cs"/>
          <w:sz w:val="24"/>
          <w:szCs w:val="24"/>
          <w:lang w:val="en-US"/>
        </w:rPr>
      </w:pPr>
    </w:p>
    <w:p w14:paraId="22EAE41F" w14:textId="77777777" w:rsidR="009030A3" w:rsidRDefault="008B29C4" w:rsidP="008B29C4">
      <w:pPr>
        <w:pStyle w:val="ListParagraph"/>
        <w:numPr>
          <w:ilvl w:val="0"/>
          <w:numId w:val="30"/>
        </w:numPr>
        <w:jc w:val="both"/>
        <w:rPr>
          <w:rFonts w:ascii="Times New Roman" w:hAnsi="Times New Roman" w:cs="Times New Roman"/>
          <w:sz w:val="24"/>
          <w:szCs w:val="24"/>
          <w:lang w:val="en-US"/>
        </w:rPr>
      </w:pPr>
      <w:r w:rsidRPr="008B29C4">
        <w:rPr>
          <w:rFonts w:ascii="Times New Roman" w:hAnsi="Times New Roman" w:cs="Times New Roman"/>
          <w:sz w:val="24"/>
          <w:szCs w:val="24"/>
          <w:lang w:val="en-US"/>
        </w:rPr>
        <w:t>The mobile trolley should be provided with suitable Pneumatic or</w:t>
      </w:r>
      <w:r>
        <w:rPr>
          <w:rFonts w:ascii="Times New Roman" w:hAnsi="Times New Roman" w:cs="Times New Roman"/>
          <w:sz w:val="24"/>
          <w:szCs w:val="24"/>
          <w:lang w:val="en-US"/>
        </w:rPr>
        <w:t xml:space="preserve"> solid </w:t>
      </w:r>
      <w:proofErr w:type="spellStart"/>
      <w:r>
        <w:rPr>
          <w:rFonts w:ascii="Times New Roman" w:hAnsi="Times New Roman" w:cs="Times New Roman"/>
          <w:sz w:val="24"/>
          <w:szCs w:val="24"/>
          <w:lang w:val="en-US"/>
        </w:rPr>
        <w:t>T</w:t>
      </w:r>
      <w:r w:rsidRPr="008B29C4">
        <w:rPr>
          <w:rFonts w:ascii="Times New Roman" w:hAnsi="Times New Roman" w:cs="Times New Roman"/>
          <w:sz w:val="24"/>
          <w:szCs w:val="24"/>
          <w:lang w:val="en-US"/>
        </w:rPr>
        <w:t>yre</w:t>
      </w:r>
      <w:proofErr w:type="spellEnd"/>
      <w:r w:rsidRPr="008B29C4">
        <w:rPr>
          <w:rFonts w:ascii="Times New Roman" w:hAnsi="Times New Roman" w:cs="Times New Roman"/>
          <w:sz w:val="24"/>
          <w:szCs w:val="24"/>
          <w:lang w:val="en-US"/>
        </w:rPr>
        <w:t xml:space="preserve"> wheels or any other suitable type of wheels to pull the</w:t>
      </w:r>
      <w:r w:rsidR="00F8769A">
        <w:rPr>
          <w:rFonts w:ascii="Times New Roman" w:hAnsi="Times New Roman" w:cs="Times New Roman"/>
          <w:sz w:val="24"/>
          <w:szCs w:val="24"/>
          <w:lang w:val="en-US"/>
        </w:rPr>
        <w:t xml:space="preserve"> </w:t>
      </w:r>
      <w:r w:rsidRPr="008B29C4">
        <w:rPr>
          <w:rFonts w:ascii="Times New Roman" w:hAnsi="Times New Roman" w:cs="Times New Roman"/>
          <w:sz w:val="24"/>
          <w:szCs w:val="24"/>
          <w:lang w:val="en-US"/>
        </w:rPr>
        <w:t>mobile unit from farm to farm or within premises of APMC or shed.</w:t>
      </w:r>
    </w:p>
    <w:p w14:paraId="193BC253" w14:textId="77777777" w:rsidR="007527BE" w:rsidRDefault="007527BE" w:rsidP="007527BE">
      <w:pPr>
        <w:pStyle w:val="ListParagraph"/>
        <w:jc w:val="both"/>
        <w:rPr>
          <w:rFonts w:ascii="Times New Roman" w:hAnsi="Times New Roman" w:cs="Times New Roman" w:hint="cs"/>
          <w:sz w:val="24"/>
          <w:szCs w:val="24"/>
          <w:lang w:val="en-US"/>
        </w:rPr>
      </w:pPr>
    </w:p>
    <w:p w14:paraId="283E3342" w14:textId="77777777" w:rsidR="008B29C4" w:rsidRDefault="008B29C4" w:rsidP="008B29C4">
      <w:pPr>
        <w:pStyle w:val="ListParagraph"/>
        <w:numPr>
          <w:ilvl w:val="0"/>
          <w:numId w:val="30"/>
        </w:numPr>
        <w:jc w:val="both"/>
        <w:rPr>
          <w:rFonts w:ascii="Times New Roman" w:hAnsi="Times New Roman" w:cs="Times New Roman"/>
          <w:sz w:val="24"/>
          <w:szCs w:val="24"/>
          <w:lang w:val="en-US"/>
        </w:rPr>
      </w:pPr>
      <w:r w:rsidRPr="008B29C4">
        <w:rPr>
          <w:rFonts w:ascii="Times New Roman" w:hAnsi="Times New Roman" w:cs="Times New Roman"/>
          <w:sz w:val="24"/>
          <w:szCs w:val="24"/>
          <w:lang w:val="en-US"/>
        </w:rPr>
        <w:lastRenderedPageBreak/>
        <w:t xml:space="preserve">Wheel Breaks should be provided to the wheel of trolley so that </w:t>
      </w:r>
      <w:proofErr w:type="spellStart"/>
      <w:r w:rsidRPr="008B29C4">
        <w:rPr>
          <w:rFonts w:ascii="Times New Roman" w:hAnsi="Times New Roman" w:cs="Times New Roman"/>
          <w:sz w:val="24"/>
          <w:szCs w:val="24"/>
          <w:lang w:val="en-US"/>
        </w:rPr>
        <w:t>onhi</w:t>
      </w:r>
      <w:r w:rsidR="00406043">
        <w:rPr>
          <w:rFonts w:ascii="Times New Roman" w:hAnsi="Times New Roman" w:cs="Times New Roman"/>
          <w:sz w:val="24"/>
          <w:szCs w:val="24"/>
          <w:lang w:val="en-US"/>
        </w:rPr>
        <w:t>lly</w:t>
      </w:r>
      <w:proofErr w:type="spellEnd"/>
      <w:r w:rsidR="00406043">
        <w:rPr>
          <w:rFonts w:ascii="Times New Roman" w:hAnsi="Times New Roman" w:cs="Times New Roman"/>
          <w:sz w:val="24"/>
          <w:szCs w:val="24"/>
          <w:lang w:val="en-US"/>
        </w:rPr>
        <w:t xml:space="preserve"> areas </w:t>
      </w:r>
      <w:r w:rsidRPr="008B29C4">
        <w:rPr>
          <w:rFonts w:ascii="Times New Roman" w:hAnsi="Times New Roman" w:cs="Times New Roman"/>
          <w:sz w:val="24"/>
          <w:szCs w:val="24"/>
          <w:lang w:val="en-US"/>
        </w:rPr>
        <w:t>trolley speed and direction can be controlled with the</w:t>
      </w:r>
      <w:r>
        <w:rPr>
          <w:rFonts w:ascii="Times New Roman" w:hAnsi="Times New Roman" w:cs="Times New Roman"/>
          <w:sz w:val="24"/>
          <w:szCs w:val="24"/>
          <w:lang w:val="en-US"/>
        </w:rPr>
        <w:t xml:space="preserve"> help of i</w:t>
      </w:r>
      <w:r w:rsidRPr="008B29C4">
        <w:rPr>
          <w:rFonts w:ascii="Times New Roman" w:hAnsi="Times New Roman" w:cs="Times New Roman"/>
          <w:sz w:val="24"/>
          <w:szCs w:val="24"/>
          <w:lang w:val="en-US"/>
        </w:rPr>
        <w:t xml:space="preserve">ndividual </w:t>
      </w:r>
      <w:proofErr w:type="gramStart"/>
      <w:r w:rsidRPr="008B29C4">
        <w:rPr>
          <w:rFonts w:ascii="Times New Roman" w:hAnsi="Times New Roman" w:cs="Times New Roman"/>
          <w:sz w:val="24"/>
          <w:szCs w:val="24"/>
          <w:lang w:val="en-US"/>
        </w:rPr>
        <w:t>break</w:t>
      </w:r>
      <w:proofErr w:type="gramEnd"/>
      <w:r w:rsidRPr="008B29C4">
        <w:rPr>
          <w:rFonts w:ascii="Times New Roman" w:hAnsi="Times New Roman" w:cs="Times New Roman"/>
          <w:sz w:val="24"/>
          <w:szCs w:val="24"/>
          <w:lang w:val="en-US"/>
        </w:rPr>
        <w:t xml:space="preserve"> system.</w:t>
      </w:r>
    </w:p>
    <w:p w14:paraId="5DF0D4E1" w14:textId="77777777" w:rsidR="007527BE" w:rsidRDefault="007527BE" w:rsidP="007527BE">
      <w:pPr>
        <w:pStyle w:val="ListParagraph"/>
        <w:jc w:val="both"/>
        <w:rPr>
          <w:rFonts w:ascii="Times New Roman" w:hAnsi="Times New Roman" w:cs="Times New Roman" w:hint="cs"/>
          <w:sz w:val="24"/>
          <w:szCs w:val="24"/>
          <w:lang w:val="en-US"/>
        </w:rPr>
      </w:pPr>
    </w:p>
    <w:p w14:paraId="619E32C1" w14:textId="5FAA72D5" w:rsidR="004B4C09" w:rsidRPr="007527BE" w:rsidRDefault="008B29C4" w:rsidP="00083313">
      <w:pPr>
        <w:pStyle w:val="ListParagraph"/>
        <w:numPr>
          <w:ilvl w:val="0"/>
          <w:numId w:val="30"/>
        </w:numPr>
        <w:jc w:val="both"/>
        <w:rPr>
          <w:rFonts w:ascii="Times New Roman" w:hAnsi="Times New Roman" w:cs="Times New Roman" w:hint="cs"/>
          <w:sz w:val="24"/>
          <w:szCs w:val="24"/>
          <w:lang w:val="en-US"/>
        </w:rPr>
      </w:pPr>
      <w:r w:rsidRPr="008B29C4">
        <w:rPr>
          <w:rFonts w:ascii="Times New Roman" w:hAnsi="Times New Roman" w:cs="Times New Roman"/>
          <w:sz w:val="24"/>
          <w:szCs w:val="24"/>
          <w:lang w:val="en-US"/>
        </w:rPr>
        <w:t>Trolley should be stur</w:t>
      </w:r>
      <w:r>
        <w:rPr>
          <w:rFonts w:ascii="Times New Roman" w:hAnsi="Times New Roman" w:cs="Times New Roman"/>
          <w:sz w:val="24"/>
          <w:szCs w:val="24"/>
          <w:lang w:val="en-US"/>
        </w:rPr>
        <w:t>dy, strong, light weight</w:t>
      </w:r>
      <w:r w:rsidR="00F8769A">
        <w:rPr>
          <w:rFonts w:ascii="Times New Roman" w:hAnsi="Times New Roman" w:cs="Times New Roman"/>
          <w:sz w:val="24"/>
          <w:szCs w:val="24"/>
          <w:lang w:val="en-US"/>
        </w:rPr>
        <w:t xml:space="preserve"> </w:t>
      </w:r>
      <w:r w:rsidRPr="008B29C4">
        <w:rPr>
          <w:rFonts w:ascii="Times New Roman" w:hAnsi="Times New Roman" w:cs="Times New Roman"/>
          <w:sz w:val="24"/>
          <w:szCs w:val="24"/>
          <w:lang w:val="en-US"/>
        </w:rPr>
        <w:t xml:space="preserve">and easy to bear dead load of machines, live </w:t>
      </w:r>
      <w:proofErr w:type="gramStart"/>
      <w:r w:rsidRPr="008B29C4">
        <w:rPr>
          <w:rFonts w:ascii="Times New Roman" w:hAnsi="Times New Roman" w:cs="Times New Roman"/>
          <w:sz w:val="24"/>
          <w:szCs w:val="24"/>
          <w:lang w:val="en-US"/>
        </w:rPr>
        <w:t>load</w:t>
      </w:r>
      <w:proofErr w:type="gramEnd"/>
      <w:r w:rsidRPr="008B29C4">
        <w:rPr>
          <w:rFonts w:ascii="Times New Roman" w:hAnsi="Times New Roman" w:cs="Times New Roman"/>
          <w:sz w:val="24"/>
          <w:szCs w:val="24"/>
          <w:lang w:val="en-US"/>
        </w:rPr>
        <w:t xml:space="preserve"> and operational load of</w:t>
      </w:r>
      <w:r w:rsidR="003A6C77">
        <w:rPr>
          <w:rFonts w:ascii="Times New Roman" w:hAnsi="Times New Roman" w:cs="Times New Roman"/>
          <w:sz w:val="24"/>
          <w:szCs w:val="24"/>
          <w:lang w:val="en-US"/>
        </w:rPr>
        <w:t xml:space="preserve"> </w:t>
      </w:r>
      <w:r w:rsidRPr="008B29C4">
        <w:rPr>
          <w:rFonts w:ascii="Times New Roman" w:hAnsi="Times New Roman" w:cs="Times New Roman"/>
          <w:sz w:val="24"/>
          <w:szCs w:val="24"/>
          <w:lang w:val="en-US"/>
        </w:rPr>
        <w:t>grains while in working condition.</w:t>
      </w:r>
    </w:p>
    <w:p w14:paraId="0D0E04F0" w14:textId="77777777" w:rsidR="00993426" w:rsidRPr="004B4C09" w:rsidRDefault="00661680" w:rsidP="00083313">
      <w:pPr>
        <w:jc w:val="both"/>
        <w:rPr>
          <w:rFonts w:ascii="Times New Roman" w:hAnsi="Times New Roman" w:cs="Times New Roman"/>
          <w:sz w:val="24"/>
          <w:szCs w:val="24"/>
          <w:lang w:val="en-US"/>
        </w:rPr>
      </w:pPr>
      <w:r>
        <w:rPr>
          <w:rFonts w:ascii="Times New Roman" w:hAnsi="Times New Roman" w:cs="Times New Roman"/>
          <w:b/>
          <w:bCs/>
          <w:sz w:val="24"/>
          <w:szCs w:val="24"/>
          <w:lang w:val="en-US"/>
        </w:rPr>
        <w:t>7</w:t>
      </w:r>
      <w:r w:rsidR="00137396" w:rsidRPr="00537942">
        <w:rPr>
          <w:rFonts w:ascii="Times New Roman" w:hAnsi="Times New Roman" w:cs="Times New Roman"/>
          <w:b/>
          <w:bCs/>
          <w:sz w:val="24"/>
          <w:szCs w:val="24"/>
          <w:lang w:val="en-US"/>
        </w:rPr>
        <w:t>. INFORMATION FOR USE</w:t>
      </w:r>
    </w:p>
    <w:p w14:paraId="6DE01119" w14:textId="77777777" w:rsidR="00137396" w:rsidRPr="004605B0" w:rsidRDefault="00661680" w:rsidP="00083313">
      <w:pPr>
        <w:jc w:val="both"/>
        <w:rPr>
          <w:rFonts w:ascii="Times New Roman" w:hAnsi="Times New Roman" w:cs="Times New Roman"/>
          <w:sz w:val="24"/>
          <w:szCs w:val="24"/>
          <w:lang w:val="en-US"/>
        </w:rPr>
      </w:pPr>
      <w:r>
        <w:rPr>
          <w:rFonts w:ascii="Times New Roman" w:hAnsi="Times New Roman" w:cs="Times New Roman"/>
          <w:b/>
          <w:bCs/>
          <w:sz w:val="24"/>
          <w:szCs w:val="24"/>
          <w:lang w:val="en-US"/>
        </w:rPr>
        <w:t>7</w:t>
      </w:r>
      <w:r w:rsidR="002C1FE9" w:rsidRPr="00537942">
        <w:rPr>
          <w:rFonts w:ascii="Times New Roman" w:hAnsi="Times New Roman" w:cs="Times New Roman"/>
          <w:b/>
          <w:bCs/>
          <w:sz w:val="24"/>
          <w:szCs w:val="24"/>
          <w:lang w:val="en-US"/>
        </w:rPr>
        <w:t>.1 Marking</w:t>
      </w:r>
    </w:p>
    <w:p w14:paraId="47FCE8D6" w14:textId="77777777" w:rsidR="002C1FE9" w:rsidRPr="004605B0" w:rsidRDefault="002C1FE9"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The following shall be marked on the machine;</w:t>
      </w:r>
    </w:p>
    <w:p w14:paraId="4C7D4437" w14:textId="77777777" w:rsidR="00EF0124" w:rsidRPr="00F440F5" w:rsidRDefault="00EF0124" w:rsidP="00F440F5">
      <w:pPr>
        <w:pStyle w:val="ListParagraph"/>
        <w:numPr>
          <w:ilvl w:val="0"/>
          <w:numId w:val="27"/>
        </w:numPr>
        <w:ind w:left="709"/>
        <w:jc w:val="both"/>
        <w:rPr>
          <w:rFonts w:ascii="Times New Roman" w:hAnsi="Times New Roman" w:cs="Times New Roman"/>
          <w:sz w:val="24"/>
          <w:szCs w:val="24"/>
          <w:lang w:val="en-US"/>
        </w:rPr>
      </w:pPr>
      <w:r w:rsidRPr="00F440F5">
        <w:rPr>
          <w:rFonts w:ascii="Times New Roman" w:hAnsi="Times New Roman" w:cs="Times New Roman"/>
          <w:sz w:val="24"/>
          <w:szCs w:val="24"/>
          <w:lang w:val="en-US"/>
        </w:rPr>
        <w:t>Name of the manufacturer and/or seller or hirer,</w:t>
      </w:r>
    </w:p>
    <w:p w14:paraId="7CAED016" w14:textId="77777777" w:rsidR="00EF0124" w:rsidRPr="00F440F5" w:rsidRDefault="00F440F5" w:rsidP="00F440F5">
      <w:pPr>
        <w:pStyle w:val="ListParagraph"/>
        <w:numPr>
          <w:ilvl w:val="0"/>
          <w:numId w:val="27"/>
        </w:numPr>
        <w:ind w:left="709"/>
        <w:jc w:val="both"/>
        <w:rPr>
          <w:rFonts w:ascii="Times New Roman" w:hAnsi="Times New Roman" w:cs="Times New Roman"/>
          <w:sz w:val="24"/>
          <w:szCs w:val="24"/>
          <w:lang w:val="en-US"/>
        </w:rPr>
      </w:pPr>
      <w:r>
        <w:rPr>
          <w:rFonts w:ascii="Times New Roman" w:hAnsi="Times New Roman" w:cs="Times New Roman"/>
          <w:sz w:val="24"/>
          <w:szCs w:val="24"/>
          <w:lang w:val="en-US"/>
        </w:rPr>
        <w:t>Type of machine;</w:t>
      </w:r>
    </w:p>
    <w:p w14:paraId="5971E197" w14:textId="77777777" w:rsidR="0009185D" w:rsidRPr="00F440F5" w:rsidRDefault="00F440F5" w:rsidP="00F440F5">
      <w:pPr>
        <w:pStyle w:val="ListParagraph"/>
        <w:numPr>
          <w:ilvl w:val="0"/>
          <w:numId w:val="27"/>
        </w:numPr>
        <w:ind w:left="709"/>
        <w:jc w:val="both"/>
        <w:rPr>
          <w:rFonts w:ascii="Times New Roman" w:hAnsi="Times New Roman" w:cs="Times New Roman"/>
          <w:sz w:val="24"/>
          <w:szCs w:val="24"/>
          <w:lang w:val="en-US"/>
        </w:rPr>
      </w:pPr>
      <w:r>
        <w:rPr>
          <w:rFonts w:ascii="Times New Roman" w:hAnsi="Times New Roman" w:cs="Times New Roman"/>
          <w:sz w:val="24"/>
          <w:szCs w:val="24"/>
          <w:lang w:val="en-US"/>
        </w:rPr>
        <w:t>Serial number;</w:t>
      </w:r>
    </w:p>
    <w:p w14:paraId="00E8329B" w14:textId="77777777" w:rsidR="0009185D" w:rsidRPr="00F440F5" w:rsidRDefault="00F440F5" w:rsidP="00F440F5">
      <w:pPr>
        <w:pStyle w:val="ListParagraph"/>
        <w:numPr>
          <w:ilvl w:val="0"/>
          <w:numId w:val="27"/>
        </w:numPr>
        <w:ind w:left="709"/>
        <w:jc w:val="both"/>
        <w:rPr>
          <w:rFonts w:ascii="Times New Roman" w:hAnsi="Times New Roman" w:cs="Times New Roman"/>
          <w:sz w:val="24"/>
          <w:szCs w:val="24"/>
          <w:lang w:val="en-US"/>
        </w:rPr>
      </w:pPr>
      <w:r>
        <w:rPr>
          <w:rFonts w:ascii="Times New Roman" w:hAnsi="Times New Roman" w:cs="Times New Roman"/>
          <w:sz w:val="24"/>
          <w:szCs w:val="24"/>
          <w:lang w:val="en-US"/>
        </w:rPr>
        <w:t>Year of construction;</w:t>
      </w:r>
    </w:p>
    <w:p w14:paraId="66EA0221" w14:textId="77777777" w:rsidR="0009185D" w:rsidRPr="00F440F5" w:rsidRDefault="00F440F5" w:rsidP="00F440F5">
      <w:pPr>
        <w:pStyle w:val="ListParagraph"/>
        <w:numPr>
          <w:ilvl w:val="0"/>
          <w:numId w:val="27"/>
        </w:numPr>
        <w:ind w:left="709"/>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266E43" w:rsidRPr="00F440F5">
        <w:rPr>
          <w:rFonts w:ascii="Times New Roman" w:hAnsi="Times New Roman" w:cs="Times New Roman"/>
          <w:sz w:val="24"/>
          <w:szCs w:val="24"/>
          <w:lang w:val="en-US"/>
        </w:rPr>
        <w:t>at</w:t>
      </w:r>
      <w:r w:rsidRPr="00F440F5">
        <w:rPr>
          <w:rFonts w:ascii="Times New Roman" w:hAnsi="Times New Roman" w:cs="Times New Roman"/>
          <w:sz w:val="24"/>
          <w:szCs w:val="24"/>
          <w:lang w:val="en-US"/>
        </w:rPr>
        <w:t>a on power supply: voltage in v</w:t>
      </w:r>
      <w:r w:rsidR="00266E43" w:rsidRPr="00F440F5">
        <w:rPr>
          <w:rFonts w:ascii="Times New Roman" w:hAnsi="Times New Roman" w:cs="Times New Roman"/>
          <w:sz w:val="24"/>
          <w:szCs w:val="24"/>
          <w:lang w:val="en-US"/>
        </w:rPr>
        <w:t xml:space="preserve">olts, frequency consumption expressed in kilowatts, </w:t>
      </w:r>
      <w:proofErr w:type="spellStart"/>
      <w:r w:rsidR="00266E43" w:rsidRPr="00F440F5">
        <w:rPr>
          <w:rFonts w:ascii="Times New Roman" w:hAnsi="Times New Roman" w:cs="Times New Roman"/>
          <w:sz w:val="24"/>
          <w:szCs w:val="24"/>
          <w:lang w:val="en-US"/>
        </w:rPr>
        <w:t>and</w:t>
      </w:r>
      <w:r w:rsidR="0028517E" w:rsidRPr="00F440F5">
        <w:rPr>
          <w:rFonts w:ascii="Times New Roman" w:hAnsi="Times New Roman" w:cs="Times New Roman"/>
          <w:sz w:val="24"/>
          <w:szCs w:val="24"/>
          <w:lang w:val="en-US"/>
        </w:rPr>
        <w:t>sound</w:t>
      </w:r>
      <w:proofErr w:type="spellEnd"/>
      <w:r w:rsidR="0028517E" w:rsidRPr="00F440F5">
        <w:rPr>
          <w:rFonts w:ascii="Times New Roman" w:hAnsi="Times New Roman" w:cs="Times New Roman"/>
          <w:sz w:val="24"/>
          <w:szCs w:val="24"/>
          <w:lang w:val="en-US"/>
        </w:rPr>
        <w:t xml:space="preserve"> power </w:t>
      </w:r>
      <w:r w:rsidR="00C0712A" w:rsidRPr="00F440F5">
        <w:rPr>
          <w:rFonts w:ascii="Times New Roman" w:hAnsi="Times New Roman" w:cs="Times New Roman"/>
          <w:sz w:val="24"/>
          <w:szCs w:val="24"/>
          <w:lang w:val="en-US"/>
        </w:rPr>
        <w:t>level</w:t>
      </w:r>
      <w:r w:rsidR="0028517E" w:rsidRPr="00F440F5">
        <w:rPr>
          <w:rFonts w:ascii="Times New Roman" w:hAnsi="Times New Roman" w:cs="Times New Roman"/>
          <w:sz w:val="24"/>
          <w:szCs w:val="24"/>
          <w:lang w:val="en-US"/>
        </w:rPr>
        <w:t xml:space="preserve"> if necessary</w:t>
      </w:r>
      <w:r>
        <w:rPr>
          <w:rFonts w:ascii="Times New Roman" w:hAnsi="Times New Roman" w:cs="Times New Roman"/>
          <w:sz w:val="24"/>
          <w:szCs w:val="24"/>
          <w:lang w:val="en-US"/>
        </w:rPr>
        <w:t>.</w:t>
      </w:r>
    </w:p>
    <w:p w14:paraId="3A609112" w14:textId="6AAFA9E7" w:rsidR="00031F55" w:rsidRPr="00537942" w:rsidRDefault="00661680" w:rsidP="00083313">
      <w:pPr>
        <w:ind w:left="426" w:hanging="426"/>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7</w:t>
      </w:r>
      <w:r w:rsidR="00C47828" w:rsidRPr="00537942">
        <w:rPr>
          <w:rFonts w:ascii="Times New Roman" w:hAnsi="Times New Roman" w:cs="Times New Roman"/>
          <w:b/>
          <w:bCs/>
          <w:sz w:val="24"/>
          <w:szCs w:val="24"/>
          <w:lang w:val="en-US"/>
        </w:rPr>
        <w:t>.2 Handbook</w:t>
      </w:r>
      <w:r w:rsidR="007527BE">
        <w:rPr>
          <w:rFonts w:ascii="Times New Roman" w:hAnsi="Times New Roman" w:cs="Times New Roman"/>
          <w:b/>
          <w:bCs/>
          <w:sz w:val="24"/>
          <w:szCs w:val="24"/>
          <w:lang w:val="en-US"/>
        </w:rPr>
        <w:t xml:space="preserve"> of </w:t>
      </w:r>
      <w:r w:rsidR="007527BE" w:rsidRPr="00537942">
        <w:rPr>
          <w:rFonts w:ascii="Times New Roman" w:hAnsi="Times New Roman" w:cs="Times New Roman"/>
          <w:b/>
          <w:bCs/>
          <w:sz w:val="24"/>
          <w:szCs w:val="24"/>
          <w:lang w:val="en-US"/>
        </w:rPr>
        <w:t>Instruction</w:t>
      </w:r>
      <w:r w:rsidR="007527BE">
        <w:rPr>
          <w:rFonts w:ascii="Times New Roman" w:hAnsi="Times New Roman" w:cs="Times New Roman"/>
          <w:b/>
          <w:bCs/>
          <w:sz w:val="24"/>
          <w:szCs w:val="24"/>
          <w:lang w:val="en-US"/>
        </w:rPr>
        <w:t>s</w:t>
      </w:r>
    </w:p>
    <w:p w14:paraId="25AA1FC1" w14:textId="29045116" w:rsidR="00C47828" w:rsidRPr="004605B0" w:rsidRDefault="00811DB9" w:rsidP="00661680">
      <w:pPr>
        <w:ind w:hanging="284"/>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C47828" w:rsidRPr="004605B0">
        <w:rPr>
          <w:rFonts w:ascii="Times New Roman" w:hAnsi="Times New Roman" w:cs="Times New Roman"/>
          <w:sz w:val="24"/>
          <w:szCs w:val="24"/>
          <w:lang w:val="en-US"/>
        </w:rPr>
        <w:t>This handbook shall</w:t>
      </w:r>
      <w:r w:rsidR="00661680">
        <w:rPr>
          <w:rFonts w:ascii="Times New Roman" w:hAnsi="Times New Roman" w:cs="Times New Roman"/>
          <w:sz w:val="24"/>
          <w:szCs w:val="24"/>
          <w:lang w:val="en-US"/>
        </w:rPr>
        <w:t xml:space="preserve"> be written in the official language(s)</w:t>
      </w:r>
      <w:r w:rsidR="007527BE">
        <w:rPr>
          <w:rFonts w:ascii="Times New Roman" w:hAnsi="Times New Roman" w:cs="Times New Roman"/>
          <w:sz w:val="24"/>
          <w:szCs w:val="24"/>
          <w:lang w:val="en-US"/>
        </w:rPr>
        <w:t xml:space="preserve"> </w:t>
      </w:r>
      <w:r w:rsidR="00661680">
        <w:rPr>
          <w:rFonts w:ascii="Times New Roman" w:hAnsi="Times New Roman" w:cs="Times New Roman"/>
          <w:sz w:val="24"/>
          <w:szCs w:val="24"/>
          <w:lang w:val="en-US"/>
        </w:rPr>
        <w:t>of the state w</w:t>
      </w:r>
      <w:r w:rsidR="00C47828" w:rsidRPr="004605B0">
        <w:rPr>
          <w:rFonts w:ascii="Times New Roman" w:hAnsi="Times New Roman" w:cs="Times New Roman"/>
          <w:sz w:val="24"/>
          <w:szCs w:val="24"/>
          <w:lang w:val="en-US"/>
        </w:rPr>
        <w:t>here the</w:t>
      </w:r>
      <w:r w:rsidR="00661680">
        <w:rPr>
          <w:rFonts w:ascii="Times New Roman" w:hAnsi="Times New Roman" w:cs="Times New Roman"/>
          <w:sz w:val="24"/>
          <w:szCs w:val="24"/>
          <w:lang w:val="en-US"/>
        </w:rPr>
        <w:t xml:space="preserve"> machine is intended to be used and the u</w:t>
      </w:r>
      <w:r w:rsidR="00C47828" w:rsidRPr="004605B0">
        <w:rPr>
          <w:rFonts w:ascii="Times New Roman" w:hAnsi="Times New Roman" w:cs="Times New Roman"/>
          <w:sz w:val="24"/>
          <w:szCs w:val="24"/>
          <w:lang w:val="en-US"/>
        </w:rPr>
        <w:t>nits shall be SI units.</w:t>
      </w:r>
    </w:p>
    <w:p w14:paraId="0A90FC25" w14:textId="77777777" w:rsidR="00C47828" w:rsidRPr="004605B0" w:rsidRDefault="00C47828" w:rsidP="00083313">
      <w:pPr>
        <w:ind w:left="426" w:hanging="426"/>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The instruction handbook shall include the following.</w:t>
      </w:r>
    </w:p>
    <w:p w14:paraId="7725C06D" w14:textId="77777777" w:rsidR="00C47828" w:rsidRPr="000658D6" w:rsidRDefault="00661680" w:rsidP="00083313">
      <w:pPr>
        <w:ind w:left="426" w:hanging="426"/>
        <w:jc w:val="both"/>
        <w:rPr>
          <w:rFonts w:ascii="Times New Roman" w:hAnsi="Times New Roman" w:cs="Times New Roman"/>
          <w:b/>
          <w:bCs/>
          <w:sz w:val="24"/>
          <w:szCs w:val="24"/>
          <w:lang w:val="en-US"/>
        </w:rPr>
      </w:pPr>
      <w:r w:rsidRPr="00661680">
        <w:rPr>
          <w:rFonts w:ascii="Times New Roman" w:hAnsi="Times New Roman" w:cs="Times New Roman"/>
          <w:b/>
          <w:bCs/>
          <w:iCs/>
          <w:sz w:val="24"/>
          <w:szCs w:val="24"/>
          <w:lang w:val="en-US"/>
        </w:rPr>
        <w:t>7</w:t>
      </w:r>
      <w:r w:rsidR="00C47828" w:rsidRPr="00661680">
        <w:rPr>
          <w:rFonts w:ascii="Times New Roman" w:hAnsi="Times New Roman" w:cs="Times New Roman"/>
          <w:b/>
          <w:bCs/>
          <w:iCs/>
          <w:sz w:val="24"/>
          <w:szCs w:val="24"/>
          <w:lang w:val="en-US"/>
        </w:rPr>
        <w:t>.2.1</w:t>
      </w:r>
      <w:r w:rsidR="00B43ABF" w:rsidRPr="00661680">
        <w:rPr>
          <w:rFonts w:ascii="Times New Roman" w:hAnsi="Times New Roman" w:cs="Times New Roman"/>
          <w:bCs/>
          <w:i/>
          <w:iCs/>
          <w:sz w:val="24"/>
          <w:szCs w:val="24"/>
          <w:lang w:val="en-US"/>
        </w:rPr>
        <w:t>Technical Data</w:t>
      </w:r>
    </w:p>
    <w:p w14:paraId="7E53FD25" w14:textId="77777777" w:rsidR="00741687" w:rsidRPr="004605B0" w:rsidRDefault="00661680" w:rsidP="00661680">
      <w:pPr>
        <w:pStyle w:val="ListParagraph"/>
        <w:numPr>
          <w:ilvl w:val="0"/>
          <w:numId w:val="28"/>
        </w:numPr>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00741687" w:rsidRPr="004605B0">
        <w:rPr>
          <w:rFonts w:ascii="Times New Roman" w:hAnsi="Times New Roman" w:cs="Times New Roman"/>
          <w:sz w:val="24"/>
          <w:szCs w:val="24"/>
          <w:lang w:val="en-US"/>
        </w:rPr>
        <w:t>eneral description of the machine with dimensions sketches, etc.</w:t>
      </w:r>
    </w:p>
    <w:p w14:paraId="772375B1" w14:textId="77777777" w:rsidR="0034687F" w:rsidRPr="004605B0" w:rsidRDefault="00661680" w:rsidP="00661680">
      <w:pPr>
        <w:pStyle w:val="ListParagraph"/>
        <w:numPr>
          <w:ilvl w:val="0"/>
          <w:numId w:val="28"/>
        </w:numPr>
        <w:jc w:val="both"/>
        <w:rPr>
          <w:rFonts w:ascii="Times New Roman" w:hAnsi="Times New Roman" w:cs="Times New Roman"/>
          <w:sz w:val="24"/>
          <w:szCs w:val="24"/>
          <w:lang w:val="en-US"/>
        </w:rPr>
      </w:pPr>
      <w:r>
        <w:rPr>
          <w:rFonts w:ascii="Times New Roman" w:hAnsi="Times New Roman" w:cs="Times New Roman"/>
          <w:sz w:val="24"/>
          <w:szCs w:val="24"/>
          <w:lang w:val="en-US"/>
        </w:rPr>
        <w:t>N</w:t>
      </w:r>
      <w:r w:rsidR="0034687F" w:rsidRPr="004605B0">
        <w:rPr>
          <w:rFonts w:ascii="Times New Roman" w:hAnsi="Times New Roman" w:cs="Times New Roman"/>
          <w:sz w:val="24"/>
          <w:szCs w:val="24"/>
          <w:lang w:val="en-US"/>
        </w:rPr>
        <w:t>ormal operating conditions,</w:t>
      </w:r>
    </w:p>
    <w:p w14:paraId="2666EDE1" w14:textId="77777777" w:rsidR="0034687F" w:rsidRPr="004605B0" w:rsidRDefault="00661680" w:rsidP="00661680">
      <w:pPr>
        <w:pStyle w:val="ListParagraph"/>
        <w:numPr>
          <w:ilvl w:val="0"/>
          <w:numId w:val="28"/>
        </w:numPr>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34687F" w:rsidRPr="004605B0">
        <w:rPr>
          <w:rFonts w:ascii="Times New Roman" w:hAnsi="Times New Roman" w:cs="Times New Roman"/>
          <w:sz w:val="24"/>
          <w:szCs w:val="24"/>
          <w:lang w:val="en-US"/>
        </w:rPr>
        <w:t>achine weight and component weights if the machine is supplied in parts,</w:t>
      </w:r>
    </w:p>
    <w:p w14:paraId="55C09DD7" w14:textId="77777777" w:rsidR="0034687F" w:rsidRPr="004605B0" w:rsidRDefault="00661680" w:rsidP="00661680">
      <w:pPr>
        <w:pStyle w:val="ListParagraph"/>
        <w:numPr>
          <w:ilvl w:val="0"/>
          <w:numId w:val="28"/>
        </w:numPr>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34687F" w:rsidRPr="004605B0">
        <w:rPr>
          <w:rFonts w:ascii="Times New Roman" w:hAnsi="Times New Roman" w:cs="Times New Roman"/>
          <w:sz w:val="24"/>
          <w:szCs w:val="24"/>
          <w:lang w:val="en-US"/>
        </w:rPr>
        <w:t>linging and handling precautions,</w:t>
      </w:r>
    </w:p>
    <w:p w14:paraId="5974176C" w14:textId="77777777" w:rsidR="0034687F" w:rsidRPr="004605B0" w:rsidRDefault="00661680" w:rsidP="00661680">
      <w:pPr>
        <w:pStyle w:val="ListParagraph"/>
        <w:numPr>
          <w:ilvl w:val="0"/>
          <w:numId w:val="28"/>
        </w:numPr>
        <w:jc w:val="both"/>
        <w:rPr>
          <w:rFonts w:ascii="Times New Roman" w:hAnsi="Times New Roman" w:cs="Times New Roman"/>
          <w:sz w:val="24"/>
          <w:szCs w:val="24"/>
          <w:lang w:val="en-US"/>
        </w:rPr>
      </w:pPr>
      <w:r>
        <w:rPr>
          <w:rFonts w:ascii="Times New Roman" w:hAnsi="Times New Roman" w:cs="Times New Roman"/>
          <w:sz w:val="24"/>
          <w:szCs w:val="24"/>
          <w:lang w:val="en-US"/>
        </w:rPr>
        <w:t>L</w:t>
      </w:r>
      <w:r w:rsidR="0034687F" w:rsidRPr="004605B0">
        <w:rPr>
          <w:rFonts w:ascii="Times New Roman" w:hAnsi="Times New Roman" w:cs="Times New Roman"/>
          <w:sz w:val="24"/>
          <w:szCs w:val="24"/>
          <w:lang w:val="en-US"/>
        </w:rPr>
        <w:t xml:space="preserve">oads on fixing points, if the machine is to be fixed, and </w:t>
      </w:r>
    </w:p>
    <w:p w14:paraId="55B36DAA" w14:textId="77777777" w:rsidR="0034687F" w:rsidRPr="004605B0" w:rsidRDefault="00661680" w:rsidP="00661680">
      <w:pPr>
        <w:pStyle w:val="ListParagraph"/>
        <w:numPr>
          <w:ilvl w:val="0"/>
          <w:numId w:val="28"/>
        </w:numPr>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34687F" w:rsidRPr="004605B0">
        <w:rPr>
          <w:rFonts w:ascii="Times New Roman" w:hAnsi="Times New Roman" w:cs="Times New Roman"/>
          <w:sz w:val="24"/>
          <w:szCs w:val="24"/>
          <w:lang w:val="en-US"/>
        </w:rPr>
        <w:t>iring diagram</w:t>
      </w:r>
    </w:p>
    <w:p w14:paraId="5F82EE05" w14:textId="77777777" w:rsidR="00D811C6" w:rsidRPr="000658D6" w:rsidRDefault="00661680" w:rsidP="00083313">
      <w:pPr>
        <w:jc w:val="both"/>
        <w:rPr>
          <w:rFonts w:ascii="Times New Roman" w:hAnsi="Times New Roman" w:cs="Times New Roman"/>
          <w:b/>
          <w:bCs/>
          <w:sz w:val="24"/>
          <w:szCs w:val="24"/>
          <w:lang w:val="en-US"/>
        </w:rPr>
      </w:pPr>
      <w:r>
        <w:rPr>
          <w:rFonts w:ascii="Times New Roman" w:hAnsi="Times New Roman" w:cs="Times New Roman"/>
          <w:b/>
          <w:bCs/>
          <w:iCs/>
          <w:sz w:val="24"/>
          <w:szCs w:val="24"/>
          <w:lang w:val="en-US"/>
        </w:rPr>
        <w:t>7</w:t>
      </w:r>
      <w:r w:rsidR="00D811C6" w:rsidRPr="00661680">
        <w:rPr>
          <w:rFonts w:ascii="Times New Roman" w:hAnsi="Times New Roman" w:cs="Times New Roman"/>
          <w:b/>
          <w:bCs/>
          <w:iCs/>
          <w:sz w:val="24"/>
          <w:szCs w:val="24"/>
          <w:lang w:val="en-US"/>
        </w:rPr>
        <w:t>.2.2</w:t>
      </w:r>
      <w:r w:rsidR="00D811C6" w:rsidRPr="000658D6">
        <w:rPr>
          <w:rFonts w:ascii="Times New Roman" w:hAnsi="Times New Roman" w:cs="Times New Roman"/>
          <w:b/>
          <w:bCs/>
          <w:sz w:val="24"/>
          <w:szCs w:val="24"/>
          <w:lang w:val="en-US"/>
        </w:rPr>
        <w:tab/>
      </w:r>
      <w:r w:rsidR="00D811C6" w:rsidRPr="00661680">
        <w:rPr>
          <w:rFonts w:ascii="Times New Roman" w:hAnsi="Times New Roman" w:cs="Times New Roman"/>
          <w:bCs/>
          <w:i/>
          <w:iCs/>
          <w:sz w:val="24"/>
          <w:szCs w:val="24"/>
          <w:lang w:val="en-US"/>
        </w:rPr>
        <w:t>Operation Manual</w:t>
      </w:r>
    </w:p>
    <w:p w14:paraId="3CF218CC" w14:textId="77777777" w:rsidR="00D811C6" w:rsidRPr="000658D6" w:rsidRDefault="00661680" w:rsidP="00083313">
      <w:pPr>
        <w:jc w:val="both"/>
        <w:rPr>
          <w:rFonts w:ascii="Times New Roman" w:hAnsi="Times New Roman" w:cs="Times New Roman"/>
          <w:b/>
          <w:bCs/>
          <w:sz w:val="24"/>
          <w:szCs w:val="24"/>
          <w:lang w:val="en-US"/>
        </w:rPr>
      </w:pPr>
      <w:r>
        <w:rPr>
          <w:rFonts w:ascii="Times New Roman" w:hAnsi="Times New Roman" w:cs="Times New Roman"/>
          <w:b/>
          <w:bCs/>
          <w:iCs/>
          <w:sz w:val="24"/>
          <w:szCs w:val="24"/>
          <w:lang w:val="en-US"/>
        </w:rPr>
        <w:t>7</w:t>
      </w:r>
      <w:r w:rsidR="00D811C6" w:rsidRPr="00661680">
        <w:rPr>
          <w:rFonts w:ascii="Times New Roman" w:hAnsi="Times New Roman" w:cs="Times New Roman"/>
          <w:b/>
          <w:bCs/>
          <w:iCs/>
          <w:sz w:val="24"/>
          <w:szCs w:val="24"/>
          <w:lang w:val="en-US"/>
        </w:rPr>
        <w:t>.2.2.1</w:t>
      </w:r>
      <w:r w:rsidR="00D811C6" w:rsidRPr="000658D6">
        <w:rPr>
          <w:rFonts w:ascii="Times New Roman" w:hAnsi="Times New Roman" w:cs="Times New Roman"/>
          <w:b/>
          <w:bCs/>
          <w:sz w:val="24"/>
          <w:szCs w:val="24"/>
          <w:lang w:val="en-US"/>
        </w:rPr>
        <w:tab/>
      </w:r>
      <w:r w:rsidR="00D811C6" w:rsidRPr="00661680">
        <w:rPr>
          <w:rFonts w:ascii="Times New Roman" w:hAnsi="Times New Roman" w:cs="Times New Roman"/>
          <w:bCs/>
          <w:i/>
          <w:iCs/>
          <w:sz w:val="24"/>
          <w:szCs w:val="24"/>
          <w:lang w:val="en-US"/>
        </w:rPr>
        <w:t>Normal operating conditions</w:t>
      </w:r>
    </w:p>
    <w:p w14:paraId="2EAE21ED" w14:textId="77777777" w:rsidR="00D811C6" w:rsidRPr="004605B0" w:rsidRDefault="00D811C6"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This handbook shall explain the various operating modes, especially the order in which starting and stopping operations shall be made.</w:t>
      </w:r>
    </w:p>
    <w:p w14:paraId="69585670" w14:textId="77777777" w:rsidR="00D811C6" w:rsidRPr="000658D6" w:rsidRDefault="00661680" w:rsidP="00083313">
      <w:pPr>
        <w:jc w:val="both"/>
        <w:rPr>
          <w:rFonts w:ascii="Times New Roman" w:hAnsi="Times New Roman" w:cs="Times New Roman"/>
          <w:b/>
          <w:bCs/>
          <w:i/>
          <w:iCs/>
          <w:sz w:val="24"/>
          <w:szCs w:val="24"/>
          <w:lang w:val="en-US"/>
        </w:rPr>
      </w:pPr>
      <w:r>
        <w:rPr>
          <w:rFonts w:ascii="Times New Roman" w:hAnsi="Times New Roman" w:cs="Times New Roman"/>
          <w:b/>
          <w:bCs/>
          <w:iCs/>
          <w:sz w:val="24"/>
          <w:szCs w:val="24"/>
          <w:lang w:val="en-US"/>
        </w:rPr>
        <w:t>7</w:t>
      </w:r>
      <w:r w:rsidR="00D811C6" w:rsidRPr="00661680">
        <w:rPr>
          <w:rFonts w:ascii="Times New Roman" w:hAnsi="Times New Roman" w:cs="Times New Roman"/>
          <w:b/>
          <w:bCs/>
          <w:iCs/>
          <w:sz w:val="24"/>
          <w:szCs w:val="24"/>
          <w:lang w:val="en-US"/>
        </w:rPr>
        <w:t>.2.2.2</w:t>
      </w:r>
      <w:r w:rsidR="00D811C6" w:rsidRPr="000658D6">
        <w:rPr>
          <w:rFonts w:ascii="Times New Roman" w:hAnsi="Times New Roman" w:cs="Times New Roman"/>
          <w:b/>
          <w:bCs/>
          <w:i/>
          <w:iCs/>
          <w:sz w:val="24"/>
          <w:szCs w:val="24"/>
          <w:lang w:val="en-US"/>
        </w:rPr>
        <w:tab/>
      </w:r>
      <w:r>
        <w:rPr>
          <w:rFonts w:ascii="Times New Roman" w:hAnsi="Times New Roman" w:cs="Times New Roman"/>
          <w:bCs/>
          <w:i/>
          <w:iCs/>
          <w:sz w:val="24"/>
          <w:szCs w:val="24"/>
          <w:lang w:val="en-US"/>
        </w:rPr>
        <w:t>Maintenance m</w:t>
      </w:r>
      <w:r w:rsidR="00D811C6" w:rsidRPr="00661680">
        <w:rPr>
          <w:rFonts w:ascii="Times New Roman" w:hAnsi="Times New Roman" w:cs="Times New Roman"/>
          <w:bCs/>
          <w:i/>
          <w:iCs/>
          <w:sz w:val="24"/>
          <w:szCs w:val="24"/>
          <w:lang w:val="en-US"/>
        </w:rPr>
        <w:t>anual</w:t>
      </w:r>
    </w:p>
    <w:p w14:paraId="7CF9029E" w14:textId="77777777" w:rsidR="00D811C6" w:rsidRPr="004605B0" w:rsidRDefault="00D811C6" w:rsidP="00083313">
      <w:pPr>
        <w:jc w:val="both"/>
        <w:rPr>
          <w:rFonts w:ascii="Times New Roman" w:hAnsi="Times New Roman" w:cs="Times New Roman"/>
          <w:sz w:val="24"/>
          <w:szCs w:val="24"/>
          <w:lang w:val="en-US"/>
        </w:rPr>
      </w:pPr>
      <w:r w:rsidRPr="004605B0">
        <w:rPr>
          <w:rFonts w:ascii="Times New Roman" w:hAnsi="Times New Roman" w:cs="Times New Roman"/>
          <w:sz w:val="24"/>
          <w:szCs w:val="24"/>
          <w:lang w:val="en-US"/>
        </w:rPr>
        <w:t>This manual shall include:</w:t>
      </w:r>
    </w:p>
    <w:p w14:paraId="77E651DE" w14:textId="77777777" w:rsidR="00D811C6" w:rsidRPr="004605B0" w:rsidRDefault="00661680" w:rsidP="00661680">
      <w:pPr>
        <w:pStyle w:val="ListParagraph"/>
        <w:numPr>
          <w:ilvl w:val="0"/>
          <w:numId w:val="29"/>
        </w:num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603E42" w:rsidRPr="004605B0">
        <w:rPr>
          <w:rFonts w:ascii="Times New Roman" w:hAnsi="Times New Roman" w:cs="Times New Roman"/>
          <w:sz w:val="24"/>
          <w:szCs w:val="24"/>
          <w:lang w:val="en-US"/>
        </w:rPr>
        <w:t xml:space="preserve">he lubrication drawing, frequency of operations </w:t>
      </w:r>
      <w:r>
        <w:rPr>
          <w:rFonts w:ascii="Times New Roman" w:hAnsi="Times New Roman" w:cs="Times New Roman"/>
          <w:sz w:val="24"/>
          <w:szCs w:val="24"/>
          <w:lang w:val="en-US"/>
        </w:rPr>
        <w:t>and list of products to be used</w:t>
      </w:r>
    </w:p>
    <w:p w14:paraId="59DFB632" w14:textId="77777777" w:rsidR="00603E42" w:rsidRPr="004605B0" w:rsidRDefault="00661680" w:rsidP="00661680">
      <w:pPr>
        <w:pStyle w:val="ListParagraph"/>
        <w:numPr>
          <w:ilvl w:val="0"/>
          <w:numId w:val="29"/>
        </w:num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603E42" w:rsidRPr="004605B0">
        <w:rPr>
          <w:rFonts w:ascii="Times New Roman" w:hAnsi="Times New Roman" w:cs="Times New Roman"/>
          <w:sz w:val="24"/>
          <w:szCs w:val="24"/>
          <w:lang w:val="en-US"/>
        </w:rPr>
        <w:t>he recommended tec</w:t>
      </w:r>
      <w:r>
        <w:rPr>
          <w:rFonts w:ascii="Times New Roman" w:hAnsi="Times New Roman" w:cs="Times New Roman"/>
          <w:sz w:val="24"/>
          <w:szCs w:val="24"/>
          <w:lang w:val="en-US"/>
        </w:rPr>
        <w:t>hnique for cleaning the machine</w:t>
      </w:r>
    </w:p>
    <w:p w14:paraId="765D8270" w14:textId="77777777" w:rsidR="00603E42" w:rsidRPr="004605B0" w:rsidRDefault="00661680" w:rsidP="00661680">
      <w:pPr>
        <w:pStyle w:val="ListParagraph"/>
        <w:numPr>
          <w:ilvl w:val="0"/>
          <w:numId w:val="29"/>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w:t>
      </w:r>
      <w:r w:rsidR="00B87200" w:rsidRPr="004605B0">
        <w:rPr>
          <w:rFonts w:ascii="Times New Roman" w:hAnsi="Times New Roman" w:cs="Times New Roman"/>
          <w:sz w:val="24"/>
          <w:szCs w:val="24"/>
          <w:lang w:val="en-US"/>
        </w:rPr>
        <w:t>nstructions to isolate the machine in a safe condition in the event of the need to repair or</w:t>
      </w:r>
      <w:r>
        <w:rPr>
          <w:rFonts w:ascii="Times New Roman" w:hAnsi="Times New Roman" w:cs="Times New Roman"/>
          <w:sz w:val="24"/>
          <w:szCs w:val="24"/>
          <w:lang w:val="en-US"/>
        </w:rPr>
        <w:t xml:space="preserve"> maintain any safety device</w:t>
      </w:r>
      <w:r w:rsidR="00001336">
        <w:rPr>
          <w:rFonts w:ascii="Times New Roman" w:hAnsi="Times New Roman" w:cs="Times New Roman"/>
          <w:sz w:val="24"/>
          <w:szCs w:val="24"/>
          <w:lang w:val="en-US"/>
        </w:rPr>
        <w:t>.</w:t>
      </w:r>
    </w:p>
    <w:p w14:paraId="7C620090" w14:textId="77777777" w:rsidR="00B87200" w:rsidRPr="004605B0" w:rsidRDefault="00661680" w:rsidP="00661680">
      <w:pPr>
        <w:pStyle w:val="ListParagraph"/>
        <w:numPr>
          <w:ilvl w:val="0"/>
          <w:numId w:val="29"/>
        </w:numPr>
        <w:jc w:val="both"/>
        <w:rPr>
          <w:rFonts w:ascii="Times New Roman" w:hAnsi="Times New Roman" w:cs="Times New Roman"/>
          <w:sz w:val="24"/>
          <w:szCs w:val="24"/>
          <w:lang w:val="en-US"/>
        </w:rPr>
      </w:pPr>
      <w:r>
        <w:rPr>
          <w:rFonts w:ascii="Times New Roman" w:hAnsi="Times New Roman" w:cs="Times New Roman"/>
          <w:sz w:val="24"/>
          <w:szCs w:val="24"/>
          <w:lang w:val="en-US"/>
        </w:rPr>
        <w:t>A list for</w:t>
      </w:r>
      <w:r w:rsidR="00B87200" w:rsidRPr="004605B0">
        <w:rPr>
          <w:rFonts w:ascii="Times New Roman" w:hAnsi="Times New Roman" w:cs="Times New Roman"/>
          <w:sz w:val="24"/>
          <w:szCs w:val="24"/>
          <w:lang w:val="en-US"/>
        </w:rPr>
        <w:t xml:space="preserve"> identification of spare parts, etc.</w:t>
      </w:r>
    </w:p>
    <w:p w14:paraId="56BC9A82" w14:textId="77777777" w:rsidR="00ED6E94" w:rsidRDefault="00661680" w:rsidP="00083313">
      <w:pPr>
        <w:jc w:val="both"/>
        <w:rPr>
          <w:rFonts w:ascii="Times New Roman" w:hAnsi="Times New Roman" w:cs="Times New Roman"/>
          <w:sz w:val="24"/>
          <w:szCs w:val="24"/>
          <w:lang w:val="en-US"/>
        </w:rPr>
      </w:pPr>
      <w:r>
        <w:rPr>
          <w:rFonts w:ascii="Times New Roman" w:hAnsi="Times New Roman" w:cs="Times New Roman"/>
          <w:b/>
          <w:bCs/>
          <w:sz w:val="24"/>
          <w:szCs w:val="24"/>
          <w:lang w:val="en-US"/>
        </w:rPr>
        <w:t>7</w:t>
      </w:r>
      <w:r w:rsidR="00B87200" w:rsidRPr="000658D6">
        <w:rPr>
          <w:rFonts w:ascii="Times New Roman" w:hAnsi="Times New Roman" w:cs="Times New Roman"/>
          <w:b/>
          <w:bCs/>
          <w:sz w:val="24"/>
          <w:szCs w:val="24"/>
          <w:lang w:val="en-US"/>
        </w:rPr>
        <w:t>.2.2.3</w:t>
      </w:r>
      <w:r w:rsidR="00B87200" w:rsidRPr="000658D6">
        <w:rPr>
          <w:rFonts w:ascii="Times New Roman" w:hAnsi="Times New Roman" w:cs="Times New Roman"/>
          <w:b/>
          <w:bCs/>
          <w:sz w:val="24"/>
          <w:szCs w:val="24"/>
          <w:lang w:val="en-US"/>
        </w:rPr>
        <w:tab/>
      </w:r>
      <w:r w:rsidR="00B87200" w:rsidRPr="004605B0">
        <w:rPr>
          <w:rFonts w:ascii="Times New Roman" w:hAnsi="Times New Roman" w:cs="Times New Roman"/>
          <w:sz w:val="24"/>
          <w:szCs w:val="24"/>
          <w:lang w:val="en-US"/>
        </w:rPr>
        <w:t>The operating and maintenance manual shall be readily available with the mobile agro</w:t>
      </w:r>
      <w:r w:rsidR="00D15DCA">
        <w:rPr>
          <w:rFonts w:ascii="Times New Roman" w:hAnsi="Times New Roman" w:cs="Times New Roman"/>
          <w:sz w:val="24"/>
          <w:szCs w:val="24"/>
          <w:lang w:val="en-US"/>
        </w:rPr>
        <w:t>-</w:t>
      </w:r>
      <w:r w:rsidR="00B87200" w:rsidRPr="004605B0">
        <w:rPr>
          <w:rFonts w:ascii="Times New Roman" w:hAnsi="Times New Roman" w:cs="Times New Roman"/>
          <w:sz w:val="24"/>
          <w:szCs w:val="24"/>
          <w:lang w:val="en-US"/>
        </w:rPr>
        <w:t>processing unit.</w:t>
      </w:r>
    </w:p>
    <w:p w14:paraId="1C80535B" w14:textId="77777777" w:rsidR="00D24CB2" w:rsidRPr="004605B0" w:rsidRDefault="00D24CB2" w:rsidP="00083313">
      <w:pPr>
        <w:jc w:val="both"/>
        <w:rPr>
          <w:rFonts w:ascii="Times New Roman" w:hAnsi="Times New Roman" w:cs="Times New Roman"/>
          <w:sz w:val="24"/>
          <w:szCs w:val="24"/>
          <w:lang w:val="en-US"/>
        </w:rPr>
      </w:pPr>
    </w:p>
    <w:sectPr w:rsidR="00D24CB2" w:rsidRPr="004605B0" w:rsidSect="00511B2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AE785" w14:textId="77777777" w:rsidR="00511B2A" w:rsidRDefault="00511B2A" w:rsidP="00A646AF">
      <w:pPr>
        <w:spacing w:after="0" w:line="240" w:lineRule="auto"/>
      </w:pPr>
      <w:r>
        <w:separator/>
      </w:r>
    </w:p>
  </w:endnote>
  <w:endnote w:type="continuationSeparator" w:id="0">
    <w:p w14:paraId="66C497FA" w14:textId="77777777" w:rsidR="00511B2A" w:rsidRDefault="00511B2A" w:rsidP="00A64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E5B14" w14:textId="77777777" w:rsidR="00511B2A" w:rsidRDefault="00511B2A" w:rsidP="00A646AF">
      <w:pPr>
        <w:spacing w:after="0" w:line="240" w:lineRule="auto"/>
      </w:pPr>
      <w:r>
        <w:separator/>
      </w:r>
    </w:p>
  </w:footnote>
  <w:footnote w:type="continuationSeparator" w:id="0">
    <w:p w14:paraId="610449CE" w14:textId="77777777" w:rsidR="00511B2A" w:rsidRDefault="00511B2A" w:rsidP="00A646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4619" w14:textId="77777777" w:rsidR="007527BE" w:rsidRDefault="00A646AF" w:rsidP="007527BE">
    <w:pPr>
      <w:pStyle w:val="Header"/>
      <w:jc w:val="right"/>
      <w:rPr>
        <w:rFonts w:ascii="Times" w:hAnsi="Times"/>
        <w:sz w:val="24"/>
        <w:szCs w:val="24"/>
        <w:lang w:val="en-US"/>
      </w:rPr>
    </w:pPr>
    <w:r>
      <w:rPr>
        <w:rFonts w:ascii="Times" w:hAnsi="Times"/>
        <w:sz w:val="24"/>
        <w:szCs w:val="24"/>
        <w:lang w:val="en-US"/>
      </w:rPr>
      <w:t xml:space="preserve">Doc. No. </w:t>
    </w:r>
    <w:r w:rsidRPr="00A646AF">
      <w:rPr>
        <w:rFonts w:ascii="Times" w:hAnsi="Times"/>
        <w:sz w:val="24"/>
        <w:szCs w:val="24"/>
        <w:lang w:val="en-US"/>
      </w:rPr>
      <w:t>FAD 20 (</w:t>
    </w:r>
    <w:r w:rsidR="007527BE">
      <w:rPr>
        <w:rFonts w:ascii="Times" w:hAnsi="Times"/>
        <w:sz w:val="24"/>
        <w:szCs w:val="24"/>
        <w:lang w:val="en-US"/>
      </w:rPr>
      <w:t>24661</w:t>
    </w:r>
    <w:r w:rsidRPr="00A646AF">
      <w:rPr>
        <w:rFonts w:ascii="Times" w:hAnsi="Times"/>
        <w:sz w:val="24"/>
        <w:szCs w:val="24"/>
        <w:lang w:val="en-US"/>
      </w:rPr>
      <w:t>)</w:t>
    </w:r>
    <w:r w:rsidR="007527BE">
      <w:rPr>
        <w:rFonts w:ascii="Times" w:hAnsi="Times"/>
        <w:sz w:val="24"/>
        <w:szCs w:val="24"/>
        <w:lang w:val="en-US"/>
      </w:rPr>
      <w:t xml:space="preserve">P </w:t>
    </w:r>
  </w:p>
  <w:p w14:paraId="6A016D58" w14:textId="1401A3F9" w:rsidR="00A646AF" w:rsidRDefault="007527BE" w:rsidP="007527BE">
    <w:pPr>
      <w:pStyle w:val="Header"/>
      <w:jc w:val="right"/>
      <w:rPr>
        <w:rFonts w:ascii="Times" w:hAnsi="Times" w:hint="cs"/>
        <w:sz w:val="24"/>
        <w:szCs w:val="24"/>
        <w:lang w:val="en-US"/>
      </w:rPr>
    </w:pPr>
    <w:r>
      <w:rPr>
        <w:rFonts w:ascii="Times" w:hAnsi="Times"/>
        <w:sz w:val="24"/>
        <w:szCs w:val="24"/>
        <w:lang w:val="en-US"/>
      </w:rPr>
      <w:t>January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76EF"/>
    <w:multiLevelType w:val="hybridMultilevel"/>
    <w:tmpl w:val="E4949E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D3106E"/>
    <w:multiLevelType w:val="hybridMultilevel"/>
    <w:tmpl w:val="EB7EDED8"/>
    <w:lvl w:ilvl="0" w:tplc="40090017">
      <w:start w:val="1"/>
      <w:numFmt w:val="lowerLetter"/>
      <w:lvlText w:val="%1)"/>
      <w:lvlJc w:val="left"/>
      <w:pPr>
        <w:ind w:left="1866" w:hanging="360"/>
      </w:pPr>
    </w:lvl>
    <w:lvl w:ilvl="1" w:tplc="40090019" w:tentative="1">
      <w:start w:val="1"/>
      <w:numFmt w:val="lowerLetter"/>
      <w:lvlText w:val="%2."/>
      <w:lvlJc w:val="left"/>
      <w:pPr>
        <w:ind w:left="2586" w:hanging="360"/>
      </w:pPr>
    </w:lvl>
    <w:lvl w:ilvl="2" w:tplc="4009001B" w:tentative="1">
      <w:start w:val="1"/>
      <w:numFmt w:val="lowerRoman"/>
      <w:lvlText w:val="%3."/>
      <w:lvlJc w:val="right"/>
      <w:pPr>
        <w:ind w:left="3306" w:hanging="180"/>
      </w:pPr>
    </w:lvl>
    <w:lvl w:ilvl="3" w:tplc="4009000F" w:tentative="1">
      <w:start w:val="1"/>
      <w:numFmt w:val="decimal"/>
      <w:lvlText w:val="%4."/>
      <w:lvlJc w:val="left"/>
      <w:pPr>
        <w:ind w:left="4026" w:hanging="360"/>
      </w:pPr>
    </w:lvl>
    <w:lvl w:ilvl="4" w:tplc="40090019" w:tentative="1">
      <w:start w:val="1"/>
      <w:numFmt w:val="lowerLetter"/>
      <w:lvlText w:val="%5."/>
      <w:lvlJc w:val="left"/>
      <w:pPr>
        <w:ind w:left="4746" w:hanging="360"/>
      </w:pPr>
    </w:lvl>
    <w:lvl w:ilvl="5" w:tplc="4009001B" w:tentative="1">
      <w:start w:val="1"/>
      <w:numFmt w:val="lowerRoman"/>
      <w:lvlText w:val="%6."/>
      <w:lvlJc w:val="right"/>
      <w:pPr>
        <w:ind w:left="5466" w:hanging="180"/>
      </w:pPr>
    </w:lvl>
    <w:lvl w:ilvl="6" w:tplc="4009000F" w:tentative="1">
      <w:start w:val="1"/>
      <w:numFmt w:val="decimal"/>
      <w:lvlText w:val="%7."/>
      <w:lvlJc w:val="left"/>
      <w:pPr>
        <w:ind w:left="6186" w:hanging="360"/>
      </w:pPr>
    </w:lvl>
    <w:lvl w:ilvl="7" w:tplc="40090019" w:tentative="1">
      <w:start w:val="1"/>
      <w:numFmt w:val="lowerLetter"/>
      <w:lvlText w:val="%8."/>
      <w:lvlJc w:val="left"/>
      <w:pPr>
        <w:ind w:left="6906" w:hanging="360"/>
      </w:pPr>
    </w:lvl>
    <w:lvl w:ilvl="8" w:tplc="4009001B" w:tentative="1">
      <w:start w:val="1"/>
      <w:numFmt w:val="lowerRoman"/>
      <w:lvlText w:val="%9."/>
      <w:lvlJc w:val="right"/>
      <w:pPr>
        <w:ind w:left="7626" w:hanging="180"/>
      </w:pPr>
    </w:lvl>
  </w:abstractNum>
  <w:abstractNum w:abstractNumId="2" w15:restartNumberingAfterBreak="0">
    <w:nsid w:val="04403BCC"/>
    <w:multiLevelType w:val="hybridMultilevel"/>
    <w:tmpl w:val="96CA3994"/>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387812"/>
    <w:multiLevelType w:val="hybridMultilevel"/>
    <w:tmpl w:val="42669F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77D676C"/>
    <w:multiLevelType w:val="hybridMultilevel"/>
    <w:tmpl w:val="55A068A8"/>
    <w:lvl w:ilvl="0" w:tplc="E1283602">
      <w:numFmt w:val="bullet"/>
      <w:lvlText w:val="-"/>
      <w:lvlJc w:val="left"/>
      <w:pPr>
        <w:ind w:left="786" w:hanging="360"/>
      </w:pPr>
      <w:rPr>
        <w:rFonts w:ascii="Times New Roman" w:eastAsiaTheme="minorEastAsia" w:hAnsi="Times New Roman" w:cs="Times New Roman"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5" w15:restartNumberingAfterBreak="0">
    <w:nsid w:val="0DCB6453"/>
    <w:multiLevelType w:val="hybridMultilevel"/>
    <w:tmpl w:val="20943D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3E71D6"/>
    <w:multiLevelType w:val="hybridMultilevel"/>
    <w:tmpl w:val="C4EE94FC"/>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0AA5E79"/>
    <w:multiLevelType w:val="hybridMultilevel"/>
    <w:tmpl w:val="4606BB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5764999"/>
    <w:multiLevelType w:val="hybridMultilevel"/>
    <w:tmpl w:val="6C62816A"/>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91545E4"/>
    <w:multiLevelType w:val="hybridMultilevel"/>
    <w:tmpl w:val="194846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9531E2A"/>
    <w:multiLevelType w:val="hybridMultilevel"/>
    <w:tmpl w:val="B1B644E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2A0B11C5"/>
    <w:multiLevelType w:val="hybridMultilevel"/>
    <w:tmpl w:val="71EE0FDA"/>
    <w:lvl w:ilvl="0" w:tplc="E3141E08">
      <w:start w:val="10"/>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2AD609A2"/>
    <w:multiLevelType w:val="hybridMultilevel"/>
    <w:tmpl w:val="80C46D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0085557"/>
    <w:multiLevelType w:val="hybridMultilevel"/>
    <w:tmpl w:val="5810DD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0641A36"/>
    <w:multiLevelType w:val="hybridMultilevel"/>
    <w:tmpl w:val="7C2892CE"/>
    <w:lvl w:ilvl="0" w:tplc="826C0E44">
      <w:start w:val="1"/>
      <w:numFmt w:val="bullet"/>
      <w:lvlText w:val="‒"/>
      <w:lvlJc w:val="left"/>
      <w:pPr>
        <w:ind w:left="1440" w:hanging="360"/>
      </w:pPr>
      <w:rPr>
        <w:rFonts w:ascii="Times New Roman" w:hAnsi="Times New Roman"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30DE5F80"/>
    <w:multiLevelType w:val="hybridMultilevel"/>
    <w:tmpl w:val="13562D60"/>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19C5B5B"/>
    <w:multiLevelType w:val="hybridMultilevel"/>
    <w:tmpl w:val="44F2508A"/>
    <w:lvl w:ilvl="0" w:tplc="40090011">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7" w15:restartNumberingAfterBreak="0">
    <w:nsid w:val="3254736F"/>
    <w:multiLevelType w:val="hybridMultilevel"/>
    <w:tmpl w:val="A6546BCE"/>
    <w:lvl w:ilvl="0" w:tplc="3B7C7DE2">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8" w15:restartNumberingAfterBreak="0">
    <w:nsid w:val="3CA009FD"/>
    <w:multiLevelType w:val="hybridMultilevel"/>
    <w:tmpl w:val="E490E92E"/>
    <w:lvl w:ilvl="0" w:tplc="4009000F">
      <w:start w:val="1"/>
      <w:numFmt w:val="decimal"/>
      <w:lvlText w:val="%1."/>
      <w:lvlJc w:val="left"/>
      <w:pPr>
        <w:ind w:left="1146" w:hanging="360"/>
      </w:pPr>
    </w:lvl>
    <w:lvl w:ilvl="1" w:tplc="40090019">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9" w15:restartNumberingAfterBreak="0">
    <w:nsid w:val="41C2717B"/>
    <w:multiLevelType w:val="hybridMultilevel"/>
    <w:tmpl w:val="B2E0D9EA"/>
    <w:lvl w:ilvl="0" w:tplc="4009000F">
      <w:start w:val="1"/>
      <w:numFmt w:val="decimal"/>
      <w:lvlText w:val="%1."/>
      <w:lvlJc w:val="left"/>
      <w:pPr>
        <w:ind w:left="1866" w:hanging="360"/>
      </w:pPr>
    </w:lvl>
    <w:lvl w:ilvl="1" w:tplc="40090019" w:tentative="1">
      <w:start w:val="1"/>
      <w:numFmt w:val="lowerLetter"/>
      <w:lvlText w:val="%2."/>
      <w:lvlJc w:val="left"/>
      <w:pPr>
        <w:ind w:left="2586" w:hanging="360"/>
      </w:pPr>
    </w:lvl>
    <w:lvl w:ilvl="2" w:tplc="4009001B" w:tentative="1">
      <w:start w:val="1"/>
      <w:numFmt w:val="lowerRoman"/>
      <w:lvlText w:val="%3."/>
      <w:lvlJc w:val="right"/>
      <w:pPr>
        <w:ind w:left="3306" w:hanging="180"/>
      </w:pPr>
    </w:lvl>
    <w:lvl w:ilvl="3" w:tplc="4009000F" w:tentative="1">
      <w:start w:val="1"/>
      <w:numFmt w:val="decimal"/>
      <w:lvlText w:val="%4."/>
      <w:lvlJc w:val="left"/>
      <w:pPr>
        <w:ind w:left="4026" w:hanging="360"/>
      </w:pPr>
    </w:lvl>
    <w:lvl w:ilvl="4" w:tplc="40090019" w:tentative="1">
      <w:start w:val="1"/>
      <w:numFmt w:val="lowerLetter"/>
      <w:lvlText w:val="%5."/>
      <w:lvlJc w:val="left"/>
      <w:pPr>
        <w:ind w:left="4746" w:hanging="360"/>
      </w:pPr>
    </w:lvl>
    <w:lvl w:ilvl="5" w:tplc="4009001B" w:tentative="1">
      <w:start w:val="1"/>
      <w:numFmt w:val="lowerRoman"/>
      <w:lvlText w:val="%6."/>
      <w:lvlJc w:val="right"/>
      <w:pPr>
        <w:ind w:left="5466" w:hanging="180"/>
      </w:pPr>
    </w:lvl>
    <w:lvl w:ilvl="6" w:tplc="4009000F" w:tentative="1">
      <w:start w:val="1"/>
      <w:numFmt w:val="decimal"/>
      <w:lvlText w:val="%7."/>
      <w:lvlJc w:val="left"/>
      <w:pPr>
        <w:ind w:left="6186" w:hanging="360"/>
      </w:pPr>
    </w:lvl>
    <w:lvl w:ilvl="7" w:tplc="40090019" w:tentative="1">
      <w:start w:val="1"/>
      <w:numFmt w:val="lowerLetter"/>
      <w:lvlText w:val="%8."/>
      <w:lvlJc w:val="left"/>
      <w:pPr>
        <w:ind w:left="6906" w:hanging="360"/>
      </w:pPr>
    </w:lvl>
    <w:lvl w:ilvl="8" w:tplc="4009001B" w:tentative="1">
      <w:start w:val="1"/>
      <w:numFmt w:val="lowerRoman"/>
      <w:lvlText w:val="%9."/>
      <w:lvlJc w:val="right"/>
      <w:pPr>
        <w:ind w:left="7626" w:hanging="180"/>
      </w:pPr>
    </w:lvl>
  </w:abstractNum>
  <w:abstractNum w:abstractNumId="20" w15:restartNumberingAfterBreak="0">
    <w:nsid w:val="51700837"/>
    <w:multiLevelType w:val="hybridMultilevel"/>
    <w:tmpl w:val="785A956C"/>
    <w:lvl w:ilvl="0" w:tplc="F1A042DE">
      <w:start w:val="1"/>
      <w:numFmt w:val="lowerLetter"/>
      <w:lvlText w:val="%1)"/>
      <w:lvlJc w:val="left"/>
      <w:pPr>
        <w:ind w:left="786" w:hanging="360"/>
      </w:pPr>
      <w:rPr>
        <w:rFonts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5D63745"/>
    <w:multiLevelType w:val="hybridMultilevel"/>
    <w:tmpl w:val="1FCE8C10"/>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6A07914"/>
    <w:multiLevelType w:val="hybridMultilevel"/>
    <w:tmpl w:val="93301DD0"/>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8642B58"/>
    <w:multiLevelType w:val="hybridMultilevel"/>
    <w:tmpl w:val="42C876C6"/>
    <w:lvl w:ilvl="0" w:tplc="40090017">
      <w:start w:val="1"/>
      <w:numFmt w:val="lowerLetter"/>
      <w:lvlText w:val="%1)"/>
      <w:lvlJc w:val="left"/>
      <w:pPr>
        <w:ind w:left="720" w:hanging="360"/>
      </w:pPr>
      <w:rPr>
        <w:rFonts w:hint="default"/>
      </w:rPr>
    </w:lvl>
    <w:lvl w:ilvl="1" w:tplc="21A8B6A0">
      <w:numFmt w:val="bullet"/>
      <w:lvlText w:val="-"/>
      <w:lvlJc w:val="left"/>
      <w:pPr>
        <w:ind w:left="1440" w:hanging="360"/>
      </w:pPr>
      <w:rPr>
        <w:rFonts w:ascii="Times New Roman" w:eastAsiaTheme="minorEastAsia"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E7625AD"/>
    <w:multiLevelType w:val="hybridMultilevel"/>
    <w:tmpl w:val="23920F02"/>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61CF052B"/>
    <w:multiLevelType w:val="hybridMultilevel"/>
    <w:tmpl w:val="D27A50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2687BC0"/>
    <w:multiLevelType w:val="hybridMultilevel"/>
    <w:tmpl w:val="16B0B518"/>
    <w:lvl w:ilvl="0" w:tplc="F878A602">
      <w:start w:val="10"/>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7" w15:restartNumberingAfterBreak="0">
    <w:nsid w:val="6BC71016"/>
    <w:multiLevelType w:val="hybridMultilevel"/>
    <w:tmpl w:val="896C5390"/>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4B3392C"/>
    <w:multiLevelType w:val="hybridMultilevel"/>
    <w:tmpl w:val="26E473E4"/>
    <w:lvl w:ilvl="0" w:tplc="40090017">
      <w:start w:val="1"/>
      <w:numFmt w:val="lowerLetter"/>
      <w:lvlText w:val="%1)"/>
      <w:lvlJc w:val="left"/>
      <w:pPr>
        <w:ind w:left="1080" w:hanging="360"/>
      </w:pPr>
      <w:rPr>
        <w:rFont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15:restartNumberingAfterBreak="0">
    <w:nsid w:val="7B286EDF"/>
    <w:multiLevelType w:val="hybridMultilevel"/>
    <w:tmpl w:val="6A221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BB10F9A"/>
    <w:multiLevelType w:val="hybridMultilevel"/>
    <w:tmpl w:val="5B5676B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D1E3A88"/>
    <w:multiLevelType w:val="hybridMultilevel"/>
    <w:tmpl w:val="6A5266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53228517">
    <w:abstractNumId w:val="5"/>
  </w:num>
  <w:num w:numId="2" w16cid:durableId="2032996723">
    <w:abstractNumId w:val="12"/>
  </w:num>
  <w:num w:numId="3" w16cid:durableId="1571504959">
    <w:abstractNumId w:val="3"/>
  </w:num>
  <w:num w:numId="4" w16cid:durableId="2122022487">
    <w:abstractNumId w:val="25"/>
  </w:num>
  <w:num w:numId="5" w16cid:durableId="2134059950">
    <w:abstractNumId w:val="0"/>
  </w:num>
  <w:num w:numId="6" w16cid:durableId="145129304">
    <w:abstractNumId w:val="7"/>
  </w:num>
  <w:num w:numId="7" w16cid:durableId="1678340188">
    <w:abstractNumId w:val="14"/>
  </w:num>
  <w:num w:numId="8" w16cid:durableId="954214329">
    <w:abstractNumId w:val="13"/>
  </w:num>
  <w:num w:numId="9" w16cid:durableId="1886143015">
    <w:abstractNumId w:val="9"/>
  </w:num>
  <w:num w:numId="10" w16cid:durableId="1465392127">
    <w:abstractNumId w:val="29"/>
  </w:num>
  <w:num w:numId="11" w16cid:durableId="712272525">
    <w:abstractNumId w:val="31"/>
  </w:num>
  <w:num w:numId="12" w16cid:durableId="1370954452">
    <w:abstractNumId w:val="17"/>
  </w:num>
  <w:num w:numId="13" w16cid:durableId="287786007">
    <w:abstractNumId w:val="10"/>
  </w:num>
  <w:num w:numId="14" w16cid:durableId="660155104">
    <w:abstractNumId w:val="28"/>
  </w:num>
  <w:num w:numId="15" w16cid:durableId="73168680">
    <w:abstractNumId w:val="11"/>
  </w:num>
  <w:num w:numId="16" w16cid:durableId="1586457431">
    <w:abstractNumId w:val="26"/>
  </w:num>
  <w:num w:numId="17" w16cid:durableId="914781635">
    <w:abstractNumId w:val="8"/>
  </w:num>
  <w:num w:numId="18" w16cid:durableId="246426868">
    <w:abstractNumId w:val="22"/>
  </w:num>
  <w:num w:numId="19" w16cid:durableId="392974567">
    <w:abstractNumId w:val="15"/>
  </w:num>
  <w:num w:numId="20" w16cid:durableId="759377118">
    <w:abstractNumId w:val="23"/>
  </w:num>
  <w:num w:numId="21" w16cid:durableId="1118379588">
    <w:abstractNumId w:val="16"/>
  </w:num>
  <w:num w:numId="22" w16cid:durableId="1659961544">
    <w:abstractNumId w:val="4"/>
  </w:num>
  <w:num w:numId="23" w16cid:durableId="1594048373">
    <w:abstractNumId w:val="6"/>
  </w:num>
  <w:num w:numId="24" w16cid:durableId="225073841">
    <w:abstractNumId w:val="20"/>
  </w:num>
  <w:num w:numId="25" w16cid:durableId="1222324517">
    <w:abstractNumId w:val="18"/>
  </w:num>
  <w:num w:numId="26" w16cid:durableId="324869413">
    <w:abstractNumId w:val="19"/>
  </w:num>
  <w:num w:numId="27" w16cid:durableId="14767085">
    <w:abstractNumId w:val="1"/>
  </w:num>
  <w:num w:numId="28" w16cid:durableId="583412773">
    <w:abstractNumId w:val="21"/>
  </w:num>
  <w:num w:numId="29" w16cid:durableId="562713171">
    <w:abstractNumId w:val="27"/>
  </w:num>
  <w:num w:numId="30" w16cid:durableId="958880316">
    <w:abstractNumId w:val="30"/>
  </w:num>
  <w:num w:numId="31" w16cid:durableId="2029677048">
    <w:abstractNumId w:val="2"/>
  </w:num>
  <w:num w:numId="32" w16cid:durableId="205581120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hideSpellingErrors/>
  <w:hideGrammaticalErrors/>
  <w:activeWritingStyle w:appName="MSWord" w:lang="en-US" w:vendorID="64" w:dllVersion="6" w:nlCheck="1" w:checkStyle="1"/>
  <w:activeWritingStyle w:appName="MSWord" w:lang="en-IN"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IN"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702"/>
    <w:rsid w:val="00001336"/>
    <w:rsid w:val="00031F55"/>
    <w:rsid w:val="00033E69"/>
    <w:rsid w:val="00053DE8"/>
    <w:rsid w:val="000658D6"/>
    <w:rsid w:val="00066BA9"/>
    <w:rsid w:val="00080CE2"/>
    <w:rsid w:val="00083313"/>
    <w:rsid w:val="0009185D"/>
    <w:rsid w:val="000A12FF"/>
    <w:rsid w:val="000B18C4"/>
    <w:rsid w:val="000B6A1C"/>
    <w:rsid w:val="000C3434"/>
    <w:rsid w:val="000D76A1"/>
    <w:rsid w:val="000E1BEA"/>
    <w:rsid w:val="000E29DD"/>
    <w:rsid w:val="000E3450"/>
    <w:rsid w:val="000F14DF"/>
    <w:rsid w:val="000F2947"/>
    <w:rsid w:val="001364A6"/>
    <w:rsid w:val="001370DB"/>
    <w:rsid w:val="00137396"/>
    <w:rsid w:val="001410D8"/>
    <w:rsid w:val="00161556"/>
    <w:rsid w:val="00162E5E"/>
    <w:rsid w:val="00172A5E"/>
    <w:rsid w:val="001742BE"/>
    <w:rsid w:val="00192841"/>
    <w:rsid w:val="001A210B"/>
    <w:rsid w:val="001A4D67"/>
    <w:rsid w:val="001B4D2B"/>
    <w:rsid w:val="001C0079"/>
    <w:rsid w:val="001C5E61"/>
    <w:rsid w:val="001C77C4"/>
    <w:rsid w:val="001E36A4"/>
    <w:rsid w:val="001F5538"/>
    <w:rsid w:val="00207E0F"/>
    <w:rsid w:val="00213C17"/>
    <w:rsid w:val="002251F0"/>
    <w:rsid w:val="002272D7"/>
    <w:rsid w:val="00230B83"/>
    <w:rsid w:val="0023508D"/>
    <w:rsid w:val="002350CA"/>
    <w:rsid w:val="002375DE"/>
    <w:rsid w:val="00266E43"/>
    <w:rsid w:val="00283C45"/>
    <w:rsid w:val="0028517E"/>
    <w:rsid w:val="0029520D"/>
    <w:rsid w:val="002B0ABD"/>
    <w:rsid w:val="002B6971"/>
    <w:rsid w:val="002C1FE9"/>
    <w:rsid w:val="002C2FCB"/>
    <w:rsid w:val="002D253B"/>
    <w:rsid w:val="002E30FB"/>
    <w:rsid w:val="002F3399"/>
    <w:rsid w:val="002F6760"/>
    <w:rsid w:val="002F6E26"/>
    <w:rsid w:val="00303E55"/>
    <w:rsid w:val="00334055"/>
    <w:rsid w:val="0034687F"/>
    <w:rsid w:val="00352C95"/>
    <w:rsid w:val="003700E8"/>
    <w:rsid w:val="0037715C"/>
    <w:rsid w:val="003822F1"/>
    <w:rsid w:val="00382522"/>
    <w:rsid w:val="003A6C77"/>
    <w:rsid w:val="003B658B"/>
    <w:rsid w:val="003B7B83"/>
    <w:rsid w:val="003E3FCA"/>
    <w:rsid w:val="003E68CA"/>
    <w:rsid w:val="00406043"/>
    <w:rsid w:val="00415749"/>
    <w:rsid w:val="00417AEA"/>
    <w:rsid w:val="00431017"/>
    <w:rsid w:val="004605B0"/>
    <w:rsid w:val="00463A0B"/>
    <w:rsid w:val="00491BD9"/>
    <w:rsid w:val="00492BC8"/>
    <w:rsid w:val="004B4C09"/>
    <w:rsid w:val="004E6FD2"/>
    <w:rsid w:val="004F4B6A"/>
    <w:rsid w:val="004F5251"/>
    <w:rsid w:val="00506D38"/>
    <w:rsid w:val="005114EC"/>
    <w:rsid w:val="00511B2A"/>
    <w:rsid w:val="00520AFA"/>
    <w:rsid w:val="00526FA3"/>
    <w:rsid w:val="0052757A"/>
    <w:rsid w:val="00537942"/>
    <w:rsid w:val="00547536"/>
    <w:rsid w:val="005D24F7"/>
    <w:rsid w:val="005D4BFE"/>
    <w:rsid w:val="005F0A75"/>
    <w:rsid w:val="00600BBC"/>
    <w:rsid w:val="00602DDC"/>
    <w:rsid w:val="00603E42"/>
    <w:rsid w:val="00604FBB"/>
    <w:rsid w:val="00604FF6"/>
    <w:rsid w:val="006270EA"/>
    <w:rsid w:val="006556D8"/>
    <w:rsid w:val="00661680"/>
    <w:rsid w:val="00664460"/>
    <w:rsid w:val="00670E13"/>
    <w:rsid w:val="00676434"/>
    <w:rsid w:val="006804A0"/>
    <w:rsid w:val="0068076A"/>
    <w:rsid w:val="00682C3A"/>
    <w:rsid w:val="00687764"/>
    <w:rsid w:val="00694EB4"/>
    <w:rsid w:val="006B6ADA"/>
    <w:rsid w:val="006C2043"/>
    <w:rsid w:val="006D1D49"/>
    <w:rsid w:val="006E609E"/>
    <w:rsid w:val="006F0BDA"/>
    <w:rsid w:val="006F4B6E"/>
    <w:rsid w:val="00726F0B"/>
    <w:rsid w:val="00727E76"/>
    <w:rsid w:val="007366D8"/>
    <w:rsid w:val="00741687"/>
    <w:rsid w:val="007423D0"/>
    <w:rsid w:val="007527BE"/>
    <w:rsid w:val="007559E3"/>
    <w:rsid w:val="007613B3"/>
    <w:rsid w:val="007A37F9"/>
    <w:rsid w:val="007A5F1A"/>
    <w:rsid w:val="007A6449"/>
    <w:rsid w:val="007C5DB4"/>
    <w:rsid w:val="007E26F3"/>
    <w:rsid w:val="007F4E94"/>
    <w:rsid w:val="00800F75"/>
    <w:rsid w:val="00803943"/>
    <w:rsid w:val="00811DB9"/>
    <w:rsid w:val="0081265D"/>
    <w:rsid w:val="00817C48"/>
    <w:rsid w:val="00835FF6"/>
    <w:rsid w:val="008435FD"/>
    <w:rsid w:val="00863C95"/>
    <w:rsid w:val="0088601F"/>
    <w:rsid w:val="00893652"/>
    <w:rsid w:val="008A63E3"/>
    <w:rsid w:val="008B1B4E"/>
    <w:rsid w:val="008B29C4"/>
    <w:rsid w:val="008B70ED"/>
    <w:rsid w:val="008D2E9D"/>
    <w:rsid w:val="008E6CA7"/>
    <w:rsid w:val="00901702"/>
    <w:rsid w:val="009030A3"/>
    <w:rsid w:val="00935F55"/>
    <w:rsid w:val="009538FA"/>
    <w:rsid w:val="009607E6"/>
    <w:rsid w:val="00964770"/>
    <w:rsid w:val="00976E4E"/>
    <w:rsid w:val="00987EAA"/>
    <w:rsid w:val="009906CE"/>
    <w:rsid w:val="00993426"/>
    <w:rsid w:val="009A24CF"/>
    <w:rsid w:val="009A402D"/>
    <w:rsid w:val="009A603B"/>
    <w:rsid w:val="009B358F"/>
    <w:rsid w:val="009D6750"/>
    <w:rsid w:val="009E726D"/>
    <w:rsid w:val="009E758F"/>
    <w:rsid w:val="00A02BAA"/>
    <w:rsid w:val="00A16909"/>
    <w:rsid w:val="00A252FC"/>
    <w:rsid w:val="00A53F77"/>
    <w:rsid w:val="00A646AF"/>
    <w:rsid w:val="00A86F4F"/>
    <w:rsid w:val="00AC60BA"/>
    <w:rsid w:val="00AC7222"/>
    <w:rsid w:val="00B005B7"/>
    <w:rsid w:val="00B03BDE"/>
    <w:rsid w:val="00B1394A"/>
    <w:rsid w:val="00B14634"/>
    <w:rsid w:val="00B2709B"/>
    <w:rsid w:val="00B35A20"/>
    <w:rsid w:val="00B43ABF"/>
    <w:rsid w:val="00B627D9"/>
    <w:rsid w:val="00B85CF3"/>
    <w:rsid w:val="00B87200"/>
    <w:rsid w:val="00B93A7A"/>
    <w:rsid w:val="00BA6A8A"/>
    <w:rsid w:val="00BC01B4"/>
    <w:rsid w:val="00BC77A7"/>
    <w:rsid w:val="00BD2BE6"/>
    <w:rsid w:val="00BE6C09"/>
    <w:rsid w:val="00C0712A"/>
    <w:rsid w:val="00C118ED"/>
    <w:rsid w:val="00C121F7"/>
    <w:rsid w:val="00C47828"/>
    <w:rsid w:val="00C5245C"/>
    <w:rsid w:val="00CB56F3"/>
    <w:rsid w:val="00CB5B02"/>
    <w:rsid w:val="00CC2CB6"/>
    <w:rsid w:val="00CD2FD8"/>
    <w:rsid w:val="00CF0ABC"/>
    <w:rsid w:val="00CF4C39"/>
    <w:rsid w:val="00D05D42"/>
    <w:rsid w:val="00D132B8"/>
    <w:rsid w:val="00D15DCA"/>
    <w:rsid w:val="00D24CB2"/>
    <w:rsid w:val="00D552B3"/>
    <w:rsid w:val="00D811C6"/>
    <w:rsid w:val="00D8318F"/>
    <w:rsid w:val="00DD557A"/>
    <w:rsid w:val="00DE1124"/>
    <w:rsid w:val="00DF20DD"/>
    <w:rsid w:val="00E21BAE"/>
    <w:rsid w:val="00E344C4"/>
    <w:rsid w:val="00E54F4A"/>
    <w:rsid w:val="00E5753B"/>
    <w:rsid w:val="00E6165A"/>
    <w:rsid w:val="00E82A86"/>
    <w:rsid w:val="00E87BBC"/>
    <w:rsid w:val="00EC4596"/>
    <w:rsid w:val="00ED6E94"/>
    <w:rsid w:val="00EF0124"/>
    <w:rsid w:val="00F25445"/>
    <w:rsid w:val="00F26471"/>
    <w:rsid w:val="00F365DC"/>
    <w:rsid w:val="00F369D8"/>
    <w:rsid w:val="00F43391"/>
    <w:rsid w:val="00F440F5"/>
    <w:rsid w:val="00F51D71"/>
    <w:rsid w:val="00F55CBB"/>
    <w:rsid w:val="00F8769A"/>
    <w:rsid w:val="00F95475"/>
    <w:rsid w:val="00F96D80"/>
    <w:rsid w:val="00FC0730"/>
    <w:rsid w:val="00FC33DA"/>
    <w:rsid w:val="00FD5A2E"/>
    <w:rsid w:val="00FF4BD0"/>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1FADC"/>
  <w15:docId w15:val="{0A003D24-7204-D64C-90E0-178A40079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34"/>
  </w:style>
  <w:style w:type="paragraph" w:styleId="Heading1">
    <w:name w:val="heading 1"/>
    <w:basedOn w:val="Normal"/>
    <w:next w:val="Normal"/>
    <w:link w:val="Heading1Char"/>
    <w:uiPriority w:val="9"/>
    <w:qFormat/>
    <w:rsid w:val="009030A3"/>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paragraph" w:styleId="Heading2">
    <w:name w:val="heading 2"/>
    <w:basedOn w:val="Normal"/>
    <w:next w:val="Normal"/>
    <w:link w:val="Heading2Char"/>
    <w:uiPriority w:val="9"/>
    <w:unhideWhenUsed/>
    <w:qFormat/>
    <w:rsid w:val="009030A3"/>
    <w:pPr>
      <w:keepNext/>
      <w:keepLines/>
      <w:spacing w:before="40" w:after="0"/>
      <w:outlineLvl w:val="1"/>
    </w:pPr>
    <w:rPr>
      <w:rFonts w:asciiTheme="majorHAnsi" w:eastAsiaTheme="majorEastAsia" w:hAnsiTheme="majorHAnsi" w:cstheme="majorBidi"/>
      <w:color w:val="365F91" w:themeColor="accent1" w:themeShade="BF"/>
      <w:sz w:val="26"/>
      <w:szCs w:val="23"/>
    </w:rPr>
  </w:style>
  <w:style w:type="paragraph" w:styleId="Heading3">
    <w:name w:val="heading 3"/>
    <w:basedOn w:val="Normal"/>
    <w:next w:val="Normal"/>
    <w:link w:val="Heading3Char"/>
    <w:uiPriority w:val="9"/>
    <w:unhideWhenUsed/>
    <w:qFormat/>
    <w:rsid w:val="009030A3"/>
    <w:pPr>
      <w:keepNext/>
      <w:keepLines/>
      <w:spacing w:before="40" w:after="0"/>
      <w:outlineLvl w:val="2"/>
    </w:pPr>
    <w:rPr>
      <w:rFonts w:asciiTheme="majorHAnsi" w:eastAsiaTheme="majorEastAsia" w:hAnsiTheme="majorHAnsi" w:cstheme="majorBidi"/>
      <w:color w:val="243F60" w:themeColor="accent1" w:themeShade="7F"/>
      <w:sz w:val="24"/>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CB6"/>
    <w:pPr>
      <w:ind w:left="720"/>
      <w:contextualSpacing/>
    </w:pPr>
  </w:style>
  <w:style w:type="table" w:styleId="TableGrid">
    <w:name w:val="Table Grid"/>
    <w:basedOn w:val="TableNormal"/>
    <w:uiPriority w:val="59"/>
    <w:rsid w:val="00976E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3B7B83"/>
    <w:pPr>
      <w:spacing w:after="0" w:line="240" w:lineRule="auto"/>
    </w:pPr>
  </w:style>
  <w:style w:type="paragraph" w:styleId="BalloonText">
    <w:name w:val="Balloon Text"/>
    <w:basedOn w:val="Normal"/>
    <w:link w:val="BalloonTextChar"/>
    <w:uiPriority w:val="99"/>
    <w:semiHidden/>
    <w:unhideWhenUsed/>
    <w:rsid w:val="0066446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64460"/>
    <w:rPr>
      <w:rFonts w:ascii="Tahoma" w:hAnsi="Tahoma" w:cs="Mangal"/>
      <w:sz w:val="16"/>
      <w:szCs w:val="14"/>
    </w:rPr>
  </w:style>
  <w:style w:type="character" w:customStyle="1" w:styleId="Heading1Char">
    <w:name w:val="Heading 1 Char"/>
    <w:basedOn w:val="DefaultParagraphFont"/>
    <w:link w:val="Heading1"/>
    <w:uiPriority w:val="9"/>
    <w:rsid w:val="009030A3"/>
    <w:rPr>
      <w:rFonts w:asciiTheme="majorHAnsi" w:eastAsiaTheme="majorEastAsia" w:hAnsiTheme="majorHAnsi" w:cstheme="majorBidi"/>
      <w:color w:val="365F91" w:themeColor="accent1" w:themeShade="BF"/>
      <w:sz w:val="32"/>
      <w:szCs w:val="29"/>
    </w:rPr>
  </w:style>
  <w:style w:type="character" w:customStyle="1" w:styleId="Heading2Char">
    <w:name w:val="Heading 2 Char"/>
    <w:basedOn w:val="DefaultParagraphFont"/>
    <w:link w:val="Heading2"/>
    <w:uiPriority w:val="9"/>
    <w:rsid w:val="009030A3"/>
    <w:rPr>
      <w:rFonts w:asciiTheme="majorHAnsi" w:eastAsiaTheme="majorEastAsia" w:hAnsiTheme="majorHAnsi" w:cstheme="majorBidi"/>
      <w:color w:val="365F91" w:themeColor="accent1" w:themeShade="BF"/>
      <w:sz w:val="26"/>
      <w:szCs w:val="23"/>
    </w:rPr>
  </w:style>
  <w:style w:type="character" w:customStyle="1" w:styleId="Heading3Char">
    <w:name w:val="Heading 3 Char"/>
    <w:basedOn w:val="DefaultParagraphFont"/>
    <w:link w:val="Heading3"/>
    <w:uiPriority w:val="9"/>
    <w:rsid w:val="009030A3"/>
    <w:rPr>
      <w:rFonts w:asciiTheme="majorHAnsi" w:eastAsiaTheme="majorEastAsia" w:hAnsiTheme="majorHAnsi" w:cstheme="majorBidi"/>
      <w:color w:val="243F60" w:themeColor="accent1" w:themeShade="7F"/>
      <w:sz w:val="24"/>
      <w:szCs w:val="21"/>
    </w:rPr>
  </w:style>
  <w:style w:type="paragraph" w:styleId="Header">
    <w:name w:val="header"/>
    <w:basedOn w:val="Normal"/>
    <w:link w:val="HeaderChar"/>
    <w:uiPriority w:val="99"/>
    <w:unhideWhenUsed/>
    <w:rsid w:val="00A646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6AF"/>
  </w:style>
  <w:style w:type="paragraph" w:styleId="Footer">
    <w:name w:val="footer"/>
    <w:basedOn w:val="Normal"/>
    <w:link w:val="FooterChar"/>
    <w:uiPriority w:val="99"/>
    <w:unhideWhenUsed/>
    <w:rsid w:val="00A646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46AF"/>
  </w:style>
  <w:style w:type="paragraph" w:styleId="Revision">
    <w:name w:val="Revision"/>
    <w:hidden/>
    <w:uiPriority w:val="99"/>
    <w:semiHidden/>
    <w:rsid w:val="006B6A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372203">
      <w:bodyDiv w:val="1"/>
      <w:marLeft w:val="0"/>
      <w:marRight w:val="0"/>
      <w:marTop w:val="0"/>
      <w:marBottom w:val="0"/>
      <w:divBdr>
        <w:top w:val="none" w:sz="0" w:space="0" w:color="auto"/>
        <w:left w:val="none" w:sz="0" w:space="0" w:color="auto"/>
        <w:bottom w:val="none" w:sz="0" w:space="0" w:color="auto"/>
        <w:right w:val="none" w:sz="0" w:space="0" w:color="auto"/>
      </w:divBdr>
      <w:divsChild>
        <w:div w:id="2126078314">
          <w:marLeft w:val="0"/>
          <w:marRight w:val="0"/>
          <w:marTop w:val="0"/>
          <w:marBottom w:val="0"/>
          <w:divBdr>
            <w:top w:val="none" w:sz="0" w:space="0" w:color="auto"/>
            <w:left w:val="none" w:sz="0" w:space="0" w:color="auto"/>
            <w:bottom w:val="none" w:sz="0" w:space="0" w:color="auto"/>
            <w:right w:val="none" w:sz="0" w:space="0" w:color="auto"/>
          </w:divBdr>
          <w:divsChild>
            <w:div w:id="278681503">
              <w:marLeft w:val="0"/>
              <w:marRight w:val="0"/>
              <w:marTop w:val="0"/>
              <w:marBottom w:val="0"/>
              <w:divBdr>
                <w:top w:val="none" w:sz="0" w:space="0" w:color="auto"/>
                <w:left w:val="none" w:sz="0" w:space="0" w:color="auto"/>
                <w:bottom w:val="none" w:sz="0" w:space="0" w:color="auto"/>
                <w:right w:val="none" w:sz="0" w:space="0" w:color="auto"/>
              </w:divBdr>
              <w:divsChild>
                <w:div w:id="2133861042">
                  <w:marLeft w:val="0"/>
                  <w:marRight w:val="0"/>
                  <w:marTop w:val="0"/>
                  <w:marBottom w:val="0"/>
                  <w:divBdr>
                    <w:top w:val="none" w:sz="0" w:space="0" w:color="auto"/>
                    <w:left w:val="none" w:sz="0" w:space="0" w:color="auto"/>
                    <w:bottom w:val="none" w:sz="0" w:space="0" w:color="auto"/>
                    <w:right w:val="none" w:sz="0" w:space="0" w:color="auto"/>
                  </w:divBdr>
                  <w:divsChild>
                    <w:div w:id="115248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DAF9D-8B50-410C-AAF1-2E28D324A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3106</Words>
  <Characters>17710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HCL Infosystems Limited</Company>
  <LinksUpToDate>false</LinksUpToDate>
  <CharactersWithSpaces>20775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c:creator>
  <cp:keywords/>
  <dc:description/>
  <cp:lastModifiedBy>Pradeep Sharma</cp:lastModifiedBy>
  <cp:revision>2</cp:revision>
  <dcterms:created xsi:type="dcterms:W3CDTF">2024-01-16T11:13:00Z</dcterms:created>
  <dcterms:modified xsi:type="dcterms:W3CDTF">2024-01-16T11:13:00Z</dcterms:modified>
</cp:coreProperties>
</file>