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39B2" w14:textId="77777777" w:rsidR="00873989" w:rsidRPr="000F0919" w:rsidRDefault="00873989" w:rsidP="00873989">
      <w:pPr>
        <w:spacing w:line="240" w:lineRule="auto"/>
        <w:rPr>
          <w:rFonts w:ascii="Times New Roman" w:hAnsi="Times New Roman" w:cs="Times New Roman"/>
          <w:i/>
          <w:iCs/>
          <w:sz w:val="24"/>
          <w:szCs w:val="24"/>
        </w:rPr>
      </w:pPr>
      <w:r w:rsidRPr="000F0919">
        <w:rPr>
          <w:rFonts w:ascii="Times New Roman" w:hAnsi="Times New Roman" w:cs="Times New Roman"/>
          <w:i/>
          <w:iCs/>
          <w:sz w:val="24"/>
          <w:szCs w:val="24"/>
        </w:rPr>
        <w:t xml:space="preserve">For BIS Use Only </w:t>
      </w:r>
    </w:p>
    <w:p w14:paraId="7C2B130A" w14:textId="77777777" w:rsidR="00873989" w:rsidRPr="000F0919" w:rsidRDefault="00873989" w:rsidP="00873989">
      <w:pPr>
        <w:spacing w:line="240" w:lineRule="auto"/>
        <w:jc w:val="center"/>
        <w:rPr>
          <w:rFonts w:ascii="Times New Roman" w:hAnsi="Times New Roman" w:cs="Times New Roman"/>
          <w:b/>
          <w:bCs/>
          <w:sz w:val="24"/>
          <w:szCs w:val="24"/>
        </w:rPr>
      </w:pPr>
      <w:r w:rsidRPr="000F0919">
        <w:rPr>
          <w:rFonts w:ascii="Times New Roman" w:hAnsi="Times New Roman" w:cs="Times New Roman"/>
          <w:b/>
          <w:bCs/>
          <w:sz w:val="24"/>
          <w:szCs w:val="24"/>
        </w:rPr>
        <w:t>BUREAU OF INDIAN STANDARDS</w:t>
      </w:r>
    </w:p>
    <w:p w14:paraId="0C6C2534" w14:textId="090E8EEC" w:rsidR="00873989" w:rsidRPr="000F0919" w:rsidRDefault="00873989" w:rsidP="00873989">
      <w:pPr>
        <w:spacing w:line="240" w:lineRule="auto"/>
        <w:rPr>
          <w:rFonts w:ascii="Times New Roman" w:hAnsi="Times New Roman" w:cs="Times New Roman"/>
          <w:b/>
          <w:bCs/>
          <w:sz w:val="24"/>
          <w:szCs w:val="24"/>
        </w:rPr>
      </w:pPr>
      <w:r w:rsidRPr="000F0919">
        <w:rPr>
          <w:rFonts w:ascii="Times New Roman" w:hAnsi="Times New Roman" w:cs="Times New Roman"/>
          <w:b/>
          <w:bCs/>
          <w:sz w:val="24"/>
          <w:szCs w:val="24"/>
        </w:rPr>
        <w:t>Minutes</w:t>
      </w:r>
    </w:p>
    <w:p w14:paraId="2BDBFFA1" w14:textId="77777777" w:rsidR="00873989" w:rsidRPr="000F0919" w:rsidRDefault="00873989" w:rsidP="0087398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Technical Textiles for </w:t>
      </w:r>
      <w:proofErr w:type="spellStart"/>
      <w:r>
        <w:rPr>
          <w:rFonts w:ascii="Times New Roman" w:hAnsi="Times New Roman" w:cs="Times New Roman"/>
          <w:b/>
          <w:bCs/>
          <w:sz w:val="24"/>
          <w:szCs w:val="24"/>
        </w:rPr>
        <w:t>Buildtech</w:t>
      </w:r>
      <w:proofErr w:type="spellEnd"/>
      <w:r>
        <w:rPr>
          <w:rFonts w:ascii="Times New Roman" w:hAnsi="Times New Roman" w:cs="Times New Roman"/>
          <w:b/>
          <w:bCs/>
          <w:sz w:val="24"/>
          <w:szCs w:val="24"/>
        </w:rPr>
        <w:t xml:space="preserve"> Applications Sectional Committee, TXD 34     10</w:t>
      </w:r>
      <w:r w:rsidRPr="000F0919">
        <w:rPr>
          <w:rFonts w:ascii="Times New Roman" w:hAnsi="Times New Roman" w:cs="Times New Roman"/>
          <w:b/>
          <w:bCs/>
          <w:sz w:val="24"/>
          <w:szCs w:val="24"/>
          <w:vertAlign w:val="superscript"/>
        </w:rPr>
        <w:t>th</w:t>
      </w:r>
      <w:r w:rsidRPr="000F0919">
        <w:rPr>
          <w:rFonts w:ascii="Times New Roman" w:hAnsi="Times New Roman" w:cs="Times New Roman"/>
          <w:b/>
          <w:bCs/>
          <w:sz w:val="24"/>
          <w:szCs w:val="24"/>
        </w:rPr>
        <w:t xml:space="preserve"> Meeting</w:t>
      </w:r>
    </w:p>
    <w:p w14:paraId="31EA7EC2" w14:textId="77777777" w:rsidR="00873989" w:rsidRPr="000F0919" w:rsidRDefault="00873989" w:rsidP="00873989">
      <w:pPr>
        <w:spacing w:after="0" w:line="240" w:lineRule="auto"/>
        <w:rPr>
          <w:rFonts w:ascii="Times New Roman" w:hAnsi="Times New Roman" w:cs="Times New Roman"/>
          <w:b/>
          <w:bCs/>
          <w:sz w:val="24"/>
          <w:szCs w:val="24"/>
        </w:rPr>
      </w:pPr>
    </w:p>
    <w:tbl>
      <w:tblPr>
        <w:tblStyle w:val="TableGrid"/>
        <w:tblW w:w="9116" w:type="dxa"/>
        <w:tblLook w:val="04A0" w:firstRow="1" w:lastRow="0" w:firstColumn="1" w:lastColumn="0" w:noHBand="0" w:noVBand="1"/>
      </w:tblPr>
      <w:tblGrid>
        <w:gridCol w:w="3038"/>
        <w:gridCol w:w="1830"/>
        <w:gridCol w:w="4248"/>
      </w:tblGrid>
      <w:tr w:rsidR="00873989" w:rsidRPr="000F0919" w14:paraId="6A544DBA" w14:textId="77777777" w:rsidTr="00DE6599">
        <w:trPr>
          <w:trHeight w:val="478"/>
        </w:trPr>
        <w:tc>
          <w:tcPr>
            <w:tcW w:w="3038" w:type="dxa"/>
          </w:tcPr>
          <w:p w14:paraId="0C0DA5F5" w14:textId="77777777" w:rsidR="00873989" w:rsidRPr="000F0919" w:rsidRDefault="00873989" w:rsidP="00DE6599">
            <w:pPr>
              <w:rPr>
                <w:rFonts w:ascii="Times New Roman" w:hAnsi="Times New Roman" w:cs="Times New Roman"/>
                <w:b/>
                <w:bCs/>
                <w:sz w:val="24"/>
                <w:szCs w:val="24"/>
              </w:rPr>
            </w:pPr>
            <w:r w:rsidRPr="000F0919">
              <w:rPr>
                <w:rFonts w:ascii="Times New Roman" w:hAnsi="Times New Roman" w:cs="Times New Roman"/>
                <w:b/>
                <w:bCs/>
                <w:sz w:val="24"/>
                <w:szCs w:val="24"/>
              </w:rPr>
              <w:t xml:space="preserve">Date (day) </w:t>
            </w:r>
          </w:p>
        </w:tc>
        <w:tc>
          <w:tcPr>
            <w:tcW w:w="1830" w:type="dxa"/>
          </w:tcPr>
          <w:p w14:paraId="02A45471" w14:textId="77777777" w:rsidR="00873989" w:rsidRPr="000F0919" w:rsidRDefault="00873989" w:rsidP="00DE6599">
            <w:pPr>
              <w:rPr>
                <w:rFonts w:ascii="Times New Roman" w:hAnsi="Times New Roman" w:cs="Times New Roman"/>
                <w:b/>
                <w:bCs/>
                <w:sz w:val="24"/>
                <w:szCs w:val="24"/>
              </w:rPr>
            </w:pPr>
            <w:r w:rsidRPr="000F0919">
              <w:rPr>
                <w:rFonts w:ascii="Times New Roman" w:hAnsi="Times New Roman" w:cs="Times New Roman"/>
                <w:b/>
                <w:bCs/>
                <w:sz w:val="24"/>
                <w:szCs w:val="24"/>
              </w:rPr>
              <w:t xml:space="preserve">Time </w:t>
            </w:r>
          </w:p>
        </w:tc>
        <w:tc>
          <w:tcPr>
            <w:tcW w:w="4248" w:type="dxa"/>
          </w:tcPr>
          <w:p w14:paraId="75481B82" w14:textId="77777777" w:rsidR="00873989" w:rsidRPr="000F0919" w:rsidRDefault="00873989" w:rsidP="00DE6599">
            <w:pPr>
              <w:rPr>
                <w:rFonts w:ascii="Times New Roman" w:hAnsi="Times New Roman" w:cs="Times New Roman"/>
                <w:b/>
                <w:bCs/>
                <w:sz w:val="24"/>
                <w:szCs w:val="24"/>
              </w:rPr>
            </w:pPr>
            <w:r w:rsidRPr="000F0919">
              <w:rPr>
                <w:rFonts w:ascii="Times New Roman" w:hAnsi="Times New Roman" w:cs="Times New Roman"/>
                <w:b/>
                <w:bCs/>
                <w:sz w:val="24"/>
                <w:szCs w:val="24"/>
              </w:rPr>
              <w:t>Venue</w:t>
            </w:r>
          </w:p>
        </w:tc>
      </w:tr>
      <w:tr w:rsidR="00873989" w:rsidRPr="000F0919" w14:paraId="1D476B02" w14:textId="77777777" w:rsidTr="00DE6599">
        <w:trPr>
          <w:trHeight w:val="456"/>
        </w:trPr>
        <w:tc>
          <w:tcPr>
            <w:tcW w:w="3038" w:type="dxa"/>
          </w:tcPr>
          <w:p w14:paraId="3F36C0F2" w14:textId="77777777" w:rsidR="00873989" w:rsidRPr="000F0919" w:rsidRDefault="001D796B" w:rsidP="00DE6599">
            <w:pPr>
              <w:jc w:val="center"/>
              <w:rPr>
                <w:rFonts w:ascii="Times New Roman" w:hAnsi="Times New Roman" w:cs="Times New Roman"/>
                <w:sz w:val="24"/>
                <w:szCs w:val="24"/>
              </w:rPr>
            </w:pPr>
            <w:r>
              <w:rPr>
                <w:rFonts w:ascii="Times New Roman" w:hAnsi="Times New Roman" w:cs="Times New Roman"/>
                <w:sz w:val="24"/>
                <w:szCs w:val="24"/>
              </w:rPr>
              <w:t>06 Novembe</w:t>
            </w:r>
            <w:r w:rsidR="00873989">
              <w:rPr>
                <w:rFonts w:ascii="Times New Roman" w:hAnsi="Times New Roman" w:cs="Times New Roman"/>
                <w:sz w:val="24"/>
                <w:szCs w:val="24"/>
              </w:rPr>
              <w:t>r</w:t>
            </w:r>
            <w:r w:rsidR="00873989" w:rsidRPr="000F0919">
              <w:rPr>
                <w:rFonts w:ascii="Times New Roman" w:hAnsi="Times New Roman" w:cs="Times New Roman"/>
                <w:sz w:val="24"/>
                <w:szCs w:val="24"/>
              </w:rPr>
              <w:t xml:space="preserve"> 2023</w:t>
            </w:r>
          </w:p>
          <w:p w14:paraId="3294DEBA" w14:textId="708771E9" w:rsidR="00873989" w:rsidRPr="000F0919" w:rsidRDefault="00873989" w:rsidP="00DE6599">
            <w:pPr>
              <w:jc w:val="center"/>
              <w:rPr>
                <w:rFonts w:ascii="Times New Roman" w:hAnsi="Times New Roman" w:cs="Times New Roman"/>
                <w:sz w:val="24"/>
                <w:szCs w:val="24"/>
              </w:rPr>
            </w:pPr>
          </w:p>
        </w:tc>
        <w:tc>
          <w:tcPr>
            <w:tcW w:w="1830" w:type="dxa"/>
          </w:tcPr>
          <w:p w14:paraId="1431651B" w14:textId="77777777" w:rsidR="00873989" w:rsidRPr="000F0919" w:rsidRDefault="00873989" w:rsidP="00DE6599">
            <w:pPr>
              <w:rPr>
                <w:rFonts w:ascii="Times New Roman" w:hAnsi="Times New Roman" w:cs="Times New Roman"/>
                <w:sz w:val="24"/>
                <w:szCs w:val="24"/>
              </w:rPr>
            </w:pPr>
            <w:r w:rsidRPr="000F0919">
              <w:rPr>
                <w:rFonts w:ascii="Times New Roman" w:hAnsi="Times New Roman" w:cs="Times New Roman"/>
                <w:sz w:val="24"/>
                <w:szCs w:val="24"/>
              </w:rPr>
              <w:t>1100 h</w:t>
            </w:r>
          </w:p>
        </w:tc>
        <w:tc>
          <w:tcPr>
            <w:tcW w:w="4248" w:type="dxa"/>
          </w:tcPr>
          <w:p w14:paraId="460086FD" w14:textId="77777777" w:rsidR="00873989" w:rsidRPr="000F0919" w:rsidRDefault="00873989" w:rsidP="00DE6599">
            <w:pPr>
              <w:rPr>
                <w:rFonts w:ascii="Times New Roman" w:hAnsi="Times New Roman" w:cs="Times New Roman"/>
                <w:sz w:val="24"/>
                <w:szCs w:val="24"/>
              </w:rPr>
            </w:pPr>
            <w:r w:rsidRPr="000F0919">
              <w:rPr>
                <w:rFonts w:ascii="Times New Roman" w:hAnsi="Times New Roman" w:cs="Times New Roman"/>
                <w:sz w:val="24"/>
                <w:szCs w:val="24"/>
              </w:rPr>
              <w:t>Through Video Conferencing</w:t>
            </w:r>
          </w:p>
        </w:tc>
      </w:tr>
    </w:tbl>
    <w:p w14:paraId="57E0F00F" w14:textId="77777777" w:rsidR="00873989" w:rsidRPr="000F0919" w:rsidRDefault="00873989" w:rsidP="00873989">
      <w:pPr>
        <w:spacing w:after="0" w:line="276" w:lineRule="auto"/>
        <w:jc w:val="both"/>
        <w:rPr>
          <w:rFonts w:ascii="Times New Roman" w:hAnsi="Times New Roman" w:cs="Times New Roman"/>
          <w:sz w:val="24"/>
          <w:szCs w:val="24"/>
        </w:rPr>
      </w:pPr>
    </w:p>
    <w:p w14:paraId="6B666276" w14:textId="77777777" w:rsidR="00873989" w:rsidRDefault="00873989" w:rsidP="00873989">
      <w:pPr>
        <w:spacing w:after="0" w:line="276" w:lineRule="auto"/>
        <w:jc w:val="both"/>
        <w:rPr>
          <w:rFonts w:ascii="Times New Roman" w:hAnsi="Times New Roman" w:cs="Times New Roman"/>
          <w:b/>
          <w:bCs/>
          <w:sz w:val="24"/>
          <w:szCs w:val="24"/>
        </w:rPr>
      </w:pPr>
      <w:r w:rsidRPr="000F0919">
        <w:rPr>
          <w:rFonts w:ascii="Times New Roman" w:hAnsi="Times New Roman" w:cs="Times New Roman"/>
          <w:b/>
          <w:bCs/>
          <w:sz w:val="24"/>
          <w:szCs w:val="24"/>
        </w:rPr>
        <w:t>Attendance:</w:t>
      </w:r>
    </w:p>
    <w:p w14:paraId="51DC421A" w14:textId="77777777" w:rsidR="00233F2A" w:rsidRDefault="00233F2A" w:rsidP="00873989">
      <w:pPr>
        <w:spacing w:after="0" w:line="276" w:lineRule="auto"/>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330"/>
        <w:gridCol w:w="5040"/>
      </w:tblGrid>
      <w:tr w:rsidR="00233F2A" w:rsidRPr="00D16B20" w14:paraId="5B0A845E" w14:textId="77777777" w:rsidTr="00D16B20">
        <w:tc>
          <w:tcPr>
            <w:tcW w:w="715" w:type="dxa"/>
          </w:tcPr>
          <w:p w14:paraId="09E0B53E" w14:textId="77777777" w:rsidR="00233F2A" w:rsidRPr="00B7458A"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0C95BE2E" w14:textId="77777777" w:rsidR="00233F2A" w:rsidRPr="00D16B20" w:rsidRDefault="00233F2A" w:rsidP="00DE6599">
            <w:pPr>
              <w:spacing w:line="276" w:lineRule="auto"/>
              <w:jc w:val="both"/>
              <w:rPr>
                <w:rFonts w:ascii="Times New Roman" w:hAnsi="Times New Roman" w:cs="Times New Roman"/>
                <w:b/>
                <w:bCs/>
                <w:sz w:val="24"/>
                <w:szCs w:val="24"/>
              </w:rPr>
            </w:pPr>
            <w:r w:rsidRPr="00D16B20">
              <w:rPr>
                <w:rFonts w:ascii="Times New Roman" w:hAnsi="Times New Roman" w:cs="Times New Roman"/>
                <w:b/>
                <w:bCs/>
                <w:sz w:val="24"/>
                <w:szCs w:val="24"/>
              </w:rPr>
              <w:t>Prof (Dr) Abhijit Majumdar</w:t>
            </w:r>
          </w:p>
          <w:p w14:paraId="67AD9618" w14:textId="77777777" w:rsidR="000B247E" w:rsidRPr="00D16B20" w:rsidRDefault="000B247E" w:rsidP="000B247E">
            <w:pPr>
              <w:spacing w:line="276" w:lineRule="auto"/>
              <w:jc w:val="center"/>
              <w:rPr>
                <w:rFonts w:ascii="Times New Roman" w:hAnsi="Times New Roman" w:cs="Times New Roman"/>
                <w:b/>
                <w:bCs/>
                <w:i/>
                <w:iCs/>
                <w:sz w:val="24"/>
                <w:szCs w:val="24"/>
              </w:rPr>
            </w:pPr>
            <w:r w:rsidRPr="00D16B20">
              <w:rPr>
                <w:rFonts w:ascii="Times New Roman" w:hAnsi="Times New Roman" w:cs="Times New Roman"/>
                <w:b/>
                <w:bCs/>
                <w:i/>
                <w:iCs/>
                <w:sz w:val="24"/>
                <w:szCs w:val="24"/>
              </w:rPr>
              <w:t>(Chairperson)</w:t>
            </w:r>
          </w:p>
        </w:tc>
        <w:tc>
          <w:tcPr>
            <w:tcW w:w="5040" w:type="dxa"/>
          </w:tcPr>
          <w:p w14:paraId="0963F715" w14:textId="77777777" w:rsidR="00233F2A" w:rsidRPr="00D16B20" w:rsidRDefault="00233F2A" w:rsidP="00DE6599">
            <w:pPr>
              <w:spacing w:line="276" w:lineRule="auto"/>
              <w:jc w:val="both"/>
              <w:rPr>
                <w:rFonts w:ascii="Times New Roman" w:hAnsi="Times New Roman" w:cs="Times New Roman"/>
                <w:b/>
                <w:bCs/>
                <w:sz w:val="24"/>
                <w:szCs w:val="24"/>
              </w:rPr>
            </w:pPr>
            <w:r w:rsidRPr="00D16B20">
              <w:rPr>
                <w:rFonts w:ascii="Times New Roman" w:hAnsi="Times New Roman" w:cs="Times New Roman"/>
                <w:b/>
                <w:bCs/>
                <w:sz w:val="24"/>
                <w:szCs w:val="24"/>
              </w:rPr>
              <w:t>Indian Institute of Technology, Delhi</w:t>
            </w:r>
          </w:p>
        </w:tc>
      </w:tr>
      <w:tr w:rsidR="00233F2A" w:rsidRPr="00D16B20" w14:paraId="5E7D6A40" w14:textId="77777777" w:rsidTr="00D16B20">
        <w:tc>
          <w:tcPr>
            <w:tcW w:w="715" w:type="dxa"/>
          </w:tcPr>
          <w:p w14:paraId="3D84FCA4"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31DCE809"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 xml:space="preserve">Shri K </w:t>
            </w:r>
            <w:proofErr w:type="spellStart"/>
            <w:r w:rsidRPr="00D16B20">
              <w:rPr>
                <w:rFonts w:ascii="Times New Roman" w:hAnsi="Times New Roman" w:cs="Times New Roman"/>
                <w:sz w:val="24"/>
                <w:szCs w:val="24"/>
              </w:rPr>
              <w:t>Jayasankar</w:t>
            </w:r>
            <w:proofErr w:type="spellEnd"/>
          </w:p>
        </w:tc>
        <w:tc>
          <w:tcPr>
            <w:tcW w:w="5040" w:type="dxa"/>
          </w:tcPr>
          <w:p w14:paraId="02BE6D8D"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Cement Manufacturers Association, Noida</w:t>
            </w:r>
          </w:p>
        </w:tc>
      </w:tr>
      <w:tr w:rsidR="00233F2A" w:rsidRPr="00D16B20" w14:paraId="21482C4C" w14:textId="77777777" w:rsidTr="00D16B20">
        <w:tc>
          <w:tcPr>
            <w:tcW w:w="715" w:type="dxa"/>
          </w:tcPr>
          <w:p w14:paraId="0C6203A7"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2732E573"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 xml:space="preserve">Shri </w:t>
            </w:r>
            <w:proofErr w:type="spellStart"/>
            <w:r w:rsidRPr="00D16B20">
              <w:rPr>
                <w:rFonts w:ascii="Times New Roman" w:hAnsi="Times New Roman" w:cs="Times New Roman"/>
                <w:sz w:val="24"/>
                <w:szCs w:val="24"/>
              </w:rPr>
              <w:t>Shubho</w:t>
            </w:r>
            <w:proofErr w:type="spellEnd"/>
            <w:r w:rsidRPr="00D16B20">
              <w:rPr>
                <w:rFonts w:ascii="Times New Roman" w:hAnsi="Times New Roman" w:cs="Times New Roman"/>
                <w:sz w:val="24"/>
                <w:szCs w:val="24"/>
              </w:rPr>
              <w:t xml:space="preserve"> Chakravarty</w:t>
            </w:r>
          </w:p>
        </w:tc>
        <w:tc>
          <w:tcPr>
            <w:tcW w:w="5040" w:type="dxa"/>
          </w:tcPr>
          <w:p w14:paraId="66994710"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-do-</w:t>
            </w:r>
          </w:p>
        </w:tc>
      </w:tr>
      <w:tr w:rsidR="00233F2A" w:rsidRPr="00D16B20" w14:paraId="38E7EEB8" w14:textId="77777777" w:rsidTr="00D16B20">
        <w:tc>
          <w:tcPr>
            <w:tcW w:w="715" w:type="dxa"/>
          </w:tcPr>
          <w:p w14:paraId="68D82045"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465AEDE7"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Smt. Smitha Gopinath</w:t>
            </w:r>
          </w:p>
        </w:tc>
        <w:tc>
          <w:tcPr>
            <w:tcW w:w="5040" w:type="dxa"/>
          </w:tcPr>
          <w:p w14:paraId="296593E8"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CSIR-Structural Engineering Research Centre, Chennai</w:t>
            </w:r>
          </w:p>
        </w:tc>
      </w:tr>
      <w:tr w:rsidR="00233F2A" w:rsidRPr="00D16B20" w14:paraId="4D546AC0" w14:textId="77777777" w:rsidTr="00D16B20">
        <w:tc>
          <w:tcPr>
            <w:tcW w:w="715" w:type="dxa"/>
          </w:tcPr>
          <w:p w14:paraId="34BDCE9A"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70ABC7E7"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Shri Rajendra Ghadge</w:t>
            </w:r>
          </w:p>
        </w:tc>
        <w:tc>
          <w:tcPr>
            <w:tcW w:w="5040" w:type="dxa"/>
          </w:tcPr>
          <w:p w14:paraId="0920E095" w14:textId="77777777" w:rsidR="00233F2A" w:rsidRPr="00D16B20" w:rsidRDefault="00233F2A" w:rsidP="00DE6599">
            <w:pPr>
              <w:spacing w:line="276" w:lineRule="auto"/>
              <w:jc w:val="both"/>
              <w:rPr>
                <w:rFonts w:ascii="Times New Roman" w:hAnsi="Times New Roman" w:cs="Times New Roman"/>
                <w:sz w:val="24"/>
                <w:szCs w:val="24"/>
              </w:rPr>
            </w:pPr>
            <w:proofErr w:type="spellStart"/>
            <w:r w:rsidRPr="00D16B20">
              <w:rPr>
                <w:rFonts w:ascii="Times New Roman" w:hAnsi="Times New Roman" w:cs="Times New Roman"/>
                <w:sz w:val="24"/>
                <w:szCs w:val="24"/>
              </w:rPr>
              <w:t>Garware</w:t>
            </w:r>
            <w:proofErr w:type="spellEnd"/>
            <w:r w:rsidRPr="00D16B20">
              <w:rPr>
                <w:rFonts w:ascii="Times New Roman" w:hAnsi="Times New Roman" w:cs="Times New Roman"/>
                <w:sz w:val="24"/>
                <w:szCs w:val="24"/>
              </w:rPr>
              <w:t xml:space="preserve"> Technical Fibres Limited, Pune</w:t>
            </w:r>
          </w:p>
        </w:tc>
      </w:tr>
      <w:tr w:rsidR="00233F2A" w:rsidRPr="00D16B20" w14:paraId="172F96BE" w14:textId="77777777" w:rsidTr="00D16B20">
        <w:tc>
          <w:tcPr>
            <w:tcW w:w="715" w:type="dxa"/>
          </w:tcPr>
          <w:p w14:paraId="3A90318D"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48C9B3FB"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Dr Mukesh Kumar Sinha</w:t>
            </w:r>
          </w:p>
        </w:tc>
        <w:tc>
          <w:tcPr>
            <w:tcW w:w="5040" w:type="dxa"/>
          </w:tcPr>
          <w:p w14:paraId="7D0A8224"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Ministry of Textile, New Delhi</w:t>
            </w:r>
          </w:p>
        </w:tc>
      </w:tr>
      <w:tr w:rsidR="00233F2A" w:rsidRPr="00D16B20" w14:paraId="13F7B89F" w14:textId="77777777" w:rsidTr="00D16B20">
        <w:tc>
          <w:tcPr>
            <w:tcW w:w="715" w:type="dxa"/>
          </w:tcPr>
          <w:p w14:paraId="17B6ADA6"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56307CBD"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 xml:space="preserve">Mr. Chetan </w:t>
            </w:r>
            <w:proofErr w:type="spellStart"/>
            <w:r w:rsidRPr="00D16B20">
              <w:rPr>
                <w:rFonts w:ascii="Times New Roman" w:hAnsi="Times New Roman" w:cs="Times New Roman"/>
                <w:sz w:val="24"/>
                <w:szCs w:val="24"/>
              </w:rPr>
              <w:t>Nalavade</w:t>
            </w:r>
            <w:proofErr w:type="spellEnd"/>
          </w:p>
        </w:tc>
        <w:tc>
          <w:tcPr>
            <w:tcW w:w="5040" w:type="dxa"/>
          </w:tcPr>
          <w:p w14:paraId="1D2E4AC9"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P N Safety Industries, Mumbai</w:t>
            </w:r>
          </w:p>
        </w:tc>
      </w:tr>
      <w:tr w:rsidR="00233F2A" w:rsidRPr="00D16B20" w14:paraId="3B1C08AD" w14:textId="77777777" w:rsidTr="00D16B20">
        <w:tc>
          <w:tcPr>
            <w:tcW w:w="715" w:type="dxa"/>
          </w:tcPr>
          <w:p w14:paraId="217256B3"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3A74C793"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Shri Surender Chaudhary</w:t>
            </w:r>
          </w:p>
        </w:tc>
        <w:tc>
          <w:tcPr>
            <w:tcW w:w="5040" w:type="dxa"/>
          </w:tcPr>
          <w:p w14:paraId="2D19353C" w14:textId="77777777" w:rsidR="00233F2A" w:rsidRPr="00D16B20" w:rsidRDefault="00233F2A" w:rsidP="00DE6599">
            <w:pPr>
              <w:spacing w:line="276" w:lineRule="auto"/>
              <w:jc w:val="both"/>
              <w:rPr>
                <w:rFonts w:ascii="Times New Roman" w:hAnsi="Times New Roman" w:cs="Times New Roman"/>
                <w:sz w:val="24"/>
                <w:szCs w:val="24"/>
              </w:rPr>
            </w:pPr>
            <w:proofErr w:type="spellStart"/>
            <w:r w:rsidRPr="00D16B20">
              <w:rPr>
                <w:rFonts w:ascii="Times New Roman" w:hAnsi="Times New Roman" w:cs="Times New Roman"/>
                <w:sz w:val="24"/>
                <w:szCs w:val="24"/>
              </w:rPr>
              <w:t>Plastindia</w:t>
            </w:r>
            <w:proofErr w:type="spellEnd"/>
            <w:r w:rsidRPr="00D16B20">
              <w:rPr>
                <w:rFonts w:ascii="Times New Roman" w:hAnsi="Times New Roman" w:cs="Times New Roman"/>
                <w:sz w:val="24"/>
                <w:szCs w:val="24"/>
              </w:rPr>
              <w:t xml:space="preserve"> Foundation, Mumbai</w:t>
            </w:r>
          </w:p>
        </w:tc>
      </w:tr>
      <w:tr w:rsidR="00233F2A" w:rsidRPr="00D16B20" w14:paraId="5A3ACF2D" w14:textId="77777777" w:rsidTr="00D16B20">
        <w:tc>
          <w:tcPr>
            <w:tcW w:w="715" w:type="dxa"/>
          </w:tcPr>
          <w:p w14:paraId="3D85B26F"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4D1B2124"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Shri Rajiv Gauri</w:t>
            </w:r>
          </w:p>
        </w:tc>
        <w:tc>
          <w:tcPr>
            <w:tcW w:w="5040" w:type="dxa"/>
          </w:tcPr>
          <w:p w14:paraId="24D35399"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Reliance Industries Ltd, Mumbai</w:t>
            </w:r>
          </w:p>
        </w:tc>
      </w:tr>
      <w:tr w:rsidR="00233F2A" w:rsidRPr="00D16B20" w14:paraId="57DF97FF" w14:textId="77777777" w:rsidTr="00D16B20">
        <w:tc>
          <w:tcPr>
            <w:tcW w:w="715" w:type="dxa"/>
          </w:tcPr>
          <w:p w14:paraId="1D2ACCD6"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0E00FF44" w14:textId="77777777" w:rsidR="00233F2A" w:rsidRPr="00D16B20" w:rsidRDefault="00233F2A" w:rsidP="00DE6599">
            <w:pPr>
              <w:spacing w:line="276" w:lineRule="auto"/>
              <w:jc w:val="both"/>
              <w:rPr>
                <w:rFonts w:ascii="Times New Roman" w:hAnsi="Times New Roman" w:cs="Times New Roman"/>
                <w:sz w:val="24"/>
                <w:szCs w:val="24"/>
              </w:rPr>
            </w:pPr>
            <w:proofErr w:type="spellStart"/>
            <w:r w:rsidRPr="00D16B20">
              <w:rPr>
                <w:rFonts w:ascii="Times New Roman" w:hAnsi="Times New Roman" w:cs="Times New Roman"/>
                <w:sz w:val="24"/>
                <w:szCs w:val="24"/>
              </w:rPr>
              <w:t>Smt</w:t>
            </w:r>
            <w:proofErr w:type="spellEnd"/>
            <w:r w:rsidRPr="00D16B20">
              <w:rPr>
                <w:rFonts w:ascii="Times New Roman" w:hAnsi="Times New Roman" w:cs="Times New Roman"/>
                <w:sz w:val="24"/>
                <w:szCs w:val="24"/>
              </w:rPr>
              <w:t xml:space="preserve"> Angelina </w:t>
            </w:r>
            <w:proofErr w:type="spellStart"/>
            <w:r w:rsidRPr="00D16B20">
              <w:rPr>
                <w:rFonts w:ascii="Times New Roman" w:hAnsi="Times New Roman" w:cs="Times New Roman"/>
                <w:sz w:val="24"/>
                <w:szCs w:val="24"/>
              </w:rPr>
              <w:t>Divya</w:t>
            </w:r>
            <w:proofErr w:type="spellEnd"/>
          </w:p>
        </w:tc>
        <w:tc>
          <w:tcPr>
            <w:tcW w:w="5040" w:type="dxa"/>
          </w:tcPr>
          <w:p w14:paraId="574D9F28"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SRF Technical Fibres Limited, Chennai</w:t>
            </w:r>
          </w:p>
        </w:tc>
      </w:tr>
      <w:tr w:rsidR="00233F2A" w:rsidRPr="00D16B20" w14:paraId="2E7F84A7" w14:textId="77777777" w:rsidTr="00D16B20">
        <w:tc>
          <w:tcPr>
            <w:tcW w:w="715" w:type="dxa"/>
          </w:tcPr>
          <w:p w14:paraId="37D70301"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4E9B1062"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Shri Ravi Prakash Singh</w:t>
            </w:r>
          </w:p>
        </w:tc>
        <w:tc>
          <w:tcPr>
            <w:tcW w:w="5040" w:type="dxa"/>
          </w:tcPr>
          <w:p w14:paraId="2DD06355"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The Synthetic and Art Silk Mills Research Association, Mumbai</w:t>
            </w:r>
          </w:p>
        </w:tc>
      </w:tr>
      <w:tr w:rsidR="00233F2A" w14:paraId="19763E45" w14:textId="77777777" w:rsidTr="00D16B20">
        <w:tc>
          <w:tcPr>
            <w:tcW w:w="715" w:type="dxa"/>
          </w:tcPr>
          <w:p w14:paraId="6D10CD29" w14:textId="77777777" w:rsidR="00233F2A" w:rsidRPr="00D16B20" w:rsidRDefault="00233F2A" w:rsidP="00DE6599">
            <w:pPr>
              <w:pStyle w:val="ListParagraph"/>
              <w:numPr>
                <w:ilvl w:val="0"/>
                <w:numId w:val="1"/>
              </w:numPr>
              <w:spacing w:line="276" w:lineRule="auto"/>
              <w:jc w:val="center"/>
              <w:rPr>
                <w:rFonts w:ascii="Times New Roman" w:hAnsi="Times New Roman" w:cs="Times New Roman"/>
                <w:sz w:val="24"/>
                <w:szCs w:val="24"/>
              </w:rPr>
            </w:pPr>
          </w:p>
        </w:tc>
        <w:tc>
          <w:tcPr>
            <w:tcW w:w="3330" w:type="dxa"/>
          </w:tcPr>
          <w:p w14:paraId="389B9D93" w14:textId="77777777" w:rsidR="00233F2A" w:rsidRPr="00D16B20" w:rsidRDefault="00233F2A" w:rsidP="00DE6599">
            <w:pPr>
              <w:spacing w:line="276" w:lineRule="auto"/>
              <w:jc w:val="both"/>
              <w:rPr>
                <w:rFonts w:ascii="Times New Roman" w:hAnsi="Times New Roman" w:cs="Times New Roman"/>
                <w:sz w:val="24"/>
                <w:szCs w:val="24"/>
              </w:rPr>
            </w:pPr>
            <w:r w:rsidRPr="00D16B20">
              <w:rPr>
                <w:rFonts w:ascii="Times New Roman" w:hAnsi="Times New Roman" w:cs="Times New Roman"/>
                <w:sz w:val="24"/>
                <w:szCs w:val="24"/>
              </w:rPr>
              <w:t>Prof. S K Singh</w:t>
            </w:r>
          </w:p>
        </w:tc>
        <w:tc>
          <w:tcPr>
            <w:tcW w:w="5040" w:type="dxa"/>
          </w:tcPr>
          <w:p w14:paraId="44F8D7A9" w14:textId="77777777" w:rsidR="00233F2A" w:rsidRPr="00D16B20" w:rsidRDefault="00233F2A" w:rsidP="00DE6599">
            <w:pPr>
              <w:spacing w:line="276" w:lineRule="auto"/>
              <w:jc w:val="both"/>
              <w:rPr>
                <w:rFonts w:ascii="Times New Roman" w:hAnsi="Times New Roman" w:cs="Times New Roman"/>
                <w:sz w:val="24"/>
                <w:szCs w:val="24"/>
              </w:rPr>
            </w:pPr>
          </w:p>
        </w:tc>
      </w:tr>
    </w:tbl>
    <w:p w14:paraId="683FA8AB" w14:textId="77777777" w:rsidR="00233F2A" w:rsidRDefault="00233F2A" w:rsidP="00873989">
      <w:pPr>
        <w:spacing w:after="0" w:line="276" w:lineRule="auto"/>
        <w:jc w:val="both"/>
        <w:rPr>
          <w:rFonts w:ascii="Times New Roman" w:hAnsi="Times New Roman" w:cs="Times New Roman"/>
          <w:b/>
          <w:bCs/>
          <w:sz w:val="24"/>
          <w:szCs w:val="24"/>
        </w:rPr>
      </w:pPr>
    </w:p>
    <w:p w14:paraId="6D368C86" w14:textId="77777777" w:rsidR="000B247E" w:rsidRPr="000B247E" w:rsidRDefault="000B247E" w:rsidP="000B247E">
      <w:pPr>
        <w:spacing w:after="0"/>
        <w:rPr>
          <w:rFonts w:ascii="Times New Roman" w:hAnsi="Times New Roman" w:cs="Times New Roman"/>
          <w:b/>
          <w:bCs/>
          <w:sz w:val="24"/>
          <w:szCs w:val="24"/>
          <w:lang w:bidi="pa-IN"/>
        </w:rPr>
      </w:pPr>
      <w:r w:rsidRPr="000B247E">
        <w:rPr>
          <w:rFonts w:ascii="Times New Roman" w:hAnsi="Times New Roman" w:cs="Times New Roman"/>
          <w:b/>
          <w:bCs/>
          <w:sz w:val="24"/>
          <w:szCs w:val="24"/>
          <w:lang w:bidi="pa-IN"/>
        </w:rPr>
        <w:t>BIS DIRECTORATE GENERAL:</w:t>
      </w:r>
    </w:p>
    <w:p w14:paraId="60B9D9CD" w14:textId="77777777" w:rsidR="000B247E" w:rsidRPr="000B247E" w:rsidRDefault="000B247E" w:rsidP="000B247E">
      <w:pPr>
        <w:spacing w:after="0"/>
        <w:rPr>
          <w:rFonts w:ascii="Times New Roman" w:hAnsi="Times New Roman" w:cs="Times New Roman"/>
          <w:b/>
          <w:bCs/>
          <w:sz w:val="24"/>
          <w:szCs w:val="24"/>
          <w:lang w:bidi="pa-IN"/>
        </w:rPr>
      </w:pPr>
    </w:p>
    <w:p w14:paraId="54E587AE" w14:textId="77777777" w:rsidR="000B247E" w:rsidRDefault="000B247E" w:rsidP="000B247E">
      <w:pPr>
        <w:spacing w:after="0"/>
        <w:rPr>
          <w:rFonts w:ascii="Times New Roman" w:hAnsi="Times New Roman" w:cs="Times New Roman"/>
          <w:sz w:val="24"/>
          <w:szCs w:val="24"/>
          <w:lang w:bidi="pa-IN"/>
        </w:rPr>
      </w:pPr>
      <w:r>
        <w:rPr>
          <w:rFonts w:ascii="Times New Roman" w:hAnsi="Times New Roman" w:cs="Times New Roman"/>
          <w:sz w:val="24"/>
          <w:szCs w:val="24"/>
          <w:lang w:bidi="pa-IN"/>
        </w:rPr>
        <w:t>13</w:t>
      </w:r>
      <w:r w:rsidRPr="000B247E">
        <w:rPr>
          <w:rFonts w:ascii="Times New Roman" w:hAnsi="Times New Roman" w:cs="Times New Roman"/>
          <w:sz w:val="24"/>
          <w:szCs w:val="24"/>
          <w:lang w:bidi="pa-IN"/>
        </w:rPr>
        <w:t xml:space="preserve">. Shri Mayur Katiyar                  </w:t>
      </w:r>
      <w:r w:rsidRPr="000B247E">
        <w:rPr>
          <w:rFonts w:ascii="Times New Roman" w:hAnsi="Times New Roman" w:cs="Times New Roman"/>
          <w:sz w:val="24"/>
          <w:szCs w:val="24"/>
          <w:lang w:bidi="pa-IN"/>
        </w:rPr>
        <w:tab/>
        <w:t>Scientist B &amp; Member Secretary</w:t>
      </w:r>
    </w:p>
    <w:p w14:paraId="049301DF" w14:textId="77777777" w:rsidR="000B247E" w:rsidRPr="000B247E" w:rsidRDefault="000B247E" w:rsidP="000B247E">
      <w:pPr>
        <w:spacing w:after="0"/>
        <w:rPr>
          <w:rFonts w:ascii="Times New Roman" w:hAnsi="Times New Roman" w:cs="Times New Roman"/>
          <w:sz w:val="24"/>
          <w:szCs w:val="24"/>
          <w:lang w:bidi="pa-IN"/>
        </w:rPr>
      </w:pPr>
    </w:p>
    <w:p w14:paraId="16BB6B75" w14:textId="77777777" w:rsidR="00873989" w:rsidRDefault="00873989" w:rsidP="00873989">
      <w:pPr>
        <w:spacing w:after="0" w:line="240" w:lineRule="auto"/>
        <w:jc w:val="both"/>
        <w:outlineLvl w:val="0"/>
        <w:rPr>
          <w:rFonts w:ascii="Times New Roman" w:eastAsia="Times New Roman" w:hAnsi="Times New Roman" w:cs="Times New Roman"/>
          <w:b/>
          <w:sz w:val="24"/>
          <w:szCs w:val="24"/>
        </w:rPr>
      </w:pPr>
      <w:r w:rsidRPr="00873989">
        <w:rPr>
          <w:rFonts w:ascii="Times New Roman" w:eastAsia="Times New Roman" w:hAnsi="Times New Roman" w:cs="Times New Roman"/>
          <w:b/>
          <w:sz w:val="24"/>
          <w:szCs w:val="24"/>
        </w:rPr>
        <w:t>Item 0 WELCOME AND INTRODUCTORY REMARKS BY THE CHAIRPERSON</w:t>
      </w:r>
    </w:p>
    <w:p w14:paraId="2F1617C2" w14:textId="77777777" w:rsidR="00E93F33" w:rsidRDefault="00E93F33" w:rsidP="00873989">
      <w:pPr>
        <w:spacing w:after="0" w:line="240" w:lineRule="auto"/>
        <w:jc w:val="both"/>
        <w:outlineLvl w:val="0"/>
        <w:rPr>
          <w:rFonts w:ascii="Times New Roman" w:eastAsia="Times New Roman" w:hAnsi="Times New Roman" w:cs="Times New Roman"/>
          <w:b/>
          <w:sz w:val="24"/>
          <w:szCs w:val="24"/>
        </w:rPr>
      </w:pPr>
    </w:p>
    <w:p w14:paraId="7D9A466A" w14:textId="77777777" w:rsidR="00E93F33" w:rsidRPr="00E93F33" w:rsidRDefault="00E93F33" w:rsidP="00797D52">
      <w:pPr>
        <w:widowControl w:val="0"/>
        <w:autoSpaceDE w:val="0"/>
        <w:autoSpaceDN w:val="0"/>
        <w:spacing w:after="0" w:line="276" w:lineRule="auto"/>
        <w:jc w:val="both"/>
        <w:rPr>
          <w:rFonts w:ascii="Times New Roman" w:eastAsia="Times New Roman" w:hAnsi="Times New Roman" w:cs="Times New Roman"/>
          <w:sz w:val="24"/>
          <w:szCs w:val="24"/>
        </w:rPr>
      </w:pPr>
      <w:r w:rsidRPr="00E93F33">
        <w:rPr>
          <w:rFonts w:ascii="Times New Roman" w:eastAsia="Times New Roman" w:hAnsi="Times New Roman" w:cs="Times New Roman"/>
          <w:b/>
          <w:bCs/>
          <w:sz w:val="24"/>
          <w:szCs w:val="24"/>
        </w:rPr>
        <w:t>0.1</w:t>
      </w:r>
      <w:r w:rsidRPr="00E93F33">
        <w:rPr>
          <w:rFonts w:ascii="Times New Roman" w:eastAsia="Times New Roman" w:hAnsi="Times New Roman" w:cs="Times New Roman"/>
          <w:sz w:val="24"/>
          <w:szCs w:val="24"/>
        </w:rPr>
        <w:t xml:space="preserve"> The Chairman extended a hearty welcome to the members of TXD 34 present in the meeting.</w:t>
      </w:r>
      <w:r w:rsidRPr="00E93F33">
        <w:rPr>
          <w:rFonts w:ascii="Times New Roman" w:eastAsia="Times New Roman" w:hAnsi="Times New Roman" w:cs="Times New Roman"/>
          <w:spacing w:val="7"/>
          <w:sz w:val="24"/>
          <w:szCs w:val="24"/>
        </w:rPr>
        <w:t xml:space="preserve"> </w:t>
      </w:r>
      <w:r w:rsidRPr="00E93F33">
        <w:rPr>
          <w:rFonts w:ascii="Times New Roman" w:eastAsia="Times New Roman" w:hAnsi="Times New Roman" w:cs="Times New Roman"/>
          <w:sz w:val="24"/>
          <w:szCs w:val="24"/>
        </w:rPr>
        <w:t>The</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member</w:t>
      </w:r>
      <w:r w:rsidRPr="00E93F33">
        <w:rPr>
          <w:rFonts w:ascii="Times New Roman" w:eastAsia="Times New Roman" w:hAnsi="Times New Roman" w:cs="Times New Roman"/>
          <w:spacing w:val="8"/>
          <w:sz w:val="24"/>
          <w:szCs w:val="24"/>
        </w:rPr>
        <w:t xml:space="preserve"> </w:t>
      </w:r>
      <w:r w:rsidRPr="00E93F33">
        <w:rPr>
          <w:rFonts w:ascii="Times New Roman" w:eastAsia="Times New Roman" w:hAnsi="Times New Roman" w:cs="Times New Roman"/>
          <w:sz w:val="24"/>
          <w:szCs w:val="24"/>
        </w:rPr>
        <w:t>secretary</w:t>
      </w:r>
      <w:r w:rsidRPr="00E93F33">
        <w:rPr>
          <w:rFonts w:ascii="Times New Roman" w:eastAsia="Times New Roman" w:hAnsi="Times New Roman" w:cs="Times New Roman"/>
          <w:spacing w:val="11"/>
          <w:sz w:val="24"/>
          <w:szCs w:val="24"/>
        </w:rPr>
        <w:t xml:space="preserve"> </w:t>
      </w:r>
      <w:r w:rsidRPr="00E93F33">
        <w:rPr>
          <w:rFonts w:ascii="Times New Roman" w:eastAsia="Times New Roman" w:hAnsi="Times New Roman" w:cs="Times New Roman"/>
          <w:sz w:val="24"/>
          <w:szCs w:val="24"/>
        </w:rPr>
        <w:t>also</w:t>
      </w:r>
      <w:r w:rsidRPr="00E93F33">
        <w:rPr>
          <w:rFonts w:ascii="Times New Roman" w:eastAsia="Times New Roman" w:hAnsi="Times New Roman" w:cs="Times New Roman"/>
          <w:spacing w:val="10"/>
          <w:sz w:val="24"/>
          <w:szCs w:val="24"/>
        </w:rPr>
        <w:t xml:space="preserve"> </w:t>
      </w:r>
      <w:r w:rsidRPr="00E93F33">
        <w:rPr>
          <w:rFonts w:ascii="Times New Roman" w:eastAsia="Times New Roman" w:hAnsi="Times New Roman" w:cs="Times New Roman"/>
          <w:sz w:val="24"/>
          <w:szCs w:val="24"/>
        </w:rPr>
        <w:t>welcomed</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the</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Chairman</w:t>
      </w:r>
      <w:r w:rsidRPr="00E93F33">
        <w:rPr>
          <w:rFonts w:ascii="Times New Roman" w:eastAsia="Times New Roman" w:hAnsi="Times New Roman" w:cs="Times New Roman"/>
          <w:spacing w:val="9"/>
          <w:sz w:val="24"/>
          <w:szCs w:val="24"/>
        </w:rPr>
        <w:t xml:space="preserve"> </w:t>
      </w:r>
      <w:r w:rsidRPr="00E93F33">
        <w:rPr>
          <w:rFonts w:ascii="Times New Roman" w:eastAsia="Times New Roman" w:hAnsi="Times New Roman" w:cs="Times New Roman"/>
          <w:sz w:val="24"/>
          <w:szCs w:val="24"/>
        </w:rPr>
        <w:t>and</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all</w:t>
      </w:r>
      <w:r w:rsidRPr="00E93F33">
        <w:rPr>
          <w:rFonts w:ascii="Times New Roman" w:eastAsia="Times New Roman" w:hAnsi="Times New Roman" w:cs="Times New Roman"/>
          <w:spacing w:val="7"/>
          <w:sz w:val="24"/>
          <w:szCs w:val="24"/>
        </w:rPr>
        <w:t xml:space="preserve"> </w:t>
      </w:r>
      <w:r w:rsidRPr="00E93F33">
        <w:rPr>
          <w:rFonts w:ascii="Times New Roman" w:eastAsia="Times New Roman" w:hAnsi="Times New Roman" w:cs="Times New Roman"/>
          <w:sz w:val="24"/>
          <w:szCs w:val="24"/>
        </w:rPr>
        <w:t>the</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members</w:t>
      </w:r>
      <w:r w:rsidRPr="00E93F33">
        <w:rPr>
          <w:rFonts w:ascii="Times New Roman" w:eastAsia="Times New Roman" w:hAnsi="Times New Roman" w:cs="Times New Roman"/>
          <w:spacing w:val="12"/>
          <w:sz w:val="24"/>
          <w:szCs w:val="24"/>
        </w:rPr>
        <w:t xml:space="preserve"> </w:t>
      </w:r>
      <w:r w:rsidRPr="00E93F33">
        <w:rPr>
          <w:rFonts w:ascii="Times New Roman" w:eastAsia="Times New Roman" w:hAnsi="Times New Roman" w:cs="Times New Roman"/>
          <w:sz w:val="24"/>
          <w:szCs w:val="24"/>
        </w:rPr>
        <w:t>of</w:t>
      </w:r>
      <w:r w:rsidRPr="00E93F33">
        <w:rPr>
          <w:rFonts w:ascii="Times New Roman" w:eastAsia="Times New Roman" w:hAnsi="Times New Roman" w:cs="Times New Roman"/>
          <w:spacing w:val="6"/>
          <w:sz w:val="24"/>
          <w:szCs w:val="24"/>
        </w:rPr>
        <w:t xml:space="preserve"> </w:t>
      </w:r>
      <w:r w:rsidRPr="00E93F33">
        <w:rPr>
          <w:rFonts w:ascii="Times New Roman" w:eastAsia="Times New Roman" w:hAnsi="Times New Roman" w:cs="Times New Roman"/>
          <w:sz w:val="24"/>
          <w:szCs w:val="24"/>
        </w:rPr>
        <w:t>the committee</w:t>
      </w:r>
      <w:r w:rsidRPr="00E93F33">
        <w:rPr>
          <w:rFonts w:ascii="Times New Roman" w:eastAsia="Times New Roman" w:hAnsi="Times New Roman" w:cs="Times New Roman"/>
          <w:spacing w:val="45"/>
          <w:sz w:val="24"/>
          <w:szCs w:val="24"/>
        </w:rPr>
        <w:t>.</w:t>
      </w:r>
    </w:p>
    <w:p w14:paraId="228C41A7" w14:textId="77777777" w:rsidR="00873989" w:rsidRDefault="00873989" w:rsidP="00873989">
      <w:pPr>
        <w:spacing w:after="0" w:line="240" w:lineRule="auto"/>
        <w:jc w:val="both"/>
        <w:outlineLvl w:val="0"/>
        <w:rPr>
          <w:rFonts w:ascii="Times New Roman" w:eastAsia="Times New Roman" w:hAnsi="Times New Roman" w:cs="Times New Roman"/>
          <w:b/>
          <w:sz w:val="24"/>
          <w:szCs w:val="24"/>
        </w:rPr>
      </w:pPr>
    </w:p>
    <w:p w14:paraId="79BF61C8" w14:textId="77777777" w:rsidR="00873989" w:rsidRPr="00873989" w:rsidRDefault="00873989" w:rsidP="00873989">
      <w:pPr>
        <w:spacing w:after="0" w:line="240" w:lineRule="auto"/>
        <w:jc w:val="both"/>
        <w:outlineLvl w:val="0"/>
        <w:rPr>
          <w:rFonts w:ascii="Times New Roman" w:eastAsia="Times New Roman" w:hAnsi="Times New Roman" w:cs="Times New Roman"/>
          <w:b/>
          <w:sz w:val="24"/>
          <w:szCs w:val="24"/>
        </w:rPr>
      </w:pPr>
      <w:r w:rsidRPr="00873989">
        <w:rPr>
          <w:rFonts w:ascii="Times New Roman" w:eastAsia="Times New Roman" w:hAnsi="Times New Roman" w:cs="Times New Roman"/>
          <w:b/>
          <w:sz w:val="24"/>
          <w:szCs w:val="24"/>
        </w:rPr>
        <w:t>Item 1 CONFIRMATION OF THE MINUTES OF THE LAST MEETING</w:t>
      </w:r>
    </w:p>
    <w:p w14:paraId="3E1725C0" w14:textId="77777777" w:rsidR="00873989" w:rsidRPr="00873989" w:rsidRDefault="00873989" w:rsidP="00873989">
      <w:pPr>
        <w:spacing w:after="0" w:line="240" w:lineRule="auto"/>
        <w:jc w:val="both"/>
        <w:outlineLvl w:val="0"/>
        <w:rPr>
          <w:rFonts w:ascii="Times New Roman" w:eastAsia="Times New Roman" w:hAnsi="Times New Roman" w:cs="Times New Roman"/>
          <w:b/>
          <w:sz w:val="24"/>
          <w:szCs w:val="24"/>
        </w:rPr>
      </w:pPr>
    </w:p>
    <w:p w14:paraId="19100667" w14:textId="08F45FAF" w:rsidR="00873989" w:rsidRPr="00873989" w:rsidRDefault="00873989" w:rsidP="00873989">
      <w:pPr>
        <w:spacing w:after="0" w:line="240" w:lineRule="auto"/>
        <w:jc w:val="both"/>
        <w:outlineLvl w:val="0"/>
        <w:rPr>
          <w:rFonts w:ascii="Times New Roman" w:eastAsia="Times New Roman" w:hAnsi="Times New Roman" w:cs="Times New Roman"/>
          <w:bCs/>
          <w:sz w:val="24"/>
          <w:szCs w:val="24"/>
        </w:rPr>
      </w:pPr>
      <w:r w:rsidRPr="00873989">
        <w:rPr>
          <w:rFonts w:ascii="Times New Roman" w:eastAsia="Times New Roman" w:hAnsi="Times New Roman" w:cs="Times New Roman"/>
          <w:b/>
          <w:sz w:val="24"/>
          <w:szCs w:val="24"/>
        </w:rPr>
        <w:lastRenderedPageBreak/>
        <w:t xml:space="preserve">1.1 </w:t>
      </w:r>
      <w:r w:rsidRPr="00873989">
        <w:rPr>
          <w:rFonts w:ascii="Times New Roman" w:eastAsia="Times New Roman" w:hAnsi="Times New Roman" w:cs="Times New Roman"/>
          <w:bCs/>
          <w:sz w:val="24"/>
          <w:szCs w:val="24"/>
        </w:rPr>
        <w:t>In view of no comments received, the committe</w:t>
      </w:r>
      <w:r>
        <w:rPr>
          <w:rFonts w:ascii="Times New Roman" w:eastAsia="Times New Roman" w:hAnsi="Times New Roman" w:cs="Times New Roman"/>
          <w:bCs/>
          <w:sz w:val="24"/>
          <w:szCs w:val="24"/>
        </w:rPr>
        <w:t>e CONFIRMED the minutes of the 9</w:t>
      </w:r>
      <w:r w:rsidRPr="00873989">
        <w:rPr>
          <w:rFonts w:ascii="Times New Roman" w:eastAsia="Times New Roman" w:hAnsi="Times New Roman" w:cs="Times New Roman"/>
          <w:bCs/>
          <w:sz w:val="24"/>
          <w:szCs w:val="24"/>
        </w:rPr>
        <w:t>th meeting of the committee held on 28 August 2023 as circula</w:t>
      </w:r>
      <w:r>
        <w:rPr>
          <w:rFonts w:ascii="Times New Roman" w:eastAsia="Times New Roman" w:hAnsi="Times New Roman" w:cs="Times New Roman"/>
          <w:bCs/>
          <w:sz w:val="24"/>
          <w:szCs w:val="24"/>
        </w:rPr>
        <w:t>ted vide BISDG letter no. TXD 34</w:t>
      </w:r>
      <w:r w:rsidRPr="00873989">
        <w:rPr>
          <w:rFonts w:ascii="Times New Roman" w:eastAsia="Times New Roman" w:hAnsi="Times New Roman" w:cs="Times New Roman"/>
          <w:bCs/>
          <w:sz w:val="24"/>
          <w:szCs w:val="24"/>
        </w:rPr>
        <w:t>/</w:t>
      </w:r>
      <w:r w:rsidRPr="00873989">
        <w:t xml:space="preserve"> </w:t>
      </w:r>
      <w:r w:rsidRPr="00873989">
        <w:rPr>
          <w:rFonts w:ascii="Times New Roman" w:eastAsia="Times New Roman" w:hAnsi="Times New Roman" w:cs="Times New Roman"/>
          <w:bCs/>
          <w:sz w:val="24"/>
          <w:szCs w:val="24"/>
        </w:rPr>
        <w:t xml:space="preserve">A2.09 </w:t>
      </w:r>
      <w:r w:rsidR="000B247E" w:rsidRPr="000B247E">
        <w:rPr>
          <w:rFonts w:ascii="Times New Roman" w:eastAsia="Times New Roman" w:hAnsi="Times New Roman" w:cs="Times New Roman"/>
          <w:bCs/>
          <w:sz w:val="24"/>
          <w:szCs w:val="24"/>
        </w:rPr>
        <w:t xml:space="preserve">dated </w:t>
      </w:r>
      <w:r w:rsidRPr="00D16B20">
        <w:rPr>
          <w:rFonts w:ascii="Times New Roman" w:eastAsia="Times New Roman" w:hAnsi="Times New Roman" w:cs="Times New Roman"/>
          <w:bCs/>
          <w:sz w:val="24"/>
          <w:szCs w:val="24"/>
        </w:rPr>
        <w:t>30 September 2023.</w:t>
      </w:r>
      <w:r>
        <w:rPr>
          <w:rFonts w:ascii="Times New Roman" w:eastAsia="Times New Roman" w:hAnsi="Times New Roman" w:cs="Times New Roman"/>
          <w:bCs/>
          <w:sz w:val="24"/>
          <w:szCs w:val="24"/>
        </w:rPr>
        <w:t xml:space="preserve"> </w:t>
      </w:r>
    </w:p>
    <w:p w14:paraId="16D2541E" w14:textId="77777777" w:rsidR="00873989" w:rsidRPr="00873989" w:rsidRDefault="00873989" w:rsidP="00873989">
      <w:pPr>
        <w:spacing w:after="0" w:line="240" w:lineRule="auto"/>
        <w:jc w:val="both"/>
        <w:outlineLvl w:val="0"/>
        <w:rPr>
          <w:rFonts w:ascii="Times New Roman" w:eastAsia="Times New Roman" w:hAnsi="Times New Roman" w:cs="Times New Roman"/>
          <w:b/>
          <w:sz w:val="24"/>
          <w:szCs w:val="24"/>
        </w:rPr>
      </w:pPr>
    </w:p>
    <w:p w14:paraId="1DF1CD4E" w14:textId="4DA90421" w:rsidR="00873989" w:rsidRDefault="00873989" w:rsidP="00873989">
      <w:pPr>
        <w:spacing w:after="0" w:line="240" w:lineRule="auto"/>
        <w:jc w:val="both"/>
        <w:outlineLvl w:val="0"/>
        <w:rPr>
          <w:rFonts w:ascii="Times New Roman" w:eastAsia="Times New Roman" w:hAnsi="Times New Roman" w:cs="Times New Roman"/>
          <w:b/>
          <w:sz w:val="24"/>
          <w:szCs w:val="24"/>
        </w:rPr>
      </w:pPr>
      <w:r w:rsidRPr="00873989">
        <w:rPr>
          <w:rFonts w:ascii="Times New Roman" w:eastAsia="Times New Roman" w:hAnsi="Times New Roman" w:cs="Times New Roman"/>
          <w:b/>
          <w:sz w:val="24"/>
          <w:szCs w:val="24"/>
        </w:rPr>
        <w:t>Item 2 COMPOSITION AND SCOPE OF TXD 3</w:t>
      </w:r>
      <w:r w:rsidR="00A20D6D">
        <w:rPr>
          <w:rFonts w:ascii="Times New Roman" w:eastAsia="Times New Roman" w:hAnsi="Times New Roman" w:cs="Times New Roman"/>
          <w:b/>
          <w:sz w:val="24"/>
          <w:szCs w:val="24"/>
        </w:rPr>
        <w:t>4</w:t>
      </w:r>
    </w:p>
    <w:p w14:paraId="605DEAF9" w14:textId="77777777" w:rsidR="00E93F33" w:rsidRDefault="00E93F33" w:rsidP="00873989">
      <w:pPr>
        <w:spacing w:after="0" w:line="240" w:lineRule="auto"/>
        <w:jc w:val="both"/>
        <w:outlineLvl w:val="0"/>
        <w:rPr>
          <w:rFonts w:ascii="Times New Roman" w:eastAsia="Times New Roman" w:hAnsi="Times New Roman" w:cs="Times New Roman"/>
          <w:b/>
          <w:sz w:val="24"/>
          <w:szCs w:val="24"/>
        </w:rPr>
      </w:pPr>
    </w:p>
    <w:p w14:paraId="0E0C30CC" w14:textId="7ED830D7" w:rsidR="00E93F33" w:rsidRPr="00E93F33" w:rsidRDefault="00E93F33" w:rsidP="00873989">
      <w:pPr>
        <w:spacing w:after="0" w:line="240" w:lineRule="auto"/>
        <w:jc w:val="both"/>
        <w:outlineLvl w:val="0"/>
        <w:rPr>
          <w:rFonts w:ascii="Times New Roman" w:eastAsia="Times New Roman" w:hAnsi="Times New Roman" w:cs="Times New Roman"/>
          <w:bCs/>
          <w:sz w:val="24"/>
          <w:szCs w:val="24"/>
        </w:rPr>
      </w:pPr>
      <w:r w:rsidRPr="00E93F33">
        <w:rPr>
          <w:rFonts w:ascii="Times New Roman" w:eastAsia="Times New Roman" w:hAnsi="Times New Roman" w:cs="Times New Roman"/>
          <w:b/>
          <w:sz w:val="24"/>
          <w:szCs w:val="24"/>
        </w:rPr>
        <w:t xml:space="preserve">2.1 </w:t>
      </w:r>
      <w:r w:rsidRPr="00E93F33">
        <w:rPr>
          <w:rFonts w:ascii="Times New Roman" w:eastAsia="Times New Roman" w:hAnsi="Times New Roman" w:cs="Times New Roman"/>
          <w:bCs/>
          <w:sz w:val="24"/>
          <w:szCs w:val="24"/>
        </w:rPr>
        <w:t>The Committee NOTED the present scope and composition of the committee as</w:t>
      </w:r>
      <w:r>
        <w:rPr>
          <w:rFonts w:ascii="Times New Roman" w:eastAsia="Times New Roman" w:hAnsi="Times New Roman" w:cs="Times New Roman"/>
          <w:bCs/>
          <w:sz w:val="24"/>
          <w:szCs w:val="24"/>
        </w:rPr>
        <w:t xml:space="preserve"> given in Annex 1 of the agenda</w:t>
      </w:r>
      <w:r w:rsidR="00F7185F">
        <w:rPr>
          <w:rFonts w:ascii="Times New Roman" w:eastAsia="Times New Roman" w:hAnsi="Times New Roman" w:cs="Times New Roman"/>
          <w:bCs/>
          <w:sz w:val="24"/>
          <w:szCs w:val="24"/>
        </w:rPr>
        <w:t>.</w:t>
      </w:r>
    </w:p>
    <w:p w14:paraId="04B8A987" w14:textId="77777777" w:rsidR="00084D92" w:rsidRPr="00E93F33" w:rsidRDefault="00084D92" w:rsidP="00873989">
      <w:pPr>
        <w:spacing w:after="0" w:line="240" w:lineRule="auto"/>
        <w:jc w:val="both"/>
        <w:outlineLvl w:val="0"/>
        <w:rPr>
          <w:rFonts w:ascii="Times New Roman" w:eastAsia="Times New Roman" w:hAnsi="Times New Roman" w:cs="Times New Roman"/>
          <w:bCs/>
          <w:sz w:val="24"/>
          <w:szCs w:val="24"/>
        </w:rPr>
      </w:pPr>
    </w:p>
    <w:p w14:paraId="3B4C41FC" w14:textId="77777777" w:rsidR="00084D92" w:rsidRPr="00084D92" w:rsidRDefault="00084D92" w:rsidP="00084D92">
      <w:pPr>
        <w:snapToGrid w:val="0"/>
        <w:spacing w:after="0" w:line="276" w:lineRule="auto"/>
        <w:jc w:val="both"/>
        <w:rPr>
          <w:rFonts w:ascii="Times New Roman" w:eastAsia="Times New Roman" w:hAnsi="Times New Roman" w:cs="Times New Roman"/>
          <w:b/>
          <w:sz w:val="24"/>
          <w:szCs w:val="24"/>
          <w:lang w:val="en-IN" w:eastAsia="en-GB"/>
        </w:rPr>
      </w:pPr>
      <w:r w:rsidRPr="00084D92">
        <w:rPr>
          <w:rFonts w:ascii="Times New Roman" w:eastAsia="Times New Roman" w:hAnsi="Times New Roman" w:cs="Times New Roman"/>
          <w:b/>
          <w:sz w:val="24"/>
          <w:szCs w:val="24"/>
          <w:lang w:val="en-IN" w:eastAsia="en-GB"/>
        </w:rPr>
        <w:t>Item 3</w:t>
      </w:r>
      <w:r w:rsidRPr="00084D92">
        <w:rPr>
          <w:rFonts w:ascii="Times New Roman" w:eastAsia="Times New Roman" w:hAnsi="Times New Roman" w:cs="Times New Roman"/>
          <w:b/>
          <w:sz w:val="24"/>
          <w:szCs w:val="24"/>
          <w:lang w:val="en-IN" w:eastAsia="en-GB"/>
        </w:rPr>
        <w:tab/>
        <w:t xml:space="preserve"> ISSUES ARISING OUT OF THE LAST</w:t>
      </w:r>
      <w:r w:rsidRPr="00084D92">
        <w:rPr>
          <w:rFonts w:ascii="Times New Roman" w:eastAsia="Times New Roman" w:hAnsi="Times New Roman" w:cs="Times New Roman"/>
          <w:b/>
          <w:sz w:val="24"/>
          <w:szCs w:val="24"/>
          <w:vertAlign w:val="superscript"/>
          <w:lang w:val="en-IN" w:eastAsia="en-GB"/>
        </w:rPr>
        <w:t xml:space="preserve"> </w:t>
      </w:r>
      <w:r w:rsidRPr="00084D92">
        <w:rPr>
          <w:rFonts w:ascii="Times New Roman" w:eastAsia="Times New Roman" w:hAnsi="Times New Roman" w:cs="Times New Roman"/>
          <w:b/>
          <w:sz w:val="24"/>
          <w:szCs w:val="24"/>
          <w:lang w:val="en-IN" w:eastAsia="en-GB"/>
        </w:rPr>
        <w:t>MEETING</w:t>
      </w:r>
    </w:p>
    <w:p w14:paraId="778C453F" w14:textId="77777777" w:rsidR="00084D92" w:rsidRPr="00084D92" w:rsidRDefault="00084D92" w:rsidP="00084D92">
      <w:pPr>
        <w:snapToGrid w:val="0"/>
        <w:spacing w:after="0" w:line="276" w:lineRule="auto"/>
        <w:jc w:val="both"/>
        <w:rPr>
          <w:rFonts w:ascii="Times New Roman" w:eastAsia="Times New Roman" w:hAnsi="Times New Roman" w:cs="Times New Roman"/>
          <w:b/>
          <w:sz w:val="24"/>
          <w:szCs w:val="24"/>
          <w:lang w:val="en-IN" w:eastAsia="en-GB"/>
        </w:rPr>
      </w:pPr>
    </w:p>
    <w:p w14:paraId="5B4986E2" w14:textId="7B9F7E51" w:rsidR="00084D92" w:rsidRDefault="00084D92" w:rsidP="00084D92">
      <w:pPr>
        <w:pStyle w:val="BodyText"/>
        <w:spacing w:after="0"/>
        <w:outlineLvl w:val="0"/>
        <w:rPr>
          <w:rFonts w:ascii="Times New Roman" w:eastAsia="Times New Roman" w:hAnsi="Times New Roman" w:cs="Times New Roman"/>
          <w:bCs/>
          <w:sz w:val="24"/>
          <w:szCs w:val="24"/>
        </w:rPr>
      </w:pPr>
      <w:r w:rsidRPr="00084D92">
        <w:rPr>
          <w:rFonts w:ascii="Times New Roman" w:eastAsia="Times New Roman" w:hAnsi="Times New Roman" w:cs="Times New Roman"/>
          <w:b/>
          <w:sz w:val="24"/>
          <w:szCs w:val="24"/>
          <w:lang w:val="en-IN" w:eastAsia="en-GB"/>
        </w:rPr>
        <w:t xml:space="preserve">3.1 </w:t>
      </w:r>
      <w:r w:rsidRPr="00084D92">
        <w:rPr>
          <w:rFonts w:ascii="Times New Roman" w:eastAsia="Times New Roman" w:hAnsi="Times New Roman" w:cs="Times New Roman"/>
          <w:bCs/>
          <w:sz w:val="24"/>
          <w:szCs w:val="24"/>
        </w:rPr>
        <w:t>The Committee NOTED the summary of actions taken on</w:t>
      </w:r>
      <w:r>
        <w:rPr>
          <w:rFonts w:ascii="Times New Roman" w:eastAsia="Times New Roman" w:hAnsi="Times New Roman" w:cs="Times New Roman"/>
          <w:bCs/>
          <w:sz w:val="24"/>
          <w:szCs w:val="24"/>
        </w:rPr>
        <w:t xml:space="preserve"> the various decisions of the </w:t>
      </w:r>
      <w:r w:rsidR="008649B2">
        <w:rPr>
          <w:rFonts w:ascii="Times New Roman" w:eastAsia="Times New Roman" w:hAnsi="Times New Roman" w:cs="Times New Roman"/>
          <w:bCs/>
          <w:sz w:val="24"/>
          <w:szCs w:val="24"/>
        </w:rPr>
        <w:t>9</w:t>
      </w:r>
      <w:r w:rsidRPr="00084D92">
        <w:rPr>
          <w:rFonts w:ascii="Times New Roman" w:eastAsia="Times New Roman" w:hAnsi="Times New Roman" w:cs="Times New Roman"/>
          <w:bCs/>
          <w:sz w:val="24"/>
          <w:szCs w:val="24"/>
        </w:rPr>
        <w:t>th meeting as given in Annex 2 to the agenda.</w:t>
      </w:r>
    </w:p>
    <w:p w14:paraId="1A8E34EB" w14:textId="77777777" w:rsidR="00084D92" w:rsidRPr="00084D92" w:rsidRDefault="00084D92" w:rsidP="00084D92">
      <w:pPr>
        <w:snapToGrid w:val="0"/>
        <w:spacing w:after="0" w:line="276" w:lineRule="auto"/>
        <w:jc w:val="both"/>
        <w:rPr>
          <w:rFonts w:ascii="Times New Roman" w:eastAsia="Times New Roman" w:hAnsi="Times New Roman" w:cs="Times New Roman"/>
          <w:sz w:val="24"/>
          <w:szCs w:val="24"/>
          <w:lang w:val="en-IN" w:eastAsia="en-GB"/>
        </w:rPr>
      </w:pPr>
    </w:p>
    <w:p w14:paraId="5C90EC4B" w14:textId="77777777" w:rsidR="00084D92" w:rsidRPr="00084D92" w:rsidRDefault="00084D92" w:rsidP="00084D92">
      <w:pPr>
        <w:snapToGrid w:val="0"/>
        <w:spacing w:after="0" w:line="276" w:lineRule="auto"/>
        <w:jc w:val="both"/>
        <w:rPr>
          <w:rFonts w:ascii="Times New Roman" w:eastAsia="Times New Roman" w:hAnsi="Times New Roman" w:cs="Times New Roman"/>
          <w:b/>
          <w:sz w:val="24"/>
          <w:szCs w:val="24"/>
          <w:lang w:val="en-IN" w:eastAsia="en-GB"/>
        </w:rPr>
      </w:pPr>
      <w:r w:rsidRPr="00084D92">
        <w:rPr>
          <w:rFonts w:ascii="Times New Roman" w:eastAsia="Times New Roman" w:hAnsi="Times New Roman" w:cs="Times New Roman"/>
          <w:b/>
          <w:sz w:val="24"/>
          <w:szCs w:val="24"/>
          <w:lang w:val="en-IN" w:eastAsia="en-GB"/>
        </w:rPr>
        <w:t>Item 4 RESEARCH AND DEVELOPMENT PROJECT</w:t>
      </w:r>
    </w:p>
    <w:p w14:paraId="3EC5D9AE" w14:textId="77777777" w:rsidR="00084D92" w:rsidRPr="00873989" w:rsidRDefault="00084D92" w:rsidP="00873989">
      <w:pPr>
        <w:spacing w:after="0" w:line="240" w:lineRule="auto"/>
        <w:jc w:val="both"/>
        <w:outlineLvl w:val="0"/>
        <w:rPr>
          <w:rFonts w:ascii="Times New Roman" w:eastAsia="Times New Roman" w:hAnsi="Times New Roman" w:cs="Times New Roman"/>
          <w:b/>
          <w:sz w:val="24"/>
          <w:szCs w:val="24"/>
        </w:rPr>
      </w:pPr>
    </w:p>
    <w:p w14:paraId="473CB949" w14:textId="03D50B2A" w:rsidR="00873989" w:rsidRDefault="00F7185F" w:rsidP="00873989">
      <w:p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4.1 </w:t>
      </w:r>
      <w:r w:rsidRPr="00F7185F">
        <w:rPr>
          <w:rFonts w:ascii="Times New Roman" w:eastAsia="Times New Roman" w:hAnsi="Times New Roman" w:cs="Times New Roman"/>
          <w:bCs/>
          <w:sz w:val="24"/>
          <w:szCs w:val="24"/>
        </w:rPr>
        <w:t xml:space="preserve">The committee scrutinized the </w:t>
      </w:r>
      <w:r w:rsidR="00AA6953">
        <w:rPr>
          <w:rFonts w:ascii="Times New Roman" w:eastAsia="Times New Roman" w:hAnsi="Times New Roman" w:cs="Times New Roman"/>
          <w:bCs/>
          <w:sz w:val="24"/>
          <w:szCs w:val="24"/>
        </w:rPr>
        <w:t>draft</w:t>
      </w:r>
      <w:r w:rsidRPr="00F7185F">
        <w:rPr>
          <w:rFonts w:ascii="Times New Roman" w:eastAsia="Times New Roman" w:hAnsi="Times New Roman" w:cs="Times New Roman"/>
          <w:bCs/>
          <w:sz w:val="24"/>
          <w:szCs w:val="24"/>
        </w:rPr>
        <w:t xml:space="preserve"> Terms of Reference (</w:t>
      </w:r>
      <w:proofErr w:type="spellStart"/>
      <w:r w:rsidRPr="00F7185F">
        <w:rPr>
          <w:rFonts w:ascii="Times New Roman" w:eastAsia="Times New Roman" w:hAnsi="Times New Roman" w:cs="Times New Roman"/>
          <w:bCs/>
          <w:sz w:val="24"/>
          <w:szCs w:val="24"/>
        </w:rPr>
        <w:t>ToR</w:t>
      </w:r>
      <w:proofErr w:type="spellEnd"/>
      <w:r w:rsidRPr="00F7185F">
        <w:rPr>
          <w:rFonts w:ascii="Times New Roman" w:eastAsia="Times New Roman" w:hAnsi="Times New Roman" w:cs="Times New Roman"/>
          <w:bCs/>
          <w:sz w:val="24"/>
          <w:szCs w:val="24"/>
        </w:rPr>
        <w:t xml:space="preserve">) for the </w:t>
      </w:r>
      <w:r w:rsidR="00AA6953">
        <w:rPr>
          <w:rFonts w:ascii="Times New Roman" w:eastAsia="Times New Roman" w:hAnsi="Times New Roman" w:cs="Times New Roman"/>
          <w:bCs/>
          <w:sz w:val="24"/>
          <w:szCs w:val="24"/>
        </w:rPr>
        <w:t xml:space="preserve">proposed </w:t>
      </w:r>
      <w:r w:rsidRPr="00F7185F">
        <w:rPr>
          <w:rFonts w:ascii="Times New Roman" w:eastAsia="Times New Roman" w:hAnsi="Times New Roman" w:cs="Times New Roman"/>
          <w:bCs/>
          <w:sz w:val="24"/>
          <w:szCs w:val="24"/>
        </w:rPr>
        <w:t xml:space="preserve">research and development project on scaffolding nets. After detailed deliberations the committee finalized the following </w:t>
      </w:r>
      <w:proofErr w:type="spellStart"/>
      <w:r w:rsidRPr="00F7185F">
        <w:rPr>
          <w:rFonts w:ascii="Times New Roman" w:eastAsia="Times New Roman" w:hAnsi="Times New Roman" w:cs="Times New Roman"/>
          <w:bCs/>
          <w:sz w:val="24"/>
          <w:szCs w:val="24"/>
        </w:rPr>
        <w:t>ToR</w:t>
      </w:r>
      <w:proofErr w:type="spellEnd"/>
      <w:r w:rsidRPr="00F7185F">
        <w:rPr>
          <w:rFonts w:ascii="Times New Roman" w:eastAsia="Times New Roman" w:hAnsi="Times New Roman" w:cs="Times New Roman"/>
          <w:bCs/>
          <w:sz w:val="24"/>
          <w:szCs w:val="24"/>
        </w:rPr>
        <w:t>:</w:t>
      </w:r>
    </w:p>
    <w:p w14:paraId="17E35FF0" w14:textId="77777777" w:rsidR="00F7185F" w:rsidRDefault="00F7185F" w:rsidP="00873989">
      <w:pPr>
        <w:spacing w:after="0" w:line="240" w:lineRule="auto"/>
        <w:jc w:val="both"/>
        <w:outlineLvl w:val="0"/>
        <w:rPr>
          <w:rFonts w:ascii="Times New Roman" w:eastAsia="Times New Roman" w:hAnsi="Times New Roman" w:cs="Times New Roman"/>
          <w:bCs/>
          <w:sz w:val="24"/>
          <w:szCs w:val="24"/>
        </w:rPr>
      </w:pPr>
    </w:p>
    <w:p w14:paraId="624582FC" w14:textId="77777777" w:rsidR="00F7185F" w:rsidRPr="00F7185F" w:rsidRDefault="00F7185F" w:rsidP="00F7185F">
      <w:pPr>
        <w:widowControl w:val="0"/>
        <w:autoSpaceDE w:val="0"/>
        <w:autoSpaceDN w:val="0"/>
        <w:spacing w:after="0" w:line="240" w:lineRule="auto"/>
        <w:jc w:val="center"/>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TERMS OF REFERENCE FOR THE R&amp;D PROJECTS</w:t>
      </w:r>
    </w:p>
    <w:p w14:paraId="1FBEEC12" w14:textId="77777777" w:rsidR="00F7185F" w:rsidRPr="00F7185F" w:rsidRDefault="00F7185F" w:rsidP="00F7185F">
      <w:pPr>
        <w:spacing w:after="0" w:line="240" w:lineRule="auto"/>
        <w:rPr>
          <w:rFonts w:ascii="Times New Roman" w:eastAsia="Times New Roman" w:hAnsi="Times New Roman" w:cs="Times New Roman"/>
          <w:sz w:val="24"/>
          <w:szCs w:val="24"/>
          <w:lang w:val="en-IN" w:eastAsia="en-GB"/>
        </w:rPr>
      </w:pPr>
    </w:p>
    <w:p w14:paraId="7A731EF1"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
          <w:sz w:val="24"/>
          <w:szCs w:val="24"/>
          <w:lang w:val="en-IN" w:eastAsia="en-GB"/>
        </w:rPr>
        <w:t>1. Title of the Project:</w:t>
      </w:r>
      <w:r w:rsidRPr="00F7185F">
        <w:rPr>
          <w:rFonts w:ascii="Times New Roman" w:eastAsia="Times New Roman" w:hAnsi="Times New Roman" w:cs="Times New Roman"/>
          <w:bCs/>
          <w:sz w:val="24"/>
          <w:szCs w:val="24"/>
          <w:lang w:val="en-IN" w:eastAsia="en-GB"/>
        </w:rPr>
        <w:t xml:space="preserve">  Preparation of a draft Indian standard on Scaffolding Nets </w:t>
      </w:r>
    </w:p>
    <w:p w14:paraId="2D76EA6E"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460C4092"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2.</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Background</w:t>
      </w:r>
    </w:p>
    <w:p w14:paraId="5F160D3C" w14:textId="77777777" w:rsidR="00F7185F" w:rsidRPr="00F7185F" w:rsidRDefault="00F7185F" w:rsidP="00F7185F">
      <w:pPr>
        <w:spacing w:after="0" w:line="240" w:lineRule="auto"/>
        <w:rPr>
          <w:rFonts w:ascii="Times New Roman" w:eastAsia="Times New Roman" w:hAnsi="Times New Roman" w:cs="Times New Roman"/>
          <w:sz w:val="24"/>
          <w:szCs w:val="24"/>
          <w:lang w:val="en-IN" w:eastAsia="en-GB"/>
        </w:rPr>
      </w:pPr>
    </w:p>
    <w:p w14:paraId="6C069BB9" w14:textId="77777777" w:rsidR="00F7185F" w:rsidRPr="00F7185F" w:rsidRDefault="00F7185F" w:rsidP="00F7185F">
      <w:pPr>
        <w:numPr>
          <w:ilvl w:val="0"/>
          <w:numId w:val="3"/>
        </w:numPr>
        <w:spacing w:after="0" w:line="240" w:lineRule="auto"/>
        <w:ind w:left="283"/>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Technical Committee: Technical Textiles for </w:t>
      </w:r>
      <w:proofErr w:type="spellStart"/>
      <w:r w:rsidRPr="00F7185F">
        <w:rPr>
          <w:rFonts w:ascii="Times New Roman" w:eastAsia="Times New Roman" w:hAnsi="Times New Roman" w:cs="Times New Roman"/>
          <w:bCs/>
          <w:sz w:val="24"/>
          <w:szCs w:val="24"/>
          <w:lang w:val="en-IN" w:eastAsia="en-GB"/>
        </w:rPr>
        <w:t>Buildtech</w:t>
      </w:r>
      <w:proofErr w:type="spellEnd"/>
      <w:r w:rsidRPr="00F7185F">
        <w:rPr>
          <w:rFonts w:ascii="Times New Roman" w:eastAsia="Times New Roman" w:hAnsi="Times New Roman" w:cs="Times New Roman"/>
          <w:bCs/>
          <w:sz w:val="24"/>
          <w:szCs w:val="24"/>
          <w:lang w:val="en-IN" w:eastAsia="en-GB"/>
        </w:rPr>
        <w:t xml:space="preserve"> Applications Sectional Committee- TXD 34 under Textile Division Council.</w:t>
      </w:r>
    </w:p>
    <w:p w14:paraId="5490FBBF" w14:textId="77777777" w:rsidR="00F7185F" w:rsidRPr="00F7185F" w:rsidRDefault="00F7185F" w:rsidP="00F7185F">
      <w:pPr>
        <w:spacing w:after="0" w:line="240" w:lineRule="auto"/>
        <w:ind w:left="283"/>
        <w:contextualSpacing/>
        <w:jc w:val="both"/>
        <w:rPr>
          <w:rFonts w:ascii="Times New Roman" w:eastAsia="Times New Roman" w:hAnsi="Times New Roman" w:cs="Times New Roman"/>
          <w:bCs/>
          <w:sz w:val="24"/>
          <w:szCs w:val="24"/>
          <w:lang w:val="en-IN" w:eastAsia="en-GB"/>
        </w:rPr>
      </w:pPr>
    </w:p>
    <w:p w14:paraId="5916ABAC" w14:textId="7021A83D" w:rsidR="00F7185F" w:rsidRPr="00F7185F" w:rsidRDefault="00F7185F" w:rsidP="00F7185F">
      <w:pPr>
        <w:numPr>
          <w:ilvl w:val="0"/>
          <w:numId w:val="3"/>
        </w:numPr>
        <w:spacing w:after="0" w:line="240" w:lineRule="auto"/>
        <w:ind w:left="283"/>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TXD 34 Technical Textiles for </w:t>
      </w:r>
      <w:proofErr w:type="spellStart"/>
      <w:r w:rsidRPr="00F7185F">
        <w:rPr>
          <w:rFonts w:ascii="Times New Roman" w:eastAsia="Times New Roman" w:hAnsi="Times New Roman" w:cs="Times New Roman"/>
          <w:bCs/>
          <w:sz w:val="24"/>
          <w:szCs w:val="24"/>
          <w:lang w:val="en-IN" w:eastAsia="en-GB"/>
        </w:rPr>
        <w:t>Buildtech</w:t>
      </w:r>
      <w:proofErr w:type="spellEnd"/>
      <w:r w:rsidRPr="00F7185F">
        <w:rPr>
          <w:rFonts w:ascii="Times New Roman" w:eastAsia="Times New Roman" w:hAnsi="Times New Roman" w:cs="Times New Roman"/>
          <w:bCs/>
          <w:sz w:val="24"/>
          <w:szCs w:val="24"/>
          <w:lang w:val="en-IN" w:eastAsia="en-GB"/>
        </w:rPr>
        <w:t xml:space="preserve"> Applications Sectional Committee has taken up new work item proposal on Scaffolding Nets. Scaffolding nets, also referred to as safety nets or debris nets, are crucial components of construction and workplace safety. They are specialized nets made from durable materials. These nets are designed to provide protection in various industries, especially in construction and maintenance work conducted at elevated heights.</w:t>
      </w:r>
    </w:p>
    <w:p w14:paraId="55C4C4CB" w14:textId="77777777" w:rsidR="00F7185F" w:rsidRPr="00F7185F" w:rsidRDefault="00F7185F" w:rsidP="00F7185F">
      <w:pPr>
        <w:spacing w:after="0" w:line="240" w:lineRule="auto"/>
        <w:ind w:left="283"/>
        <w:contextualSpacing/>
        <w:jc w:val="both"/>
        <w:rPr>
          <w:rFonts w:ascii="Times New Roman" w:eastAsia="Times New Roman" w:hAnsi="Times New Roman" w:cs="Times New Roman"/>
          <w:bCs/>
          <w:sz w:val="24"/>
          <w:szCs w:val="24"/>
          <w:lang w:val="en-IN" w:eastAsia="en-GB"/>
        </w:rPr>
      </w:pPr>
    </w:p>
    <w:p w14:paraId="78BE7B61" w14:textId="4737E18B" w:rsidR="00F7185F" w:rsidRPr="003764DC" w:rsidRDefault="003764DC" w:rsidP="00F7185F">
      <w:pPr>
        <w:numPr>
          <w:ilvl w:val="0"/>
          <w:numId w:val="3"/>
        </w:numPr>
        <w:spacing w:after="0" w:line="240" w:lineRule="auto"/>
        <w:ind w:left="283"/>
        <w:contextualSpacing/>
        <w:jc w:val="both"/>
        <w:rPr>
          <w:rFonts w:ascii="Times New Roman" w:eastAsia="Times New Roman" w:hAnsi="Times New Roman" w:cs="Times New Roman"/>
          <w:bCs/>
          <w:sz w:val="24"/>
          <w:szCs w:val="24"/>
          <w:lang w:val="en-IN" w:eastAsia="en-GB"/>
        </w:rPr>
      </w:pPr>
      <w:r w:rsidRPr="003764DC">
        <w:rPr>
          <w:rFonts w:ascii="Times New Roman" w:eastAsia="Times New Roman" w:hAnsi="Times New Roman" w:cs="Times New Roman"/>
          <w:bCs/>
          <w:sz w:val="24"/>
          <w:szCs w:val="24"/>
          <w:lang w:eastAsia="en-GB"/>
        </w:rPr>
        <w:t xml:space="preserve">Scaffolding nets play a crucial role in improving safety during activities conducted at elevated heights in construction and other work settings. These nets serve dual purposes, providing containment for debris and ensuring the safety of workers. This underscores the paramount significance of this subject. </w:t>
      </w:r>
      <w:r w:rsidR="00F7185F" w:rsidRPr="003764DC">
        <w:rPr>
          <w:rFonts w:ascii="Times New Roman" w:eastAsia="Times New Roman" w:hAnsi="Times New Roman" w:cs="Times New Roman"/>
          <w:bCs/>
          <w:sz w:val="24"/>
          <w:szCs w:val="24"/>
          <w:lang w:val="en-IN" w:eastAsia="en-GB"/>
        </w:rPr>
        <w:t>The subject of scaffolding nets has been identified in the SNAP 2022-27 for the formulation of new Indian Standard.</w:t>
      </w:r>
      <w:r w:rsidRPr="003764DC">
        <w:rPr>
          <w:rFonts w:ascii="Times New Roman" w:eastAsia="Times New Roman" w:hAnsi="Times New Roman" w:cs="Times New Roman"/>
          <w:bCs/>
          <w:sz w:val="24"/>
          <w:szCs w:val="24"/>
          <w:lang w:val="en-IN" w:eastAsia="en-GB"/>
        </w:rPr>
        <w:t xml:space="preserve"> Considering the above facts in mind, the TXD 34 sectional committee has decided to </w:t>
      </w:r>
      <w:proofErr w:type="spellStart"/>
      <w:r w:rsidRPr="003764DC">
        <w:rPr>
          <w:rFonts w:ascii="Times New Roman" w:eastAsia="Times New Roman" w:hAnsi="Times New Roman" w:cs="Times New Roman"/>
          <w:bCs/>
          <w:sz w:val="24"/>
          <w:szCs w:val="24"/>
          <w:lang w:val="en-IN" w:eastAsia="en-GB"/>
        </w:rPr>
        <w:t>takeup</w:t>
      </w:r>
      <w:proofErr w:type="spellEnd"/>
      <w:r w:rsidRPr="003764DC">
        <w:rPr>
          <w:rFonts w:ascii="Times New Roman" w:eastAsia="Times New Roman" w:hAnsi="Times New Roman" w:cs="Times New Roman"/>
          <w:bCs/>
          <w:sz w:val="24"/>
          <w:szCs w:val="24"/>
          <w:lang w:val="en-IN" w:eastAsia="en-GB"/>
        </w:rPr>
        <w:t xml:space="preserve"> the subject of scaffolding nets as a research and development project in order to formulate the standard on scaffolding nets based on the data acquired from test results and latest market practices in time bound manner.</w:t>
      </w:r>
    </w:p>
    <w:p w14:paraId="3E903E10" w14:textId="2B082D31" w:rsidR="00F7185F" w:rsidRPr="00F7185F" w:rsidRDefault="00F7185F" w:rsidP="00F7185F">
      <w:pPr>
        <w:spacing w:before="100" w:beforeAutospacing="1" w:after="100" w:afterAutospacing="1" w:line="240" w:lineRule="auto"/>
        <w:jc w:val="both"/>
        <w:rPr>
          <w:rFonts w:ascii="Times New Roman" w:eastAsia="Times New Roman" w:hAnsi="Times New Roman" w:cs="Times New Roman"/>
          <w:bCs/>
          <w:sz w:val="24"/>
          <w:szCs w:val="24"/>
          <w:lang w:val="en-IN" w:eastAsia="en-IN"/>
        </w:rPr>
      </w:pPr>
      <w:r w:rsidRPr="00F7185F">
        <w:rPr>
          <w:rFonts w:ascii="Times New Roman" w:eastAsia="Times New Roman" w:hAnsi="Times New Roman" w:cs="Times New Roman"/>
          <w:b/>
          <w:sz w:val="24"/>
          <w:szCs w:val="24"/>
          <w:lang w:val="en-IN" w:eastAsia="en-IN"/>
        </w:rPr>
        <w:t>3.</w:t>
      </w:r>
      <w:r w:rsidRPr="00F7185F">
        <w:rPr>
          <w:rFonts w:ascii="Times New Roman" w:eastAsia="Times New Roman" w:hAnsi="Times New Roman" w:cs="Times New Roman"/>
          <w:bCs/>
          <w:sz w:val="24"/>
          <w:szCs w:val="24"/>
          <w:lang w:val="en-IN" w:eastAsia="en-IN"/>
        </w:rPr>
        <w:t xml:space="preserve"> </w:t>
      </w:r>
      <w:r w:rsidRPr="00F7185F">
        <w:rPr>
          <w:rFonts w:ascii="Times New Roman" w:eastAsia="Times New Roman" w:hAnsi="Times New Roman" w:cs="Times New Roman"/>
          <w:b/>
          <w:sz w:val="24"/>
          <w:szCs w:val="24"/>
          <w:lang w:val="en-IN" w:eastAsia="en-IN"/>
        </w:rPr>
        <w:t>Scope</w:t>
      </w:r>
      <w:r w:rsidR="0017605C">
        <w:rPr>
          <w:rFonts w:ascii="Times New Roman" w:eastAsia="Times New Roman" w:hAnsi="Times New Roman" w:cs="Times New Roman"/>
          <w:b/>
          <w:sz w:val="24"/>
          <w:szCs w:val="24"/>
          <w:lang w:val="en-IN" w:eastAsia="en-IN"/>
        </w:rPr>
        <w:t xml:space="preserve"> and objective</w:t>
      </w:r>
    </w:p>
    <w:p w14:paraId="3EA9AF06" w14:textId="6ACB810E" w:rsidR="00F7185F" w:rsidRDefault="00F7185F" w:rsidP="00F7185F">
      <w:pPr>
        <w:spacing w:after="0" w:line="240" w:lineRule="auto"/>
        <w:jc w:val="both"/>
        <w:rPr>
          <w:rFonts w:ascii="Times New Roman" w:eastAsia="Times New Roman" w:hAnsi="Times New Roman" w:cs="Times New Roman"/>
          <w:sz w:val="24"/>
          <w:szCs w:val="24"/>
          <w:lang w:val="en-IN" w:eastAsia="en-GB"/>
        </w:rPr>
      </w:pPr>
      <w:r w:rsidRPr="00F7185F">
        <w:rPr>
          <w:rFonts w:ascii="Times New Roman" w:eastAsia="Times New Roman" w:hAnsi="Times New Roman" w:cs="Times New Roman"/>
          <w:sz w:val="24"/>
          <w:szCs w:val="24"/>
          <w:lang w:val="en-IN" w:eastAsia="en-GB"/>
        </w:rPr>
        <w:lastRenderedPageBreak/>
        <w:t xml:space="preserve">The scope of this project </w:t>
      </w:r>
      <w:r w:rsidR="0017605C">
        <w:rPr>
          <w:rFonts w:ascii="Times New Roman" w:eastAsia="Times New Roman" w:hAnsi="Times New Roman" w:cs="Times New Roman"/>
          <w:sz w:val="24"/>
          <w:szCs w:val="24"/>
          <w:lang w:val="en-IN" w:eastAsia="en-GB"/>
        </w:rPr>
        <w:t>covers</w:t>
      </w:r>
      <w:r w:rsidRPr="00F7185F">
        <w:rPr>
          <w:rFonts w:ascii="Times New Roman" w:eastAsia="Times New Roman" w:hAnsi="Times New Roman" w:cs="Times New Roman"/>
          <w:sz w:val="24"/>
          <w:szCs w:val="24"/>
          <w:lang w:val="en-IN" w:eastAsia="en-GB"/>
        </w:rPr>
        <w:t xml:space="preserve"> generat</w:t>
      </w:r>
      <w:r w:rsidR="0017605C">
        <w:rPr>
          <w:rFonts w:ascii="Times New Roman" w:eastAsia="Times New Roman" w:hAnsi="Times New Roman" w:cs="Times New Roman"/>
          <w:sz w:val="24"/>
          <w:szCs w:val="24"/>
          <w:lang w:val="en-IN" w:eastAsia="en-GB"/>
        </w:rPr>
        <w:t>ion of</w:t>
      </w:r>
      <w:r w:rsidRPr="00F7185F">
        <w:rPr>
          <w:rFonts w:ascii="Times New Roman" w:eastAsia="Times New Roman" w:hAnsi="Times New Roman" w:cs="Times New Roman"/>
          <w:sz w:val="24"/>
          <w:szCs w:val="24"/>
          <w:lang w:val="en-IN" w:eastAsia="en-GB"/>
        </w:rPr>
        <w:t xml:space="preserve"> data for </w:t>
      </w:r>
      <w:r w:rsidR="0017605C">
        <w:rPr>
          <w:rFonts w:ascii="Times New Roman" w:eastAsia="Times New Roman" w:hAnsi="Times New Roman" w:cs="Times New Roman"/>
          <w:sz w:val="24"/>
          <w:szCs w:val="24"/>
          <w:lang w:val="en-IN" w:eastAsia="en-GB"/>
        </w:rPr>
        <w:t>important</w:t>
      </w:r>
      <w:r w:rsidRPr="00F7185F">
        <w:rPr>
          <w:rFonts w:ascii="Times New Roman" w:eastAsia="Times New Roman" w:hAnsi="Times New Roman" w:cs="Times New Roman"/>
          <w:sz w:val="24"/>
          <w:szCs w:val="24"/>
          <w:lang w:val="en-IN" w:eastAsia="en-GB"/>
        </w:rPr>
        <w:t xml:space="preserve"> requirements</w:t>
      </w:r>
      <w:r w:rsidR="0017605C" w:rsidRPr="0017605C">
        <w:rPr>
          <w:rFonts w:ascii="Times New Roman" w:eastAsia="Times New Roman" w:hAnsi="Times New Roman" w:cs="Times New Roman"/>
          <w:sz w:val="24"/>
          <w:szCs w:val="24"/>
          <w:lang w:val="en-IN" w:eastAsia="en-GB"/>
        </w:rPr>
        <w:t xml:space="preserve"> </w:t>
      </w:r>
      <w:r w:rsidR="0017605C">
        <w:rPr>
          <w:rFonts w:ascii="Times New Roman" w:eastAsia="Times New Roman" w:hAnsi="Times New Roman" w:cs="Times New Roman"/>
          <w:sz w:val="24"/>
          <w:szCs w:val="24"/>
          <w:lang w:val="en-IN" w:eastAsia="en-GB"/>
        </w:rPr>
        <w:t xml:space="preserve">of HDPE monofilament </w:t>
      </w:r>
      <w:r w:rsidR="0017605C" w:rsidRPr="00F7185F">
        <w:rPr>
          <w:rFonts w:ascii="Times New Roman" w:eastAsia="Times New Roman" w:hAnsi="Times New Roman" w:cs="Times New Roman"/>
          <w:sz w:val="24"/>
          <w:szCs w:val="24"/>
          <w:lang w:val="en-IN" w:eastAsia="en-GB"/>
        </w:rPr>
        <w:t>Scaffolding Nets</w:t>
      </w:r>
      <w:r w:rsidRPr="00F7185F">
        <w:rPr>
          <w:rFonts w:ascii="Times New Roman" w:eastAsia="Times New Roman" w:hAnsi="Times New Roman" w:cs="Times New Roman"/>
          <w:sz w:val="24"/>
          <w:szCs w:val="24"/>
          <w:lang w:val="en-IN" w:eastAsia="en-GB"/>
        </w:rPr>
        <w:t xml:space="preserve"> like tensile strength, </w:t>
      </w:r>
      <w:r w:rsidR="00FB1CCA">
        <w:rPr>
          <w:rFonts w:ascii="Times New Roman" w:eastAsia="Times New Roman" w:hAnsi="Times New Roman" w:cs="Times New Roman"/>
          <w:sz w:val="24"/>
          <w:szCs w:val="24"/>
          <w:lang w:val="en-IN" w:eastAsia="en-GB"/>
        </w:rPr>
        <w:t xml:space="preserve">extension at break, </w:t>
      </w:r>
      <w:r w:rsidR="005B31F9">
        <w:rPr>
          <w:rFonts w:ascii="Times New Roman" w:eastAsia="Times New Roman" w:hAnsi="Times New Roman" w:cs="Times New Roman"/>
          <w:sz w:val="24"/>
          <w:szCs w:val="24"/>
          <w:lang w:val="en-IN" w:eastAsia="en-GB"/>
        </w:rPr>
        <w:t xml:space="preserve">bursting strength, </w:t>
      </w:r>
      <w:r w:rsidRPr="00F7185F">
        <w:rPr>
          <w:rFonts w:ascii="Times New Roman" w:eastAsia="Times New Roman" w:hAnsi="Times New Roman" w:cs="Times New Roman"/>
          <w:sz w:val="24"/>
          <w:szCs w:val="24"/>
          <w:lang w:val="en-IN" w:eastAsia="en-GB"/>
        </w:rPr>
        <w:t>UV resistance</w:t>
      </w:r>
      <w:r w:rsidR="005B31F9">
        <w:rPr>
          <w:rFonts w:ascii="Times New Roman" w:eastAsia="Times New Roman" w:hAnsi="Times New Roman" w:cs="Times New Roman"/>
          <w:sz w:val="24"/>
          <w:szCs w:val="24"/>
          <w:lang w:val="en-IN" w:eastAsia="en-GB"/>
        </w:rPr>
        <w:t xml:space="preserve">, </w:t>
      </w:r>
      <w:r w:rsidRPr="00F7185F">
        <w:rPr>
          <w:rFonts w:ascii="Times New Roman" w:eastAsia="Times New Roman" w:hAnsi="Times New Roman" w:cs="Times New Roman"/>
          <w:sz w:val="24"/>
          <w:szCs w:val="24"/>
          <w:lang w:val="en-IN" w:eastAsia="en-GB"/>
        </w:rPr>
        <w:t>ageing</w:t>
      </w:r>
      <w:r w:rsidR="005B31F9">
        <w:rPr>
          <w:rFonts w:ascii="Times New Roman" w:eastAsia="Times New Roman" w:hAnsi="Times New Roman" w:cs="Times New Roman"/>
          <w:sz w:val="24"/>
          <w:szCs w:val="24"/>
          <w:lang w:val="en-IN" w:eastAsia="en-GB"/>
        </w:rPr>
        <w:t xml:space="preserve"> and dimensions</w:t>
      </w:r>
      <w:r w:rsidRPr="00F7185F">
        <w:rPr>
          <w:rFonts w:ascii="Times New Roman" w:eastAsia="Times New Roman" w:hAnsi="Times New Roman" w:cs="Times New Roman"/>
          <w:sz w:val="24"/>
          <w:szCs w:val="24"/>
          <w:lang w:val="en-IN" w:eastAsia="en-GB"/>
        </w:rPr>
        <w:t xml:space="preserve"> for </w:t>
      </w:r>
      <w:r w:rsidR="00D16B20">
        <w:rPr>
          <w:rFonts w:ascii="Times New Roman" w:eastAsia="Times New Roman" w:hAnsi="Times New Roman" w:cs="Times New Roman"/>
          <w:sz w:val="24"/>
          <w:szCs w:val="24"/>
          <w:lang w:val="en-IN" w:eastAsia="en-GB"/>
        </w:rPr>
        <w:t xml:space="preserve">different </w:t>
      </w:r>
      <w:r w:rsidR="005B31F9">
        <w:rPr>
          <w:rFonts w:ascii="Times New Roman" w:eastAsia="Times New Roman" w:hAnsi="Times New Roman" w:cs="Times New Roman"/>
          <w:sz w:val="24"/>
          <w:szCs w:val="24"/>
          <w:lang w:val="en-IN" w:eastAsia="en-GB"/>
        </w:rPr>
        <w:t xml:space="preserve">GSMs (Gram per metre square) </w:t>
      </w:r>
      <w:r w:rsidRPr="00F7185F">
        <w:rPr>
          <w:rFonts w:ascii="Times New Roman" w:eastAsia="Times New Roman" w:hAnsi="Times New Roman" w:cs="Times New Roman"/>
          <w:sz w:val="24"/>
          <w:szCs w:val="24"/>
          <w:lang w:val="en-IN" w:eastAsia="en-GB"/>
        </w:rPr>
        <w:t>and prepare a draft standard after incorporating above mention</w:t>
      </w:r>
      <w:r w:rsidR="005B31F9">
        <w:rPr>
          <w:rFonts w:ascii="Times New Roman" w:eastAsia="Times New Roman" w:hAnsi="Times New Roman" w:cs="Times New Roman"/>
          <w:sz w:val="24"/>
          <w:szCs w:val="24"/>
          <w:lang w:val="en-IN" w:eastAsia="en-GB"/>
        </w:rPr>
        <w:t>ed</w:t>
      </w:r>
      <w:r w:rsidRPr="00F7185F">
        <w:rPr>
          <w:rFonts w:ascii="Times New Roman" w:eastAsia="Times New Roman" w:hAnsi="Times New Roman" w:cs="Times New Roman"/>
          <w:sz w:val="24"/>
          <w:szCs w:val="24"/>
          <w:lang w:val="en-IN" w:eastAsia="en-GB"/>
        </w:rPr>
        <w:t xml:space="preserve"> requirements along with the requirements of packaging</w:t>
      </w:r>
      <w:r w:rsidR="0017605C">
        <w:rPr>
          <w:rFonts w:ascii="Times New Roman" w:eastAsia="Times New Roman" w:hAnsi="Times New Roman" w:cs="Times New Roman"/>
          <w:sz w:val="24"/>
          <w:szCs w:val="24"/>
          <w:lang w:val="en-IN" w:eastAsia="en-GB"/>
        </w:rPr>
        <w:t>, test methods</w:t>
      </w:r>
      <w:r w:rsidRPr="00F7185F">
        <w:rPr>
          <w:rFonts w:ascii="Times New Roman" w:eastAsia="Times New Roman" w:hAnsi="Times New Roman" w:cs="Times New Roman"/>
          <w:sz w:val="24"/>
          <w:szCs w:val="24"/>
          <w:lang w:val="en-IN" w:eastAsia="en-GB"/>
        </w:rPr>
        <w:t xml:space="preserve"> and sampling</w:t>
      </w:r>
      <w:r w:rsidR="0017605C">
        <w:rPr>
          <w:rFonts w:ascii="Times New Roman" w:eastAsia="Times New Roman" w:hAnsi="Times New Roman" w:cs="Times New Roman"/>
          <w:sz w:val="24"/>
          <w:szCs w:val="24"/>
          <w:lang w:val="en-IN" w:eastAsia="en-GB"/>
        </w:rPr>
        <w:t xml:space="preserve"> procedure</w:t>
      </w:r>
      <w:r w:rsidRPr="00F7185F">
        <w:rPr>
          <w:rFonts w:ascii="Times New Roman" w:eastAsia="Times New Roman" w:hAnsi="Times New Roman" w:cs="Times New Roman"/>
          <w:sz w:val="24"/>
          <w:szCs w:val="24"/>
          <w:lang w:val="en-IN" w:eastAsia="en-GB"/>
        </w:rPr>
        <w:t>.</w:t>
      </w:r>
    </w:p>
    <w:p w14:paraId="3EE2EE61" w14:textId="77777777" w:rsidR="0017605C" w:rsidRDefault="0017605C" w:rsidP="00F7185F">
      <w:pPr>
        <w:spacing w:after="0" w:line="240" w:lineRule="auto"/>
        <w:jc w:val="both"/>
        <w:rPr>
          <w:rFonts w:ascii="Times New Roman" w:eastAsia="Times New Roman" w:hAnsi="Times New Roman" w:cs="Times New Roman"/>
          <w:sz w:val="24"/>
          <w:szCs w:val="24"/>
          <w:lang w:val="en-IN" w:eastAsia="en-GB"/>
        </w:rPr>
      </w:pPr>
    </w:p>
    <w:p w14:paraId="6817BDF1" w14:textId="2BBF41E3" w:rsidR="005B39A8" w:rsidRPr="005B39A8" w:rsidRDefault="005B39A8" w:rsidP="005B39A8">
      <w:pPr>
        <w:spacing w:after="0" w:line="276" w:lineRule="auto"/>
        <w:jc w:val="both"/>
        <w:rPr>
          <w:rFonts w:ascii="Times New Roman" w:hAnsi="Times New Roman" w:cs="Times New Roman"/>
          <w:sz w:val="24"/>
          <w:szCs w:val="24"/>
        </w:rPr>
      </w:pPr>
      <w:r w:rsidRPr="005B39A8">
        <w:rPr>
          <w:rFonts w:ascii="Times New Roman" w:hAnsi="Times New Roman" w:cs="Times New Roman"/>
          <w:bCs/>
          <w:sz w:val="24"/>
          <w:szCs w:val="24"/>
        </w:rPr>
        <w:t xml:space="preserve">The project aims to bring out a draft standard for </w:t>
      </w:r>
      <w:r w:rsidRPr="005B39A8">
        <w:rPr>
          <w:rFonts w:ascii="Times New Roman" w:hAnsi="Times New Roman" w:cs="Times New Roman"/>
          <w:sz w:val="24"/>
          <w:szCs w:val="24"/>
        </w:rPr>
        <w:t>scaffolding nets</w:t>
      </w:r>
      <w:r w:rsidRPr="005B39A8">
        <w:rPr>
          <w:rFonts w:ascii="Times New Roman" w:hAnsi="Times New Roman" w:cs="Times New Roman"/>
          <w:bCs/>
          <w:sz w:val="24"/>
          <w:szCs w:val="24"/>
        </w:rPr>
        <w:t xml:space="preserve"> </w:t>
      </w:r>
      <w:r w:rsidRPr="005B39A8">
        <w:rPr>
          <w:rFonts w:ascii="Times New Roman" w:hAnsi="Times New Roman" w:cs="Times New Roman"/>
          <w:sz w:val="24"/>
          <w:szCs w:val="24"/>
        </w:rPr>
        <w:t>supported by technical information, scientific data, and NABL accredited third party lab report.</w:t>
      </w:r>
    </w:p>
    <w:p w14:paraId="0EAC5066" w14:textId="77777777" w:rsidR="00F7185F" w:rsidRPr="00F7185F" w:rsidRDefault="00F7185F" w:rsidP="00F7185F">
      <w:pPr>
        <w:spacing w:after="0" w:line="240" w:lineRule="auto"/>
        <w:rPr>
          <w:rFonts w:ascii="Times New Roman" w:eastAsia="Times New Roman" w:hAnsi="Times New Roman" w:cs="Times New Roman"/>
          <w:sz w:val="24"/>
          <w:szCs w:val="24"/>
          <w:lang w:val="en-IN" w:eastAsia="en-GB"/>
        </w:rPr>
      </w:pPr>
    </w:p>
    <w:p w14:paraId="03951D05" w14:textId="77777777" w:rsidR="00F7185F" w:rsidRPr="00F7185F" w:rsidRDefault="00F7185F" w:rsidP="00F7185F">
      <w:pPr>
        <w:spacing w:after="0" w:line="240" w:lineRule="auto"/>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4.</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Expected Deliverables</w:t>
      </w:r>
    </w:p>
    <w:p w14:paraId="7616CB99" w14:textId="77777777" w:rsidR="00F7185F" w:rsidRPr="00F7185F" w:rsidRDefault="00F7185F" w:rsidP="0017605C">
      <w:pPr>
        <w:widowControl w:val="0"/>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p>
    <w:p w14:paraId="638DA6DD" w14:textId="2DD1C7E9" w:rsidR="00F7185F" w:rsidRPr="00F7185F" w:rsidRDefault="00F7185F" w:rsidP="00F7185F">
      <w:pPr>
        <w:widowControl w:val="0"/>
        <w:numPr>
          <w:ilvl w:val="0"/>
          <w:numId w:val="2"/>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To deliver the complete data for the requirements of tensile strength, </w:t>
      </w:r>
      <w:r w:rsidR="00FB1CCA">
        <w:rPr>
          <w:rFonts w:ascii="Times New Roman" w:eastAsia="Times New Roman" w:hAnsi="Times New Roman" w:cs="Times New Roman"/>
          <w:bCs/>
          <w:sz w:val="24"/>
          <w:szCs w:val="24"/>
          <w:lang w:val="en-IN" w:eastAsia="en-GB"/>
        </w:rPr>
        <w:t xml:space="preserve">extension at break, </w:t>
      </w:r>
      <w:r w:rsidR="005B31F9">
        <w:rPr>
          <w:rFonts w:ascii="Times New Roman" w:eastAsia="Times New Roman" w:hAnsi="Times New Roman" w:cs="Times New Roman"/>
          <w:bCs/>
          <w:sz w:val="24"/>
          <w:szCs w:val="24"/>
          <w:lang w:val="en-IN" w:eastAsia="en-GB"/>
        </w:rPr>
        <w:t xml:space="preserve">bursting strength, </w:t>
      </w:r>
      <w:r w:rsidRPr="00F7185F">
        <w:rPr>
          <w:rFonts w:ascii="Times New Roman" w:eastAsia="Times New Roman" w:hAnsi="Times New Roman" w:cs="Times New Roman"/>
          <w:bCs/>
          <w:sz w:val="24"/>
          <w:szCs w:val="24"/>
          <w:lang w:val="en-IN" w:eastAsia="en-GB"/>
        </w:rPr>
        <w:t xml:space="preserve">UV resistance, ageing, </w:t>
      </w:r>
      <w:r w:rsidR="005B31F9">
        <w:rPr>
          <w:rFonts w:ascii="Times New Roman" w:eastAsia="Times New Roman" w:hAnsi="Times New Roman" w:cs="Times New Roman"/>
          <w:bCs/>
          <w:sz w:val="24"/>
          <w:szCs w:val="24"/>
          <w:lang w:val="en-IN" w:eastAsia="en-GB"/>
        </w:rPr>
        <w:t xml:space="preserve">and </w:t>
      </w:r>
      <w:r w:rsidRPr="00F7185F">
        <w:rPr>
          <w:rFonts w:ascii="Times New Roman" w:eastAsia="Times New Roman" w:hAnsi="Times New Roman" w:cs="Times New Roman"/>
          <w:bCs/>
          <w:sz w:val="24"/>
          <w:szCs w:val="24"/>
          <w:lang w:val="en-IN" w:eastAsia="en-GB"/>
        </w:rPr>
        <w:t xml:space="preserve">dimensions of </w:t>
      </w:r>
      <w:r w:rsidR="005B31F9">
        <w:rPr>
          <w:rFonts w:ascii="Times New Roman" w:eastAsia="Times New Roman" w:hAnsi="Times New Roman" w:cs="Times New Roman"/>
          <w:sz w:val="24"/>
          <w:szCs w:val="24"/>
          <w:lang w:val="en-IN" w:eastAsia="en-GB"/>
        </w:rPr>
        <w:t>different GSM</w:t>
      </w:r>
      <w:r w:rsidR="00FB1CCA">
        <w:rPr>
          <w:rFonts w:ascii="Times New Roman" w:eastAsia="Times New Roman" w:hAnsi="Times New Roman" w:cs="Times New Roman"/>
          <w:sz w:val="24"/>
          <w:szCs w:val="24"/>
          <w:lang w:val="en-IN" w:eastAsia="en-GB"/>
        </w:rPr>
        <w:t xml:space="preserve"> range</w:t>
      </w:r>
      <w:r w:rsidR="005B31F9">
        <w:rPr>
          <w:rFonts w:ascii="Times New Roman" w:eastAsia="Times New Roman" w:hAnsi="Times New Roman" w:cs="Times New Roman"/>
          <w:sz w:val="24"/>
          <w:szCs w:val="24"/>
          <w:lang w:val="en-IN" w:eastAsia="en-GB"/>
        </w:rPr>
        <w:t>s</w:t>
      </w:r>
      <w:r w:rsidR="00A06802">
        <w:rPr>
          <w:rFonts w:ascii="Times New Roman" w:eastAsia="Times New Roman" w:hAnsi="Times New Roman" w:cs="Times New Roman"/>
          <w:sz w:val="24"/>
          <w:szCs w:val="24"/>
          <w:lang w:val="en-IN" w:eastAsia="en-GB"/>
        </w:rPr>
        <w:t xml:space="preserve"> (120 to 149, 150 to 169, 170 to 199</w:t>
      </w:r>
      <w:r w:rsidR="00BE2470">
        <w:rPr>
          <w:rFonts w:ascii="Times New Roman" w:eastAsia="Times New Roman" w:hAnsi="Times New Roman" w:cs="Times New Roman"/>
          <w:sz w:val="24"/>
          <w:szCs w:val="24"/>
          <w:lang w:val="en-IN" w:eastAsia="en-GB"/>
        </w:rPr>
        <w:t xml:space="preserve"> and</w:t>
      </w:r>
      <w:r w:rsidR="00A06802">
        <w:rPr>
          <w:rFonts w:ascii="Times New Roman" w:eastAsia="Times New Roman" w:hAnsi="Times New Roman" w:cs="Times New Roman"/>
          <w:sz w:val="24"/>
          <w:szCs w:val="24"/>
          <w:lang w:val="en-IN" w:eastAsia="en-GB"/>
        </w:rPr>
        <w:t xml:space="preserve">, 200 or above) </w:t>
      </w:r>
      <w:r w:rsidR="005B31F9">
        <w:rPr>
          <w:rFonts w:ascii="Times New Roman" w:eastAsia="Times New Roman" w:hAnsi="Times New Roman" w:cs="Times New Roman"/>
          <w:sz w:val="24"/>
          <w:szCs w:val="24"/>
          <w:lang w:val="en-IN" w:eastAsia="en-GB"/>
        </w:rPr>
        <w:t xml:space="preserve"> of HDPE monofilament </w:t>
      </w:r>
      <w:r w:rsidR="005B31F9" w:rsidRPr="00F7185F">
        <w:rPr>
          <w:rFonts w:ascii="Times New Roman" w:eastAsia="Times New Roman" w:hAnsi="Times New Roman" w:cs="Times New Roman"/>
          <w:sz w:val="24"/>
          <w:szCs w:val="24"/>
          <w:lang w:val="en-IN" w:eastAsia="en-GB"/>
        </w:rPr>
        <w:t>Scaffolding Nets</w:t>
      </w:r>
      <w:r w:rsidR="005B31F9">
        <w:rPr>
          <w:rFonts w:ascii="Times New Roman" w:eastAsia="Times New Roman" w:hAnsi="Times New Roman" w:cs="Times New Roman"/>
          <w:sz w:val="24"/>
          <w:szCs w:val="24"/>
          <w:lang w:val="en-IN" w:eastAsia="en-GB"/>
        </w:rPr>
        <w:t>.</w:t>
      </w:r>
    </w:p>
    <w:p w14:paraId="4C4756E8" w14:textId="77777777" w:rsidR="00F7185F" w:rsidRPr="00F7185F" w:rsidRDefault="00F7185F" w:rsidP="00F7185F">
      <w:pPr>
        <w:widowControl w:val="0"/>
        <w:autoSpaceDE w:val="0"/>
        <w:autoSpaceDN w:val="0"/>
        <w:spacing w:after="0" w:line="240" w:lineRule="auto"/>
        <w:ind w:left="720"/>
        <w:contextualSpacing/>
        <w:jc w:val="both"/>
        <w:rPr>
          <w:rFonts w:ascii="Times New Roman" w:eastAsia="Times New Roman" w:hAnsi="Times New Roman" w:cs="Times New Roman"/>
          <w:bCs/>
          <w:sz w:val="24"/>
          <w:szCs w:val="24"/>
          <w:lang w:val="en-IN" w:eastAsia="en-GB"/>
        </w:rPr>
      </w:pPr>
    </w:p>
    <w:p w14:paraId="67DDEE53" w14:textId="77777777" w:rsidR="00F7185F" w:rsidRPr="00F7185F" w:rsidRDefault="00F7185F" w:rsidP="00F7185F">
      <w:pPr>
        <w:widowControl w:val="0"/>
        <w:numPr>
          <w:ilvl w:val="0"/>
          <w:numId w:val="2"/>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To deliver a draft standard after incorporating the above requirements along with </w:t>
      </w:r>
      <w:r w:rsidRPr="00F7185F">
        <w:rPr>
          <w:rFonts w:ascii="Times New Roman" w:eastAsia="Times New Roman" w:hAnsi="Times New Roman" w:cs="Times New Roman"/>
          <w:sz w:val="24"/>
          <w:szCs w:val="24"/>
          <w:lang w:val="en-IN" w:eastAsia="en-GB"/>
        </w:rPr>
        <w:t>the requirements of packaging and sampling.</w:t>
      </w:r>
    </w:p>
    <w:p w14:paraId="480CE382" w14:textId="77777777" w:rsidR="00F7185F" w:rsidRPr="00F7185F" w:rsidRDefault="00F7185F" w:rsidP="00F7185F">
      <w:pPr>
        <w:widowControl w:val="0"/>
        <w:autoSpaceDE w:val="0"/>
        <w:autoSpaceDN w:val="0"/>
        <w:spacing w:after="0" w:line="240" w:lineRule="auto"/>
        <w:ind w:left="720"/>
        <w:contextualSpacing/>
        <w:jc w:val="both"/>
        <w:rPr>
          <w:rFonts w:ascii="Times New Roman" w:eastAsia="Times New Roman" w:hAnsi="Times New Roman" w:cs="Times New Roman"/>
          <w:bCs/>
          <w:sz w:val="24"/>
          <w:szCs w:val="24"/>
          <w:lang w:val="en-IN" w:eastAsia="en-GB"/>
        </w:rPr>
      </w:pPr>
    </w:p>
    <w:p w14:paraId="3180C7A5" w14:textId="77777777" w:rsidR="00F7185F" w:rsidRPr="00F7185F" w:rsidRDefault="00F7185F" w:rsidP="00F7185F">
      <w:pPr>
        <w:widowControl w:val="0"/>
        <w:numPr>
          <w:ilvl w:val="0"/>
          <w:numId w:val="2"/>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sz w:val="24"/>
          <w:szCs w:val="24"/>
          <w:lang w:val="en-IN" w:eastAsia="en-GB"/>
        </w:rPr>
        <w:t>To appropriately incorporate the test methods in the draft standard for testing the above mentioned requirements.</w:t>
      </w:r>
    </w:p>
    <w:p w14:paraId="288B03F9" w14:textId="0838422D" w:rsidR="00F7185F" w:rsidRPr="00F7185F" w:rsidRDefault="00F7185F" w:rsidP="005B31F9">
      <w:pPr>
        <w:widowControl w:val="0"/>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p>
    <w:p w14:paraId="78241CE1"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
          <w:sz w:val="24"/>
          <w:szCs w:val="24"/>
          <w:lang w:val="en-IN" w:eastAsia="en-GB"/>
        </w:rPr>
        <w:t>5.</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Research Methodology</w:t>
      </w:r>
      <w:r w:rsidRPr="00F7185F">
        <w:rPr>
          <w:rFonts w:ascii="Times New Roman" w:eastAsia="Times New Roman" w:hAnsi="Times New Roman" w:cs="Times New Roman"/>
          <w:bCs/>
          <w:sz w:val="24"/>
          <w:szCs w:val="24"/>
          <w:lang w:val="en-IN" w:eastAsia="en-GB"/>
        </w:rPr>
        <w:t>:</w:t>
      </w:r>
    </w:p>
    <w:p w14:paraId="1C74D123"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76D8EA73" w14:textId="57C25E34" w:rsidR="001B2EF2" w:rsidRDefault="005B31F9" w:rsidP="00F7185F">
      <w:pPr>
        <w:widowControl w:val="0"/>
        <w:numPr>
          <w:ilvl w:val="0"/>
          <w:numId w:val="4"/>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Pr>
          <w:rFonts w:ascii="Times New Roman" w:eastAsia="Times New Roman" w:hAnsi="Times New Roman" w:cs="Times New Roman"/>
          <w:bCs/>
          <w:sz w:val="24"/>
          <w:szCs w:val="24"/>
          <w:lang w:val="en-IN" w:eastAsia="en-GB"/>
        </w:rPr>
        <w:t>C</w:t>
      </w:r>
      <w:r w:rsidR="00F7185F" w:rsidRPr="00F7185F">
        <w:rPr>
          <w:rFonts w:ascii="Times New Roman" w:eastAsia="Times New Roman" w:hAnsi="Times New Roman" w:cs="Times New Roman"/>
          <w:bCs/>
          <w:sz w:val="24"/>
          <w:szCs w:val="24"/>
          <w:lang w:val="en-IN" w:eastAsia="en-GB"/>
        </w:rPr>
        <w:t xml:space="preserve">ollect the available data for the requirements of scaffolding nets through desktop study, books, magazines, </w:t>
      </w:r>
      <w:r w:rsidR="00FB1CCA">
        <w:rPr>
          <w:rFonts w:ascii="Times New Roman" w:eastAsia="Times New Roman" w:hAnsi="Times New Roman" w:cs="Times New Roman"/>
          <w:bCs/>
          <w:sz w:val="24"/>
          <w:szCs w:val="24"/>
          <w:lang w:val="en-IN" w:eastAsia="en-GB"/>
        </w:rPr>
        <w:t xml:space="preserve">journals, </w:t>
      </w:r>
      <w:r w:rsidR="00F7185F" w:rsidRPr="00F7185F">
        <w:rPr>
          <w:rFonts w:ascii="Times New Roman" w:eastAsia="Times New Roman" w:hAnsi="Times New Roman" w:cs="Times New Roman"/>
          <w:bCs/>
          <w:sz w:val="24"/>
          <w:szCs w:val="24"/>
          <w:lang w:val="en-IN" w:eastAsia="en-GB"/>
        </w:rPr>
        <w:t xml:space="preserve">national and international standards, information available with manufactures, laboratories, academia or any other source. </w:t>
      </w:r>
    </w:p>
    <w:p w14:paraId="4887E6AF" w14:textId="67F9D7CE" w:rsidR="00F7185F" w:rsidRPr="00F7185F" w:rsidRDefault="00F7185F" w:rsidP="00F7185F">
      <w:pPr>
        <w:widowControl w:val="0"/>
        <w:numPr>
          <w:ilvl w:val="0"/>
          <w:numId w:val="4"/>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Identify the stakeholders, including manufacturer, Laboratories, etc. for scaffolding nets to understand the manufacturing process and collect data.</w:t>
      </w:r>
    </w:p>
    <w:p w14:paraId="20A99F8B" w14:textId="486B9BFF" w:rsidR="00F7185F" w:rsidRPr="00F7185F" w:rsidRDefault="00F7185F" w:rsidP="00F7185F">
      <w:pPr>
        <w:widowControl w:val="0"/>
        <w:numPr>
          <w:ilvl w:val="0"/>
          <w:numId w:val="4"/>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To collect 1 sample </w:t>
      </w:r>
      <w:r w:rsidR="005B31F9">
        <w:rPr>
          <w:rFonts w:ascii="Times New Roman" w:eastAsia="Times New Roman" w:hAnsi="Times New Roman" w:cs="Times New Roman"/>
          <w:bCs/>
          <w:sz w:val="24"/>
          <w:szCs w:val="24"/>
          <w:lang w:val="en-IN" w:eastAsia="en-GB"/>
        </w:rPr>
        <w:t>for each</w:t>
      </w:r>
      <w:r w:rsidRPr="00F7185F">
        <w:rPr>
          <w:rFonts w:ascii="Times New Roman" w:eastAsia="Times New Roman" w:hAnsi="Times New Roman" w:cs="Times New Roman"/>
          <w:bCs/>
          <w:sz w:val="24"/>
          <w:szCs w:val="24"/>
          <w:lang w:val="en-IN" w:eastAsia="en-GB"/>
        </w:rPr>
        <w:t xml:space="preserve"> </w:t>
      </w:r>
      <w:r w:rsidR="00A06802">
        <w:rPr>
          <w:rFonts w:ascii="Times New Roman" w:eastAsia="Times New Roman" w:hAnsi="Times New Roman" w:cs="Times New Roman"/>
          <w:bCs/>
          <w:sz w:val="24"/>
          <w:szCs w:val="24"/>
          <w:lang w:val="en-IN" w:eastAsia="en-GB"/>
        </w:rPr>
        <w:t xml:space="preserve">GSM range </w:t>
      </w:r>
      <w:r w:rsidR="00A06802">
        <w:rPr>
          <w:rFonts w:ascii="Times New Roman" w:eastAsia="Times New Roman" w:hAnsi="Times New Roman" w:cs="Times New Roman"/>
          <w:sz w:val="24"/>
          <w:szCs w:val="24"/>
          <w:lang w:val="en-IN" w:eastAsia="en-GB"/>
        </w:rPr>
        <w:t>(120 to 149, 150 to 169, 170 to 199</w:t>
      </w:r>
      <w:r w:rsidR="00BE2470">
        <w:rPr>
          <w:rFonts w:ascii="Times New Roman" w:eastAsia="Times New Roman" w:hAnsi="Times New Roman" w:cs="Times New Roman"/>
          <w:sz w:val="24"/>
          <w:szCs w:val="24"/>
          <w:lang w:val="en-IN" w:eastAsia="en-GB"/>
        </w:rPr>
        <w:t xml:space="preserve"> and</w:t>
      </w:r>
      <w:r w:rsidR="00A06802">
        <w:rPr>
          <w:rFonts w:ascii="Times New Roman" w:eastAsia="Times New Roman" w:hAnsi="Times New Roman" w:cs="Times New Roman"/>
          <w:sz w:val="24"/>
          <w:szCs w:val="24"/>
          <w:lang w:val="en-IN" w:eastAsia="en-GB"/>
        </w:rPr>
        <w:t>, 200 or above)</w:t>
      </w:r>
      <w:r w:rsidRPr="00F7185F">
        <w:rPr>
          <w:rFonts w:ascii="Times New Roman" w:eastAsia="Times New Roman" w:hAnsi="Times New Roman" w:cs="Times New Roman"/>
          <w:bCs/>
          <w:sz w:val="24"/>
          <w:szCs w:val="24"/>
          <w:lang w:val="en-IN" w:eastAsia="en-GB"/>
        </w:rPr>
        <w:t xml:space="preserve"> of </w:t>
      </w:r>
      <w:r w:rsidR="005B31F9">
        <w:rPr>
          <w:rFonts w:ascii="Times New Roman" w:eastAsia="Times New Roman" w:hAnsi="Times New Roman" w:cs="Times New Roman"/>
          <w:bCs/>
          <w:sz w:val="24"/>
          <w:szCs w:val="24"/>
          <w:lang w:val="en-IN" w:eastAsia="en-GB"/>
        </w:rPr>
        <w:t xml:space="preserve">HDPE monofilament </w:t>
      </w:r>
      <w:r w:rsidRPr="00F7185F">
        <w:rPr>
          <w:rFonts w:ascii="Times New Roman" w:eastAsia="Times New Roman" w:hAnsi="Times New Roman" w:cs="Times New Roman"/>
          <w:bCs/>
          <w:sz w:val="24"/>
          <w:szCs w:val="24"/>
          <w:lang w:val="en-IN" w:eastAsia="en-GB"/>
        </w:rPr>
        <w:t>Scaffolding nets and test</w:t>
      </w:r>
      <w:r w:rsidR="005B31F9">
        <w:rPr>
          <w:rFonts w:ascii="Times New Roman" w:eastAsia="Times New Roman" w:hAnsi="Times New Roman" w:cs="Times New Roman"/>
          <w:bCs/>
          <w:sz w:val="24"/>
          <w:szCs w:val="24"/>
          <w:lang w:val="en-IN" w:eastAsia="en-GB"/>
        </w:rPr>
        <w:t xml:space="preserve"> them</w:t>
      </w:r>
      <w:r w:rsidRPr="00F7185F">
        <w:rPr>
          <w:rFonts w:ascii="Times New Roman" w:eastAsia="Times New Roman" w:hAnsi="Times New Roman" w:cs="Times New Roman"/>
          <w:bCs/>
          <w:sz w:val="24"/>
          <w:szCs w:val="24"/>
          <w:lang w:val="en-IN" w:eastAsia="en-GB"/>
        </w:rPr>
        <w:t xml:space="preserve"> for the requirement(s) </w:t>
      </w:r>
      <w:r w:rsidR="005B31F9">
        <w:rPr>
          <w:rFonts w:ascii="Times New Roman" w:eastAsia="Times New Roman" w:hAnsi="Times New Roman" w:cs="Times New Roman"/>
          <w:bCs/>
          <w:sz w:val="24"/>
          <w:szCs w:val="24"/>
          <w:lang w:val="en-IN" w:eastAsia="en-GB"/>
        </w:rPr>
        <w:t>mentioned above in NABL accredited independent lab</w:t>
      </w:r>
      <w:r w:rsidRPr="00F7185F">
        <w:rPr>
          <w:rFonts w:ascii="Times New Roman" w:eastAsia="Times New Roman" w:hAnsi="Times New Roman" w:cs="Times New Roman"/>
          <w:bCs/>
          <w:sz w:val="24"/>
          <w:szCs w:val="24"/>
          <w:lang w:val="en-IN" w:eastAsia="en-GB"/>
        </w:rPr>
        <w:t xml:space="preserve">. These results are to be tabulated and examined to determine the final values which has to be incorporated in the </w:t>
      </w:r>
      <w:r w:rsidR="001B2EF2">
        <w:rPr>
          <w:rFonts w:ascii="Times New Roman" w:eastAsia="Times New Roman" w:hAnsi="Times New Roman" w:cs="Times New Roman"/>
          <w:bCs/>
          <w:sz w:val="24"/>
          <w:szCs w:val="24"/>
          <w:lang w:val="en-IN" w:eastAsia="en-GB"/>
        </w:rPr>
        <w:t xml:space="preserve">draft </w:t>
      </w:r>
      <w:r w:rsidRPr="00F7185F">
        <w:rPr>
          <w:rFonts w:ascii="Times New Roman" w:eastAsia="Times New Roman" w:hAnsi="Times New Roman" w:cs="Times New Roman"/>
          <w:bCs/>
          <w:sz w:val="24"/>
          <w:szCs w:val="24"/>
          <w:lang w:val="en-IN" w:eastAsia="en-GB"/>
        </w:rPr>
        <w:t xml:space="preserve">standard. </w:t>
      </w:r>
    </w:p>
    <w:p w14:paraId="265A546A" w14:textId="3BCDF9ED" w:rsidR="00F7185F" w:rsidRPr="00F7185F" w:rsidRDefault="00F7185F" w:rsidP="00F7185F">
      <w:pPr>
        <w:widowControl w:val="0"/>
        <w:numPr>
          <w:ilvl w:val="0"/>
          <w:numId w:val="4"/>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Visiting of Scaffolding nets industries/testing labs to collect information, regarding packaging practices, sampling and test</w:t>
      </w:r>
      <w:r w:rsidR="001B2EF2">
        <w:rPr>
          <w:rFonts w:ascii="Times New Roman" w:eastAsia="Times New Roman" w:hAnsi="Times New Roman" w:cs="Times New Roman"/>
          <w:bCs/>
          <w:sz w:val="24"/>
          <w:szCs w:val="24"/>
          <w:lang w:val="en-IN" w:eastAsia="en-GB"/>
        </w:rPr>
        <w:t xml:space="preserve"> methods</w:t>
      </w:r>
      <w:r w:rsidR="005B31F9">
        <w:rPr>
          <w:rFonts w:ascii="Times New Roman" w:eastAsia="Times New Roman" w:hAnsi="Times New Roman" w:cs="Times New Roman"/>
          <w:bCs/>
          <w:sz w:val="24"/>
          <w:szCs w:val="24"/>
          <w:lang w:val="en-IN" w:eastAsia="en-GB"/>
        </w:rPr>
        <w:t xml:space="preserve">. </w:t>
      </w:r>
    </w:p>
    <w:p w14:paraId="726533D5" w14:textId="77777777" w:rsidR="00F7185F" w:rsidRPr="00F7185F" w:rsidRDefault="00F7185F" w:rsidP="00F7185F">
      <w:pPr>
        <w:widowControl w:val="0"/>
        <w:numPr>
          <w:ilvl w:val="0"/>
          <w:numId w:val="4"/>
        </w:numPr>
        <w:autoSpaceDE w:val="0"/>
        <w:autoSpaceDN w:val="0"/>
        <w:spacing w:after="0" w:line="240" w:lineRule="auto"/>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Drafting of the standard after incorporating all the requirements along with information of packaging, sampling and test methods.</w:t>
      </w:r>
    </w:p>
    <w:p w14:paraId="2F825D9A"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374DB416"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6.</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Requirement for the CVs:</w:t>
      </w:r>
    </w:p>
    <w:p w14:paraId="3B029359"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p>
    <w:p w14:paraId="6CDB91A0" w14:textId="6F97FB63"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The person shall </w:t>
      </w:r>
      <w:r w:rsidR="00430D13">
        <w:rPr>
          <w:rFonts w:ascii="Times New Roman" w:eastAsia="Times New Roman" w:hAnsi="Times New Roman" w:cs="Times New Roman"/>
          <w:bCs/>
          <w:sz w:val="24"/>
          <w:szCs w:val="24"/>
          <w:lang w:val="en-IN" w:eastAsia="en-GB"/>
        </w:rPr>
        <w:t>be graduate in Textile Engineering/ Technology with</w:t>
      </w:r>
      <w:r w:rsidRPr="00F7185F">
        <w:rPr>
          <w:rFonts w:ascii="Times New Roman" w:eastAsia="Times New Roman" w:hAnsi="Times New Roman" w:cs="Times New Roman"/>
          <w:bCs/>
          <w:sz w:val="24"/>
          <w:szCs w:val="24"/>
          <w:lang w:val="en-IN" w:eastAsia="en-GB"/>
        </w:rPr>
        <w:t xml:space="preserve"> a minimum work experience of 5 years in the field of </w:t>
      </w:r>
      <w:r w:rsidR="00430D13">
        <w:rPr>
          <w:rFonts w:ascii="Times New Roman" w:eastAsia="Times New Roman" w:hAnsi="Times New Roman" w:cs="Times New Roman"/>
          <w:bCs/>
          <w:sz w:val="24"/>
          <w:szCs w:val="24"/>
          <w:lang w:val="en-IN" w:eastAsia="en-GB"/>
        </w:rPr>
        <w:t>testing or manufacturing</w:t>
      </w:r>
      <w:r w:rsidR="001B2EF2">
        <w:rPr>
          <w:rFonts w:ascii="Times New Roman" w:eastAsia="Times New Roman" w:hAnsi="Times New Roman" w:cs="Times New Roman"/>
          <w:bCs/>
          <w:sz w:val="24"/>
          <w:szCs w:val="24"/>
          <w:lang w:val="en-IN" w:eastAsia="en-GB"/>
        </w:rPr>
        <w:t>/production</w:t>
      </w:r>
      <w:r w:rsidR="00430D13">
        <w:rPr>
          <w:rFonts w:ascii="Times New Roman" w:eastAsia="Times New Roman" w:hAnsi="Times New Roman" w:cs="Times New Roman"/>
          <w:bCs/>
          <w:sz w:val="24"/>
          <w:szCs w:val="24"/>
          <w:lang w:val="en-IN" w:eastAsia="en-GB"/>
        </w:rPr>
        <w:t xml:space="preserve"> of </w:t>
      </w:r>
      <w:r w:rsidRPr="00F7185F">
        <w:rPr>
          <w:rFonts w:ascii="Times New Roman" w:eastAsia="Times New Roman" w:hAnsi="Times New Roman" w:cs="Times New Roman"/>
          <w:bCs/>
          <w:sz w:val="24"/>
          <w:szCs w:val="24"/>
          <w:lang w:val="en-IN" w:eastAsia="en-GB"/>
        </w:rPr>
        <w:t xml:space="preserve">scaffolding nets </w:t>
      </w:r>
      <w:r w:rsidR="001B2EF2">
        <w:rPr>
          <w:rFonts w:ascii="Times New Roman" w:eastAsia="Times New Roman" w:hAnsi="Times New Roman" w:cs="Times New Roman"/>
          <w:bCs/>
          <w:sz w:val="24"/>
          <w:szCs w:val="24"/>
          <w:lang w:val="en-IN" w:eastAsia="en-GB"/>
        </w:rPr>
        <w:t>in technical and/or managerial position.</w:t>
      </w:r>
    </w:p>
    <w:p w14:paraId="3E6E8E3A"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32531E83"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7.</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Timeline and Method of Progress Review:</w:t>
      </w:r>
    </w:p>
    <w:p w14:paraId="39C66075"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0A6F2C51"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tbl>
      <w:tblPr>
        <w:tblStyle w:val="TableGrid1"/>
        <w:tblW w:w="0" w:type="auto"/>
        <w:tblLook w:val="04A0" w:firstRow="1" w:lastRow="0" w:firstColumn="1" w:lastColumn="0" w:noHBand="0" w:noVBand="1"/>
      </w:tblPr>
      <w:tblGrid>
        <w:gridCol w:w="4508"/>
        <w:gridCol w:w="4508"/>
      </w:tblGrid>
      <w:tr w:rsidR="00F7185F" w:rsidRPr="00F7185F" w14:paraId="7B122BB4" w14:textId="77777777" w:rsidTr="00B820DA">
        <w:tc>
          <w:tcPr>
            <w:tcW w:w="4508" w:type="dxa"/>
          </w:tcPr>
          <w:p w14:paraId="6603E1A9" w14:textId="77777777" w:rsidR="00F7185F" w:rsidRPr="00F7185F" w:rsidRDefault="00F7185F" w:rsidP="00F7185F">
            <w:pPr>
              <w:widowControl w:val="0"/>
              <w:autoSpaceDE w:val="0"/>
              <w:autoSpaceDN w:val="0"/>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No. of Days(Timeline)</w:t>
            </w:r>
          </w:p>
        </w:tc>
        <w:tc>
          <w:tcPr>
            <w:tcW w:w="4508" w:type="dxa"/>
          </w:tcPr>
          <w:p w14:paraId="3DF5001D" w14:textId="77777777" w:rsidR="00F7185F" w:rsidRPr="00F7185F" w:rsidRDefault="00F7185F" w:rsidP="00F7185F">
            <w:pPr>
              <w:widowControl w:val="0"/>
              <w:autoSpaceDE w:val="0"/>
              <w:autoSpaceDN w:val="0"/>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Status of work to be done</w:t>
            </w:r>
          </w:p>
        </w:tc>
      </w:tr>
      <w:tr w:rsidR="00F7185F" w:rsidRPr="00F7185F" w14:paraId="08CFB020" w14:textId="77777777" w:rsidTr="00B820DA">
        <w:tc>
          <w:tcPr>
            <w:tcW w:w="4508" w:type="dxa"/>
          </w:tcPr>
          <w:p w14:paraId="03238A10"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0 to 45</w:t>
            </w:r>
          </w:p>
        </w:tc>
        <w:tc>
          <w:tcPr>
            <w:tcW w:w="4508" w:type="dxa"/>
          </w:tcPr>
          <w:p w14:paraId="05742A0F" w14:textId="28223B1E" w:rsidR="00F7185F" w:rsidRPr="00F7185F" w:rsidRDefault="00F7185F" w:rsidP="00F7185F">
            <w:pPr>
              <w:widowControl w:val="0"/>
              <w:autoSpaceDE w:val="0"/>
              <w:autoSpaceDN w:val="0"/>
              <w:contextualSpacing/>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 xml:space="preserve">To collect the available data for the requirements of scaffolding nets through desktop study, books, magazines, </w:t>
            </w:r>
            <w:r w:rsidR="00FB1CCA">
              <w:rPr>
                <w:rFonts w:ascii="Times New Roman" w:eastAsia="Times New Roman" w:hAnsi="Times New Roman" w:cs="Times New Roman"/>
                <w:bCs/>
                <w:sz w:val="24"/>
                <w:szCs w:val="24"/>
                <w:lang w:val="en-IN" w:eastAsia="en-GB"/>
              </w:rPr>
              <w:t xml:space="preserve">journals, </w:t>
            </w:r>
            <w:r w:rsidRPr="00F7185F">
              <w:rPr>
                <w:rFonts w:ascii="Times New Roman" w:eastAsia="Times New Roman" w:hAnsi="Times New Roman" w:cs="Times New Roman"/>
                <w:bCs/>
                <w:sz w:val="24"/>
                <w:szCs w:val="24"/>
                <w:lang w:val="en-IN" w:eastAsia="en-GB"/>
              </w:rPr>
              <w:t>national and international standards, information available with manufactures, laboratories, academia or any other source. Identifying the stakeholders, including manufacturer, Laboratories, etc. for scaffolding nets to understand the manufacturing process and collect data.</w:t>
            </w:r>
          </w:p>
          <w:p w14:paraId="547E354D"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p>
        </w:tc>
      </w:tr>
      <w:tr w:rsidR="00F7185F" w:rsidRPr="00F7185F" w14:paraId="478F496A" w14:textId="77777777" w:rsidTr="00B820DA">
        <w:tc>
          <w:tcPr>
            <w:tcW w:w="4508" w:type="dxa"/>
          </w:tcPr>
          <w:p w14:paraId="22A46FB4"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45 to 90</w:t>
            </w:r>
          </w:p>
        </w:tc>
        <w:tc>
          <w:tcPr>
            <w:tcW w:w="4508" w:type="dxa"/>
          </w:tcPr>
          <w:p w14:paraId="195E0916" w14:textId="72168AE5"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Visiting of Scaffolding nets industries/testing labs to collect information, regarding packaging practices, sampling and testing methods</w:t>
            </w:r>
            <w:r w:rsidR="0017605C">
              <w:rPr>
                <w:rFonts w:ascii="Times New Roman" w:eastAsia="Times New Roman" w:hAnsi="Times New Roman" w:cs="Times New Roman"/>
                <w:bCs/>
                <w:sz w:val="24"/>
                <w:szCs w:val="24"/>
                <w:lang w:val="en-IN" w:eastAsia="en-GB"/>
              </w:rPr>
              <w:t>.</w:t>
            </w:r>
            <w:r w:rsidRPr="00F7185F">
              <w:rPr>
                <w:rFonts w:ascii="Times New Roman" w:eastAsia="Times New Roman" w:hAnsi="Times New Roman" w:cs="Times New Roman"/>
                <w:bCs/>
                <w:sz w:val="24"/>
                <w:szCs w:val="24"/>
                <w:lang w:val="en-IN" w:eastAsia="en-GB"/>
              </w:rPr>
              <w:t xml:space="preserve"> </w:t>
            </w:r>
            <w:r w:rsidR="0017605C">
              <w:rPr>
                <w:rFonts w:ascii="Times New Roman" w:eastAsia="Times New Roman" w:hAnsi="Times New Roman" w:cs="Times New Roman"/>
                <w:bCs/>
                <w:sz w:val="24"/>
                <w:szCs w:val="24"/>
                <w:lang w:val="en-IN" w:eastAsia="en-GB"/>
              </w:rPr>
              <w:t>C</w:t>
            </w:r>
            <w:r w:rsidRPr="00F7185F">
              <w:rPr>
                <w:rFonts w:ascii="Times New Roman" w:eastAsia="Times New Roman" w:hAnsi="Times New Roman" w:cs="Times New Roman"/>
                <w:bCs/>
                <w:sz w:val="24"/>
                <w:szCs w:val="24"/>
                <w:lang w:val="en-IN" w:eastAsia="en-GB"/>
              </w:rPr>
              <w:t xml:space="preserve">ollecting samples and </w:t>
            </w:r>
            <w:r w:rsidR="0017605C">
              <w:rPr>
                <w:rFonts w:ascii="Times New Roman" w:eastAsia="Times New Roman" w:hAnsi="Times New Roman" w:cs="Times New Roman"/>
                <w:bCs/>
                <w:sz w:val="24"/>
                <w:szCs w:val="24"/>
                <w:lang w:val="en-IN" w:eastAsia="en-GB"/>
              </w:rPr>
              <w:t>getting them tested from NABL accredited labs.</w:t>
            </w:r>
          </w:p>
        </w:tc>
      </w:tr>
      <w:tr w:rsidR="00F7185F" w:rsidRPr="00F7185F" w14:paraId="120BFF54" w14:textId="77777777" w:rsidTr="00B820DA">
        <w:tc>
          <w:tcPr>
            <w:tcW w:w="4508" w:type="dxa"/>
          </w:tcPr>
          <w:p w14:paraId="5F0038BA"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90 to 135</w:t>
            </w:r>
          </w:p>
        </w:tc>
        <w:tc>
          <w:tcPr>
            <w:tcW w:w="4508" w:type="dxa"/>
          </w:tcPr>
          <w:p w14:paraId="268D33E1" w14:textId="51C0BF33"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Examining the results of samples tested</w:t>
            </w:r>
            <w:r w:rsidR="0017605C">
              <w:rPr>
                <w:rFonts w:ascii="Times New Roman" w:eastAsia="Times New Roman" w:hAnsi="Times New Roman" w:cs="Times New Roman"/>
                <w:bCs/>
                <w:sz w:val="24"/>
                <w:szCs w:val="24"/>
                <w:lang w:val="en-IN" w:eastAsia="en-GB"/>
              </w:rPr>
              <w:t xml:space="preserve"> and preparation of draft standard.</w:t>
            </w:r>
          </w:p>
        </w:tc>
      </w:tr>
      <w:tr w:rsidR="00F7185F" w:rsidRPr="00F7185F" w14:paraId="7E23C228" w14:textId="77777777" w:rsidTr="00B820DA">
        <w:tc>
          <w:tcPr>
            <w:tcW w:w="4508" w:type="dxa"/>
          </w:tcPr>
          <w:p w14:paraId="714F0305"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135 to 180</w:t>
            </w:r>
          </w:p>
        </w:tc>
        <w:tc>
          <w:tcPr>
            <w:tcW w:w="4508" w:type="dxa"/>
          </w:tcPr>
          <w:p w14:paraId="7F33B7EC" w14:textId="77777777" w:rsidR="00F7185F" w:rsidRPr="00F7185F" w:rsidRDefault="00F7185F" w:rsidP="00F7185F">
            <w:pPr>
              <w:widowControl w:val="0"/>
              <w:autoSpaceDE w:val="0"/>
              <w:autoSpaceDN w:val="0"/>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Submission of final draft Indian standards of the project.</w:t>
            </w:r>
          </w:p>
        </w:tc>
      </w:tr>
    </w:tbl>
    <w:p w14:paraId="3CDC6840"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6E98327E"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p>
    <w:p w14:paraId="5FD60468"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r w:rsidRPr="00F7185F">
        <w:rPr>
          <w:rFonts w:ascii="Times New Roman" w:eastAsia="Times New Roman" w:hAnsi="Times New Roman" w:cs="Times New Roman"/>
          <w:b/>
          <w:sz w:val="24"/>
          <w:szCs w:val="24"/>
          <w:lang w:val="en-IN" w:eastAsia="en-GB"/>
        </w:rPr>
        <w:t>8.</w:t>
      </w:r>
      <w:r w:rsidRPr="00F7185F">
        <w:rPr>
          <w:rFonts w:ascii="Times New Roman" w:eastAsia="Times New Roman" w:hAnsi="Times New Roman" w:cs="Times New Roman"/>
          <w:bCs/>
          <w:sz w:val="24"/>
          <w:szCs w:val="24"/>
          <w:lang w:val="en-IN" w:eastAsia="en-GB"/>
        </w:rPr>
        <w:t xml:space="preserve"> </w:t>
      </w:r>
      <w:r w:rsidRPr="00F7185F">
        <w:rPr>
          <w:rFonts w:ascii="Times New Roman" w:eastAsia="Times New Roman" w:hAnsi="Times New Roman" w:cs="Times New Roman"/>
          <w:b/>
          <w:sz w:val="24"/>
          <w:szCs w:val="24"/>
          <w:lang w:val="en-IN" w:eastAsia="en-GB"/>
        </w:rPr>
        <w:t>Support BIS will Provide:</w:t>
      </w:r>
    </w:p>
    <w:p w14:paraId="3073F48E"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
          <w:sz w:val="24"/>
          <w:szCs w:val="24"/>
          <w:lang w:val="en-IN" w:eastAsia="en-GB"/>
        </w:rPr>
      </w:pPr>
    </w:p>
    <w:p w14:paraId="6B79BF34" w14:textId="77777777" w:rsidR="00F7185F" w:rsidRPr="00F7185F" w:rsidRDefault="00F7185F" w:rsidP="00F7185F">
      <w:pPr>
        <w:widowControl w:val="0"/>
        <w:autoSpaceDE w:val="0"/>
        <w:autoSpaceDN w:val="0"/>
        <w:spacing w:after="0" w:line="240" w:lineRule="auto"/>
        <w:jc w:val="both"/>
        <w:rPr>
          <w:rFonts w:ascii="Times New Roman" w:eastAsia="Times New Roman" w:hAnsi="Times New Roman" w:cs="Times New Roman"/>
          <w:bCs/>
          <w:sz w:val="24"/>
          <w:szCs w:val="24"/>
          <w:lang w:val="en-IN" w:eastAsia="en-GB"/>
        </w:rPr>
      </w:pPr>
      <w:r w:rsidRPr="00F7185F">
        <w:rPr>
          <w:rFonts w:ascii="Times New Roman" w:eastAsia="Times New Roman" w:hAnsi="Times New Roman" w:cs="Times New Roman"/>
          <w:bCs/>
          <w:sz w:val="24"/>
          <w:szCs w:val="24"/>
          <w:lang w:val="en-IN" w:eastAsia="en-GB"/>
        </w:rPr>
        <w:t>All the relevant Indian Standards required during the project will be provided by BIS.</w:t>
      </w:r>
    </w:p>
    <w:p w14:paraId="38A92301" w14:textId="77777777" w:rsidR="00F7185F" w:rsidRPr="00F7185F" w:rsidRDefault="00F7185F" w:rsidP="00F7185F">
      <w:pPr>
        <w:spacing w:after="0" w:line="240" w:lineRule="auto"/>
        <w:rPr>
          <w:rFonts w:ascii="Times New Roman" w:eastAsia="Times New Roman" w:hAnsi="Times New Roman" w:cs="Times New Roman"/>
          <w:sz w:val="24"/>
          <w:szCs w:val="24"/>
          <w:lang w:val="en-IN" w:eastAsia="en-GB"/>
        </w:rPr>
      </w:pPr>
    </w:p>
    <w:p w14:paraId="35E396FB" w14:textId="77777777" w:rsidR="00F7185F" w:rsidRPr="00873989" w:rsidRDefault="00F7185F" w:rsidP="00873989">
      <w:pPr>
        <w:spacing w:after="0" w:line="240" w:lineRule="auto"/>
        <w:jc w:val="both"/>
        <w:outlineLvl w:val="0"/>
        <w:rPr>
          <w:rFonts w:ascii="Times New Roman" w:eastAsia="Times New Roman" w:hAnsi="Times New Roman" w:cs="Times New Roman"/>
          <w:b/>
          <w:sz w:val="24"/>
          <w:szCs w:val="24"/>
        </w:rPr>
      </w:pPr>
    </w:p>
    <w:p w14:paraId="7F9CED86" w14:textId="77777777" w:rsidR="00873989" w:rsidRDefault="00873989"/>
    <w:sectPr w:rsidR="0087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3DC"/>
    <w:multiLevelType w:val="hybridMultilevel"/>
    <w:tmpl w:val="A19A2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471A9"/>
    <w:multiLevelType w:val="hybridMultilevel"/>
    <w:tmpl w:val="2F1CA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13D81"/>
    <w:multiLevelType w:val="hybridMultilevel"/>
    <w:tmpl w:val="66ECF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605281"/>
    <w:multiLevelType w:val="hybridMultilevel"/>
    <w:tmpl w:val="B6D456D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9464000"/>
    <w:multiLevelType w:val="hybridMultilevel"/>
    <w:tmpl w:val="6D2E0D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4375447">
    <w:abstractNumId w:val="3"/>
  </w:num>
  <w:num w:numId="2" w16cid:durableId="253168974">
    <w:abstractNumId w:val="4"/>
  </w:num>
  <w:num w:numId="3" w16cid:durableId="120419773">
    <w:abstractNumId w:val="1"/>
  </w:num>
  <w:num w:numId="4" w16cid:durableId="177234037">
    <w:abstractNumId w:val="2"/>
  </w:num>
  <w:num w:numId="5" w16cid:durableId="67365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89"/>
    <w:rsid w:val="00084D92"/>
    <w:rsid w:val="000B247E"/>
    <w:rsid w:val="000D3B07"/>
    <w:rsid w:val="0017605C"/>
    <w:rsid w:val="001B2EF2"/>
    <w:rsid w:val="001D796B"/>
    <w:rsid w:val="00233F2A"/>
    <w:rsid w:val="003764DC"/>
    <w:rsid w:val="00430D13"/>
    <w:rsid w:val="005B31F9"/>
    <w:rsid w:val="005B39A8"/>
    <w:rsid w:val="006D2FB6"/>
    <w:rsid w:val="00797D52"/>
    <w:rsid w:val="008530E2"/>
    <w:rsid w:val="008649B2"/>
    <w:rsid w:val="00873989"/>
    <w:rsid w:val="00902153"/>
    <w:rsid w:val="00A06802"/>
    <w:rsid w:val="00A20D6D"/>
    <w:rsid w:val="00AA6953"/>
    <w:rsid w:val="00BE2470"/>
    <w:rsid w:val="00D16B20"/>
    <w:rsid w:val="00D65D5D"/>
    <w:rsid w:val="00E93F33"/>
    <w:rsid w:val="00EE22D5"/>
    <w:rsid w:val="00F7185F"/>
    <w:rsid w:val="00FB1C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8622"/>
  <w15:chartTrackingRefBased/>
  <w15:docId w15:val="{0540480A-4402-4190-AD57-84B7999E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98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84D92"/>
    <w:pPr>
      <w:spacing w:after="120"/>
    </w:pPr>
  </w:style>
  <w:style w:type="character" w:customStyle="1" w:styleId="BodyTextChar">
    <w:name w:val="Body Text Char"/>
    <w:basedOn w:val="DefaultParagraphFont"/>
    <w:link w:val="BodyText"/>
    <w:uiPriority w:val="99"/>
    <w:rsid w:val="00084D92"/>
  </w:style>
  <w:style w:type="paragraph" w:styleId="ListParagraph">
    <w:name w:val="List Paragraph"/>
    <w:basedOn w:val="Normal"/>
    <w:link w:val="ListParagraphChar"/>
    <w:uiPriority w:val="34"/>
    <w:qFormat/>
    <w:rsid w:val="00233F2A"/>
    <w:pPr>
      <w:ind w:left="720"/>
      <w:contextualSpacing/>
    </w:pPr>
    <w:rPr>
      <w:lang w:bidi="pa-IN"/>
    </w:rPr>
  </w:style>
  <w:style w:type="table" w:customStyle="1" w:styleId="TableGrid1">
    <w:name w:val="Table Grid1"/>
    <w:basedOn w:val="TableNormal"/>
    <w:next w:val="TableGrid"/>
    <w:uiPriority w:val="39"/>
    <w:rsid w:val="00F7185F"/>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B39A8"/>
    <w:rPr>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50</cp:revision>
  <dcterms:created xsi:type="dcterms:W3CDTF">2023-11-06T09:42:00Z</dcterms:created>
  <dcterms:modified xsi:type="dcterms:W3CDTF">2023-11-21T06:29:00Z</dcterms:modified>
</cp:coreProperties>
</file>