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E07CE9">
        <w:rPr>
          <w:b/>
        </w:rPr>
        <w:t>BUREAU OF INDIAN STANDARDS</w:t>
      </w:r>
    </w:p>
    <w:p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</w:p>
    <w:p w:rsidR="001A784D" w:rsidRDefault="001A784D" w:rsidP="001A784D">
      <w:pPr>
        <w:pStyle w:val="Heading1"/>
        <w:keepLines/>
        <w:widowControl w:val="0"/>
        <w:tabs>
          <w:tab w:val="left" w:pos="9270"/>
        </w:tabs>
        <w:contextualSpacing/>
      </w:pPr>
      <w:r>
        <w:rPr>
          <w:rFonts w:ascii="Times New Roman" w:hAnsi="Times New Roman"/>
        </w:rPr>
        <w:t>RESOLUTIONS</w:t>
      </w:r>
    </w:p>
    <w:p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560"/>
        <w:gridCol w:w="1558"/>
        <w:gridCol w:w="1702"/>
        <w:gridCol w:w="1373"/>
      </w:tblGrid>
      <w:tr w:rsidR="001A784D" w:rsidRPr="00C63989" w:rsidTr="004F629B">
        <w:trPr>
          <w:trHeight w:val="600"/>
          <w:jc w:val="center"/>
        </w:trPr>
        <w:tc>
          <w:tcPr>
            <w:tcW w:w="1513" w:type="pct"/>
            <w:shd w:val="clear" w:color="auto" w:fill="9CC2E5"/>
          </w:tcPr>
          <w:p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Name of the Committee</w:t>
            </w:r>
          </w:p>
        </w:tc>
        <w:tc>
          <w:tcPr>
            <w:tcW w:w="878" w:type="pct"/>
            <w:shd w:val="clear" w:color="auto" w:fill="9CC2E5"/>
          </w:tcPr>
          <w:p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No. of Meeting</w:t>
            </w:r>
          </w:p>
        </w:tc>
        <w:tc>
          <w:tcPr>
            <w:tcW w:w="877" w:type="pct"/>
            <w:shd w:val="clear" w:color="auto" w:fill="9CC2E5"/>
          </w:tcPr>
          <w:p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Date</w:t>
            </w:r>
          </w:p>
        </w:tc>
        <w:tc>
          <w:tcPr>
            <w:tcW w:w="958" w:type="pct"/>
            <w:shd w:val="clear" w:color="auto" w:fill="9CC2E5"/>
          </w:tcPr>
          <w:p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Time</w:t>
            </w:r>
          </w:p>
        </w:tc>
        <w:tc>
          <w:tcPr>
            <w:tcW w:w="773" w:type="pct"/>
            <w:shd w:val="clear" w:color="auto" w:fill="9CC2E5"/>
          </w:tcPr>
          <w:p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Venue</w:t>
            </w:r>
          </w:p>
        </w:tc>
      </w:tr>
      <w:tr w:rsidR="004F629B" w:rsidRPr="00C63989" w:rsidTr="004F629B">
        <w:trPr>
          <w:trHeight w:val="992"/>
          <w:jc w:val="center"/>
        </w:trPr>
        <w:tc>
          <w:tcPr>
            <w:tcW w:w="1513" w:type="pct"/>
          </w:tcPr>
          <w:p w:rsidR="004F629B" w:rsidRPr="00C63989" w:rsidRDefault="004F629B" w:rsidP="004F629B">
            <w:pPr>
              <w:keepNext/>
              <w:widowControl w:val="0"/>
            </w:pPr>
            <w:r w:rsidRPr="00123397">
              <w:t>Water Purification Systems Sectional Committee, FAD 30</w:t>
            </w:r>
          </w:p>
        </w:tc>
        <w:tc>
          <w:tcPr>
            <w:tcW w:w="878" w:type="pct"/>
          </w:tcPr>
          <w:p w:rsidR="004F629B" w:rsidRPr="00C63989" w:rsidRDefault="00300C40" w:rsidP="004F629B">
            <w:pPr>
              <w:keepNext/>
              <w:widowControl w:val="0"/>
              <w:jc w:val="center"/>
            </w:pPr>
            <w:r>
              <w:t>9</w:t>
            </w:r>
            <w:r w:rsidR="004F629B" w:rsidRPr="009054B9">
              <w:rPr>
                <w:vertAlign w:val="superscript"/>
              </w:rPr>
              <w:t>th</w:t>
            </w:r>
            <w:r w:rsidR="004F629B">
              <w:t xml:space="preserve">  </w:t>
            </w:r>
          </w:p>
          <w:p w:rsidR="004F629B" w:rsidRPr="00C63989" w:rsidRDefault="004F629B" w:rsidP="004F629B">
            <w:pPr>
              <w:keepNext/>
              <w:widowControl w:val="0"/>
              <w:jc w:val="center"/>
            </w:pPr>
          </w:p>
        </w:tc>
        <w:tc>
          <w:tcPr>
            <w:tcW w:w="877" w:type="pct"/>
          </w:tcPr>
          <w:p w:rsidR="00300C40" w:rsidRPr="00F959BE" w:rsidRDefault="00300C40" w:rsidP="00300C4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F959BE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5 March 2024</w:t>
            </w:r>
          </w:p>
          <w:p w:rsidR="004F629B" w:rsidRPr="00C63989" w:rsidRDefault="00300C40" w:rsidP="00300C40">
            <w:pPr>
              <w:keepNext/>
              <w:widowControl w:val="0"/>
              <w:jc w:val="center"/>
              <w:rPr>
                <w:b/>
                <w:bCs/>
                <w:color w:val="0000CC"/>
              </w:rPr>
            </w:pPr>
            <w:r w:rsidRPr="00F959BE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(Tues)</w:t>
            </w:r>
          </w:p>
        </w:tc>
        <w:tc>
          <w:tcPr>
            <w:tcW w:w="958" w:type="pct"/>
          </w:tcPr>
          <w:p w:rsidR="004F629B" w:rsidRPr="00F65835" w:rsidRDefault="004F629B" w:rsidP="004F629B">
            <w:pPr>
              <w:keepNext/>
              <w:widowControl w:val="0"/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10:30 AM</w:t>
            </w:r>
          </w:p>
        </w:tc>
        <w:tc>
          <w:tcPr>
            <w:tcW w:w="773" w:type="pct"/>
          </w:tcPr>
          <w:p w:rsidR="004F629B" w:rsidRPr="002B5495" w:rsidRDefault="004F629B" w:rsidP="004F629B">
            <w:pPr>
              <w:keepNext/>
              <w:keepLines/>
              <w:widowControl w:val="0"/>
              <w:rPr>
                <w:b/>
                <w:bCs/>
              </w:rPr>
            </w:pPr>
            <w:r w:rsidRPr="002B5495">
              <w:rPr>
                <w:b/>
                <w:bCs/>
              </w:rPr>
              <w:t>Virtual</w:t>
            </w:r>
          </w:p>
          <w:p w:rsidR="004F629B" w:rsidRPr="00C95165" w:rsidRDefault="004F629B" w:rsidP="004F629B">
            <w:pPr>
              <w:keepNext/>
              <w:keepLines/>
              <w:widowControl w:val="0"/>
              <w:rPr>
                <w:b/>
                <w:bCs/>
              </w:rPr>
            </w:pPr>
          </w:p>
        </w:tc>
      </w:tr>
    </w:tbl>
    <w:p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5259"/>
        <w:gridCol w:w="3935"/>
      </w:tblGrid>
      <w:tr w:rsidR="001A784D" w:rsidRPr="00C63989" w:rsidTr="003324D8">
        <w:trPr>
          <w:trHeight w:val="1794"/>
          <w:jc w:val="center"/>
        </w:trPr>
        <w:tc>
          <w:tcPr>
            <w:tcW w:w="2860" w:type="pct"/>
          </w:tcPr>
          <w:p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>CHAIR</w:t>
            </w:r>
            <w:r>
              <w:rPr>
                <w:b/>
                <w:color w:val="000000"/>
              </w:rPr>
              <w:t>PERSON</w:t>
            </w:r>
            <w:r w:rsidRPr="00C63989">
              <w:rPr>
                <w:b/>
                <w:color w:val="000000"/>
              </w:rPr>
              <w:t xml:space="preserve">: 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</w:p>
          <w:p w:rsidR="008D7F04" w:rsidRPr="006F3016" w:rsidRDefault="008D7F04" w:rsidP="008D7F04">
            <w:pPr>
              <w:keepNext/>
              <w:widowControl w:val="0"/>
              <w:ind w:right="59"/>
              <w:rPr>
                <w:b/>
                <w:bCs/>
                <w:color w:val="002060"/>
              </w:rPr>
            </w:pPr>
            <w:r w:rsidRPr="006F3016">
              <w:rPr>
                <w:b/>
                <w:bCs/>
                <w:color w:val="002060"/>
              </w:rPr>
              <w:t xml:space="preserve">Dr. </w:t>
            </w:r>
            <w:proofErr w:type="spellStart"/>
            <w:r w:rsidRPr="006F3016">
              <w:rPr>
                <w:b/>
                <w:bCs/>
                <w:color w:val="002060"/>
              </w:rPr>
              <w:t>Pawan</w:t>
            </w:r>
            <w:proofErr w:type="spellEnd"/>
            <w:r w:rsidRPr="006F3016">
              <w:rPr>
                <w:b/>
                <w:bCs/>
                <w:color w:val="002060"/>
              </w:rPr>
              <w:t xml:space="preserve"> Kumar </w:t>
            </w:r>
            <w:proofErr w:type="spellStart"/>
            <w:r w:rsidRPr="006F3016">
              <w:rPr>
                <w:b/>
                <w:bCs/>
                <w:color w:val="002060"/>
              </w:rPr>
              <w:t>Labhasetwar</w:t>
            </w:r>
            <w:proofErr w:type="spellEnd"/>
          </w:p>
          <w:p w:rsidR="008D7F04" w:rsidRPr="006F3016" w:rsidRDefault="008D7F04" w:rsidP="008D7F04">
            <w:pPr>
              <w:keepNext/>
              <w:widowControl w:val="0"/>
              <w:ind w:right="59"/>
              <w:rPr>
                <w:color w:val="002060"/>
              </w:rPr>
            </w:pPr>
            <w:r w:rsidRPr="006F3016">
              <w:rPr>
                <w:color w:val="002060"/>
              </w:rPr>
              <w:t xml:space="preserve">Chief Scientist &amp; Head </w:t>
            </w:r>
          </w:p>
          <w:p w:rsidR="008D7F04" w:rsidRPr="006F3016" w:rsidRDefault="008D7F04" w:rsidP="008D7F04">
            <w:pPr>
              <w:keepNext/>
              <w:widowControl w:val="0"/>
              <w:ind w:right="59"/>
              <w:rPr>
                <w:color w:val="002060"/>
              </w:rPr>
            </w:pPr>
            <w:r w:rsidRPr="006F3016">
              <w:rPr>
                <w:color w:val="002060"/>
              </w:rPr>
              <w:t xml:space="preserve">Water Technology and Management Division </w:t>
            </w:r>
          </w:p>
          <w:p w:rsidR="001A784D" w:rsidRDefault="008D7F04" w:rsidP="008D7F04">
            <w:pPr>
              <w:keepNext/>
              <w:keepLines/>
              <w:widowControl w:val="0"/>
              <w:ind w:right="59"/>
              <w:rPr>
                <w:b/>
                <w:bCs/>
                <w:color w:val="002060"/>
              </w:rPr>
            </w:pPr>
            <w:r w:rsidRPr="006F3016">
              <w:rPr>
                <w:color w:val="002060"/>
              </w:rPr>
              <w:t>CSIR-National Environmental Engineering Research Institute (NEERI), Nagpur</w:t>
            </w:r>
            <w:r>
              <w:rPr>
                <w:b/>
                <w:bCs/>
                <w:color w:val="002060"/>
              </w:rPr>
              <w:t xml:space="preserve"> 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ind w:right="59"/>
              <w:rPr>
                <w:b/>
                <w:color w:val="17365D"/>
              </w:rPr>
            </w:pPr>
          </w:p>
        </w:tc>
        <w:tc>
          <w:tcPr>
            <w:tcW w:w="2140" w:type="pct"/>
          </w:tcPr>
          <w:p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 xml:space="preserve">MEMBER SECRETARY: 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</w:p>
          <w:p w:rsidR="001A784D" w:rsidRDefault="001A784D" w:rsidP="003324D8">
            <w:pPr>
              <w:keepNext/>
              <w:keepLines/>
              <w:widowControl w:val="0"/>
              <w:rPr>
                <w:b/>
                <w:color w:val="17365D"/>
              </w:rPr>
            </w:pPr>
            <w:r w:rsidRPr="00C63989">
              <w:rPr>
                <w:b/>
                <w:color w:val="17365D"/>
              </w:rPr>
              <w:t xml:space="preserve">Dr. </w:t>
            </w:r>
            <w:r>
              <w:rPr>
                <w:b/>
                <w:color w:val="17365D"/>
              </w:rPr>
              <w:t>Nitasha Doger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Scientist - D</w:t>
            </w:r>
            <w:r w:rsidRPr="00C63989">
              <w:rPr>
                <w:bCs/>
                <w:color w:val="17365D"/>
              </w:rPr>
              <w:t xml:space="preserve"> 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C63989">
              <w:rPr>
                <w:bCs/>
                <w:color w:val="17365D"/>
              </w:rPr>
              <w:t>Food &amp; Agriculture Department,</w:t>
            </w:r>
          </w:p>
          <w:p w:rsidR="001A784D" w:rsidRPr="00C63989" w:rsidRDefault="001A784D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C63989">
              <w:rPr>
                <w:bCs/>
                <w:color w:val="17365D"/>
              </w:rPr>
              <w:t>Bureau of Indian Standards, New Delhi</w:t>
            </w:r>
          </w:p>
        </w:tc>
      </w:tr>
    </w:tbl>
    <w:p w:rsidR="003324D8" w:rsidRDefault="003324D8"/>
    <w:p w:rsidR="00815E75" w:rsidRDefault="00815E75" w:rsidP="00116155">
      <w:pPr>
        <w:rPr>
          <w:b/>
          <w:bCs/>
          <w:u w:val="single"/>
        </w:rPr>
      </w:pPr>
    </w:p>
    <w:p w:rsidR="001A784D" w:rsidRPr="003324D8" w:rsidRDefault="003324D8" w:rsidP="009A533E">
      <w:pPr>
        <w:rPr>
          <w:b/>
          <w:bCs/>
        </w:rPr>
      </w:pPr>
      <w:r w:rsidRPr="003324D8">
        <w:rPr>
          <w:b/>
          <w:bCs/>
        </w:rPr>
        <w:t xml:space="preserve">RESOLUTIONS TAKEN </w:t>
      </w:r>
      <w:r w:rsidR="00300C40">
        <w:rPr>
          <w:b/>
          <w:bCs/>
        </w:rPr>
        <w:t xml:space="preserve">DURING 9th MEETING OF </w:t>
      </w:r>
      <w:r w:rsidR="004F629B" w:rsidRPr="004F629B">
        <w:rPr>
          <w:b/>
          <w:bCs/>
        </w:rPr>
        <w:t xml:space="preserve">WATER PURIFICATION SYSTEMS </w:t>
      </w:r>
      <w:r w:rsidRPr="003324D8">
        <w:rPr>
          <w:b/>
          <w:bCs/>
        </w:rPr>
        <w:t xml:space="preserve">SECTIONAL COMMITTEE, FAD </w:t>
      </w:r>
      <w:r w:rsidR="00300C40">
        <w:rPr>
          <w:b/>
          <w:bCs/>
        </w:rPr>
        <w:t xml:space="preserve">30 </w:t>
      </w:r>
      <w:r w:rsidRPr="003324D8">
        <w:rPr>
          <w:b/>
          <w:bCs/>
        </w:rPr>
        <w:t xml:space="preserve">AS WEB MEETING: </w:t>
      </w:r>
    </w:p>
    <w:p w:rsidR="009A533E" w:rsidRPr="003324D8" w:rsidRDefault="009A533E" w:rsidP="009A533E">
      <w:pPr>
        <w:rPr>
          <w:b/>
          <w:bCs/>
        </w:rPr>
      </w:pPr>
    </w:p>
    <w:p w:rsidR="00300C40" w:rsidRPr="00A35613" w:rsidRDefault="003324D8" w:rsidP="00300C40">
      <w:pPr>
        <w:pStyle w:val="ListParagraph"/>
        <w:numPr>
          <w:ilvl w:val="0"/>
          <w:numId w:val="1"/>
        </w:numPr>
        <w:rPr>
          <w:u w:val="single"/>
        </w:rPr>
      </w:pPr>
      <w:r w:rsidRPr="004F629B">
        <w:rPr>
          <w:b/>
          <w:bCs/>
        </w:rPr>
        <w:t xml:space="preserve">RESOLUTION FAD </w:t>
      </w:r>
      <w:r w:rsidR="004F629B" w:rsidRPr="004F629B">
        <w:rPr>
          <w:b/>
          <w:bCs/>
        </w:rPr>
        <w:t>30</w:t>
      </w:r>
      <w:r w:rsidRPr="004F629B">
        <w:rPr>
          <w:b/>
          <w:bCs/>
        </w:rPr>
        <w:t>/ 202</w:t>
      </w:r>
      <w:r w:rsidR="00300C40">
        <w:rPr>
          <w:b/>
          <w:bCs/>
        </w:rPr>
        <w:t>4</w:t>
      </w:r>
      <w:r w:rsidRPr="004F629B">
        <w:rPr>
          <w:b/>
          <w:bCs/>
        </w:rPr>
        <w:t>/</w:t>
      </w:r>
      <w:r w:rsidR="003E6DDA" w:rsidRPr="004F629B">
        <w:rPr>
          <w:b/>
          <w:bCs/>
        </w:rPr>
        <w:t>R-</w:t>
      </w:r>
      <w:proofErr w:type="gramStart"/>
      <w:r w:rsidR="00300C40">
        <w:rPr>
          <w:b/>
          <w:bCs/>
        </w:rPr>
        <w:t xml:space="preserve">1  </w:t>
      </w:r>
      <w:r w:rsidR="00300C40" w:rsidRPr="003324D8">
        <w:rPr>
          <w:b/>
          <w:bCs/>
        </w:rPr>
        <w:t>–</w:t>
      </w:r>
      <w:proofErr w:type="gramEnd"/>
      <w:r w:rsidR="00300C40" w:rsidRPr="003324D8">
        <w:t xml:space="preserve"> </w:t>
      </w:r>
      <w:r w:rsidR="00300C40" w:rsidRPr="00A35613">
        <w:t>Withdrawal of Inactive members</w:t>
      </w:r>
    </w:p>
    <w:p w:rsidR="00300C40" w:rsidRPr="001C3CDE" w:rsidRDefault="00300C40" w:rsidP="00300C40">
      <w:pPr>
        <w:pStyle w:val="ListParagraph"/>
        <w:rPr>
          <w:b/>
          <w:bCs/>
          <w:highlight w:val="yellow"/>
        </w:rPr>
      </w:pPr>
    </w:p>
    <w:p w:rsidR="00300C40" w:rsidRDefault="00300C40" w:rsidP="00300C40">
      <w:pPr>
        <w:pStyle w:val="ListParagraph"/>
        <w:pBdr>
          <w:bottom w:val="single" w:sz="6" w:space="1" w:color="auto"/>
        </w:pBdr>
        <w:jc w:val="both"/>
      </w:pPr>
      <w:r w:rsidRPr="00AB64D8">
        <w:t xml:space="preserve">Having considered the lack of participation from </w:t>
      </w:r>
      <w:r w:rsidR="006746BB">
        <w:t>Indian Institute of Technology (</w:t>
      </w:r>
      <w:proofErr w:type="gramStart"/>
      <w:r w:rsidR="006746BB">
        <w:t>IIT)  Madras</w:t>
      </w:r>
      <w:proofErr w:type="gramEnd"/>
      <w:r w:rsidR="006746BB">
        <w:t xml:space="preserve">, Chennai </w:t>
      </w:r>
      <w:r w:rsidRPr="00AB64D8">
        <w:t xml:space="preserve">in the Committee meetings, </w:t>
      </w:r>
      <w:r>
        <w:t xml:space="preserve">the Committee </w:t>
      </w:r>
      <w:r w:rsidRPr="00AB64D8">
        <w:t xml:space="preserve">decided to recommend their withdrawal </w:t>
      </w:r>
      <w:r>
        <w:t>from Committee composition</w:t>
      </w:r>
      <w:r>
        <w:t>.</w:t>
      </w:r>
    </w:p>
    <w:p w:rsidR="00300C40" w:rsidRDefault="00300C40" w:rsidP="00300C40">
      <w:pPr>
        <w:pStyle w:val="ListParagraph"/>
        <w:pBdr>
          <w:bottom w:val="single" w:sz="6" w:space="1" w:color="auto"/>
        </w:pBdr>
        <w:jc w:val="both"/>
      </w:pPr>
      <w:r w:rsidRPr="00430771">
        <w:t xml:space="preserve">  </w:t>
      </w:r>
    </w:p>
    <w:p w:rsidR="00300C40" w:rsidRPr="00300C40" w:rsidRDefault="00300C40" w:rsidP="00300C40">
      <w:pPr>
        <w:rPr>
          <w:b/>
          <w:bCs/>
        </w:rPr>
      </w:pPr>
    </w:p>
    <w:p w:rsidR="00300C40" w:rsidRPr="00300C40" w:rsidRDefault="00300C40" w:rsidP="00300C40">
      <w:pPr>
        <w:rPr>
          <w:b/>
          <w:bCs/>
        </w:rPr>
      </w:pPr>
    </w:p>
    <w:p w:rsidR="00300C40" w:rsidRPr="00300C40" w:rsidRDefault="003324D8" w:rsidP="00300C40">
      <w:pPr>
        <w:pStyle w:val="ListParagraph"/>
        <w:numPr>
          <w:ilvl w:val="0"/>
          <w:numId w:val="1"/>
        </w:numPr>
        <w:rPr>
          <w:b/>
          <w:bCs/>
        </w:rPr>
      </w:pPr>
      <w:r w:rsidRPr="003324D8">
        <w:t xml:space="preserve"> </w:t>
      </w:r>
      <w:r w:rsidR="00300C40" w:rsidRPr="004F629B">
        <w:rPr>
          <w:b/>
          <w:bCs/>
        </w:rPr>
        <w:t>RESOLUTION FAD 30/ 202</w:t>
      </w:r>
      <w:r w:rsidR="00300C40">
        <w:rPr>
          <w:b/>
          <w:bCs/>
        </w:rPr>
        <w:t>4</w:t>
      </w:r>
      <w:r w:rsidR="00300C40" w:rsidRPr="004F629B">
        <w:rPr>
          <w:b/>
          <w:bCs/>
        </w:rPr>
        <w:t>/R-</w:t>
      </w:r>
      <w:r w:rsidR="00300C40">
        <w:rPr>
          <w:b/>
          <w:bCs/>
        </w:rPr>
        <w:t>2</w:t>
      </w:r>
      <w:r w:rsidR="00300C40" w:rsidRPr="004F629B">
        <w:rPr>
          <w:b/>
          <w:bCs/>
        </w:rPr>
        <w:t xml:space="preserve"> –</w:t>
      </w:r>
      <w:r w:rsidR="00300C40">
        <w:rPr>
          <w:b/>
          <w:bCs/>
        </w:rPr>
        <w:t xml:space="preserve"> Comments </w:t>
      </w:r>
      <w:r w:rsidR="00300C40" w:rsidRPr="00300C40">
        <w:rPr>
          <w:b/>
          <w:bCs/>
        </w:rPr>
        <w:t>received on Doc: FAD 30 (</w:t>
      </w:r>
      <w:proofErr w:type="gramStart"/>
      <w:r w:rsidR="00300C40" w:rsidRPr="00300C40">
        <w:rPr>
          <w:b/>
          <w:bCs/>
        </w:rPr>
        <w:t>23542)WC</w:t>
      </w:r>
      <w:proofErr w:type="gramEnd"/>
    </w:p>
    <w:p w:rsidR="00300C40" w:rsidRDefault="00300C40" w:rsidP="00300C40">
      <w:pPr>
        <w:rPr>
          <w:b/>
          <w:bCs/>
        </w:rPr>
      </w:pPr>
    </w:p>
    <w:p w:rsidR="00300C40" w:rsidRPr="00300C40" w:rsidRDefault="00300C40" w:rsidP="00300C40">
      <w:pPr>
        <w:ind w:left="720"/>
        <w:jc w:val="both"/>
        <w:rPr>
          <w:color w:val="212529"/>
        </w:rPr>
      </w:pPr>
      <w:r w:rsidRPr="00300C40">
        <w:t xml:space="preserve">The Committee decided </w:t>
      </w:r>
      <w:r>
        <w:t xml:space="preserve">to refer the Comments received </w:t>
      </w:r>
      <w:r>
        <w:t xml:space="preserve">on Doc: </w:t>
      </w:r>
      <w:r>
        <w:rPr>
          <w:color w:val="212529"/>
        </w:rPr>
        <w:t>FAD 30 (</w:t>
      </w:r>
      <w:r w:rsidRPr="00BC1613">
        <w:rPr>
          <w:color w:val="212529"/>
        </w:rPr>
        <w:t>23542</w:t>
      </w:r>
      <w:r>
        <w:rPr>
          <w:color w:val="212529"/>
        </w:rPr>
        <w:t>)</w:t>
      </w:r>
      <w:r>
        <w:rPr>
          <w:color w:val="212529"/>
        </w:rPr>
        <w:t xml:space="preserve"> </w:t>
      </w:r>
      <w:r>
        <w:rPr>
          <w:color w:val="212529"/>
        </w:rPr>
        <w:t>WC</w:t>
      </w:r>
      <w:r>
        <w:rPr>
          <w:color w:val="212529"/>
        </w:rPr>
        <w:t xml:space="preserve">, </w:t>
      </w:r>
      <w:r w:rsidRPr="00BC1613">
        <w:rPr>
          <w:color w:val="212529"/>
        </w:rPr>
        <w:t>Ultravi</w:t>
      </w:r>
      <w:r>
        <w:rPr>
          <w:color w:val="212529"/>
        </w:rPr>
        <w:t xml:space="preserve">olet water disinfection system </w:t>
      </w:r>
      <w:r>
        <w:t>—</w:t>
      </w:r>
      <w:r>
        <w:rPr>
          <w:color w:val="212529"/>
        </w:rPr>
        <w:t>S</w:t>
      </w:r>
      <w:r w:rsidRPr="00BC1613">
        <w:rPr>
          <w:color w:val="212529"/>
        </w:rPr>
        <w:t>pecification</w:t>
      </w:r>
      <w:r>
        <w:rPr>
          <w:color w:val="212529"/>
        </w:rPr>
        <w:t xml:space="preserve"> (</w:t>
      </w:r>
      <w:r w:rsidRPr="00D11925">
        <w:rPr>
          <w:i/>
          <w:iCs/>
          <w:color w:val="212529"/>
        </w:rPr>
        <w:t>first revision</w:t>
      </w:r>
      <w:r>
        <w:rPr>
          <w:i/>
          <w:iCs/>
          <w:color w:val="212529"/>
        </w:rPr>
        <w:t xml:space="preserve"> of IS 14724</w:t>
      </w:r>
      <w:r>
        <w:rPr>
          <w:color w:val="212529"/>
        </w:rPr>
        <w:t>)</w:t>
      </w:r>
      <w:r>
        <w:rPr>
          <w:color w:val="212529"/>
        </w:rPr>
        <w:t xml:space="preserve"> to </w:t>
      </w:r>
      <w:r w:rsidRPr="00300C40">
        <w:rPr>
          <w:i/>
          <w:iCs/>
          <w:color w:val="212529"/>
        </w:rPr>
        <w:t>Expert Panel for Review of IS 14724: 1999 for UV Water Disinfection System</w:t>
      </w:r>
      <w:r w:rsidRPr="00300C40">
        <w:rPr>
          <w:color w:val="212529"/>
        </w:rPr>
        <w:t xml:space="preserve"> (FAD 30/ Panel 4)</w:t>
      </w:r>
      <w:r>
        <w:rPr>
          <w:color w:val="212529"/>
        </w:rPr>
        <w:t xml:space="preserve"> for consideration and recommendation in the matter. The Committee requested the Panel to submit its report in 3 months’ time.</w:t>
      </w:r>
    </w:p>
    <w:p w:rsidR="00300C40" w:rsidRDefault="00300C40" w:rsidP="00300C40">
      <w:pPr>
        <w:pStyle w:val="ListParagraph"/>
        <w:pBdr>
          <w:bottom w:val="single" w:sz="6" w:space="1" w:color="auto"/>
        </w:pBdr>
        <w:jc w:val="both"/>
      </w:pPr>
    </w:p>
    <w:p w:rsidR="00300C40" w:rsidRDefault="00300C40" w:rsidP="00300C40">
      <w:pPr>
        <w:jc w:val="both"/>
        <w:rPr>
          <w:b/>
          <w:bCs/>
        </w:rPr>
      </w:pPr>
    </w:p>
    <w:p w:rsidR="00300C40" w:rsidRPr="00300C40" w:rsidRDefault="00300C40" w:rsidP="00300C40">
      <w:pPr>
        <w:rPr>
          <w:b/>
          <w:bCs/>
        </w:rPr>
      </w:pPr>
    </w:p>
    <w:p w:rsidR="00300C40" w:rsidRPr="00CA6F5F" w:rsidRDefault="00300C40" w:rsidP="00CA6F5F">
      <w:pPr>
        <w:pStyle w:val="ListParagraph"/>
        <w:numPr>
          <w:ilvl w:val="0"/>
          <w:numId w:val="1"/>
        </w:numPr>
        <w:jc w:val="both"/>
      </w:pPr>
      <w:r w:rsidRPr="003324D8">
        <w:t xml:space="preserve"> </w:t>
      </w:r>
      <w:r w:rsidRPr="004F629B">
        <w:rPr>
          <w:b/>
          <w:bCs/>
        </w:rPr>
        <w:t>RESOLUTION FAD 30/ 202</w:t>
      </w:r>
      <w:r>
        <w:rPr>
          <w:b/>
          <w:bCs/>
        </w:rPr>
        <w:t>4</w:t>
      </w:r>
      <w:r w:rsidRPr="004F629B">
        <w:rPr>
          <w:b/>
          <w:bCs/>
        </w:rPr>
        <w:t>/R-</w:t>
      </w:r>
      <w:r>
        <w:rPr>
          <w:b/>
          <w:bCs/>
        </w:rPr>
        <w:t>3</w:t>
      </w:r>
      <w:r w:rsidRPr="004F629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CA6F5F">
        <w:t>Comments received on Doc: FAD 30 (</w:t>
      </w:r>
      <w:proofErr w:type="gramStart"/>
      <w:r w:rsidRPr="00CA6F5F">
        <w:t>2</w:t>
      </w:r>
      <w:r w:rsidRPr="00CA6F5F">
        <w:t>2352</w:t>
      </w:r>
      <w:r w:rsidRPr="00CA6F5F">
        <w:t>)WC</w:t>
      </w:r>
      <w:proofErr w:type="gramEnd"/>
    </w:p>
    <w:p w:rsidR="00300C40" w:rsidRDefault="00300C40" w:rsidP="00300C40">
      <w:pPr>
        <w:rPr>
          <w:b/>
          <w:bCs/>
        </w:rPr>
      </w:pPr>
    </w:p>
    <w:p w:rsidR="00300C40" w:rsidRPr="006746BB" w:rsidRDefault="00300C40" w:rsidP="006746BB">
      <w:pPr>
        <w:ind w:left="720"/>
        <w:jc w:val="both"/>
        <w:rPr>
          <w:i/>
          <w:iCs/>
          <w:color w:val="212529"/>
        </w:rPr>
      </w:pPr>
      <w:r w:rsidRPr="00300C40">
        <w:t xml:space="preserve">The Committee decided </w:t>
      </w:r>
      <w:r>
        <w:t xml:space="preserve">to refer the Comments received on Doc: </w:t>
      </w:r>
      <w:r>
        <w:rPr>
          <w:color w:val="212529"/>
        </w:rPr>
        <w:t>FAD 30 (</w:t>
      </w:r>
      <w:r w:rsidRPr="00BC1613">
        <w:rPr>
          <w:color w:val="212529"/>
        </w:rPr>
        <w:t>2</w:t>
      </w:r>
      <w:r>
        <w:rPr>
          <w:color w:val="212529"/>
        </w:rPr>
        <w:t>2352</w:t>
      </w:r>
      <w:r>
        <w:rPr>
          <w:color w:val="212529"/>
        </w:rPr>
        <w:t xml:space="preserve">) WC, </w:t>
      </w:r>
      <w:r w:rsidRPr="00BC1613">
        <w:rPr>
          <w:color w:val="212529"/>
        </w:rPr>
        <w:t xml:space="preserve">Ultrafiltration UF Membrane - Based Point-Of-Use Drinking Water Treatment System </w:t>
      </w:r>
      <w:r>
        <w:t xml:space="preserve">— </w:t>
      </w:r>
      <w:r w:rsidRPr="00BC1613">
        <w:rPr>
          <w:color w:val="212529"/>
        </w:rPr>
        <w:t>Specification</w:t>
      </w:r>
      <w:r>
        <w:rPr>
          <w:color w:val="212529"/>
        </w:rPr>
        <w:t xml:space="preserve"> </w:t>
      </w:r>
      <w:r>
        <w:rPr>
          <w:color w:val="212529"/>
        </w:rPr>
        <w:t xml:space="preserve">to </w:t>
      </w:r>
      <w:r w:rsidRPr="00300C40">
        <w:rPr>
          <w:i/>
          <w:iCs/>
          <w:color w:val="212529"/>
        </w:rPr>
        <w:t xml:space="preserve">Expert Panel for </w:t>
      </w:r>
      <w:r w:rsidR="006746BB" w:rsidRPr="006746BB">
        <w:rPr>
          <w:i/>
          <w:iCs/>
          <w:color w:val="212529"/>
        </w:rPr>
        <w:t xml:space="preserve">Ultrafiltration (UF) based Water Purification </w:t>
      </w:r>
      <w:r w:rsidR="006746BB" w:rsidRPr="006746BB">
        <w:rPr>
          <w:i/>
          <w:iCs/>
          <w:color w:val="212529"/>
        </w:rPr>
        <w:lastRenderedPageBreak/>
        <w:t>System (FAD 30/ Panel 2)</w:t>
      </w:r>
      <w:r w:rsidR="006746BB">
        <w:rPr>
          <w:i/>
          <w:iCs/>
          <w:color w:val="212529"/>
        </w:rPr>
        <w:t xml:space="preserve"> </w:t>
      </w:r>
      <w:r>
        <w:rPr>
          <w:color w:val="212529"/>
        </w:rPr>
        <w:t>for consideration and recommendation in the matter. The Committee requested the Panel to submit its report in 3 months’ time.</w:t>
      </w:r>
    </w:p>
    <w:p w:rsidR="00300C40" w:rsidRDefault="00300C40" w:rsidP="00300C40">
      <w:pPr>
        <w:ind w:left="720"/>
        <w:jc w:val="both"/>
        <w:rPr>
          <w:b/>
          <w:bCs/>
        </w:rPr>
      </w:pPr>
    </w:p>
    <w:p w:rsidR="006746BB" w:rsidRDefault="006746BB" w:rsidP="006746BB">
      <w:pPr>
        <w:pStyle w:val="ListParagraph"/>
        <w:pBdr>
          <w:bottom w:val="single" w:sz="6" w:space="1" w:color="auto"/>
        </w:pBdr>
        <w:jc w:val="both"/>
      </w:pPr>
    </w:p>
    <w:p w:rsidR="006746BB" w:rsidRDefault="006746BB" w:rsidP="006746BB">
      <w:pPr>
        <w:jc w:val="both"/>
        <w:rPr>
          <w:b/>
          <w:bCs/>
        </w:rPr>
      </w:pPr>
    </w:p>
    <w:p w:rsidR="006746BB" w:rsidRPr="00486CDA" w:rsidRDefault="006746BB" w:rsidP="006746BB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629B">
        <w:rPr>
          <w:b/>
          <w:bCs/>
        </w:rPr>
        <w:t>RESOLUTION FAD 30/ 202</w:t>
      </w:r>
      <w:r>
        <w:rPr>
          <w:b/>
          <w:bCs/>
        </w:rPr>
        <w:t>4</w:t>
      </w:r>
      <w:r w:rsidRPr="004F629B">
        <w:rPr>
          <w:b/>
          <w:bCs/>
        </w:rPr>
        <w:t>/R-</w:t>
      </w:r>
      <w:r>
        <w:rPr>
          <w:b/>
          <w:bCs/>
        </w:rPr>
        <w:t>4</w:t>
      </w:r>
      <w:r w:rsidRPr="004F629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486CDA">
        <w:t>Draft Indian S</w:t>
      </w:r>
      <w:r>
        <w:t>tandards Completed Circulation a</w:t>
      </w:r>
      <w:r w:rsidRPr="00486CDA">
        <w:t>s P-Draft</w:t>
      </w:r>
      <w:r w:rsidRPr="005618FD">
        <w:rPr>
          <w:b/>
          <w:bCs/>
        </w:rPr>
        <w:t xml:space="preserve">  </w:t>
      </w:r>
    </w:p>
    <w:p w:rsidR="006746BB" w:rsidRDefault="006746BB" w:rsidP="006746BB">
      <w:pPr>
        <w:pStyle w:val="ListParagraph"/>
        <w:jc w:val="both"/>
      </w:pPr>
    </w:p>
    <w:p w:rsidR="006746BB" w:rsidRDefault="006746BB" w:rsidP="006746BB">
      <w:pPr>
        <w:pStyle w:val="ListParagraph"/>
        <w:jc w:val="both"/>
      </w:pPr>
      <w:r>
        <w:t xml:space="preserve">The committee decided to give additional 30 </w:t>
      </w:r>
      <w:proofErr w:type="gramStart"/>
      <w:r>
        <w:t>days</w:t>
      </w:r>
      <w:proofErr w:type="gramEnd"/>
      <w:r>
        <w:t xml:space="preserve"> period to the committee members to comment on the following P </w:t>
      </w:r>
      <w:r>
        <w:t>draft</w:t>
      </w:r>
      <w:r>
        <w:t xml:space="preserve"> considering the request received from </w:t>
      </w:r>
      <w:r>
        <w:t>the committee members:</w:t>
      </w:r>
    </w:p>
    <w:p w:rsidR="006746BB" w:rsidRDefault="006746BB" w:rsidP="006746BB">
      <w:pPr>
        <w:pStyle w:val="ListParagraph"/>
        <w:jc w:val="both"/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992"/>
        <w:gridCol w:w="1276"/>
        <w:gridCol w:w="6095"/>
      </w:tblGrid>
      <w:tr w:rsidR="006746BB" w:rsidTr="006746BB">
        <w:tc>
          <w:tcPr>
            <w:tcW w:w="992" w:type="dxa"/>
            <w:vAlign w:val="center"/>
          </w:tcPr>
          <w:p w:rsidR="006746BB" w:rsidRPr="00F41049" w:rsidRDefault="006746BB" w:rsidP="00EF148B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SI. No.</w:t>
            </w:r>
          </w:p>
        </w:tc>
        <w:tc>
          <w:tcPr>
            <w:tcW w:w="1276" w:type="dxa"/>
            <w:vAlign w:val="center"/>
          </w:tcPr>
          <w:p w:rsidR="006746BB" w:rsidRPr="00F41049" w:rsidRDefault="006746BB" w:rsidP="00EF148B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Doc</w:t>
            </w:r>
            <w:r>
              <w:rPr>
                <w:b/>
                <w:bCs/>
                <w:color w:val="000000"/>
              </w:rPr>
              <w:t>.</w:t>
            </w:r>
            <w:r w:rsidRPr="00F41049">
              <w:rPr>
                <w:b/>
                <w:bCs/>
                <w:color w:val="000000"/>
              </w:rPr>
              <w:t xml:space="preserve"> No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6746BB" w:rsidRPr="00F41049" w:rsidRDefault="006746BB" w:rsidP="00EF148B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</w:tc>
      </w:tr>
      <w:tr w:rsidR="006746BB" w:rsidTr="006746BB">
        <w:tc>
          <w:tcPr>
            <w:tcW w:w="992" w:type="dxa"/>
          </w:tcPr>
          <w:p w:rsidR="006746BB" w:rsidRDefault="006746BB" w:rsidP="00EF148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746BB" w:rsidRPr="00482AF3" w:rsidRDefault="006746BB" w:rsidP="00EF148B">
            <w:pPr>
              <w:keepNext/>
              <w:keepLines/>
              <w:widowControl w:val="0"/>
              <w:rPr>
                <w:color w:val="212529"/>
              </w:rPr>
            </w:pPr>
            <w:r>
              <w:rPr>
                <w:color w:val="212529"/>
              </w:rPr>
              <w:t>FAD 30 (</w:t>
            </w:r>
            <w:r w:rsidRPr="003E56FE">
              <w:rPr>
                <w:color w:val="212529"/>
              </w:rPr>
              <w:t>24246</w:t>
            </w:r>
            <w:r>
              <w:rPr>
                <w:color w:val="212529"/>
              </w:rPr>
              <w:t>)P</w:t>
            </w:r>
          </w:p>
        </w:tc>
        <w:tc>
          <w:tcPr>
            <w:tcW w:w="6095" w:type="dxa"/>
          </w:tcPr>
          <w:p w:rsidR="006746BB" w:rsidRPr="00482AF3" w:rsidRDefault="006746BB" w:rsidP="00EF148B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3E56FE">
              <w:rPr>
                <w:color w:val="212529"/>
              </w:rPr>
              <w:t xml:space="preserve">Code of practice for design installation and operation maintenance of community drinking water treatment plants </w:t>
            </w:r>
            <w:r>
              <w:rPr>
                <w:color w:val="212529"/>
              </w:rPr>
              <w:t>(</w:t>
            </w:r>
            <w:r w:rsidRPr="003E56FE">
              <w:rPr>
                <w:color w:val="212529"/>
              </w:rPr>
              <w:t>CWTPS</w:t>
            </w:r>
            <w:r>
              <w:rPr>
                <w:color w:val="212529"/>
              </w:rPr>
              <w:t>)</w:t>
            </w:r>
          </w:p>
        </w:tc>
      </w:tr>
    </w:tbl>
    <w:p w:rsidR="006746BB" w:rsidRDefault="006746BB" w:rsidP="006746BB">
      <w:pPr>
        <w:pStyle w:val="ListParagraph"/>
        <w:jc w:val="both"/>
      </w:pPr>
      <w:r>
        <w:t xml:space="preserve"> </w:t>
      </w:r>
    </w:p>
    <w:p w:rsidR="006746BB" w:rsidRDefault="006746BB" w:rsidP="006746BB">
      <w:pPr>
        <w:pStyle w:val="ListParagraph"/>
        <w:pBdr>
          <w:bottom w:val="single" w:sz="6" w:space="1" w:color="auto"/>
        </w:pBdr>
        <w:jc w:val="both"/>
      </w:pPr>
    </w:p>
    <w:p w:rsidR="006746BB" w:rsidRDefault="006746BB" w:rsidP="006746BB">
      <w:pPr>
        <w:jc w:val="both"/>
        <w:rPr>
          <w:b/>
          <w:bCs/>
        </w:rPr>
      </w:pPr>
    </w:p>
    <w:p w:rsidR="006746BB" w:rsidRDefault="006746BB" w:rsidP="006746BB">
      <w:pPr>
        <w:pStyle w:val="ListParagraph"/>
        <w:jc w:val="both"/>
      </w:pPr>
    </w:p>
    <w:p w:rsidR="006C6B9B" w:rsidRPr="006C6B9B" w:rsidRDefault="006C6B9B" w:rsidP="006C6B9B">
      <w:pPr>
        <w:pStyle w:val="Default"/>
        <w:keepNext/>
        <w:keepLines/>
        <w:widowControl w:val="0"/>
        <w:numPr>
          <w:ilvl w:val="0"/>
          <w:numId w:val="1"/>
        </w:numPr>
        <w:jc w:val="both"/>
        <w:rPr>
          <w:b/>
          <w:bCs/>
        </w:rPr>
      </w:pPr>
      <w:r w:rsidRPr="004F629B">
        <w:rPr>
          <w:b/>
          <w:bCs/>
        </w:rPr>
        <w:t>RESOLUTION FAD 30/ 202</w:t>
      </w:r>
      <w:r>
        <w:rPr>
          <w:b/>
          <w:bCs/>
        </w:rPr>
        <w:t>4</w:t>
      </w:r>
      <w:r w:rsidRPr="004F629B">
        <w:rPr>
          <w:b/>
          <w:bCs/>
        </w:rPr>
        <w:t>/R-</w:t>
      </w:r>
      <w:r>
        <w:rPr>
          <w:b/>
          <w:bCs/>
        </w:rPr>
        <w:t>5</w:t>
      </w:r>
      <w:r w:rsidRPr="004F629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6C6B9B">
        <w:t>R&amp;D Project on ‘Optimization of Recovery Efficiency of Reverse Osmosis-Based Point-Of-Use Water Treatment Systems’</w:t>
      </w:r>
    </w:p>
    <w:p w:rsidR="006C6B9B" w:rsidRDefault="006C6B9B" w:rsidP="006C6B9B">
      <w:pPr>
        <w:pStyle w:val="Default"/>
        <w:keepNext/>
        <w:keepLines/>
        <w:widowControl w:val="0"/>
        <w:ind w:left="720"/>
        <w:rPr>
          <w:b/>
          <w:bCs/>
        </w:rPr>
      </w:pPr>
    </w:p>
    <w:p w:rsidR="006C6B9B" w:rsidRPr="006C6B9B" w:rsidRDefault="006C6B9B" w:rsidP="006C6B9B">
      <w:pPr>
        <w:pStyle w:val="Default"/>
        <w:keepNext/>
        <w:keepLines/>
        <w:widowControl w:val="0"/>
        <w:ind w:left="720"/>
        <w:jc w:val="both"/>
      </w:pPr>
      <w:r w:rsidRPr="006C6B9B">
        <w:t>The Committee</w:t>
      </w:r>
      <w:r>
        <w:t xml:space="preserve"> nominated following experts for the </w:t>
      </w:r>
      <w:r w:rsidRPr="00A3312F">
        <w:t xml:space="preserve">Research Evaluation Committee (REC) to evaluate the proposals </w:t>
      </w:r>
      <w:r>
        <w:t xml:space="preserve">to be </w:t>
      </w:r>
      <w:r w:rsidRPr="00A3312F">
        <w:t>received as per procedure for approval of R&amp;D proposals</w:t>
      </w:r>
      <w:r>
        <w:t>:</w:t>
      </w:r>
    </w:p>
    <w:p w:rsidR="006C6B9B" w:rsidRDefault="006C6B9B" w:rsidP="006C6B9B">
      <w:pPr>
        <w:pStyle w:val="Default"/>
        <w:keepNext/>
        <w:keepLines/>
        <w:widowControl w:val="0"/>
        <w:rPr>
          <w:b/>
          <w:bCs/>
        </w:rPr>
      </w:pPr>
    </w:p>
    <w:p w:rsidR="006C6B9B" w:rsidRDefault="006C6B9B" w:rsidP="006C6B9B">
      <w:pPr>
        <w:pStyle w:val="Default"/>
        <w:keepNext/>
        <w:keepLines/>
        <w:widowControl w:val="0"/>
        <w:numPr>
          <w:ilvl w:val="0"/>
          <w:numId w:val="4"/>
        </w:numPr>
        <w:spacing w:line="276" w:lineRule="auto"/>
        <w:ind w:left="1134" w:hanging="54"/>
        <w:rPr>
          <w:bCs/>
        </w:rPr>
      </w:pPr>
      <w:r>
        <w:rPr>
          <w:b/>
          <w:bCs/>
        </w:rPr>
        <w:t xml:space="preserve"> </w:t>
      </w:r>
      <w:r w:rsidRPr="00CC026B">
        <w:rPr>
          <w:bCs/>
        </w:rPr>
        <w:t>Dr. S. Sridhar, IICT, Hyderabad</w:t>
      </w:r>
    </w:p>
    <w:p w:rsidR="006C6B9B" w:rsidRPr="00CC026B" w:rsidRDefault="006C6B9B" w:rsidP="006C6B9B">
      <w:pPr>
        <w:pStyle w:val="Default"/>
        <w:keepNext/>
        <w:keepLines/>
        <w:widowControl w:val="0"/>
        <w:numPr>
          <w:ilvl w:val="0"/>
          <w:numId w:val="4"/>
        </w:numPr>
        <w:spacing w:line="276" w:lineRule="auto"/>
        <w:ind w:left="1134" w:hanging="54"/>
        <w:rPr>
          <w:bCs/>
        </w:rPr>
      </w:pPr>
      <w:r>
        <w:rPr>
          <w:bCs/>
        </w:rPr>
        <w:t xml:space="preserve"> </w:t>
      </w:r>
      <w:r w:rsidRPr="00D1361A">
        <w:rPr>
          <w:rFonts w:eastAsia="Times New Roman"/>
          <w:lang w:eastAsia="en-IN"/>
        </w:rPr>
        <w:t>Dr. Noel Jacob</w:t>
      </w:r>
      <w:r>
        <w:rPr>
          <w:rFonts w:eastAsia="Times New Roman"/>
          <w:lang w:eastAsia="en-IN"/>
        </w:rPr>
        <w:t xml:space="preserve">, </w:t>
      </w:r>
      <w:r w:rsidRPr="00D1361A">
        <w:rPr>
          <w:rFonts w:eastAsia="Times New Roman"/>
          <w:lang w:eastAsia="en-IN"/>
        </w:rPr>
        <w:t>National Institute of Technology Calicut, Kozhikode</w:t>
      </w:r>
    </w:p>
    <w:p w:rsidR="006C6B9B" w:rsidRPr="00A3312F" w:rsidRDefault="006C6B9B" w:rsidP="006C6B9B">
      <w:pPr>
        <w:pStyle w:val="Default"/>
        <w:keepNext/>
        <w:keepLines/>
        <w:widowControl w:val="0"/>
        <w:rPr>
          <w:b/>
          <w:bCs/>
        </w:rPr>
      </w:pPr>
    </w:p>
    <w:p w:rsidR="006C6B9B" w:rsidRDefault="006C6B9B" w:rsidP="006C6B9B">
      <w:pPr>
        <w:pStyle w:val="ListParagraph"/>
        <w:pBdr>
          <w:bottom w:val="single" w:sz="6" w:space="1" w:color="auto"/>
        </w:pBdr>
        <w:jc w:val="both"/>
      </w:pPr>
      <w:r w:rsidRPr="00E15786">
        <w:rPr>
          <w:b/>
          <w:bCs/>
        </w:rPr>
        <w:t xml:space="preserve"> </w:t>
      </w:r>
    </w:p>
    <w:p w:rsidR="006C6B9B" w:rsidRDefault="006C6B9B" w:rsidP="006C6B9B">
      <w:pPr>
        <w:jc w:val="both"/>
        <w:rPr>
          <w:b/>
          <w:bCs/>
        </w:rPr>
      </w:pPr>
    </w:p>
    <w:p w:rsidR="006C6B9B" w:rsidRDefault="006C6B9B" w:rsidP="006C6B9B">
      <w:pPr>
        <w:pStyle w:val="Default"/>
        <w:keepNext/>
        <w:keepLines/>
        <w:widowControl w:val="0"/>
        <w:spacing w:line="276" w:lineRule="auto"/>
        <w:rPr>
          <w:b/>
          <w:bCs/>
        </w:rPr>
      </w:pPr>
    </w:p>
    <w:p w:rsidR="006C6B9B" w:rsidRDefault="006C6B9B" w:rsidP="00CA6F5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4F629B">
        <w:rPr>
          <w:b/>
          <w:bCs/>
        </w:rPr>
        <w:t>RESOLUTION FAD 30/ 202</w:t>
      </w:r>
      <w:r>
        <w:rPr>
          <w:b/>
          <w:bCs/>
        </w:rPr>
        <w:t>4</w:t>
      </w:r>
      <w:r w:rsidRPr="004F629B">
        <w:rPr>
          <w:b/>
          <w:bCs/>
        </w:rPr>
        <w:t>/R-</w:t>
      </w:r>
      <w:r>
        <w:rPr>
          <w:b/>
          <w:bCs/>
        </w:rPr>
        <w:t>6</w:t>
      </w:r>
      <w:r w:rsidRPr="004F629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CA6F5F">
        <w:rPr>
          <w:lang w:val="en-IN"/>
        </w:rPr>
        <w:t>Finalisation of Annual Programme for Standardization f</w:t>
      </w:r>
      <w:r w:rsidR="00CA6F5F" w:rsidRPr="006C6B9B">
        <w:rPr>
          <w:lang w:val="en-IN"/>
        </w:rPr>
        <w:t>or 202</w:t>
      </w:r>
      <w:r w:rsidR="00CA6F5F">
        <w:rPr>
          <w:lang w:val="en-IN"/>
        </w:rPr>
        <w:t>4</w:t>
      </w:r>
      <w:r w:rsidR="00CA6F5F" w:rsidRPr="006C6B9B">
        <w:rPr>
          <w:lang w:val="en-IN"/>
        </w:rPr>
        <w:t>-2</w:t>
      </w:r>
      <w:r w:rsidR="00CA6F5F">
        <w:rPr>
          <w:lang w:val="en-IN"/>
        </w:rPr>
        <w:t>5</w:t>
      </w:r>
    </w:p>
    <w:p w:rsidR="006C6B9B" w:rsidRDefault="006C6B9B" w:rsidP="006C6B9B">
      <w:pPr>
        <w:pStyle w:val="ListParagraph"/>
        <w:rPr>
          <w:b/>
          <w:bCs/>
        </w:rPr>
      </w:pPr>
    </w:p>
    <w:p w:rsidR="00CA6F5F" w:rsidRDefault="00CA6F5F" w:rsidP="00CA6F5F">
      <w:pPr>
        <w:pStyle w:val="ListParagraph"/>
        <w:rPr>
          <w:lang w:val="en-IN"/>
        </w:rPr>
      </w:pPr>
      <w:r>
        <w:rPr>
          <w:lang w:val="en-IN"/>
        </w:rPr>
        <w:t xml:space="preserve">The Committee finalized the </w:t>
      </w:r>
      <w:r>
        <w:rPr>
          <w:lang w:val="en-IN"/>
        </w:rPr>
        <w:t>Annual Programme for Standardization</w:t>
      </w:r>
      <w:r>
        <w:rPr>
          <w:lang w:val="en-IN"/>
        </w:rPr>
        <w:t xml:space="preserve"> (APS)</w:t>
      </w:r>
      <w:r>
        <w:rPr>
          <w:lang w:val="en-IN"/>
        </w:rPr>
        <w:t xml:space="preserve"> f</w:t>
      </w:r>
      <w:r w:rsidRPr="006C6B9B">
        <w:rPr>
          <w:lang w:val="en-IN"/>
        </w:rPr>
        <w:t>or 202</w:t>
      </w:r>
      <w:r>
        <w:rPr>
          <w:lang w:val="en-IN"/>
        </w:rPr>
        <w:t>4</w:t>
      </w:r>
      <w:r w:rsidRPr="006C6B9B">
        <w:rPr>
          <w:lang w:val="en-IN"/>
        </w:rPr>
        <w:t>-2</w:t>
      </w:r>
      <w:r>
        <w:rPr>
          <w:lang w:val="en-IN"/>
        </w:rPr>
        <w:t>5</w:t>
      </w:r>
      <w:r>
        <w:rPr>
          <w:lang w:val="en-IN"/>
        </w:rPr>
        <w:t xml:space="preserve"> carrying forward the ongoing work of the Committee as per </w:t>
      </w:r>
      <w:bookmarkStart w:id="0" w:name="_GoBack"/>
      <w:bookmarkEnd w:id="0"/>
      <w:r>
        <w:rPr>
          <w:lang w:val="en-IN"/>
        </w:rPr>
        <w:t>Annual Action Plan f</w:t>
      </w:r>
      <w:r w:rsidRPr="006C6B9B">
        <w:rPr>
          <w:lang w:val="en-IN"/>
        </w:rPr>
        <w:t>or 202</w:t>
      </w:r>
      <w:r>
        <w:rPr>
          <w:lang w:val="en-IN"/>
        </w:rPr>
        <w:t>3</w:t>
      </w:r>
      <w:r w:rsidRPr="006C6B9B">
        <w:rPr>
          <w:lang w:val="en-IN"/>
        </w:rPr>
        <w:t>-2</w:t>
      </w:r>
      <w:r>
        <w:rPr>
          <w:lang w:val="en-IN"/>
        </w:rPr>
        <w:t xml:space="preserve">4 and included review of </w:t>
      </w:r>
      <w:r w:rsidRPr="00E6530D">
        <w:rPr>
          <w:bCs/>
        </w:rPr>
        <w:t>IS 12918: 1990,</w:t>
      </w:r>
      <w:r w:rsidRPr="00E50579">
        <w:t xml:space="preserve"> </w:t>
      </w:r>
      <w:r>
        <w:t>‘</w:t>
      </w:r>
      <w:r w:rsidRPr="00E50579">
        <w:t xml:space="preserve">Guide for removal of iron from water for rural water supply’ </w:t>
      </w:r>
      <w:r>
        <w:t>through ARP</w:t>
      </w:r>
      <w:r>
        <w:t xml:space="preserve"> in the APS 2024-25.</w:t>
      </w:r>
    </w:p>
    <w:p w:rsidR="006C6B9B" w:rsidRPr="006C6B9B" w:rsidRDefault="006C6B9B" w:rsidP="006C6B9B">
      <w:pPr>
        <w:pStyle w:val="ListParagraph"/>
        <w:rPr>
          <w:lang w:val="en-IN"/>
        </w:rPr>
      </w:pPr>
    </w:p>
    <w:p w:rsidR="00CA6F5F" w:rsidRDefault="00CA6F5F" w:rsidP="00CA6F5F">
      <w:pPr>
        <w:pStyle w:val="ListParagraph"/>
        <w:pBdr>
          <w:bottom w:val="single" w:sz="6" w:space="1" w:color="auto"/>
        </w:pBdr>
        <w:jc w:val="both"/>
      </w:pPr>
    </w:p>
    <w:p w:rsidR="00CA6F5F" w:rsidRDefault="00CA6F5F" w:rsidP="00CA6F5F">
      <w:pPr>
        <w:jc w:val="both"/>
        <w:rPr>
          <w:b/>
          <w:bCs/>
        </w:rPr>
      </w:pPr>
    </w:p>
    <w:p w:rsidR="006746BB" w:rsidRPr="006C6B9B" w:rsidRDefault="006746BB" w:rsidP="00CA6F5F">
      <w:pPr>
        <w:ind w:left="360"/>
        <w:rPr>
          <w:b/>
          <w:bCs/>
        </w:rPr>
      </w:pPr>
    </w:p>
    <w:p w:rsidR="00300C40" w:rsidRDefault="00300C40" w:rsidP="00300C40">
      <w:pPr>
        <w:rPr>
          <w:b/>
          <w:bCs/>
        </w:rPr>
      </w:pPr>
    </w:p>
    <w:p w:rsidR="000B1665" w:rsidRPr="003324D8" w:rsidRDefault="000B1665" w:rsidP="003E6DDA">
      <w:pPr>
        <w:pStyle w:val="ListParagraph"/>
        <w:rPr>
          <w:u w:val="single"/>
        </w:rPr>
      </w:pPr>
    </w:p>
    <w:sectPr w:rsidR="000B1665" w:rsidRPr="00332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F57"/>
    <w:multiLevelType w:val="hybridMultilevel"/>
    <w:tmpl w:val="E7A40B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A61F1"/>
    <w:multiLevelType w:val="hybridMultilevel"/>
    <w:tmpl w:val="AFC6B104"/>
    <w:lvl w:ilvl="0" w:tplc="C94ABB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B1560"/>
    <w:multiLevelType w:val="hybridMultilevel"/>
    <w:tmpl w:val="95B82B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B92A2A"/>
    <w:multiLevelType w:val="hybridMultilevel"/>
    <w:tmpl w:val="401603B2"/>
    <w:lvl w:ilvl="0" w:tplc="4740C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B7131"/>
    <w:multiLevelType w:val="multilevel"/>
    <w:tmpl w:val="73E8041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683B5CDA"/>
    <w:multiLevelType w:val="hybridMultilevel"/>
    <w:tmpl w:val="B6B4896A"/>
    <w:lvl w:ilvl="0" w:tplc="09F6609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2"/>
    <w:rsid w:val="000978F3"/>
    <w:rsid w:val="000B1665"/>
    <w:rsid w:val="000C5A40"/>
    <w:rsid w:val="00116155"/>
    <w:rsid w:val="0016503E"/>
    <w:rsid w:val="001A784D"/>
    <w:rsid w:val="001B733F"/>
    <w:rsid w:val="002037AD"/>
    <w:rsid w:val="002D62B2"/>
    <w:rsid w:val="00300C40"/>
    <w:rsid w:val="0032318B"/>
    <w:rsid w:val="003324D8"/>
    <w:rsid w:val="003E6DDA"/>
    <w:rsid w:val="003F245B"/>
    <w:rsid w:val="00460A18"/>
    <w:rsid w:val="004F629B"/>
    <w:rsid w:val="00545014"/>
    <w:rsid w:val="006746BB"/>
    <w:rsid w:val="006C6B9B"/>
    <w:rsid w:val="00815E75"/>
    <w:rsid w:val="00880014"/>
    <w:rsid w:val="008D7F04"/>
    <w:rsid w:val="008F059E"/>
    <w:rsid w:val="00941A55"/>
    <w:rsid w:val="009A533E"/>
    <w:rsid w:val="009F5A44"/>
    <w:rsid w:val="00A87252"/>
    <w:rsid w:val="00AC79D9"/>
    <w:rsid w:val="00B45FD6"/>
    <w:rsid w:val="00B80CA5"/>
    <w:rsid w:val="00C049EF"/>
    <w:rsid w:val="00C4288F"/>
    <w:rsid w:val="00C67699"/>
    <w:rsid w:val="00C72DE0"/>
    <w:rsid w:val="00CA6F5F"/>
    <w:rsid w:val="00CD2360"/>
    <w:rsid w:val="00E6530D"/>
    <w:rsid w:val="00E740A8"/>
    <w:rsid w:val="00F147CE"/>
    <w:rsid w:val="00F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3419"/>
  <w15:chartTrackingRefBased/>
  <w15:docId w15:val="{B17965DE-8C49-454D-B9F5-56FCC6B5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784D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4D"/>
    <w:rPr>
      <w:rFonts w:ascii="CG Times" w:eastAsia="Times New Roman" w:hAnsi="CG Times" w:cs="Times New Roman"/>
      <w:b/>
      <w:sz w:val="24"/>
      <w:szCs w:val="24"/>
      <w:lang w:val="en-US" w:bidi="ar-SA"/>
    </w:rPr>
  </w:style>
  <w:style w:type="character" w:styleId="Strong">
    <w:name w:val="Strong"/>
    <w:uiPriority w:val="22"/>
    <w:qFormat/>
    <w:rsid w:val="001A784D"/>
    <w:rPr>
      <w:b/>
      <w:bCs/>
    </w:rPr>
  </w:style>
  <w:style w:type="paragraph" w:styleId="NoSpacing">
    <w:name w:val="No Spacing"/>
    <w:uiPriority w:val="1"/>
    <w:qFormat/>
    <w:rsid w:val="001A784D"/>
    <w:pPr>
      <w:spacing w:after="0" w:line="240" w:lineRule="auto"/>
    </w:pPr>
    <w:rPr>
      <w:rFonts w:ascii="Calibri" w:eastAsia="Times New Roman" w:hAnsi="Calibri" w:cs="Mangal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3324D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E6D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6DDA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C676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2023-12-05T06:25:00Z</dcterms:created>
  <dcterms:modified xsi:type="dcterms:W3CDTF">2024-03-07T11:52:00Z</dcterms:modified>
</cp:coreProperties>
</file>