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7A87C" w14:textId="77777777" w:rsidR="004C571C" w:rsidRPr="00253AAE" w:rsidRDefault="00C63989" w:rsidP="004B2625">
      <w:pPr>
        <w:pStyle w:val="NoSpacing"/>
        <w:keepNext/>
        <w:keepLines/>
        <w:widowControl w:val="0"/>
        <w:spacing w:line="276" w:lineRule="auto"/>
        <w:rPr>
          <w:rFonts w:ascii="Times New Roman" w:hAnsi="Times New Roman" w:cs="Times New Roman"/>
        </w:rPr>
      </w:pPr>
      <w:r w:rsidRPr="0075545F">
        <w:rPr>
          <w:rFonts w:ascii="Times New Roman" w:hAnsi="Times New Roman" w:cs="Times New Roman"/>
          <w:b/>
          <w:bCs/>
          <w:color w:val="000000"/>
          <w:lang w:bidi="hi-IN"/>
        </w:rPr>
        <w:t>FOR BIS USE ONLY</w:t>
      </w:r>
    </w:p>
    <w:p w14:paraId="5877620E" w14:textId="77777777" w:rsidR="004C571C" w:rsidRDefault="004C571C" w:rsidP="004B2625">
      <w:pPr>
        <w:pStyle w:val="NoSpacing"/>
        <w:keepNext/>
        <w:keepLines/>
        <w:widowControl w:val="0"/>
        <w:spacing w:line="276" w:lineRule="auto"/>
        <w:jc w:val="center"/>
        <w:rPr>
          <w:rFonts w:ascii="Times New Roman" w:hAnsi="Times New Roman" w:cs="Times New Roman"/>
          <w:b/>
        </w:rPr>
      </w:pPr>
    </w:p>
    <w:p w14:paraId="76F99816" w14:textId="77777777" w:rsidR="00C63989" w:rsidRPr="0075545F" w:rsidRDefault="00C63989" w:rsidP="004B2625">
      <w:pPr>
        <w:pStyle w:val="NoSpacing"/>
        <w:keepNext/>
        <w:keepLines/>
        <w:widowControl w:val="0"/>
        <w:spacing w:line="276" w:lineRule="auto"/>
        <w:jc w:val="center"/>
        <w:rPr>
          <w:rFonts w:ascii="Times New Roman" w:hAnsi="Times New Roman" w:cs="Times New Roman"/>
          <w:b/>
        </w:rPr>
      </w:pPr>
      <w:r w:rsidRPr="0075545F">
        <w:rPr>
          <w:rFonts w:ascii="Times New Roman" w:hAnsi="Times New Roman" w:cs="Times New Roman"/>
          <w:b/>
        </w:rPr>
        <w:t>BUREAU OF INDIAN STANDARDS</w:t>
      </w:r>
    </w:p>
    <w:p w14:paraId="604C7E80" w14:textId="77777777" w:rsidR="00C63989" w:rsidRDefault="00016673" w:rsidP="004B2625">
      <w:pPr>
        <w:pStyle w:val="NoSpacing"/>
        <w:keepNext/>
        <w:keepLines/>
        <w:widowControl w:val="0"/>
        <w:spacing w:line="276" w:lineRule="auto"/>
        <w:jc w:val="center"/>
        <w:rPr>
          <w:rFonts w:ascii="Times New Roman" w:hAnsi="Times New Roman" w:cs="Times New Roman"/>
          <w:b/>
          <w:u w:val="single"/>
        </w:rPr>
      </w:pPr>
      <w:r>
        <w:rPr>
          <w:rFonts w:ascii="Times New Roman" w:hAnsi="Times New Roman" w:cs="Times New Roman"/>
          <w:b/>
          <w:u w:val="single"/>
        </w:rPr>
        <w:t>MINUTES</w:t>
      </w:r>
    </w:p>
    <w:p w14:paraId="719DCDBD" w14:textId="77777777" w:rsidR="00C63989" w:rsidRDefault="00C63989" w:rsidP="004B2625">
      <w:pPr>
        <w:pStyle w:val="NoSpacing"/>
        <w:keepNext/>
        <w:keepLines/>
        <w:widowControl w:val="0"/>
        <w:spacing w:line="276" w:lineRule="auto"/>
        <w:rPr>
          <w:rFonts w:ascii="Times New Roman" w:hAnsi="Times New Roman" w:cs="Times New Roman"/>
          <w:b/>
          <w:u w:val="single"/>
        </w:rPr>
      </w:pPr>
    </w:p>
    <w:tbl>
      <w:tblP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5"/>
        <w:gridCol w:w="991"/>
        <w:gridCol w:w="2126"/>
        <w:gridCol w:w="1275"/>
        <w:gridCol w:w="1984"/>
      </w:tblGrid>
      <w:tr w:rsidR="00FA56FF" w:rsidRPr="00F504DC" w14:paraId="37B18C3F" w14:textId="77777777" w:rsidTr="00F504DC">
        <w:trPr>
          <w:trHeight w:val="600"/>
          <w:jc w:val="center"/>
        </w:trPr>
        <w:tc>
          <w:tcPr>
            <w:tcW w:w="1590" w:type="pct"/>
            <w:shd w:val="clear" w:color="auto" w:fill="9CC2E5" w:themeFill="accent1" w:themeFillTint="99"/>
          </w:tcPr>
          <w:p w14:paraId="4DEAB250" w14:textId="77777777" w:rsidR="00C63989" w:rsidRPr="00F504DC" w:rsidRDefault="00C63989" w:rsidP="004B2625">
            <w:pPr>
              <w:keepNext/>
              <w:keepLines/>
              <w:widowControl w:val="0"/>
              <w:spacing w:after="0"/>
              <w:jc w:val="center"/>
              <w:rPr>
                <w:rFonts w:ascii="Times New Roman" w:eastAsia="Times New Roman" w:hAnsi="Times New Roman" w:cs="Times New Roman"/>
                <w:sz w:val="24"/>
                <w:szCs w:val="24"/>
                <w:lang w:val="en-US" w:eastAsia="en-US"/>
              </w:rPr>
            </w:pPr>
            <w:r w:rsidRPr="00F504DC">
              <w:rPr>
                <w:rFonts w:ascii="Times New Roman" w:eastAsia="Times New Roman" w:hAnsi="Times New Roman" w:cs="Times New Roman"/>
                <w:sz w:val="24"/>
                <w:szCs w:val="24"/>
                <w:lang w:val="en-US" w:eastAsia="en-US"/>
              </w:rPr>
              <w:t>Name of the Committee</w:t>
            </w:r>
          </w:p>
        </w:tc>
        <w:tc>
          <w:tcPr>
            <w:tcW w:w="530" w:type="pct"/>
            <w:shd w:val="clear" w:color="auto" w:fill="9CC2E5" w:themeFill="accent1" w:themeFillTint="99"/>
          </w:tcPr>
          <w:p w14:paraId="3FC77B35" w14:textId="77777777" w:rsidR="00C63989" w:rsidRPr="00F504DC" w:rsidRDefault="00C63989" w:rsidP="004B2625">
            <w:pPr>
              <w:keepNext/>
              <w:keepLines/>
              <w:widowControl w:val="0"/>
              <w:spacing w:after="0"/>
              <w:jc w:val="center"/>
              <w:rPr>
                <w:rFonts w:ascii="Times New Roman" w:eastAsia="Times New Roman" w:hAnsi="Times New Roman" w:cs="Times New Roman"/>
                <w:sz w:val="24"/>
                <w:szCs w:val="24"/>
                <w:lang w:val="en-US" w:eastAsia="en-US"/>
              </w:rPr>
            </w:pPr>
            <w:r w:rsidRPr="00F504DC">
              <w:rPr>
                <w:rFonts w:ascii="Times New Roman" w:eastAsia="Times New Roman" w:hAnsi="Times New Roman" w:cs="Times New Roman"/>
                <w:sz w:val="24"/>
                <w:szCs w:val="24"/>
                <w:lang w:val="en-US" w:eastAsia="en-US"/>
              </w:rPr>
              <w:t>No. of Meeting</w:t>
            </w:r>
          </w:p>
        </w:tc>
        <w:tc>
          <w:tcPr>
            <w:tcW w:w="1137" w:type="pct"/>
            <w:shd w:val="clear" w:color="auto" w:fill="9CC2E5" w:themeFill="accent1" w:themeFillTint="99"/>
          </w:tcPr>
          <w:p w14:paraId="62CE796B" w14:textId="77777777" w:rsidR="00C63989" w:rsidRPr="00F504DC" w:rsidRDefault="00C63989" w:rsidP="004B2625">
            <w:pPr>
              <w:keepNext/>
              <w:keepLines/>
              <w:widowControl w:val="0"/>
              <w:spacing w:after="0"/>
              <w:jc w:val="center"/>
              <w:rPr>
                <w:rFonts w:ascii="Times New Roman" w:eastAsia="Times New Roman" w:hAnsi="Times New Roman" w:cs="Times New Roman"/>
                <w:sz w:val="24"/>
                <w:szCs w:val="24"/>
                <w:lang w:val="en-US" w:eastAsia="en-US"/>
              </w:rPr>
            </w:pPr>
            <w:r w:rsidRPr="00F504DC">
              <w:rPr>
                <w:rFonts w:ascii="Times New Roman" w:eastAsia="Times New Roman" w:hAnsi="Times New Roman" w:cs="Times New Roman"/>
                <w:sz w:val="24"/>
                <w:szCs w:val="24"/>
                <w:lang w:val="en-US" w:eastAsia="en-US"/>
              </w:rPr>
              <w:t>Date</w:t>
            </w:r>
          </w:p>
        </w:tc>
        <w:tc>
          <w:tcPr>
            <w:tcW w:w="682" w:type="pct"/>
            <w:shd w:val="clear" w:color="auto" w:fill="9CC2E5" w:themeFill="accent1" w:themeFillTint="99"/>
          </w:tcPr>
          <w:p w14:paraId="2614DD8E" w14:textId="77777777" w:rsidR="00C63989" w:rsidRPr="00F504DC" w:rsidRDefault="00C63989" w:rsidP="004B2625">
            <w:pPr>
              <w:keepNext/>
              <w:keepLines/>
              <w:widowControl w:val="0"/>
              <w:spacing w:after="0"/>
              <w:jc w:val="center"/>
              <w:rPr>
                <w:rFonts w:ascii="Times New Roman" w:eastAsia="Times New Roman" w:hAnsi="Times New Roman" w:cs="Times New Roman"/>
                <w:sz w:val="24"/>
                <w:szCs w:val="24"/>
                <w:lang w:val="en-US" w:eastAsia="en-US"/>
              </w:rPr>
            </w:pPr>
            <w:r w:rsidRPr="00F504DC">
              <w:rPr>
                <w:rFonts w:ascii="Times New Roman" w:eastAsia="Times New Roman" w:hAnsi="Times New Roman" w:cs="Times New Roman"/>
                <w:sz w:val="24"/>
                <w:szCs w:val="24"/>
                <w:lang w:val="en-US" w:eastAsia="en-US"/>
              </w:rPr>
              <w:t>Time</w:t>
            </w:r>
          </w:p>
        </w:tc>
        <w:tc>
          <w:tcPr>
            <w:tcW w:w="1061" w:type="pct"/>
            <w:shd w:val="clear" w:color="auto" w:fill="9CC2E5" w:themeFill="accent1" w:themeFillTint="99"/>
          </w:tcPr>
          <w:p w14:paraId="098468B5" w14:textId="77777777" w:rsidR="00C63989" w:rsidRPr="00F504DC" w:rsidRDefault="00C63989" w:rsidP="004B2625">
            <w:pPr>
              <w:keepNext/>
              <w:keepLines/>
              <w:widowControl w:val="0"/>
              <w:spacing w:after="0"/>
              <w:jc w:val="center"/>
              <w:rPr>
                <w:rFonts w:ascii="Times New Roman" w:eastAsia="Times New Roman" w:hAnsi="Times New Roman" w:cs="Times New Roman"/>
                <w:sz w:val="24"/>
                <w:szCs w:val="24"/>
                <w:lang w:val="en-US" w:eastAsia="en-US"/>
              </w:rPr>
            </w:pPr>
            <w:r w:rsidRPr="00F504DC">
              <w:rPr>
                <w:rFonts w:ascii="Times New Roman" w:eastAsia="Times New Roman" w:hAnsi="Times New Roman" w:cs="Times New Roman"/>
                <w:sz w:val="24"/>
                <w:szCs w:val="24"/>
                <w:lang w:val="en-US" w:eastAsia="en-US"/>
              </w:rPr>
              <w:t>Venue</w:t>
            </w:r>
          </w:p>
        </w:tc>
      </w:tr>
      <w:tr w:rsidR="00FA56FF" w:rsidRPr="00F504DC" w14:paraId="2ED5257B" w14:textId="77777777" w:rsidTr="00F504DC">
        <w:trPr>
          <w:trHeight w:val="615"/>
          <w:jc w:val="center"/>
        </w:trPr>
        <w:tc>
          <w:tcPr>
            <w:tcW w:w="1590" w:type="pct"/>
          </w:tcPr>
          <w:p w14:paraId="49BFB24F" w14:textId="77777777" w:rsidR="00F504DC" w:rsidRPr="00F504DC" w:rsidRDefault="00F504DC" w:rsidP="004B2625">
            <w:pPr>
              <w:keepNext/>
              <w:keepLines/>
              <w:widowControl w:val="0"/>
              <w:spacing w:after="0"/>
              <w:rPr>
                <w:rFonts w:ascii="Times New Roman" w:eastAsia="Times New Roman" w:hAnsi="Times New Roman" w:cs="Times New Roman"/>
                <w:sz w:val="24"/>
                <w:szCs w:val="24"/>
                <w:lang w:val="en-US" w:eastAsia="en-US"/>
              </w:rPr>
            </w:pPr>
          </w:p>
          <w:p w14:paraId="00E44312" w14:textId="17E866E2" w:rsidR="00C63989" w:rsidRPr="00F504DC" w:rsidRDefault="00123397" w:rsidP="004B2625">
            <w:pPr>
              <w:keepNext/>
              <w:keepLines/>
              <w:widowControl w:val="0"/>
              <w:spacing w:after="0"/>
              <w:rPr>
                <w:rFonts w:ascii="Times New Roman" w:eastAsia="Times New Roman" w:hAnsi="Times New Roman" w:cs="Times New Roman"/>
                <w:sz w:val="24"/>
                <w:szCs w:val="24"/>
                <w:lang w:val="en-US" w:eastAsia="en-US"/>
              </w:rPr>
            </w:pPr>
            <w:r w:rsidRPr="00F504DC">
              <w:rPr>
                <w:rFonts w:ascii="Times New Roman" w:eastAsia="Times New Roman" w:hAnsi="Times New Roman" w:cs="Times New Roman"/>
                <w:sz w:val="24"/>
                <w:szCs w:val="24"/>
                <w:lang w:val="en-US" w:eastAsia="en-US"/>
              </w:rPr>
              <w:t>Water Purification Systems Sectional Committee, FAD 30</w:t>
            </w:r>
          </w:p>
        </w:tc>
        <w:tc>
          <w:tcPr>
            <w:tcW w:w="530" w:type="pct"/>
          </w:tcPr>
          <w:p w14:paraId="4FEDB333" w14:textId="77777777" w:rsidR="00FA7E29" w:rsidRPr="00F504DC" w:rsidRDefault="00FA7E29" w:rsidP="004B2625">
            <w:pPr>
              <w:keepNext/>
              <w:keepLines/>
              <w:widowControl w:val="0"/>
              <w:spacing w:after="0"/>
              <w:jc w:val="center"/>
              <w:rPr>
                <w:rFonts w:ascii="Times New Roman" w:eastAsia="Times New Roman" w:hAnsi="Times New Roman" w:cs="Times New Roman"/>
                <w:sz w:val="24"/>
                <w:szCs w:val="24"/>
                <w:lang w:val="en-US" w:eastAsia="en-US"/>
              </w:rPr>
            </w:pPr>
          </w:p>
          <w:p w14:paraId="6D008511" w14:textId="2BA3E416" w:rsidR="00C63989" w:rsidRPr="00F504DC" w:rsidRDefault="00477356" w:rsidP="004B2625">
            <w:pPr>
              <w:keepNext/>
              <w:keepLines/>
              <w:widowControl w:val="0"/>
              <w:spacing w:after="0"/>
              <w:jc w:val="center"/>
              <w:rPr>
                <w:rFonts w:ascii="Times New Roman" w:eastAsia="Times New Roman" w:hAnsi="Times New Roman" w:cs="Times New Roman"/>
                <w:sz w:val="24"/>
                <w:szCs w:val="24"/>
                <w:lang w:val="en-US" w:eastAsia="en-US"/>
              </w:rPr>
            </w:pPr>
            <w:r w:rsidRPr="00F504DC">
              <w:rPr>
                <w:rFonts w:ascii="Times New Roman" w:eastAsia="Times New Roman" w:hAnsi="Times New Roman" w:cs="Times New Roman"/>
                <w:sz w:val="24"/>
                <w:szCs w:val="24"/>
                <w:lang w:val="en-US" w:eastAsia="en-US"/>
              </w:rPr>
              <w:t>9</w:t>
            </w:r>
            <w:r w:rsidR="00503E67" w:rsidRPr="00F504DC">
              <w:rPr>
                <w:rFonts w:ascii="Times New Roman" w:eastAsia="Times New Roman" w:hAnsi="Times New Roman" w:cs="Times New Roman"/>
                <w:sz w:val="24"/>
                <w:szCs w:val="24"/>
                <w:vertAlign w:val="superscript"/>
                <w:lang w:val="en-US" w:eastAsia="en-US"/>
              </w:rPr>
              <w:t>th</w:t>
            </w:r>
            <w:r w:rsidR="00503E67" w:rsidRPr="00F504DC">
              <w:rPr>
                <w:rFonts w:ascii="Times New Roman" w:eastAsia="Times New Roman" w:hAnsi="Times New Roman" w:cs="Times New Roman"/>
                <w:sz w:val="24"/>
                <w:szCs w:val="24"/>
                <w:lang w:val="en-US" w:eastAsia="en-US"/>
              </w:rPr>
              <w:t xml:space="preserve"> </w:t>
            </w:r>
          </w:p>
        </w:tc>
        <w:tc>
          <w:tcPr>
            <w:tcW w:w="1137" w:type="pct"/>
          </w:tcPr>
          <w:p w14:paraId="47FDC4CD" w14:textId="77777777" w:rsidR="00FA7E29" w:rsidRPr="00F504DC" w:rsidRDefault="00FA7E29" w:rsidP="004B2625">
            <w:pPr>
              <w:keepNext/>
              <w:keepLines/>
              <w:widowControl w:val="0"/>
              <w:spacing w:after="0"/>
              <w:jc w:val="center"/>
              <w:rPr>
                <w:rFonts w:ascii="Times New Roman" w:eastAsia="Times New Roman" w:hAnsi="Times New Roman" w:cs="Times New Roman"/>
                <w:b/>
                <w:bCs/>
                <w:color w:val="0000CC"/>
                <w:sz w:val="24"/>
                <w:szCs w:val="24"/>
                <w:lang w:val="en-US" w:eastAsia="en-US"/>
              </w:rPr>
            </w:pPr>
          </w:p>
          <w:p w14:paraId="0C0083C8" w14:textId="77777777" w:rsidR="00477356" w:rsidRPr="00F504DC" w:rsidRDefault="00477356" w:rsidP="004B2625">
            <w:pPr>
              <w:keepNext/>
              <w:keepLines/>
              <w:widowControl w:val="0"/>
              <w:spacing w:after="0"/>
              <w:jc w:val="center"/>
              <w:rPr>
                <w:rFonts w:ascii="Times New Roman" w:eastAsia="Times New Roman" w:hAnsi="Times New Roman" w:cs="Times New Roman"/>
                <w:b/>
                <w:bCs/>
                <w:color w:val="0000CC"/>
                <w:sz w:val="24"/>
                <w:szCs w:val="24"/>
                <w:lang w:val="en-US" w:eastAsia="en-US"/>
              </w:rPr>
            </w:pPr>
            <w:r w:rsidRPr="00F504DC">
              <w:rPr>
                <w:rFonts w:ascii="Times New Roman" w:eastAsia="Times New Roman" w:hAnsi="Times New Roman" w:cs="Times New Roman"/>
                <w:b/>
                <w:bCs/>
                <w:color w:val="0000CC"/>
                <w:sz w:val="24"/>
                <w:szCs w:val="24"/>
                <w:lang w:val="en-US" w:eastAsia="en-US"/>
              </w:rPr>
              <w:t>5 March 2024</w:t>
            </w:r>
          </w:p>
          <w:p w14:paraId="6D73CE67" w14:textId="0ACC50EC" w:rsidR="00C63989" w:rsidRPr="00F504DC" w:rsidRDefault="00477356" w:rsidP="004B2625">
            <w:pPr>
              <w:keepNext/>
              <w:keepLines/>
              <w:widowControl w:val="0"/>
              <w:spacing w:after="0"/>
              <w:jc w:val="center"/>
              <w:rPr>
                <w:rFonts w:ascii="Times New Roman" w:eastAsia="Times New Roman" w:hAnsi="Times New Roman" w:cs="Times New Roman"/>
                <w:b/>
                <w:bCs/>
                <w:color w:val="0000CC"/>
                <w:sz w:val="24"/>
                <w:szCs w:val="24"/>
                <w:lang w:val="en-US" w:eastAsia="en-US"/>
              </w:rPr>
            </w:pPr>
            <w:r w:rsidRPr="00F504DC">
              <w:rPr>
                <w:rFonts w:ascii="Times New Roman" w:eastAsia="Times New Roman" w:hAnsi="Times New Roman" w:cs="Times New Roman"/>
                <w:b/>
                <w:bCs/>
                <w:color w:val="0000CC"/>
                <w:sz w:val="24"/>
                <w:szCs w:val="24"/>
                <w:lang w:val="en-US" w:eastAsia="en-US"/>
              </w:rPr>
              <w:t>(Tues)</w:t>
            </w:r>
          </w:p>
        </w:tc>
        <w:tc>
          <w:tcPr>
            <w:tcW w:w="682" w:type="pct"/>
          </w:tcPr>
          <w:p w14:paraId="0EC22EC5" w14:textId="77777777" w:rsidR="00FA7E29" w:rsidRPr="00F504DC" w:rsidRDefault="00FA7E29" w:rsidP="004B2625">
            <w:pPr>
              <w:keepNext/>
              <w:keepLines/>
              <w:widowControl w:val="0"/>
              <w:spacing w:after="0"/>
              <w:jc w:val="center"/>
              <w:rPr>
                <w:rFonts w:ascii="Times New Roman" w:eastAsia="Times New Roman" w:hAnsi="Times New Roman" w:cs="Times New Roman"/>
                <w:b/>
                <w:bCs/>
                <w:color w:val="0000CC"/>
                <w:sz w:val="24"/>
                <w:szCs w:val="24"/>
                <w:lang w:val="en-US" w:eastAsia="en-US"/>
              </w:rPr>
            </w:pPr>
          </w:p>
          <w:p w14:paraId="4A88FE07" w14:textId="77777777" w:rsidR="00C63989" w:rsidRPr="00F504DC" w:rsidRDefault="00716DDB" w:rsidP="004B2625">
            <w:pPr>
              <w:keepNext/>
              <w:keepLines/>
              <w:widowControl w:val="0"/>
              <w:spacing w:after="0"/>
              <w:jc w:val="center"/>
              <w:rPr>
                <w:rFonts w:ascii="Times New Roman" w:eastAsia="Times New Roman" w:hAnsi="Times New Roman" w:cs="Times New Roman"/>
                <w:b/>
                <w:bCs/>
                <w:color w:val="0000CC"/>
                <w:sz w:val="24"/>
                <w:szCs w:val="24"/>
                <w:lang w:eastAsia="en-US"/>
              </w:rPr>
            </w:pPr>
            <w:r w:rsidRPr="00F504DC">
              <w:rPr>
                <w:rFonts w:ascii="Times New Roman" w:eastAsia="Times New Roman" w:hAnsi="Times New Roman" w:cs="Times New Roman"/>
                <w:b/>
                <w:bCs/>
                <w:color w:val="0000CC"/>
                <w:sz w:val="24"/>
                <w:szCs w:val="24"/>
                <w:lang w:val="en-US" w:eastAsia="en-US"/>
              </w:rPr>
              <w:t>1</w:t>
            </w:r>
            <w:r w:rsidR="00223CF0" w:rsidRPr="00F504DC">
              <w:rPr>
                <w:rFonts w:ascii="Times New Roman" w:eastAsia="Times New Roman" w:hAnsi="Times New Roman" w:cs="Times New Roman"/>
                <w:b/>
                <w:bCs/>
                <w:color w:val="0000CC"/>
                <w:sz w:val="24"/>
                <w:szCs w:val="24"/>
                <w:lang w:val="en-US" w:eastAsia="en-US"/>
              </w:rPr>
              <w:t>0:30</w:t>
            </w:r>
            <w:r w:rsidRPr="00F504DC">
              <w:rPr>
                <w:rFonts w:ascii="Times New Roman" w:eastAsia="Times New Roman" w:hAnsi="Times New Roman" w:cs="Times New Roman"/>
                <w:b/>
                <w:bCs/>
                <w:color w:val="0000CC"/>
                <w:sz w:val="24"/>
                <w:szCs w:val="24"/>
                <w:lang w:val="en-US" w:eastAsia="en-US"/>
              </w:rPr>
              <w:t xml:space="preserve"> AM</w:t>
            </w:r>
          </w:p>
        </w:tc>
        <w:tc>
          <w:tcPr>
            <w:tcW w:w="1061" w:type="pct"/>
          </w:tcPr>
          <w:p w14:paraId="048630CF" w14:textId="77777777" w:rsidR="00FA7E29" w:rsidRPr="00F504DC" w:rsidRDefault="00FA7E29" w:rsidP="004B2625">
            <w:pPr>
              <w:keepNext/>
              <w:keepLines/>
              <w:widowControl w:val="0"/>
              <w:spacing w:after="0"/>
              <w:rPr>
                <w:rFonts w:ascii="Times New Roman" w:eastAsia="Times New Roman" w:hAnsi="Times New Roman" w:cs="Times New Roman"/>
                <w:sz w:val="24"/>
                <w:szCs w:val="24"/>
                <w:lang w:val="en-US" w:eastAsia="en-US"/>
              </w:rPr>
            </w:pPr>
          </w:p>
          <w:p w14:paraId="2B0B15A5" w14:textId="77777777" w:rsidR="00253AAE" w:rsidRPr="00F504DC" w:rsidRDefault="00FD517D" w:rsidP="004B2625">
            <w:pPr>
              <w:keepNext/>
              <w:keepLines/>
              <w:widowControl w:val="0"/>
              <w:spacing w:after="0"/>
              <w:rPr>
                <w:rFonts w:ascii="Times New Roman" w:eastAsia="Times New Roman" w:hAnsi="Times New Roman" w:cs="Times New Roman"/>
                <w:sz w:val="24"/>
                <w:szCs w:val="24"/>
                <w:lang w:val="en-US" w:eastAsia="en-US"/>
              </w:rPr>
            </w:pPr>
            <w:r w:rsidRPr="00F504DC">
              <w:rPr>
                <w:rFonts w:ascii="Times New Roman" w:eastAsia="Times New Roman" w:hAnsi="Times New Roman" w:cs="Times New Roman"/>
                <w:sz w:val="24"/>
                <w:szCs w:val="24"/>
                <w:lang w:val="en-US" w:eastAsia="en-US"/>
              </w:rPr>
              <w:t xml:space="preserve">Through </w:t>
            </w:r>
            <w:r w:rsidR="00C128E3" w:rsidRPr="00F504DC">
              <w:rPr>
                <w:rFonts w:ascii="Times New Roman" w:eastAsia="Times New Roman" w:hAnsi="Times New Roman" w:cs="Times New Roman"/>
                <w:sz w:val="24"/>
                <w:szCs w:val="24"/>
                <w:lang w:val="en-US" w:eastAsia="en-US"/>
              </w:rPr>
              <w:t>WebE</w:t>
            </w:r>
            <w:r w:rsidRPr="00F504DC">
              <w:rPr>
                <w:rFonts w:ascii="Times New Roman" w:eastAsia="Times New Roman" w:hAnsi="Times New Roman" w:cs="Times New Roman"/>
                <w:sz w:val="24"/>
                <w:szCs w:val="24"/>
                <w:lang w:val="en-US" w:eastAsia="en-US"/>
              </w:rPr>
              <w:t>x</w:t>
            </w:r>
          </w:p>
          <w:p w14:paraId="634A275E" w14:textId="77777777" w:rsidR="00A645B5" w:rsidRPr="00F504DC" w:rsidRDefault="00A645B5" w:rsidP="004B2625">
            <w:pPr>
              <w:keepNext/>
              <w:keepLines/>
              <w:widowControl w:val="0"/>
              <w:shd w:val="clear" w:color="auto" w:fill="FFFFFF"/>
              <w:spacing w:after="0"/>
              <w:rPr>
                <w:rFonts w:ascii="Arial" w:hAnsi="Arial" w:cs="Arial"/>
                <w:sz w:val="24"/>
                <w:szCs w:val="24"/>
              </w:rPr>
            </w:pPr>
          </w:p>
        </w:tc>
      </w:tr>
    </w:tbl>
    <w:p w14:paraId="420B9B7A" w14:textId="77777777" w:rsidR="004C571C" w:rsidRPr="00F504DC" w:rsidRDefault="004C571C" w:rsidP="004B2625">
      <w:pPr>
        <w:pStyle w:val="NoSpacing"/>
        <w:keepNext/>
        <w:keepLines/>
        <w:widowControl w:val="0"/>
        <w:spacing w:line="276" w:lineRule="auto"/>
        <w:rPr>
          <w:rFonts w:ascii="Times New Roman" w:hAnsi="Times New Roman" w:cs="Times New Roman"/>
          <w:b/>
          <w:sz w:val="24"/>
          <w:szCs w:val="24"/>
          <w:u w:val="single"/>
        </w:rPr>
      </w:pPr>
    </w:p>
    <w:tbl>
      <w:tblPr>
        <w:tblW w:w="5000" w:type="pct"/>
        <w:jc w:val="center"/>
        <w:tblLook w:val="04A0" w:firstRow="1" w:lastRow="0" w:firstColumn="1" w:lastColumn="0" w:noHBand="0" w:noVBand="1"/>
      </w:tblPr>
      <w:tblGrid>
        <w:gridCol w:w="5163"/>
        <w:gridCol w:w="3864"/>
      </w:tblGrid>
      <w:tr w:rsidR="00C63989" w:rsidRPr="00F504DC" w14:paraId="68F00376" w14:textId="77777777" w:rsidTr="006D2715">
        <w:trPr>
          <w:trHeight w:val="1260"/>
          <w:jc w:val="center"/>
        </w:trPr>
        <w:tc>
          <w:tcPr>
            <w:tcW w:w="2860" w:type="pct"/>
          </w:tcPr>
          <w:p w14:paraId="52586F36" w14:textId="77777777" w:rsidR="00C63989" w:rsidRPr="00F504DC" w:rsidRDefault="00C63989" w:rsidP="004B2625">
            <w:pPr>
              <w:keepNext/>
              <w:keepLines/>
              <w:widowControl w:val="0"/>
              <w:spacing w:after="0"/>
              <w:rPr>
                <w:rFonts w:ascii="Times New Roman" w:eastAsia="Times New Roman" w:hAnsi="Times New Roman" w:cs="Times New Roman"/>
                <w:b/>
                <w:color w:val="000000"/>
                <w:sz w:val="24"/>
                <w:szCs w:val="24"/>
                <w:lang w:val="en-US" w:eastAsia="en-US"/>
              </w:rPr>
            </w:pPr>
            <w:r w:rsidRPr="00F504DC">
              <w:rPr>
                <w:rFonts w:ascii="Times New Roman" w:eastAsia="Times New Roman" w:hAnsi="Times New Roman" w:cs="Times New Roman"/>
                <w:b/>
                <w:color w:val="000000"/>
                <w:sz w:val="24"/>
                <w:szCs w:val="24"/>
                <w:lang w:val="en-US" w:eastAsia="en-US"/>
              </w:rPr>
              <w:t>CHAIR</w:t>
            </w:r>
            <w:r w:rsidR="00893204" w:rsidRPr="00F504DC">
              <w:rPr>
                <w:rFonts w:ascii="Times New Roman" w:eastAsia="Times New Roman" w:hAnsi="Times New Roman" w:cs="Times New Roman"/>
                <w:b/>
                <w:color w:val="000000"/>
                <w:sz w:val="24"/>
                <w:szCs w:val="24"/>
                <w:lang w:val="en-US" w:eastAsia="en-US"/>
              </w:rPr>
              <w:t>PERSON</w:t>
            </w:r>
            <w:r w:rsidRPr="00F504DC">
              <w:rPr>
                <w:rFonts w:ascii="Times New Roman" w:eastAsia="Times New Roman" w:hAnsi="Times New Roman" w:cs="Times New Roman"/>
                <w:b/>
                <w:color w:val="000000"/>
                <w:sz w:val="24"/>
                <w:szCs w:val="24"/>
                <w:lang w:val="en-US" w:eastAsia="en-US"/>
              </w:rPr>
              <w:t xml:space="preserve">: </w:t>
            </w:r>
          </w:p>
          <w:p w14:paraId="25AF46EE" w14:textId="77777777" w:rsidR="00C63989" w:rsidRPr="00F504DC" w:rsidRDefault="00C63989" w:rsidP="004B2625">
            <w:pPr>
              <w:keepNext/>
              <w:keepLines/>
              <w:widowControl w:val="0"/>
              <w:spacing w:after="0"/>
              <w:rPr>
                <w:rFonts w:ascii="Times New Roman" w:eastAsia="Times New Roman" w:hAnsi="Times New Roman" w:cs="Times New Roman"/>
                <w:b/>
                <w:color w:val="000000"/>
                <w:sz w:val="24"/>
                <w:szCs w:val="24"/>
                <w:lang w:val="en-US" w:eastAsia="en-US"/>
              </w:rPr>
            </w:pPr>
          </w:p>
          <w:p w14:paraId="5040E9E8" w14:textId="77777777" w:rsidR="006F3016" w:rsidRPr="00F504DC" w:rsidRDefault="006F3016" w:rsidP="004B2625">
            <w:pPr>
              <w:keepNext/>
              <w:keepLines/>
              <w:widowControl w:val="0"/>
              <w:spacing w:after="0"/>
              <w:ind w:right="59"/>
              <w:rPr>
                <w:rFonts w:ascii="Times New Roman" w:eastAsia="Times New Roman" w:hAnsi="Times New Roman" w:cs="Times New Roman"/>
                <w:b/>
                <w:bCs/>
                <w:color w:val="002060"/>
                <w:sz w:val="24"/>
                <w:szCs w:val="24"/>
                <w:lang w:val="en-US" w:eastAsia="en-US"/>
              </w:rPr>
            </w:pPr>
            <w:r w:rsidRPr="00F504DC">
              <w:rPr>
                <w:rFonts w:ascii="Times New Roman" w:eastAsia="Times New Roman" w:hAnsi="Times New Roman" w:cs="Times New Roman"/>
                <w:b/>
                <w:bCs/>
                <w:color w:val="002060"/>
                <w:sz w:val="24"/>
                <w:szCs w:val="24"/>
                <w:lang w:val="en-US" w:eastAsia="en-US"/>
              </w:rPr>
              <w:t>Dr. Pawan Kumar Labhasetwar</w:t>
            </w:r>
          </w:p>
          <w:p w14:paraId="655A5421" w14:textId="77777777" w:rsidR="006F3016" w:rsidRPr="00F504DC" w:rsidRDefault="006F3016" w:rsidP="004B2625">
            <w:pPr>
              <w:keepNext/>
              <w:keepLines/>
              <w:widowControl w:val="0"/>
              <w:spacing w:after="0"/>
              <w:ind w:right="59"/>
              <w:rPr>
                <w:rFonts w:ascii="Times New Roman" w:eastAsia="Times New Roman" w:hAnsi="Times New Roman" w:cs="Times New Roman"/>
                <w:color w:val="002060"/>
                <w:sz w:val="24"/>
                <w:szCs w:val="24"/>
                <w:lang w:val="en-US" w:eastAsia="en-US"/>
              </w:rPr>
            </w:pPr>
            <w:r w:rsidRPr="00F504DC">
              <w:rPr>
                <w:rFonts w:ascii="Times New Roman" w:eastAsia="Times New Roman" w:hAnsi="Times New Roman" w:cs="Times New Roman"/>
                <w:color w:val="002060"/>
                <w:sz w:val="24"/>
                <w:szCs w:val="24"/>
                <w:lang w:val="en-US" w:eastAsia="en-US"/>
              </w:rPr>
              <w:t xml:space="preserve">Chief Scientist &amp; Head </w:t>
            </w:r>
          </w:p>
          <w:p w14:paraId="555A5093" w14:textId="77777777" w:rsidR="006F3016" w:rsidRPr="00F504DC" w:rsidRDefault="006F3016" w:rsidP="004B2625">
            <w:pPr>
              <w:keepNext/>
              <w:keepLines/>
              <w:widowControl w:val="0"/>
              <w:spacing w:after="0"/>
              <w:ind w:right="59"/>
              <w:rPr>
                <w:rFonts w:ascii="Times New Roman" w:eastAsia="Times New Roman" w:hAnsi="Times New Roman" w:cs="Times New Roman"/>
                <w:color w:val="002060"/>
                <w:sz w:val="24"/>
                <w:szCs w:val="24"/>
                <w:lang w:val="en-US" w:eastAsia="en-US"/>
              </w:rPr>
            </w:pPr>
            <w:r w:rsidRPr="00F504DC">
              <w:rPr>
                <w:rFonts w:ascii="Times New Roman" w:eastAsia="Times New Roman" w:hAnsi="Times New Roman" w:cs="Times New Roman"/>
                <w:color w:val="002060"/>
                <w:sz w:val="24"/>
                <w:szCs w:val="24"/>
                <w:lang w:val="en-US" w:eastAsia="en-US"/>
              </w:rPr>
              <w:t xml:space="preserve">Water Technology and Management Division </w:t>
            </w:r>
          </w:p>
          <w:p w14:paraId="04D20866" w14:textId="77777777" w:rsidR="006F3016" w:rsidRPr="00F504DC" w:rsidRDefault="006F3016" w:rsidP="004B2625">
            <w:pPr>
              <w:keepNext/>
              <w:keepLines/>
              <w:widowControl w:val="0"/>
              <w:spacing w:after="0"/>
              <w:ind w:right="59"/>
              <w:rPr>
                <w:rFonts w:ascii="Times New Roman" w:eastAsia="Times New Roman" w:hAnsi="Times New Roman" w:cs="Times New Roman"/>
                <w:color w:val="002060"/>
                <w:sz w:val="24"/>
                <w:szCs w:val="24"/>
                <w:lang w:val="en-US" w:eastAsia="en-US"/>
              </w:rPr>
            </w:pPr>
            <w:r w:rsidRPr="00F504DC">
              <w:rPr>
                <w:rFonts w:ascii="Times New Roman" w:eastAsia="Times New Roman" w:hAnsi="Times New Roman" w:cs="Times New Roman"/>
                <w:color w:val="002060"/>
                <w:sz w:val="24"/>
                <w:szCs w:val="24"/>
                <w:lang w:val="en-US" w:eastAsia="en-US"/>
              </w:rPr>
              <w:t>CSIR-National Environmental Engineering Research Institute (NEERI), Nagpur</w:t>
            </w:r>
          </w:p>
          <w:p w14:paraId="0898E13D" w14:textId="77777777" w:rsidR="00C63989" w:rsidRPr="00F504DC" w:rsidRDefault="00C63989" w:rsidP="004B2625">
            <w:pPr>
              <w:keepNext/>
              <w:keepLines/>
              <w:widowControl w:val="0"/>
              <w:spacing w:after="0"/>
              <w:rPr>
                <w:rFonts w:ascii="Times New Roman" w:eastAsia="Times New Roman" w:hAnsi="Times New Roman" w:cs="Times New Roman"/>
                <w:b/>
                <w:color w:val="17365D"/>
                <w:sz w:val="24"/>
                <w:szCs w:val="24"/>
                <w:lang w:val="en-US" w:eastAsia="en-US"/>
              </w:rPr>
            </w:pPr>
          </w:p>
        </w:tc>
        <w:tc>
          <w:tcPr>
            <w:tcW w:w="2140" w:type="pct"/>
          </w:tcPr>
          <w:p w14:paraId="6C058CC4" w14:textId="77777777" w:rsidR="00C63989" w:rsidRPr="00F504DC" w:rsidRDefault="00C63989" w:rsidP="004B2625">
            <w:pPr>
              <w:keepNext/>
              <w:keepLines/>
              <w:widowControl w:val="0"/>
              <w:spacing w:after="0"/>
              <w:rPr>
                <w:rFonts w:ascii="Times New Roman" w:eastAsia="Times New Roman" w:hAnsi="Times New Roman" w:cs="Times New Roman"/>
                <w:b/>
                <w:color w:val="000000"/>
                <w:sz w:val="24"/>
                <w:szCs w:val="24"/>
                <w:lang w:val="en-US" w:eastAsia="en-US"/>
              </w:rPr>
            </w:pPr>
            <w:r w:rsidRPr="00F504DC">
              <w:rPr>
                <w:rFonts w:ascii="Times New Roman" w:eastAsia="Times New Roman" w:hAnsi="Times New Roman" w:cs="Times New Roman"/>
                <w:b/>
                <w:color w:val="000000"/>
                <w:sz w:val="24"/>
                <w:szCs w:val="24"/>
                <w:lang w:val="en-US" w:eastAsia="en-US"/>
              </w:rPr>
              <w:t xml:space="preserve">MEMBER SECRETARY: </w:t>
            </w:r>
          </w:p>
          <w:p w14:paraId="2BF63078" w14:textId="77777777" w:rsidR="00C63989" w:rsidRPr="00F504DC" w:rsidRDefault="00C63989" w:rsidP="004B2625">
            <w:pPr>
              <w:keepNext/>
              <w:keepLines/>
              <w:widowControl w:val="0"/>
              <w:spacing w:after="0"/>
              <w:rPr>
                <w:rFonts w:ascii="Times New Roman" w:eastAsia="Times New Roman" w:hAnsi="Times New Roman" w:cs="Times New Roman"/>
                <w:b/>
                <w:color w:val="000000"/>
                <w:sz w:val="24"/>
                <w:szCs w:val="24"/>
                <w:lang w:val="en-US" w:eastAsia="en-US"/>
              </w:rPr>
            </w:pPr>
          </w:p>
          <w:p w14:paraId="1EAE2969" w14:textId="77777777" w:rsidR="006D2715" w:rsidRPr="00F504DC" w:rsidRDefault="00C63989" w:rsidP="004B2625">
            <w:pPr>
              <w:keepNext/>
              <w:keepLines/>
              <w:widowControl w:val="0"/>
              <w:spacing w:after="0"/>
              <w:rPr>
                <w:rFonts w:ascii="Times New Roman" w:eastAsia="Times New Roman" w:hAnsi="Times New Roman" w:cs="Times New Roman"/>
                <w:b/>
                <w:color w:val="17365D"/>
                <w:sz w:val="24"/>
                <w:szCs w:val="24"/>
                <w:lang w:val="en-US" w:eastAsia="en-US"/>
              </w:rPr>
            </w:pPr>
            <w:r w:rsidRPr="00F504DC">
              <w:rPr>
                <w:rFonts w:ascii="Times New Roman" w:eastAsia="Times New Roman" w:hAnsi="Times New Roman" w:cs="Times New Roman"/>
                <w:b/>
                <w:color w:val="17365D"/>
                <w:sz w:val="24"/>
                <w:szCs w:val="24"/>
                <w:lang w:val="en-US" w:eastAsia="en-US"/>
              </w:rPr>
              <w:t xml:space="preserve">Dr. </w:t>
            </w:r>
            <w:r w:rsidR="006D2715" w:rsidRPr="00F504DC">
              <w:rPr>
                <w:rFonts w:ascii="Times New Roman" w:eastAsia="Times New Roman" w:hAnsi="Times New Roman" w:cs="Times New Roman"/>
                <w:b/>
                <w:color w:val="17365D"/>
                <w:sz w:val="24"/>
                <w:szCs w:val="24"/>
                <w:lang w:val="en-US" w:eastAsia="en-US"/>
              </w:rPr>
              <w:t>Nitasha Doger</w:t>
            </w:r>
          </w:p>
          <w:p w14:paraId="1A77755E" w14:textId="77777777" w:rsidR="00C63989" w:rsidRPr="00F504DC" w:rsidRDefault="006F3016" w:rsidP="004B2625">
            <w:pPr>
              <w:keepNext/>
              <w:keepLines/>
              <w:widowControl w:val="0"/>
              <w:spacing w:after="0"/>
              <w:rPr>
                <w:rFonts w:ascii="Times New Roman" w:eastAsia="Times New Roman" w:hAnsi="Times New Roman" w:cs="Times New Roman"/>
                <w:bCs/>
                <w:color w:val="17365D"/>
                <w:sz w:val="24"/>
                <w:szCs w:val="24"/>
                <w:lang w:val="en-US" w:eastAsia="en-US"/>
              </w:rPr>
            </w:pPr>
            <w:r w:rsidRPr="00F504DC">
              <w:rPr>
                <w:rFonts w:ascii="Times New Roman" w:eastAsia="Times New Roman" w:hAnsi="Times New Roman" w:cs="Times New Roman"/>
                <w:bCs/>
                <w:color w:val="17365D"/>
                <w:sz w:val="24"/>
                <w:szCs w:val="24"/>
                <w:lang w:val="en-US" w:eastAsia="en-US"/>
              </w:rPr>
              <w:t>Scientist</w:t>
            </w:r>
            <w:r w:rsidR="006D2715" w:rsidRPr="00F504DC">
              <w:rPr>
                <w:rFonts w:ascii="Times New Roman" w:eastAsia="Times New Roman" w:hAnsi="Times New Roman" w:cs="Times New Roman"/>
                <w:bCs/>
                <w:color w:val="17365D"/>
                <w:sz w:val="24"/>
                <w:szCs w:val="24"/>
                <w:lang w:val="en-US" w:eastAsia="en-US"/>
              </w:rPr>
              <w:t xml:space="preserve"> </w:t>
            </w:r>
            <w:r w:rsidRPr="00F504DC">
              <w:rPr>
                <w:rFonts w:ascii="Times New Roman" w:eastAsia="Times New Roman" w:hAnsi="Times New Roman" w:cs="Times New Roman"/>
                <w:bCs/>
                <w:color w:val="17365D"/>
                <w:sz w:val="24"/>
                <w:szCs w:val="24"/>
                <w:lang w:val="en-US" w:eastAsia="en-US"/>
              </w:rPr>
              <w:t>-</w:t>
            </w:r>
            <w:r w:rsidR="006D2715" w:rsidRPr="00F504DC">
              <w:rPr>
                <w:rFonts w:ascii="Times New Roman" w:eastAsia="Times New Roman" w:hAnsi="Times New Roman" w:cs="Times New Roman"/>
                <w:bCs/>
                <w:color w:val="17365D"/>
                <w:sz w:val="24"/>
                <w:szCs w:val="24"/>
                <w:lang w:val="en-US" w:eastAsia="en-US"/>
              </w:rPr>
              <w:t xml:space="preserve"> </w:t>
            </w:r>
            <w:r w:rsidRPr="00F504DC">
              <w:rPr>
                <w:rFonts w:ascii="Times New Roman" w:eastAsia="Times New Roman" w:hAnsi="Times New Roman" w:cs="Times New Roman"/>
                <w:bCs/>
                <w:color w:val="17365D"/>
                <w:sz w:val="24"/>
                <w:szCs w:val="24"/>
                <w:lang w:val="en-US" w:eastAsia="en-US"/>
              </w:rPr>
              <w:t>D</w:t>
            </w:r>
            <w:r w:rsidR="00C63989" w:rsidRPr="00F504DC">
              <w:rPr>
                <w:rFonts w:ascii="Times New Roman" w:eastAsia="Times New Roman" w:hAnsi="Times New Roman" w:cs="Times New Roman"/>
                <w:bCs/>
                <w:color w:val="17365D"/>
                <w:sz w:val="24"/>
                <w:szCs w:val="24"/>
                <w:lang w:val="en-US" w:eastAsia="en-US"/>
              </w:rPr>
              <w:t xml:space="preserve"> </w:t>
            </w:r>
          </w:p>
          <w:p w14:paraId="73DE50EA" w14:textId="77777777" w:rsidR="00C63989" w:rsidRPr="00F504DC" w:rsidRDefault="00C63989" w:rsidP="004B2625">
            <w:pPr>
              <w:keepNext/>
              <w:keepLines/>
              <w:widowControl w:val="0"/>
              <w:spacing w:after="0"/>
              <w:rPr>
                <w:rFonts w:ascii="Times New Roman" w:eastAsia="Times New Roman" w:hAnsi="Times New Roman" w:cs="Times New Roman"/>
                <w:bCs/>
                <w:color w:val="17365D"/>
                <w:sz w:val="24"/>
                <w:szCs w:val="24"/>
                <w:lang w:val="en-US" w:eastAsia="en-US"/>
              </w:rPr>
            </w:pPr>
            <w:r w:rsidRPr="00F504DC">
              <w:rPr>
                <w:rFonts w:ascii="Times New Roman" w:eastAsia="Times New Roman" w:hAnsi="Times New Roman" w:cs="Times New Roman"/>
                <w:bCs/>
                <w:color w:val="17365D"/>
                <w:sz w:val="24"/>
                <w:szCs w:val="24"/>
                <w:lang w:val="en-US" w:eastAsia="en-US"/>
              </w:rPr>
              <w:t>Food &amp; Agriculture Department,</w:t>
            </w:r>
          </w:p>
          <w:p w14:paraId="32D322EF" w14:textId="77777777" w:rsidR="00C63989" w:rsidRPr="00F504DC" w:rsidRDefault="00C63989" w:rsidP="004B2625">
            <w:pPr>
              <w:keepNext/>
              <w:keepLines/>
              <w:widowControl w:val="0"/>
              <w:spacing w:after="0"/>
              <w:rPr>
                <w:rFonts w:ascii="Times New Roman" w:eastAsia="Times New Roman" w:hAnsi="Times New Roman" w:cs="Times New Roman"/>
                <w:bCs/>
                <w:color w:val="17365D"/>
                <w:sz w:val="24"/>
                <w:szCs w:val="24"/>
                <w:lang w:val="en-US" w:eastAsia="en-US"/>
              </w:rPr>
            </w:pPr>
            <w:r w:rsidRPr="00F504DC">
              <w:rPr>
                <w:rFonts w:ascii="Times New Roman" w:eastAsia="Times New Roman" w:hAnsi="Times New Roman" w:cs="Times New Roman"/>
                <w:bCs/>
                <w:color w:val="17365D"/>
                <w:sz w:val="24"/>
                <w:szCs w:val="24"/>
                <w:lang w:val="en-US" w:eastAsia="en-US"/>
              </w:rPr>
              <w:t>Bureau of Indian Standards, New Delhi</w:t>
            </w:r>
          </w:p>
        </w:tc>
      </w:tr>
    </w:tbl>
    <w:p w14:paraId="5D5537EF" w14:textId="77777777" w:rsidR="00F504DC" w:rsidRDefault="00F504DC" w:rsidP="004B2625">
      <w:pPr>
        <w:keepNext/>
        <w:keepLines/>
        <w:widowControl w:val="0"/>
        <w:autoSpaceDE w:val="0"/>
        <w:autoSpaceDN w:val="0"/>
        <w:spacing w:after="0" w:line="240" w:lineRule="auto"/>
        <w:jc w:val="both"/>
        <w:rPr>
          <w:rFonts w:ascii="Times New Roman" w:hAnsi="Times New Roman" w:cs="Times New Roman"/>
          <w:b/>
          <w:sz w:val="24"/>
          <w:szCs w:val="24"/>
          <w:lang w:val="en-US" w:eastAsia="en-US"/>
        </w:rPr>
      </w:pPr>
    </w:p>
    <w:p w14:paraId="5AC1C17F" w14:textId="0EE0B38F" w:rsidR="00016673" w:rsidRPr="00526009" w:rsidRDefault="00016673" w:rsidP="004B2625">
      <w:pPr>
        <w:keepNext/>
        <w:keepLines/>
        <w:widowControl w:val="0"/>
        <w:autoSpaceDE w:val="0"/>
        <w:autoSpaceDN w:val="0"/>
        <w:spacing w:after="0" w:line="240" w:lineRule="auto"/>
        <w:jc w:val="both"/>
        <w:rPr>
          <w:rFonts w:ascii="Times New Roman" w:hAnsi="Times New Roman" w:cs="Times New Roman"/>
          <w:b/>
          <w:sz w:val="24"/>
          <w:szCs w:val="24"/>
          <w:lang w:val="en-US" w:eastAsia="en-US"/>
        </w:rPr>
      </w:pPr>
      <w:r w:rsidRPr="00526009">
        <w:rPr>
          <w:rFonts w:ascii="Times New Roman" w:hAnsi="Times New Roman" w:cs="Times New Roman"/>
          <w:b/>
          <w:sz w:val="24"/>
          <w:szCs w:val="24"/>
          <w:lang w:val="en-US" w:eastAsia="en-US"/>
        </w:rPr>
        <w:t xml:space="preserve">ATTENDANCE SHEET– </w:t>
      </w:r>
      <w:r w:rsidRPr="00526009">
        <w:rPr>
          <w:rFonts w:ascii="Times New Roman" w:hAnsi="Times New Roman" w:cs="Times New Roman"/>
          <w:bCs/>
          <w:sz w:val="24"/>
          <w:szCs w:val="24"/>
          <w:lang w:val="en-US" w:eastAsia="en-US"/>
        </w:rPr>
        <w:t>Please see</w:t>
      </w:r>
      <w:r w:rsidRPr="00526009">
        <w:rPr>
          <w:rFonts w:ascii="Times New Roman" w:hAnsi="Times New Roman" w:cs="Times New Roman"/>
          <w:b/>
          <w:bCs/>
          <w:sz w:val="24"/>
          <w:szCs w:val="24"/>
          <w:lang w:val="en-US" w:eastAsia="en-US"/>
        </w:rPr>
        <w:t xml:space="preserve"> </w:t>
      </w:r>
      <w:r w:rsidRPr="00526009">
        <w:rPr>
          <w:rFonts w:ascii="Times New Roman" w:hAnsi="Times New Roman" w:cs="Times New Roman"/>
          <w:b/>
          <w:i/>
          <w:sz w:val="24"/>
          <w:szCs w:val="24"/>
          <w:lang w:val="en-US" w:eastAsia="en-US"/>
        </w:rPr>
        <w:t>Annex-</w:t>
      </w:r>
      <w:r>
        <w:rPr>
          <w:rFonts w:ascii="Times New Roman" w:hAnsi="Times New Roman" w:cs="Times New Roman"/>
          <w:b/>
          <w:i/>
          <w:sz w:val="24"/>
          <w:szCs w:val="24"/>
          <w:lang w:val="en-US" w:eastAsia="en-US"/>
        </w:rPr>
        <w:t>A</w:t>
      </w:r>
      <w:r w:rsidRPr="00526009">
        <w:rPr>
          <w:rFonts w:ascii="Times New Roman" w:hAnsi="Times New Roman" w:cs="Times New Roman"/>
          <w:b/>
          <w:sz w:val="24"/>
          <w:szCs w:val="24"/>
          <w:lang w:val="en-US" w:eastAsia="en-US"/>
        </w:rPr>
        <w:t xml:space="preserve"> (</w:t>
      </w:r>
      <w:r w:rsidRPr="00A54E45">
        <w:rPr>
          <w:rFonts w:ascii="Times New Roman" w:hAnsi="Times New Roman" w:cs="Times New Roman"/>
          <w:b/>
          <w:sz w:val="24"/>
          <w:szCs w:val="24"/>
          <w:lang w:val="en-US" w:eastAsia="en-US"/>
        </w:rPr>
        <w:t xml:space="preserve">Page </w:t>
      </w:r>
      <w:r w:rsidR="002E69DD" w:rsidRPr="00A54E45">
        <w:rPr>
          <w:rFonts w:ascii="Times New Roman" w:hAnsi="Times New Roman" w:cs="Times New Roman"/>
          <w:b/>
          <w:sz w:val="24"/>
          <w:szCs w:val="24"/>
          <w:lang w:val="en-US" w:eastAsia="en-US"/>
        </w:rPr>
        <w:t>6</w:t>
      </w:r>
      <w:r w:rsidRPr="00793B2F">
        <w:rPr>
          <w:rFonts w:ascii="Times New Roman" w:hAnsi="Times New Roman" w:cs="Times New Roman"/>
          <w:b/>
          <w:sz w:val="24"/>
          <w:szCs w:val="24"/>
          <w:lang w:val="en-US" w:eastAsia="en-US"/>
        </w:rPr>
        <w:t>)</w:t>
      </w:r>
    </w:p>
    <w:p w14:paraId="56291A19" w14:textId="77777777" w:rsidR="00016673" w:rsidRPr="00526009" w:rsidRDefault="00016673" w:rsidP="004B2625">
      <w:pPr>
        <w:keepNext/>
        <w:keepLines/>
        <w:widowControl w:val="0"/>
        <w:autoSpaceDE w:val="0"/>
        <w:autoSpaceDN w:val="0"/>
        <w:spacing w:after="0" w:line="240" w:lineRule="auto"/>
        <w:jc w:val="both"/>
        <w:rPr>
          <w:rFonts w:ascii="Times New Roman" w:hAnsi="Times New Roman" w:cs="Times New Roman"/>
          <w:b/>
          <w:sz w:val="24"/>
          <w:szCs w:val="24"/>
          <w:lang w:val="en-US" w:eastAsia="en-US"/>
        </w:rPr>
      </w:pPr>
    </w:p>
    <w:p w14:paraId="01DB1FAE" w14:textId="77777777" w:rsidR="00016673" w:rsidRPr="00526009" w:rsidRDefault="00016673" w:rsidP="004B2625">
      <w:pPr>
        <w:keepNext/>
        <w:keepLines/>
        <w:widowControl w:val="0"/>
        <w:autoSpaceDE w:val="0"/>
        <w:autoSpaceDN w:val="0"/>
        <w:spacing w:after="0" w:line="240" w:lineRule="auto"/>
        <w:jc w:val="both"/>
        <w:rPr>
          <w:rFonts w:ascii="Times New Roman" w:hAnsi="Times New Roman" w:cs="Times New Roman"/>
          <w:b/>
          <w:sz w:val="24"/>
          <w:szCs w:val="24"/>
          <w:lang w:val="en-US" w:eastAsia="en-US"/>
        </w:rPr>
      </w:pPr>
      <w:r w:rsidRPr="00526009">
        <w:rPr>
          <w:rFonts w:ascii="Times New Roman" w:hAnsi="Times New Roman" w:cs="Times New Roman"/>
          <w:b/>
          <w:sz w:val="24"/>
          <w:szCs w:val="24"/>
          <w:lang w:val="en-US" w:eastAsia="en-US"/>
        </w:rPr>
        <w:t>Item 0    GENERAL</w:t>
      </w:r>
    </w:p>
    <w:p w14:paraId="4E5B0D95" w14:textId="77777777" w:rsidR="00016673" w:rsidRPr="00526009" w:rsidRDefault="00016673" w:rsidP="004B2625">
      <w:pPr>
        <w:keepNext/>
        <w:keepLines/>
        <w:widowControl w:val="0"/>
        <w:autoSpaceDE w:val="0"/>
        <w:autoSpaceDN w:val="0"/>
        <w:spacing w:after="0" w:line="240" w:lineRule="auto"/>
        <w:jc w:val="both"/>
        <w:rPr>
          <w:rFonts w:ascii="Times New Roman" w:hAnsi="Times New Roman" w:cs="Times New Roman"/>
          <w:b/>
          <w:sz w:val="24"/>
          <w:szCs w:val="24"/>
          <w:lang w:val="en-US" w:eastAsia="en-US"/>
        </w:rPr>
      </w:pPr>
      <w:r w:rsidRPr="00526009">
        <w:rPr>
          <w:rFonts w:ascii="Times New Roman" w:hAnsi="Times New Roman" w:cs="Times New Roman"/>
          <w:b/>
          <w:sz w:val="24"/>
          <w:szCs w:val="24"/>
          <w:lang w:val="en-US" w:eastAsia="en-US"/>
        </w:rPr>
        <w:t xml:space="preserve">        </w:t>
      </w:r>
    </w:p>
    <w:p w14:paraId="1624EFE4" w14:textId="77777777" w:rsidR="00016673" w:rsidRPr="00526009" w:rsidRDefault="00016673" w:rsidP="004B2625">
      <w:pPr>
        <w:keepNext/>
        <w:keepLines/>
        <w:widowControl w:val="0"/>
        <w:numPr>
          <w:ilvl w:val="1"/>
          <w:numId w:val="13"/>
        </w:numPr>
        <w:autoSpaceDE w:val="0"/>
        <w:autoSpaceDN w:val="0"/>
        <w:spacing w:after="0" w:line="240" w:lineRule="auto"/>
        <w:ind w:left="0" w:firstLine="0"/>
        <w:rPr>
          <w:rFonts w:ascii="Times New Roman" w:hAnsi="Times New Roman" w:cs="Times New Roman"/>
          <w:b/>
          <w:bCs/>
          <w:sz w:val="24"/>
          <w:szCs w:val="24"/>
          <w:lang w:val="en-US" w:eastAsia="en-US"/>
        </w:rPr>
      </w:pPr>
      <w:r w:rsidRPr="00526009">
        <w:rPr>
          <w:rFonts w:ascii="Times New Roman" w:hAnsi="Times New Roman" w:cs="Times New Roman"/>
          <w:b/>
          <w:bCs/>
          <w:sz w:val="24"/>
          <w:szCs w:val="24"/>
          <w:lang w:val="en-US" w:eastAsia="en-US"/>
        </w:rPr>
        <w:t xml:space="preserve">Welcome </w:t>
      </w:r>
    </w:p>
    <w:p w14:paraId="2213B162" w14:textId="77777777" w:rsidR="00016673" w:rsidRPr="00526009" w:rsidRDefault="00016673" w:rsidP="004B2625">
      <w:pPr>
        <w:keepNext/>
        <w:keepLines/>
        <w:widowControl w:val="0"/>
        <w:autoSpaceDE w:val="0"/>
        <w:autoSpaceDN w:val="0"/>
        <w:spacing w:after="0" w:line="240" w:lineRule="auto"/>
        <w:rPr>
          <w:rFonts w:ascii="Times New Roman" w:hAnsi="Times New Roman" w:cs="Times New Roman"/>
          <w:b/>
          <w:bCs/>
          <w:sz w:val="24"/>
          <w:szCs w:val="24"/>
          <w:lang w:val="en-US" w:eastAsia="en-US"/>
        </w:rPr>
      </w:pPr>
    </w:p>
    <w:p w14:paraId="6888AEE0" w14:textId="38692EC3" w:rsidR="00016673" w:rsidRDefault="00016673" w:rsidP="004B2625">
      <w:pPr>
        <w:keepNext/>
        <w:keepLines/>
        <w:widowControl w:val="0"/>
        <w:spacing w:after="0" w:line="240" w:lineRule="auto"/>
        <w:jc w:val="both"/>
        <w:rPr>
          <w:rFonts w:ascii="Times New Roman" w:hAnsi="Times New Roman" w:cs="Times New Roman"/>
          <w:bCs/>
          <w:sz w:val="24"/>
          <w:szCs w:val="24"/>
          <w:lang w:val="en-US" w:eastAsia="en-US"/>
        </w:rPr>
      </w:pPr>
      <w:r w:rsidRPr="003E70AA">
        <w:rPr>
          <w:rFonts w:ascii="Times New Roman" w:hAnsi="Times New Roman" w:cs="Times New Roman"/>
          <w:bCs/>
          <w:sz w:val="24"/>
          <w:szCs w:val="24"/>
          <w:lang w:val="en-US" w:eastAsia="en-US"/>
        </w:rPr>
        <w:t xml:space="preserve">Ms. </w:t>
      </w:r>
      <w:r>
        <w:rPr>
          <w:rFonts w:ascii="Times New Roman" w:hAnsi="Times New Roman" w:cs="Times New Roman"/>
          <w:bCs/>
          <w:sz w:val="24"/>
          <w:szCs w:val="24"/>
          <w:lang w:val="en-US" w:eastAsia="en-US"/>
        </w:rPr>
        <w:t>Nitasha Doger</w:t>
      </w:r>
      <w:r w:rsidRPr="003E70AA">
        <w:rPr>
          <w:rFonts w:ascii="Times New Roman" w:hAnsi="Times New Roman" w:cs="Times New Roman"/>
          <w:bCs/>
          <w:sz w:val="24"/>
          <w:szCs w:val="24"/>
          <w:lang w:val="en-US" w:eastAsia="en-US"/>
        </w:rPr>
        <w:t xml:space="preserve">, </w:t>
      </w:r>
      <w:r>
        <w:rPr>
          <w:rFonts w:ascii="Times New Roman" w:hAnsi="Times New Roman" w:cs="Times New Roman"/>
          <w:bCs/>
          <w:sz w:val="24"/>
          <w:szCs w:val="24"/>
          <w:lang w:val="en-US" w:eastAsia="en-US"/>
        </w:rPr>
        <w:t xml:space="preserve">Member Secretary FAD 30 </w:t>
      </w:r>
      <w:r w:rsidRPr="003E70AA">
        <w:rPr>
          <w:rFonts w:ascii="Times New Roman" w:hAnsi="Times New Roman" w:cs="Times New Roman"/>
          <w:bCs/>
          <w:sz w:val="24"/>
          <w:szCs w:val="24"/>
          <w:lang w:val="en-US" w:eastAsia="en-US"/>
        </w:rPr>
        <w:t xml:space="preserve">extended a warm welcome to the Chairperson and </w:t>
      </w:r>
      <w:r>
        <w:rPr>
          <w:rFonts w:ascii="Times New Roman" w:hAnsi="Times New Roman" w:cs="Times New Roman"/>
          <w:bCs/>
          <w:sz w:val="24"/>
          <w:szCs w:val="24"/>
          <w:lang w:val="en-US" w:eastAsia="en-US"/>
        </w:rPr>
        <w:t xml:space="preserve">the </w:t>
      </w:r>
      <w:r w:rsidRPr="003E70AA">
        <w:rPr>
          <w:rFonts w:ascii="Times New Roman" w:hAnsi="Times New Roman" w:cs="Times New Roman"/>
          <w:bCs/>
          <w:sz w:val="24"/>
          <w:szCs w:val="24"/>
          <w:lang w:val="en-US" w:eastAsia="en-US"/>
        </w:rPr>
        <w:t>members</w:t>
      </w:r>
      <w:r>
        <w:rPr>
          <w:rFonts w:ascii="Times New Roman" w:hAnsi="Times New Roman" w:cs="Times New Roman"/>
          <w:bCs/>
          <w:sz w:val="24"/>
          <w:szCs w:val="24"/>
          <w:lang w:val="en-US" w:eastAsia="en-US"/>
        </w:rPr>
        <w:t xml:space="preserve"> of </w:t>
      </w:r>
      <w:r w:rsidRPr="003E70AA">
        <w:rPr>
          <w:rFonts w:ascii="Times New Roman" w:hAnsi="Times New Roman" w:cs="Times New Roman"/>
          <w:sz w:val="24"/>
          <w:szCs w:val="24"/>
          <w:lang w:val="en-US" w:eastAsia="en-US"/>
        </w:rPr>
        <w:t>Water Purification Systems Sectional Committee, FAD 30</w:t>
      </w:r>
      <w:r w:rsidRPr="003E70AA">
        <w:rPr>
          <w:rFonts w:ascii="Times New Roman" w:hAnsi="Times New Roman" w:cs="Times New Roman"/>
          <w:bCs/>
          <w:sz w:val="24"/>
          <w:szCs w:val="24"/>
          <w:lang w:val="en-US" w:eastAsia="en-US"/>
        </w:rPr>
        <w:t xml:space="preserve"> to its </w:t>
      </w:r>
      <w:r w:rsidR="00477356">
        <w:rPr>
          <w:rFonts w:ascii="Times New Roman" w:hAnsi="Times New Roman" w:cs="Times New Roman"/>
          <w:bCs/>
          <w:sz w:val="24"/>
          <w:szCs w:val="24"/>
          <w:lang w:val="en-US" w:eastAsia="en-US"/>
        </w:rPr>
        <w:t>9</w:t>
      </w:r>
      <w:r w:rsidRPr="006F09AB">
        <w:rPr>
          <w:rFonts w:ascii="Times New Roman" w:hAnsi="Times New Roman" w:cs="Times New Roman"/>
          <w:bCs/>
          <w:sz w:val="24"/>
          <w:szCs w:val="24"/>
          <w:vertAlign w:val="superscript"/>
          <w:lang w:val="en-US" w:eastAsia="en-US"/>
        </w:rPr>
        <w:t>th</w:t>
      </w:r>
      <w:r w:rsidRPr="003E70AA">
        <w:rPr>
          <w:rFonts w:ascii="Times New Roman" w:hAnsi="Times New Roman" w:cs="Times New Roman"/>
          <w:bCs/>
          <w:sz w:val="24"/>
          <w:szCs w:val="24"/>
          <w:lang w:val="en-US" w:eastAsia="en-US"/>
        </w:rPr>
        <w:t xml:space="preserve"> meeting </w:t>
      </w:r>
      <w:r w:rsidRPr="003E70AA">
        <w:rPr>
          <w:rFonts w:ascii="Times New Roman" w:hAnsi="Times New Roman" w:cs="Times New Roman"/>
          <w:sz w:val="24"/>
          <w:szCs w:val="24"/>
          <w:lang w:val="en-US" w:eastAsia="en-US"/>
        </w:rPr>
        <w:t xml:space="preserve">and </w:t>
      </w:r>
      <w:r w:rsidRPr="003E70AA">
        <w:rPr>
          <w:rFonts w:ascii="Times New Roman" w:hAnsi="Times New Roman" w:cs="Times New Roman"/>
          <w:bCs/>
          <w:sz w:val="24"/>
          <w:szCs w:val="24"/>
          <w:lang w:val="en-US" w:eastAsia="en-US"/>
        </w:rPr>
        <w:t xml:space="preserve">thanked them for sparing their valuable time for supporting BIS, the National Standards Body of India in its pursuit of standardization. </w:t>
      </w:r>
    </w:p>
    <w:p w14:paraId="5EA9C301" w14:textId="77777777" w:rsidR="00491E8E" w:rsidRDefault="00491E8E" w:rsidP="004B2625">
      <w:pPr>
        <w:keepNext/>
        <w:keepLines/>
        <w:widowControl w:val="0"/>
        <w:spacing w:after="0" w:line="240" w:lineRule="auto"/>
        <w:jc w:val="both"/>
        <w:rPr>
          <w:rFonts w:ascii="Times New Roman" w:hAnsi="Times New Roman" w:cs="Times New Roman"/>
          <w:sz w:val="24"/>
          <w:szCs w:val="24"/>
          <w:lang w:val="en-US" w:eastAsia="en-US"/>
        </w:rPr>
      </w:pPr>
    </w:p>
    <w:p w14:paraId="7936A51E" w14:textId="77777777" w:rsidR="00016673" w:rsidRDefault="00016673" w:rsidP="004B2625">
      <w:pPr>
        <w:keepNext/>
        <w:keepLines/>
        <w:widowControl w:val="0"/>
        <w:numPr>
          <w:ilvl w:val="1"/>
          <w:numId w:val="13"/>
        </w:numPr>
        <w:shd w:val="clear" w:color="auto" w:fill="FFFFFF"/>
        <w:spacing w:after="0" w:line="240" w:lineRule="auto"/>
        <w:ind w:left="0" w:firstLine="0"/>
        <w:jc w:val="both"/>
        <w:rPr>
          <w:rFonts w:ascii="Times New Roman" w:hAnsi="Times New Roman" w:cs="Times New Roman"/>
          <w:b/>
          <w:sz w:val="24"/>
          <w:szCs w:val="24"/>
          <w:lang w:val="en-US" w:eastAsia="en-US"/>
        </w:rPr>
      </w:pPr>
      <w:r w:rsidRPr="00B040D9">
        <w:rPr>
          <w:rFonts w:ascii="Times New Roman" w:hAnsi="Times New Roman" w:cs="Times New Roman"/>
          <w:b/>
          <w:sz w:val="24"/>
          <w:szCs w:val="24"/>
          <w:lang w:val="en-US" w:eastAsia="en-US"/>
        </w:rPr>
        <w:t>Opening Remarks by the Chairman, FAD 30</w:t>
      </w:r>
    </w:p>
    <w:p w14:paraId="40697904" w14:textId="77777777" w:rsidR="00016673" w:rsidRPr="00B040D9" w:rsidRDefault="00016673" w:rsidP="004B2625">
      <w:pPr>
        <w:keepNext/>
        <w:keepLines/>
        <w:widowControl w:val="0"/>
        <w:shd w:val="clear" w:color="auto" w:fill="FFFFFF"/>
        <w:spacing w:after="0" w:line="240" w:lineRule="auto"/>
        <w:jc w:val="both"/>
        <w:rPr>
          <w:rFonts w:ascii="Times New Roman" w:hAnsi="Times New Roman" w:cs="Times New Roman"/>
          <w:b/>
          <w:sz w:val="24"/>
          <w:szCs w:val="24"/>
          <w:lang w:val="en-US" w:eastAsia="en-US"/>
        </w:rPr>
      </w:pPr>
    </w:p>
    <w:p w14:paraId="6F16045B" w14:textId="77777777" w:rsidR="00F504DC" w:rsidRDefault="00016673" w:rsidP="004B2625">
      <w:pPr>
        <w:keepNext/>
        <w:keepLines/>
        <w:widowControl w:val="0"/>
        <w:spacing w:after="0" w:line="240" w:lineRule="auto"/>
        <w:jc w:val="both"/>
        <w:rPr>
          <w:rFonts w:ascii="Times New Roman" w:hAnsi="Times New Roman" w:cs="Times New Roman"/>
          <w:sz w:val="24"/>
          <w:szCs w:val="24"/>
        </w:rPr>
      </w:pPr>
      <w:r w:rsidRPr="00C82ABD">
        <w:rPr>
          <w:rFonts w:ascii="Times New Roman" w:hAnsi="Times New Roman" w:cs="Times New Roman"/>
          <w:bCs/>
          <w:sz w:val="24"/>
          <w:szCs w:val="24"/>
          <w:lang w:val="en-US" w:eastAsia="en-US"/>
        </w:rPr>
        <w:t xml:space="preserve">Dr. Pawan Kumar Labhasetwar extended a warm welcome to the members of the Committee to its </w:t>
      </w:r>
      <w:r w:rsidR="0056404B">
        <w:rPr>
          <w:rFonts w:ascii="Times New Roman" w:hAnsi="Times New Roman" w:cs="Times New Roman"/>
          <w:bCs/>
          <w:sz w:val="24"/>
          <w:szCs w:val="24"/>
          <w:lang w:val="en-US" w:eastAsia="en-US"/>
        </w:rPr>
        <w:t>9</w:t>
      </w:r>
      <w:r w:rsidR="00327840">
        <w:rPr>
          <w:rFonts w:ascii="Times New Roman" w:hAnsi="Times New Roman" w:cs="Times New Roman"/>
          <w:bCs/>
          <w:sz w:val="24"/>
          <w:szCs w:val="24"/>
          <w:lang w:val="en-US" w:eastAsia="en-US"/>
        </w:rPr>
        <w:t xml:space="preserve">th meeting and </w:t>
      </w:r>
      <w:r>
        <w:rPr>
          <w:rFonts w:ascii="Times New Roman" w:hAnsi="Times New Roman"/>
          <w:color w:val="000000"/>
          <w:sz w:val="24"/>
          <w:szCs w:val="24"/>
          <w:shd w:val="clear" w:color="auto" w:fill="FFFFFF"/>
        </w:rPr>
        <w:t xml:space="preserve">encouraged the members for fruitful deliberations during the meeting. </w:t>
      </w:r>
      <w:r w:rsidR="00697785">
        <w:rPr>
          <w:rFonts w:ascii="Times New Roman" w:hAnsi="Times New Roman"/>
          <w:color w:val="000000"/>
          <w:sz w:val="24"/>
          <w:szCs w:val="24"/>
          <w:shd w:val="clear" w:color="auto" w:fill="FFFFFF"/>
        </w:rPr>
        <w:t xml:space="preserve">The Chairman appreciated </w:t>
      </w:r>
      <w:r w:rsidR="0056404B">
        <w:rPr>
          <w:rFonts w:ascii="Times New Roman" w:hAnsi="Times New Roman"/>
          <w:color w:val="000000"/>
          <w:sz w:val="24"/>
          <w:szCs w:val="24"/>
          <w:shd w:val="clear" w:color="auto" w:fill="FFFFFF"/>
        </w:rPr>
        <w:t xml:space="preserve">the members for actively commenting on the WC drafts on </w:t>
      </w:r>
      <w:r w:rsidR="0056404B" w:rsidRPr="00F504DC">
        <w:rPr>
          <w:rFonts w:ascii="Times New Roman" w:hAnsi="Times New Roman" w:cs="Times New Roman"/>
          <w:color w:val="212529"/>
          <w:sz w:val="24"/>
          <w:szCs w:val="24"/>
        </w:rPr>
        <w:t xml:space="preserve">Ultraviolet water disinfection system </w:t>
      </w:r>
      <w:r w:rsidR="0056404B" w:rsidRPr="00F504DC">
        <w:rPr>
          <w:rFonts w:ascii="Times New Roman" w:hAnsi="Times New Roman" w:cs="Times New Roman"/>
          <w:sz w:val="24"/>
          <w:szCs w:val="24"/>
        </w:rPr>
        <w:t>—</w:t>
      </w:r>
      <w:r w:rsidR="0056404B" w:rsidRPr="00F504DC">
        <w:rPr>
          <w:rFonts w:ascii="Times New Roman" w:hAnsi="Times New Roman" w:cs="Times New Roman"/>
          <w:color w:val="212529"/>
          <w:sz w:val="24"/>
          <w:szCs w:val="24"/>
        </w:rPr>
        <w:t>Specification (</w:t>
      </w:r>
      <w:r w:rsidR="0056404B" w:rsidRPr="00F504DC">
        <w:rPr>
          <w:rFonts w:ascii="Times New Roman" w:hAnsi="Times New Roman" w:cs="Times New Roman"/>
          <w:i/>
          <w:iCs/>
          <w:color w:val="212529"/>
          <w:sz w:val="24"/>
          <w:szCs w:val="24"/>
        </w:rPr>
        <w:t>first revision</w:t>
      </w:r>
      <w:r w:rsidR="0056404B" w:rsidRPr="00F504DC">
        <w:rPr>
          <w:rFonts w:ascii="Times New Roman" w:hAnsi="Times New Roman" w:cs="Times New Roman"/>
          <w:color w:val="212529"/>
          <w:sz w:val="24"/>
          <w:szCs w:val="24"/>
        </w:rPr>
        <w:t xml:space="preserve">) and Ultrafiltration UF Membrane - Based Point-Of-Use POU Drinking Water Treatment System </w:t>
      </w:r>
      <w:r w:rsidR="0056404B" w:rsidRPr="00F504DC">
        <w:rPr>
          <w:rFonts w:ascii="Times New Roman" w:hAnsi="Times New Roman" w:cs="Times New Roman"/>
          <w:sz w:val="24"/>
          <w:szCs w:val="24"/>
        </w:rPr>
        <w:t xml:space="preserve">— </w:t>
      </w:r>
      <w:r w:rsidR="0056404B" w:rsidRPr="00F504DC">
        <w:rPr>
          <w:rFonts w:ascii="Times New Roman" w:hAnsi="Times New Roman" w:cs="Times New Roman"/>
          <w:color w:val="212529"/>
          <w:sz w:val="24"/>
          <w:szCs w:val="24"/>
        </w:rPr>
        <w:t>Specification</w:t>
      </w:r>
      <w:r w:rsidR="00481E88" w:rsidRPr="00F504DC">
        <w:rPr>
          <w:rFonts w:ascii="Times New Roman" w:hAnsi="Times New Roman" w:cs="Times New Roman"/>
          <w:sz w:val="24"/>
          <w:szCs w:val="24"/>
        </w:rPr>
        <w:t>.</w:t>
      </w:r>
    </w:p>
    <w:p w14:paraId="7A44D804" w14:textId="4AB3CEEC" w:rsidR="00FA7E29" w:rsidRPr="00F504DC" w:rsidRDefault="00481E88" w:rsidP="004B2625">
      <w:pPr>
        <w:keepNext/>
        <w:keepLines/>
        <w:widowControl w:val="0"/>
        <w:spacing w:after="0" w:line="240" w:lineRule="auto"/>
        <w:jc w:val="both"/>
        <w:rPr>
          <w:rFonts w:ascii="Times New Roman" w:hAnsi="Times New Roman" w:cs="Times New Roman"/>
          <w:color w:val="000000"/>
          <w:sz w:val="24"/>
          <w:szCs w:val="24"/>
          <w:shd w:val="clear" w:color="auto" w:fill="FFFFFF"/>
        </w:rPr>
      </w:pPr>
      <w:r w:rsidRPr="00F504DC">
        <w:rPr>
          <w:rFonts w:ascii="Times New Roman" w:hAnsi="Times New Roman" w:cs="Times New Roman"/>
          <w:sz w:val="24"/>
          <w:szCs w:val="24"/>
        </w:rPr>
        <w:t xml:space="preserve"> </w:t>
      </w:r>
    </w:p>
    <w:p w14:paraId="3E20073E" w14:textId="77777777" w:rsidR="00016673" w:rsidRDefault="00016673" w:rsidP="004B2625">
      <w:pPr>
        <w:keepNext/>
        <w:keepLines/>
        <w:widowControl w:val="0"/>
        <w:shd w:val="clear" w:color="auto" w:fill="FFFFFF"/>
        <w:spacing w:after="0" w:line="240" w:lineRule="auto"/>
        <w:jc w:val="both"/>
        <w:rPr>
          <w:rFonts w:ascii="Times New Roman" w:hAnsi="Times New Roman"/>
          <w:color w:val="000000"/>
          <w:sz w:val="24"/>
          <w:szCs w:val="24"/>
          <w:shd w:val="clear" w:color="auto" w:fill="FFFFFF"/>
        </w:rPr>
      </w:pPr>
    </w:p>
    <w:p w14:paraId="6DC29DAD" w14:textId="77777777" w:rsidR="00016673" w:rsidRDefault="00016673" w:rsidP="004B2625">
      <w:pPr>
        <w:keepNext/>
        <w:keepLines/>
        <w:widowControl w:val="0"/>
        <w:shd w:val="clear" w:color="auto" w:fill="FFFFFF"/>
        <w:spacing w:line="240" w:lineRule="auto"/>
        <w:jc w:val="both"/>
        <w:rPr>
          <w:rFonts w:ascii="Times New Roman" w:hAnsi="Times New Roman"/>
          <w:b/>
          <w:sz w:val="24"/>
          <w:szCs w:val="24"/>
        </w:rPr>
      </w:pPr>
      <w:r w:rsidRPr="00526009">
        <w:rPr>
          <w:rFonts w:ascii="Times New Roman" w:hAnsi="Times New Roman"/>
          <w:b/>
          <w:sz w:val="24"/>
          <w:szCs w:val="24"/>
        </w:rPr>
        <w:t>ITEM 1 CONFIRMATION OF THE MINUTES OF THE LAST MEETING</w:t>
      </w:r>
    </w:p>
    <w:p w14:paraId="38C57B1B" w14:textId="498109FD" w:rsidR="00F504DC" w:rsidRDefault="00016673" w:rsidP="004B2625">
      <w:pPr>
        <w:keepNext/>
        <w:keepLines/>
        <w:widowControl w:val="0"/>
        <w:shd w:val="clear" w:color="auto" w:fill="FFFFFF"/>
        <w:spacing w:line="240" w:lineRule="auto"/>
        <w:jc w:val="both"/>
        <w:rPr>
          <w:rFonts w:ascii="Times New Roman" w:hAnsi="Times New Roman" w:cs="Times New Roman"/>
          <w:bCs/>
          <w:sz w:val="24"/>
          <w:szCs w:val="24"/>
          <w:lang w:val="en-US"/>
        </w:rPr>
      </w:pPr>
      <w:r w:rsidRPr="00526009">
        <w:rPr>
          <w:rFonts w:ascii="Times New Roman" w:hAnsi="Times New Roman" w:cs="Times New Roman"/>
          <w:bCs/>
          <w:sz w:val="24"/>
          <w:szCs w:val="24"/>
          <w:lang w:val="en-US"/>
        </w:rPr>
        <w:t xml:space="preserve">The Committee confirmed the minutes of </w:t>
      </w:r>
      <w:r w:rsidR="00F504DC">
        <w:rPr>
          <w:rFonts w:ascii="Times New Roman" w:hAnsi="Times New Roman" w:cs="Times New Roman"/>
          <w:bCs/>
          <w:sz w:val="24"/>
          <w:szCs w:val="24"/>
          <w:lang w:val="en-US"/>
        </w:rPr>
        <w:t>8</w:t>
      </w:r>
      <w:r w:rsidRPr="006F09AB">
        <w:rPr>
          <w:rFonts w:ascii="Times New Roman" w:hAnsi="Times New Roman" w:cs="Times New Roman"/>
          <w:bCs/>
          <w:sz w:val="24"/>
          <w:szCs w:val="24"/>
          <w:vertAlign w:val="superscript"/>
          <w:lang w:val="en-US"/>
        </w:rPr>
        <w:t>th</w:t>
      </w:r>
      <w:r>
        <w:rPr>
          <w:rFonts w:ascii="Times New Roman" w:hAnsi="Times New Roman" w:cs="Times New Roman"/>
          <w:bCs/>
          <w:sz w:val="24"/>
          <w:szCs w:val="24"/>
          <w:lang w:val="en-US"/>
        </w:rPr>
        <w:t xml:space="preserve"> </w:t>
      </w:r>
      <w:r w:rsidRPr="00526009">
        <w:rPr>
          <w:rFonts w:ascii="Times New Roman" w:hAnsi="Times New Roman" w:cs="Times New Roman"/>
          <w:bCs/>
          <w:sz w:val="24"/>
          <w:szCs w:val="24"/>
          <w:lang w:val="en-US"/>
        </w:rPr>
        <w:t xml:space="preserve">meeting of Water Purification Sectional Committee, FAD 30 held on </w:t>
      </w:r>
      <w:r w:rsidR="00F504DC">
        <w:rPr>
          <w:rFonts w:ascii="Times New Roman" w:hAnsi="Times New Roman"/>
          <w:b/>
          <w:bCs/>
          <w:sz w:val="24"/>
          <w:szCs w:val="24"/>
        </w:rPr>
        <w:t>4 Dec</w:t>
      </w:r>
      <w:r w:rsidR="007E5DB1" w:rsidRPr="00BD7367">
        <w:rPr>
          <w:rFonts w:ascii="Times New Roman" w:hAnsi="Times New Roman"/>
          <w:b/>
          <w:bCs/>
          <w:sz w:val="24"/>
          <w:szCs w:val="24"/>
        </w:rPr>
        <w:t xml:space="preserve"> 2023</w:t>
      </w:r>
      <w:r w:rsidR="007E5DB1">
        <w:rPr>
          <w:rFonts w:ascii="Times New Roman" w:hAnsi="Times New Roman"/>
          <w:b/>
          <w:bCs/>
          <w:sz w:val="24"/>
          <w:szCs w:val="24"/>
        </w:rPr>
        <w:t xml:space="preserve"> </w:t>
      </w:r>
      <w:r w:rsidRPr="00526009">
        <w:rPr>
          <w:rFonts w:ascii="Times New Roman" w:hAnsi="Times New Roman" w:cs="Times New Roman"/>
          <w:bCs/>
          <w:sz w:val="24"/>
          <w:szCs w:val="24"/>
          <w:lang w:val="en-US"/>
        </w:rPr>
        <w:t xml:space="preserve">which were circulated vide </w:t>
      </w:r>
      <w:r>
        <w:rPr>
          <w:rFonts w:ascii="Times New Roman" w:hAnsi="Times New Roman" w:cs="Times New Roman"/>
          <w:bCs/>
          <w:sz w:val="24"/>
          <w:szCs w:val="24"/>
          <w:lang w:val="en-US"/>
        </w:rPr>
        <w:t>e-</w:t>
      </w:r>
      <w:r w:rsidRPr="00526009">
        <w:rPr>
          <w:rFonts w:ascii="Times New Roman" w:hAnsi="Times New Roman" w:cs="Times New Roman"/>
          <w:bCs/>
          <w:sz w:val="24"/>
          <w:szCs w:val="24"/>
          <w:lang w:val="en-US"/>
        </w:rPr>
        <w:t xml:space="preserve">mail dated </w:t>
      </w:r>
      <w:r w:rsidR="00F504DC">
        <w:rPr>
          <w:rFonts w:ascii="Times New Roman" w:hAnsi="Times New Roman"/>
          <w:b/>
          <w:sz w:val="24"/>
          <w:szCs w:val="24"/>
        </w:rPr>
        <w:t xml:space="preserve">28 Dec </w:t>
      </w:r>
      <w:r w:rsidR="007E5DB1" w:rsidRPr="009825D9">
        <w:rPr>
          <w:rFonts w:ascii="Times New Roman" w:hAnsi="Times New Roman"/>
          <w:b/>
          <w:sz w:val="24"/>
          <w:szCs w:val="24"/>
        </w:rPr>
        <w:t>2023</w:t>
      </w:r>
      <w:r w:rsidRPr="00526009">
        <w:rPr>
          <w:rFonts w:ascii="Times New Roman" w:hAnsi="Times New Roman" w:cs="Times New Roman"/>
          <w:bCs/>
          <w:sz w:val="24"/>
          <w:szCs w:val="24"/>
          <w:lang w:val="en-US"/>
        </w:rPr>
        <w:t xml:space="preserve">. </w:t>
      </w:r>
    </w:p>
    <w:p w14:paraId="3DA147D9" w14:textId="77777777" w:rsidR="007E5DB1" w:rsidRDefault="00D204F7" w:rsidP="004B2625">
      <w:pPr>
        <w:pStyle w:val="Default"/>
        <w:keepNext/>
        <w:keepLines/>
        <w:widowControl w:val="0"/>
        <w:spacing w:line="276" w:lineRule="auto"/>
        <w:jc w:val="both"/>
        <w:rPr>
          <w:b/>
          <w:bCs/>
          <w:sz w:val="23"/>
          <w:szCs w:val="23"/>
          <w:lang w:val="en-US"/>
        </w:rPr>
      </w:pPr>
      <w:r>
        <w:rPr>
          <w:b/>
          <w:bCs/>
          <w:sz w:val="23"/>
          <w:szCs w:val="23"/>
          <w:lang w:val="en-US"/>
        </w:rPr>
        <w:lastRenderedPageBreak/>
        <w:t xml:space="preserve">ITEM </w:t>
      </w:r>
      <w:r w:rsidR="00CC403B">
        <w:rPr>
          <w:b/>
          <w:bCs/>
          <w:sz w:val="23"/>
          <w:szCs w:val="23"/>
          <w:lang w:val="en-US"/>
        </w:rPr>
        <w:t>2</w:t>
      </w:r>
      <w:r>
        <w:rPr>
          <w:b/>
          <w:bCs/>
          <w:sz w:val="23"/>
          <w:szCs w:val="23"/>
          <w:lang w:val="en-US"/>
        </w:rPr>
        <w:t xml:space="preserve"> </w:t>
      </w:r>
      <w:r w:rsidR="007E5DB1" w:rsidRPr="00B707A2">
        <w:rPr>
          <w:b/>
        </w:rPr>
        <w:t>SCOPE, ACTIVITIES &amp; COMPOSITION OF THE SECTIONAL COMMITTEE</w:t>
      </w:r>
    </w:p>
    <w:p w14:paraId="6F4E204D" w14:textId="77777777" w:rsidR="007E5DB1" w:rsidRDefault="007E5DB1" w:rsidP="004B2625">
      <w:pPr>
        <w:pStyle w:val="Default"/>
        <w:keepNext/>
        <w:keepLines/>
        <w:widowControl w:val="0"/>
        <w:spacing w:line="276" w:lineRule="auto"/>
        <w:rPr>
          <w:b/>
          <w:bCs/>
          <w:sz w:val="23"/>
          <w:szCs w:val="23"/>
          <w:lang w:val="en-US"/>
        </w:rPr>
      </w:pPr>
    </w:p>
    <w:p w14:paraId="233A2D53" w14:textId="77777777" w:rsidR="007E5DB1" w:rsidRDefault="007E5DB1" w:rsidP="004B2625">
      <w:pPr>
        <w:pStyle w:val="Default"/>
        <w:keepNext/>
        <w:keepLines/>
        <w:widowControl w:val="0"/>
        <w:spacing w:line="276" w:lineRule="auto"/>
        <w:rPr>
          <w:b/>
          <w:lang w:val="en-US"/>
        </w:rPr>
      </w:pPr>
      <w:r>
        <w:rPr>
          <w:b/>
          <w:bCs/>
          <w:sz w:val="23"/>
          <w:szCs w:val="23"/>
          <w:lang w:val="en-US"/>
        </w:rPr>
        <w:t xml:space="preserve">2.1 </w:t>
      </w:r>
      <w:r w:rsidRPr="00B707A2">
        <w:rPr>
          <w:b/>
          <w:bCs/>
          <w:lang w:val="en-US"/>
        </w:rPr>
        <w:t>SCOPE &amp;</w:t>
      </w:r>
      <w:r w:rsidRPr="00B707A2">
        <w:rPr>
          <w:b/>
          <w:lang w:val="en-US"/>
        </w:rPr>
        <w:t xml:space="preserve"> ACTIVITIES OF THE COMMITTEE</w:t>
      </w:r>
    </w:p>
    <w:p w14:paraId="09E98CAB" w14:textId="77777777" w:rsidR="007E5DB1" w:rsidRDefault="007E5DB1" w:rsidP="004B2625">
      <w:pPr>
        <w:pStyle w:val="Default"/>
        <w:keepNext/>
        <w:keepLines/>
        <w:widowControl w:val="0"/>
        <w:spacing w:line="276" w:lineRule="auto"/>
        <w:rPr>
          <w:b/>
          <w:lang w:val="en-US"/>
        </w:rPr>
      </w:pPr>
    </w:p>
    <w:p w14:paraId="5FC6227C" w14:textId="6C9C5470" w:rsidR="007E5DB1" w:rsidRPr="007E5DB1" w:rsidRDefault="007E5DB1" w:rsidP="004B2625">
      <w:pPr>
        <w:pStyle w:val="Default"/>
        <w:keepNext/>
        <w:keepLines/>
        <w:widowControl w:val="0"/>
        <w:spacing w:line="276" w:lineRule="auto"/>
        <w:jc w:val="both"/>
        <w:rPr>
          <w:b/>
          <w:lang w:val="en-US"/>
        </w:rPr>
      </w:pPr>
      <w:r w:rsidRPr="003832B0">
        <w:rPr>
          <w:bCs/>
        </w:rPr>
        <w:t xml:space="preserve">The Committee noted the information given in the agenda regarding scope &amp; activities of the </w:t>
      </w:r>
      <w:r w:rsidRPr="003832B0">
        <w:rPr>
          <w:lang w:val="en-US"/>
        </w:rPr>
        <w:t>Water Purification Systems Sectional Committee, FAD 30</w:t>
      </w:r>
      <w:r>
        <w:rPr>
          <w:lang w:val="en-US"/>
        </w:rPr>
        <w:t>.</w:t>
      </w:r>
    </w:p>
    <w:p w14:paraId="4F25C8E3" w14:textId="77777777" w:rsidR="007E5DB1" w:rsidRDefault="007E5DB1" w:rsidP="004B2625">
      <w:pPr>
        <w:pStyle w:val="Default"/>
        <w:keepNext/>
        <w:keepLines/>
        <w:widowControl w:val="0"/>
        <w:spacing w:line="276" w:lineRule="auto"/>
        <w:rPr>
          <w:b/>
          <w:lang w:val="en-US"/>
        </w:rPr>
      </w:pPr>
    </w:p>
    <w:p w14:paraId="77987E22" w14:textId="77777777" w:rsidR="007E5DB1" w:rsidRDefault="007E5DB1" w:rsidP="004B2625">
      <w:pPr>
        <w:pStyle w:val="NoSpacing"/>
        <w:keepNext/>
        <w:keepLines/>
        <w:widowControl w:val="0"/>
        <w:jc w:val="both"/>
        <w:rPr>
          <w:rFonts w:ascii="Times New Roman" w:hAnsi="Times New Roman" w:cs="Times New Roman"/>
          <w:b/>
          <w:bCs/>
          <w:sz w:val="24"/>
          <w:szCs w:val="24"/>
          <w:lang w:val="en-US"/>
        </w:rPr>
      </w:pPr>
      <w:r w:rsidRPr="00B707A2">
        <w:rPr>
          <w:rFonts w:ascii="Times New Roman" w:hAnsi="Times New Roman" w:cs="Times New Roman"/>
          <w:b/>
          <w:bCs/>
          <w:sz w:val="24"/>
          <w:szCs w:val="24"/>
          <w:lang w:val="en-US"/>
        </w:rPr>
        <w:t>2.2 COMPOSITION OF THE SECTIONAL COMMITTEE</w:t>
      </w:r>
    </w:p>
    <w:p w14:paraId="302BDE1B" w14:textId="77777777" w:rsidR="00491E8E" w:rsidRDefault="00491E8E" w:rsidP="004B2625">
      <w:pPr>
        <w:pStyle w:val="NoSpacing"/>
        <w:keepNext/>
        <w:keepLines/>
        <w:widowControl w:val="0"/>
        <w:jc w:val="both"/>
        <w:rPr>
          <w:rFonts w:ascii="Times New Roman" w:hAnsi="Times New Roman" w:cs="Times New Roman"/>
          <w:b/>
          <w:bCs/>
          <w:sz w:val="24"/>
          <w:szCs w:val="24"/>
          <w:lang w:val="en-US"/>
        </w:rPr>
      </w:pPr>
    </w:p>
    <w:p w14:paraId="0D3855AF" w14:textId="4325E143" w:rsidR="00B94311" w:rsidRPr="00B104A6" w:rsidRDefault="00491E8E" w:rsidP="004B2625">
      <w:pPr>
        <w:pStyle w:val="NoSpacing"/>
        <w:keepNext/>
        <w:keepLines/>
        <w:widowControl w:val="0"/>
        <w:jc w:val="both"/>
        <w:rPr>
          <w:rFonts w:ascii="Times New Roman" w:hAnsi="Times New Roman"/>
          <w:sz w:val="24"/>
          <w:szCs w:val="24"/>
        </w:rPr>
      </w:pPr>
      <w:r w:rsidRPr="00491E8E">
        <w:rPr>
          <w:rFonts w:ascii="Times New Roman" w:hAnsi="Times New Roman" w:cs="Times New Roman"/>
          <w:b/>
          <w:sz w:val="24"/>
          <w:szCs w:val="24"/>
          <w:lang w:val="en-US"/>
        </w:rPr>
        <w:t>2.2.1</w:t>
      </w:r>
      <w:r>
        <w:rPr>
          <w:rFonts w:ascii="Times New Roman" w:hAnsi="Times New Roman" w:cs="Times New Roman"/>
          <w:sz w:val="24"/>
          <w:szCs w:val="24"/>
          <w:lang w:val="en-US"/>
        </w:rPr>
        <w:t xml:space="preserve"> </w:t>
      </w:r>
      <w:r w:rsidR="00B94311">
        <w:rPr>
          <w:rFonts w:ascii="Times New Roman" w:hAnsi="Times New Roman"/>
          <w:sz w:val="24"/>
          <w:szCs w:val="24"/>
        </w:rPr>
        <w:t>T</w:t>
      </w:r>
      <w:r w:rsidR="00B94311" w:rsidRPr="00361A16">
        <w:rPr>
          <w:rFonts w:ascii="Times New Roman" w:hAnsi="Times New Roman"/>
          <w:sz w:val="24"/>
          <w:szCs w:val="24"/>
        </w:rPr>
        <w:t xml:space="preserve">he Committee reviewed the updated composition of FAD </w:t>
      </w:r>
      <w:r w:rsidR="00B94311">
        <w:rPr>
          <w:rFonts w:ascii="Times New Roman" w:hAnsi="Times New Roman"/>
          <w:sz w:val="24"/>
          <w:szCs w:val="24"/>
        </w:rPr>
        <w:t>30</w:t>
      </w:r>
      <w:r w:rsidR="00B94311" w:rsidRPr="00361A16">
        <w:rPr>
          <w:rFonts w:ascii="Times New Roman" w:hAnsi="Times New Roman"/>
          <w:sz w:val="24"/>
          <w:szCs w:val="24"/>
        </w:rPr>
        <w:t xml:space="preserve"> along with the attendance record of last three meetings including the attendance in </w:t>
      </w:r>
      <w:r w:rsidR="00B94311">
        <w:rPr>
          <w:rFonts w:ascii="Times New Roman" w:hAnsi="Times New Roman"/>
          <w:sz w:val="24"/>
          <w:szCs w:val="24"/>
        </w:rPr>
        <w:t>9th</w:t>
      </w:r>
      <w:r w:rsidR="00B94311" w:rsidRPr="00361A16">
        <w:rPr>
          <w:rFonts w:ascii="Times New Roman" w:hAnsi="Times New Roman"/>
          <w:sz w:val="24"/>
          <w:szCs w:val="24"/>
        </w:rPr>
        <w:t xml:space="preserve"> meeting. Considering lack of participation </w:t>
      </w:r>
      <w:r w:rsidR="00B94311" w:rsidRPr="007E7D3E">
        <w:rPr>
          <w:rFonts w:ascii="Times New Roman" w:hAnsi="Times New Roman"/>
          <w:sz w:val="24"/>
          <w:szCs w:val="24"/>
        </w:rPr>
        <w:t xml:space="preserve">from </w:t>
      </w:r>
      <w:r w:rsidR="00B94311" w:rsidRPr="00B94311">
        <w:rPr>
          <w:rFonts w:ascii="Times New Roman" w:eastAsia="Times New Roman" w:hAnsi="Times New Roman" w:cs="Times New Roman"/>
          <w:sz w:val="24"/>
          <w:szCs w:val="24"/>
          <w:lang w:val="en-US" w:eastAsia="en-US"/>
        </w:rPr>
        <w:t xml:space="preserve">Indian Institute </w:t>
      </w:r>
      <w:r w:rsidR="00B94311">
        <w:rPr>
          <w:rFonts w:ascii="Times New Roman" w:eastAsia="Times New Roman" w:hAnsi="Times New Roman" w:cs="Times New Roman"/>
          <w:sz w:val="24"/>
          <w:szCs w:val="24"/>
          <w:lang w:val="en-US" w:eastAsia="en-US"/>
        </w:rPr>
        <w:t xml:space="preserve">of Technology (IIT) </w:t>
      </w:r>
      <w:r w:rsidR="00B94311" w:rsidRPr="00B94311">
        <w:rPr>
          <w:rFonts w:ascii="Times New Roman" w:eastAsia="Times New Roman" w:hAnsi="Times New Roman" w:cs="Times New Roman"/>
          <w:sz w:val="24"/>
          <w:szCs w:val="24"/>
          <w:lang w:val="en-US" w:eastAsia="en-US"/>
        </w:rPr>
        <w:t>Madras, Chennai</w:t>
      </w:r>
      <w:r w:rsidR="00B94311" w:rsidRPr="007E7D3E">
        <w:rPr>
          <w:rFonts w:ascii="Times New Roman" w:hAnsi="Times New Roman"/>
          <w:sz w:val="24"/>
          <w:szCs w:val="24"/>
        </w:rPr>
        <w:t xml:space="preserve"> in the Committee meetings, the Committee decided to recommend their withdrawal from Committee composition</w:t>
      </w:r>
      <w:r w:rsidR="00B94311">
        <w:rPr>
          <w:rFonts w:ascii="Times New Roman" w:hAnsi="Times New Roman"/>
          <w:sz w:val="24"/>
          <w:szCs w:val="24"/>
        </w:rPr>
        <w:t xml:space="preserve">. </w:t>
      </w:r>
      <w:r w:rsidR="00B94311" w:rsidRPr="00B104A6">
        <w:rPr>
          <w:rFonts w:ascii="Times New Roman" w:hAnsi="Times New Roman"/>
          <w:sz w:val="24"/>
          <w:szCs w:val="24"/>
        </w:rPr>
        <w:t xml:space="preserve">The Committee further decided that on issues of specific interest and expertise, </w:t>
      </w:r>
      <w:r w:rsidR="00B94311">
        <w:rPr>
          <w:rFonts w:ascii="Times New Roman" w:hAnsi="Times New Roman"/>
          <w:sz w:val="24"/>
          <w:szCs w:val="24"/>
        </w:rPr>
        <w:t>IIT, Madras</w:t>
      </w:r>
      <w:r w:rsidR="00B94311" w:rsidRPr="00B104A6">
        <w:rPr>
          <w:rFonts w:ascii="Times New Roman" w:hAnsi="Times New Roman"/>
          <w:sz w:val="24"/>
          <w:szCs w:val="24"/>
        </w:rPr>
        <w:t xml:space="preserve"> may be invited</w:t>
      </w:r>
      <w:r w:rsidR="00B94311">
        <w:rPr>
          <w:rFonts w:ascii="Times New Roman" w:hAnsi="Times New Roman"/>
          <w:sz w:val="24"/>
          <w:szCs w:val="24"/>
        </w:rPr>
        <w:t xml:space="preserve"> in relevant Committee meetings</w:t>
      </w:r>
      <w:r w:rsidR="00B94311" w:rsidRPr="00B104A6">
        <w:rPr>
          <w:rFonts w:ascii="Times New Roman" w:hAnsi="Times New Roman"/>
          <w:sz w:val="24"/>
          <w:szCs w:val="24"/>
        </w:rPr>
        <w:t xml:space="preserve"> or may be involved as experts in relevant expert panels</w:t>
      </w:r>
      <w:r w:rsidR="00B94311">
        <w:rPr>
          <w:rFonts w:ascii="Times New Roman" w:hAnsi="Times New Roman"/>
          <w:sz w:val="24"/>
          <w:szCs w:val="24"/>
        </w:rPr>
        <w:t>,</w:t>
      </w:r>
      <w:r w:rsidR="00B94311" w:rsidRPr="00B104A6">
        <w:rPr>
          <w:rFonts w:ascii="Times New Roman" w:hAnsi="Times New Roman"/>
          <w:sz w:val="24"/>
          <w:szCs w:val="24"/>
        </w:rPr>
        <w:t xml:space="preserve"> if required. </w:t>
      </w:r>
    </w:p>
    <w:p w14:paraId="47E384E4" w14:textId="13CBD1B2" w:rsidR="007E5DB1" w:rsidRDefault="007E5DB1" w:rsidP="004B2625">
      <w:pPr>
        <w:pStyle w:val="NoSpacing"/>
        <w:keepNext/>
        <w:keepLines/>
        <w:widowControl w:val="0"/>
        <w:jc w:val="both"/>
        <w:rPr>
          <w:b/>
          <w:bCs/>
          <w:sz w:val="23"/>
          <w:szCs w:val="23"/>
          <w:lang w:val="en-US"/>
        </w:rPr>
      </w:pPr>
    </w:p>
    <w:p w14:paraId="4C5545E5" w14:textId="28851BFF" w:rsidR="00B94311" w:rsidRDefault="00491E8E" w:rsidP="004B2625">
      <w:pPr>
        <w:keepNext/>
        <w:keepLines/>
        <w:widowControl w:val="0"/>
        <w:jc w:val="both"/>
        <w:rPr>
          <w:rFonts w:ascii="Times New Roman" w:hAnsi="Times New Roman" w:cs="Times New Roman"/>
          <w:sz w:val="24"/>
          <w:szCs w:val="24"/>
        </w:rPr>
      </w:pPr>
      <w:r>
        <w:rPr>
          <w:rFonts w:ascii="Times New Roman" w:hAnsi="Times New Roman" w:cs="Times New Roman"/>
          <w:b/>
          <w:sz w:val="24"/>
          <w:szCs w:val="24"/>
        </w:rPr>
        <w:t>2.2.2</w:t>
      </w:r>
      <w:r>
        <w:rPr>
          <w:rFonts w:ascii="Times New Roman" w:hAnsi="Times New Roman" w:cs="Times New Roman"/>
          <w:sz w:val="24"/>
          <w:szCs w:val="24"/>
        </w:rPr>
        <w:t xml:space="preserve"> The Committee </w:t>
      </w:r>
      <w:r w:rsidR="00B94311">
        <w:rPr>
          <w:rFonts w:ascii="Times New Roman" w:hAnsi="Times New Roman" w:cs="Times New Roman"/>
          <w:sz w:val="24"/>
          <w:szCs w:val="24"/>
        </w:rPr>
        <w:t xml:space="preserve">noted the </w:t>
      </w:r>
      <w:r>
        <w:rPr>
          <w:rFonts w:ascii="Times New Roman" w:hAnsi="Times New Roman" w:cs="Times New Roman"/>
          <w:sz w:val="24"/>
          <w:szCs w:val="24"/>
        </w:rPr>
        <w:t>scope and composition of Panels</w:t>
      </w:r>
      <w:r w:rsidR="00B94311">
        <w:rPr>
          <w:rFonts w:ascii="Times New Roman" w:hAnsi="Times New Roman" w:cs="Times New Roman"/>
          <w:sz w:val="24"/>
          <w:szCs w:val="24"/>
        </w:rPr>
        <w:t xml:space="preserve"> provided as Annex III of agenda</w:t>
      </w:r>
      <w:r>
        <w:rPr>
          <w:rFonts w:ascii="Times New Roman" w:hAnsi="Times New Roman" w:cs="Times New Roman"/>
          <w:sz w:val="24"/>
          <w:szCs w:val="24"/>
        </w:rPr>
        <w:t xml:space="preserve"> </w:t>
      </w:r>
      <w:r w:rsidR="00B94311">
        <w:rPr>
          <w:rFonts w:ascii="Times New Roman" w:hAnsi="Times New Roman" w:cs="Times New Roman"/>
          <w:sz w:val="24"/>
          <w:szCs w:val="24"/>
        </w:rPr>
        <w:t xml:space="preserve">and suggested one correction in composition of </w:t>
      </w:r>
      <w:r w:rsidR="00B94311" w:rsidRPr="00B94311">
        <w:rPr>
          <w:rFonts w:ascii="Times New Roman" w:hAnsi="Times New Roman" w:cs="Times New Roman"/>
          <w:sz w:val="24"/>
          <w:szCs w:val="24"/>
        </w:rPr>
        <w:t>Expert Panel FAD 30/ Panel 4 for Review of IS 14724: 1999 for UV Water Disinfection System</w:t>
      </w:r>
      <w:r w:rsidR="00B94311">
        <w:rPr>
          <w:rFonts w:ascii="Times New Roman" w:hAnsi="Times New Roman" w:cs="Times New Roman"/>
          <w:sz w:val="24"/>
          <w:szCs w:val="24"/>
        </w:rPr>
        <w:t xml:space="preserve"> i.e to indicate Dr. S. K. Sankar i</w:t>
      </w:r>
      <w:r w:rsidR="00D747CA">
        <w:rPr>
          <w:rFonts w:ascii="Times New Roman" w:hAnsi="Times New Roman" w:cs="Times New Roman"/>
          <w:sz w:val="24"/>
          <w:szCs w:val="24"/>
        </w:rPr>
        <w:t xml:space="preserve">n personal capacity and not as </w:t>
      </w:r>
      <w:r w:rsidR="00B94311">
        <w:rPr>
          <w:rFonts w:ascii="Times New Roman" w:hAnsi="Times New Roman" w:cs="Times New Roman"/>
          <w:sz w:val="24"/>
          <w:szCs w:val="24"/>
        </w:rPr>
        <w:t xml:space="preserve">WQIA representative. </w:t>
      </w:r>
    </w:p>
    <w:p w14:paraId="193D1ED5" w14:textId="59FFCB37" w:rsidR="00B94311" w:rsidRDefault="00491E8E" w:rsidP="004B2625">
      <w:pPr>
        <w:keepNext/>
        <w:keepLines/>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ITEM 3 INDIAN STANDARDS DRAFT INDIAN STANDARDS UNDER WIDE CIRCULATION  </w:t>
      </w:r>
    </w:p>
    <w:p w14:paraId="7645D68C" w14:textId="41B92AD7" w:rsidR="00B94311" w:rsidRDefault="00D747CA" w:rsidP="004B2625">
      <w:pPr>
        <w:keepNext/>
        <w:keepLines/>
        <w:widowControl w:val="0"/>
        <w:tabs>
          <w:tab w:val="left" w:pos="567"/>
          <w:tab w:val="left" w:pos="1440"/>
        </w:tabs>
        <w:ind w:right="107"/>
        <w:jc w:val="both"/>
        <w:rPr>
          <w:rFonts w:ascii="Times New Roman" w:hAnsi="Times New Roman" w:cs="Times New Roman"/>
          <w:sz w:val="24"/>
          <w:szCs w:val="24"/>
        </w:rPr>
      </w:pPr>
      <w:r>
        <w:rPr>
          <w:rFonts w:ascii="Times New Roman" w:hAnsi="Times New Roman" w:cs="Times New Roman"/>
          <w:b/>
          <w:bCs/>
          <w:sz w:val="24"/>
          <w:szCs w:val="24"/>
        </w:rPr>
        <w:t xml:space="preserve">3.1 </w:t>
      </w:r>
      <w:r w:rsidR="00B94311" w:rsidRPr="00D747CA">
        <w:rPr>
          <w:rFonts w:ascii="Times New Roman" w:hAnsi="Times New Roman" w:cs="Times New Roman"/>
          <w:sz w:val="24"/>
          <w:szCs w:val="24"/>
        </w:rPr>
        <w:t>The Committee</w:t>
      </w:r>
      <w:r w:rsidR="00B94311" w:rsidRPr="00D747CA">
        <w:rPr>
          <w:rFonts w:ascii="Times New Roman" w:hAnsi="Times New Roman" w:cs="Times New Roman"/>
          <w:b/>
          <w:bCs/>
          <w:sz w:val="24"/>
          <w:szCs w:val="24"/>
        </w:rPr>
        <w:t xml:space="preserve"> </w:t>
      </w:r>
      <w:r w:rsidR="00B94311" w:rsidRPr="00D747CA">
        <w:rPr>
          <w:rFonts w:ascii="Times New Roman" w:hAnsi="Times New Roman" w:cs="Times New Roman"/>
          <w:sz w:val="24"/>
          <w:szCs w:val="24"/>
        </w:rPr>
        <w:t xml:space="preserve">noted that the draft Indian Standards for </w:t>
      </w:r>
      <w:r w:rsidR="00B94311" w:rsidRPr="00D747CA">
        <w:rPr>
          <w:rFonts w:ascii="Times New Roman" w:hAnsi="Times New Roman" w:cs="Times New Roman"/>
          <w:color w:val="212529"/>
          <w:sz w:val="24"/>
          <w:szCs w:val="24"/>
        </w:rPr>
        <w:t xml:space="preserve">Ultraviolet water disinfection system </w:t>
      </w:r>
      <w:r w:rsidR="00B94311" w:rsidRPr="00D747CA">
        <w:rPr>
          <w:rFonts w:ascii="Times New Roman" w:hAnsi="Times New Roman" w:cs="Times New Roman"/>
          <w:sz w:val="24"/>
          <w:szCs w:val="24"/>
        </w:rPr>
        <w:t>—</w:t>
      </w:r>
      <w:r w:rsidR="00B94311" w:rsidRPr="00D747CA">
        <w:rPr>
          <w:rFonts w:ascii="Times New Roman" w:hAnsi="Times New Roman" w:cs="Times New Roman"/>
          <w:color w:val="212529"/>
          <w:sz w:val="24"/>
          <w:szCs w:val="24"/>
        </w:rPr>
        <w:t>Specification (</w:t>
      </w:r>
      <w:r w:rsidR="00B94311" w:rsidRPr="00D747CA">
        <w:rPr>
          <w:rFonts w:ascii="Times New Roman" w:hAnsi="Times New Roman" w:cs="Times New Roman"/>
          <w:i/>
          <w:iCs/>
          <w:color w:val="212529"/>
          <w:sz w:val="24"/>
          <w:szCs w:val="24"/>
        </w:rPr>
        <w:t>first revision</w:t>
      </w:r>
      <w:r w:rsidRPr="00D747CA">
        <w:rPr>
          <w:rFonts w:ascii="Times New Roman" w:hAnsi="Times New Roman" w:cs="Times New Roman"/>
          <w:i/>
          <w:iCs/>
          <w:color w:val="212529"/>
          <w:sz w:val="24"/>
          <w:szCs w:val="24"/>
        </w:rPr>
        <w:t xml:space="preserve"> of </w:t>
      </w:r>
      <w:r w:rsidRPr="00D747CA">
        <w:rPr>
          <w:rFonts w:ascii="Times New Roman" w:hAnsi="Times New Roman" w:cs="Times New Roman"/>
          <w:color w:val="212529"/>
          <w:sz w:val="24"/>
          <w:szCs w:val="24"/>
          <w:lang w:val="en-US"/>
        </w:rPr>
        <w:t>IS 14724</w:t>
      </w:r>
      <w:r w:rsidR="00B94311" w:rsidRPr="00D747CA">
        <w:rPr>
          <w:rFonts w:ascii="Times New Roman" w:hAnsi="Times New Roman" w:cs="Times New Roman"/>
          <w:color w:val="212529"/>
          <w:sz w:val="24"/>
          <w:szCs w:val="24"/>
        </w:rPr>
        <w:t>)</w:t>
      </w:r>
      <w:r w:rsidRPr="00D747CA">
        <w:rPr>
          <w:rFonts w:ascii="Times New Roman" w:hAnsi="Times New Roman" w:cs="Times New Roman"/>
          <w:color w:val="212529"/>
          <w:sz w:val="24"/>
          <w:szCs w:val="24"/>
        </w:rPr>
        <w:t xml:space="preserve"> </w:t>
      </w:r>
      <w:r w:rsidR="00B94311" w:rsidRPr="00D747CA">
        <w:rPr>
          <w:rFonts w:ascii="Times New Roman" w:hAnsi="Times New Roman" w:cs="Times New Roman"/>
          <w:color w:val="000000"/>
          <w:sz w:val="24"/>
          <w:szCs w:val="24"/>
        </w:rPr>
        <w:t xml:space="preserve">and </w:t>
      </w:r>
      <w:r w:rsidRPr="00D747CA">
        <w:rPr>
          <w:rFonts w:ascii="Times New Roman" w:hAnsi="Times New Roman" w:cs="Times New Roman"/>
          <w:color w:val="212529"/>
          <w:sz w:val="24"/>
          <w:szCs w:val="24"/>
        </w:rPr>
        <w:t xml:space="preserve">Ultrafiltration UF Membrane - Based Point-Of-Use POU Drinking Water Treatment System </w:t>
      </w:r>
      <w:r w:rsidRPr="00D747CA">
        <w:rPr>
          <w:rFonts w:ascii="Times New Roman" w:hAnsi="Times New Roman" w:cs="Times New Roman"/>
          <w:sz w:val="24"/>
          <w:szCs w:val="24"/>
        </w:rPr>
        <w:t xml:space="preserve">— </w:t>
      </w:r>
      <w:r w:rsidRPr="00D747CA">
        <w:rPr>
          <w:rFonts w:ascii="Times New Roman" w:hAnsi="Times New Roman" w:cs="Times New Roman"/>
          <w:color w:val="212529"/>
          <w:sz w:val="24"/>
          <w:szCs w:val="24"/>
        </w:rPr>
        <w:t>Specification</w:t>
      </w:r>
      <w:r w:rsidR="00B94311" w:rsidRPr="00D747CA">
        <w:rPr>
          <w:rFonts w:ascii="Times New Roman" w:hAnsi="Times New Roman" w:cs="Times New Roman"/>
          <w:sz w:val="24"/>
          <w:szCs w:val="24"/>
        </w:rPr>
        <w:t xml:space="preserve"> have completed WC period of 60 days.</w:t>
      </w:r>
    </w:p>
    <w:p w14:paraId="39551412" w14:textId="3DB94639" w:rsidR="00D747CA" w:rsidRDefault="00D747CA" w:rsidP="004B2625">
      <w:pPr>
        <w:keepNext/>
        <w:keepLines/>
        <w:widowControl w:val="0"/>
        <w:tabs>
          <w:tab w:val="left" w:pos="567"/>
          <w:tab w:val="left" w:pos="1440"/>
        </w:tabs>
        <w:ind w:right="107"/>
        <w:jc w:val="both"/>
        <w:rPr>
          <w:rFonts w:ascii="Times New Roman" w:hAnsi="Times New Roman" w:cs="Times New Roman"/>
          <w:sz w:val="24"/>
          <w:szCs w:val="24"/>
          <w:lang w:val="en-US"/>
        </w:rPr>
      </w:pPr>
      <w:r w:rsidRPr="00D747CA">
        <w:rPr>
          <w:rFonts w:ascii="Times New Roman" w:hAnsi="Times New Roman" w:cs="Times New Roman"/>
          <w:b/>
          <w:bCs/>
          <w:sz w:val="24"/>
          <w:szCs w:val="24"/>
        </w:rPr>
        <w:t>3.</w:t>
      </w:r>
      <w:r>
        <w:rPr>
          <w:rFonts w:ascii="Times New Roman" w:hAnsi="Times New Roman" w:cs="Times New Roman"/>
          <w:b/>
          <w:bCs/>
          <w:sz w:val="24"/>
          <w:szCs w:val="24"/>
        </w:rPr>
        <w:t xml:space="preserve">2 </w:t>
      </w:r>
      <w:r w:rsidRPr="00D747CA">
        <w:rPr>
          <w:rFonts w:ascii="Times New Roman" w:hAnsi="Times New Roman" w:cs="Times New Roman"/>
          <w:sz w:val="24"/>
          <w:szCs w:val="24"/>
        </w:rPr>
        <w:t>The Committee</w:t>
      </w:r>
      <w:r>
        <w:rPr>
          <w:rFonts w:ascii="Times New Roman" w:hAnsi="Times New Roman" w:cs="Times New Roman"/>
          <w:b/>
          <w:bCs/>
          <w:sz w:val="24"/>
          <w:szCs w:val="24"/>
        </w:rPr>
        <w:t xml:space="preserve"> </w:t>
      </w:r>
      <w:r w:rsidRPr="00D747CA">
        <w:rPr>
          <w:rFonts w:ascii="Times New Roman" w:hAnsi="Times New Roman" w:cs="Times New Roman"/>
          <w:sz w:val="24"/>
          <w:szCs w:val="24"/>
        </w:rPr>
        <w:t>noted</w:t>
      </w:r>
      <w:r>
        <w:rPr>
          <w:rFonts w:ascii="Times New Roman" w:hAnsi="Times New Roman" w:cs="Times New Roman"/>
          <w:sz w:val="24"/>
          <w:szCs w:val="24"/>
        </w:rPr>
        <w:t xml:space="preserve"> that substantial number of comments have been received on </w:t>
      </w:r>
      <w:r w:rsidRPr="00D747CA">
        <w:rPr>
          <w:rFonts w:ascii="Times New Roman" w:hAnsi="Times New Roman" w:cs="Times New Roman"/>
          <w:sz w:val="24"/>
          <w:szCs w:val="24"/>
          <w:lang w:val="en-US"/>
        </w:rPr>
        <w:t>Doc: FAD 30 (23542) WC, Ultraviolet water disinfection system —Specification (</w:t>
      </w:r>
      <w:r w:rsidRPr="00D747CA">
        <w:rPr>
          <w:rFonts w:ascii="Times New Roman" w:hAnsi="Times New Roman" w:cs="Times New Roman"/>
          <w:i/>
          <w:iCs/>
          <w:sz w:val="24"/>
          <w:szCs w:val="24"/>
          <w:lang w:val="en-US"/>
        </w:rPr>
        <w:t>first revision of IS 14724</w:t>
      </w:r>
      <w:r w:rsidRPr="00D747C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Pr="00D747CA">
        <w:rPr>
          <w:rFonts w:ascii="Times New Roman" w:hAnsi="Times New Roman" w:cs="Times New Roman"/>
          <w:sz w:val="24"/>
          <w:szCs w:val="24"/>
          <w:lang w:val="en-US"/>
        </w:rPr>
        <w:t>decided to refer the</w:t>
      </w:r>
      <w:r>
        <w:rPr>
          <w:rFonts w:ascii="Times New Roman" w:hAnsi="Times New Roman" w:cs="Times New Roman"/>
          <w:sz w:val="24"/>
          <w:szCs w:val="24"/>
          <w:lang w:val="en-US"/>
        </w:rPr>
        <w:t>se c</w:t>
      </w:r>
      <w:r w:rsidRPr="00D747CA">
        <w:rPr>
          <w:rFonts w:ascii="Times New Roman" w:hAnsi="Times New Roman" w:cs="Times New Roman"/>
          <w:sz w:val="24"/>
          <w:szCs w:val="24"/>
          <w:lang w:val="en-US"/>
        </w:rPr>
        <w:t xml:space="preserve">omments to </w:t>
      </w:r>
      <w:r w:rsidRPr="00D747CA">
        <w:rPr>
          <w:rFonts w:ascii="Times New Roman" w:hAnsi="Times New Roman" w:cs="Times New Roman"/>
          <w:i/>
          <w:iCs/>
          <w:sz w:val="24"/>
          <w:szCs w:val="24"/>
          <w:lang w:val="en-US"/>
        </w:rPr>
        <w:t>Expert Panel for Review of IS 14724: 1999 for UV Water Disinfection System</w:t>
      </w:r>
      <w:r w:rsidRPr="00D747CA">
        <w:rPr>
          <w:rFonts w:ascii="Times New Roman" w:hAnsi="Times New Roman" w:cs="Times New Roman"/>
          <w:sz w:val="24"/>
          <w:szCs w:val="24"/>
          <w:lang w:val="en-US"/>
        </w:rPr>
        <w:t xml:space="preserve"> (FAD 30/ Panel 4) for consideration and recommendation in the matter. The Committee requested the Panel to submit its report in 3 </w:t>
      </w:r>
      <w:r w:rsidR="00856200">
        <w:rPr>
          <w:rFonts w:ascii="Times New Roman" w:hAnsi="Times New Roman" w:cs="Times New Roman"/>
          <w:sz w:val="24"/>
          <w:szCs w:val="24"/>
          <w:lang w:val="en-US"/>
        </w:rPr>
        <w:t>months</w:t>
      </w:r>
      <w:r w:rsidR="00A319A2">
        <w:rPr>
          <w:rFonts w:ascii="Times New Roman" w:hAnsi="Times New Roman" w:cs="Times New Roman"/>
          <w:sz w:val="24"/>
          <w:szCs w:val="24"/>
          <w:lang w:val="en-US"/>
        </w:rPr>
        <w:t xml:space="preserve"> (Latest by 30 June 2024)</w:t>
      </w:r>
      <w:r w:rsidRPr="00D747CA">
        <w:rPr>
          <w:rFonts w:ascii="Times New Roman" w:hAnsi="Times New Roman" w:cs="Times New Roman"/>
          <w:sz w:val="24"/>
          <w:szCs w:val="24"/>
          <w:lang w:val="en-US"/>
        </w:rPr>
        <w:t>.</w:t>
      </w:r>
    </w:p>
    <w:p w14:paraId="411E71B0" w14:textId="77777777" w:rsidR="00A319A2" w:rsidRDefault="00D747CA" w:rsidP="00A319A2">
      <w:pPr>
        <w:keepNext/>
        <w:keepLines/>
        <w:widowControl w:val="0"/>
        <w:tabs>
          <w:tab w:val="left" w:pos="567"/>
          <w:tab w:val="left" w:pos="1440"/>
        </w:tabs>
        <w:ind w:right="107"/>
        <w:jc w:val="both"/>
        <w:rPr>
          <w:rFonts w:ascii="Times New Roman" w:hAnsi="Times New Roman" w:cs="Times New Roman"/>
          <w:sz w:val="24"/>
          <w:szCs w:val="24"/>
          <w:lang w:val="en-US"/>
        </w:rPr>
      </w:pPr>
      <w:r w:rsidRPr="00D747CA">
        <w:rPr>
          <w:rFonts w:ascii="Times New Roman" w:hAnsi="Times New Roman" w:cs="Times New Roman"/>
          <w:b/>
          <w:bCs/>
          <w:sz w:val="24"/>
          <w:szCs w:val="24"/>
          <w:lang w:val="en-US"/>
        </w:rPr>
        <w:t>3.3</w:t>
      </w:r>
      <w:r>
        <w:rPr>
          <w:rFonts w:ascii="Times New Roman" w:hAnsi="Times New Roman" w:cs="Times New Roman"/>
          <w:b/>
          <w:bCs/>
          <w:sz w:val="24"/>
          <w:szCs w:val="24"/>
          <w:lang w:val="en-US"/>
        </w:rPr>
        <w:t xml:space="preserve"> </w:t>
      </w:r>
      <w:r w:rsidRPr="00D747CA">
        <w:rPr>
          <w:rFonts w:ascii="Times New Roman" w:hAnsi="Times New Roman" w:cs="Times New Roman"/>
          <w:sz w:val="24"/>
          <w:szCs w:val="24"/>
        </w:rPr>
        <w:t>The Committee</w:t>
      </w:r>
      <w:r>
        <w:rPr>
          <w:rFonts w:ascii="Times New Roman" w:hAnsi="Times New Roman" w:cs="Times New Roman"/>
          <w:b/>
          <w:bCs/>
          <w:sz w:val="24"/>
          <w:szCs w:val="24"/>
        </w:rPr>
        <w:t xml:space="preserve"> </w:t>
      </w:r>
      <w:r w:rsidRPr="00D747CA">
        <w:rPr>
          <w:rFonts w:ascii="Times New Roman" w:hAnsi="Times New Roman" w:cs="Times New Roman"/>
          <w:sz w:val="24"/>
          <w:szCs w:val="24"/>
        </w:rPr>
        <w:t>noted</w:t>
      </w:r>
      <w:r>
        <w:rPr>
          <w:rFonts w:ascii="Times New Roman" w:hAnsi="Times New Roman" w:cs="Times New Roman"/>
          <w:sz w:val="24"/>
          <w:szCs w:val="24"/>
        </w:rPr>
        <w:t xml:space="preserve"> that good number of comments have also been received on </w:t>
      </w:r>
      <w:r w:rsidRPr="00D747CA">
        <w:rPr>
          <w:rFonts w:ascii="Times New Roman" w:hAnsi="Times New Roman" w:cs="Times New Roman"/>
          <w:sz w:val="24"/>
          <w:szCs w:val="24"/>
          <w:lang w:val="en-US"/>
        </w:rPr>
        <w:t>Doc:</w:t>
      </w:r>
      <w:r>
        <w:rPr>
          <w:rFonts w:ascii="Times New Roman" w:hAnsi="Times New Roman" w:cs="Times New Roman"/>
          <w:b/>
          <w:bCs/>
          <w:sz w:val="24"/>
          <w:szCs w:val="24"/>
          <w:lang w:val="en-US"/>
        </w:rPr>
        <w:t xml:space="preserve"> </w:t>
      </w:r>
      <w:r w:rsidRPr="00D747CA">
        <w:rPr>
          <w:rFonts w:ascii="Times New Roman" w:hAnsi="Times New Roman" w:cs="Times New Roman"/>
          <w:sz w:val="24"/>
          <w:szCs w:val="24"/>
          <w:lang w:val="en-US"/>
        </w:rPr>
        <w:t>FAD 30 (22352) WC, Ultrafiltration UF Membrane - Based Point-Of-Use Drinking Water Treatment System — Specification</w:t>
      </w:r>
      <w:r>
        <w:rPr>
          <w:rFonts w:ascii="Times New Roman" w:hAnsi="Times New Roman" w:cs="Times New Roman"/>
          <w:sz w:val="24"/>
          <w:szCs w:val="24"/>
          <w:lang w:val="en-US"/>
        </w:rPr>
        <w:t xml:space="preserve"> and decided </w:t>
      </w:r>
      <w:r w:rsidRPr="00D747CA">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refer these comments to </w:t>
      </w:r>
      <w:r w:rsidRPr="00D747CA">
        <w:rPr>
          <w:rFonts w:ascii="Times New Roman" w:hAnsi="Times New Roman" w:cs="Times New Roman"/>
          <w:i/>
          <w:iCs/>
          <w:sz w:val="24"/>
          <w:szCs w:val="24"/>
          <w:lang w:val="en-US"/>
        </w:rPr>
        <w:t xml:space="preserve">Expert Panel for Ultrafiltration (UF) based Water Purification System (FAD 30/ Panel 2) </w:t>
      </w:r>
      <w:r w:rsidRPr="00D747CA">
        <w:rPr>
          <w:rFonts w:ascii="Times New Roman" w:hAnsi="Times New Roman" w:cs="Times New Roman"/>
          <w:sz w:val="24"/>
          <w:szCs w:val="24"/>
          <w:lang w:val="en-US"/>
        </w:rPr>
        <w:t xml:space="preserve">for consideration and recommendation in the matter. The Committee requested the Panel to submit its report in 3 </w:t>
      </w:r>
      <w:r w:rsidR="00856200">
        <w:rPr>
          <w:rFonts w:ascii="Times New Roman" w:hAnsi="Times New Roman" w:cs="Times New Roman"/>
          <w:sz w:val="24"/>
          <w:szCs w:val="24"/>
          <w:lang w:val="en-US"/>
        </w:rPr>
        <w:t>months</w:t>
      </w:r>
      <w:r w:rsidR="00A319A2">
        <w:rPr>
          <w:rFonts w:ascii="Times New Roman" w:hAnsi="Times New Roman" w:cs="Times New Roman"/>
          <w:sz w:val="24"/>
          <w:szCs w:val="24"/>
          <w:lang w:val="en-US"/>
        </w:rPr>
        <w:t xml:space="preserve"> </w:t>
      </w:r>
      <w:r w:rsidR="00A319A2">
        <w:rPr>
          <w:rFonts w:ascii="Times New Roman" w:hAnsi="Times New Roman" w:cs="Times New Roman"/>
          <w:sz w:val="24"/>
          <w:szCs w:val="24"/>
          <w:lang w:val="en-US"/>
        </w:rPr>
        <w:t>(Latest by 30 June 2024)</w:t>
      </w:r>
      <w:r w:rsidR="00A319A2" w:rsidRPr="00D747CA">
        <w:rPr>
          <w:rFonts w:ascii="Times New Roman" w:hAnsi="Times New Roman" w:cs="Times New Roman"/>
          <w:sz w:val="24"/>
          <w:szCs w:val="24"/>
          <w:lang w:val="en-US"/>
        </w:rPr>
        <w:t>.</w:t>
      </w:r>
    </w:p>
    <w:p w14:paraId="717AC773" w14:textId="00AC719B" w:rsidR="00491E8E" w:rsidRDefault="00491E8E" w:rsidP="004B2625">
      <w:pPr>
        <w:pStyle w:val="Default"/>
        <w:keepNext/>
        <w:keepLines/>
        <w:widowControl w:val="0"/>
        <w:spacing w:line="276" w:lineRule="auto"/>
        <w:rPr>
          <w:b/>
          <w:bCs/>
          <w:lang w:val="en-US"/>
        </w:rPr>
      </w:pPr>
    </w:p>
    <w:p w14:paraId="728EEBCC" w14:textId="77777777" w:rsidR="0070797C" w:rsidRDefault="0070797C" w:rsidP="004B2625">
      <w:pPr>
        <w:pStyle w:val="Default"/>
        <w:keepNext/>
        <w:keepLines/>
        <w:widowControl w:val="0"/>
        <w:spacing w:line="276" w:lineRule="auto"/>
        <w:rPr>
          <w:b/>
          <w:bCs/>
          <w:lang w:val="en-US"/>
        </w:rPr>
      </w:pPr>
    </w:p>
    <w:p w14:paraId="0E427646" w14:textId="77777777" w:rsidR="00491E8E" w:rsidRDefault="00491E8E" w:rsidP="004B2625">
      <w:pPr>
        <w:pStyle w:val="Default"/>
        <w:keepNext/>
        <w:keepLines/>
        <w:widowControl w:val="0"/>
        <w:spacing w:line="276" w:lineRule="auto"/>
        <w:rPr>
          <w:b/>
          <w:bCs/>
          <w:lang w:val="en-US"/>
        </w:rPr>
      </w:pPr>
      <w:r>
        <w:rPr>
          <w:b/>
          <w:bCs/>
          <w:lang w:val="en-US"/>
        </w:rPr>
        <w:t xml:space="preserve">ITEM 4 DRAFT INDIAN STANDARD </w:t>
      </w:r>
      <w:r>
        <w:rPr>
          <w:b/>
          <w:bCs/>
        </w:rPr>
        <w:t>UNDER</w:t>
      </w:r>
      <w:r>
        <w:rPr>
          <w:b/>
          <w:bCs/>
          <w:lang w:val="en-US"/>
        </w:rPr>
        <w:t xml:space="preserve"> P-DRAFT STAGE</w:t>
      </w:r>
    </w:p>
    <w:p w14:paraId="26C019B2" w14:textId="77777777" w:rsidR="00491E8E" w:rsidRDefault="00491E8E" w:rsidP="004B2625">
      <w:pPr>
        <w:pStyle w:val="Default"/>
        <w:keepNext/>
        <w:keepLines/>
        <w:widowControl w:val="0"/>
        <w:spacing w:line="276" w:lineRule="auto"/>
        <w:rPr>
          <w:b/>
          <w:bCs/>
          <w:lang w:val="en-US"/>
        </w:rPr>
      </w:pPr>
    </w:p>
    <w:p w14:paraId="32A69955" w14:textId="5310C927" w:rsidR="004556E2" w:rsidRDefault="00F200A4" w:rsidP="004B2625">
      <w:pPr>
        <w:keepNext/>
        <w:keepLines/>
        <w:widowControl w:val="0"/>
        <w:spacing w:after="0"/>
        <w:jc w:val="both"/>
        <w:rPr>
          <w:rFonts w:ascii="Times New Roman" w:hAnsi="Times New Roman" w:cs="Times New Roman"/>
          <w:bCs/>
          <w:sz w:val="24"/>
          <w:szCs w:val="24"/>
        </w:rPr>
      </w:pPr>
      <w:r w:rsidRPr="00F200A4">
        <w:rPr>
          <w:rFonts w:ascii="Times New Roman" w:hAnsi="Times New Roman" w:cs="Times New Roman"/>
          <w:b/>
          <w:bCs/>
          <w:sz w:val="24"/>
          <w:szCs w:val="24"/>
        </w:rPr>
        <w:t>4.1</w:t>
      </w:r>
      <w:r>
        <w:rPr>
          <w:rFonts w:ascii="Times New Roman" w:hAnsi="Times New Roman" w:cs="Times New Roman"/>
          <w:sz w:val="24"/>
          <w:szCs w:val="24"/>
        </w:rPr>
        <w:t xml:space="preserve"> </w:t>
      </w:r>
      <w:r w:rsidR="004556E2">
        <w:rPr>
          <w:rFonts w:ascii="Times New Roman" w:hAnsi="Times New Roman" w:cs="Times New Roman"/>
          <w:sz w:val="24"/>
          <w:szCs w:val="24"/>
        </w:rPr>
        <w:t xml:space="preserve">The Committee noted the information given under agenda item 4 regarding circulation of P draft Doc. No. </w:t>
      </w:r>
      <w:r w:rsidR="004556E2">
        <w:rPr>
          <w:rFonts w:ascii="Times New Roman" w:eastAsia="Times New Roman" w:hAnsi="Times New Roman" w:cs="Times New Roman"/>
          <w:color w:val="212529"/>
          <w:sz w:val="24"/>
          <w:szCs w:val="24"/>
          <w:lang w:val="en-US" w:eastAsia="en-US"/>
        </w:rPr>
        <w:t xml:space="preserve">FAD 30 (24246) on Code of practice for design installation and operation maintenance of community drinking water treatment plants (CWTPS) </w:t>
      </w:r>
      <w:r w:rsidR="004556E2">
        <w:rPr>
          <w:rFonts w:ascii="Times New Roman" w:hAnsi="Times New Roman" w:cs="Times New Roman"/>
          <w:sz w:val="24"/>
          <w:szCs w:val="24"/>
        </w:rPr>
        <w:t xml:space="preserve">and </w:t>
      </w:r>
      <w:r>
        <w:rPr>
          <w:rFonts w:ascii="Times New Roman" w:hAnsi="Times New Roman" w:cs="Times New Roman"/>
          <w:sz w:val="24"/>
          <w:szCs w:val="24"/>
        </w:rPr>
        <w:t xml:space="preserve">noted that no </w:t>
      </w:r>
      <w:r w:rsidR="004556E2" w:rsidRPr="00897BE5">
        <w:rPr>
          <w:rFonts w:ascii="Times New Roman" w:hAnsi="Times New Roman" w:cs="Times New Roman"/>
          <w:bCs/>
          <w:sz w:val="24"/>
          <w:szCs w:val="24"/>
        </w:rPr>
        <w:t xml:space="preserve">comment </w:t>
      </w:r>
      <w:r>
        <w:rPr>
          <w:rFonts w:ascii="Times New Roman" w:hAnsi="Times New Roman" w:cs="Times New Roman"/>
          <w:bCs/>
          <w:sz w:val="24"/>
          <w:szCs w:val="24"/>
        </w:rPr>
        <w:t xml:space="preserve">has been received </w:t>
      </w:r>
      <w:r w:rsidR="004556E2" w:rsidRPr="00897BE5">
        <w:rPr>
          <w:rFonts w:ascii="Times New Roman" w:hAnsi="Times New Roman" w:cs="Times New Roman"/>
          <w:bCs/>
          <w:sz w:val="24"/>
          <w:szCs w:val="24"/>
        </w:rPr>
        <w:t>on the draft</w:t>
      </w:r>
      <w:r>
        <w:rPr>
          <w:rFonts w:ascii="Times New Roman" w:hAnsi="Times New Roman" w:cs="Times New Roman"/>
          <w:bCs/>
          <w:sz w:val="24"/>
          <w:szCs w:val="24"/>
        </w:rPr>
        <w:t xml:space="preserve"> from the Committee members on completion of </w:t>
      </w:r>
      <w:r w:rsidRPr="00F200A4">
        <w:rPr>
          <w:rFonts w:ascii="Times New Roman" w:hAnsi="Times New Roman" w:cs="Times New Roman"/>
          <w:bCs/>
          <w:sz w:val="24"/>
          <w:szCs w:val="24"/>
        </w:rPr>
        <w:t>30 days</w:t>
      </w:r>
      <w:r>
        <w:rPr>
          <w:rFonts w:ascii="Times New Roman" w:hAnsi="Times New Roman" w:cs="Times New Roman"/>
          <w:bCs/>
          <w:sz w:val="24"/>
          <w:szCs w:val="24"/>
        </w:rPr>
        <w:t xml:space="preserve"> commenting period</w:t>
      </w:r>
      <w:r w:rsidR="004556E2" w:rsidRPr="00F200A4">
        <w:rPr>
          <w:rFonts w:ascii="Times New Roman" w:hAnsi="Times New Roman" w:cs="Times New Roman"/>
          <w:bCs/>
          <w:sz w:val="24"/>
          <w:szCs w:val="24"/>
        </w:rPr>
        <w:t>.</w:t>
      </w:r>
    </w:p>
    <w:p w14:paraId="4601B2F6" w14:textId="60C52567" w:rsidR="00F200A4" w:rsidRDefault="00F200A4" w:rsidP="004B2625">
      <w:pPr>
        <w:keepNext/>
        <w:keepLines/>
        <w:widowControl w:val="0"/>
        <w:spacing w:after="0"/>
        <w:jc w:val="both"/>
        <w:rPr>
          <w:rFonts w:ascii="Times New Roman" w:hAnsi="Times New Roman" w:cs="Times New Roman"/>
          <w:bCs/>
          <w:sz w:val="24"/>
          <w:szCs w:val="24"/>
        </w:rPr>
      </w:pPr>
    </w:p>
    <w:p w14:paraId="6A50F7A0" w14:textId="499FF6E4" w:rsidR="00F200A4" w:rsidRPr="00F200A4" w:rsidRDefault="00F200A4" w:rsidP="004B2625">
      <w:pPr>
        <w:keepNext/>
        <w:keepLines/>
        <w:widowControl w:val="0"/>
        <w:spacing w:after="0"/>
        <w:jc w:val="both"/>
        <w:rPr>
          <w:rFonts w:ascii="Times New Roman" w:hAnsi="Times New Roman" w:cs="Times New Roman"/>
          <w:sz w:val="24"/>
          <w:szCs w:val="24"/>
        </w:rPr>
      </w:pPr>
      <w:r w:rsidRPr="00F200A4">
        <w:rPr>
          <w:rFonts w:ascii="Times New Roman" w:hAnsi="Times New Roman" w:cs="Times New Roman"/>
          <w:b/>
          <w:sz w:val="24"/>
          <w:szCs w:val="24"/>
        </w:rPr>
        <w:t xml:space="preserve">4.2 </w:t>
      </w:r>
      <w:r w:rsidRPr="00F200A4">
        <w:rPr>
          <w:rFonts w:ascii="Times New Roman" w:hAnsi="Times New Roman" w:cs="Times New Roman"/>
          <w:sz w:val="24"/>
          <w:szCs w:val="24"/>
        </w:rPr>
        <w:t xml:space="preserve">During the meeting, requests were made from various stakeholders to give more time to examine and comment on the P drafts and accordingly the committee decided to give additional 30 days period to the committee members to comment on the P draft </w:t>
      </w:r>
      <w:r w:rsidRPr="00F200A4">
        <w:rPr>
          <w:rFonts w:ascii="Times New Roman" w:eastAsia="Times New Roman" w:hAnsi="Times New Roman" w:cs="Times New Roman"/>
          <w:color w:val="212529"/>
          <w:sz w:val="24"/>
          <w:szCs w:val="24"/>
          <w:lang w:val="en-US" w:eastAsia="en-US"/>
        </w:rPr>
        <w:t>FAD 30 (24246</w:t>
      </w:r>
      <w:r w:rsidR="000B74BD" w:rsidRPr="00F200A4">
        <w:rPr>
          <w:rFonts w:ascii="Times New Roman" w:eastAsia="Times New Roman" w:hAnsi="Times New Roman" w:cs="Times New Roman"/>
          <w:color w:val="212529"/>
          <w:sz w:val="24"/>
          <w:szCs w:val="24"/>
          <w:lang w:val="en-US" w:eastAsia="en-US"/>
        </w:rPr>
        <w:t xml:space="preserve">) </w:t>
      </w:r>
      <w:r w:rsidR="000B74BD" w:rsidRPr="00F200A4">
        <w:rPr>
          <w:rFonts w:ascii="Times New Roman" w:hAnsi="Times New Roman" w:cs="Times New Roman"/>
          <w:sz w:val="24"/>
          <w:szCs w:val="24"/>
        </w:rPr>
        <w:t>considering</w:t>
      </w:r>
      <w:r w:rsidRPr="00F200A4">
        <w:rPr>
          <w:rFonts w:ascii="Times New Roman" w:hAnsi="Times New Roman" w:cs="Times New Roman"/>
          <w:sz w:val="24"/>
          <w:szCs w:val="24"/>
        </w:rPr>
        <w:t xml:space="preserve"> the request received from the committee members.</w:t>
      </w:r>
    </w:p>
    <w:p w14:paraId="796322B0" w14:textId="77777777" w:rsidR="00F200A4" w:rsidRDefault="00F200A4" w:rsidP="004B2625">
      <w:pPr>
        <w:keepNext/>
        <w:keepLines/>
        <w:widowControl w:val="0"/>
        <w:spacing w:after="0"/>
        <w:jc w:val="both"/>
        <w:rPr>
          <w:lang w:bidi="hi-IN"/>
        </w:rPr>
      </w:pPr>
    </w:p>
    <w:p w14:paraId="2DBF3666" w14:textId="77777777" w:rsidR="00F200A4" w:rsidRDefault="00491E8E" w:rsidP="004B2625">
      <w:pPr>
        <w:pStyle w:val="Default"/>
        <w:keepNext/>
        <w:keepLines/>
        <w:widowControl w:val="0"/>
        <w:spacing w:line="276" w:lineRule="auto"/>
        <w:rPr>
          <w:b/>
          <w:bCs/>
          <w:lang w:val="en-US"/>
        </w:rPr>
      </w:pPr>
      <w:r>
        <w:rPr>
          <w:b/>
          <w:bCs/>
        </w:rPr>
        <w:t xml:space="preserve">ITEM 5 </w:t>
      </w:r>
      <w:r w:rsidR="00F200A4" w:rsidRPr="00E15786">
        <w:rPr>
          <w:b/>
          <w:bCs/>
          <w:lang w:val="en-US"/>
        </w:rPr>
        <w:t>ACTIONS ARISING OUT OF PREVIOUS MEETING:</w:t>
      </w:r>
    </w:p>
    <w:p w14:paraId="27B7E355" w14:textId="2445A0B0" w:rsidR="00491E8E" w:rsidRDefault="00491E8E" w:rsidP="004B2625">
      <w:pPr>
        <w:pStyle w:val="Default"/>
        <w:keepNext/>
        <w:keepLines/>
        <w:widowControl w:val="0"/>
        <w:spacing w:line="276" w:lineRule="auto"/>
        <w:rPr>
          <w:b/>
          <w:bCs/>
        </w:rPr>
      </w:pPr>
    </w:p>
    <w:p w14:paraId="3EDD71F3" w14:textId="77777777" w:rsidR="00F200A4" w:rsidRPr="00A3312F" w:rsidRDefault="00F200A4" w:rsidP="004B2625">
      <w:pPr>
        <w:pStyle w:val="Default"/>
        <w:keepNext/>
        <w:keepLines/>
        <w:widowControl w:val="0"/>
        <w:rPr>
          <w:b/>
          <w:bCs/>
          <w:lang w:val="en-US"/>
        </w:rPr>
      </w:pPr>
      <w:r>
        <w:rPr>
          <w:b/>
          <w:bCs/>
          <w:lang w:val="en-US"/>
        </w:rPr>
        <w:t>5.1 R&amp;D Project on ‘</w:t>
      </w:r>
      <w:r w:rsidRPr="00A3312F">
        <w:rPr>
          <w:b/>
          <w:bCs/>
          <w:lang w:val="en-US"/>
        </w:rPr>
        <w:t>Optimization of Recovery Efficiency of Reverse Osmosis-Based Point-Of-Use Water Treatment Systems</w:t>
      </w:r>
      <w:r>
        <w:rPr>
          <w:b/>
          <w:bCs/>
          <w:lang w:val="en-US"/>
        </w:rPr>
        <w:t>’</w:t>
      </w:r>
    </w:p>
    <w:p w14:paraId="7E006CC7" w14:textId="779F72FF" w:rsidR="00491E8E" w:rsidRDefault="00491E8E" w:rsidP="004B2625">
      <w:pPr>
        <w:pStyle w:val="Default"/>
        <w:keepNext/>
        <w:keepLines/>
        <w:widowControl w:val="0"/>
        <w:spacing w:line="276" w:lineRule="auto"/>
        <w:rPr>
          <w:b/>
          <w:bCs/>
        </w:rPr>
      </w:pPr>
    </w:p>
    <w:p w14:paraId="5ACFF87C" w14:textId="3D1C9757" w:rsidR="00AE129E" w:rsidRPr="006C6B9B" w:rsidRDefault="00AE129E" w:rsidP="004B2625">
      <w:pPr>
        <w:pStyle w:val="Default"/>
        <w:keepNext/>
        <w:keepLines/>
        <w:widowControl w:val="0"/>
        <w:jc w:val="both"/>
      </w:pPr>
      <w:r w:rsidRPr="00AE129E">
        <w:t>The Committee noted the</w:t>
      </w:r>
      <w:r>
        <w:t xml:space="preserve"> information provided under agenda item </w:t>
      </w:r>
      <w:r w:rsidRPr="00AE129E">
        <w:rPr>
          <w:b/>
          <w:bCs/>
        </w:rPr>
        <w:t>5.1</w:t>
      </w:r>
      <w:r w:rsidR="00A81370">
        <w:t xml:space="preserve"> </w:t>
      </w:r>
      <w:r>
        <w:t xml:space="preserve">regarding approval of BIS screening committee on ToR to </w:t>
      </w:r>
      <w:r w:rsidRPr="00A3312F">
        <w:t>take up R&amp;D project for Optimization of Recovery Efficiency of Reverse Osmosis-Based Point-Of-Use Water Treatment Systems</w:t>
      </w:r>
      <w:r>
        <w:t xml:space="preserve">. </w:t>
      </w:r>
      <w:r w:rsidRPr="006C6B9B">
        <w:t>The Committee</w:t>
      </w:r>
      <w:r>
        <w:t xml:space="preserve"> nominated following experts for the </w:t>
      </w:r>
      <w:r w:rsidRPr="00A3312F">
        <w:t xml:space="preserve">Research Evaluation Committee (REC) to evaluate the proposals </w:t>
      </w:r>
      <w:r>
        <w:t xml:space="preserve">to be </w:t>
      </w:r>
      <w:r w:rsidRPr="00A3312F">
        <w:t>received as per procedure for approval of R&amp;D proposal</w:t>
      </w:r>
      <w:r>
        <w:t>:</w:t>
      </w:r>
    </w:p>
    <w:p w14:paraId="777CA54E" w14:textId="77777777" w:rsidR="00AE129E" w:rsidRDefault="00AE129E" w:rsidP="004B2625">
      <w:pPr>
        <w:pStyle w:val="Default"/>
        <w:keepNext/>
        <w:keepLines/>
        <w:widowControl w:val="0"/>
        <w:rPr>
          <w:b/>
          <w:bCs/>
        </w:rPr>
      </w:pPr>
    </w:p>
    <w:p w14:paraId="03DE8FA2" w14:textId="77777777" w:rsidR="00AE129E" w:rsidRDefault="00AE129E" w:rsidP="004B2625">
      <w:pPr>
        <w:pStyle w:val="Default"/>
        <w:keepNext/>
        <w:keepLines/>
        <w:widowControl w:val="0"/>
        <w:numPr>
          <w:ilvl w:val="0"/>
          <w:numId w:val="44"/>
        </w:numPr>
        <w:spacing w:line="276" w:lineRule="auto"/>
        <w:ind w:left="1134" w:hanging="54"/>
        <w:rPr>
          <w:bCs/>
        </w:rPr>
      </w:pPr>
      <w:r>
        <w:rPr>
          <w:b/>
          <w:bCs/>
        </w:rPr>
        <w:t xml:space="preserve"> </w:t>
      </w:r>
      <w:r w:rsidRPr="00CC026B">
        <w:rPr>
          <w:bCs/>
        </w:rPr>
        <w:t>Dr. S. Sridhar, IICT, Hyderabad</w:t>
      </w:r>
    </w:p>
    <w:p w14:paraId="0C38FBB8" w14:textId="77777777" w:rsidR="00AE129E" w:rsidRPr="00CC026B" w:rsidRDefault="00AE129E" w:rsidP="004B2625">
      <w:pPr>
        <w:pStyle w:val="Default"/>
        <w:keepNext/>
        <w:keepLines/>
        <w:widowControl w:val="0"/>
        <w:numPr>
          <w:ilvl w:val="0"/>
          <w:numId w:val="44"/>
        </w:numPr>
        <w:spacing w:line="276" w:lineRule="auto"/>
        <w:ind w:left="1134" w:hanging="54"/>
        <w:rPr>
          <w:bCs/>
        </w:rPr>
      </w:pPr>
      <w:r>
        <w:rPr>
          <w:bCs/>
        </w:rPr>
        <w:t xml:space="preserve"> </w:t>
      </w:r>
      <w:r w:rsidRPr="00D1361A">
        <w:rPr>
          <w:rFonts w:eastAsia="Times New Roman"/>
          <w:lang w:eastAsia="en-IN"/>
        </w:rPr>
        <w:t>Dr. Noel Jacob</w:t>
      </w:r>
      <w:r>
        <w:rPr>
          <w:rFonts w:eastAsia="Times New Roman"/>
          <w:lang w:eastAsia="en-IN"/>
        </w:rPr>
        <w:t xml:space="preserve">, </w:t>
      </w:r>
      <w:r w:rsidRPr="00D1361A">
        <w:rPr>
          <w:rFonts w:eastAsia="Times New Roman"/>
          <w:lang w:eastAsia="en-IN"/>
        </w:rPr>
        <w:t>National Institute of Technology Calicut, Kozhikode</w:t>
      </w:r>
    </w:p>
    <w:p w14:paraId="7BB7ABBD" w14:textId="772B7AF3" w:rsidR="00F200A4" w:rsidRDefault="00F200A4" w:rsidP="004B2625">
      <w:pPr>
        <w:pStyle w:val="Default"/>
        <w:keepNext/>
        <w:keepLines/>
        <w:widowControl w:val="0"/>
        <w:spacing w:line="276" w:lineRule="auto"/>
        <w:rPr>
          <w:b/>
          <w:bCs/>
        </w:rPr>
      </w:pPr>
    </w:p>
    <w:p w14:paraId="1FB2D6AA" w14:textId="77777777" w:rsidR="00364876" w:rsidRPr="00162627" w:rsidRDefault="00364876" w:rsidP="00364876">
      <w:pPr>
        <w:pStyle w:val="Default"/>
        <w:keepNext/>
        <w:keepLines/>
        <w:widowControl w:val="0"/>
        <w:spacing w:line="276" w:lineRule="auto"/>
        <w:rPr>
          <w:b/>
          <w:bCs/>
        </w:rPr>
      </w:pPr>
      <w:r>
        <w:rPr>
          <w:b/>
          <w:bCs/>
        </w:rPr>
        <w:t xml:space="preserve">5.2 </w:t>
      </w:r>
      <w:r w:rsidRPr="00162627">
        <w:rPr>
          <w:b/>
          <w:bCs/>
        </w:rPr>
        <w:t>R</w:t>
      </w:r>
      <w:r w:rsidRPr="00162627">
        <w:rPr>
          <w:b/>
          <w:bCs/>
          <w:lang w:val="en-US"/>
        </w:rPr>
        <w:t xml:space="preserve">eview of 12742: 1989, Guide for </w:t>
      </w:r>
      <w:r>
        <w:rPr>
          <w:b/>
          <w:bCs/>
          <w:lang w:val="en-US"/>
        </w:rPr>
        <w:t>D</w:t>
      </w:r>
      <w:r w:rsidRPr="00162627">
        <w:rPr>
          <w:b/>
          <w:bCs/>
          <w:lang w:val="en-US"/>
        </w:rPr>
        <w:t xml:space="preserve">e-fluoridation of </w:t>
      </w:r>
      <w:r>
        <w:rPr>
          <w:b/>
          <w:bCs/>
          <w:lang w:val="en-US"/>
        </w:rPr>
        <w:t>W</w:t>
      </w:r>
      <w:r w:rsidRPr="00162627">
        <w:rPr>
          <w:b/>
          <w:bCs/>
          <w:lang w:val="en-US"/>
        </w:rPr>
        <w:t xml:space="preserve">ater for </w:t>
      </w:r>
      <w:r>
        <w:rPr>
          <w:b/>
          <w:bCs/>
          <w:lang w:val="en-US"/>
        </w:rPr>
        <w:t>D</w:t>
      </w:r>
      <w:r w:rsidRPr="00162627">
        <w:rPr>
          <w:b/>
          <w:bCs/>
          <w:lang w:val="en-US"/>
        </w:rPr>
        <w:t xml:space="preserve">rinking </w:t>
      </w:r>
      <w:r>
        <w:rPr>
          <w:b/>
          <w:bCs/>
          <w:lang w:val="en-US"/>
        </w:rPr>
        <w:t>P</w:t>
      </w:r>
      <w:r w:rsidRPr="00162627">
        <w:rPr>
          <w:b/>
          <w:bCs/>
          <w:lang w:val="en-US"/>
        </w:rPr>
        <w:t>urposes</w:t>
      </w:r>
    </w:p>
    <w:p w14:paraId="2AE20AA1" w14:textId="77777777" w:rsidR="00364876" w:rsidRDefault="00364876" w:rsidP="00364876">
      <w:pPr>
        <w:pStyle w:val="Default"/>
        <w:keepNext/>
        <w:keepLines/>
        <w:widowControl w:val="0"/>
        <w:spacing w:line="276" w:lineRule="auto"/>
        <w:rPr>
          <w:b/>
          <w:bCs/>
        </w:rPr>
      </w:pPr>
    </w:p>
    <w:p w14:paraId="147B26D0" w14:textId="4741B8CF" w:rsidR="00A81370" w:rsidRDefault="00364876" w:rsidP="00A81370">
      <w:pPr>
        <w:pStyle w:val="Default"/>
        <w:keepNext/>
        <w:keepLines/>
        <w:widowControl w:val="0"/>
        <w:spacing w:line="276" w:lineRule="auto"/>
        <w:jc w:val="both"/>
        <w:rPr>
          <w:bCs/>
          <w:lang w:val="en-US"/>
        </w:rPr>
      </w:pPr>
      <w:r>
        <w:rPr>
          <w:bCs/>
          <w:lang w:val="en-US"/>
        </w:rPr>
        <w:t>The Committee</w:t>
      </w:r>
      <w:r w:rsidR="00A81370">
        <w:rPr>
          <w:bCs/>
          <w:lang w:val="en-US"/>
        </w:rPr>
        <w:t xml:space="preserve"> noted that inputs from the working group constituted in the last meeting (8</w:t>
      </w:r>
      <w:r w:rsidR="00A81370" w:rsidRPr="00A81370">
        <w:rPr>
          <w:bCs/>
          <w:vertAlign w:val="superscript"/>
          <w:lang w:val="en-US"/>
        </w:rPr>
        <w:t>th</w:t>
      </w:r>
      <w:r w:rsidR="00A81370">
        <w:rPr>
          <w:bCs/>
          <w:lang w:val="en-US"/>
        </w:rPr>
        <w:t xml:space="preserve">) of the Committee for </w:t>
      </w:r>
      <w:r w:rsidR="00A81370" w:rsidRPr="00CC026B">
        <w:rPr>
          <w:bCs/>
          <w:lang w:val="en-US"/>
        </w:rPr>
        <w:t xml:space="preserve">review of </w:t>
      </w:r>
      <w:r w:rsidR="00A81370">
        <w:rPr>
          <w:bCs/>
          <w:lang w:val="en-US"/>
        </w:rPr>
        <w:t xml:space="preserve">IS </w:t>
      </w:r>
      <w:r w:rsidR="00A81370" w:rsidRPr="00CC026B">
        <w:rPr>
          <w:bCs/>
          <w:lang w:val="en-US"/>
        </w:rPr>
        <w:t xml:space="preserve">12742: 1989, </w:t>
      </w:r>
      <w:r w:rsidR="00A81370">
        <w:rPr>
          <w:bCs/>
          <w:lang w:val="en-US"/>
        </w:rPr>
        <w:t>‘</w:t>
      </w:r>
      <w:r w:rsidR="00A81370" w:rsidRPr="00CC026B">
        <w:rPr>
          <w:bCs/>
          <w:lang w:val="en-US"/>
        </w:rPr>
        <w:t>Guide for de-fluoridation of water for drinking p</w:t>
      </w:r>
      <w:r w:rsidR="00A81370">
        <w:rPr>
          <w:bCs/>
          <w:lang w:val="en-US"/>
        </w:rPr>
        <w:t>urposes’ through ARP (Action R</w:t>
      </w:r>
      <w:r w:rsidR="00A81370" w:rsidRPr="00CC026B">
        <w:rPr>
          <w:bCs/>
          <w:lang w:val="en-US"/>
        </w:rPr>
        <w:t>esearch Project)</w:t>
      </w:r>
      <w:r w:rsidR="00A81370">
        <w:rPr>
          <w:bCs/>
          <w:lang w:val="en-US"/>
        </w:rPr>
        <w:t xml:space="preserve"> are awaited.  </w:t>
      </w:r>
    </w:p>
    <w:p w14:paraId="0CDD95EB" w14:textId="631321C0" w:rsidR="00A81370" w:rsidRDefault="00A81370" w:rsidP="00364876">
      <w:pPr>
        <w:pStyle w:val="Default"/>
        <w:keepNext/>
        <w:keepLines/>
        <w:widowControl w:val="0"/>
        <w:spacing w:line="276" w:lineRule="auto"/>
        <w:jc w:val="both"/>
        <w:rPr>
          <w:bCs/>
          <w:lang w:val="en-US"/>
        </w:rPr>
      </w:pPr>
    </w:p>
    <w:p w14:paraId="740ACA87" w14:textId="423C0AD5" w:rsidR="00A81370" w:rsidRDefault="00A81370" w:rsidP="00364876">
      <w:pPr>
        <w:pStyle w:val="Default"/>
        <w:keepNext/>
        <w:keepLines/>
        <w:widowControl w:val="0"/>
        <w:spacing w:line="276" w:lineRule="auto"/>
        <w:jc w:val="both"/>
        <w:rPr>
          <w:bCs/>
          <w:lang w:val="en-US"/>
        </w:rPr>
      </w:pPr>
      <w:r>
        <w:rPr>
          <w:bCs/>
          <w:lang w:val="en-US"/>
        </w:rPr>
        <w:t xml:space="preserve">The Committee requested </w:t>
      </w:r>
      <w:r w:rsidRPr="00CC026B">
        <w:rPr>
          <w:bCs/>
          <w:lang w:val="en-US"/>
        </w:rPr>
        <w:t>Shri Ravindra Sewak, Safe Water Network India</w:t>
      </w:r>
      <w:r>
        <w:rPr>
          <w:bCs/>
          <w:lang w:val="en-US"/>
        </w:rPr>
        <w:t>,</w:t>
      </w:r>
      <w:r w:rsidRPr="00CC026B">
        <w:rPr>
          <w:bCs/>
          <w:lang w:val="en-US"/>
        </w:rPr>
        <w:t xml:space="preserve"> </w:t>
      </w:r>
      <w:r>
        <w:rPr>
          <w:bCs/>
          <w:lang w:val="en-US"/>
        </w:rPr>
        <w:t xml:space="preserve">the </w:t>
      </w:r>
      <w:r w:rsidRPr="00CC026B">
        <w:rPr>
          <w:bCs/>
          <w:lang w:val="en-US"/>
        </w:rPr>
        <w:t>Convener</w:t>
      </w:r>
      <w:r>
        <w:rPr>
          <w:bCs/>
          <w:lang w:val="en-US"/>
        </w:rPr>
        <w:t xml:space="preserve"> of the working group the working group to kindly expedite review of the standard and submission of the ARP report in </w:t>
      </w:r>
      <w:r w:rsidR="00724C6A" w:rsidRPr="00D747CA">
        <w:rPr>
          <w:lang w:val="en-US"/>
        </w:rPr>
        <w:t xml:space="preserve">in 3 </w:t>
      </w:r>
      <w:r w:rsidR="00724C6A">
        <w:rPr>
          <w:lang w:val="en-US"/>
        </w:rPr>
        <w:t>months (Latest by 30 June 2024)</w:t>
      </w:r>
      <w:r>
        <w:rPr>
          <w:bCs/>
          <w:lang w:val="en-US"/>
        </w:rPr>
        <w:t xml:space="preserve">.   </w:t>
      </w:r>
    </w:p>
    <w:p w14:paraId="19562854" w14:textId="4FD209CC" w:rsidR="00364876" w:rsidRDefault="00364876" w:rsidP="00364876">
      <w:pPr>
        <w:pStyle w:val="Default"/>
        <w:keepNext/>
        <w:keepLines/>
        <w:widowControl w:val="0"/>
        <w:spacing w:line="276" w:lineRule="auto"/>
        <w:rPr>
          <w:b/>
          <w:bCs/>
        </w:rPr>
      </w:pPr>
    </w:p>
    <w:p w14:paraId="1955CBA0" w14:textId="77777777" w:rsidR="00364876" w:rsidRDefault="00364876" w:rsidP="00364876">
      <w:pPr>
        <w:pStyle w:val="Default"/>
        <w:keepNext/>
        <w:keepLines/>
        <w:widowControl w:val="0"/>
        <w:spacing w:line="276" w:lineRule="auto"/>
        <w:rPr>
          <w:b/>
          <w:bCs/>
        </w:rPr>
      </w:pPr>
      <w:r>
        <w:rPr>
          <w:b/>
          <w:bCs/>
        </w:rPr>
        <w:t xml:space="preserve">5.3 </w:t>
      </w:r>
      <w:r w:rsidRPr="00CD1BA8">
        <w:rPr>
          <w:b/>
          <w:lang w:val="en-US"/>
        </w:rPr>
        <w:t>Review of IS 12918: 1990, Guide for Removal of Iron from Water for Rural Water S</w:t>
      </w:r>
      <w:r>
        <w:rPr>
          <w:b/>
          <w:lang w:val="en-US"/>
        </w:rPr>
        <w:t>upply</w:t>
      </w:r>
    </w:p>
    <w:p w14:paraId="0B7179F1" w14:textId="3ECE8974" w:rsidR="00364876" w:rsidRDefault="00364876" w:rsidP="00364876">
      <w:pPr>
        <w:pStyle w:val="Default"/>
        <w:keepNext/>
        <w:keepLines/>
        <w:widowControl w:val="0"/>
        <w:spacing w:line="276" w:lineRule="auto"/>
        <w:rPr>
          <w:b/>
          <w:bCs/>
        </w:rPr>
      </w:pPr>
    </w:p>
    <w:p w14:paraId="1AD0CE6E" w14:textId="33077CAC" w:rsidR="00A81370" w:rsidRPr="00A81370" w:rsidRDefault="00A81370" w:rsidP="00A81370">
      <w:pPr>
        <w:pStyle w:val="Default"/>
        <w:keepNext/>
        <w:keepLines/>
        <w:widowControl w:val="0"/>
        <w:spacing w:line="276" w:lineRule="auto"/>
        <w:rPr>
          <w:bCs/>
        </w:rPr>
      </w:pPr>
      <w:r>
        <w:rPr>
          <w:bCs/>
          <w:lang w:val="en-US"/>
        </w:rPr>
        <w:t>The Committee noted that inputs from the working group constituted in the last meeting (8</w:t>
      </w:r>
      <w:r w:rsidRPr="00A81370">
        <w:rPr>
          <w:bCs/>
          <w:vertAlign w:val="superscript"/>
          <w:lang w:val="en-US"/>
        </w:rPr>
        <w:t>th</w:t>
      </w:r>
      <w:r>
        <w:rPr>
          <w:bCs/>
          <w:lang w:val="en-US"/>
        </w:rPr>
        <w:t xml:space="preserve">) of the Committee for </w:t>
      </w:r>
      <w:r w:rsidRPr="00CC026B">
        <w:rPr>
          <w:bCs/>
          <w:lang w:val="en-US"/>
        </w:rPr>
        <w:t xml:space="preserve">review of </w:t>
      </w:r>
      <w:r w:rsidRPr="00A81370">
        <w:rPr>
          <w:bCs/>
          <w:lang w:val="en-US"/>
        </w:rPr>
        <w:t>IS 12918: 1990, Guide for Removal of Iron from Water for Rural Water Supply</w:t>
      </w:r>
      <w:r>
        <w:rPr>
          <w:bCs/>
        </w:rPr>
        <w:t xml:space="preserve"> </w:t>
      </w:r>
      <w:r>
        <w:rPr>
          <w:bCs/>
          <w:lang w:val="en-US"/>
        </w:rPr>
        <w:t>through ARP (Action R</w:t>
      </w:r>
      <w:r w:rsidRPr="00CC026B">
        <w:rPr>
          <w:bCs/>
          <w:lang w:val="en-US"/>
        </w:rPr>
        <w:t>esearch Project)</w:t>
      </w:r>
      <w:r>
        <w:rPr>
          <w:bCs/>
          <w:lang w:val="en-US"/>
        </w:rPr>
        <w:t xml:space="preserve"> are awaited.  </w:t>
      </w:r>
    </w:p>
    <w:p w14:paraId="578C0C54" w14:textId="77777777" w:rsidR="00A81370" w:rsidRDefault="00A81370" w:rsidP="00A81370">
      <w:pPr>
        <w:pStyle w:val="Default"/>
        <w:keepNext/>
        <w:keepLines/>
        <w:widowControl w:val="0"/>
        <w:spacing w:line="276" w:lineRule="auto"/>
        <w:jc w:val="both"/>
        <w:rPr>
          <w:bCs/>
          <w:lang w:val="en-US"/>
        </w:rPr>
      </w:pPr>
    </w:p>
    <w:p w14:paraId="32C1DF76" w14:textId="7BAD6A9B" w:rsidR="00A81370" w:rsidRDefault="00A81370" w:rsidP="00A81370">
      <w:pPr>
        <w:pStyle w:val="Default"/>
        <w:keepNext/>
        <w:keepLines/>
        <w:widowControl w:val="0"/>
        <w:spacing w:line="276" w:lineRule="auto"/>
        <w:jc w:val="both"/>
        <w:rPr>
          <w:bCs/>
          <w:lang w:val="en-US"/>
        </w:rPr>
      </w:pPr>
      <w:r>
        <w:rPr>
          <w:bCs/>
          <w:lang w:val="en-US"/>
        </w:rPr>
        <w:t xml:space="preserve">The Committee requested </w:t>
      </w:r>
      <w:r w:rsidRPr="00CC026B">
        <w:rPr>
          <w:bCs/>
          <w:lang w:val="en-US"/>
        </w:rPr>
        <w:t>Dr. Shveta Mahajan,</w:t>
      </w:r>
      <w:r>
        <w:rPr>
          <w:bCs/>
          <w:lang w:val="en-US"/>
        </w:rPr>
        <w:t xml:space="preserve"> </w:t>
      </w:r>
      <w:r w:rsidRPr="00CC026B">
        <w:rPr>
          <w:bCs/>
          <w:lang w:val="en-US"/>
        </w:rPr>
        <w:t>Safe Water Network India</w:t>
      </w:r>
      <w:r>
        <w:rPr>
          <w:bCs/>
          <w:lang w:val="en-US"/>
        </w:rPr>
        <w:t>,</w:t>
      </w:r>
      <w:r w:rsidRPr="00CC026B">
        <w:rPr>
          <w:bCs/>
          <w:lang w:val="en-US"/>
        </w:rPr>
        <w:t xml:space="preserve"> </w:t>
      </w:r>
      <w:r>
        <w:rPr>
          <w:bCs/>
          <w:lang w:val="en-US"/>
        </w:rPr>
        <w:t xml:space="preserve">the </w:t>
      </w:r>
      <w:r w:rsidRPr="00CC026B">
        <w:rPr>
          <w:bCs/>
          <w:lang w:val="en-US"/>
        </w:rPr>
        <w:t>Convener</w:t>
      </w:r>
      <w:r>
        <w:rPr>
          <w:bCs/>
          <w:lang w:val="en-US"/>
        </w:rPr>
        <w:t xml:space="preserve"> of the working group the working group to kindly expedite review of the standard and submission of the ARP report in </w:t>
      </w:r>
      <w:r w:rsidR="00724C6A" w:rsidRPr="00D747CA">
        <w:rPr>
          <w:lang w:val="en-US"/>
        </w:rPr>
        <w:t xml:space="preserve">in 3 </w:t>
      </w:r>
      <w:r w:rsidR="00724C6A">
        <w:rPr>
          <w:lang w:val="en-US"/>
        </w:rPr>
        <w:t>months (Latest by 30 June 2024)</w:t>
      </w:r>
      <w:r>
        <w:rPr>
          <w:bCs/>
          <w:lang w:val="en-US"/>
        </w:rPr>
        <w:t xml:space="preserve">.   </w:t>
      </w:r>
    </w:p>
    <w:p w14:paraId="2C23E04B" w14:textId="7EF8E3CC" w:rsidR="00364876" w:rsidRDefault="00364876" w:rsidP="00364876">
      <w:pPr>
        <w:pStyle w:val="Default"/>
        <w:keepNext/>
        <w:keepLines/>
        <w:widowControl w:val="0"/>
        <w:spacing w:line="276" w:lineRule="auto"/>
        <w:rPr>
          <w:b/>
          <w:bCs/>
        </w:rPr>
      </w:pPr>
    </w:p>
    <w:p w14:paraId="60CC8C7B" w14:textId="77777777" w:rsidR="00364876" w:rsidRDefault="00364876" w:rsidP="00364876">
      <w:pPr>
        <w:pStyle w:val="Default"/>
        <w:keepNext/>
        <w:keepLines/>
        <w:widowControl w:val="0"/>
        <w:spacing w:line="276" w:lineRule="auto"/>
        <w:jc w:val="both"/>
        <w:rPr>
          <w:b/>
        </w:rPr>
      </w:pPr>
      <w:r w:rsidRPr="005F7377">
        <w:rPr>
          <w:b/>
          <w:bCs/>
        </w:rPr>
        <w:t>5.</w:t>
      </w:r>
      <w:r>
        <w:rPr>
          <w:b/>
          <w:bCs/>
        </w:rPr>
        <w:t xml:space="preserve">4 </w:t>
      </w:r>
      <w:r>
        <w:rPr>
          <w:b/>
        </w:rPr>
        <w:t>Formulation of New Indian Standard On Microfiltration (Mf) Based Water Purification Systems</w:t>
      </w:r>
    </w:p>
    <w:p w14:paraId="22362DBE" w14:textId="77777777" w:rsidR="00364876" w:rsidRDefault="00364876" w:rsidP="00364876">
      <w:pPr>
        <w:pStyle w:val="Default"/>
        <w:keepNext/>
        <w:keepLines/>
        <w:widowControl w:val="0"/>
        <w:spacing w:line="276" w:lineRule="auto"/>
        <w:jc w:val="both"/>
        <w:rPr>
          <w:b/>
        </w:rPr>
      </w:pPr>
    </w:p>
    <w:p w14:paraId="73039DAC" w14:textId="632DD329" w:rsidR="00A81370" w:rsidRDefault="00364876" w:rsidP="00364876">
      <w:pPr>
        <w:pStyle w:val="Default"/>
        <w:keepNext/>
        <w:keepLines/>
        <w:widowControl w:val="0"/>
        <w:spacing w:line="276" w:lineRule="auto"/>
        <w:jc w:val="both"/>
        <w:rPr>
          <w:bCs/>
          <w:lang w:val="en-US"/>
        </w:rPr>
      </w:pPr>
      <w:r>
        <w:rPr>
          <w:bCs/>
          <w:lang w:val="en-US"/>
        </w:rPr>
        <w:t>The Committee</w:t>
      </w:r>
      <w:r w:rsidR="00A81370">
        <w:rPr>
          <w:bCs/>
          <w:lang w:val="en-US"/>
        </w:rPr>
        <w:t xml:space="preserve"> noted that in its last meeting (</w:t>
      </w:r>
      <w:r w:rsidRPr="00A3312F">
        <w:rPr>
          <w:lang w:val="en-US"/>
        </w:rPr>
        <w:t>8</w:t>
      </w:r>
      <w:r w:rsidRPr="00A3312F">
        <w:rPr>
          <w:vertAlign w:val="superscript"/>
          <w:lang w:val="en-US"/>
        </w:rPr>
        <w:t>th</w:t>
      </w:r>
      <w:r w:rsidR="00A81370">
        <w:rPr>
          <w:vertAlign w:val="superscript"/>
          <w:lang w:val="en-US"/>
        </w:rPr>
        <w:t>)</w:t>
      </w:r>
      <w:r w:rsidRPr="00A3312F">
        <w:rPr>
          <w:lang w:val="en-US"/>
        </w:rPr>
        <w:t xml:space="preserve"> meeting</w:t>
      </w:r>
      <w:r>
        <w:rPr>
          <w:bCs/>
          <w:lang w:val="en-US"/>
        </w:rPr>
        <w:t xml:space="preserve"> </w:t>
      </w:r>
      <w:r>
        <w:rPr>
          <w:bCs/>
        </w:rPr>
        <w:t>assigned</w:t>
      </w:r>
      <w:r>
        <w:rPr>
          <w:bCs/>
          <w:lang w:val="en-US"/>
        </w:rPr>
        <w:t xml:space="preserve"> the responsibility of </w:t>
      </w:r>
      <w:r w:rsidRPr="00CC026B">
        <w:rPr>
          <w:lang w:val="en-US"/>
        </w:rPr>
        <w:t xml:space="preserve">preparation of draft </w:t>
      </w:r>
      <w:r w:rsidRPr="00CC026B">
        <w:rPr>
          <w:bCs/>
          <w:lang w:val="en-US"/>
        </w:rPr>
        <w:t>Indian standard on Microfiltration based water purification system</w:t>
      </w:r>
      <w:r w:rsidRPr="00CC026B">
        <w:rPr>
          <w:lang w:val="en-US"/>
        </w:rPr>
        <w:t xml:space="preserve"> through ARP (Action research Project)</w:t>
      </w:r>
      <w:r>
        <w:rPr>
          <w:lang w:val="en-US"/>
        </w:rPr>
        <w:t xml:space="preserve"> to </w:t>
      </w:r>
      <w:r w:rsidRPr="005D39B2">
        <w:t>Dr S. Sridhar, IICT Hyderabad</w:t>
      </w:r>
      <w:r w:rsidR="00A81370">
        <w:rPr>
          <w:lang w:val="en-US"/>
        </w:rPr>
        <w:t>.</w:t>
      </w:r>
    </w:p>
    <w:p w14:paraId="18E05BA3" w14:textId="50F25B65" w:rsidR="00A81370" w:rsidRDefault="00A81370" w:rsidP="00364876">
      <w:pPr>
        <w:pStyle w:val="Default"/>
        <w:keepNext/>
        <w:keepLines/>
        <w:widowControl w:val="0"/>
        <w:spacing w:line="276" w:lineRule="auto"/>
        <w:jc w:val="both"/>
        <w:rPr>
          <w:bCs/>
          <w:lang w:val="en-US"/>
        </w:rPr>
      </w:pPr>
    </w:p>
    <w:p w14:paraId="6A41847B" w14:textId="2BF92DD5" w:rsidR="00364876" w:rsidRPr="00A81370" w:rsidRDefault="00364876" w:rsidP="00A81370">
      <w:pPr>
        <w:pStyle w:val="Default"/>
        <w:keepNext/>
        <w:keepLines/>
        <w:widowControl w:val="0"/>
        <w:spacing w:line="276" w:lineRule="auto"/>
        <w:jc w:val="both"/>
        <w:rPr>
          <w:bCs/>
          <w:lang w:val="en-US"/>
        </w:rPr>
      </w:pPr>
      <w:r>
        <w:rPr>
          <w:bCs/>
          <w:lang w:val="en-US"/>
        </w:rPr>
        <w:t xml:space="preserve">The Committee requested Dr. Sridhar to </w:t>
      </w:r>
      <w:r w:rsidR="00A81370">
        <w:rPr>
          <w:bCs/>
          <w:lang w:val="en-US"/>
        </w:rPr>
        <w:t>kindly expedite completion of the</w:t>
      </w:r>
      <w:r>
        <w:rPr>
          <w:bCs/>
          <w:lang w:val="en-US"/>
        </w:rPr>
        <w:t xml:space="preserve"> project in 3 months’ time.</w:t>
      </w:r>
    </w:p>
    <w:p w14:paraId="655FCC54" w14:textId="77777777" w:rsidR="00364876" w:rsidRDefault="00364876" w:rsidP="00364876">
      <w:pPr>
        <w:pStyle w:val="Default"/>
        <w:keepNext/>
        <w:keepLines/>
        <w:widowControl w:val="0"/>
        <w:spacing w:line="276" w:lineRule="auto"/>
        <w:rPr>
          <w:b/>
          <w:bCs/>
        </w:rPr>
      </w:pPr>
    </w:p>
    <w:p w14:paraId="272E9BF1" w14:textId="77777777" w:rsidR="00364876" w:rsidRDefault="00364876" w:rsidP="00364876">
      <w:pPr>
        <w:pStyle w:val="Default"/>
        <w:keepNext/>
        <w:keepLines/>
        <w:widowControl w:val="0"/>
        <w:spacing w:line="276" w:lineRule="auto"/>
        <w:jc w:val="both"/>
        <w:rPr>
          <w:b/>
          <w:bCs/>
        </w:rPr>
      </w:pPr>
      <w:r>
        <w:rPr>
          <w:rFonts w:eastAsia="Times New Roman"/>
          <w:b/>
          <w:color w:val="auto"/>
          <w:lang w:val="en-US" w:bidi="hi-IN"/>
        </w:rPr>
        <w:t xml:space="preserve">5.4 Comments received on </w:t>
      </w:r>
      <w:r w:rsidRPr="00E24E41">
        <w:rPr>
          <w:b/>
          <w:bCs/>
        </w:rPr>
        <w:t>IS 16240:2023</w:t>
      </w:r>
    </w:p>
    <w:p w14:paraId="422135D5" w14:textId="77777777" w:rsidR="00364876" w:rsidRDefault="00364876" w:rsidP="00364876">
      <w:pPr>
        <w:pStyle w:val="Default"/>
        <w:keepNext/>
        <w:keepLines/>
        <w:widowControl w:val="0"/>
        <w:spacing w:line="276" w:lineRule="auto"/>
        <w:jc w:val="both"/>
        <w:rPr>
          <w:b/>
          <w:bCs/>
        </w:rPr>
      </w:pPr>
    </w:p>
    <w:p w14:paraId="35F7366F" w14:textId="60ED592B" w:rsidR="001527A4" w:rsidRDefault="001527A4" w:rsidP="00364876">
      <w:pPr>
        <w:pStyle w:val="Default"/>
        <w:keepNext/>
        <w:keepLines/>
        <w:widowControl w:val="0"/>
        <w:spacing w:line="276" w:lineRule="auto"/>
        <w:jc w:val="both"/>
        <w:rPr>
          <w:lang w:val="en-US"/>
        </w:rPr>
      </w:pPr>
      <w:r w:rsidRPr="001527A4">
        <w:rPr>
          <w:b/>
          <w:lang w:val="en-US"/>
        </w:rPr>
        <w:t>5.4.1</w:t>
      </w:r>
      <w:r>
        <w:rPr>
          <w:bCs/>
          <w:lang w:val="en-US"/>
        </w:rPr>
        <w:t xml:space="preserve"> </w:t>
      </w:r>
      <w:r w:rsidR="00364876">
        <w:rPr>
          <w:bCs/>
          <w:lang w:val="en-US"/>
        </w:rPr>
        <w:t xml:space="preserve">The Committee </w:t>
      </w:r>
      <w:r>
        <w:rPr>
          <w:bCs/>
          <w:lang w:val="en-US"/>
        </w:rPr>
        <w:t xml:space="preserve">noted that the </w:t>
      </w:r>
      <w:r>
        <w:rPr>
          <w:lang w:val="en-US"/>
        </w:rPr>
        <w:t xml:space="preserve">comments received from </w:t>
      </w:r>
      <w:r w:rsidRPr="008774F0">
        <w:rPr>
          <w:lang w:val="en-US"/>
        </w:rPr>
        <w:t>WQIA</w:t>
      </w:r>
      <w:r>
        <w:rPr>
          <w:lang w:val="en-US"/>
        </w:rPr>
        <w:t xml:space="preserve"> and </w:t>
      </w:r>
      <w:r w:rsidRPr="008774F0">
        <w:rPr>
          <w:lang w:val="en-US"/>
        </w:rPr>
        <w:t>LG Electronics India Pvt. Ltd</w:t>
      </w:r>
      <w:r>
        <w:rPr>
          <w:lang w:val="en-US"/>
        </w:rPr>
        <w:t xml:space="preserve"> on IS 16240: 2023</w:t>
      </w:r>
      <w:r w:rsidR="008C5BF1">
        <w:rPr>
          <w:lang w:val="en-US"/>
        </w:rPr>
        <w:t>. These comments were</w:t>
      </w:r>
      <w:r>
        <w:rPr>
          <w:lang w:val="en-US"/>
        </w:rPr>
        <w:t xml:space="preserve"> </w:t>
      </w:r>
      <w:r w:rsidR="00364876">
        <w:rPr>
          <w:lang w:val="en-US"/>
        </w:rPr>
        <w:t>discussed by the expert panel in its meeting held on 13 Feb 2024</w:t>
      </w:r>
      <w:r>
        <w:rPr>
          <w:lang w:val="en-US"/>
        </w:rPr>
        <w:t xml:space="preserve">. The Committee deliberated on the recommendations from the Panel provided under Annex VIII of the agenda and endorsed the same. </w:t>
      </w:r>
    </w:p>
    <w:p w14:paraId="011EA1AB" w14:textId="77777777" w:rsidR="001527A4" w:rsidRDefault="001527A4" w:rsidP="00364876">
      <w:pPr>
        <w:pStyle w:val="Default"/>
        <w:keepNext/>
        <w:keepLines/>
        <w:widowControl w:val="0"/>
        <w:spacing w:line="276" w:lineRule="auto"/>
        <w:jc w:val="both"/>
        <w:rPr>
          <w:lang w:val="en-US"/>
        </w:rPr>
      </w:pPr>
    </w:p>
    <w:p w14:paraId="13178E98" w14:textId="51634F31" w:rsidR="001527A4" w:rsidRDefault="001527A4" w:rsidP="00E14DB6">
      <w:pPr>
        <w:pStyle w:val="Default"/>
        <w:keepNext/>
        <w:keepLines/>
        <w:widowControl w:val="0"/>
        <w:jc w:val="both"/>
      </w:pPr>
      <w:r w:rsidRPr="001527A4">
        <w:rPr>
          <w:b/>
          <w:bCs/>
          <w:lang w:val="en-US"/>
        </w:rPr>
        <w:t>5.4.2</w:t>
      </w:r>
      <w:r>
        <w:rPr>
          <w:lang w:val="en-US"/>
        </w:rPr>
        <w:t xml:space="preserve"> With regard to the comments from </w:t>
      </w:r>
      <w:r w:rsidRPr="008774F0">
        <w:rPr>
          <w:lang w:val="en-US"/>
        </w:rPr>
        <w:t>LG Electronics India Pvt. Ltd</w:t>
      </w:r>
      <w:r w:rsidR="00E14DB6">
        <w:rPr>
          <w:lang w:val="en-US"/>
        </w:rPr>
        <w:t>.</w:t>
      </w:r>
      <w:r>
        <w:rPr>
          <w:lang w:val="en-US"/>
        </w:rPr>
        <w:t xml:space="preserve"> for relaxing the tolerance for TDS value of TDS meter from </w:t>
      </w:r>
      <w:r w:rsidR="00E14DB6" w:rsidRPr="00E14DB6">
        <w:rPr>
          <w:lang w:val="en-US"/>
        </w:rPr>
        <w:t xml:space="preserve">+/- </w:t>
      </w:r>
      <w:r w:rsidR="00E14DB6">
        <w:rPr>
          <w:lang w:val="en-US"/>
        </w:rPr>
        <w:t>10</w:t>
      </w:r>
      <w:r w:rsidR="00E14DB6" w:rsidRPr="00E14DB6">
        <w:rPr>
          <w:lang w:val="en-US"/>
        </w:rPr>
        <w:t xml:space="preserve"> %</w:t>
      </w:r>
      <w:r w:rsidR="00E14DB6">
        <w:rPr>
          <w:lang w:val="en-US"/>
        </w:rPr>
        <w:t xml:space="preserve"> to from </w:t>
      </w:r>
      <w:r w:rsidR="00E14DB6" w:rsidRPr="00E14DB6">
        <w:rPr>
          <w:lang w:val="en-US"/>
        </w:rPr>
        <w:t>+/- 35 %</w:t>
      </w:r>
      <w:r w:rsidR="00E14DB6">
        <w:rPr>
          <w:lang w:val="en-US"/>
        </w:rPr>
        <w:t xml:space="preserve">, the committee noted that the panel is yet to give its recommendation and further technical data/ scientific basis is required to substantiate the comment. The committee deliberated that   </w:t>
      </w:r>
      <w:r w:rsidR="00E14DB6">
        <w:t xml:space="preserve">IS 3025 (Part 16) is referred for determination TDS in IS 16240 and this method prescribes for gravimetric determination of TDS whereas TDS meter is a device that works on the principle of electro-conductivity measurement (followed by conversion to TDS). In this regard, the committee noted that BIS has formulated IS 3025 (Part 14), </w:t>
      </w:r>
      <w:r w:rsidR="00E14DB6" w:rsidRPr="00E14DB6">
        <w:t>Method of Sampling and Test (Physical and Chemical) for Water and Wastewater, Part 14: Specific Conductance (Wheatstone Bridge, Conductance Cell)</w:t>
      </w:r>
      <w:r w:rsidR="00776E88">
        <w:t>,</w:t>
      </w:r>
      <w:r w:rsidR="00E14DB6">
        <w:t xml:space="preserve"> and this standard may be relevant here. The Committee noted that further deliberations in the matter are required and requested the Panel to also consider the possibility of referring IS 3025 (Part 14) in place of IS 3025 (Part 16) while deliberating the matter and </w:t>
      </w:r>
      <w:r w:rsidR="00776E88">
        <w:t xml:space="preserve">giving </w:t>
      </w:r>
      <w:r w:rsidR="00E14DB6">
        <w:t xml:space="preserve">its recommendations to the committee at </w:t>
      </w:r>
      <w:r w:rsidR="00776E88">
        <w:t xml:space="preserve">the </w:t>
      </w:r>
      <w:r w:rsidR="00E14DB6">
        <w:t xml:space="preserve">earliest.  </w:t>
      </w:r>
    </w:p>
    <w:p w14:paraId="1A156F74" w14:textId="77777777" w:rsidR="00E14DB6" w:rsidRDefault="00E14DB6" w:rsidP="00E14DB6">
      <w:pPr>
        <w:pStyle w:val="Default"/>
        <w:keepNext/>
        <w:keepLines/>
        <w:widowControl w:val="0"/>
        <w:jc w:val="both"/>
        <w:rPr>
          <w:lang w:val="en-US"/>
        </w:rPr>
      </w:pPr>
    </w:p>
    <w:p w14:paraId="40766C23" w14:textId="77777777" w:rsidR="000B74BD" w:rsidRDefault="00E14DB6" w:rsidP="00364876">
      <w:pPr>
        <w:pStyle w:val="Default"/>
        <w:keepNext/>
        <w:keepLines/>
        <w:widowControl w:val="0"/>
        <w:spacing w:line="276" w:lineRule="auto"/>
        <w:jc w:val="both"/>
        <w:rPr>
          <w:lang w:val="en-US"/>
        </w:rPr>
      </w:pPr>
      <w:r w:rsidRPr="00E14DB6">
        <w:rPr>
          <w:b/>
          <w:bCs/>
          <w:lang w:val="en-US"/>
        </w:rPr>
        <w:t>5.4.</w:t>
      </w:r>
      <w:r w:rsidR="00A54E45">
        <w:rPr>
          <w:b/>
          <w:bCs/>
          <w:lang w:val="en-US"/>
        </w:rPr>
        <w:t>3</w:t>
      </w:r>
      <w:r w:rsidRPr="00E14DB6">
        <w:rPr>
          <w:b/>
          <w:bCs/>
          <w:lang w:val="en-US"/>
        </w:rPr>
        <w:t xml:space="preserve"> </w:t>
      </w:r>
      <w:r w:rsidRPr="00E14DB6">
        <w:rPr>
          <w:lang w:val="en-US"/>
        </w:rPr>
        <w:t>The Committee noted that</w:t>
      </w:r>
      <w:r>
        <w:rPr>
          <w:b/>
          <w:bCs/>
          <w:lang w:val="en-US"/>
        </w:rPr>
        <w:t xml:space="preserve"> </w:t>
      </w:r>
      <w:r w:rsidRPr="00E14DB6">
        <w:rPr>
          <w:lang w:val="en-US"/>
        </w:rPr>
        <w:t xml:space="preserve">some changes have been recommended by the panel </w:t>
      </w:r>
      <w:r>
        <w:rPr>
          <w:lang w:val="en-US"/>
        </w:rPr>
        <w:t>in IS 16240: 2023 which are essentially to bring out more clarity in the standard and there is no urgent need for issuance of an amendment for the same. The Committee accordingly decided to wait for the recommendation of the Panel with regard to the comment on tolerance for TDS value of TDS meter (</w:t>
      </w:r>
      <w:r w:rsidRPr="00E14DB6">
        <w:rPr>
          <w:i/>
          <w:iCs/>
          <w:lang w:val="en-US"/>
        </w:rPr>
        <w:t xml:space="preserve">please see </w:t>
      </w:r>
      <w:r w:rsidRPr="00A54E45">
        <w:rPr>
          <w:lang w:val="en-US"/>
        </w:rPr>
        <w:t>5.4.2</w:t>
      </w:r>
      <w:r w:rsidRPr="00E14DB6">
        <w:rPr>
          <w:i/>
          <w:iCs/>
          <w:lang w:val="en-US"/>
        </w:rPr>
        <w:t xml:space="preserve"> above</w:t>
      </w:r>
      <w:r>
        <w:rPr>
          <w:lang w:val="en-US"/>
        </w:rPr>
        <w:t xml:space="preserve">) </w:t>
      </w:r>
      <w:r w:rsidR="00776E88">
        <w:rPr>
          <w:lang w:val="en-US"/>
        </w:rPr>
        <w:t xml:space="preserve">before </w:t>
      </w:r>
      <w:r w:rsidR="004522F6">
        <w:rPr>
          <w:lang w:val="en-US"/>
        </w:rPr>
        <w:t>considering an amendment to</w:t>
      </w:r>
      <w:r>
        <w:rPr>
          <w:lang w:val="en-US"/>
        </w:rPr>
        <w:t xml:space="preserve"> IS 16240. </w:t>
      </w:r>
    </w:p>
    <w:p w14:paraId="4735CC12" w14:textId="77777777" w:rsidR="000B74BD" w:rsidRDefault="000B74BD" w:rsidP="00364876">
      <w:pPr>
        <w:pStyle w:val="Default"/>
        <w:keepNext/>
        <w:keepLines/>
        <w:widowControl w:val="0"/>
        <w:spacing w:line="276" w:lineRule="auto"/>
        <w:jc w:val="both"/>
        <w:rPr>
          <w:lang w:val="en-US"/>
        </w:rPr>
      </w:pPr>
    </w:p>
    <w:p w14:paraId="53175962" w14:textId="77777777" w:rsidR="000B74BD" w:rsidRDefault="000B74BD" w:rsidP="00364876">
      <w:pPr>
        <w:pStyle w:val="Default"/>
        <w:keepNext/>
        <w:keepLines/>
        <w:widowControl w:val="0"/>
        <w:spacing w:line="276" w:lineRule="auto"/>
        <w:jc w:val="both"/>
        <w:rPr>
          <w:lang w:val="en-US"/>
        </w:rPr>
      </w:pPr>
    </w:p>
    <w:p w14:paraId="418BCD69" w14:textId="662C787E" w:rsidR="00364876" w:rsidRPr="00E14DB6" w:rsidRDefault="00E14DB6" w:rsidP="00364876">
      <w:pPr>
        <w:pStyle w:val="Default"/>
        <w:keepNext/>
        <w:keepLines/>
        <w:widowControl w:val="0"/>
        <w:spacing w:line="276" w:lineRule="auto"/>
        <w:jc w:val="both"/>
        <w:rPr>
          <w:lang w:val="en-US"/>
        </w:rPr>
      </w:pPr>
      <w:r>
        <w:rPr>
          <w:lang w:val="en-US"/>
        </w:rPr>
        <w:t xml:space="preserve"> </w:t>
      </w:r>
    </w:p>
    <w:p w14:paraId="52CBC085" w14:textId="77777777" w:rsidR="00491E8E" w:rsidRPr="00737769" w:rsidRDefault="00737769" w:rsidP="004B2625">
      <w:pPr>
        <w:pStyle w:val="Default"/>
        <w:keepNext/>
        <w:keepLines/>
        <w:widowControl w:val="0"/>
      </w:pPr>
      <w:r>
        <w:t xml:space="preserve"> </w:t>
      </w:r>
    </w:p>
    <w:p w14:paraId="6DA59CD5" w14:textId="27379736" w:rsidR="00491E8E" w:rsidRDefault="00491E8E" w:rsidP="004B2625">
      <w:pPr>
        <w:pStyle w:val="PlainText"/>
        <w:keepNext/>
        <w:keepLines/>
        <w:widowControl w:val="0"/>
        <w:spacing w:line="276" w:lineRule="auto"/>
        <w:jc w:val="both"/>
        <w:rPr>
          <w:rFonts w:ascii="Times New Roman" w:hAnsi="Times New Roman"/>
          <w:b/>
          <w:sz w:val="24"/>
          <w:szCs w:val="24"/>
        </w:rPr>
      </w:pPr>
      <w:r>
        <w:rPr>
          <w:rFonts w:ascii="Times New Roman" w:hAnsi="Times New Roman"/>
          <w:b/>
          <w:bCs/>
          <w:sz w:val="24"/>
          <w:szCs w:val="24"/>
        </w:rPr>
        <w:lastRenderedPageBreak/>
        <w:t xml:space="preserve">ITEM 6 </w:t>
      </w:r>
      <w:r w:rsidR="00A16F29" w:rsidRPr="00A16F29">
        <w:rPr>
          <w:rFonts w:ascii="Times New Roman" w:hAnsi="Times New Roman"/>
          <w:b/>
          <w:sz w:val="24"/>
          <w:szCs w:val="24"/>
          <w:lang w:val="en-IN"/>
        </w:rPr>
        <w:t>REVIEW OF INDIAN STANDARDS</w:t>
      </w:r>
    </w:p>
    <w:p w14:paraId="057E9483" w14:textId="1735DBD1" w:rsidR="00491E8E" w:rsidRDefault="00491E8E" w:rsidP="004B2625">
      <w:pPr>
        <w:pStyle w:val="PlainText"/>
        <w:keepNext/>
        <w:keepLines/>
        <w:widowControl w:val="0"/>
        <w:spacing w:line="276" w:lineRule="auto"/>
        <w:jc w:val="both"/>
        <w:rPr>
          <w:rFonts w:ascii="Times New Roman" w:hAnsi="Times New Roman"/>
          <w:b/>
          <w:sz w:val="24"/>
          <w:szCs w:val="24"/>
        </w:rPr>
      </w:pPr>
    </w:p>
    <w:p w14:paraId="0098BC88" w14:textId="69FB8557" w:rsidR="00A16F29" w:rsidRPr="00A16F29" w:rsidRDefault="00A16F29" w:rsidP="004B2625">
      <w:pPr>
        <w:keepNext/>
        <w:keepLines/>
        <w:widowControl w:val="0"/>
        <w:tabs>
          <w:tab w:val="left" w:pos="1134"/>
        </w:tabs>
        <w:autoSpaceDE w:val="0"/>
        <w:autoSpaceDN w:val="0"/>
        <w:spacing w:after="0" w:line="240" w:lineRule="auto"/>
        <w:ind w:right="-45"/>
        <w:contextualSpacing/>
        <w:jc w:val="both"/>
        <w:rPr>
          <w:rFonts w:ascii="Times New Roman" w:eastAsia="Times New Roman" w:hAnsi="Times New Roman" w:cs="Times New Roman"/>
          <w:b/>
          <w:bCs/>
          <w:sz w:val="24"/>
          <w:szCs w:val="24"/>
          <w:lang w:val="en-US" w:eastAsia="en-US"/>
        </w:rPr>
      </w:pPr>
      <w:r w:rsidRPr="00A16F29">
        <w:rPr>
          <w:rFonts w:ascii="Times New Roman" w:eastAsia="Times New Roman" w:hAnsi="Times New Roman" w:cs="Times New Roman"/>
          <w:sz w:val="24"/>
          <w:szCs w:val="24"/>
          <w:lang w:val="en-US" w:eastAsia="en-US"/>
        </w:rPr>
        <w:t xml:space="preserve">The Committee noted the information given under item </w:t>
      </w:r>
      <w:r>
        <w:rPr>
          <w:rFonts w:ascii="Times New Roman" w:eastAsia="Times New Roman" w:hAnsi="Times New Roman" w:cs="Times New Roman"/>
          <w:sz w:val="24"/>
          <w:szCs w:val="24"/>
          <w:lang w:val="en-US" w:eastAsia="en-US"/>
        </w:rPr>
        <w:t>6</w:t>
      </w:r>
      <w:r w:rsidRPr="00A16F29">
        <w:rPr>
          <w:rFonts w:ascii="Times New Roman" w:eastAsia="Times New Roman" w:hAnsi="Times New Roman" w:cs="Times New Roman"/>
          <w:sz w:val="24"/>
          <w:szCs w:val="24"/>
          <w:lang w:val="en-US" w:eastAsia="en-US"/>
        </w:rPr>
        <w:t xml:space="preserve"> of the agenda that no Indian Standard is becoming due for review during 2024-25 under five yearly review criteria.</w:t>
      </w:r>
    </w:p>
    <w:p w14:paraId="083EAFE7" w14:textId="77777777" w:rsidR="00A16F29" w:rsidRDefault="00A16F29" w:rsidP="004B2625">
      <w:pPr>
        <w:pStyle w:val="PlainText"/>
        <w:keepNext/>
        <w:keepLines/>
        <w:widowControl w:val="0"/>
        <w:spacing w:line="276" w:lineRule="auto"/>
        <w:jc w:val="both"/>
        <w:rPr>
          <w:rFonts w:ascii="Times New Roman" w:hAnsi="Times New Roman"/>
          <w:b/>
          <w:sz w:val="24"/>
          <w:szCs w:val="24"/>
        </w:rPr>
      </w:pPr>
    </w:p>
    <w:p w14:paraId="37A124B2" w14:textId="2E755F50" w:rsidR="00491E8E" w:rsidRDefault="00A16F29" w:rsidP="004B2625">
      <w:pPr>
        <w:keepNext/>
        <w:keepLines/>
        <w:widowControl w:val="0"/>
        <w:tabs>
          <w:tab w:val="left" w:pos="1134"/>
        </w:tabs>
        <w:spacing w:after="0" w:line="240" w:lineRule="auto"/>
        <w:ind w:right="-45"/>
        <w:jc w:val="both"/>
      </w:pPr>
      <w:r w:rsidRPr="00A16F29">
        <w:rPr>
          <w:rFonts w:ascii="Times New Roman" w:eastAsia="Times New Roman" w:hAnsi="Times New Roman" w:cs="Times New Roman"/>
          <w:b/>
          <w:sz w:val="24"/>
          <w:szCs w:val="24"/>
          <w:lang w:bidi="hi-IN"/>
        </w:rPr>
        <w:t xml:space="preserve">ITEM 7 </w:t>
      </w:r>
      <w:r w:rsidRPr="00A16F29">
        <w:rPr>
          <w:rFonts w:ascii="Times New Roman" w:eastAsia="Times New Roman" w:hAnsi="Times New Roman" w:cs="Times New Roman"/>
          <w:b/>
          <w:bCs/>
          <w:sz w:val="24"/>
          <w:szCs w:val="24"/>
          <w:lang w:bidi="hi-IN"/>
        </w:rPr>
        <w:t xml:space="preserve">FINALISATION OF </w:t>
      </w:r>
      <w:r w:rsidR="004B2625" w:rsidRPr="004B2625">
        <w:rPr>
          <w:rFonts w:ascii="Times New Roman" w:eastAsia="Times New Roman" w:hAnsi="Times New Roman" w:cs="Times New Roman"/>
          <w:b/>
          <w:bCs/>
          <w:sz w:val="24"/>
          <w:szCs w:val="24"/>
          <w:lang w:bidi="hi-IN"/>
        </w:rPr>
        <w:t>ANNUAL PROGRAMME FOR STANDARDIZATION (APS) FOR 2024-25</w:t>
      </w:r>
    </w:p>
    <w:p w14:paraId="3FE9DDE0" w14:textId="77777777" w:rsidR="004B2625" w:rsidRDefault="004B2625" w:rsidP="004B2625">
      <w:pPr>
        <w:pStyle w:val="Default"/>
        <w:keepNext/>
        <w:keepLines/>
        <w:widowControl w:val="0"/>
        <w:spacing w:line="276" w:lineRule="auto"/>
        <w:jc w:val="both"/>
        <w:rPr>
          <w:lang w:val="en-US"/>
        </w:rPr>
      </w:pPr>
    </w:p>
    <w:p w14:paraId="085BA06D" w14:textId="56CE40FC" w:rsidR="00A16F29" w:rsidRDefault="00A16F29" w:rsidP="004B2625">
      <w:pPr>
        <w:pStyle w:val="Default"/>
        <w:keepNext/>
        <w:keepLines/>
        <w:widowControl w:val="0"/>
        <w:spacing w:line="276" w:lineRule="auto"/>
        <w:jc w:val="both"/>
        <w:rPr>
          <w:lang w:val="en-US"/>
        </w:rPr>
      </w:pPr>
      <w:r w:rsidRPr="00A16F29">
        <w:rPr>
          <w:lang w:val="en-US"/>
        </w:rPr>
        <w:t xml:space="preserve">The Committee noted the progress made under the AAP for the year 2023-24 for FAD </w:t>
      </w:r>
      <w:r>
        <w:rPr>
          <w:lang w:val="en-US"/>
        </w:rPr>
        <w:t>30</w:t>
      </w:r>
      <w:r w:rsidRPr="00A16F29">
        <w:rPr>
          <w:lang w:val="en-US"/>
        </w:rPr>
        <w:t xml:space="preserve">. The Committee decided to carry </w:t>
      </w:r>
      <w:r w:rsidRPr="00A16F29">
        <w:t>forward the ongoing work of Annual Action Plan for 2023-</w:t>
      </w:r>
      <w:r w:rsidR="00776E88" w:rsidRPr="00A16F29">
        <w:t>2</w:t>
      </w:r>
      <w:r w:rsidR="00776E88">
        <w:t xml:space="preserve"> </w:t>
      </w:r>
      <w:r w:rsidR="00776E88" w:rsidRPr="00A16F29">
        <w:t>and</w:t>
      </w:r>
      <w:r w:rsidR="00776E88">
        <w:t xml:space="preserve"> </w:t>
      </w:r>
      <w:r w:rsidR="004B2625">
        <w:t xml:space="preserve">to </w:t>
      </w:r>
      <w:r>
        <w:t xml:space="preserve">include </w:t>
      </w:r>
      <w:r w:rsidR="00776E88">
        <w:t xml:space="preserve">a </w:t>
      </w:r>
      <w:r>
        <w:t xml:space="preserve">review of </w:t>
      </w:r>
      <w:r w:rsidRPr="00E6530D">
        <w:rPr>
          <w:bCs/>
        </w:rPr>
        <w:t>IS 12918: 1990,</w:t>
      </w:r>
      <w:r w:rsidRPr="00E50579">
        <w:t xml:space="preserve"> </w:t>
      </w:r>
      <w:r>
        <w:t>‘</w:t>
      </w:r>
      <w:r w:rsidRPr="00E50579">
        <w:t xml:space="preserve">Guide for removal of iron from water for rural water supply’ </w:t>
      </w:r>
      <w:r>
        <w:t xml:space="preserve">through ARP in the APS 2024-25. The Committee </w:t>
      </w:r>
      <w:r w:rsidRPr="00A16F29">
        <w:t xml:space="preserve">accordingly finalized the Annual Programme for Standardization (APS) for 2024-25 </w:t>
      </w:r>
      <w:r w:rsidR="00A81370">
        <w:t>given</w:t>
      </w:r>
      <w:r w:rsidRPr="00A16F29">
        <w:t xml:space="preserve"> as </w:t>
      </w:r>
      <w:r w:rsidRPr="00A16F29">
        <w:rPr>
          <w:b/>
          <w:bCs/>
          <w:i/>
          <w:iCs/>
        </w:rPr>
        <w:t xml:space="preserve">Annex </w:t>
      </w:r>
      <w:r>
        <w:rPr>
          <w:b/>
          <w:bCs/>
          <w:i/>
          <w:iCs/>
        </w:rPr>
        <w:t>B</w:t>
      </w:r>
      <w:r w:rsidR="00A81370">
        <w:rPr>
          <w:b/>
          <w:bCs/>
          <w:i/>
          <w:iCs/>
        </w:rPr>
        <w:t xml:space="preserve"> </w:t>
      </w:r>
      <w:r w:rsidR="00A81370" w:rsidRPr="00A81370">
        <w:t>of the minutes.</w:t>
      </w:r>
    </w:p>
    <w:p w14:paraId="7987375F" w14:textId="11B15B08" w:rsidR="00A16F29" w:rsidRDefault="00A16F29" w:rsidP="004B2625">
      <w:pPr>
        <w:pStyle w:val="Default"/>
        <w:keepNext/>
        <w:keepLines/>
        <w:widowControl w:val="0"/>
        <w:spacing w:line="276" w:lineRule="auto"/>
        <w:rPr>
          <w:lang w:val="en-US"/>
        </w:rPr>
      </w:pPr>
    </w:p>
    <w:p w14:paraId="14A8FFDE" w14:textId="77777777" w:rsidR="00A16F29" w:rsidRPr="00A16F29" w:rsidRDefault="00A16F29" w:rsidP="004B2625">
      <w:pPr>
        <w:keepNext/>
        <w:keepLines/>
        <w:widowControl w:val="0"/>
        <w:spacing w:after="0" w:line="240" w:lineRule="auto"/>
        <w:contextualSpacing/>
        <w:jc w:val="both"/>
        <w:rPr>
          <w:rFonts w:ascii="Times New Roman" w:eastAsia="Times New Roman" w:hAnsi="Times New Roman" w:cs="Times New Roman"/>
          <w:b/>
          <w:bCs/>
          <w:sz w:val="24"/>
          <w:szCs w:val="24"/>
          <w:lang w:bidi="hi-IN"/>
        </w:rPr>
      </w:pPr>
      <w:r w:rsidRPr="00A16F29">
        <w:rPr>
          <w:rFonts w:ascii="Times New Roman" w:eastAsia="Times New Roman" w:hAnsi="Times New Roman" w:cs="Times New Roman"/>
          <w:b/>
          <w:bCs/>
          <w:sz w:val="24"/>
          <w:szCs w:val="24"/>
          <w:lang w:bidi="hi-IN"/>
        </w:rPr>
        <w:t>ITEM 8 TIME AND PLACE FOR THE NEXT MEETING</w:t>
      </w:r>
    </w:p>
    <w:p w14:paraId="05DBAEEC" w14:textId="74C12F08" w:rsidR="00A16F29" w:rsidRDefault="00A16F29" w:rsidP="004B2625">
      <w:pPr>
        <w:pStyle w:val="Default"/>
        <w:keepNext/>
        <w:keepLines/>
        <w:widowControl w:val="0"/>
        <w:spacing w:line="276" w:lineRule="auto"/>
        <w:rPr>
          <w:lang w:val="en-US"/>
        </w:rPr>
      </w:pPr>
    </w:p>
    <w:p w14:paraId="715412FE" w14:textId="77777777" w:rsidR="00A16F29" w:rsidRPr="00A16F29" w:rsidRDefault="00A16F29" w:rsidP="004B2625">
      <w:pPr>
        <w:keepNext/>
        <w:keepLines/>
        <w:widowControl w:val="0"/>
        <w:autoSpaceDE w:val="0"/>
        <w:autoSpaceDN w:val="0"/>
        <w:spacing w:after="0" w:line="240" w:lineRule="auto"/>
        <w:jc w:val="both"/>
        <w:rPr>
          <w:rFonts w:ascii="Times New Roman" w:eastAsia="Times New Roman" w:hAnsi="Times New Roman" w:cs="Times New Roman"/>
          <w:sz w:val="24"/>
          <w:szCs w:val="24"/>
          <w:lang w:val="en-US" w:eastAsia="en-US"/>
        </w:rPr>
      </w:pPr>
      <w:r w:rsidRPr="00A16F29">
        <w:rPr>
          <w:rFonts w:ascii="Times New Roman" w:eastAsia="Times New Roman" w:hAnsi="Times New Roman" w:cs="Times New Roman"/>
          <w:sz w:val="24"/>
          <w:szCs w:val="24"/>
          <w:lang w:val="en-US" w:eastAsia="en-US"/>
        </w:rPr>
        <w:t>The Committee decided to hold the meetings of the Committee during the year as per the following annual meeting calendar:</w:t>
      </w:r>
    </w:p>
    <w:p w14:paraId="41699275" w14:textId="77777777" w:rsidR="00A16F29" w:rsidRPr="00A16F29" w:rsidRDefault="00A16F29" w:rsidP="004B2625">
      <w:pPr>
        <w:keepNext/>
        <w:keepLines/>
        <w:widowControl w:val="0"/>
        <w:autoSpaceDE w:val="0"/>
        <w:autoSpaceDN w:val="0"/>
        <w:spacing w:after="0" w:line="240" w:lineRule="auto"/>
        <w:jc w:val="both"/>
        <w:rPr>
          <w:rFonts w:ascii="Times New Roman" w:eastAsia="Times New Roman" w:hAnsi="Times New Roman" w:cs="Times New Roman"/>
          <w:sz w:val="24"/>
          <w:szCs w:val="24"/>
          <w:lang w:val="en-US" w:eastAsia="en-US"/>
        </w:rPr>
      </w:pPr>
    </w:p>
    <w:tbl>
      <w:tblPr>
        <w:tblW w:w="9401" w:type="dxa"/>
        <w:tblCellMar>
          <w:left w:w="0" w:type="dxa"/>
          <w:right w:w="0" w:type="dxa"/>
        </w:tblCellMar>
        <w:tblLook w:val="04A0" w:firstRow="1" w:lastRow="0" w:firstColumn="1" w:lastColumn="0" w:noHBand="0" w:noVBand="1"/>
      </w:tblPr>
      <w:tblGrid>
        <w:gridCol w:w="3589"/>
        <w:gridCol w:w="1559"/>
        <w:gridCol w:w="1843"/>
        <w:gridCol w:w="2410"/>
      </w:tblGrid>
      <w:tr w:rsidR="00A16F29" w:rsidRPr="00A16F29" w14:paraId="2FBF98F6" w14:textId="77777777" w:rsidTr="00A16F29">
        <w:trPr>
          <w:trHeight w:val="315"/>
        </w:trPr>
        <w:tc>
          <w:tcPr>
            <w:tcW w:w="3589" w:type="dxa"/>
            <w:tcBorders>
              <w:top w:val="single" w:sz="6" w:space="0" w:color="000000"/>
              <w:left w:val="single" w:sz="6" w:space="0" w:color="000000"/>
              <w:bottom w:val="single" w:sz="6" w:space="0" w:color="000000"/>
              <w:right w:val="single" w:sz="6" w:space="0" w:color="000000"/>
            </w:tcBorders>
            <w:shd w:val="clear" w:color="auto" w:fill="B7E1CD"/>
            <w:tcMar>
              <w:top w:w="30" w:type="dxa"/>
              <w:left w:w="45" w:type="dxa"/>
              <w:bottom w:w="30" w:type="dxa"/>
              <w:right w:w="45" w:type="dxa"/>
            </w:tcMar>
          </w:tcPr>
          <w:p w14:paraId="0A2479D5" w14:textId="6E4E0031" w:rsidR="00A16F29" w:rsidRPr="00A16F29" w:rsidRDefault="00A16F29" w:rsidP="004B2625">
            <w:pPr>
              <w:keepNext/>
              <w:keepLines/>
              <w:widowControl w:val="0"/>
              <w:autoSpaceDE w:val="0"/>
              <w:autoSpaceDN w:val="0"/>
              <w:spacing w:after="0" w:line="240" w:lineRule="auto"/>
              <w:jc w:val="center"/>
              <w:rPr>
                <w:rFonts w:ascii="Times New Roman" w:eastAsia="Times New Roman" w:hAnsi="Times New Roman" w:cs="Times New Roman"/>
                <w:b/>
                <w:bCs/>
                <w:sz w:val="24"/>
                <w:szCs w:val="24"/>
                <w:lang w:val="en-US" w:bidi="hi-IN"/>
              </w:rPr>
            </w:pPr>
            <w:r w:rsidRPr="00A16F29">
              <w:rPr>
                <w:rFonts w:ascii="Times New Roman" w:hAnsi="Times New Roman" w:cs="Times New Roman"/>
                <w:b/>
                <w:bCs/>
                <w:sz w:val="24"/>
                <w:szCs w:val="24"/>
              </w:rPr>
              <w:t>Sectional Committee</w:t>
            </w:r>
          </w:p>
        </w:tc>
        <w:tc>
          <w:tcPr>
            <w:tcW w:w="1559" w:type="dxa"/>
            <w:tcBorders>
              <w:top w:val="single" w:sz="6" w:space="0" w:color="000000"/>
              <w:left w:val="single" w:sz="6" w:space="0" w:color="CCCCCC"/>
              <w:bottom w:val="single" w:sz="6" w:space="0" w:color="000000"/>
              <w:right w:val="single" w:sz="6" w:space="0" w:color="000000"/>
            </w:tcBorders>
            <w:shd w:val="clear" w:color="auto" w:fill="B7E1CD"/>
            <w:tcMar>
              <w:top w:w="30" w:type="dxa"/>
              <w:left w:w="45" w:type="dxa"/>
              <w:bottom w:w="30" w:type="dxa"/>
              <w:right w:w="45" w:type="dxa"/>
            </w:tcMar>
          </w:tcPr>
          <w:p w14:paraId="3462A65D" w14:textId="416A5934" w:rsidR="00A16F29" w:rsidRPr="00A16F29" w:rsidRDefault="00A16F29" w:rsidP="004B2625">
            <w:pPr>
              <w:keepNext/>
              <w:keepLines/>
              <w:widowControl w:val="0"/>
              <w:autoSpaceDE w:val="0"/>
              <w:autoSpaceDN w:val="0"/>
              <w:spacing w:after="0" w:line="240" w:lineRule="auto"/>
              <w:jc w:val="center"/>
              <w:rPr>
                <w:rFonts w:ascii="Times New Roman" w:eastAsia="Times New Roman" w:hAnsi="Times New Roman" w:cs="Times New Roman"/>
                <w:b/>
                <w:bCs/>
                <w:sz w:val="24"/>
                <w:szCs w:val="24"/>
                <w:lang w:val="en-US" w:bidi="hi-IN"/>
              </w:rPr>
            </w:pPr>
            <w:r w:rsidRPr="00A16F29">
              <w:rPr>
                <w:rFonts w:ascii="Times New Roman" w:hAnsi="Times New Roman" w:cs="Times New Roman"/>
                <w:b/>
                <w:bCs/>
                <w:sz w:val="24"/>
                <w:szCs w:val="24"/>
              </w:rPr>
              <w:t>Planned frequency (Months)</w:t>
            </w:r>
          </w:p>
        </w:tc>
        <w:tc>
          <w:tcPr>
            <w:tcW w:w="1843" w:type="dxa"/>
            <w:tcBorders>
              <w:top w:val="single" w:sz="6" w:space="0" w:color="000000"/>
              <w:left w:val="single" w:sz="6" w:space="0" w:color="CCCCCC"/>
              <w:bottom w:val="single" w:sz="6" w:space="0" w:color="000000"/>
              <w:right w:val="single" w:sz="6" w:space="0" w:color="000000"/>
            </w:tcBorders>
            <w:shd w:val="clear" w:color="auto" w:fill="B7E1CD"/>
            <w:tcMar>
              <w:top w:w="30" w:type="dxa"/>
              <w:left w:w="45" w:type="dxa"/>
              <w:bottom w:w="30" w:type="dxa"/>
              <w:right w:w="45" w:type="dxa"/>
            </w:tcMar>
          </w:tcPr>
          <w:p w14:paraId="47950A49" w14:textId="27ECEE0B" w:rsidR="00A16F29" w:rsidRPr="00A16F29" w:rsidRDefault="00A16F29" w:rsidP="004B2625">
            <w:pPr>
              <w:keepNext/>
              <w:keepLines/>
              <w:widowControl w:val="0"/>
              <w:autoSpaceDE w:val="0"/>
              <w:autoSpaceDN w:val="0"/>
              <w:spacing w:after="0" w:line="240" w:lineRule="auto"/>
              <w:jc w:val="center"/>
              <w:rPr>
                <w:rFonts w:ascii="Times New Roman" w:eastAsia="Times New Roman" w:hAnsi="Times New Roman" w:cs="Times New Roman"/>
                <w:b/>
                <w:bCs/>
                <w:sz w:val="24"/>
                <w:szCs w:val="24"/>
                <w:lang w:val="en-US" w:bidi="hi-IN"/>
              </w:rPr>
            </w:pPr>
            <w:r w:rsidRPr="00A16F29">
              <w:rPr>
                <w:rFonts w:ascii="Times New Roman" w:hAnsi="Times New Roman" w:cs="Times New Roman"/>
                <w:b/>
                <w:bCs/>
                <w:sz w:val="24"/>
                <w:szCs w:val="24"/>
              </w:rPr>
              <w:t>July 2024</w:t>
            </w:r>
          </w:p>
        </w:tc>
        <w:tc>
          <w:tcPr>
            <w:tcW w:w="2410" w:type="dxa"/>
            <w:tcBorders>
              <w:top w:val="single" w:sz="6" w:space="0" w:color="000000"/>
              <w:left w:val="single" w:sz="6" w:space="0" w:color="CCCCCC"/>
              <w:bottom w:val="single" w:sz="6" w:space="0" w:color="000000"/>
              <w:right w:val="single" w:sz="6" w:space="0" w:color="000000"/>
            </w:tcBorders>
            <w:shd w:val="clear" w:color="auto" w:fill="B7E1CD"/>
            <w:tcMar>
              <w:top w:w="30" w:type="dxa"/>
              <w:left w:w="45" w:type="dxa"/>
              <w:bottom w:w="30" w:type="dxa"/>
              <w:right w:w="45" w:type="dxa"/>
            </w:tcMar>
          </w:tcPr>
          <w:p w14:paraId="3BB87DD1" w14:textId="4774E0C8" w:rsidR="00A16F29" w:rsidRPr="00A16F29" w:rsidRDefault="00A16F29" w:rsidP="004B2625">
            <w:pPr>
              <w:keepNext/>
              <w:keepLines/>
              <w:widowControl w:val="0"/>
              <w:autoSpaceDE w:val="0"/>
              <w:autoSpaceDN w:val="0"/>
              <w:spacing w:after="0" w:line="240" w:lineRule="auto"/>
              <w:jc w:val="center"/>
              <w:rPr>
                <w:rFonts w:ascii="Times New Roman" w:eastAsia="Times New Roman" w:hAnsi="Times New Roman" w:cs="Times New Roman"/>
                <w:b/>
                <w:bCs/>
                <w:sz w:val="24"/>
                <w:szCs w:val="24"/>
                <w:lang w:val="en-US" w:bidi="hi-IN"/>
              </w:rPr>
            </w:pPr>
            <w:r w:rsidRPr="00A16F29">
              <w:rPr>
                <w:rFonts w:ascii="Times New Roman" w:hAnsi="Times New Roman" w:cs="Times New Roman"/>
                <w:b/>
                <w:bCs/>
                <w:sz w:val="24"/>
                <w:szCs w:val="24"/>
              </w:rPr>
              <w:t>Dec 2024</w:t>
            </w:r>
          </w:p>
        </w:tc>
      </w:tr>
      <w:tr w:rsidR="00A16F29" w:rsidRPr="00A16F29" w14:paraId="7A8F414A" w14:textId="77777777" w:rsidTr="00A16F29">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45BEDA1" w14:textId="69E028C1" w:rsidR="00A16F29" w:rsidRPr="00A16F29" w:rsidRDefault="00A16F29" w:rsidP="004B2625">
            <w:pPr>
              <w:keepNext/>
              <w:keepLines/>
              <w:widowControl w:val="0"/>
              <w:autoSpaceDE w:val="0"/>
              <w:autoSpaceDN w:val="0"/>
              <w:spacing w:after="0" w:line="240" w:lineRule="auto"/>
              <w:rPr>
                <w:rFonts w:ascii="Times New Roman" w:eastAsia="Times New Roman" w:hAnsi="Times New Roman" w:cs="Times New Roman"/>
                <w:sz w:val="24"/>
                <w:szCs w:val="24"/>
                <w:lang w:val="en-US" w:bidi="hi-IN"/>
              </w:rPr>
            </w:pPr>
            <w:r w:rsidRPr="00A16F29">
              <w:rPr>
                <w:rFonts w:ascii="Times New Roman" w:hAnsi="Times New Roman" w:cs="Times New Roman"/>
                <w:sz w:val="24"/>
                <w:szCs w:val="24"/>
                <w:lang w:val="en-US" w:eastAsia="en-US"/>
              </w:rPr>
              <w:t>Water Purification Systems Sectional Committee, FAD 30</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5B838A4" w14:textId="5788549F" w:rsidR="00A16F29" w:rsidRPr="00A16F29" w:rsidRDefault="00A16F29" w:rsidP="004B2625">
            <w:pPr>
              <w:keepNext/>
              <w:keepLines/>
              <w:widowControl w:val="0"/>
              <w:autoSpaceDE w:val="0"/>
              <w:autoSpaceDN w:val="0"/>
              <w:spacing w:after="0" w:line="240" w:lineRule="auto"/>
              <w:jc w:val="center"/>
              <w:rPr>
                <w:rFonts w:ascii="Times New Roman" w:eastAsia="Times New Roman" w:hAnsi="Times New Roman" w:cs="Times New Roman"/>
                <w:sz w:val="24"/>
                <w:szCs w:val="24"/>
                <w:lang w:val="en-US" w:bidi="hi-IN"/>
              </w:rPr>
            </w:pPr>
            <w:r w:rsidRPr="00A16F29">
              <w:rPr>
                <w:rFonts w:ascii="Times New Roman" w:hAnsi="Times New Roman" w:cs="Times New Roman"/>
                <w:sz w:val="24"/>
                <w:szCs w:val="24"/>
              </w:rPr>
              <w:t>6</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761CEC8" w14:textId="24232FCE" w:rsidR="00A16F29" w:rsidRPr="00A16F29" w:rsidRDefault="00A16F29" w:rsidP="004B2625">
            <w:pPr>
              <w:keepNext/>
              <w:keepLines/>
              <w:widowControl w:val="0"/>
              <w:autoSpaceDE w:val="0"/>
              <w:autoSpaceDN w:val="0"/>
              <w:spacing w:after="0" w:line="240" w:lineRule="auto"/>
              <w:rPr>
                <w:rFonts w:ascii="Times New Roman" w:eastAsia="Times New Roman" w:hAnsi="Times New Roman" w:cs="Times New Roman"/>
                <w:sz w:val="24"/>
                <w:szCs w:val="24"/>
                <w:lang w:val="en-US" w:bidi="hi-IN"/>
              </w:rPr>
            </w:pPr>
            <w:r w:rsidRPr="00A16F29">
              <w:rPr>
                <w:rFonts w:ascii="Times New Roman" w:hAnsi="Times New Roman" w:cs="Times New Roman"/>
                <w:sz w:val="24"/>
                <w:szCs w:val="24"/>
              </w:rPr>
              <w:t>26 July 2024</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E46BB60" w14:textId="74EDB5B8" w:rsidR="00A16F29" w:rsidRPr="00A16F29" w:rsidRDefault="00A16F29" w:rsidP="004B2625">
            <w:pPr>
              <w:keepNext/>
              <w:keepLines/>
              <w:widowControl w:val="0"/>
              <w:autoSpaceDE w:val="0"/>
              <w:autoSpaceDN w:val="0"/>
              <w:spacing w:after="0" w:line="240" w:lineRule="auto"/>
              <w:rPr>
                <w:rFonts w:ascii="Times New Roman" w:eastAsia="Times New Roman" w:hAnsi="Times New Roman" w:cs="Times New Roman"/>
                <w:sz w:val="24"/>
                <w:szCs w:val="24"/>
                <w:lang w:val="en-US" w:bidi="hi-IN"/>
              </w:rPr>
            </w:pPr>
            <w:r w:rsidRPr="00A16F29">
              <w:rPr>
                <w:rFonts w:ascii="Times New Roman" w:hAnsi="Times New Roman" w:cs="Times New Roman"/>
                <w:sz w:val="24"/>
                <w:szCs w:val="24"/>
              </w:rPr>
              <w:t>20 Dec 2024</w:t>
            </w:r>
          </w:p>
        </w:tc>
      </w:tr>
    </w:tbl>
    <w:p w14:paraId="64C8B7FB" w14:textId="77777777" w:rsidR="00A16F29" w:rsidRPr="00A16F29" w:rsidRDefault="00A16F29" w:rsidP="004B2625">
      <w:pPr>
        <w:keepNext/>
        <w:keepLines/>
        <w:widowControl w:val="0"/>
        <w:tabs>
          <w:tab w:val="left" w:pos="1134"/>
        </w:tabs>
        <w:autoSpaceDE w:val="0"/>
        <w:autoSpaceDN w:val="0"/>
        <w:spacing w:after="0" w:line="240" w:lineRule="auto"/>
        <w:ind w:right="-45"/>
        <w:jc w:val="both"/>
        <w:rPr>
          <w:rFonts w:ascii="Times New Roman" w:eastAsia="Times New Roman" w:hAnsi="Times New Roman" w:cs="Times New Roman"/>
          <w:b/>
          <w:bCs/>
          <w:i/>
          <w:iCs/>
          <w:sz w:val="24"/>
          <w:szCs w:val="24"/>
          <w:lang w:eastAsia="en-US"/>
        </w:rPr>
      </w:pPr>
    </w:p>
    <w:p w14:paraId="0346FB05" w14:textId="77777777" w:rsidR="00A16F29" w:rsidRPr="00A16F29" w:rsidRDefault="00A16F29" w:rsidP="004B2625">
      <w:pPr>
        <w:keepNext/>
        <w:keepLines/>
        <w:widowControl w:val="0"/>
        <w:autoSpaceDE w:val="0"/>
        <w:autoSpaceDN w:val="0"/>
        <w:spacing w:after="0" w:line="240" w:lineRule="auto"/>
        <w:jc w:val="both"/>
        <w:rPr>
          <w:rFonts w:ascii="Times New Roman" w:eastAsia="Times New Roman" w:hAnsi="Times New Roman" w:cs="Times New Roman"/>
          <w:bCs/>
          <w:sz w:val="24"/>
          <w:szCs w:val="24"/>
          <w:lang w:val="en-US" w:eastAsia="en-US"/>
        </w:rPr>
      </w:pPr>
      <w:r w:rsidRPr="00A16F29">
        <w:rPr>
          <w:rFonts w:ascii="Times New Roman" w:eastAsia="Times New Roman" w:hAnsi="Times New Roman" w:cs="Times New Roman"/>
          <w:bCs/>
          <w:iCs/>
          <w:sz w:val="24"/>
          <w:szCs w:val="24"/>
          <w:lang w:val="en-US" w:eastAsia="en-US"/>
        </w:rPr>
        <w:t xml:space="preserve">The Committee noted that the meeting plan needs to be adhered to on best endeavour basis. This enables the committee members to effectively plan and contribute to the standardization activities according to the established schedule. In case of urgency, the committee may hold additional meetings.   </w:t>
      </w:r>
    </w:p>
    <w:p w14:paraId="55189255" w14:textId="77777777" w:rsidR="00A16F29" w:rsidRPr="00A16F29" w:rsidRDefault="00A16F29" w:rsidP="004B2625">
      <w:pPr>
        <w:keepNext/>
        <w:keepLines/>
        <w:widowControl w:val="0"/>
        <w:pBdr>
          <w:bottom w:val="single" w:sz="6" w:space="1" w:color="auto"/>
        </w:pBdr>
        <w:autoSpaceDE w:val="0"/>
        <w:autoSpaceDN w:val="0"/>
        <w:spacing w:after="0" w:line="240" w:lineRule="auto"/>
        <w:contextualSpacing/>
        <w:jc w:val="both"/>
        <w:rPr>
          <w:rFonts w:ascii="Times New Roman" w:eastAsia="Times New Roman" w:hAnsi="Times New Roman" w:cs="Times New Roman"/>
          <w:b/>
          <w:bCs/>
          <w:sz w:val="24"/>
          <w:szCs w:val="24"/>
          <w:lang w:val="en-US" w:eastAsia="en-US"/>
        </w:rPr>
      </w:pPr>
    </w:p>
    <w:p w14:paraId="00E499D2" w14:textId="17B1A0B5" w:rsidR="00364876" w:rsidRDefault="00A16F29" w:rsidP="004B2625">
      <w:pPr>
        <w:keepNext/>
        <w:keepLines/>
        <w:widowControl w:val="0"/>
        <w:pBdr>
          <w:bottom w:val="single" w:sz="6" w:space="1" w:color="auto"/>
        </w:pBdr>
        <w:autoSpaceDE w:val="0"/>
        <w:autoSpaceDN w:val="0"/>
        <w:spacing w:after="0" w:line="240" w:lineRule="auto"/>
        <w:contextualSpacing/>
        <w:jc w:val="both"/>
        <w:rPr>
          <w:rFonts w:ascii="Times New Roman" w:eastAsia="Times New Roman" w:hAnsi="Times New Roman" w:cs="Times New Roman"/>
          <w:b/>
          <w:bCs/>
          <w:sz w:val="24"/>
          <w:szCs w:val="24"/>
          <w:lang w:val="en-US" w:eastAsia="en-US"/>
        </w:rPr>
      </w:pPr>
      <w:r w:rsidRPr="00A16F29">
        <w:rPr>
          <w:rFonts w:ascii="Times New Roman" w:eastAsia="Times New Roman" w:hAnsi="Times New Roman" w:cs="Times New Roman"/>
          <w:b/>
          <w:bCs/>
          <w:sz w:val="24"/>
          <w:szCs w:val="24"/>
          <w:lang w:val="en-US" w:eastAsia="en-US"/>
        </w:rPr>
        <w:t>ITEM 12 ANY OTHER BUSINESS</w:t>
      </w:r>
    </w:p>
    <w:p w14:paraId="146EF063" w14:textId="77777777" w:rsidR="00364876" w:rsidRPr="00A16F29" w:rsidRDefault="00364876" w:rsidP="004B2625">
      <w:pPr>
        <w:keepNext/>
        <w:keepLines/>
        <w:widowControl w:val="0"/>
        <w:pBdr>
          <w:bottom w:val="single" w:sz="6" w:space="1" w:color="auto"/>
        </w:pBdr>
        <w:autoSpaceDE w:val="0"/>
        <w:autoSpaceDN w:val="0"/>
        <w:spacing w:after="0" w:line="240" w:lineRule="auto"/>
        <w:contextualSpacing/>
        <w:jc w:val="both"/>
        <w:rPr>
          <w:rFonts w:ascii="Times New Roman" w:eastAsia="Times New Roman" w:hAnsi="Times New Roman" w:cs="Times New Roman"/>
          <w:b/>
          <w:bCs/>
          <w:sz w:val="24"/>
          <w:szCs w:val="24"/>
          <w:lang w:val="en-US" w:eastAsia="en-US"/>
        </w:rPr>
      </w:pPr>
    </w:p>
    <w:p w14:paraId="4B37BC2C" w14:textId="77777777" w:rsidR="00A16F29" w:rsidRPr="00A16F29" w:rsidRDefault="00A16F29" w:rsidP="004B2625">
      <w:pPr>
        <w:keepNext/>
        <w:keepLines/>
        <w:widowControl w:val="0"/>
        <w:pBdr>
          <w:bottom w:val="single" w:sz="6" w:space="1" w:color="auto"/>
        </w:pBdr>
        <w:autoSpaceDE w:val="0"/>
        <w:autoSpaceDN w:val="0"/>
        <w:spacing w:after="0" w:line="240" w:lineRule="auto"/>
        <w:jc w:val="both"/>
        <w:rPr>
          <w:rFonts w:ascii="Times New Roman" w:eastAsia="Times New Roman" w:hAnsi="Times New Roman" w:cs="Times New Roman"/>
          <w:b/>
          <w:bCs/>
          <w:sz w:val="24"/>
          <w:szCs w:val="24"/>
          <w:lang w:val="en-US" w:eastAsia="en-US"/>
        </w:rPr>
      </w:pPr>
      <w:r w:rsidRPr="00A16F29">
        <w:rPr>
          <w:rFonts w:ascii="Times New Roman" w:eastAsia="Times New Roman" w:hAnsi="Times New Roman" w:cs="Times New Roman"/>
          <w:sz w:val="24"/>
          <w:szCs w:val="24"/>
          <w:lang w:val="en-US" w:eastAsia="en-US"/>
        </w:rPr>
        <w:t>There being no other business, the meeting ended with a hearty vote of thanks to the Chair &amp; the members</w:t>
      </w:r>
      <w:r w:rsidRPr="00A16F29">
        <w:rPr>
          <w:rFonts w:ascii="Times New Roman" w:eastAsia="Times New Roman" w:hAnsi="Times New Roman" w:cs="Times New Roman"/>
          <w:i/>
          <w:iCs/>
          <w:sz w:val="24"/>
          <w:szCs w:val="24"/>
          <w:lang w:val="en-US" w:eastAsia="en-US"/>
        </w:rPr>
        <w:t>.</w:t>
      </w:r>
    </w:p>
    <w:p w14:paraId="343AC5C4" w14:textId="77777777" w:rsidR="00A16F29" w:rsidRPr="00A16F29" w:rsidRDefault="00A16F29" w:rsidP="004B2625">
      <w:pPr>
        <w:keepNext/>
        <w:keepLines/>
        <w:widowControl w:val="0"/>
        <w:pBdr>
          <w:bottom w:val="single" w:sz="6" w:space="1" w:color="auto"/>
        </w:pBdr>
        <w:autoSpaceDE w:val="0"/>
        <w:autoSpaceDN w:val="0"/>
        <w:spacing w:after="0" w:line="240" w:lineRule="auto"/>
        <w:jc w:val="both"/>
        <w:rPr>
          <w:rFonts w:ascii="Times New Roman" w:eastAsia="Times New Roman" w:hAnsi="Times New Roman" w:cs="Times New Roman"/>
          <w:b/>
          <w:bCs/>
          <w:sz w:val="24"/>
          <w:szCs w:val="24"/>
          <w:lang w:val="en-US" w:eastAsia="en-US"/>
        </w:rPr>
      </w:pPr>
    </w:p>
    <w:p w14:paraId="49E44A60" w14:textId="77777777" w:rsidR="00FA7E29" w:rsidRDefault="00FA7E29" w:rsidP="004B2625">
      <w:pPr>
        <w:keepNext/>
        <w:keepLines/>
        <w:widowControl w:val="0"/>
        <w:contextualSpacing/>
        <w:jc w:val="right"/>
        <w:rPr>
          <w:rFonts w:ascii="Times New Roman" w:hAnsi="Times New Roman" w:cs="Times New Roman"/>
          <w:b/>
          <w:i/>
          <w:iCs/>
          <w:sz w:val="24"/>
          <w:szCs w:val="24"/>
        </w:rPr>
      </w:pPr>
      <w:bookmarkStart w:id="0" w:name="_GoBack"/>
      <w:bookmarkEnd w:id="0"/>
    </w:p>
    <w:p w14:paraId="560610C7" w14:textId="77777777" w:rsidR="00FA7E29" w:rsidRDefault="00FA7E29" w:rsidP="004B2625">
      <w:pPr>
        <w:keepNext/>
        <w:keepLines/>
        <w:widowControl w:val="0"/>
        <w:contextualSpacing/>
        <w:jc w:val="right"/>
        <w:rPr>
          <w:rFonts w:ascii="Times New Roman" w:hAnsi="Times New Roman" w:cs="Times New Roman"/>
          <w:b/>
          <w:i/>
          <w:iCs/>
          <w:sz w:val="24"/>
          <w:szCs w:val="24"/>
        </w:rPr>
      </w:pPr>
    </w:p>
    <w:p w14:paraId="41BE7C35" w14:textId="1E76A9AD" w:rsidR="00FA7E29" w:rsidRDefault="00FA7E29" w:rsidP="004B2625">
      <w:pPr>
        <w:keepNext/>
        <w:keepLines/>
        <w:widowControl w:val="0"/>
        <w:contextualSpacing/>
        <w:jc w:val="right"/>
        <w:rPr>
          <w:rFonts w:ascii="Times New Roman" w:hAnsi="Times New Roman" w:cs="Times New Roman"/>
          <w:b/>
          <w:i/>
          <w:iCs/>
          <w:sz w:val="24"/>
          <w:szCs w:val="24"/>
        </w:rPr>
      </w:pPr>
    </w:p>
    <w:p w14:paraId="49581E33" w14:textId="45E22460" w:rsidR="004B2625" w:rsidRDefault="004B2625" w:rsidP="004B2625">
      <w:pPr>
        <w:keepNext/>
        <w:keepLines/>
        <w:widowControl w:val="0"/>
        <w:contextualSpacing/>
        <w:jc w:val="right"/>
        <w:rPr>
          <w:rFonts w:ascii="Times New Roman" w:hAnsi="Times New Roman" w:cs="Times New Roman"/>
          <w:b/>
          <w:i/>
          <w:iCs/>
          <w:sz w:val="24"/>
          <w:szCs w:val="24"/>
        </w:rPr>
      </w:pPr>
    </w:p>
    <w:p w14:paraId="0F9A4627" w14:textId="0D2A5044" w:rsidR="004B2625" w:rsidRDefault="004B2625" w:rsidP="004B2625">
      <w:pPr>
        <w:keepNext/>
        <w:keepLines/>
        <w:widowControl w:val="0"/>
        <w:contextualSpacing/>
        <w:jc w:val="right"/>
        <w:rPr>
          <w:rFonts w:ascii="Times New Roman" w:hAnsi="Times New Roman" w:cs="Times New Roman"/>
          <w:b/>
          <w:i/>
          <w:iCs/>
          <w:sz w:val="24"/>
          <w:szCs w:val="24"/>
        </w:rPr>
      </w:pPr>
    </w:p>
    <w:p w14:paraId="2B56039E" w14:textId="4185C5B5" w:rsidR="004B2625" w:rsidRDefault="004B2625" w:rsidP="004B2625">
      <w:pPr>
        <w:keepNext/>
        <w:keepLines/>
        <w:widowControl w:val="0"/>
        <w:contextualSpacing/>
        <w:jc w:val="right"/>
        <w:rPr>
          <w:rFonts w:ascii="Times New Roman" w:hAnsi="Times New Roman" w:cs="Times New Roman"/>
          <w:b/>
          <w:i/>
          <w:iCs/>
          <w:sz w:val="24"/>
          <w:szCs w:val="24"/>
        </w:rPr>
      </w:pPr>
    </w:p>
    <w:p w14:paraId="43FE7FBA" w14:textId="1E2B8E82" w:rsidR="004B2625" w:rsidRDefault="004B2625" w:rsidP="004B2625">
      <w:pPr>
        <w:keepNext/>
        <w:keepLines/>
        <w:widowControl w:val="0"/>
        <w:contextualSpacing/>
        <w:jc w:val="right"/>
        <w:rPr>
          <w:rFonts w:ascii="Times New Roman" w:hAnsi="Times New Roman" w:cs="Times New Roman"/>
          <w:b/>
          <w:i/>
          <w:iCs/>
          <w:sz w:val="24"/>
          <w:szCs w:val="24"/>
        </w:rPr>
      </w:pPr>
    </w:p>
    <w:p w14:paraId="0806DA10" w14:textId="7A0AF678" w:rsidR="004B2625" w:rsidRDefault="004B2625" w:rsidP="004B2625">
      <w:pPr>
        <w:keepNext/>
        <w:keepLines/>
        <w:widowControl w:val="0"/>
        <w:contextualSpacing/>
        <w:jc w:val="right"/>
        <w:rPr>
          <w:rFonts w:ascii="Times New Roman" w:hAnsi="Times New Roman" w:cs="Times New Roman"/>
          <w:b/>
          <w:i/>
          <w:iCs/>
          <w:sz w:val="24"/>
          <w:szCs w:val="24"/>
        </w:rPr>
      </w:pPr>
    </w:p>
    <w:p w14:paraId="119E63FD" w14:textId="38FA62D5" w:rsidR="004B2625" w:rsidRDefault="004B2625" w:rsidP="004B2625">
      <w:pPr>
        <w:keepNext/>
        <w:keepLines/>
        <w:widowControl w:val="0"/>
        <w:contextualSpacing/>
        <w:jc w:val="right"/>
        <w:rPr>
          <w:rFonts w:ascii="Times New Roman" w:hAnsi="Times New Roman" w:cs="Times New Roman"/>
          <w:b/>
          <w:i/>
          <w:iCs/>
          <w:sz w:val="24"/>
          <w:szCs w:val="24"/>
        </w:rPr>
      </w:pPr>
    </w:p>
    <w:p w14:paraId="7CF85637" w14:textId="5B79DB5C" w:rsidR="004B2625" w:rsidRDefault="004B2625" w:rsidP="004B2625">
      <w:pPr>
        <w:keepNext/>
        <w:keepLines/>
        <w:widowControl w:val="0"/>
        <w:rPr>
          <w:rFonts w:ascii="Times New Roman" w:hAnsi="Times New Roman" w:cs="Times New Roman"/>
          <w:sz w:val="24"/>
          <w:szCs w:val="24"/>
        </w:rPr>
      </w:pPr>
    </w:p>
    <w:p w14:paraId="08F44687" w14:textId="77777777" w:rsidR="006F59A3" w:rsidRPr="00E4509F" w:rsidRDefault="006F59A3" w:rsidP="006F59A3">
      <w:pPr>
        <w:keepNext/>
        <w:keepLines/>
        <w:widowControl w:val="0"/>
        <w:contextualSpacing/>
        <w:jc w:val="right"/>
        <w:rPr>
          <w:rFonts w:ascii="Times New Roman" w:hAnsi="Times New Roman" w:cs="Times New Roman"/>
          <w:b/>
          <w:i/>
          <w:iCs/>
          <w:sz w:val="24"/>
          <w:szCs w:val="24"/>
        </w:rPr>
      </w:pPr>
      <w:r w:rsidRPr="00E4509F">
        <w:rPr>
          <w:rFonts w:ascii="Times New Roman" w:hAnsi="Times New Roman" w:cs="Times New Roman"/>
          <w:b/>
          <w:i/>
          <w:iCs/>
          <w:sz w:val="24"/>
          <w:szCs w:val="24"/>
        </w:rPr>
        <w:lastRenderedPageBreak/>
        <w:t>Annex A</w:t>
      </w:r>
    </w:p>
    <w:p w14:paraId="6CE15267" w14:textId="1B1548E3" w:rsidR="006F59A3" w:rsidRPr="005B3FE0" w:rsidRDefault="006F59A3" w:rsidP="004B2625">
      <w:pPr>
        <w:keepNext/>
        <w:keepLines/>
        <w:widowControl w:val="0"/>
        <w:rPr>
          <w:rFonts w:ascii="Times New Roman" w:hAnsi="Times New Roman" w:cs="Times New Roman"/>
          <w:sz w:val="24"/>
          <w:szCs w:val="24"/>
        </w:rPr>
      </w:pPr>
      <w:r>
        <w:rPr>
          <w:rFonts w:ascii="Times New Roman" w:hAnsi="Times New Roman" w:cs="Times New Roman"/>
          <w:sz w:val="24"/>
          <w:szCs w:val="24"/>
        </w:rPr>
        <w:t>Attendance for the 9</w:t>
      </w:r>
      <w:r w:rsidRPr="005B3FE0">
        <w:rPr>
          <w:rFonts w:ascii="Times New Roman" w:hAnsi="Times New Roman" w:cs="Times New Roman"/>
          <w:sz w:val="24"/>
          <w:szCs w:val="24"/>
          <w:vertAlign w:val="superscript"/>
        </w:rPr>
        <w:t>th</w:t>
      </w:r>
      <w:r w:rsidRPr="005B3FE0">
        <w:rPr>
          <w:rFonts w:ascii="Times New Roman" w:hAnsi="Times New Roman" w:cs="Times New Roman"/>
          <w:sz w:val="24"/>
          <w:szCs w:val="24"/>
        </w:rPr>
        <w:t xml:space="preserve"> meeting of Water Purification Systems Sectio</w:t>
      </w:r>
      <w:r>
        <w:rPr>
          <w:rFonts w:ascii="Times New Roman" w:hAnsi="Times New Roman" w:cs="Times New Roman"/>
          <w:sz w:val="24"/>
          <w:szCs w:val="24"/>
        </w:rPr>
        <w:t>nal Committee, FAD 30 held on 5</w:t>
      </w:r>
      <w:r w:rsidRPr="005B3FE0">
        <w:rPr>
          <w:rFonts w:ascii="Times New Roman" w:hAnsi="Times New Roman" w:cs="Times New Roman"/>
          <w:sz w:val="24"/>
          <w:szCs w:val="24"/>
          <w:vertAlign w:val="superscript"/>
        </w:rPr>
        <w:t>th</w:t>
      </w:r>
      <w:r w:rsidRPr="005B3FE0">
        <w:rPr>
          <w:rFonts w:ascii="Times New Roman" w:hAnsi="Times New Roman" w:cs="Times New Roman"/>
          <w:sz w:val="24"/>
          <w:szCs w:val="24"/>
        </w:rPr>
        <w:t xml:space="preserve"> </w:t>
      </w:r>
      <w:r>
        <w:rPr>
          <w:rFonts w:ascii="Times New Roman" w:hAnsi="Times New Roman" w:cs="Times New Roman"/>
          <w:sz w:val="24"/>
          <w:szCs w:val="24"/>
        </w:rPr>
        <w:t>March 2024</w:t>
      </w:r>
    </w:p>
    <w:tbl>
      <w:tblPr>
        <w:tblStyle w:val="TableGrid"/>
        <w:tblpPr w:leftFromText="180" w:rightFromText="180" w:vertAnchor="text" w:tblpX="-95" w:tblpY="1"/>
        <w:tblOverlap w:val="never"/>
        <w:tblW w:w="9810" w:type="dxa"/>
        <w:tblLook w:val="04A0" w:firstRow="1" w:lastRow="0" w:firstColumn="1" w:lastColumn="0" w:noHBand="0" w:noVBand="1"/>
      </w:tblPr>
      <w:tblGrid>
        <w:gridCol w:w="900"/>
        <w:gridCol w:w="5711"/>
        <w:gridCol w:w="3199"/>
      </w:tblGrid>
      <w:tr w:rsidR="004B2625" w:rsidRPr="006F59A3" w14:paraId="6433D517" w14:textId="77777777" w:rsidTr="006F59A3">
        <w:tc>
          <w:tcPr>
            <w:tcW w:w="900" w:type="dxa"/>
          </w:tcPr>
          <w:p w14:paraId="5E106BB2" w14:textId="77777777" w:rsidR="004B2625" w:rsidRPr="006F59A3" w:rsidRDefault="004B2625" w:rsidP="006F59A3">
            <w:pPr>
              <w:pStyle w:val="Default"/>
              <w:keepNext/>
              <w:keepLines/>
              <w:widowControl w:val="0"/>
              <w:jc w:val="center"/>
              <w:rPr>
                <w:rFonts w:ascii="Arial" w:hAnsi="Arial" w:cs="Arial"/>
                <w:sz w:val="22"/>
                <w:szCs w:val="22"/>
              </w:rPr>
            </w:pPr>
            <w:r w:rsidRPr="006F59A3">
              <w:rPr>
                <w:rFonts w:ascii="Arial" w:hAnsi="Arial" w:cs="Arial"/>
                <w:b/>
                <w:bCs/>
                <w:sz w:val="22"/>
                <w:szCs w:val="22"/>
              </w:rPr>
              <w:t>Sl. No.</w:t>
            </w:r>
          </w:p>
        </w:tc>
        <w:tc>
          <w:tcPr>
            <w:tcW w:w="5711" w:type="dxa"/>
          </w:tcPr>
          <w:p w14:paraId="37008546" w14:textId="77777777" w:rsidR="004B2625" w:rsidRPr="006F59A3" w:rsidRDefault="004B2625" w:rsidP="006F59A3">
            <w:pPr>
              <w:pStyle w:val="Default"/>
              <w:keepNext/>
              <w:keepLines/>
              <w:widowControl w:val="0"/>
              <w:jc w:val="center"/>
              <w:rPr>
                <w:rFonts w:ascii="Arial" w:hAnsi="Arial" w:cs="Arial"/>
                <w:b/>
                <w:bCs/>
                <w:sz w:val="22"/>
                <w:szCs w:val="22"/>
              </w:rPr>
            </w:pPr>
            <w:r w:rsidRPr="006F59A3">
              <w:rPr>
                <w:rFonts w:ascii="Arial" w:hAnsi="Arial" w:cs="Arial"/>
                <w:b/>
                <w:bCs/>
                <w:sz w:val="22"/>
                <w:szCs w:val="22"/>
              </w:rPr>
              <w:t>ORGANISATION</w:t>
            </w:r>
          </w:p>
          <w:p w14:paraId="2A05A0B4" w14:textId="77777777" w:rsidR="004B2625" w:rsidRPr="006F59A3" w:rsidRDefault="004B2625" w:rsidP="006F59A3">
            <w:pPr>
              <w:pStyle w:val="Default"/>
              <w:keepNext/>
              <w:keepLines/>
              <w:widowControl w:val="0"/>
              <w:jc w:val="center"/>
              <w:rPr>
                <w:rFonts w:ascii="Arial" w:hAnsi="Arial" w:cs="Arial"/>
                <w:sz w:val="22"/>
                <w:szCs w:val="22"/>
              </w:rPr>
            </w:pPr>
          </w:p>
        </w:tc>
        <w:tc>
          <w:tcPr>
            <w:tcW w:w="3199" w:type="dxa"/>
          </w:tcPr>
          <w:p w14:paraId="34F2DDCD" w14:textId="77777777" w:rsidR="004B2625" w:rsidRPr="006F59A3" w:rsidRDefault="004B2625" w:rsidP="006F59A3">
            <w:pPr>
              <w:pStyle w:val="Default"/>
              <w:keepNext/>
              <w:keepLines/>
              <w:widowControl w:val="0"/>
              <w:jc w:val="center"/>
              <w:rPr>
                <w:rFonts w:ascii="Arial" w:hAnsi="Arial" w:cs="Arial"/>
                <w:sz w:val="22"/>
                <w:szCs w:val="22"/>
              </w:rPr>
            </w:pPr>
            <w:r w:rsidRPr="006F59A3">
              <w:rPr>
                <w:rFonts w:ascii="Arial" w:hAnsi="Arial" w:cs="Arial"/>
                <w:b/>
                <w:bCs/>
                <w:sz w:val="22"/>
                <w:szCs w:val="22"/>
              </w:rPr>
              <w:t>REPRESENTED BY</w:t>
            </w:r>
          </w:p>
        </w:tc>
      </w:tr>
      <w:tr w:rsidR="004B2625" w:rsidRPr="006F59A3" w14:paraId="37C1B762" w14:textId="77777777" w:rsidTr="006F59A3">
        <w:tc>
          <w:tcPr>
            <w:tcW w:w="900" w:type="dxa"/>
          </w:tcPr>
          <w:p w14:paraId="3382C878"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8910" w:type="dxa"/>
            <w:gridSpan w:val="2"/>
          </w:tcPr>
          <w:p w14:paraId="3B5179C3"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b/>
                <w:bCs/>
                <w:sz w:val="22"/>
                <w:szCs w:val="22"/>
              </w:rPr>
              <w:t>Dr P. K. Labhasetwar (Chairperson)</w:t>
            </w:r>
          </w:p>
          <w:p w14:paraId="3FB90355"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CSIR-National Environmental Engineering Research Institute (NEERI), Nagpur</w:t>
            </w:r>
          </w:p>
        </w:tc>
      </w:tr>
      <w:tr w:rsidR="004B2625" w:rsidRPr="006F59A3" w14:paraId="3C64B084" w14:textId="77777777" w:rsidTr="006F59A3">
        <w:tc>
          <w:tcPr>
            <w:tcW w:w="900" w:type="dxa"/>
          </w:tcPr>
          <w:p w14:paraId="1DA50CD6"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5FEA263D"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Bhabha Atomic Research Centre, Mumbai</w:t>
            </w:r>
          </w:p>
        </w:tc>
        <w:tc>
          <w:tcPr>
            <w:tcW w:w="3199" w:type="dxa"/>
          </w:tcPr>
          <w:p w14:paraId="34C9CA5A"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Dr. A. K. Ghosh</w:t>
            </w:r>
          </w:p>
        </w:tc>
      </w:tr>
      <w:tr w:rsidR="004B2625" w:rsidRPr="006F59A3" w14:paraId="0E0C44A2" w14:textId="77777777" w:rsidTr="006F59A3">
        <w:tc>
          <w:tcPr>
            <w:tcW w:w="900" w:type="dxa"/>
          </w:tcPr>
          <w:p w14:paraId="7DD49F47"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60EF5323"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Bhavan's Research Centre (Microbiology), Mumbai</w:t>
            </w:r>
          </w:p>
        </w:tc>
        <w:tc>
          <w:tcPr>
            <w:tcW w:w="3199" w:type="dxa"/>
          </w:tcPr>
          <w:p w14:paraId="585558BB"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Dr. Sandhya Shrivastava</w:t>
            </w:r>
          </w:p>
          <w:p w14:paraId="5D39D0CE"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Dr. Nishith Desai</w:t>
            </w:r>
          </w:p>
        </w:tc>
      </w:tr>
      <w:tr w:rsidR="004B2625" w:rsidRPr="006F59A3" w14:paraId="47CBD103" w14:textId="77777777" w:rsidTr="006F59A3">
        <w:tc>
          <w:tcPr>
            <w:tcW w:w="900" w:type="dxa"/>
          </w:tcPr>
          <w:p w14:paraId="07B1AD82"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4659FF9C"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CSIR - Central Food Technological Research Institute, Mysore</w:t>
            </w:r>
          </w:p>
        </w:tc>
        <w:tc>
          <w:tcPr>
            <w:tcW w:w="3199" w:type="dxa"/>
          </w:tcPr>
          <w:p w14:paraId="05AFE409"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eastAsia="Times New Roman" w:hAnsi="Arial" w:cs="Arial"/>
                <w:color w:val="000000" w:themeColor="text1"/>
                <w:sz w:val="22"/>
                <w:szCs w:val="22"/>
                <w:lang w:eastAsia="en-IN"/>
              </w:rPr>
              <w:t>Smt. V. Vanajakshi</w:t>
            </w:r>
          </w:p>
        </w:tc>
      </w:tr>
      <w:tr w:rsidR="004B2625" w:rsidRPr="006F59A3" w14:paraId="34A5D804" w14:textId="77777777" w:rsidTr="006F59A3">
        <w:tc>
          <w:tcPr>
            <w:tcW w:w="900" w:type="dxa"/>
          </w:tcPr>
          <w:p w14:paraId="711E2C37"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2D9328CD" w14:textId="77777777" w:rsidR="004B2625" w:rsidRPr="006F59A3" w:rsidRDefault="004B2625" w:rsidP="006F59A3">
            <w:pPr>
              <w:pStyle w:val="NoSpacing"/>
              <w:keepNext/>
              <w:keepLines/>
              <w:widowControl w:val="0"/>
              <w:rPr>
                <w:rFonts w:ascii="Arial" w:hAnsi="Arial" w:cs="Arial"/>
                <w:color w:val="000000"/>
              </w:rPr>
            </w:pPr>
            <w:r w:rsidRPr="006F59A3">
              <w:rPr>
                <w:rFonts w:ascii="Arial" w:hAnsi="Arial" w:cs="Arial"/>
                <w:color w:val="000000"/>
              </w:rPr>
              <w:t>CSIR - Central Salt and Marine Chemicals Research Institute, Bhavnagar</w:t>
            </w:r>
          </w:p>
        </w:tc>
        <w:tc>
          <w:tcPr>
            <w:tcW w:w="3199" w:type="dxa"/>
          </w:tcPr>
          <w:p w14:paraId="01910CD4" w14:textId="77777777" w:rsidR="004B2625" w:rsidRPr="006F59A3" w:rsidRDefault="004B2625" w:rsidP="006F59A3">
            <w:pPr>
              <w:pStyle w:val="NoSpacing"/>
              <w:keepNext/>
              <w:keepLines/>
              <w:widowControl w:val="0"/>
              <w:rPr>
                <w:rFonts w:ascii="Arial" w:hAnsi="Arial" w:cs="Arial"/>
                <w:color w:val="000000"/>
              </w:rPr>
            </w:pPr>
            <w:r w:rsidRPr="006F59A3">
              <w:rPr>
                <w:rFonts w:ascii="Arial" w:hAnsi="Arial" w:cs="Arial"/>
                <w:color w:val="000000"/>
              </w:rPr>
              <w:t>Dr. Puyam Singh</w:t>
            </w:r>
          </w:p>
        </w:tc>
      </w:tr>
      <w:tr w:rsidR="004B2625" w:rsidRPr="006F59A3" w14:paraId="49B41430" w14:textId="77777777" w:rsidTr="006F59A3">
        <w:tc>
          <w:tcPr>
            <w:tcW w:w="900" w:type="dxa"/>
          </w:tcPr>
          <w:p w14:paraId="595CD15E"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58D8E62A"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CSIR - Institute of Minerals and Materials Technology, Bhubaneswar</w:t>
            </w:r>
          </w:p>
        </w:tc>
        <w:tc>
          <w:tcPr>
            <w:tcW w:w="3199" w:type="dxa"/>
          </w:tcPr>
          <w:p w14:paraId="1402C7B5"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Shri Debabrata Singh</w:t>
            </w:r>
          </w:p>
        </w:tc>
      </w:tr>
      <w:tr w:rsidR="004B2625" w:rsidRPr="006F59A3" w14:paraId="00E2403E" w14:textId="77777777" w:rsidTr="006F59A3">
        <w:tc>
          <w:tcPr>
            <w:tcW w:w="900" w:type="dxa"/>
          </w:tcPr>
          <w:p w14:paraId="1C776070"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2ABB6ADA"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CSIR - National Environmental Engineering Research Institute, Nagpur</w:t>
            </w:r>
          </w:p>
        </w:tc>
        <w:tc>
          <w:tcPr>
            <w:tcW w:w="3199" w:type="dxa"/>
          </w:tcPr>
          <w:p w14:paraId="72FEEF94"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Dr. Noor Afshan Khan</w:t>
            </w:r>
          </w:p>
          <w:p w14:paraId="3939FE6C" w14:textId="77777777" w:rsidR="004B2625" w:rsidRPr="006F59A3" w:rsidRDefault="004B2625" w:rsidP="006F59A3">
            <w:pPr>
              <w:pStyle w:val="Default"/>
              <w:keepNext/>
              <w:keepLines/>
              <w:widowControl w:val="0"/>
              <w:jc w:val="both"/>
              <w:rPr>
                <w:rFonts w:ascii="Arial" w:hAnsi="Arial" w:cs="Arial"/>
                <w:sz w:val="22"/>
                <w:szCs w:val="22"/>
              </w:rPr>
            </w:pPr>
          </w:p>
        </w:tc>
      </w:tr>
      <w:tr w:rsidR="004B2625" w:rsidRPr="006F59A3" w14:paraId="0F89640B" w14:textId="77777777" w:rsidTr="006F59A3">
        <w:tc>
          <w:tcPr>
            <w:tcW w:w="900" w:type="dxa"/>
          </w:tcPr>
          <w:p w14:paraId="02C7372F"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2F9CC371"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CSIR - Indian Institute of Chemical Technology, Hyderabad</w:t>
            </w:r>
          </w:p>
        </w:tc>
        <w:tc>
          <w:tcPr>
            <w:tcW w:w="3199" w:type="dxa"/>
          </w:tcPr>
          <w:p w14:paraId="2C02A253"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Dr. S. Sridhar</w:t>
            </w:r>
          </w:p>
          <w:p w14:paraId="7C1A144A" w14:textId="77777777" w:rsidR="004B2625" w:rsidRPr="006F59A3" w:rsidRDefault="004B2625" w:rsidP="006F59A3">
            <w:pPr>
              <w:pStyle w:val="Default"/>
              <w:keepNext/>
              <w:keepLines/>
              <w:widowControl w:val="0"/>
              <w:jc w:val="both"/>
              <w:rPr>
                <w:rFonts w:ascii="Arial" w:hAnsi="Arial" w:cs="Arial"/>
                <w:sz w:val="22"/>
                <w:szCs w:val="22"/>
              </w:rPr>
            </w:pPr>
          </w:p>
        </w:tc>
      </w:tr>
      <w:tr w:rsidR="004B2625" w:rsidRPr="006F59A3" w14:paraId="730AEEE4" w14:textId="77777777" w:rsidTr="006F59A3">
        <w:tc>
          <w:tcPr>
            <w:tcW w:w="900" w:type="dxa"/>
          </w:tcPr>
          <w:p w14:paraId="24CFAD53"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4E390CE3"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eastAsia="Times New Roman" w:hAnsi="Arial" w:cs="Arial"/>
                <w:sz w:val="22"/>
                <w:szCs w:val="22"/>
                <w:lang w:eastAsia="en-IN"/>
              </w:rPr>
              <w:t>Christian Medical College, Vellore</w:t>
            </w:r>
          </w:p>
        </w:tc>
        <w:tc>
          <w:tcPr>
            <w:tcW w:w="3199" w:type="dxa"/>
          </w:tcPr>
          <w:p w14:paraId="7DB04218" w14:textId="77777777" w:rsidR="004B2625" w:rsidRPr="006F59A3" w:rsidRDefault="004B2625" w:rsidP="006F59A3">
            <w:pPr>
              <w:pStyle w:val="Default"/>
              <w:keepNext/>
              <w:keepLines/>
              <w:widowControl w:val="0"/>
              <w:jc w:val="both"/>
              <w:rPr>
                <w:rFonts w:ascii="Arial" w:eastAsia="Times New Roman" w:hAnsi="Arial" w:cs="Arial"/>
                <w:sz w:val="22"/>
                <w:szCs w:val="22"/>
                <w:lang w:eastAsia="en-IN"/>
              </w:rPr>
            </w:pPr>
            <w:r w:rsidRPr="006F59A3">
              <w:rPr>
                <w:rFonts w:ascii="Arial" w:eastAsia="Times New Roman" w:hAnsi="Arial" w:cs="Arial"/>
                <w:sz w:val="22"/>
                <w:szCs w:val="22"/>
                <w:lang w:eastAsia="en-IN"/>
              </w:rPr>
              <w:t>Prof. Venkata Raghava Mohan</w:t>
            </w:r>
          </w:p>
          <w:p w14:paraId="6DE4868E"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eastAsia="Times New Roman" w:hAnsi="Arial" w:cs="Arial"/>
                <w:sz w:val="22"/>
                <w:szCs w:val="22"/>
                <w:lang w:eastAsia="en-IN"/>
              </w:rPr>
              <w:t>Dr. Dilip Abraham</w:t>
            </w:r>
          </w:p>
        </w:tc>
      </w:tr>
      <w:tr w:rsidR="004B2625" w:rsidRPr="006F59A3" w14:paraId="4980B502" w14:textId="77777777" w:rsidTr="006F59A3">
        <w:tc>
          <w:tcPr>
            <w:tcW w:w="900" w:type="dxa"/>
          </w:tcPr>
          <w:p w14:paraId="057BA408"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73507C7A"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Confederation of Indian Industry (CII), New Delhi</w:t>
            </w:r>
          </w:p>
        </w:tc>
        <w:tc>
          <w:tcPr>
            <w:tcW w:w="3199" w:type="dxa"/>
          </w:tcPr>
          <w:p w14:paraId="71C44FA6"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eastAsia="Times New Roman" w:hAnsi="Arial" w:cs="Arial"/>
                <w:sz w:val="22"/>
                <w:szCs w:val="22"/>
                <w:lang w:eastAsia="en-IN"/>
              </w:rPr>
              <w:t>Shri J. S. K. Srinivasan</w:t>
            </w:r>
            <w:r w:rsidRPr="006F59A3">
              <w:rPr>
                <w:rFonts w:ascii="Arial" w:hAnsi="Arial" w:cs="Arial"/>
                <w:sz w:val="22"/>
                <w:szCs w:val="22"/>
              </w:rPr>
              <w:t xml:space="preserve"> </w:t>
            </w:r>
          </w:p>
          <w:p w14:paraId="133092E9"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Ms. Mamta Arora Budhiraja</w:t>
            </w:r>
          </w:p>
        </w:tc>
      </w:tr>
      <w:tr w:rsidR="004B2625" w:rsidRPr="006F59A3" w14:paraId="5572BC79" w14:textId="77777777" w:rsidTr="006F59A3">
        <w:trPr>
          <w:trHeight w:val="379"/>
        </w:trPr>
        <w:tc>
          <w:tcPr>
            <w:tcW w:w="900" w:type="dxa"/>
          </w:tcPr>
          <w:p w14:paraId="69ACE8B0"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shd w:val="clear" w:color="auto" w:fill="auto"/>
          </w:tcPr>
          <w:p w14:paraId="29679569"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Consumer Education and Research Centre, Ahmedabad</w:t>
            </w:r>
          </w:p>
        </w:tc>
        <w:tc>
          <w:tcPr>
            <w:tcW w:w="3199" w:type="dxa"/>
            <w:shd w:val="clear" w:color="auto" w:fill="auto"/>
          </w:tcPr>
          <w:p w14:paraId="05DB9F16" w14:textId="77777777" w:rsidR="004B2625" w:rsidRPr="006F59A3" w:rsidRDefault="004B2625" w:rsidP="006F59A3">
            <w:pPr>
              <w:keepNext/>
              <w:keepLines/>
              <w:widowControl w:val="0"/>
              <w:rPr>
                <w:rFonts w:ascii="Arial" w:eastAsia="Times New Roman" w:hAnsi="Arial" w:cs="Arial"/>
                <w:color w:val="000000"/>
              </w:rPr>
            </w:pPr>
            <w:r w:rsidRPr="006F59A3">
              <w:rPr>
                <w:rFonts w:ascii="Arial" w:eastAsia="Times New Roman" w:hAnsi="Arial" w:cs="Arial"/>
                <w:color w:val="000000"/>
              </w:rPr>
              <w:t>Ms. Anindita Mehta</w:t>
            </w:r>
          </w:p>
        </w:tc>
      </w:tr>
      <w:tr w:rsidR="004B2625" w:rsidRPr="006F59A3" w14:paraId="45053595" w14:textId="77777777" w:rsidTr="006F59A3">
        <w:tc>
          <w:tcPr>
            <w:tcW w:w="900" w:type="dxa"/>
          </w:tcPr>
          <w:p w14:paraId="2DB5519D"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2008BDD8"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Consumer Electronics and Appliances Manufacturers Association, Noida</w:t>
            </w:r>
          </w:p>
        </w:tc>
        <w:tc>
          <w:tcPr>
            <w:tcW w:w="3199" w:type="dxa"/>
          </w:tcPr>
          <w:p w14:paraId="0A67B7BA"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Shri Srinivasu Moturi</w:t>
            </w:r>
          </w:p>
          <w:p w14:paraId="48000D26"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Shri Aditya Anil</w:t>
            </w:r>
          </w:p>
        </w:tc>
      </w:tr>
      <w:tr w:rsidR="004B2625" w:rsidRPr="006F59A3" w14:paraId="4316A33D" w14:textId="77777777" w:rsidTr="006F59A3">
        <w:tc>
          <w:tcPr>
            <w:tcW w:w="900" w:type="dxa"/>
          </w:tcPr>
          <w:p w14:paraId="73E5799B"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45771F67"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Department of Science and Technology, New Mehrauli Road, New Delhi</w:t>
            </w:r>
          </w:p>
        </w:tc>
        <w:tc>
          <w:tcPr>
            <w:tcW w:w="3199" w:type="dxa"/>
          </w:tcPr>
          <w:p w14:paraId="05FC8212"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Dr. Sanjai Kumar</w:t>
            </w:r>
          </w:p>
        </w:tc>
      </w:tr>
      <w:tr w:rsidR="004B2625" w:rsidRPr="006F59A3" w14:paraId="7FB2BAD4" w14:textId="77777777" w:rsidTr="006F59A3">
        <w:tc>
          <w:tcPr>
            <w:tcW w:w="900" w:type="dxa"/>
          </w:tcPr>
          <w:p w14:paraId="56812590"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338AED50"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Development Alternatives, New Delhi</w:t>
            </w:r>
          </w:p>
        </w:tc>
        <w:tc>
          <w:tcPr>
            <w:tcW w:w="3199" w:type="dxa"/>
          </w:tcPr>
          <w:p w14:paraId="73BEF465"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Dr. K. Vijaya Lakshmi</w:t>
            </w:r>
          </w:p>
        </w:tc>
      </w:tr>
      <w:tr w:rsidR="004B2625" w:rsidRPr="006F59A3" w14:paraId="60266A8B" w14:textId="77777777" w:rsidTr="006F59A3">
        <w:tc>
          <w:tcPr>
            <w:tcW w:w="900" w:type="dxa"/>
          </w:tcPr>
          <w:p w14:paraId="06B645D7"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19A1EF19"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eastAsia="Times New Roman" w:hAnsi="Arial" w:cs="Arial"/>
                <w:sz w:val="22"/>
                <w:szCs w:val="22"/>
                <w:lang w:eastAsia="en-IN"/>
              </w:rPr>
              <w:t>Indian Institute of Technology, Kharagpur</w:t>
            </w:r>
          </w:p>
        </w:tc>
        <w:tc>
          <w:tcPr>
            <w:tcW w:w="3199" w:type="dxa"/>
          </w:tcPr>
          <w:p w14:paraId="745E4914"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eastAsia="Times New Roman" w:hAnsi="Arial" w:cs="Arial"/>
                <w:sz w:val="22"/>
                <w:szCs w:val="22"/>
                <w:lang w:eastAsia="en-IN"/>
              </w:rPr>
              <w:t>Dr Brajesh Kr Dubey</w:t>
            </w:r>
          </w:p>
        </w:tc>
      </w:tr>
      <w:tr w:rsidR="004B2625" w:rsidRPr="006F59A3" w14:paraId="37FBF733" w14:textId="77777777" w:rsidTr="006F59A3">
        <w:tc>
          <w:tcPr>
            <w:tcW w:w="900" w:type="dxa"/>
          </w:tcPr>
          <w:p w14:paraId="3CD22E16"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663EE8CB"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Indian Plumbing Association, New Delhi</w:t>
            </w:r>
          </w:p>
        </w:tc>
        <w:tc>
          <w:tcPr>
            <w:tcW w:w="3199" w:type="dxa"/>
          </w:tcPr>
          <w:p w14:paraId="167595AE"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Shri Mukesh Asija</w:t>
            </w:r>
          </w:p>
        </w:tc>
      </w:tr>
      <w:tr w:rsidR="004B2625" w:rsidRPr="006F59A3" w14:paraId="59426AC4" w14:textId="77777777" w:rsidTr="006F59A3">
        <w:tc>
          <w:tcPr>
            <w:tcW w:w="900" w:type="dxa"/>
          </w:tcPr>
          <w:p w14:paraId="584721D6"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3BEA056E"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Indian Water Works Association, Mumbai</w:t>
            </w:r>
          </w:p>
        </w:tc>
        <w:tc>
          <w:tcPr>
            <w:tcW w:w="3199" w:type="dxa"/>
          </w:tcPr>
          <w:p w14:paraId="1BDF1C03"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Shri Anil Kumar Gupta</w:t>
            </w:r>
          </w:p>
        </w:tc>
      </w:tr>
      <w:tr w:rsidR="004B2625" w:rsidRPr="006F59A3" w14:paraId="3E41CA56" w14:textId="77777777" w:rsidTr="006F59A3">
        <w:tc>
          <w:tcPr>
            <w:tcW w:w="900" w:type="dxa"/>
          </w:tcPr>
          <w:p w14:paraId="6406CC93"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73E30867"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Ministry of Environment Forest and Climate Change, New Delhi</w:t>
            </w:r>
          </w:p>
        </w:tc>
        <w:tc>
          <w:tcPr>
            <w:tcW w:w="3199" w:type="dxa"/>
          </w:tcPr>
          <w:p w14:paraId="67C651EC"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Dr. Sonu Singh</w:t>
            </w:r>
          </w:p>
        </w:tc>
      </w:tr>
      <w:tr w:rsidR="004B2625" w:rsidRPr="006F59A3" w14:paraId="0DADB1A2" w14:textId="77777777" w:rsidTr="006F59A3">
        <w:tc>
          <w:tcPr>
            <w:tcW w:w="900" w:type="dxa"/>
          </w:tcPr>
          <w:p w14:paraId="7CFC2BE4"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712CC42F"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Ministry of Jal Shakti, New Delhi</w:t>
            </w:r>
          </w:p>
        </w:tc>
        <w:tc>
          <w:tcPr>
            <w:tcW w:w="3199" w:type="dxa"/>
          </w:tcPr>
          <w:p w14:paraId="5D6F30BD"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 xml:space="preserve">Shri Sumit Priyadarshi </w:t>
            </w:r>
          </w:p>
        </w:tc>
      </w:tr>
      <w:tr w:rsidR="004B2625" w:rsidRPr="006F59A3" w14:paraId="4235D168" w14:textId="77777777" w:rsidTr="006F59A3">
        <w:tc>
          <w:tcPr>
            <w:tcW w:w="900" w:type="dxa"/>
          </w:tcPr>
          <w:p w14:paraId="5B8447B3"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7CBF928A"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National Chemical Laboratory, Pune</w:t>
            </w:r>
          </w:p>
        </w:tc>
        <w:tc>
          <w:tcPr>
            <w:tcW w:w="3199" w:type="dxa"/>
          </w:tcPr>
          <w:p w14:paraId="5C65A347"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Dr. Vinay M. Bhandari</w:t>
            </w:r>
          </w:p>
        </w:tc>
      </w:tr>
      <w:tr w:rsidR="004B2625" w:rsidRPr="006F59A3" w14:paraId="1B3B830F" w14:textId="77777777" w:rsidTr="006F59A3">
        <w:tc>
          <w:tcPr>
            <w:tcW w:w="900" w:type="dxa"/>
          </w:tcPr>
          <w:p w14:paraId="25AF4ADD"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50D7D015"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National Institute of Technology Calicut, Kozhikode</w:t>
            </w:r>
          </w:p>
        </w:tc>
        <w:tc>
          <w:tcPr>
            <w:tcW w:w="3199" w:type="dxa"/>
          </w:tcPr>
          <w:p w14:paraId="0256A0A1"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Dr Noel Jacob Kaleekkal</w:t>
            </w:r>
          </w:p>
          <w:p w14:paraId="505D02A6"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Dr Anantha Singh T S</w:t>
            </w:r>
          </w:p>
        </w:tc>
      </w:tr>
      <w:tr w:rsidR="004B2625" w:rsidRPr="006F59A3" w14:paraId="4D37EFEC" w14:textId="77777777" w:rsidTr="006F59A3">
        <w:tc>
          <w:tcPr>
            <w:tcW w:w="900" w:type="dxa"/>
          </w:tcPr>
          <w:p w14:paraId="551F9E61"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390BD777"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eastAsia="Times New Roman" w:hAnsi="Arial" w:cs="Arial"/>
                <w:sz w:val="22"/>
                <w:szCs w:val="22"/>
                <w:lang w:eastAsia="en-IN"/>
              </w:rPr>
              <w:t>National Institute of Cholera and Enteric Diseases, Kolkata</w:t>
            </w:r>
          </w:p>
        </w:tc>
        <w:tc>
          <w:tcPr>
            <w:tcW w:w="3199" w:type="dxa"/>
          </w:tcPr>
          <w:p w14:paraId="72449C95" w14:textId="181505DD" w:rsidR="004B2625" w:rsidRPr="006F59A3" w:rsidRDefault="004B2625" w:rsidP="006F59A3">
            <w:pPr>
              <w:keepNext/>
              <w:keepLines/>
              <w:widowControl w:val="0"/>
              <w:rPr>
                <w:rFonts w:ascii="Arial" w:hAnsi="Arial" w:cs="Arial"/>
              </w:rPr>
            </w:pPr>
            <w:r w:rsidRPr="006F59A3">
              <w:rPr>
                <w:rFonts w:ascii="Arial" w:eastAsia="Times New Roman" w:hAnsi="Arial" w:cs="Arial"/>
                <w:color w:val="000000"/>
              </w:rPr>
              <w:t>Dr. Asish Kr. Mukhopadhyay</w:t>
            </w:r>
          </w:p>
        </w:tc>
      </w:tr>
      <w:tr w:rsidR="004B2625" w:rsidRPr="006F59A3" w14:paraId="34BC4906" w14:textId="77777777" w:rsidTr="006F59A3">
        <w:tc>
          <w:tcPr>
            <w:tcW w:w="900" w:type="dxa"/>
          </w:tcPr>
          <w:p w14:paraId="75FC0ADF"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6139FA8E"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National Institute of Virology, Pune</w:t>
            </w:r>
          </w:p>
        </w:tc>
        <w:tc>
          <w:tcPr>
            <w:tcW w:w="3199" w:type="dxa"/>
          </w:tcPr>
          <w:p w14:paraId="084E0902"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Dr. Kavita Lole</w:t>
            </w:r>
          </w:p>
        </w:tc>
      </w:tr>
      <w:tr w:rsidR="004B2625" w:rsidRPr="006F59A3" w14:paraId="1C318A60" w14:textId="77777777" w:rsidTr="006F59A3">
        <w:tc>
          <w:tcPr>
            <w:tcW w:w="900" w:type="dxa"/>
          </w:tcPr>
          <w:p w14:paraId="364A46F8"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5A915F20"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Safe Water Network India</w:t>
            </w:r>
          </w:p>
        </w:tc>
        <w:tc>
          <w:tcPr>
            <w:tcW w:w="3199" w:type="dxa"/>
          </w:tcPr>
          <w:p w14:paraId="15FB2FF6"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Shri Ravindra Sewak</w:t>
            </w:r>
          </w:p>
          <w:p w14:paraId="606BA1F8"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Dr. Shveta Mahajan</w:t>
            </w:r>
          </w:p>
        </w:tc>
      </w:tr>
      <w:tr w:rsidR="004B2625" w:rsidRPr="006F59A3" w14:paraId="45A6C47A" w14:textId="77777777" w:rsidTr="006F59A3">
        <w:tc>
          <w:tcPr>
            <w:tcW w:w="900" w:type="dxa"/>
          </w:tcPr>
          <w:p w14:paraId="33965234"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28DC59C0"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Water Quality India Association, Mumbai</w:t>
            </w:r>
          </w:p>
        </w:tc>
        <w:tc>
          <w:tcPr>
            <w:tcW w:w="3199" w:type="dxa"/>
          </w:tcPr>
          <w:p w14:paraId="286BF1D2"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Dr. Neeraj Gupta</w:t>
            </w:r>
          </w:p>
          <w:p w14:paraId="5028BB50"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Shri Mukthesh Pathi</w:t>
            </w:r>
          </w:p>
        </w:tc>
      </w:tr>
      <w:tr w:rsidR="004B2625" w:rsidRPr="006F59A3" w14:paraId="718BD546" w14:textId="77777777" w:rsidTr="006F59A3">
        <w:tc>
          <w:tcPr>
            <w:tcW w:w="900" w:type="dxa"/>
          </w:tcPr>
          <w:p w14:paraId="29CC630C"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21009E53"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In Personal Capacity</w:t>
            </w:r>
          </w:p>
        </w:tc>
        <w:tc>
          <w:tcPr>
            <w:tcW w:w="3199" w:type="dxa"/>
          </w:tcPr>
          <w:p w14:paraId="2FC69D43"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Dr. T. N. V. V. Rao</w:t>
            </w:r>
          </w:p>
        </w:tc>
      </w:tr>
      <w:tr w:rsidR="004B2625" w:rsidRPr="006F59A3" w14:paraId="58987E6F" w14:textId="77777777" w:rsidTr="006F59A3">
        <w:tc>
          <w:tcPr>
            <w:tcW w:w="900" w:type="dxa"/>
          </w:tcPr>
          <w:p w14:paraId="1C81D8A4"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3C60C8F2"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In Personal Capacity</w:t>
            </w:r>
          </w:p>
        </w:tc>
        <w:tc>
          <w:tcPr>
            <w:tcW w:w="3199" w:type="dxa"/>
          </w:tcPr>
          <w:p w14:paraId="6809BCAF"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Dr. S. Muralidhara Rao</w:t>
            </w:r>
          </w:p>
        </w:tc>
      </w:tr>
      <w:tr w:rsidR="004B2625" w:rsidRPr="006F59A3" w14:paraId="10339F2B" w14:textId="77777777" w:rsidTr="006F59A3">
        <w:tc>
          <w:tcPr>
            <w:tcW w:w="900" w:type="dxa"/>
          </w:tcPr>
          <w:p w14:paraId="6D3741A3" w14:textId="77777777" w:rsidR="004B2625" w:rsidRPr="006F59A3" w:rsidRDefault="004B2625" w:rsidP="006F59A3">
            <w:pPr>
              <w:pStyle w:val="ListParagraph"/>
              <w:keepNext/>
              <w:keepLines/>
              <w:widowControl w:val="0"/>
              <w:numPr>
                <w:ilvl w:val="0"/>
                <w:numId w:val="39"/>
              </w:numPr>
              <w:spacing w:after="0" w:line="240" w:lineRule="auto"/>
              <w:ind w:left="630"/>
              <w:rPr>
                <w:rFonts w:ascii="Arial" w:hAnsi="Arial" w:cs="Arial"/>
              </w:rPr>
            </w:pPr>
          </w:p>
        </w:tc>
        <w:tc>
          <w:tcPr>
            <w:tcW w:w="5711" w:type="dxa"/>
          </w:tcPr>
          <w:p w14:paraId="7BDDF7D5"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Food &amp; Agriculture Department, BIS, New Delhi</w:t>
            </w:r>
          </w:p>
        </w:tc>
        <w:tc>
          <w:tcPr>
            <w:tcW w:w="3199" w:type="dxa"/>
          </w:tcPr>
          <w:p w14:paraId="0D799CB2" w14:textId="2B1C7A3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Smt. Nitasha Doger, Sc. D</w:t>
            </w:r>
          </w:p>
          <w:p w14:paraId="0D7D04F3" w14:textId="77777777" w:rsidR="004B2625" w:rsidRPr="006F59A3" w:rsidRDefault="004B2625" w:rsidP="006F59A3">
            <w:pPr>
              <w:pStyle w:val="Default"/>
              <w:keepNext/>
              <w:keepLines/>
              <w:widowControl w:val="0"/>
              <w:jc w:val="both"/>
              <w:rPr>
                <w:rFonts w:ascii="Arial" w:hAnsi="Arial" w:cs="Arial"/>
                <w:sz w:val="22"/>
                <w:szCs w:val="22"/>
              </w:rPr>
            </w:pPr>
            <w:r w:rsidRPr="006F59A3">
              <w:rPr>
                <w:rFonts w:ascii="Arial" w:hAnsi="Arial" w:cs="Arial"/>
                <w:sz w:val="22"/>
                <w:szCs w:val="22"/>
              </w:rPr>
              <w:t>&amp; Member Secretary, FAD 30</w:t>
            </w:r>
          </w:p>
        </w:tc>
      </w:tr>
    </w:tbl>
    <w:p w14:paraId="7782A9FC" w14:textId="77777777" w:rsidR="00694D23" w:rsidRDefault="00694D23" w:rsidP="004B2625">
      <w:pPr>
        <w:keepNext/>
        <w:keepLines/>
        <w:widowControl w:val="0"/>
        <w:rPr>
          <w:rFonts w:ascii="Times New Roman" w:hAnsi="Times New Roman" w:cs="Times New Roman"/>
          <w:sz w:val="24"/>
          <w:szCs w:val="24"/>
        </w:rPr>
        <w:sectPr w:rsidR="00694D23" w:rsidSect="00FA7E29">
          <w:headerReference w:type="default" r:id="rId8"/>
          <w:footerReference w:type="default" r:id="rId9"/>
          <w:pgSz w:w="11907" w:h="16839" w:code="9"/>
          <w:pgMar w:top="1440" w:right="1440" w:bottom="1560" w:left="1440" w:header="720" w:footer="720" w:gutter="0"/>
          <w:cols w:space="720"/>
          <w:docGrid w:linePitch="360"/>
        </w:sectPr>
      </w:pPr>
    </w:p>
    <w:p w14:paraId="6C90E3F3" w14:textId="020DD645" w:rsidR="00694D23" w:rsidRDefault="00694D23" w:rsidP="00694D23">
      <w:pPr>
        <w:keepNext/>
        <w:keepLines/>
        <w:widowControl w:val="0"/>
        <w:jc w:val="right"/>
        <w:rPr>
          <w:rFonts w:ascii="Times New Roman" w:hAnsi="Times New Roman" w:cs="Times New Roman"/>
          <w:b/>
          <w:i/>
          <w:iCs/>
          <w:sz w:val="24"/>
          <w:szCs w:val="24"/>
        </w:rPr>
      </w:pPr>
      <w:r w:rsidRPr="00E4509F">
        <w:rPr>
          <w:rFonts w:ascii="Times New Roman" w:hAnsi="Times New Roman" w:cs="Times New Roman"/>
          <w:b/>
          <w:i/>
          <w:iCs/>
          <w:sz w:val="24"/>
          <w:szCs w:val="24"/>
        </w:rPr>
        <w:lastRenderedPageBreak/>
        <w:t>Annex B</w:t>
      </w:r>
    </w:p>
    <w:p w14:paraId="67E1CBB0" w14:textId="2E18A6B5" w:rsidR="006F59A3" w:rsidRDefault="006F59A3" w:rsidP="006F59A3">
      <w:pPr>
        <w:keepNext/>
        <w:keepLines/>
        <w:widowControl w:val="0"/>
        <w:tabs>
          <w:tab w:val="left" w:pos="1134"/>
        </w:tabs>
        <w:spacing w:after="0" w:line="240" w:lineRule="auto"/>
        <w:ind w:right="-45"/>
        <w:jc w:val="both"/>
      </w:pPr>
      <w:r w:rsidRPr="004B2625">
        <w:rPr>
          <w:rFonts w:ascii="Times New Roman" w:eastAsia="Times New Roman" w:hAnsi="Times New Roman" w:cs="Times New Roman"/>
          <w:b/>
          <w:bCs/>
          <w:sz w:val="24"/>
          <w:szCs w:val="24"/>
          <w:lang w:bidi="hi-IN"/>
        </w:rPr>
        <w:t>ANNUAL PROGRAMME FOR STANDARDIZATION (APS) FOR 2024-25</w:t>
      </w:r>
    </w:p>
    <w:p w14:paraId="02C039BD" w14:textId="77777777" w:rsidR="006F59A3" w:rsidRPr="006F59A3" w:rsidRDefault="006F59A3" w:rsidP="006F59A3">
      <w:pPr>
        <w:keepNext/>
        <w:keepLines/>
        <w:widowControl w:val="0"/>
        <w:tabs>
          <w:tab w:val="left" w:pos="1134"/>
        </w:tabs>
        <w:spacing w:after="0" w:line="240" w:lineRule="auto"/>
        <w:ind w:right="-45"/>
        <w:jc w:val="both"/>
      </w:pPr>
    </w:p>
    <w:tbl>
      <w:tblPr>
        <w:tblW w:w="13824" w:type="dxa"/>
        <w:tblCellMar>
          <w:left w:w="0" w:type="dxa"/>
          <w:right w:w="0" w:type="dxa"/>
        </w:tblCellMar>
        <w:tblLook w:val="04A0" w:firstRow="1" w:lastRow="0" w:firstColumn="1" w:lastColumn="0" w:noHBand="0" w:noVBand="1"/>
      </w:tblPr>
      <w:tblGrid>
        <w:gridCol w:w="497"/>
        <w:gridCol w:w="1535"/>
        <w:gridCol w:w="3421"/>
        <w:gridCol w:w="1044"/>
        <w:gridCol w:w="1865"/>
        <w:gridCol w:w="1167"/>
        <w:gridCol w:w="1631"/>
        <w:gridCol w:w="1696"/>
        <w:gridCol w:w="968"/>
      </w:tblGrid>
      <w:tr w:rsidR="00694D23" w:rsidRPr="00694D23" w14:paraId="5DA1B7A2" w14:textId="77777777" w:rsidTr="00694D23">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78AE6A04" w14:textId="77777777" w:rsidR="00694D23" w:rsidRPr="00694D23" w:rsidRDefault="00694D23" w:rsidP="00694D23">
            <w:pPr>
              <w:spacing w:after="0" w:line="240" w:lineRule="auto"/>
              <w:rPr>
                <w:rFonts w:ascii="Arial" w:eastAsia="Times New Roman" w:hAnsi="Arial" w:cs="Arial"/>
                <w:b/>
                <w:bCs/>
                <w:lang w:bidi="hi-IN"/>
              </w:rPr>
            </w:pPr>
            <w:r w:rsidRPr="00694D23">
              <w:rPr>
                <w:rFonts w:ascii="Arial" w:eastAsia="Times New Roman" w:hAnsi="Arial" w:cs="Arial"/>
                <w:b/>
                <w:bCs/>
                <w:lang w:bidi="hi-IN"/>
              </w:rPr>
              <w:t>Sl No.</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62624A5" w14:textId="77777777" w:rsidR="00694D23" w:rsidRPr="00694D23" w:rsidRDefault="00694D23" w:rsidP="00694D23">
            <w:pPr>
              <w:spacing w:after="0" w:line="240" w:lineRule="auto"/>
              <w:rPr>
                <w:rFonts w:ascii="Arial" w:eastAsia="Times New Roman" w:hAnsi="Arial" w:cs="Arial"/>
                <w:b/>
                <w:bCs/>
                <w:lang w:bidi="hi-IN"/>
              </w:rPr>
            </w:pPr>
            <w:r w:rsidRPr="00694D23">
              <w:rPr>
                <w:rFonts w:ascii="Arial" w:eastAsia="Times New Roman" w:hAnsi="Arial" w:cs="Arial"/>
                <w:b/>
                <w:bCs/>
                <w:lang w:bidi="hi-IN"/>
              </w:rPr>
              <w:t>IS No.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058BE43" w14:textId="77777777" w:rsidR="00694D23" w:rsidRPr="00694D23" w:rsidRDefault="00694D23" w:rsidP="00694D23">
            <w:pPr>
              <w:spacing w:after="0" w:line="240" w:lineRule="auto"/>
              <w:rPr>
                <w:rFonts w:ascii="Arial" w:eastAsia="Times New Roman" w:hAnsi="Arial" w:cs="Arial"/>
                <w:b/>
                <w:bCs/>
                <w:lang w:bidi="hi-IN"/>
              </w:rPr>
            </w:pPr>
            <w:r w:rsidRPr="00694D23">
              <w:rPr>
                <w:rFonts w:ascii="Arial" w:eastAsia="Times New Roman" w:hAnsi="Arial" w:cs="Arial"/>
                <w:b/>
                <w:bCs/>
                <w:lang w:bidi="hi-IN"/>
              </w:rPr>
              <w:t>TITLE/ SUBJECT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787CE88" w14:textId="77777777" w:rsidR="00694D23" w:rsidRPr="00694D23" w:rsidRDefault="00694D23" w:rsidP="00694D23">
            <w:pPr>
              <w:spacing w:after="0" w:line="240" w:lineRule="auto"/>
              <w:rPr>
                <w:rFonts w:ascii="Arial" w:eastAsia="Times New Roman" w:hAnsi="Arial" w:cs="Arial"/>
                <w:b/>
                <w:bCs/>
                <w:lang w:bidi="hi-IN"/>
              </w:rPr>
            </w:pPr>
            <w:r w:rsidRPr="00694D23">
              <w:rPr>
                <w:rFonts w:ascii="Arial" w:eastAsia="Times New Roman" w:hAnsi="Arial" w:cs="Arial"/>
                <w:b/>
                <w:bCs/>
                <w:lang w:bidi="hi-IN"/>
              </w:rPr>
              <w:t>Category</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00B081A" w14:textId="77777777" w:rsidR="00694D23" w:rsidRPr="00694D23" w:rsidRDefault="00694D23" w:rsidP="00694D23">
            <w:pPr>
              <w:spacing w:after="0" w:line="240" w:lineRule="auto"/>
              <w:rPr>
                <w:rFonts w:ascii="Arial" w:eastAsia="Times New Roman" w:hAnsi="Arial" w:cs="Arial"/>
                <w:b/>
                <w:bCs/>
                <w:lang w:bidi="hi-IN"/>
              </w:rPr>
            </w:pPr>
            <w:r w:rsidRPr="00694D23">
              <w:rPr>
                <w:rFonts w:ascii="Arial" w:eastAsia="Times New Roman" w:hAnsi="Arial" w:cs="Arial"/>
                <w:b/>
                <w:bCs/>
                <w:lang w:bidi="hi-IN"/>
              </w:rPr>
              <w:t>Priority Grading</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242BF55" w14:textId="77777777" w:rsidR="00694D23" w:rsidRPr="00694D23" w:rsidRDefault="00694D23" w:rsidP="00694D23">
            <w:pPr>
              <w:spacing w:after="0" w:line="240" w:lineRule="auto"/>
              <w:rPr>
                <w:rFonts w:ascii="Arial" w:eastAsia="Times New Roman" w:hAnsi="Arial" w:cs="Arial"/>
                <w:b/>
                <w:bCs/>
                <w:lang w:bidi="hi-IN"/>
              </w:rPr>
            </w:pPr>
            <w:r w:rsidRPr="00694D23">
              <w:rPr>
                <w:rFonts w:ascii="Arial" w:eastAsia="Times New Roman" w:hAnsi="Arial" w:cs="Arial"/>
                <w:b/>
                <w:bCs/>
                <w:lang w:bidi="hi-IN"/>
              </w:rPr>
              <w:t>Stage as on date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5B323AF" w14:textId="77777777" w:rsidR="00694D23" w:rsidRPr="00694D23" w:rsidRDefault="00694D23" w:rsidP="00694D23">
            <w:pPr>
              <w:spacing w:after="0" w:line="240" w:lineRule="auto"/>
              <w:rPr>
                <w:rFonts w:ascii="Arial" w:eastAsia="Times New Roman" w:hAnsi="Arial" w:cs="Arial"/>
                <w:b/>
                <w:bCs/>
                <w:lang w:bidi="hi-IN"/>
              </w:rPr>
            </w:pPr>
            <w:r w:rsidRPr="00694D23">
              <w:rPr>
                <w:rFonts w:ascii="Arial" w:eastAsia="Times New Roman" w:hAnsi="Arial" w:cs="Arial"/>
                <w:b/>
                <w:bCs/>
                <w:lang w:bidi="hi-IN"/>
              </w:rPr>
              <w:t>Action to be taken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46C912B" w14:textId="77777777" w:rsidR="00694D23" w:rsidRPr="00694D23" w:rsidRDefault="00694D23" w:rsidP="00694D23">
            <w:pPr>
              <w:spacing w:after="0" w:line="240" w:lineRule="auto"/>
              <w:rPr>
                <w:rFonts w:ascii="Arial" w:eastAsia="Times New Roman" w:hAnsi="Arial" w:cs="Arial"/>
                <w:b/>
                <w:bCs/>
                <w:lang w:bidi="hi-IN"/>
              </w:rPr>
            </w:pPr>
            <w:r w:rsidRPr="00694D23">
              <w:rPr>
                <w:rFonts w:ascii="Arial" w:eastAsia="Times New Roman" w:hAnsi="Arial" w:cs="Arial"/>
                <w:b/>
                <w:bCs/>
                <w:lang w:bidi="hi-IN"/>
              </w:rPr>
              <w:t>Remarks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409F8FD" w14:textId="77777777" w:rsidR="00694D23" w:rsidRPr="00694D23" w:rsidRDefault="00694D23" w:rsidP="00694D23">
            <w:pPr>
              <w:spacing w:after="0" w:line="240" w:lineRule="auto"/>
              <w:rPr>
                <w:rFonts w:ascii="Arial" w:eastAsia="Times New Roman" w:hAnsi="Arial" w:cs="Arial"/>
                <w:b/>
                <w:bCs/>
                <w:lang w:bidi="hi-IN"/>
              </w:rPr>
            </w:pPr>
            <w:r w:rsidRPr="00694D23">
              <w:rPr>
                <w:rFonts w:ascii="Arial" w:eastAsia="Times New Roman" w:hAnsi="Arial" w:cs="Arial"/>
                <w:b/>
                <w:bCs/>
                <w:lang w:bidi="hi-IN"/>
              </w:rPr>
              <w:t>Carried Over</w:t>
            </w:r>
          </w:p>
        </w:tc>
      </w:tr>
      <w:tr w:rsidR="00694D23" w:rsidRPr="00694D23" w14:paraId="491997EF" w14:textId="77777777" w:rsidTr="00694D23">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200EA4C2"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CD37752"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NWIP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95849F"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Microfiltration (MF) based Water purification systems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0D76BF"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NWIP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912C98" w14:textId="77777777" w:rsidR="00694D23" w:rsidRPr="00694D23" w:rsidRDefault="00694D23" w:rsidP="00694D23">
            <w:pPr>
              <w:spacing w:after="0" w:line="240" w:lineRule="auto"/>
              <w:rPr>
                <w:rFonts w:ascii="Arial" w:eastAsia="Times New Roman" w:hAnsi="Arial" w:cs="Arial"/>
                <w:color w:val="000000" w:themeColor="text1"/>
                <w:lang w:bidi="hi-IN"/>
              </w:rPr>
            </w:pPr>
            <w:r w:rsidRPr="00694D23">
              <w:rPr>
                <w:rFonts w:ascii="Arial" w:eastAsia="Times New Roman" w:hAnsi="Arial" w:cs="Arial"/>
                <w:color w:val="000000" w:themeColor="text1"/>
                <w:lang w:bidi="hi-IN"/>
              </w:rPr>
              <w:t>Grade 7- Proposal from any other stakeholder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688755"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NWIP proposed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1C7FA0"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ARP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58FC5C" w14:textId="77777777" w:rsidR="00694D23" w:rsidRPr="00694D23" w:rsidRDefault="00694D23" w:rsidP="00694D23">
            <w:pPr>
              <w:spacing w:after="0" w:line="240" w:lineRule="auto"/>
              <w:rPr>
                <w:rFonts w:ascii="Arial" w:eastAsia="Times New Roman" w:hAnsi="Arial" w:cs="Arial"/>
                <w:lang w:bidi="hi-I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D62A18"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No</w:t>
            </w:r>
          </w:p>
        </w:tc>
      </w:tr>
      <w:tr w:rsidR="00694D23" w:rsidRPr="00694D23" w14:paraId="09B778E2" w14:textId="77777777" w:rsidTr="00694D23">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75E69505"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9EFE1EB"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FAD/30/24246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BACD02"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Code of practice for design installation and operation maintenance of community drinking water treatment plants (CWTPS)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57C15D"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NWIP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A1B52C" w14:textId="77777777" w:rsidR="00694D23" w:rsidRPr="00694D23" w:rsidRDefault="00694D23" w:rsidP="00694D23">
            <w:pPr>
              <w:spacing w:after="0" w:line="240" w:lineRule="auto"/>
              <w:rPr>
                <w:rFonts w:ascii="Arial" w:eastAsia="Times New Roman" w:hAnsi="Arial" w:cs="Arial"/>
                <w:color w:val="000000" w:themeColor="text1"/>
                <w:lang w:bidi="hi-IN"/>
              </w:rPr>
            </w:pPr>
            <w:r w:rsidRPr="00694D23">
              <w:rPr>
                <w:rFonts w:ascii="Arial" w:eastAsia="Times New Roman" w:hAnsi="Arial" w:cs="Arial"/>
                <w:color w:val="000000" w:themeColor="text1"/>
                <w:lang w:bidi="hi-IN"/>
              </w:rPr>
              <w:t>Grade 7- Proposal from any other stakeholder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B02F27"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P-Draft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0DC0A9"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MS/Committee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2A4F6E7"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Doc. No. FAD/30/ 24246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A0B7CA"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Yes</w:t>
            </w:r>
          </w:p>
        </w:tc>
      </w:tr>
      <w:tr w:rsidR="00694D23" w:rsidRPr="00694D23" w14:paraId="079BB602" w14:textId="77777777" w:rsidTr="00821A1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5EA527ED"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0F9A749"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FAD/30/22352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4935C7C" w14:textId="77777777" w:rsidR="00694D23" w:rsidRPr="00694D23" w:rsidRDefault="00694D23" w:rsidP="00694D23">
            <w:pPr>
              <w:spacing w:after="0" w:line="240" w:lineRule="auto"/>
              <w:rPr>
                <w:rFonts w:ascii="Arial" w:eastAsia="Times New Roman" w:hAnsi="Arial" w:cs="Arial"/>
                <w:color w:val="212529"/>
                <w:lang w:bidi="hi-IN"/>
              </w:rPr>
            </w:pPr>
            <w:r w:rsidRPr="00694D23">
              <w:rPr>
                <w:rFonts w:ascii="Arial" w:eastAsia="Times New Roman" w:hAnsi="Arial" w:cs="Arial"/>
                <w:color w:val="212529"/>
                <w:lang w:bidi="hi-IN"/>
              </w:rPr>
              <w:t>FAD 30 Ultrafiltration (UF) membrane-based Point-of-Use (PoU) drinking water treatment system — Specification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4FC708"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NWIP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9355E8" w14:textId="77777777" w:rsidR="00694D23" w:rsidRPr="00694D23" w:rsidRDefault="00694D23" w:rsidP="00694D23">
            <w:pPr>
              <w:spacing w:after="0" w:line="240" w:lineRule="auto"/>
              <w:rPr>
                <w:rFonts w:ascii="Arial" w:eastAsia="Times New Roman" w:hAnsi="Arial" w:cs="Arial"/>
                <w:color w:val="000000" w:themeColor="text1"/>
                <w:lang w:bidi="hi-IN"/>
              </w:rPr>
            </w:pPr>
            <w:r w:rsidRPr="00694D23">
              <w:rPr>
                <w:rFonts w:ascii="Arial" w:eastAsia="Times New Roman" w:hAnsi="Arial" w:cs="Arial"/>
                <w:color w:val="000000" w:themeColor="text1"/>
                <w:lang w:bidi="hi-IN"/>
              </w:rPr>
              <w:t>Grade 7- Proposal from any other stakeholder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537138"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WC-Draft</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hideMark/>
          </w:tcPr>
          <w:p w14:paraId="2A2B61ED"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MS/Committee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D588488" w14:textId="77777777" w:rsidR="00694D23" w:rsidRPr="00694D23" w:rsidRDefault="00694D23" w:rsidP="00694D23">
            <w:pPr>
              <w:spacing w:after="0" w:line="240" w:lineRule="auto"/>
              <w:rPr>
                <w:rFonts w:ascii="Arial" w:eastAsia="Times New Roman" w:hAnsi="Arial" w:cs="Arial"/>
                <w:color w:val="1F1F1F"/>
                <w:lang w:bidi="hi-IN"/>
              </w:rPr>
            </w:pPr>
            <w:r w:rsidRPr="00694D23">
              <w:rPr>
                <w:rFonts w:ascii="Arial" w:eastAsia="Times New Roman" w:hAnsi="Arial" w:cs="Arial"/>
                <w:color w:val="1F1F1F"/>
                <w:lang w:bidi="hi-IN"/>
              </w:rPr>
              <w:t>Doc. No. FAD/30/22352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E14188"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Yes</w:t>
            </w:r>
          </w:p>
        </w:tc>
      </w:tr>
      <w:tr w:rsidR="00694D23" w:rsidRPr="00694D23" w14:paraId="5D90E5DE" w14:textId="77777777" w:rsidTr="00694D23">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7BA215A8"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425D14F"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IS 14724: 1999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DB802C"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Ultraviolet water disinfection system —Specification' (first revision)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D0BB80"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Pre 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B5FB17"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6E4FCF"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WC-Draft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F8A9B7"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MS/Committee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93B271"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Doc. No. FAD/30/23542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314E2C"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Yes</w:t>
            </w:r>
          </w:p>
        </w:tc>
      </w:tr>
      <w:tr w:rsidR="00694D23" w:rsidRPr="00694D23" w14:paraId="0C68F4D9" w14:textId="77777777" w:rsidTr="00694D23">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1ACF6778"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1C116B3"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IS 12742 : 1989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909C09"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Guide for defluoridaton of water for drinking purposes (Chemical Treatment Method)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BEB1ED"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Pre 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BCB4D4"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71F9CA" w14:textId="77777777" w:rsidR="00694D23" w:rsidRPr="00694D23" w:rsidRDefault="00694D23" w:rsidP="00694D23">
            <w:pPr>
              <w:spacing w:after="0" w:line="240" w:lineRule="auto"/>
              <w:rPr>
                <w:rFonts w:ascii="Arial" w:eastAsia="Times New Roman" w:hAnsi="Arial" w:cs="Arial"/>
                <w:lang w:bidi="hi-I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888CE0"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ARP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916D0E"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Transferred from CHD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117957"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No</w:t>
            </w:r>
          </w:p>
        </w:tc>
      </w:tr>
      <w:tr w:rsidR="00694D23" w:rsidRPr="00694D23" w14:paraId="0EFFA903" w14:textId="77777777" w:rsidTr="00694D23">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3185CE39"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452CAE"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IS 12918: 1990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9D01674" w14:textId="77777777" w:rsidR="00694D23" w:rsidRPr="00694D23" w:rsidRDefault="00694D23" w:rsidP="00694D23">
            <w:pPr>
              <w:spacing w:after="0" w:line="240" w:lineRule="auto"/>
              <w:rPr>
                <w:rFonts w:ascii="Arial" w:eastAsia="Times New Roman" w:hAnsi="Arial" w:cs="Arial"/>
                <w:color w:val="1F1F1F"/>
                <w:lang w:bidi="hi-IN"/>
              </w:rPr>
            </w:pPr>
            <w:r w:rsidRPr="00694D23">
              <w:rPr>
                <w:rFonts w:ascii="Arial" w:eastAsia="Times New Roman" w:hAnsi="Arial" w:cs="Arial"/>
                <w:color w:val="1F1F1F"/>
                <w:lang w:bidi="hi-IN"/>
              </w:rPr>
              <w:t>Guide for removal of iron from water for rural water supply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FA5B19"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Pre 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85AAC5"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F5157F" w14:textId="77777777" w:rsidR="00694D23" w:rsidRPr="00694D23" w:rsidRDefault="00694D23" w:rsidP="00694D23">
            <w:pPr>
              <w:spacing w:after="0" w:line="240" w:lineRule="auto"/>
              <w:rPr>
                <w:rFonts w:ascii="Arial" w:eastAsia="Times New Roman" w:hAnsi="Arial" w:cs="Arial"/>
                <w:lang w:bidi="hi-I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465904"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ARP</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1D1CAE9" w14:textId="77777777" w:rsidR="00694D23" w:rsidRPr="00694D23" w:rsidRDefault="00694D23" w:rsidP="00694D23">
            <w:pPr>
              <w:spacing w:after="0" w:line="240" w:lineRule="auto"/>
              <w:rPr>
                <w:rFonts w:ascii="Arial" w:eastAsia="Times New Roman" w:hAnsi="Arial" w:cs="Arial"/>
                <w:color w:val="1F1F1F"/>
                <w:lang w:bidi="hi-IN"/>
              </w:rPr>
            </w:pPr>
            <w:r w:rsidRPr="00694D23">
              <w:rPr>
                <w:rFonts w:ascii="Arial" w:eastAsia="Times New Roman" w:hAnsi="Arial" w:cs="Arial"/>
                <w:color w:val="1F1F1F"/>
                <w:lang w:bidi="hi-IN"/>
              </w:rPr>
              <w:t>Transferred from CHD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625265" w14:textId="77777777" w:rsidR="00694D23" w:rsidRPr="00694D23" w:rsidRDefault="00694D23" w:rsidP="00694D23">
            <w:pPr>
              <w:spacing w:after="0" w:line="240" w:lineRule="auto"/>
              <w:rPr>
                <w:rFonts w:ascii="Arial" w:eastAsia="Times New Roman" w:hAnsi="Arial" w:cs="Arial"/>
                <w:lang w:bidi="hi-IN"/>
              </w:rPr>
            </w:pPr>
            <w:r w:rsidRPr="00694D23">
              <w:rPr>
                <w:rFonts w:ascii="Arial" w:eastAsia="Times New Roman" w:hAnsi="Arial" w:cs="Arial"/>
                <w:lang w:bidi="hi-IN"/>
              </w:rPr>
              <w:t>No</w:t>
            </w:r>
          </w:p>
        </w:tc>
      </w:tr>
      <w:tr w:rsidR="00694D23" w:rsidRPr="00694D23" w14:paraId="1633304D" w14:textId="77777777" w:rsidTr="006F59A3">
        <w:trPr>
          <w:trHeight w:val="1080"/>
        </w:trPr>
        <w:tc>
          <w:tcPr>
            <w:tcW w:w="0" w:type="auto"/>
            <w:gridSpan w:val="9"/>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14:paraId="4D559D7D" w14:textId="2BED86E3" w:rsidR="00694D23" w:rsidRPr="006F59A3" w:rsidRDefault="00694D23" w:rsidP="00694D23">
            <w:pPr>
              <w:spacing w:after="0" w:line="240" w:lineRule="auto"/>
              <w:rPr>
                <w:rFonts w:ascii="Arial" w:eastAsia="Times New Roman" w:hAnsi="Arial" w:cs="Arial"/>
                <w:lang w:bidi="hi-IN"/>
              </w:rPr>
            </w:pPr>
          </w:p>
          <w:p w14:paraId="393CACC1" w14:textId="60C4B8E7" w:rsidR="00694D23" w:rsidRPr="006F59A3" w:rsidRDefault="00694D23" w:rsidP="00694D23">
            <w:pPr>
              <w:spacing w:after="0" w:line="240" w:lineRule="auto"/>
              <w:rPr>
                <w:rFonts w:ascii="Arial" w:eastAsia="Times New Roman" w:hAnsi="Arial" w:cs="Arial"/>
                <w:b/>
                <w:bCs/>
                <w:color w:val="1F1F1F"/>
                <w:lang w:bidi="hi-IN"/>
              </w:rPr>
            </w:pPr>
            <w:r w:rsidRPr="00694D23">
              <w:rPr>
                <w:rFonts w:ascii="Arial" w:eastAsia="Times New Roman" w:hAnsi="Arial" w:cs="Arial"/>
                <w:b/>
                <w:bCs/>
                <w:color w:val="1F1F1F"/>
                <w:lang w:bidi="hi-IN"/>
              </w:rPr>
              <w:t>Total IS due under five yearly review for 2024-25</w:t>
            </w:r>
            <w:r w:rsidRPr="006F59A3">
              <w:rPr>
                <w:rFonts w:ascii="Arial" w:eastAsia="Times New Roman" w:hAnsi="Arial" w:cs="Arial"/>
                <w:b/>
                <w:bCs/>
                <w:color w:val="1F1F1F"/>
                <w:lang w:bidi="hi-IN"/>
              </w:rPr>
              <w:t xml:space="preserve"> </w:t>
            </w:r>
            <w:r w:rsidRPr="00694D23">
              <w:rPr>
                <w:rFonts w:ascii="Arial" w:eastAsia="Times New Roman" w:hAnsi="Arial" w:cs="Arial"/>
                <w:b/>
                <w:bCs/>
                <w:color w:val="1F1F1F"/>
                <w:lang w:bidi="hi-IN"/>
              </w:rPr>
              <w:t>= NIL</w:t>
            </w:r>
          </w:p>
          <w:p w14:paraId="7AA48FF2" w14:textId="6D7EEC50" w:rsidR="00694D23" w:rsidRPr="006F59A3" w:rsidRDefault="00694D23" w:rsidP="00694D23">
            <w:pPr>
              <w:spacing w:after="0" w:line="240" w:lineRule="auto"/>
              <w:rPr>
                <w:rFonts w:ascii="Arial" w:eastAsia="Times New Roman" w:hAnsi="Arial" w:cs="Arial"/>
                <w:lang w:bidi="hi-IN"/>
              </w:rPr>
            </w:pPr>
          </w:p>
        </w:tc>
      </w:tr>
    </w:tbl>
    <w:p w14:paraId="3AE9273D" w14:textId="1AB6F285" w:rsidR="00E4509F" w:rsidRPr="0006572E" w:rsidRDefault="00E4509F" w:rsidP="006F59A3">
      <w:pPr>
        <w:keepNext/>
        <w:keepLines/>
        <w:widowControl w:val="0"/>
        <w:rPr>
          <w:rFonts w:ascii="Times New Roman" w:hAnsi="Times New Roman" w:cs="Times New Roman"/>
          <w:sz w:val="24"/>
          <w:szCs w:val="24"/>
        </w:rPr>
      </w:pPr>
    </w:p>
    <w:sectPr w:rsidR="00E4509F" w:rsidRPr="0006572E" w:rsidSect="00694D23">
      <w:pgSz w:w="16839" w:h="11907" w:orient="landscape" w:code="9"/>
      <w:pgMar w:top="1440" w:right="1440" w:bottom="1440" w:left="15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3BC12" w14:textId="77777777" w:rsidR="00A42684" w:rsidRDefault="00A42684" w:rsidP="009B534A">
      <w:pPr>
        <w:spacing w:after="0" w:line="240" w:lineRule="auto"/>
      </w:pPr>
      <w:r>
        <w:separator/>
      </w:r>
    </w:p>
  </w:endnote>
  <w:endnote w:type="continuationSeparator" w:id="0">
    <w:p w14:paraId="165AF2FC" w14:textId="77777777" w:rsidR="00A42684" w:rsidRDefault="00A42684" w:rsidP="009B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44939"/>
      <w:docPartObj>
        <w:docPartGallery w:val="Page Numbers (Bottom of Page)"/>
        <w:docPartUnique/>
      </w:docPartObj>
    </w:sdtPr>
    <w:sdtEndPr>
      <w:rPr>
        <w:noProof/>
      </w:rPr>
    </w:sdtEndPr>
    <w:sdtContent>
      <w:p w14:paraId="40CE8FC0" w14:textId="5ACC7612" w:rsidR="00E14DB6" w:rsidRDefault="00E14DB6">
        <w:pPr>
          <w:pStyle w:val="Footer"/>
          <w:jc w:val="center"/>
        </w:pPr>
        <w:r>
          <w:fldChar w:fldCharType="begin"/>
        </w:r>
        <w:r>
          <w:instrText xml:space="preserve"> PAGE   \* MERGEFORMAT </w:instrText>
        </w:r>
        <w:r>
          <w:fldChar w:fldCharType="separate"/>
        </w:r>
        <w:r w:rsidR="000B74BD">
          <w:rPr>
            <w:noProof/>
          </w:rPr>
          <w:t>7</w:t>
        </w:r>
        <w:r>
          <w:rPr>
            <w:noProof/>
          </w:rPr>
          <w:fldChar w:fldCharType="end"/>
        </w:r>
      </w:p>
    </w:sdtContent>
  </w:sdt>
  <w:p w14:paraId="4F6D7DD5" w14:textId="77777777" w:rsidR="00E14DB6" w:rsidRDefault="00E14D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C15B1" w14:textId="77777777" w:rsidR="00A42684" w:rsidRDefault="00A42684" w:rsidP="009B534A">
      <w:pPr>
        <w:spacing w:after="0" w:line="240" w:lineRule="auto"/>
      </w:pPr>
      <w:r>
        <w:separator/>
      </w:r>
    </w:p>
  </w:footnote>
  <w:footnote w:type="continuationSeparator" w:id="0">
    <w:p w14:paraId="489902AE" w14:textId="77777777" w:rsidR="00A42684" w:rsidRDefault="00A42684" w:rsidP="009B5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A0BB9" w14:textId="19E4E0C1" w:rsidR="00E14DB6" w:rsidRDefault="00E14DB6" w:rsidP="009B534A">
    <w:pPr>
      <w:tabs>
        <w:tab w:val="center" w:pos="4320"/>
        <w:tab w:val="right" w:pos="8640"/>
      </w:tabs>
      <w:spacing w:after="0" w:line="240" w:lineRule="auto"/>
      <w:jc w:val="right"/>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Minutes</w:t>
    </w:r>
    <w:r w:rsidRPr="009B534A">
      <w:rPr>
        <w:rFonts w:ascii="Times New Roman" w:eastAsia="Times New Roman" w:hAnsi="Times New Roman" w:cs="Times New Roman"/>
        <w:bCs/>
        <w:sz w:val="24"/>
        <w:szCs w:val="24"/>
        <w:lang w:val="en-US" w:eastAsia="en-US"/>
      </w:rPr>
      <w:t xml:space="preserve">: FAD </w:t>
    </w:r>
    <w:r>
      <w:rPr>
        <w:rFonts w:ascii="Times New Roman" w:eastAsia="Times New Roman" w:hAnsi="Times New Roman" w:cs="Times New Roman"/>
        <w:bCs/>
        <w:sz w:val="24"/>
        <w:szCs w:val="24"/>
        <w:lang w:val="en-US" w:eastAsia="en-US"/>
      </w:rPr>
      <w:t>30</w:t>
    </w:r>
    <w:r w:rsidRPr="009B534A">
      <w:rPr>
        <w:rFonts w:ascii="Times New Roman" w:eastAsia="Times New Roman" w:hAnsi="Times New Roman" w:cs="Times New Roman"/>
        <w:bCs/>
        <w:sz w:val="24"/>
        <w:szCs w:val="24"/>
        <w:lang w:val="en-US" w:eastAsia="en-US"/>
      </w:rPr>
      <w:t>/A-2.</w:t>
    </w:r>
    <w:r>
      <w:rPr>
        <w:rFonts w:ascii="Times New Roman" w:eastAsia="Times New Roman" w:hAnsi="Times New Roman" w:cs="Times New Roman"/>
        <w:bCs/>
        <w:sz w:val="24"/>
        <w:szCs w:val="24"/>
        <w:lang w:val="en-US" w:eastAsia="en-US"/>
      </w:rPr>
      <w:t>9</w:t>
    </w:r>
  </w:p>
  <w:p w14:paraId="56207187" w14:textId="77777777" w:rsidR="00E14DB6" w:rsidRPr="009B534A" w:rsidRDefault="00E14DB6" w:rsidP="009B534A">
    <w:pPr>
      <w:tabs>
        <w:tab w:val="center" w:pos="4320"/>
        <w:tab w:val="right" w:pos="8640"/>
      </w:tabs>
      <w:spacing w:after="0" w:line="240" w:lineRule="auto"/>
      <w:jc w:val="right"/>
      <w:rPr>
        <w:rFonts w:ascii="Times New Roman" w:eastAsia="Times New Roman" w:hAnsi="Times New Roman" w:cs="Times New Roman"/>
        <w:sz w:val="24"/>
        <w:szCs w:val="24"/>
        <w:lang w:val="en-US"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F57"/>
    <w:multiLevelType w:val="hybridMultilevel"/>
    <w:tmpl w:val="E7A40BA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 w15:restartNumberingAfterBreak="0">
    <w:nsid w:val="02F3468B"/>
    <w:multiLevelType w:val="hybridMultilevel"/>
    <w:tmpl w:val="32FEC8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942D23"/>
    <w:multiLevelType w:val="hybridMultilevel"/>
    <w:tmpl w:val="FC642E56"/>
    <w:lvl w:ilvl="0" w:tplc="0CEC2C20">
      <w:start w:val="1"/>
      <w:numFmt w:val="decimal"/>
      <w:lvlText w:val="%1."/>
      <w:lvlJc w:val="left"/>
      <w:pPr>
        <w:ind w:left="720" w:hanging="360"/>
      </w:pPr>
      <w:rPr>
        <w:b w:val="0"/>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C9F67E0"/>
    <w:multiLevelType w:val="hybridMultilevel"/>
    <w:tmpl w:val="7D5A8A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937161"/>
    <w:multiLevelType w:val="hybridMultilevel"/>
    <w:tmpl w:val="44D87B54"/>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DEF40B9"/>
    <w:multiLevelType w:val="hybridMultilevel"/>
    <w:tmpl w:val="15B2B3A6"/>
    <w:lvl w:ilvl="0" w:tplc="E496DB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944C0"/>
    <w:multiLevelType w:val="hybridMultilevel"/>
    <w:tmpl w:val="5420C7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84125DE"/>
    <w:multiLevelType w:val="hybridMultilevel"/>
    <w:tmpl w:val="AB64A59A"/>
    <w:lvl w:ilvl="0" w:tplc="DB5AAAD8">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8" w15:restartNumberingAfterBreak="0">
    <w:nsid w:val="1B88689B"/>
    <w:multiLevelType w:val="hybridMultilevel"/>
    <w:tmpl w:val="A710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3012E"/>
    <w:multiLevelType w:val="multilevel"/>
    <w:tmpl w:val="DF9E7296"/>
    <w:lvl w:ilvl="0">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15:restartNumberingAfterBreak="0">
    <w:nsid w:val="1DA61674"/>
    <w:multiLevelType w:val="hybridMultilevel"/>
    <w:tmpl w:val="BA3C02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FA83588"/>
    <w:multiLevelType w:val="hybridMultilevel"/>
    <w:tmpl w:val="ACE07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C2366"/>
    <w:multiLevelType w:val="hybridMultilevel"/>
    <w:tmpl w:val="4AFCF9D6"/>
    <w:lvl w:ilvl="0" w:tplc="DECE22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4A74379"/>
    <w:multiLevelType w:val="hybridMultilevel"/>
    <w:tmpl w:val="98C2E7EA"/>
    <w:lvl w:ilvl="0" w:tplc="AB78BFA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FE617E"/>
    <w:multiLevelType w:val="hybridMultilevel"/>
    <w:tmpl w:val="55040822"/>
    <w:lvl w:ilvl="0" w:tplc="504AA00A">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C837D5"/>
    <w:multiLevelType w:val="multilevel"/>
    <w:tmpl w:val="AD32E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F0341A"/>
    <w:multiLevelType w:val="hybridMultilevel"/>
    <w:tmpl w:val="E8EC3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87BB5"/>
    <w:multiLevelType w:val="hybridMultilevel"/>
    <w:tmpl w:val="2132ECAA"/>
    <w:lvl w:ilvl="0" w:tplc="457278A2">
      <w:start w:val="6"/>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46BD7"/>
    <w:multiLevelType w:val="hybridMultilevel"/>
    <w:tmpl w:val="EB06E6E2"/>
    <w:lvl w:ilvl="0" w:tplc="AB78BFAE">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26A3E81"/>
    <w:multiLevelType w:val="hybridMultilevel"/>
    <w:tmpl w:val="2DCC4CA2"/>
    <w:lvl w:ilvl="0" w:tplc="27D22C72">
      <w:start w:val="1"/>
      <w:numFmt w:val="lowerRoman"/>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379515F8"/>
    <w:multiLevelType w:val="multilevel"/>
    <w:tmpl w:val="92680944"/>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AE11948"/>
    <w:multiLevelType w:val="multilevel"/>
    <w:tmpl w:val="2422A6E2"/>
    <w:lvl w:ilvl="0">
      <w:start w:val="1"/>
      <w:numFmt w:val="lowerRoman"/>
      <w:lvlText w:val="(%1)"/>
      <w:lvlJc w:val="left"/>
      <w:pPr>
        <w:ind w:left="524" w:hanging="360"/>
      </w:pPr>
      <w:rPr>
        <w:rFonts w:hint="default"/>
        <w:b w:val="0"/>
        <w:bCs w:val="0"/>
      </w:rPr>
    </w:lvl>
    <w:lvl w:ilvl="1">
      <w:start w:val="1"/>
      <w:numFmt w:val="decimal"/>
      <w:isLgl/>
      <w:lvlText w:val="%1.%2"/>
      <w:lvlJc w:val="left"/>
      <w:pPr>
        <w:ind w:left="1710" w:hanging="360"/>
      </w:pPr>
      <w:rPr>
        <w:rFonts w:hint="default"/>
      </w:rPr>
    </w:lvl>
    <w:lvl w:ilvl="2">
      <w:start w:val="1"/>
      <w:numFmt w:val="decimal"/>
      <w:isLgl/>
      <w:lvlText w:val="%1.%2.%3"/>
      <w:lvlJc w:val="left"/>
      <w:pPr>
        <w:ind w:left="3256" w:hanging="720"/>
      </w:pPr>
      <w:rPr>
        <w:rFonts w:hint="default"/>
      </w:rPr>
    </w:lvl>
    <w:lvl w:ilvl="3">
      <w:start w:val="1"/>
      <w:numFmt w:val="decimal"/>
      <w:isLgl/>
      <w:lvlText w:val="%1.%2.%3.%4"/>
      <w:lvlJc w:val="left"/>
      <w:pPr>
        <w:ind w:left="4802"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534" w:hanging="1440"/>
      </w:pPr>
      <w:rPr>
        <w:rFonts w:hint="default"/>
      </w:rPr>
    </w:lvl>
    <w:lvl w:ilvl="6">
      <w:start w:val="1"/>
      <w:numFmt w:val="decimal"/>
      <w:isLgl/>
      <w:lvlText w:val="%1.%2.%3.%4.%5.%6.%7"/>
      <w:lvlJc w:val="left"/>
      <w:pPr>
        <w:ind w:left="8720" w:hanging="1440"/>
      </w:pPr>
      <w:rPr>
        <w:rFonts w:hint="default"/>
      </w:rPr>
    </w:lvl>
    <w:lvl w:ilvl="7">
      <w:start w:val="1"/>
      <w:numFmt w:val="decimal"/>
      <w:isLgl/>
      <w:lvlText w:val="%1.%2.%3.%4.%5.%6.%7.%8"/>
      <w:lvlJc w:val="left"/>
      <w:pPr>
        <w:ind w:left="10266" w:hanging="1800"/>
      </w:pPr>
      <w:rPr>
        <w:rFonts w:hint="default"/>
      </w:rPr>
    </w:lvl>
    <w:lvl w:ilvl="8">
      <w:start w:val="1"/>
      <w:numFmt w:val="decimal"/>
      <w:isLgl/>
      <w:lvlText w:val="%1.%2.%3.%4.%5.%6.%7.%8.%9"/>
      <w:lvlJc w:val="left"/>
      <w:pPr>
        <w:ind w:left="11452" w:hanging="1800"/>
      </w:pPr>
      <w:rPr>
        <w:rFonts w:hint="default"/>
      </w:rPr>
    </w:lvl>
  </w:abstractNum>
  <w:abstractNum w:abstractNumId="22" w15:restartNumberingAfterBreak="0">
    <w:nsid w:val="3C572660"/>
    <w:multiLevelType w:val="hybridMultilevel"/>
    <w:tmpl w:val="B712D878"/>
    <w:lvl w:ilvl="0" w:tplc="AB78BFA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4F6EAE"/>
    <w:multiLevelType w:val="hybridMultilevel"/>
    <w:tmpl w:val="AFA00972"/>
    <w:lvl w:ilvl="0" w:tplc="AB78BFA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263EDE"/>
    <w:multiLevelType w:val="hybridMultilevel"/>
    <w:tmpl w:val="E41A59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05B1560"/>
    <w:multiLevelType w:val="hybridMultilevel"/>
    <w:tmpl w:val="95B82BC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26" w15:restartNumberingAfterBreak="0">
    <w:nsid w:val="461602E5"/>
    <w:multiLevelType w:val="hybridMultilevel"/>
    <w:tmpl w:val="E41A59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7595EA2"/>
    <w:multiLevelType w:val="hybridMultilevel"/>
    <w:tmpl w:val="AB64CC54"/>
    <w:lvl w:ilvl="0" w:tplc="F85A2B7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AD5028F"/>
    <w:multiLevelType w:val="hybridMultilevel"/>
    <w:tmpl w:val="34700C0C"/>
    <w:lvl w:ilvl="0" w:tplc="908A6E28">
      <w:start w:val="1"/>
      <w:numFmt w:val="lowerRoman"/>
      <w:lvlText w:val="(%1)"/>
      <w:lvlJc w:val="left"/>
      <w:pPr>
        <w:ind w:left="1080" w:hanging="720"/>
      </w:pPr>
      <w:rPr>
        <w:rFonts w:ascii="Times New Roman" w:hAnsi="Times New Roman" w:cs="Times New Roman" w:hint="default"/>
        <w:b w:val="0"/>
        <w:bCs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C577266"/>
    <w:multiLevelType w:val="multilevel"/>
    <w:tmpl w:val="12268F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6808BF"/>
    <w:multiLevelType w:val="hybridMultilevel"/>
    <w:tmpl w:val="ACE07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47B43"/>
    <w:multiLevelType w:val="hybridMultilevel"/>
    <w:tmpl w:val="FC2E0A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DB70AF"/>
    <w:multiLevelType w:val="hybridMultilevel"/>
    <w:tmpl w:val="208049F8"/>
    <w:lvl w:ilvl="0" w:tplc="03203D32">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D8E5FF7"/>
    <w:multiLevelType w:val="hybridMultilevel"/>
    <w:tmpl w:val="11B48690"/>
    <w:lvl w:ilvl="0" w:tplc="21200AD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FA925CE"/>
    <w:multiLevelType w:val="hybridMultilevel"/>
    <w:tmpl w:val="32EE62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4A01B6F"/>
    <w:multiLevelType w:val="hybridMultilevel"/>
    <w:tmpl w:val="898C6A36"/>
    <w:lvl w:ilvl="0" w:tplc="8056E7A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72B1C36"/>
    <w:multiLevelType w:val="multilevel"/>
    <w:tmpl w:val="FC2CD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930BB0"/>
    <w:multiLevelType w:val="hybridMultilevel"/>
    <w:tmpl w:val="2388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D240C5"/>
    <w:multiLevelType w:val="hybridMultilevel"/>
    <w:tmpl w:val="DB88828E"/>
    <w:lvl w:ilvl="0" w:tplc="08A62D96">
      <w:start w:val="1"/>
      <w:numFmt w:val="lowerRoman"/>
      <w:lvlText w:val="(%1)"/>
      <w:lvlJc w:val="left"/>
      <w:pPr>
        <w:ind w:left="1080" w:hanging="720"/>
      </w:pPr>
      <w:rPr>
        <w:rFonts w:hint="default"/>
        <w:b/>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C4C60DC"/>
    <w:multiLevelType w:val="hybridMultilevel"/>
    <w:tmpl w:val="ACE07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5C45FB"/>
    <w:multiLevelType w:val="hybridMultilevel"/>
    <w:tmpl w:val="F6826DB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1407D2C"/>
    <w:multiLevelType w:val="hybridMultilevel"/>
    <w:tmpl w:val="AD6A5F96"/>
    <w:lvl w:ilvl="0" w:tplc="AB78BFA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25C7C54"/>
    <w:multiLevelType w:val="hybridMultilevel"/>
    <w:tmpl w:val="D910E72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72366E"/>
    <w:multiLevelType w:val="hybridMultilevel"/>
    <w:tmpl w:val="18FA8706"/>
    <w:lvl w:ilvl="0" w:tplc="6CE27C28">
      <w:start w:val="1"/>
      <w:numFmt w:val="lowerRoman"/>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4D0C9C"/>
    <w:multiLevelType w:val="hybridMultilevel"/>
    <w:tmpl w:val="2388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4648C3"/>
    <w:multiLevelType w:val="hybridMultilevel"/>
    <w:tmpl w:val="6574A532"/>
    <w:lvl w:ilvl="0" w:tplc="A392B1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BC26EA"/>
    <w:multiLevelType w:val="hybridMultilevel"/>
    <w:tmpl w:val="E604AECA"/>
    <w:lvl w:ilvl="0" w:tplc="AB78BFA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7D1372"/>
    <w:multiLevelType w:val="hybridMultilevel"/>
    <w:tmpl w:val="53E625CE"/>
    <w:lvl w:ilvl="0" w:tplc="AB78BFA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9C9616C"/>
    <w:multiLevelType w:val="multilevel"/>
    <w:tmpl w:val="12F226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B401AFE"/>
    <w:multiLevelType w:val="hybridMultilevel"/>
    <w:tmpl w:val="5CBC1142"/>
    <w:lvl w:ilvl="0" w:tplc="6CE27C28">
      <w:start w:val="1"/>
      <w:numFmt w:val="lowerRoman"/>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7"/>
  </w:num>
  <w:num w:numId="2">
    <w:abstractNumId w:val="44"/>
  </w:num>
  <w:num w:numId="3">
    <w:abstractNumId w:val="18"/>
  </w:num>
  <w:num w:numId="4">
    <w:abstractNumId w:val="8"/>
  </w:num>
  <w:num w:numId="5">
    <w:abstractNumId w:val="14"/>
  </w:num>
  <w:num w:numId="6">
    <w:abstractNumId w:val="34"/>
  </w:num>
  <w:num w:numId="7">
    <w:abstractNumId w:val="43"/>
  </w:num>
  <w:num w:numId="8">
    <w:abstractNumId w:val="22"/>
  </w:num>
  <w:num w:numId="9">
    <w:abstractNumId w:val="13"/>
  </w:num>
  <w:num w:numId="10">
    <w:abstractNumId w:val="30"/>
  </w:num>
  <w:num w:numId="11">
    <w:abstractNumId w:val="11"/>
  </w:num>
  <w:num w:numId="12">
    <w:abstractNumId w:val="16"/>
  </w:num>
  <w:num w:numId="13">
    <w:abstractNumId w:val="9"/>
  </w:num>
  <w:num w:numId="14">
    <w:abstractNumId w:val="39"/>
  </w:num>
  <w:num w:numId="15">
    <w:abstractNumId w:val="23"/>
  </w:num>
  <w:num w:numId="16">
    <w:abstractNumId w:val="46"/>
  </w:num>
  <w:num w:numId="17">
    <w:abstractNumId w:val="17"/>
  </w:num>
  <w:num w:numId="18">
    <w:abstractNumId w:val="24"/>
  </w:num>
  <w:num w:numId="19">
    <w:abstractNumId w:val="1"/>
  </w:num>
  <w:num w:numId="20">
    <w:abstractNumId w:val="26"/>
  </w:num>
  <w:num w:numId="21">
    <w:abstractNumId w:val="41"/>
  </w:num>
  <w:num w:numId="22">
    <w:abstractNumId w:val="29"/>
  </w:num>
  <w:num w:numId="23">
    <w:abstractNumId w:val="5"/>
  </w:num>
  <w:num w:numId="24">
    <w:abstractNumId w:val="3"/>
  </w:num>
  <w:num w:numId="25">
    <w:abstractNumId w:val="31"/>
  </w:num>
  <w:num w:numId="26">
    <w:abstractNumId w:val="40"/>
  </w:num>
  <w:num w:numId="27">
    <w:abstractNumId w:val="49"/>
  </w:num>
  <w:num w:numId="28">
    <w:abstractNumId w:val="15"/>
  </w:num>
  <w:num w:numId="29">
    <w:abstractNumId w:val="36"/>
  </w:num>
  <w:num w:numId="30">
    <w:abstractNumId w:val="6"/>
  </w:num>
  <w:num w:numId="31">
    <w:abstractNumId w:val="48"/>
  </w:num>
  <w:num w:numId="32">
    <w:abstractNumId w:val="45"/>
  </w:num>
  <w:num w:numId="33">
    <w:abstractNumId w:val="47"/>
  </w:num>
  <w:num w:numId="34">
    <w:abstractNumId w:val="35"/>
  </w:num>
  <w:num w:numId="35">
    <w:abstractNumId w:val="32"/>
  </w:num>
  <w:num w:numId="36">
    <w:abstractNumId w:val="38"/>
  </w:num>
  <w:num w:numId="37">
    <w:abstractNumId w:val="12"/>
  </w:num>
  <w:num w:numId="38">
    <w:abstractNumId w:val="33"/>
  </w:num>
  <w:num w:numId="39">
    <w:abstractNumId w:val="42"/>
  </w:num>
  <w:num w:numId="40">
    <w:abstractNumId w:val="20"/>
  </w:num>
  <w:num w:numId="41">
    <w:abstractNumId w:val="27"/>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25"/>
  </w:num>
  <w:num w:numId="46">
    <w:abstractNumId w:val="21"/>
  </w:num>
  <w:num w:numId="47">
    <w:abstractNumId w:val="19"/>
  </w:num>
  <w:num w:numId="48">
    <w:abstractNumId w:val="4"/>
  </w:num>
  <w:num w:numId="49">
    <w:abstractNumId w:val="10"/>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AwNTI2NTMxNzIxM7ZQ0lEKTi0uzszPAykwrAUAPzewoSwAAAA="/>
  </w:docVars>
  <w:rsids>
    <w:rsidRoot w:val="00CE65BA"/>
    <w:rsid w:val="000075C1"/>
    <w:rsid w:val="00007C75"/>
    <w:rsid w:val="00016673"/>
    <w:rsid w:val="000177FE"/>
    <w:rsid w:val="0002046C"/>
    <w:rsid w:val="000210EA"/>
    <w:rsid w:val="000226E5"/>
    <w:rsid w:val="00024795"/>
    <w:rsid w:val="000263C7"/>
    <w:rsid w:val="0003215D"/>
    <w:rsid w:val="00033F95"/>
    <w:rsid w:val="00037E84"/>
    <w:rsid w:val="00043608"/>
    <w:rsid w:val="000445BD"/>
    <w:rsid w:val="00044F92"/>
    <w:rsid w:val="00053C62"/>
    <w:rsid w:val="0005573D"/>
    <w:rsid w:val="00062385"/>
    <w:rsid w:val="000651AB"/>
    <w:rsid w:val="00067EC9"/>
    <w:rsid w:val="000754B8"/>
    <w:rsid w:val="0007660B"/>
    <w:rsid w:val="000812A6"/>
    <w:rsid w:val="00083CC4"/>
    <w:rsid w:val="000844B7"/>
    <w:rsid w:val="00090A36"/>
    <w:rsid w:val="00090F91"/>
    <w:rsid w:val="00092DD9"/>
    <w:rsid w:val="00093338"/>
    <w:rsid w:val="00093F2F"/>
    <w:rsid w:val="000A3E75"/>
    <w:rsid w:val="000A4926"/>
    <w:rsid w:val="000A672C"/>
    <w:rsid w:val="000A71F9"/>
    <w:rsid w:val="000A7B80"/>
    <w:rsid w:val="000B3B39"/>
    <w:rsid w:val="000B74BD"/>
    <w:rsid w:val="000C4E2E"/>
    <w:rsid w:val="000C7B46"/>
    <w:rsid w:val="000C7F16"/>
    <w:rsid w:val="000D05BD"/>
    <w:rsid w:val="000D10DD"/>
    <w:rsid w:val="000D47EF"/>
    <w:rsid w:val="000E2BAE"/>
    <w:rsid w:val="000E4E82"/>
    <w:rsid w:val="000F1453"/>
    <w:rsid w:val="000F47BB"/>
    <w:rsid w:val="00104198"/>
    <w:rsid w:val="0011141E"/>
    <w:rsid w:val="0011322D"/>
    <w:rsid w:val="00117324"/>
    <w:rsid w:val="00117F71"/>
    <w:rsid w:val="00120DB5"/>
    <w:rsid w:val="00123397"/>
    <w:rsid w:val="00125CEC"/>
    <w:rsid w:val="001275F3"/>
    <w:rsid w:val="001317ED"/>
    <w:rsid w:val="00133109"/>
    <w:rsid w:val="001338E3"/>
    <w:rsid w:val="00133949"/>
    <w:rsid w:val="00135645"/>
    <w:rsid w:val="00135CF7"/>
    <w:rsid w:val="00137A0A"/>
    <w:rsid w:val="001415B6"/>
    <w:rsid w:val="00145C4F"/>
    <w:rsid w:val="00147832"/>
    <w:rsid w:val="00150EB5"/>
    <w:rsid w:val="001527A4"/>
    <w:rsid w:val="001537B1"/>
    <w:rsid w:val="001551CD"/>
    <w:rsid w:val="0016199B"/>
    <w:rsid w:val="00162596"/>
    <w:rsid w:val="001625E4"/>
    <w:rsid w:val="0016338B"/>
    <w:rsid w:val="00164056"/>
    <w:rsid w:val="00164F26"/>
    <w:rsid w:val="00166366"/>
    <w:rsid w:val="0017421F"/>
    <w:rsid w:val="00174684"/>
    <w:rsid w:val="00175D82"/>
    <w:rsid w:val="001778C9"/>
    <w:rsid w:val="001818FB"/>
    <w:rsid w:val="001879C4"/>
    <w:rsid w:val="00197A5E"/>
    <w:rsid w:val="001A498E"/>
    <w:rsid w:val="001A7331"/>
    <w:rsid w:val="001A7463"/>
    <w:rsid w:val="001B2685"/>
    <w:rsid w:val="001B4878"/>
    <w:rsid w:val="001C1D58"/>
    <w:rsid w:val="001C6A52"/>
    <w:rsid w:val="001C76D7"/>
    <w:rsid w:val="001D01DC"/>
    <w:rsid w:val="001D0918"/>
    <w:rsid w:val="001D3128"/>
    <w:rsid w:val="001D6C7C"/>
    <w:rsid w:val="001E67B2"/>
    <w:rsid w:val="001E6C15"/>
    <w:rsid w:val="001F7051"/>
    <w:rsid w:val="00202303"/>
    <w:rsid w:val="00204227"/>
    <w:rsid w:val="00204FA7"/>
    <w:rsid w:val="0020545D"/>
    <w:rsid w:val="00207A5B"/>
    <w:rsid w:val="00211787"/>
    <w:rsid w:val="00211F06"/>
    <w:rsid w:val="0021216D"/>
    <w:rsid w:val="00216B52"/>
    <w:rsid w:val="00217D08"/>
    <w:rsid w:val="00223A89"/>
    <w:rsid w:val="00223CF0"/>
    <w:rsid w:val="0022653A"/>
    <w:rsid w:val="00232533"/>
    <w:rsid w:val="00234166"/>
    <w:rsid w:val="002353F0"/>
    <w:rsid w:val="00237AD5"/>
    <w:rsid w:val="00237EE8"/>
    <w:rsid w:val="00240723"/>
    <w:rsid w:val="00240D10"/>
    <w:rsid w:val="002442DD"/>
    <w:rsid w:val="0024438E"/>
    <w:rsid w:val="00251B64"/>
    <w:rsid w:val="002523D4"/>
    <w:rsid w:val="00253A87"/>
    <w:rsid w:val="00253AAE"/>
    <w:rsid w:val="00254F77"/>
    <w:rsid w:val="00255058"/>
    <w:rsid w:val="00261C41"/>
    <w:rsid w:val="0026268D"/>
    <w:rsid w:val="00262A54"/>
    <w:rsid w:val="00264D70"/>
    <w:rsid w:val="00274269"/>
    <w:rsid w:val="00275826"/>
    <w:rsid w:val="00282114"/>
    <w:rsid w:val="00283928"/>
    <w:rsid w:val="00287868"/>
    <w:rsid w:val="00290143"/>
    <w:rsid w:val="00293965"/>
    <w:rsid w:val="00294883"/>
    <w:rsid w:val="002957B4"/>
    <w:rsid w:val="002959B5"/>
    <w:rsid w:val="002A2205"/>
    <w:rsid w:val="002A3A04"/>
    <w:rsid w:val="002A58D2"/>
    <w:rsid w:val="002A7BB9"/>
    <w:rsid w:val="002B0113"/>
    <w:rsid w:val="002B056A"/>
    <w:rsid w:val="002B0901"/>
    <w:rsid w:val="002B11E6"/>
    <w:rsid w:val="002B1E18"/>
    <w:rsid w:val="002C527B"/>
    <w:rsid w:val="002C7B97"/>
    <w:rsid w:val="002D2EFF"/>
    <w:rsid w:val="002D3450"/>
    <w:rsid w:val="002D354D"/>
    <w:rsid w:val="002D50B2"/>
    <w:rsid w:val="002D5DBF"/>
    <w:rsid w:val="002D5F38"/>
    <w:rsid w:val="002D78CC"/>
    <w:rsid w:val="002E110D"/>
    <w:rsid w:val="002E15CC"/>
    <w:rsid w:val="002E4EE7"/>
    <w:rsid w:val="002E4F18"/>
    <w:rsid w:val="002E62A0"/>
    <w:rsid w:val="002E69DD"/>
    <w:rsid w:val="002E7855"/>
    <w:rsid w:val="002E7BAF"/>
    <w:rsid w:val="002F153F"/>
    <w:rsid w:val="003009B9"/>
    <w:rsid w:val="003019A2"/>
    <w:rsid w:val="003027C7"/>
    <w:rsid w:val="0030482A"/>
    <w:rsid w:val="00306DAA"/>
    <w:rsid w:val="00307AF5"/>
    <w:rsid w:val="003179D5"/>
    <w:rsid w:val="003210D8"/>
    <w:rsid w:val="0032348C"/>
    <w:rsid w:val="003255D5"/>
    <w:rsid w:val="00325B6C"/>
    <w:rsid w:val="00325F3E"/>
    <w:rsid w:val="0032714D"/>
    <w:rsid w:val="00327840"/>
    <w:rsid w:val="00332709"/>
    <w:rsid w:val="003347EE"/>
    <w:rsid w:val="00336094"/>
    <w:rsid w:val="003420F9"/>
    <w:rsid w:val="00346265"/>
    <w:rsid w:val="003467DB"/>
    <w:rsid w:val="00347D05"/>
    <w:rsid w:val="00350524"/>
    <w:rsid w:val="00351B61"/>
    <w:rsid w:val="00351CDC"/>
    <w:rsid w:val="00352351"/>
    <w:rsid w:val="00352E9E"/>
    <w:rsid w:val="00353095"/>
    <w:rsid w:val="0035449A"/>
    <w:rsid w:val="003570D3"/>
    <w:rsid w:val="00364876"/>
    <w:rsid w:val="00366685"/>
    <w:rsid w:val="00371DC5"/>
    <w:rsid w:val="003876F7"/>
    <w:rsid w:val="003A1616"/>
    <w:rsid w:val="003A16F0"/>
    <w:rsid w:val="003A2FB7"/>
    <w:rsid w:val="003A412C"/>
    <w:rsid w:val="003A55D1"/>
    <w:rsid w:val="003A70C8"/>
    <w:rsid w:val="003A78E7"/>
    <w:rsid w:val="003B7016"/>
    <w:rsid w:val="003B7D8F"/>
    <w:rsid w:val="003C0BE3"/>
    <w:rsid w:val="003C3FE1"/>
    <w:rsid w:val="003C446B"/>
    <w:rsid w:val="003C4B8C"/>
    <w:rsid w:val="003D02AB"/>
    <w:rsid w:val="003D0F56"/>
    <w:rsid w:val="003D156C"/>
    <w:rsid w:val="003D359D"/>
    <w:rsid w:val="003E228F"/>
    <w:rsid w:val="003E3D13"/>
    <w:rsid w:val="003E4605"/>
    <w:rsid w:val="003F045F"/>
    <w:rsid w:val="003F631F"/>
    <w:rsid w:val="003F7AE0"/>
    <w:rsid w:val="00402FA5"/>
    <w:rsid w:val="00402FFA"/>
    <w:rsid w:val="004072B9"/>
    <w:rsid w:val="00407B36"/>
    <w:rsid w:val="00410088"/>
    <w:rsid w:val="00417AD0"/>
    <w:rsid w:val="00417DE3"/>
    <w:rsid w:val="00423EB3"/>
    <w:rsid w:val="00442B6D"/>
    <w:rsid w:val="00451357"/>
    <w:rsid w:val="004522F6"/>
    <w:rsid w:val="004556E2"/>
    <w:rsid w:val="004564E5"/>
    <w:rsid w:val="00456608"/>
    <w:rsid w:val="0045680F"/>
    <w:rsid w:val="00456942"/>
    <w:rsid w:val="00460C73"/>
    <w:rsid w:val="00460D1E"/>
    <w:rsid w:val="004625CD"/>
    <w:rsid w:val="00463D5A"/>
    <w:rsid w:val="00465487"/>
    <w:rsid w:val="0046593D"/>
    <w:rsid w:val="004679E6"/>
    <w:rsid w:val="00471143"/>
    <w:rsid w:val="00477356"/>
    <w:rsid w:val="00480192"/>
    <w:rsid w:val="00481E88"/>
    <w:rsid w:val="004840CA"/>
    <w:rsid w:val="00485DFB"/>
    <w:rsid w:val="00486AE9"/>
    <w:rsid w:val="00487363"/>
    <w:rsid w:val="004908AD"/>
    <w:rsid w:val="00491E8E"/>
    <w:rsid w:val="0049238F"/>
    <w:rsid w:val="004945FD"/>
    <w:rsid w:val="00494CDC"/>
    <w:rsid w:val="0049568B"/>
    <w:rsid w:val="00497737"/>
    <w:rsid w:val="004A0EDB"/>
    <w:rsid w:val="004A1BAA"/>
    <w:rsid w:val="004A3F36"/>
    <w:rsid w:val="004A493C"/>
    <w:rsid w:val="004A62C3"/>
    <w:rsid w:val="004B2625"/>
    <w:rsid w:val="004B4189"/>
    <w:rsid w:val="004B515B"/>
    <w:rsid w:val="004C0CCA"/>
    <w:rsid w:val="004C1865"/>
    <w:rsid w:val="004C1C09"/>
    <w:rsid w:val="004C21F9"/>
    <w:rsid w:val="004C4F8C"/>
    <w:rsid w:val="004C571C"/>
    <w:rsid w:val="004C7658"/>
    <w:rsid w:val="004D3CF6"/>
    <w:rsid w:val="004D41BF"/>
    <w:rsid w:val="004D5B7B"/>
    <w:rsid w:val="004E2EA2"/>
    <w:rsid w:val="004E4715"/>
    <w:rsid w:val="004E6E45"/>
    <w:rsid w:val="004E708D"/>
    <w:rsid w:val="004F0768"/>
    <w:rsid w:val="004F2A95"/>
    <w:rsid w:val="004F41CE"/>
    <w:rsid w:val="004F505E"/>
    <w:rsid w:val="00500A4F"/>
    <w:rsid w:val="00503E67"/>
    <w:rsid w:val="00504705"/>
    <w:rsid w:val="00504EAA"/>
    <w:rsid w:val="00510E1A"/>
    <w:rsid w:val="00515A18"/>
    <w:rsid w:val="00517762"/>
    <w:rsid w:val="0052279C"/>
    <w:rsid w:val="00533C23"/>
    <w:rsid w:val="005401B5"/>
    <w:rsid w:val="00545CEF"/>
    <w:rsid w:val="0055793F"/>
    <w:rsid w:val="0056404B"/>
    <w:rsid w:val="00566073"/>
    <w:rsid w:val="005734F9"/>
    <w:rsid w:val="00573AE9"/>
    <w:rsid w:val="00574B5D"/>
    <w:rsid w:val="00574EFA"/>
    <w:rsid w:val="00575974"/>
    <w:rsid w:val="005916A2"/>
    <w:rsid w:val="00593FF8"/>
    <w:rsid w:val="005962D3"/>
    <w:rsid w:val="00596FF9"/>
    <w:rsid w:val="00597354"/>
    <w:rsid w:val="005A01B1"/>
    <w:rsid w:val="005A345C"/>
    <w:rsid w:val="005A3FA3"/>
    <w:rsid w:val="005A40C5"/>
    <w:rsid w:val="005A6520"/>
    <w:rsid w:val="005A7ED5"/>
    <w:rsid w:val="005B6A1F"/>
    <w:rsid w:val="005C0765"/>
    <w:rsid w:val="005C0EAB"/>
    <w:rsid w:val="005C525D"/>
    <w:rsid w:val="005C6860"/>
    <w:rsid w:val="005C6F12"/>
    <w:rsid w:val="005D14C5"/>
    <w:rsid w:val="005D1A26"/>
    <w:rsid w:val="005E0860"/>
    <w:rsid w:val="005E2D4C"/>
    <w:rsid w:val="005E3556"/>
    <w:rsid w:val="005E3B20"/>
    <w:rsid w:val="005E5362"/>
    <w:rsid w:val="005E5D0D"/>
    <w:rsid w:val="005E7B05"/>
    <w:rsid w:val="005F1A7E"/>
    <w:rsid w:val="005F74DE"/>
    <w:rsid w:val="005F7875"/>
    <w:rsid w:val="00600263"/>
    <w:rsid w:val="0060114A"/>
    <w:rsid w:val="0060289C"/>
    <w:rsid w:val="00603899"/>
    <w:rsid w:val="00613937"/>
    <w:rsid w:val="00615EBD"/>
    <w:rsid w:val="006162F8"/>
    <w:rsid w:val="006170D4"/>
    <w:rsid w:val="00621168"/>
    <w:rsid w:val="006244C6"/>
    <w:rsid w:val="00633E4C"/>
    <w:rsid w:val="00634069"/>
    <w:rsid w:val="00634A07"/>
    <w:rsid w:val="00636BCF"/>
    <w:rsid w:val="00640629"/>
    <w:rsid w:val="00641B34"/>
    <w:rsid w:val="00644375"/>
    <w:rsid w:val="006473D7"/>
    <w:rsid w:val="00647C03"/>
    <w:rsid w:val="00647EFC"/>
    <w:rsid w:val="006603DB"/>
    <w:rsid w:val="00661CEB"/>
    <w:rsid w:val="00663EDD"/>
    <w:rsid w:val="00673580"/>
    <w:rsid w:val="00673C35"/>
    <w:rsid w:val="00673C59"/>
    <w:rsid w:val="00674DEC"/>
    <w:rsid w:val="0067767C"/>
    <w:rsid w:val="0068228B"/>
    <w:rsid w:val="00683584"/>
    <w:rsid w:val="00687D6B"/>
    <w:rsid w:val="00690440"/>
    <w:rsid w:val="0069273D"/>
    <w:rsid w:val="00693305"/>
    <w:rsid w:val="00693ECC"/>
    <w:rsid w:val="00694D23"/>
    <w:rsid w:val="00697785"/>
    <w:rsid w:val="006A2BA2"/>
    <w:rsid w:val="006A673E"/>
    <w:rsid w:val="006B0ED8"/>
    <w:rsid w:val="006B6865"/>
    <w:rsid w:val="006C15B5"/>
    <w:rsid w:val="006C1C5D"/>
    <w:rsid w:val="006C2808"/>
    <w:rsid w:val="006C309C"/>
    <w:rsid w:val="006C535A"/>
    <w:rsid w:val="006C58CB"/>
    <w:rsid w:val="006C5917"/>
    <w:rsid w:val="006D1730"/>
    <w:rsid w:val="006D2715"/>
    <w:rsid w:val="006D37FB"/>
    <w:rsid w:val="006D485F"/>
    <w:rsid w:val="006E07D3"/>
    <w:rsid w:val="006E2927"/>
    <w:rsid w:val="006E4CD3"/>
    <w:rsid w:val="006E6999"/>
    <w:rsid w:val="006F0F60"/>
    <w:rsid w:val="006F2359"/>
    <w:rsid w:val="006F3016"/>
    <w:rsid w:val="006F59A3"/>
    <w:rsid w:val="00700EC2"/>
    <w:rsid w:val="00702128"/>
    <w:rsid w:val="00702E47"/>
    <w:rsid w:val="00705706"/>
    <w:rsid w:val="0070797C"/>
    <w:rsid w:val="00707C91"/>
    <w:rsid w:val="00707CAB"/>
    <w:rsid w:val="00711C69"/>
    <w:rsid w:val="00716C81"/>
    <w:rsid w:val="00716DDB"/>
    <w:rsid w:val="00720547"/>
    <w:rsid w:val="007208CD"/>
    <w:rsid w:val="00722DDD"/>
    <w:rsid w:val="00724C6A"/>
    <w:rsid w:val="0073028F"/>
    <w:rsid w:val="007313B2"/>
    <w:rsid w:val="007357AE"/>
    <w:rsid w:val="00735C13"/>
    <w:rsid w:val="00737769"/>
    <w:rsid w:val="00737EDE"/>
    <w:rsid w:val="00740944"/>
    <w:rsid w:val="007411FD"/>
    <w:rsid w:val="00750865"/>
    <w:rsid w:val="0075627B"/>
    <w:rsid w:val="00756DE6"/>
    <w:rsid w:val="007570E1"/>
    <w:rsid w:val="00760C23"/>
    <w:rsid w:val="007629E2"/>
    <w:rsid w:val="00764231"/>
    <w:rsid w:val="007653D9"/>
    <w:rsid w:val="007657F2"/>
    <w:rsid w:val="007659A3"/>
    <w:rsid w:val="00773284"/>
    <w:rsid w:val="00773514"/>
    <w:rsid w:val="007747D8"/>
    <w:rsid w:val="00774E30"/>
    <w:rsid w:val="00775348"/>
    <w:rsid w:val="00776E88"/>
    <w:rsid w:val="0077701B"/>
    <w:rsid w:val="007828A0"/>
    <w:rsid w:val="00784B66"/>
    <w:rsid w:val="00787D30"/>
    <w:rsid w:val="007A28DA"/>
    <w:rsid w:val="007A3880"/>
    <w:rsid w:val="007A6396"/>
    <w:rsid w:val="007B5C40"/>
    <w:rsid w:val="007C1DEA"/>
    <w:rsid w:val="007C2D63"/>
    <w:rsid w:val="007C7927"/>
    <w:rsid w:val="007C7FD6"/>
    <w:rsid w:val="007D2CFB"/>
    <w:rsid w:val="007D2D43"/>
    <w:rsid w:val="007D2EA5"/>
    <w:rsid w:val="007D3439"/>
    <w:rsid w:val="007D3EC5"/>
    <w:rsid w:val="007D43F7"/>
    <w:rsid w:val="007D73ED"/>
    <w:rsid w:val="007E2108"/>
    <w:rsid w:val="007E447D"/>
    <w:rsid w:val="007E49D9"/>
    <w:rsid w:val="007E5DB1"/>
    <w:rsid w:val="007E704D"/>
    <w:rsid w:val="007E71A1"/>
    <w:rsid w:val="007F105F"/>
    <w:rsid w:val="00801EC8"/>
    <w:rsid w:val="00805A37"/>
    <w:rsid w:val="00813D74"/>
    <w:rsid w:val="008175C2"/>
    <w:rsid w:val="0082011F"/>
    <w:rsid w:val="00820650"/>
    <w:rsid w:val="00820C40"/>
    <w:rsid w:val="00821A19"/>
    <w:rsid w:val="00821DA1"/>
    <w:rsid w:val="008237E4"/>
    <w:rsid w:val="008239DA"/>
    <w:rsid w:val="008307C9"/>
    <w:rsid w:val="008319D6"/>
    <w:rsid w:val="008349FB"/>
    <w:rsid w:val="00835365"/>
    <w:rsid w:val="00840B21"/>
    <w:rsid w:val="008446F7"/>
    <w:rsid w:val="00850C94"/>
    <w:rsid w:val="0085456E"/>
    <w:rsid w:val="00854AF6"/>
    <w:rsid w:val="00855112"/>
    <w:rsid w:val="00855512"/>
    <w:rsid w:val="00855CDA"/>
    <w:rsid w:val="00856200"/>
    <w:rsid w:val="008563BF"/>
    <w:rsid w:val="00871481"/>
    <w:rsid w:val="00873751"/>
    <w:rsid w:val="008774F0"/>
    <w:rsid w:val="008836C0"/>
    <w:rsid w:val="0088511A"/>
    <w:rsid w:val="0089069C"/>
    <w:rsid w:val="00891112"/>
    <w:rsid w:val="00891BF9"/>
    <w:rsid w:val="00892244"/>
    <w:rsid w:val="00893204"/>
    <w:rsid w:val="008969AC"/>
    <w:rsid w:val="00896AB9"/>
    <w:rsid w:val="00897BF8"/>
    <w:rsid w:val="008A2A78"/>
    <w:rsid w:val="008A398C"/>
    <w:rsid w:val="008B0B37"/>
    <w:rsid w:val="008B17C1"/>
    <w:rsid w:val="008B44C5"/>
    <w:rsid w:val="008C1F28"/>
    <w:rsid w:val="008C4C96"/>
    <w:rsid w:val="008C5088"/>
    <w:rsid w:val="008C535B"/>
    <w:rsid w:val="008C5BF1"/>
    <w:rsid w:val="008D2507"/>
    <w:rsid w:val="008D3A62"/>
    <w:rsid w:val="008D3A65"/>
    <w:rsid w:val="008D3E0E"/>
    <w:rsid w:val="008D58D4"/>
    <w:rsid w:val="008D673F"/>
    <w:rsid w:val="008D69D3"/>
    <w:rsid w:val="008E0CC4"/>
    <w:rsid w:val="008E6441"/>
    <w:rsid w:val="008E6971"/>
    <w:rsid w:val="008F118C"/>
    <w:rsid w:val="008F12AF"/>
    <w:rsid w:val="008F1C5E"/>
    <w:rsid w:val="008F78A5"/>
    <w:rsid w:val="00902D43"/>
    <w:rsid w:val="00902EC1"/>
    <w:rsid w:val="00903190"/>
    <w:rsid w:val="009045D3"/>
    <w:rsid w:val="00904BDA"/>
    <w:rsid w:val="0090526B"/>
    <w:rsid w:val="00905FA5"/>
    <w:rsid w:val="0090707F"/>
    <w:rsid w:val="0090767F"/>
    <w:rsid w:val="00907B6A"/>
    <w:rsid w:val="0091249E"/>
    <w:rsid w:val="0091292F"/>
    <w:rsid w:val="00912E09"/>
    <w:rsid w:val="00914A2B"/>
    <w:rsid w:val="0091640D"/>
    <w:rsid w:val="0091666A"/>
    <w:rsid w:val="00916BC1"/>
    <w:rsid w:val="00922FD2"/>
    <w:rsid w:val="00925975"/>
    <w:rsid w:val="00927BE1"/>
    <w:rsid w:val="009313AC"/>
    <w:rsid w:val="009346D9"/>
    <w:rsid w:val="009369CD"/>
    <w:rsid w:val="009370D7"/>
    <w:rsid w:val="00937187"/>
    <w:rsid w:val="00943A93"/>
    <w:rsid w:val="00944DCB"/>
    <w:rsid w:val="009452F1"/>
    <w:rsid w:val="00950173"/>
    <w:rsid w:val="00950880"/>
    <w:rsid w:val="00951B20"/>
    <w:rsid w:val="00954232"/>
    <w:rsid w:val="00954F4F"/>
    <w:rsid w:val="009565C7"/>
    <w:rsid w:val="0096610B"/>
    <w:rsid w:val="00967EFB"/>
    <w:rsid w:val="00970102"/>
    <w:rsid w:val="00970E88"/>
    <w:rsid w:val="00974859"/>
    <w:rsid w:val="00976310"/>
    <w:rsid w:val="0097638D"/>
    <w:rsid w:val="009800E7"/>
    <w:rsid w:val="00985137"/>
    <w:rsid w:val="0099178E"/>
    <w:rsid w:val="0099262A"/>
    <w:rsid w:val="00992933"/>
    <w:rsid w:val="00994463"/>
    <w:rsid w:val="00995BA2"/>
    <w:rsid w:val="009B1CA4"/>
    <w:rsid w:val="009B2D5C"/>
    <w:rsid w:val="009B3782"/>
    <w:rsid w:val="009B38DE"/>
    <w:rsid w:val="009B534A"/>
    <w:rsid w:val="009C4FE7"/>
    <w:rsid w:val="009C651B"/>
    <w:rsid w:val="009C6AA0"/>
    <w:rsid w:val="009D7740"/>
    <w:rsid w:val="009D7814"/>
    <w:rsid w:val="009E2A9F"/>
    <w:rsid w:val="009F1DF7"/>
    <w:rsid w:val="009F20D1"/>
    <w:rsid w:val="009F4C4B"/>
    <w:rsid w:val="009F5D46"/>
    <w:rsid w:val="009F75E8"/>
    <w:rsid w:val="00A042AF"/>
    <w:rsid w:val="00A110FC"/>
    <w:rsid w:val="00A131F2"/>
    <w:rsid w:val="00A164DF"/>
    <w:rsid w:val="00A16F29"/>
    <w:rsid w:val="00A230D1"/>
    <w:rsid w:val="00A23615"/>
    <w:rsid w:val="00A26200"/>
    <w:rsid w:val="00A319A2"/>
    <w:rsid w:val="00A42684"/>
    <w:rsid w:val="00A47230"/>
    <w:rsid w:val="00A511AB"/>
    <w:rsid w:val="00A52842"/>
    <w:rsid w:val="00A5489B"/>
    <w:rsid w:val="00A54E45"/>
    <w:rsid w:val="00A645B5"/>
    <w:rsid w:val="00A65E61"/>
    <w:rsid w:val="00A66EAC"/>
    <w:rsid w:val="00A675F5"/>
    <w:rsid w:val="00A703FB"/>
    <w:rsid w:val="00A805F4"/>
    <w:rsid w:val="00A81370"/>
    <w:rsid w:val="00A834F7"/>
    <w:rsid w:val="00A8437E"/>
    <w:rsid w:val="00A84FB5"/>
    <w:rsid w:val="00A878A4"/>
    <w:rsid w:val="00A87B4D"/>
    <w:rsid w:val="00A92D19"/>
    <w:rsid w:val="00A935E9"/>
    <w:rsid w:val="00A96CDE"/>
    <w:rsid w:val="00AA0237"/>
    <w:rsid w:val="00AA1AF3"/>
    <w:rsid w:val="00AA3EA7"/>
    <w:rsid w:val="00AA474C"/>
    <w:rsid w:val="00AA6197"/>
    <w:rsid w:val="00AB0015"/>
    <w:rsid w:val="00AB14B3"/>
    <w:rsid w:val="00AB4639"/>
    <w:rsid w:val="00AB6CBC"/>
    <w:rsid w:val="00AB777C"/>
    <w:rsid w:val="00AC384E"/>
    <w:rsid w:val="00AC3E17"/>
    <w:rsid w:val="00AD653F"/>
    <w:rsid w:val="00AE129E"/>
    <w:rsid w:val="00AE1A3D"/>
    <w:rsid w:val="00AE2DEB"/>
    <w:rsid w:val="00AE7648"/>
    <w:rsid w:val="00AF0243"/>
    <w:rsid w:val="00AF0579"/>
    <w:rsid w:val="00AF07C6"/>
    <w:rsid w:val="00AF0A34"/>
    <w:rsid w:val="00AF18EA"/>
    <w:rsid w:val="00AF2D21"/>
    <w:rsid w:val="00AF74F1"/>
    <w:rsid w:val="00B00A3A"/>
    <w:rsid w:val="00B0345C"/>
    <w:rsid w:val="00B06313"/>
    <w:rsid w:val="00B10296"/>
    <w:rsid w:val="00B23B80"/>
    <w:rsid w:val="00B253DD"/>
    <w:rsid w:val="00B33F1F"/>
    <w:rsid w:val="00B3595C"/>
    <w:rsid w:val="00B37BE0"/>
    <w:rsid w:val="00B42D27"/>
    <w:rsid w:val="00B43CFB"/>
    <w:rsid w:val="00B50834"/>
    <w:rsid w:val="00B545E8"/>
    <w:rsid w:val="00B5485C"/>
    <w:rsid w:val="00B5681D"/>
    <w:rsid w:val="00B57CDD"/>
    <w:rsid w:val="00B61B0A"/>
    <w:rsid w:val="00B623D1"/>
    <w:rsid w:val="00B623E9"/>
    <w:rsid w:val="00B632FF"/>
    <w:rsid w:val="00B6517A"/>
    <w:rsid w:val="00B6616A"/>
    <w:rsid w:val="00B66AFF"/>
    <w:rsid w:val="00B707A2"/>
    <w:rsid w:val="00B7136B"/>
    <w:rsid w:val="00B7162C"/>
    <w:rsid w:val="00B719CD"/>
    <w:rsid w:val="00B72052"/>
    <w:rsid w:val="00B80BBB"/>
    <w:rsid w:val="00B84FA4"/>
    <w:rsid w:val="00B8788E"/>
    <w:rsid w:val="00B92E55"/>
    <w:rsid w:val="00B93DF8"/>
    <w:rsid w:val="00B94311"/>
    <w:rsid w:val="00B976FA"/>
    <w:rsid w:val="00BA4DA2"/>
    <w:rsid w:val="00BB0C23"/>
    <w:rsid w:val="00BB27C0"/>
    <w:rsid w:val="00BB2A8E"/>
    <w:rsid w:val="00BC0919"/>
    <w:rsid w:val="00BC3DC5"/>
    <w:rsid w:val="00BC4D36"/>
    <w:rsid w:val="00BC5493"/>
    <w:rsid w:val="00BC6008"/>
    <w:rsid w:val="00BC68C7"/>
    <w:rsid w:val="00BD4C7B"/>
    <w:rsid w:val="00BD4E84"/>
    <w:rsid w:val="00BD68EB"/>
    <w:rsid w:val="00BD73AB"/>
    <w:rsid w:val="00BE106D"/>
    <w:rsid w:val="00BE6245"/>
    <w:rsid w:val="00BE6A06"/>
    <w:rsid w:val="00BF76B9"/>
    <w:rsid w:val="00BF7C38"/>
    <w:rsid w:val="00C00F7F"/>
    <w:rsid w:val="00C06E00"/>
    <w:rsid w:val="00C128E3"/>
    <w:rsid w:val="00C12BFF"/>
    <w:rsid w:val="00C13070"/>
    <w:rsid w:val="00C13FC6"/>
    <w:rsid w:val="00C175DA"/>
    <w:rsid w:val="00C213FA"/>
    <w:rsid w:val="00C2782E"/>
    <w:rsid w:val="00C30273"/>
    <w:rsid w:val="00C33EB1"/>
    <w:rsid w:val="00C432BD"/>
    <w:rsid w:val="00C443B4"/>
    <w:rsid w:val="00C448FC"/>
    <w:rsid w:val="00C44C4E"/>
    <w:rsid w:val="00C60688"/>
    <w:rsid w:val="00C61975"/>
    <w:rsid w:val="00C63989"/>
    <w:rsid w:val="00C700AE"/>
    <w:rsid w:val="00C71D69"/>
    <w:rsid w:val="00C72818"/>
    <w:rsid w:val="00C72D89"/>
    <w:rsid w:val="00C75CD7"/>
    <w:rsid w:val="00C77394"/>
    <w:rsid w:val="00C81D17"/>
    <w:rsid w:val="00C82F18"/>
    <w:rsid w:val="00C86927"/>
    <w:rsid w:val="00C87490"/>
    <w:rsid w:val="00C93DF7"/>
    <w:rsid w:val="00C94256"/>
    <w:rsid w:val="00C97A5E"/>
    <w:rsid w:val="00CA23C7"/>
    <w:rsid w:val="00CA5A82"/>
    <w:rsid w:val="00CA5FC5"/>
    <w:rsid w:val="00CA793F"/>
    <w:rsid w:val="00CB6073"/>
    <w:rsid w:val="00CB633F"/>
    <w:rsid w:val="00CB73FF"/>
    <w:rsid w:val="00CC026B"/>
    <w:rsid w:val="00CC2D48"/>
    <w:rsid w:val="00CC403B"/>
    <w:rsid w:val="00CC43FC"/>
    <w:rsid w:val="00CC6755"/>
    <w:rsid w:val="00CC719D"/>
    <w:rsid w:val="00CD2616"/>
    <w:rsid w:val="00CD58BA"/>
    <w:rsid w:val="00CE1737"/>
    <w:rsid w:val="00CE21AD"/>
    <w:rsid w:val="00CE2BD6"/>
    <w:rsid w:val="00CE44AD"/>
    <w:rsid w:val="00CE4A76"/>
    <w:rsid w:val="00CE4BB1"/>
    <w:rsid w:val="00CE52BD"/>
    <w:rsid w:val="00CE59C4"/>
    <w:rsid w:val="00CE65BA"/>
    <w:rsid w:val="00CE668A"/>
    <w:rsid w:val="00CE77DF"/>
    <w:rsid w:val="00CF29B5"/>
    <w:rsid w:val="00D06476"/>
    <w:rsid w:val="00D1596F"/>
    <w:rsid w:val="00D204F7"/>
    <w:rsid w:val="00D20642"/>
    <w:rsid w:val="00D302D1"/>
    <w:rsid w:val="00D304DC"/>
    <w:rsid w:val="00D31040"/>
    <w:rsid w:val="00D32A9D"/>
    <w:rsid w:val="00D32E2F"/>
    <w:rsid w:val="00D32EBD"/>
    <w:rsid w:val="00D33A8D"/>
    <w:rsid w:val="00D341C2"/>
    <w:rsid w:val="00D34CBB"/>
    <w:rsid w:val="00D5423D"/>
    <w:rsid w:val="00D55CE2"/>
    <w:rsid w:val="00D577B9"/>
    <w:rsid w:val="00D57853"/>
    <w:rsid w:val="00D63A7D"/>
    <w:rsid w:val="00D65B08"/>
    <w:rsid w:val="00D67AC0"/>
    <w:rsid w:val="00D701DB"/>
    <w:rsid w:val="00D717AF"/>
    <w:rsid w:val="00D7190B"/>
    <w:rsid w:val="00D727CD"/>
    <w:rsid w:val="00D747CA"/>
    <w:rsid w:val="00D7554C"/>
    <w:rsid w:val="00D75B1C"/>
    <w:rsid w:val="00D825D5"/>
    <w:rsid w:val="00D86F0B"/>
    <w:rsid w:val="00D914AC"/>
    <w:rsid w:val="00D9202A"/>
    <w:rsid w:val="00D93CDA"/>
    <w:rsid w:val="00D96AAE"/>
    <w:rsid w:val="00D970C3"/>
    <w:rsid w:val="00DA0796"/>
    <w:rsid w:val="00DA168D"/>
    <w:rsid w:val="00DA7B87"/>
    <w:rsid w:val="00DB4979"/>
    <w:rsid w:val="00DB5E03"/>
    <w:rsid w:val="00DC111B"/>
    <w:rsid w:val="00DC3C95"/>
    <w:rsid w:val="00DD1A1A"/>
    <w:rsid w:val="00DD346E"/>
    <w:rsid w:val="00DD73EE"/>
    <w:rsid w:val="00DF2840"/>
    <w:rsid w:val="00DF3476"/>
    <w:rsid w:val="00DF3E06"/>
    <w:rsid w:val="00DF3E63"/>
    <w:rsid w:val="00DF54B9"/>
    <w:rsid w:val="00DF6ACE"/>
    <w:rsid w:val="00E000FD"/>
    <w:rsid w:val="00E01207"/>
    <w:rsid w:val="00E03B87"/>
    <w:rsid w:val="00E04B0D"/>
    <w:rsid w:val="00E07434"/>
    <w:rsid w:val="00E07BFC"/>
    <w:rsid w:val="00E12389"/>
    <w:rsid w:val="00E14DB6"/>
    <w:rsid w:val="00E2464A"/>
    <w:rsid w:val="00E24B6D"/>
    <w:rsid w:val="00E314C9"/>
    <w:rsid w:val="00E31ECD"/>
    <w:rsid w:val="00E33A06"/>
    <w:rsid w:val="00E34E1D"/>
    <w:rsid w:val="00E35D45"/>
    <w:rsid w:val="00E42D22"/>
    <w:rsid w:val="00E44FDE"/>
    <w:rsid w:val="00E4509F"/>
    <w:rsid w:val="00E462C5"/>
    <w:rsid w:val="00E46804"/>
    <w:rsid w:val="00E46FEA"/>
    <w:rsid w:val="00E5263D"/>
    <w:rsid w:val="00E565A0"/>
    <w:rsid w:val="00E62D99"/>
    <w:rsid w:val="00E63317"/>
    <w:rsid w:val="00E63F89"/>
    <w:rsid w:val="00E64E40"/>
    <w:rsid w:val="00E664B6"/>
    <w:rsid w:val="00E724FA"/>
    <w:rsid w:val="00E7451E"/>
    <w:rsid w:val="00E753FD"/>
    <w:rsid w:val="00E756A3"/>
    <w:rsid w:val="00E76D65"/>
    <w:rsid w:val="00E83201"/>
    <w:rsid w:val="00E8329B"/>
    <w:rsid w:val="00E907DD"/>
    <w:rsid w:val="00E963D3"/>
    <w:rsid w:val="00EA4440"/>
    <w:rsid w:val="00EA7237"/>
    <w:rsid w:val="00EA78EC"/>
    <w:rsid w:val="00EA7E3F"/>
    <w:rsid w:val="00EB5A56"/>
    <w:rsid w:val="00EB6965"/>
    <w:rsid w:val="00EC02C7"/>
    <w:rsid w:val="00EC05D2"/>
    <w:rsid w:val="00EC18C6"/>
    <w:rsid w:val="00EC196F"/>
    <w:rsid w:val="00EC1A05"/>
    <w:rsid w:val="00EC20C3"/>
    <w:rsid w:val="00ED1266"/>
    <w:rsid w:val="00ED244E"/>
    <w:rsid w:val="00ED613C"/>
    <w:rsid w:val="00ED7EE1"/>
    <w:rsid w:val="00EE2E2E"/>
    <w:rsid w:val="00EE4FA4"/>
    <w:rsid w:val="00EE53EB"/>
    <w:rsid w:val="00EF5B58"/>
    <w:rsid w:val="00EF7725"/>
    <w:rsid w:val="00EF7D7F"/>
    <w:rsid w:val="00F022CF"/>
    <w:rsid w:val="00F06E87"/>
    <w:rsid w:val="00F14008"/>
    <w:rsid w:val="00F14BA9"/>
    <w:rsid w:val="00F168AF"/>
    <w:rsid w:val="00F200A4"/>
    <w:rsid w:val="00F23D4B"/>
    <w:rsid w:val="00F263B5"/>
    <w:rsid w:val="00F2781C"/>
    <w:rsid w:val="00F30275"/>
    <w:rsid w:val="00F30B41"/>
    <w:rsid w:val="00F31E1A"/>
    <w:rsid w:val="00F33826"/>
    <w:rsid w:val="00F34B71"/>
    <w:rsid w:val="00F41EA6"/>
    <w:rsid w:val="00F44067"/>
    <w:rsid w:val="00F44633"/>
    <w:rsid w:val="00F44999"/>
    <w:rsid w:val="00F461EA"/>
    <w:rsid w:val="00F472FC"/>
    <w:rsid w:val="00F47D0A"/>
    <w:rsid w:val="00F504DC"/>
    <w:rsid w:val="00F55335"/>
    <w:rsid w:val="00F61A21"/>
    <w:rsid w:val="00F65835"/>
    <w:rsid w:val="00F65F66"/>
    <w:rsid w:val="00F66A4B"/>
    <w:rsid w:val="00F71528"/>
    <w:rsid w:val="00F73BA2"/>
    <w:rsid w:val="00F75460"/>
    <w:rsid w:val="00F76E10"/>
    <w:rsid w:val="00F80F5A"/>
    <w:rsid w:val="00F819AE"/>
    <w:rsid w:val="00F835B2"/>
    <w:rsid w:val="00F83FE9"/>
    <w:rsid w:val="00F85284"/>
    <w:rsid w:val="00F85F15"/>
    <w:rsid w:val="00F87B2D"/>
    <w:rsid w:val="00F921EE"/>
    <w:rsid w:val="00FA21D8"/>
    <w:rsid w:val="00FA31A9"/>
    <w:rsid w:val="00FA56FF"/>
    <w:rsid w:val="00FA7E29"/>
    <w:rsid w:val="00FB1943"/>
    <w:rsid w:val="00FB25D5"/>
    <w:rsid w:val="00FB4990"/>
    <w:rsid w:val="00FB51C6"/>
    <w:rsid w:val="00FB543E"/>
    <w:rsid w:val="00FB6147"/>
    <w:rsid w:val="00FC1A60"/>
    <w:rsid w:val="00FC41DB"/>
    <w:rsid w:val="00FC60E4"/>
    <w:rsid w:val="00FC63B5"/>
    <w:rsid w:val="00FC78F6"/>
    <w:rsid w:val="00FD0B92"/>
    <w:rsid w:val="00FD4550"/>
    <w:rsid w:val="00FD47B9"/>
    <w:rsid w:val="00FD517D"/>
    <w:rsid w:val="00FD5BEA"/>
    <w:rsid w:val="00FD740D"/>
    <w:rsid w:val="00FE08C4"/>
    <w:rsid w:val="00FE1215"/>
    <w:rsid w:val="00FE31DF"/>
    <w:rsid w:val="00FE5340"/>
    <w:rsid w:val="00FF0846"/>
    <w:rsid w:val="00FF088A"/>
    <w:rsid w:val="00FF26B1"/>
    <w:rsid w:val="00FF7DF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AB3C4"/>
  <w15:chartTrackingRefBased/>
  <w15:docId w15:val="{E201EB17-566A-4139-B0DC-3E61CF3A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6C0"/>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3989"/>
    <w:pPr>
      <w:spacing w:after="0" w:line="240" w:lineRule="auto"/>
    </w:pPr>
    <w:rPr>
      <w:rFonts w:eastAsiaTheme="minorEastAsia"/>
      <w:lang w:val="en-IN" w:eastAsia="en-IN"/>
    </w:rPr>
  </w:style>
  <w:style w:type="character" w:styleId="Hyperlink">
    <w:name w:val="Hyperlink"/>
    <w:basedOn w:val="DefaultParagraphFont"/>
    <w:uiPriority w:val="99"/>
    <w:rsid w:val="00C63989"/>
    <w:rPr>
      <w:strike w:val="0"/>
      <w:dstrike w:val="0"/>
      <w:color w:val="3A2EB5"/>
      <w:u w:val="none"/>
      <w:effect w:val="none"/>
    </w:rPr>
  </w:style>
  <w:style w:type="character" w:customStyle="1" w:styleId="apple-converted-space">
    <w:name w:val="apple-converted-space"/>
    <w:basedOn w:val="DefaultParagraphFont"/>
    <w:rsid w:val="00C63989"/>
  </w:style>
  <w:style w:type="paragraph" w:styleId="PlainText">
    <w:name w:val="Plain Text"/>
    <w:basedOn w:val="Normal"/>
    <w:link w:val="PlainTextChar"/>
    <w:qFormat/>
    <w:rsid w:val="008D69D3"/>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qFormat/>
    <w:rsid w:val="008D69D3"/>
    <w:rPr>
      <w:rFonts w:ascii="Courier New" w:eastAsia="Times New Roman" w:hAnsi="Courier New" w:cs="Times New Roman"/>
      <w:sz w:val="20"/>
      <w:szCs w:val="20"/>
    </w:rPr>
  </w:style>
  <w:style w:type="table" w:styleId="TableGrid">
    <w:name w:val="Table Grid"/>
    <w:basedOn w:val="TableNormal"/>
    <w:uiPriority w:val="39"/>
    <w:rsid w:val="001D0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5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34A"/>
    <w:rPr>
      <w:rFonts w:eastAsiaTheme="minorEastAsia"/>
      <w:lang w:val="en-IN" w:eastAsia="en-IN"/>
    </w:rPr>
  </w:style>
  <w:style w:type="paragraph" w:styleId="Footer">
    <w:name w:val="footer"/>
    <w:basedOn w:val="Normal"/>
    <w:link w:val="FooterChar"/>
    <w:uiPriority w:val="99"/>
    <w:unhideWhenUsed/>
    <w:rsid w:val="009B5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34A"/>
    <w:rPr>
      <w:rFonts w:eastAsiaTheme="minorEastAsia"/>
      <w:lang w:val="en-IN" w:eastAsia="en-IN"/>
    </w:rPr>
  </w:style>
  <w:style w:type="paragraph" w:styleId="BodyText">
    <w:name w:val="Body Text"/>
    <w:aliases w:val="title-doc"/>
    <w:basedOn w:val="Normal"/>
    <w:link w:val="BodyTextChar"/>
    <w:qFormat/>
    <w:rsid w:val="00092DD9"/>
    <w:pPr>
      <w:widowControl w:val="0"/>
      <w:spacing w:after="0" w:line="240" w:lineRule="auto"/>
      <w:ind w:left="101"/>
    </w:pPr>
    <w:rPr>
      <w:rFonts w:ascii="Times New Roman" w:eastAsia="Times New Roman" w:hAnsi="Times New Roman"/>
      <w:sz w:val="23"/>
      <w:szCs w:val="23"/>
      <w:lang w:val="en-US" w:eastAsia="en-US"/>
    </w:rPr>
  </w:style>
  <w:style w:type="character" w:customStyle="1" w:styleId="BodyTextChar">
    <w:name w:val="Body Text Char"/>
    <w:aliases w:val="title-doc Char"/>
    <w:basedOn w:val="DefaultParagraphFont"/>
    <w:link w:val="BodyText"/>
    <w:rsid w:val="00092DD9"/>
    <w:rPr>
      <w:rFonts w:ascii="Times New Roman" w:eastAsia="Times New Roman" w:hAnsi="Times New Roman"/>
      <w:sz w:val="23"/>
      <w:szCs w:val="23"/>
    </w:rPr>
  </w:style>
  <w:style w:type="paragraph" w:styleId="ListParagraph">
    <w:name w:val="List Paragraph"/>
    <w:aliases w:val="Citation List,List Paragraph1"/>
    <w:basedOn w:val="Normal"/>
    <w:link w:val="ListParagraphChar"/>
    <w:uiPriority w:val="34"/>
    <w:qFormat/>
    <w:rsid w:val="00F44999"/>
    <w:pPr>
      <w:ind w:left="720"/>
      <w:contextualSpacing/>
    </w:pPr>
  </w:style>
  <w:style w:type="paragraph" w:styleId="BalloonText">
    <w:name w:val="Balloon Text"/>
    <w:basedOn w:val="Normal"/>
    <w:link w:val="BalloonTextChar"/>
    <w:uiPriority w:val="99"/>
    <w:semiHidden/>
    <w:unhideWhenUsed/>
    <w:rsid w:val="00636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BCF"/>
    <w:rPr>
      <w:rFonts w:ascii="Segoe UI" w:eastAsiaTheme="minorEastAsia" w:hAnsi="Segoe UI" w:cs="Segoe UI"/>
      <w:sz w:val="18"/>
      <w:szCs w:val="18"/>
      <w:lang w:val="en-IN" w:eastAsia="en-IN"/>
    </w:rPr>
  </w:style>
  <w:style w:type="character" w:customStyle="1" w:styleId="object">
    <w:name w:val="object"/>
    <w:basedOn w:val="DefaultParagraphFont"/>
    <w:rsid w:val="009C6AA0"/>
  </w:style>
  <w:style w:type="character" w:styleId="Strong">
    <w:name w:val="Strong"/>
    <w:basedOn w:val="DefaultParagraphFont"/>
    <w:uiPriority w:val="22"/>
    <w:qFormat/>
    <w:rsid w:val="009C6AA0"/>
    <w:rPr>
      <w:b/>
      <w:bCs/>
    </w:rPr>
  </w:style>
  <w:style w:type="paragraph" w:customStyle="1" w:styleId="Default">
    <w:name w:val="Default"/>
    <w:rsid w:val="00DC3C95"/>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UnresolvedMention1">
    <w:name w:val="Unresolved Mention1"/>
    <w:basedOn w:val="DefaultParagraphFont"/>
    <w:uiPriority w:val="99"/>
    <w:semiHidden/>
    <w:unhideWhenUsed/>
    <w:rsid w:val="00DC111B"/>
    <w:rPr>
      <w:color w:val="605E5C"/>
      <w:shd w:val="clear" w:color="auto" w:fill="E1DFDD"/>
    </w:rPr>
  </w:style>
  <w:style w:type="character" w:styleId="FollowedHyperlink">
    <w:name w:val="FollowedHyperlink"/>
    <w:basedOn w:val="DefaultParagraphFont"/>
    <w:uiPriority w:val="99"/>
    <w:semiHidden/>
    <w:unhideWhenUsed/>
    <w:rsid w:val="004679E6"/>
    <w:rPr>
      <w:color w:val="954F72" w:themeColor="followedHyperlink"/>
      <w:u w:val="single"/>
    </w:rPr>
  </w:style>
  <w:style w:type="character" w:customStyle="1" w:styleId="gmail-apple-converted-space">
    <w:name w:val="gmail-apple-converted-space"/>
    <w:basedOn w:val="DefaultParagraphFont"/>
    <w:rsid w:val="000263C7"/>
  </w:style>
  <w:style w:type="paragraph" w:styleId="NormalWeb">
    <w:name w:val="Normal (Web)"/>
    <w:basedOn w:val="Normal"/>
    <w:uiPriority w:val="99"/>
    <w:unhideWhenUsed/>
    <w:rsid w:val="001D6C7C"/>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TableParagraph">
    <w:name w:val="Table Paragraph"/>
    <w:basedOn w:val="Normal"/>
    <w:uiPriority w:val="1"/>
    <w:qFormat/>
    <w:rsid w:val="00AE1A3D"/>
    <w:pPr>
      <w:widowControl w:val="0"/>
      <w:spacing w:after="0" w:line="240" w:lineRule="auto"/>
    </w:pPr>
    <w:rPr>
      <w:rFonts w:eastAsiaTheme="minorHAnsi"/>
      <w:lang w:val="en-US" w:eastAsia="en-US"/>
    </w:rPr>
  </w:style>
  <w:style w:type="character" w:customStyle="1" w:styleId="normaltextrun">
    <w:name w:val="normaltextrun"/>
    <w:basedOn w:val="DefaultParagraphFont"/>
    <w:rsid w:val="002D50B2"/>
  </w:style>
  <w:style w:type="character" w:styleId="Emphasis">
    <w:name w:val="Emphasis"/>
    <w:basedOn w:val="DefaultParagraphFont"/>
    <w:uiPriority w:val="20"/>
    <w:qFormat/>
    <w:rsid w:val="00F76E10"/>
    <w:rPr>
      <w:i/>
      <w:iCs/>
    </w:rPr>
  </w:style>
  <w:style w:type="paragraph" w:customStyle="1" w:styleId="gmail-default">
    <w:name w:val="gmail-default"/>
    <w:basedOn w:val="Normal"/>
    <w:rsid w:val="003A78E7"/>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fluidplugincopy">
    <w:name w:val="fluidplugincopy"/>
    <w:basedOn w:val="Normal"/>
    <w:rsid w:val="00037E8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contentpasted0">
    <w:name w:val="contentpasted0"/>
    <w:basedOn w:val="DefaultParagraphFont"/>
    <w:rsid w:val="00037E84"/>
  </w:style>
  <w:style w:type="character" w:customStyle="1" w:styleId="ListParagraphChar">
    <w:name w:val="List Paragraph Char"/>
    <w:aliases w:val="Citation List Char,List Paragraph1 Char"/>
    <w:link w:val="ListParagraph"/>
    <w:uiPriority w:val="34"/>
    <w:locked/>
    <w:rsid w:val="00451357"/>
    <w:rPr>
      <w:rFonts w:eastAsiaTheme="minorEastAsia"/>
      <w:lang w:val="en-IN" w:eastAsia="en-IN"/>
    </w:rPr>
  </w:style>
  <w:style w:type="character" w:customStyle="1" w:styleId="fontstyle01">
    <w:name w:val="fontstyle01"/>
    <w:rsid w:val="00451357"/>
    <w:rPr>
      <w:rFonts w:ascii="Times New Roman" w:hAnsi="Times New Roman" w:cs="Times New Roman" w:hint="default"/>
      <w:b/>
      <w:bCs/>
      <w:i w:val="0"/>
      <w:iCs w:val="0"/>
      <w:color w:val="000000"/>
      <w:sz w:val="24"/>
      <w:szCs w:val="24"/>
    </w:rPr>
  </w:style>
  <w:style w:type="character" w:styleId="CommentReference">
    <w:name w:val="annotation reference"/>
    <w:basedOn w:val="DefaultParagraphFont"/>
    <w:uiPriority w:val="99"/>
    <w:semiHidden/>
    <w:unhideWhenUsed/>
    <w:rsid w:val="00697785"/>
    <w:rPr>
      <w:sz w:val="16"/>
      <w:szCs w:val="16"/>
    </w:rPr>
  </w:style>
  <w:style w:type="paragraph" w:styleId="CommentText">
    <w:name w:val="annotation text"/>
    <w:basedOn w:val="Normal"/>
    <w:link w:val="CommentTextChar"/>
    <w:uiPriority w:val="99"/>
    <w:semiHidden/>
    <w:unhideWhenUsed/>
    <w:rsid w:val="00697785"/>
    <w:pPr>
      <w:spacing w:line="240" w:lineRule="auto"/>
    </w:pPr>
    <w:rPr>
      <w:sz w:val="20"/>
      <w:szCs w:val="20"/>
    </w:rPr>
  </w:style>
  <w:style w:type="character" w:customStyle="1" w:styleId="CommentTextChar">
    <w:name w:val="Comment Text Char"/>
    <w:basedOn w:val="DefaultParagraphFont"/>
    <w:link w:val="CommentText"/>
    <w:uiPriority w:val="99"/>
    <w:semiHidden/>
    <w:rsid w:val="00697785"/>
    <w:rPr>
      <w:rFonts w:eastAsiaTheme="minorEastAsia"/>
      <w:sz w:val="20"/>
      <w:szCs w:val="20"/>
      <w:lang w:val="en-IN" w:eastAsia="en-IN"/>
    </w:rPr>
  </w:style>
  <w:style w:type="paragraph" w:styleId="CommentSubject">
    <w:name w:val="annotation subject"/>
    <w:basedOn w:val="CommentText"/>
    <w:next w:val="CommentText"/>
    <w:link w:val="CommentSubjectChar"/>
    <w:uiPriority w:val="99"/>
    <w:semiHidden/>
    <w:unhideWhenUsed/>
    <w:rsid w:val="00697785"/>
    <w:rPr>
      <w:b/>
      <w:bCs/>
    </w:rPr>
  </w:style>
  <w:style w:type="character" w:customStyle="1" w:styleId="CommentSubjectChar">
    <w:name w:val="Comment Subject Char"/>
    <w:basedOn w:val="CommentTextChar"/>
    <w:link w:val="CommentSubject"/>
    <w:uiPriority w:val="99"/>
    <w:semiHidden/>
    <w:rsid w:val="00697785"/>
    <w:rPr>
      <w:rFonts w:eastAsiaTheme="minorEastAsia"/>
      <w:b/>
      <w:bCs/>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2478">
      <w:bodyDiv w:val="1"/>
      <w:marLeft w:val="0"/>
      <w:marRight w:val="0"/>
      <w:marTop w:val="0"/>
      <w:marBottom w:val="0"/>
      <w:divBdr>
        <w:top w:val="none" w:sz="0" w:space="0" w:color="auto"/>
        <w:left w:val="none" w:sz="0" w:space="0" w:color="auto"/>
        <w:bottom w:val="none" w:sz="0" w:space="0" w:color="auto"/>
        <w:right w:val="none" w:sz="0" w:space="0" w:color="auto"/>
      </w:divBdr>
      <w:divsChild>
        <w:div w:id="1317298279">
          <w:marLeft w:val="0"/>
          <w:marRight w:val="0"/>
          <w:marTop w:val="0"/>
          <w:marBottom w:val="0"/>
          <w:divBdr>
            <w:top w:val="none" w:sz="0" w:space="0" w:color="auto"/>
            <w:left w:val="none" w:sz="0" w:space="0" w:color="auto"/>
            <w:bottom w:val="none" w:sz="0" w:space="0" w:color="auto"/>
            <w:right w:val="none" w:sz="0" w:space="0" w:color="auto"/>
          </w:divBdr>
        </w:div>
        <w:div w:id="1729188004">
          <w:marLeft w:val="0"/>
          <w:marRight w:val="0"/>
          <w:marTop w:val="0"/>
          <w:marBottom w:val="0"/>
          <w:divBdr>
            <w:top w:val="none" w:sz="0" w:space="0" w:color="auto"/>
            <w:left w:val="none" w:sz="0" w:space="0" w:color="auto"/>
            <w:bottom w:val="none" w:sz="0" w:space="0" w:color="auto"/>
            <w:right w:val="none" w:sz="0" w:space="0" w:color="auto"/>
          </w:divBdr>
        </w:div>
        <w:div w:id="1064715465">
          <w:marLeft w:val="0"/>
          <w:marRight w:val="0"/>
          <w:marTop w:val="0"/>
          <w:marBottom w:val="0"/>
          <w:divBdr>
            <w:top w:val="none" w:sz="0" w:space="0" w:color="auto"/>
            <w:left w:val="none" w:sz="0" w:space="0" w:color="auto"/>
            <w:bottom w:val="none" w:sz="0" w:space="0" w:color="auto"/>
            <w:right w:val="none" w:sz="0" w:space="0" w:color="auto"/>
          </w:divBdr>
        </w:div>
      </w:divsChild>
    </w:div>
    <w:div w:id="91439871">
      <w:bodyDiv w:val="1"/>
      <w:marLeft w:val="0"/>
      <w:marRight w:val="0"/>
      <w:marTop w:val="0"/>
      <w:marBottom w:val="0"/>
      <w:divBdr>
        <w:top w:val="none" w:sz="0" w:space="0" w:color="auto"/>
        <w:left w:val="none" w:sz="0" w:space="0" w:color="auto"/>
        <w:bottom w:val="none" w:sz="0" w:space="0" w:color="auto"/>
        <w:right w:val="none" w:sz="0" w:space="0" w:color="auto"/>
      </w:divBdr>
    </w:div>
    <w:div w:id="188371420">
      <w:bodyDiv w:val="1"/>
      <w:marLeft w:val="0"/>
      <w:marRight w:val="0"/>
      <w:marTop w:val="0"/>
      <w:marBottom w:val="0"/>
      <w:divBdr>
        <w:top w:val="none" w:sz="0" w:space="0" w:color="auto"/>
        <w:left w:val="none" w:sz="0" w:space="0" w:color="auto"/>
        <w:bottom w:val="none" w:sz="0" w:space="0" w:color="auto"/>
        <w:right w:val="none" w:sz="0" w:space="0" w:color="auto"/>
      </w:divBdr>
    </w:div>
    <w:div w:id="213321203">
      <w:bodyDiv w:val="1"/>
      <w:marLeft w:val="0"/>
      <w:marRight w:val="0"/>
      <w:marTop w:val="0"/>
      <w:marBottom w:val="0"/>
      <w:divBdr>
        <w:top w:val="none" w:sz="0" w:space="0" w:color="auto"/>
        <w:left w:val="none" w:sz="0" w:space="0" w:color="auto"/>
        <w:bottom w:val="none" w:sz="0" w:space="0" w:color="auto"/>
        <w:right w:val="none" w:sz="0" w:space="0" w:color="auto"/>
      </w:divBdr>
    </w:div>
    <w:div w:id="238559717">
      <w:bodyDiv w:val="1"/>
      <w:marLeft w:val="0"/>
      <w:marRight w:val="0"/>
      <w:marTop w:val="0"/>
      <w:marBottom w:val="0"/>
      <w:divBdr>
        <w:top w:val="none" w:sz="0" w:space="0" w:color="auto"/>
        <w:left w:val="none" w:sz="0" w:space="0" w:color="auto"/>
        <w:bottom w:val="none" w:sz="0" w:space="0" w:color="auto"/>
        <w:right w:val="none" w:sz="0" w:space="0" w:color="auto"/>
      </w:divBdr>
    </w:div>
    <w:div w:id="254171317">
      <w:bodyDiv w:val="1"/>
      <w:marLeft w:val="0"/>
      <w:marRight w:val="0"/>
      <w:marTop w:val="0"/>
      <w:marBottom w:val="0"/>
      <w:divBdr>
        <w:top w:val="none" w:sz="0" w:space="0" w:color="auto"/>
        <w:left w:val="none" w:sz="0" w:space="0" w:color="auto"/>
        <w:bottom w:val="none" w:sz="0" w:space="0" w:color="auto"/>
        <w:right w:val="none" w:sz="0" w:space="0" w:color="auto"/>
      </w:divBdr>
    </w:div>
    <w:div w:id="262034828">
      <w:bodyDiv w:val="1"/>
      <w:marLeft w:val="0"/>
      <w:marRight w:val="0"/>
      <w:marTop w:val="0"/>
      <w:marBottom w:val="0"/>
      <w:divBdr>
        <w:top w:val="none" w:sz="0" w:space="0" w:color="auto"/>
        <w:left w:val="none" w:sz="0" w:space="0" w:color="auto"/>
        <w:bottom w:val="none" w:sz="0" w:space="0" w:color="auto"/>
        <w:right w:val="none" w:sz="0" w:space="0" w:color="auto"/>
      </w:divBdr>
    </w:div>
    <w:div w:id="282152483">
      <w:bodyDiv w:val="1"/>
      <w:marLeft w:val="0"/>
      <w:marRight w:val="0"/>
      <w:marTop w:val="0"/>
      <w:marBottom w:val="0"/>
      <w:divBdr>
        <w:top w:val="none" w:sz="0" w:space="0" w:color="auto"/>
        <w:left w:val="none" w:sz="0" w:space="0" w:color="auto"/>
        <w:bottom w:val="none" w:sz="0" w:space="0" w:color="auto"/>
        <w:right w:val="none" w:sz="0" w:space="0" w:color="auto"/>
      </w:divBdr>
    </w:div>
    <w:div w:id="320082017">
      <w:bodyDiv w:val="1"/>
      <w:marLeft w:val="0"/>
      <w:marRight w:val="0"/>
      <w:marTop w:val="0"/>
      <w:marBottom w:val="0"/>
      <w:divBdr>
        <w:top w:val="none" w:sz="0" w:space="0" w:color="auto"/>
        <w:left w:val="none" w:sz="0" w:space="0" w:color="auto"/>
        <w:bottom w:val="none" w:sz="0" w:space="0" w:color="auto"/>
        <w:right w:val="none" w:sz="0" w:space="0" w:color="auto"/>
      </w:divBdr>
    </w:div>
    <w:div w:id="339427576">
      <w:bodyDiv w:val="1"/>
      <w:marLeft w:val="0"/>
      <w:marRight w:val="0"/>
      <w:marTop w:val="0"/>
      <w:marBottom w:val="0"/>
      <w:divBdr>
        <w:top w:val="none" w:sz="0" w:space="0" w:color="auto"/>
        <w:left w:val="none" w:sz="0" w:space="0" w:color="auto"/>
        <w:bottom w:val="none" w:sz="0" w:space="0" w:color="auto"/>
        <w:right w:val="none" w:sz="0" w:space="0" w:color="auto"/>
      </w:divBdr>
    </w:div>
    <w:div w:id="410615504">
      <w:bodyDiv w:val="1"/>
      <w:marLeft w:val="0"/>
      <w:marRight w:val="0"/>
      <w:marTop w:val="0"/>
      <w:marBottom w:val="0"/>
      <w:divBdr>
        <w:top w:val="none" w:sz="0" w:space="0" w:color="auto"/>
        <w:left w:val="none" w:sz="0" w:space="0" w:color="auto"/>
        <w:bottom w:val="none" w:sz="0" w:space="0" w:color="auto"/>
        <w:right w:val="none" w:sz="0" w:space="0" w:color="auto"/>
      </w:divBdr>
    </w:div>
    <w:div w:id="573978345">
      <w:bodyDiv w:val="1"/>
      <w:marLeft w:val="0"/>
      <w:marRight w:val="0"/>
      <w:marTop w:val="0"/>
      <w:marBottom w:val="0"/>
      <w:divBdr>
        <w:top w:val="none" w:sz="0" w:space="0" w:color="auto"/>
        <w:left w:val="none" w:sz="0" w:space="0" w:color="auto"/>
        <w:bottom w:val="none" w:sz="0" w:space="0" w:color="auto"/>
        <w:right w:val="none" w:sz="0" w:space="0" w:color="auto"/>
      </w:divBdr>
      <w:divsChild>
        <w:div w:id="31539841">
          <w:marLeft w:val="0"/>
          <w:marRight w:val="0"/>
          <w:marTop w:val="0"/>
          <w:marBottom w:val="0"/>
          <w:divBdr>
            <w:top w:val="none" w:sz="0" w:space="0" w:color="auto"/>
            <w:left w:val="none" w:sz="0" w:space="0" w:color="auto"/>
            <w:bottom w:val="none" w:sz="0" w:space="0" w:color="auto"/>
            <w:right w:val="none" w:sz="0" w:space="0" w:color="auto"/>
          </w:divBdr>
        </w:div>
        <w:div w:id="1614747948">
          <w:marLeft w:val="0"/>
          <w:marRight w:val="0"/>
          <w:marTop w:val="0"/>
          <w:marBottom w:val="0"/>
          <w:divBdr>
            <w:top w:val="none" w:sz="0" w:space="0" w:color="auto"/>
            <w:left w:val="none" w:sz="0" w:space="0" w:color="auto"/>
            <w:bottom w:val="none" w:sz="0" w:space="0" w:color="auto"/>
            <w:right w:val="none" w:sz="0" w:space="0" w:color="auto"/>
          </w:divBdr>
        </w:div>
        <w:div w:id="1212350538">
          <w:marLeft w:val="0"/>
          <w:marRight w:val="0"/>
          <w:marTop w:val="0"/>
          <w:marBottom w:val="0"/>
          <w:divBdr>
            <w:top w:val="none" w:sz="0" w:space="0" w:color="auto"/>
            <w:left w:val="none" w:sz="0" w:space="0" w:color="auto"/>
            <w:bottom w:val="none" w:sz="0" w:space="0" w:color="auto"/>
            <w:right w:val="none" w:sz="0" w:space="0" w:color="auto"/>
          </w:divBdr>
        </w:div>
      </w:divsChild>
    </w:div>
    <w:div w:id="830022864">
      <w:bodyDiv w:val="1"/>
      <w:marLeft w:val="0"/>
      <w:marRight w:val="0"/>
      <w:marTop w:val="0"/>
      <w:marBottom w:val="0"/>
      <w:divBdr>
        <w:top w:val="none" w:sz="0" w:space="0" w:color="auto"/>
        <w:left w:val="none" w:sz="0" w:space="0" w:color="auto"/>
        <w:bottom w:val="none" w:sz="0" w:space="0" w:color="auto"/>
        <w:right w:val="none" w:sz="0" w:space="0" w:color="auto"/>
      </w:divBdr>
      <w:divsChild>
        <w:div w:id="2000690002">
          <w:marLeft w:val="0"/>
          <w:marRight w:val="0"/>
          <w:marTop w:val="0"/>
          <w:marBottom w:val="0"/>
          <w:divBdr>
            <w:top w:val="none" w:sz="0" w:space="0" w:color="auto"/>
            <w:left w:val="none" w:sz="0" w:space="0" w:color="auto"/>
            <w:bottom w:val="none" w:sz="0" w:space="0" w:color="auto"/>
            <w:right w:val="none" w:sz="0" w:space="0" w:color="auto"/>
          </w:divBdr>
        </w:div>
        <w:div w:id="421339179">
          <w:marLeft w:val="0"/>
          <w:marRight w:val="0"/>
          <w:marTop w:val="0"/>
          <w:marBottom w:val="0"/>
          <w:divBdr>
            <w:top w:val="none" w:sz="0" w:space="0" w:color="auto"/>
            <w:left w:val="none" w:sz="0" w:space="0" w:color="auto"/>
            <w:bottom w:val="none" w:sz="0" w:space="0" w:color="auto"/>
            <w:right w:val="none" w:sz="0" w:space="0" w:color="auto"/>
          </w:divBdr>
        </w:div>
        <w:div w:id="789276940">
          <w:marLeft w:val="0"/>
          <w:marRight w:val="0"/>
          <w:marTop w:val="0"/>
          <w:marBottom w:val="0"/>
          <w:divBdr>
            <w:top w:val="none" w:sz="0" w:space="0" w:color="auto"/>
            <w:left w:val="none" w:sz="0" w:space="0" w:color="auto"/>
            <w:bottom w:val="none" w:sz="0" w:space="0" w:color="auto"/>
            <w:right w:val="none" w:sz="0" w:space="0" w:color="auto"/>
          </w:divBdr>
        </w:div>
        <w:div w:id="201091416">
          <w:marLeft w:val="0"/>
          <w:marRight w:val="0"/>
          <w:marTop w:val="0"/>
          <w:marBottom w:val="0"/>
          <w:divBdr>
            <w:top w:val="none" w:sz="0" w:space="0" w:color="auto"/>
            <w:left w:val="none" w:sz="0" w:space="0" w:color="auto"/>
            <w:bottom w:val="none" w:sz="0" w:space="0" w:color="auto"/>
            <w:right w:val="none" w:sz="0" w:space="0" w:color="auto"/>
          </w:divBdr>
        </w:div>
        <w:div w:id="1858688381">
          <w:marLeft w:val="0"/>
          <w:marRight w:val="0"/>
          <w:marTop w:val="0"/>
          <w:marBottom w:val="0"/>
          <w:divBdr>
            <w:top w:val="none" w:sz="0" w:space="0" w:color="auto"/>
            <w:left w:val="none" w:sz="0" w:space="0" w:color="auto"/>
            <w:bottom w:val="none" w:sz="0" w:space="0" w:color="auto"/>
            <w:right w:val="none" w:sz="0" w:space="0" w:color="auto"/>
          </w:divBdr>
        </w:div>
      </w:divsChild>
    </w:div>
    <w:div w:id="842279419">
      <w:bodyDiv w:val="1"/>
      <w:marLeft w:val="0"/>
      <w:marRight w:val="0"/>
      <w:marTop w:val="0"/>
      <w:marBottom w:val="0"/>
      <w:divBdr>
        <w:top w:val="none" w:sz="0" w:space="0" w:color="auto"/>
        <w:left w:val="none" w:sz="0" w:space="0" w:color="auto"/>
        <w:bottom w:val="none" w:sz="0" w:space="0" w:color="auto"/>
        <w:right w:val="none" w:sz="0" w:space="0" w:color="auto"/>
      </w:divBdr>
    </w:div>
    <w:div w:id="888419688">
      <w:bodyDiv w:val="1"/>
      <w:marLeft w:val="0"/>
      <w:marRight w:val="0"/>
      <w:marTop w:val="0"/>
      <w:marBottom w:val="0"/>
      <w:divBdr>
        <w:top w:val="none" w:sz="0" w:space="0" w:color="auto"/>
        <w:left w:val="none" w:sz="0" w:space="0" w:color="auto"/>
        <w:bottom w:val="none" w:sz="0" w:space="0" w:color="auto"/>
        <w:right w:val="none" w:sz="0" w:space="0" w:color="auto"/>
      </w:divBdr>
    </w:div>
    <w:div w:id="896940603">
      <w:bodyDiv w:val="1"/>
      <w:marLeft w:val="0"/>
      <w:marRight w:val="0"/>
      <w:marTop w:val="0"/>
      <w:marBottom w:val="0"/>
      <w:divBdr>
        <w:top w:val="none" w:sz="0" w:space="0" w:color="auto"/>
        <w:left w:val="none" w:sz="0" w:space="0" w:color="auto"/>
        <w:bottom w:val="none" w:sz="0" w:space="0" w:color="auto"/>
        <w:right w:val="none" w:sz="0" w:space="0" w:color="auto"/>
      </w:divBdr>
    </w:div>
    <w:div w:id="962883778">
      <w:bodyDiv w:val="1"/>
      <w:marLeft w:val="0"/>
      <w:marRight w:val="0"/>
      <w:marTop w:val="0"/>
      <w:marBottom w:val="0"/>
      <w:divBdr>
        <w:top w:val="none" w:sz="0" w:space="0" w:color="auto"/>
        <w:left w:val="none" w:sz="0" w:space="0" w:color="auto"/>
        <w:bottom w:val="none" w:sz="0" w:space="0" w:color="auto"/>
        <w:right w:val="none" w:sz="0" w:space="0" w:color="auto"/>
      </w:divBdr>
    </w:div>
    <w:div w:id="965745044">
      <w:bodyDiv w:val="1"/>
      <w:marLeft w:val="0"/>
      <w:marRight w:val="0"/>
      <w:marTop w:val="0"/>
      <w:marBottom w:val="0"/>
      <w:divBdr>
        <w:top w:val="none" w:sz="0" w:space="0" w:color="auto"/>
        <w:left w:val="none" w:sz="0" w:space="0" w:color="auto"/>
        <w:bottom w:val="none" w:sz="0" w:space="0" w:color="auto"/>
        <w:right w:val="none" w:sz="0" w:space="0" w:color="auto"/>
      </w:divBdr>
    </w:div>
    <w:div w:id="986010511">
      <w:bodyDiv w:val="1"/>
      <w:marLeft w:val="0"/>
      <w:marRight w:val="0"/>
      <w:marTop w:val="0"/>
      <w:marBottom w:val="0"/>
      <w:divBdr>
        <w:top w:val="none" w:sz="0" w:space="0" w:color="auto"/>
        <w:left w:val="none" w:sz="0" w:space="0" w:color="auto"/>
        <w:bottom w:val="none" w:sz="0" w:space="0" w:color="auto"/>
        <w:right w:val="none" w:sz="0" w:space="0" w:color="auto"/>
      </w:divBdr>
    </w:div>
    <w:div w:id="990212188">
      <w:bodyDiv w:val="1"/>
      <w:marLeft w:val="0"/>
      <w:marRight w:val="0"/>
      <w:marTop w:val="0"/>
      <w:marBottom w:val="0"/>
      <w:divBdr>
        <w:top w:val="none" w:sz="0" w:space="0" w:color="auto"/>
        <w:left w:val="none" w:sz="0" w:space="0" w:color="auto"/>
        <w:bottom w:val="none" w:sz="0" w:space="0" w:color="auto"/>
        <w:right w:val="none" w:sz="0" w:space="0" w:color="auto"/>
      </w:divBdr>
    </w:div>
    <w:div w:id="1075860378">
      <w:bodyDiv w:val="1"/>
      <w:marLeft w:val="0"/>
      <w:marRight w:val="0"/>
      <w:marTop w:val="0"/>
      <w:marBottom w:val="0"/>
      <w:divBdr>
        <w:top w:val="none" w:sz="0" w:space="0" w:color="auto"/>
        <w:left w:val="none" w:sz="0" w:space="0" w:color="auto"/>
        <w:bottom w:val="none" w:sz="0" w:space="0" w:color="auto"/>
        <w:right w:val="none" w:sz="0" w:space="0" w:color="auto"/>
      </w:divBdr>
      <w:divsChild>
        <w:div w:id="1517159608">
          <w:marLeft w:val="0"/>
          <w:marRight w:val="0"/>
          <w:marTop w:val="0"/>
          <w:marBottom w:val="0"/>
          <w:divBdr>
            <w:top w:val="none" w:sz="0" w:space="0" w:color="auto"/>
            <w:left w:val="none" w:sz="0" w:space="0" w:color="auto"/>
            <w:bottom w:val="none" w:sz="0" w:space="0" w:color="auto"/>
            <w:right w:val="none" w:sz="0" w:space="0" w:color="auto"/>
          </w:divBdr>
        </w:div>
      </w:divsChild>
    </w:div>
    <w:div w:id="1089430299">
      <w:bodyDiv w:val="1"/>
      <w:marLeft w:val="0"/>
      <w:marRight w:val="0"/>
      <w:marTop w:val="0"/>
      <w:marBottom w:val="0"/>
      <w:divBdr>
        <w:top w:val="none" w:sz="0" w:space="0" w:color="auto"/>
        <w:left w:val="none" w:sz="0" w:space="0" w:color="auto"/>
        <w:bottom w:val="none" w:sz="0" w:space="0" w:color="auto"/>
        <w:right w:val="none" w:sz="0" w:space="0" w:color="auto"/>
      </w:divBdr>
      <w:divsChild>
        <w:div w:id="1155030433">
          <w:marLeft w:val="0"/>
          <w:marRight w:val="0"/>
          <w:marTop w:val="0"/>
          <w:marBottom w:val="0"/>
          <w:divBdr>
            <w:top w:val="none" w:sz="0" w:space="0" w:color="auto"/>
            <w:left w:val="none" w:sz="0" w:space="0" w:color="auto"/>
            <w:bottom w:val="none" w:sz="0" w:space="0" w:color="auto"/>
            <w:right w:val="none" w:sz="0" w:space="0" w:color="auto"/>
          </w:divBdr>
        </w:div>
      </w:divsChild>
    </w:div>
    <w:div w:id="1147164776">
      <w:bodyDiv w:val="1"/>
      <w:marLeft w:val="0"/>
      <w:marRight w:val="0"/>
      <w:marTop w:val="0"/>
      <w:marBottom w:val="0"/>
      <w:divBdr>
        <w:top w:val="none" w:sz="0" w:space="0" w:color="auto"/>
        <w:left w:val="none" w:sz="0" w:space="0" w:color="auto"/>
        <w:bottom w:val="none" w:sz="0" w:space="0" w:color="auto"/>
        <w:right w:val="none" w:sz="0" w:space="0" w:color="auto"/>
      </w:divBdr>
    </w:div>
    <w:div w:id="1208763542">
      <w:bodyDiv w:val="1"/>
      <w:marLeft w:val="0"/>
      <w:marRight w:val="0"/>
      <w:marTop w:val="0"/>
      <w:marBottom w:val="0"/>
      <w:divBdr>
        <w:top w:val="none" w:sz="0" w:space="0" w:color="auto"/>
        <w:left w:val="none" w:sz="0" w:space="0" w:color="auto"/>
        <w:bottom w:val="none" w:sz="0" w:space="0" w:color="auto"/>
        <w:right w:val="none" w:sz="0" w:space="0" w:color="auto"/>
      </w:divBdr>
    </w:div>
    <w:div w:id="1230385798">
      <w:bodyDiv w:val="1"/>
      <w:marLeft w:val="0"/>
      <w:marRight w:val="0"/>
      <w:marTop w:val="0"/>
      <w:marBottom w:val="0"/>
      <w:divBdr>
        <w:top w:val="none" w:sz="0" w:space="0" w:color="auto"/>
        <w:left w:val="none" w:sz="0" w:space="0" w:color="auto"/>
        <w:bottom w:val="none" w:sz="0" w:space="0" w:color="auto"/>
        <w:right w:val="none" w:sz="0" w:space="0" w:color="auto"/>
      </w:divBdr>
      <w:divsChild>
        <w:div w:id="622276145">
          <w:marLeft w:val="0"/>
          <w:marRight w:val="0"/>
          <w:marTop w:val="0"/>
          <w:marBottom w:val="0"/>
          <w:divBdr>
            <w:top w:val="none" w:sz="0" w:space="0" w:color="auto"/>
            <w:left w:val="none" w:sz="0" w:space="0" w:color="auto"/>
            <w:bottom w:val="none" w:sz="0" w:space="0" w:color="auto"/>
            <w:right w:val="none" w:sz="0" w:space="0" w:color="auto"/>
          </w:divBdr>
        </w:div>
        <w:div w:id="735125755">
          <w:marLeft w:val="0"/>
          <w:marRight w:val="0"/>
          <w:marTop w:val="0"/>
          <w:marBottom w:val="0"/>
          <w:divBdr>
            <w:top w:val="none" w:sz="0" w:space="0" w:color="auto"/>
            <w:left w:val="none" w:sz="0" w:space="0" w:color="auto"/>
            <w:bottom w:val="none" w:sz="0" w:space="0" w:color="auto"/>
            <w:right w:val="none" w:sz="0" w:space="0" w:color="auto"/>
          </w:divBdr>
          <w:divsChild>
            <w:div w:id="1446659148">
              <w:marLeft w:val="0"/>
              <w:marRight w:val="0"/>
              <w:marTop w:val="0"/>
              <w:marBottom w:val="0"/>
              <w:divBdr>
                <w:top w:val="none" w:sz="0" w:space="0" w:color="auto"/>
                <w:left w:val="none" w:sz="0" w:space="0" w:color="auto"/>
                <w:bottom w:val="none" w:sz="0" w:space="0" w:color="auto"/>
                <w:right w:val="none" w:sz="0" w:space="0" w:color="auto"/>
              </w:divBdr>
              <w:divsChild>
                <w:div w:id="243689808">
                  <w:marLeft w:val="0"/>
                  <w:marRight w:val="0"/>
                  <w:marTop w:val="0"/>
                  <w:marBottom w:val="0"/>
                  <w:divBdr>
                    <w:top w:val="none" w:sz="0" w:space="0" w:color="auto"/>
                    <w:left w:val="none" w:sz="0" w:space="0" w:color="auto"/>
                    <w:bottom w:val="none" w:sz="0" w:space="0" w:color="auto"/>
                    <w:right w:val="none" w:sz="0" w:space="0" w:color="auto"/>
                  </w:divBdr>
                  <w:divsChild>
                    <w:div w:id="1905526097">
                      <w:marLeft w:val="0"/>
                      <w:marRight w:val="0"/>
                      <w:marTop w:val="0"/>
                      <w:marBottom w:val="0"/>
                      <w:divBdr>
                        <w:top w:val="none" w:sz="0" w:space="0" w:color="auto"/>
                        <w:left w:val="none" w:sz="0" w:space="0" w:color="auto"/>
                        <w:bottom w:val="none" w:sz="0" w:space="0" w:color="auto"/>
                        <w:right w:val="none" w:sz="0" w:space="0" w:color="auto"/>
                      </w:divBdr>
                      <w:divsChild>
                        <w:div w:id="5323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863055">
      <w:bodyDiv w:val="1"/>
      <w:marLeft w:val="0"/>
      <w:marRight w:val="0"/>
      <w:marTop w:val="0"/>
      <w:marBottom w:val="0"/>
      <w:divBdr>
        <w:top w:val="none" w:sz="0" w:space="0" w:color="auto"/>
        <w:left w:val="none" w:sz="0" w:space="0" w:color="auto"/>
        <w:bottom w:val="none" w:sz="0" w:space="0" w:color="auto"/>
        <w:right w:val="none" w:sz="0" w:space="0" w:color="auto"/>
      </w:divBdr>
    </w:div>
    <w:div w:id="1292976946">
      <w:bodyDiv w:val="1"/>
      <w:marLeft w:val="0"/>
      <w:marRight w:val="0"/>
      <w:marTop w:val="0"/>
      <w:marBottom w:val="0"/>
      <w:divBdr>
        <w:top w:val="none" w:sz="0" w:space="0" w:color="auto"/>
        <w:left w:val="none" w:sz="0" w:space="0" w:color="auto"/>
        <w:bottom w:val="none" w:sz="0" w:space="0" w:color="auto"/>
        <w:right w:val="none" w:sz="0" w:space="0" w:color="auto"/>
      </w:divBdr>
    </w:div>
    <w:div w:id="1294754414">
      <w:bodyDiv w:val="1"/>
      <w:marLeft w:val="0"/>
      <w:marRight w:val="0"/>
      <w:marTop w:val="0"/>
      <w:marBottom w:val="0"/>
      <w:divBdr>
        <w:top w:val="none" w:sz="0" w:space="0" w:color="auto"/>
        <w:left w:val="none" w:sz="0" w:space="0" w:color="auto"/>
        <w:bottom w:val="none" w:sz="0" w:space="0" w:color="auto"/>
        <w:right w:val="none" w:sz="0" w:space="0" w:color="auto"/>
      </w:divBdr>
      <w:divsChild>
        <w:div w:id="577208283">
          <w:marLeft w:val="0"/>
          <w:marRight w:val="0"/>
          <w:marTop w:val="0"/>
          <w:marBottom w:val="0"/>
          <w:divBdr>
            <w:top w:val="none" w:sz="0" w:space="0" w:color="auto"/>
            <w:left w:val="none" w:sz="0" w:space="0" w:color="auto"/>
            <w:bottom w:val="none" w:sz="0" w:space="0" w:color="auto"/>
            <w:right w:val="none" w:sz="0" w:space="0" w:color="auto"/>
          </w:divBdr>
        </w:div>
        <w:div w:id="632905410">
          <w:marLeft w:val="0"/>
          <w:marRight w:val="0"/>
          <w:marTop w:val="0"/>
          <w:marBottom w:val="0"/>
          <w:divBdr>
            <w:top w:val="none" w:sz="0" w:space="0" w:color="auto"/>
            <w:left w:val="none" w:sz="0" w:space="0" w:color="auto"/>
            <w:bottom w:val="none" w:sz="0" w:space="0" w:color="auto"/>
            <w:right w:val="none" w:sz="0" w:space="0" w:color="auto"/>
          </w:divBdr>
        </w:div>
        <w:div w:id="1550416256">
          <w:marLeft w:val="0"/>
          <w:marRight w:val="0"/>
          <w:marTop w:val="0"/>
          <w:marBottom w:val="0"/>
          <w:divBdr>
            <w:top w:val="none" w:sz="0" w:space="0" w:color="auto"/>
            <w:left w:val="none" w:sz="0" w:space="0" w:color="auto"/>
            <w:bottom w:val="none" w:sz="0" w:space="0" w:color="auto"/>
            <w:right w:val="none" w:sz="0" w:space="0" w:color="auto"/>
          </w:divBdr>
        </w:div>
      </w:divsChild>
    </w:div>
    <w:div w:id="1352954205">
      <w:bodyDiv w:val="1"/>
      <w:marLeft w:val="0"/>
      <w:marRight w:val="0"/>
      <w:marTop w:val="0"/>
      <w:marBottom w:val="0"/>
      <w:divBdr>
        <w:top w:val="none" w:sz="0" w:space="0" w:color="auto"/>
        <w:left w:val="none" w:sz="0" w:space="0" w:color="auto"/>
        <w:bottom w:val="none" w:sz="0" w:space="0" w:color="auto"/>
        <w:right w:val="none" w:sz="0" w:space="0" w:color="auto"/>
      </w:divBdr>
    </w:div>
    <w:div w:id="1392388164">
      <w:bodyDiv w:val="1"/>
      <w:marLeft w:val="0"/>
      <w:marRight w:val="0"/>
      <w:marTop w:val="0"/>
      <w:marBottom w:val="0"/>
      <w:divBdr>
        <w:top w:val="none" w:sz="0" w:space="0" w:color="auto"/>
        <w:left w:val="none" w:sz="0" w:space="0" w:color="auto"/>
        <w:bottom w:val="none" w:sz="0" w:space="0" w:color="auto"/>
        <w:right w:val="none" w:sz="0" w:space="0" w:color="auto"/>
      </w:divBdr>
    </w:div>
    <w:div w:id="1547177845">
      <w:bodyDiv w:val="1"/>
      <w:marLeft w:val="0"/>
      <w:marRight w:val="0"/>
      <w:marTop w:val="0"/>
      <w:marBottom w:val="0"/>
      <w:divBdr>
        <w:top w:val="none" w:sz="0" w:space="0" w:color="auto"/>
        <w:left w:val="none" w:sz="0" w:space="0" w:color="auto"/>
        <w:bottom w:val="none" w:sz="0" w:space="0" w:color="auto"/>
        <w:right w:val="none" w:sz="0" w:space="0" w:color="auto"/>
      </w:divBdr>
      <w:divsChild>
        <w:div w:id="1949660593">
          <w:marLeft w:val="0"/>
          <w:marRight w:val="0"/>
          <w:marTop w:val="0"/>
          <w:marBottom w:val="0"/>
          <w:divBdr>
            <w:top w:val="none" w:sz="0" w:space="0" w:color="auto"/>
            <w:left w:val="none" w:sz="0" w:space="0" w:color="auto"/>
            <w:bottom w:val="none" w:sz="0" w:space="0" w:color="auto"/>
            <w:right w:val="none" w:sz="0" w:space="0" w:color="auto"/>
          </w:divBdr>
        </w:div>
        <w:div w:id="532153384">
          <w:marLeft w:val="0"/>
          <w:marRight w:val="0"/>
          <w:marTop w:val="0"/>
          <w:marBottom w:val="0"/>
          <w:divBdr>
            <w:top w:val="none" w:sz="0" w:space="0" w:color="auto"/>
            <w:left w:val="none" w:sz="0" w:space="0" w:color="auto"/>
            <w:bottom w:val="none" w:sz="0" w:space="0" w:color="auto"/>
            <w:right w:val="none" w:sz="0" w:space="0" w:color="auto"/>
          </w:divBdr>
        </w:div>
        <w:div w:id="2096898878">
          <w:marLeft w:val="0"/>
          <w:marRight w:val="0"/>
          <w:marTop w:val="0"/>
          <w:marBottom w:val="0"/>
          <w:divBdr>
            <w:top w:val="none" w:sz="0" w:space="0" w:color="auto"/>
            <w:left w:val="none" w:sz="0" w:space="0" w:color="auto"/>
            <w:bottom w:val="none" w:sz="0" w:space="0" w:color="auto"/>
            <w:right w:val="none" w:sz="0" w:space="0" w:color="auto"/>
          </w:divBdr>
        </w:div>
        <w:div w:id="121270438">
          <w:marLeft w:val="0"/>
          <w:marRight w:val="0"/>
          <w:marTop w:val="0"/>
          <w:marBottom w:val="0"/>
          <w:divBdr>
            <w:top w:val="none" w:sz="0" w:space="0" w:color="auto"/>
            <w:left w:val="none" w:sz="0" w:space="0" w:color="auto"/>
            <w:bottom w:val="none" w:sz="0" w:space="0" w:color="auto"/>
            <w:right w:val="none" w:sz="0" w:space="0" w:color="auto"/>
          </w:divBdr>
        </w:div>
        <w:div w:id="906763643">
          <w:marLeft w:val="0"/>
          <w:marRight w:val="0"/>
          <w:marTop w:val="0"/>
          <w:marBottom w:val="0"/>
          <w:divBdr>
            <w:top w:val="none" w:sz="0" w:space="0" w:color="auto"/>
            <w:left w:val="none" w:sz="0" w:space="0" w:color="auto"/>
            <w:bottom w:val="none" w:sz="0" w:space="0" w:color="auto"/>
            <w:right w:val="none" w:sz="0" w:space="0" w:color="auto"/>
          </w:divBdr>
        </w:div>
        <w:div w:id="2127771234">
          <w:marLeft w:val="0"/>
          <w:marRight w:val="0"/>
          <w:marTop w:val="0"/>
          <w:marBottom w:val="0"/>
          <w:divBdr>
            <w:top w:val="none" w:sz="0" w:space="0" w:color="auto"/>
            <w:left w:val="none" w:sz="0" w:space="0" w:color="auto"/>
            <w:bottom w:val="none" w:sz="0" w:space="0" w:color="auto"/>
            <w:right w:val="none" w:sz="0" w:space="0" w:color="auto"/>
          </w:divBdr>
        </w:div>
      </w:divsChild>
    </w:div>
    <w:div w:id="1603564560">
      <w:bodyDiv w:val="1"/>
      <w:marLeft w:val="0"/>
      <w:marRight w:val="0"/>
      <w:marTop w:val="0"/>
      <w:marBottom w:val="0"/>
      <w:divBdr>
        <w:top w:val="none" w:sz="0" w:space="0" w:color="auto"/>
        <w:left w:val="none" w:sz="0" w:space="0" w:color="auto"/>
        <w:bottom w:val="none" w:sz="0" w:space="0" w:color="auto"/>
        <w:right w:val="none" w:sz="0" w:space="0" w:color="auto"/>
      </w:divBdr>
    </w:div>
    <w:div w:id="1653214796">
      <w:bodyDiv w:val="1"/>
      <w:marLeft w:val="0"/>
      <w:marRight w:val="0"/>
      <w:marTop w:val="0"/>
      <w:marBottom w:val="0"/>
      <w:divBdr>
        <w:top w:val="none" w:sz="0" w:space="0" w:color="auto"/>
        <w:left w:val="none" w:sz="0" w:space="0" w:color="auto"/>
        <w:bottom w:val="none" w:sz="0" w:space="0" w:color="auto"/>
        <w:right w:val="none" w:sz="0" w:space="0" w:color="auto"/>
      </w:divBdr>
    </w:div>
    <w:div w:id="1693995159">
      <w:bodyDiv w:val="1"/>
      <w:marLeft w:val="0"/>
      <w:marRight w:val="0"/>
      <w:marTop w:val="0"/>
      <w:marBottom w:val="0"/>
      <w:divBdr>
        <w:top w:val="none" w:sz="0" w:space="0" w:color="auto"/>
        <w:left w:val="none" w:sz="0" w:space="0" w:color="auto"/>
        <w:bottom w:val="none" w:sz="0" w:space="0" w:color="auto"/>
        <w:right w:val="none" w:sz="0" w:space="0" w:color="auto"/>
      </w:divBdr>
    </w:div>
    <w:div w:id="1728840497">
      <w:bodyDiv w:val="1"/>
      <w:marLeft w:val="0"/>
      <w:marRight w:val="0"/>
      <w:marTop w:val="0"/>
      <w:marBottom w:val="0"/>
      <w:divBdr>
        <w:top w:val="none" w:sz="0" w:space="0" w:color="auto"/>
        <w:left w:val="none" w:sz="0" w:space="0" w:color="auto"/>
        <w:bottom w:val="none" w:sz="0" w:space="0" w:color="auto"/>
        <w:right w:val="none" w:sz="0" w:space="0" w:color="auto"/>
      </w:divBdr>
    </w:div>
    <w:div w:id="1762794066">
      <w:bodyDiv w:val="1"/>
      <w:marLeft w:val="0"/>
      <w:marRight w:val="0"/>
      <w:marTop w:val="0"/>
      <w:marBottom w:val="0"/>
      <w:divBdr>
        <w:top w:val="none" w:sz="0" w:space="0" w:color="auto"/>
        <w:left w:val="none" w:sz="0" w:space="0" w:color="auto"/>
        <w:bottom w:val="none" w:sz="0" w:space="0" w:color="auto"/>
        <w:right w:val="none" w:sz="0" w:space="0" w:color="auto"/>
      </w:divBdr>
    </w:div>
    <w:div w:id="1819613407">
      <w:bodyDiv w:val="1"/>
      <w:marLeft w:val="0"/>
      <w:marRight w:val="0"/>
      <w:marTop w:val="0"/>
      <w:marBottom w:val="0"/>
      <w:divBdr>
        <w:top w:val="none" w:sz="0" w:space="0" w:color="auto"/>
        <w:left w:val="none" w:sz="0" w:space="0" w:color="auto"/>
        <w:bottom w:val="none" w:sz="0" w:space="0" w:color="auto"/>
        <w:right w:val="none" w:sz="0" w:space="0" w:color="auto"/>
      </w:divBdr>
    </w:div>
    <w:div w:id="1850900016">
      <w:bodyDiv w:val="1"/>
      <w:marLeft w:val="0"/>
      <w:marRight w:val="0"/>
      <w:marTop w:val="0"/>
      <w:marBottom w:val="0"/>
      <w:divBdr>
        <w:top w:val="none" w:sz="0" w:space="0" w:color="auto"/>
        <w:left w:val="none" w:sz="0" w:space="0" w:color="auto"/>
        <w:bottom w:val="none" w:sz="0" w:space="0" w:color="auto"/>
        <w:right w:val="none" w:sz="0" w:space="0" w:color="auto"/>
      </w:divBdr>
    </w:div>
    <w:div w:id="1913929474">
      <w:bodyDiv w:val="1"/>
      <w:marLeft w:val="0"/>
      <w:marRight w:val="0"/>
      <w:marTop w:val="0"/>
      <w:marBottom w:val="0"/>
      <w:divBdr>
        <w:top w:val="none" w:sz="0" w:space="0" w:color="auto"/>
        <w:left w:val="none" w:sz="0" w:space="0" w:color="auto"/>
        <w:bottom w:val="none" w:sz="0" w:space="0" w:color="auto"/>
        <w:right w:val="none" w:sz="0" w:space="0" w:color="auto"/>
      </w:divBdr>
    </w:div>
    <w:div w:id="2020233239">
      <w:bodyDiv w:val="1"/>
      <w:marLeft w:val="0"/>
      <w:marRight w:val="0"/>
      <w:marTop w:val="0"/>
      <w:marBottom w:val="0"/>
      <w:divBdr>
        <w:top w:val="none" w:sz="0" w:space="0" w:color="auto"/>
        <w:left w:val="none" w:sz="0" w:space="0" w:color="auto"/>
        <w:bottom w:val="none" w:sz="0" w:space="0" w:color="auto"/>
        <w:right w:val="none" w:sz="0" w:space="0" w:color="auto"/>
      </w:divBdr>
    </w:div>
    <w:div w:id="2058973149">
      <w:bodyDiv w:val="1"/>
      <w:marLeft w:val="0"/>
      <w:marRight w:val="0"/>
      <w:marTop w:val="0"/>
      <w:marBottom w:val="0"/>
      <w:divBdr>
        <w:top w:val="none" w:sz="0" w:space="0" w:color="auto"/>
        <w:left w:val="none" w:sz="0" w:space="0" w:color="auto"/>
        <w:bottom w:val="none" w:sz="0" w:space="0" w:color="auto"/>
        <w:right w:val="none" w:sz="0" w:space="0" w:color="auto"/>
      </w:divBdr>
    </w:div>
    <w:div w:id="2105346181">
      <w:bodyDiv w:val="1"/>
      <w:marLeft w:val="0"/>
      <w:marRight w:val="0"/>
      <w:marTop w:val="0"/>
      <w:marBottom w:val="0"/>
      <w:divBdr>
        <w:top w:val="none" w:sz="0" w:space="0" w:color="auto"/>
        <w:left w:val="none" w:sz="0" w:space="0" w:color="auto"/>
        <w:bottom w:val="none" w:sz="0" w:space="0" w:color="auto"/>
        <w:right w:val="none" w:sz="0" w:space="0" w:color="auto"/>
      </w:divBdr>
    </w:div>
    <w:div w:id="212140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875C-0A30-4610-8293-131A05D3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dc:creator>
  <cp:keywords/>
  <dc:description/>
  <cp:lastModifiedBy>HP</cp:lastModifiedBy>
  <cp:revision>3</cp:revision>
  <cp:lastPrinted>2023-02-17T11:52:00Z</cp:lastPrinted>
  <dcterms:created xsi:type="dcterms:W3CDTF">2024-04-01T06:04:00Z</dcterms:created>
  <dcterms:modified xsi:type="dcterms:W3CDTF">2024-04-01T06:14:00Z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a6b568c7ec70149764df7adb4105dd58105ce25994720cb5706becbb07f0fb25</vt:lpwstr>
  </property>
</Properties>
</file>