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83" w:rsidRDefault="006B72B0" w:rsidP="0010268F">
      <w:pPr>
        <w:autoSpaceDE w:val="0"/>
        <w:autoSpaceDN w:val="0"/>
        <w:adjustRightInd w:val="0"/>
        <w:spacing w:after="0" w:line="240" w:lineRule="auto"/>
        <w:rPr>
          <w:rFonts w:ascii="Arial" w:eastAsia="Times New Roman" w:hAnsi="Arial" w:cs="Arial"/>
          <w:b/>
          <w:color w:val="000000"/>
          <w:sz w:val="24"/>
          <w:szCs w:val="24"/>
          <w:lang w:val="fr-FR"/>
        </w:rPr>
      </w:pPr>
      <w:r>
        <w:rPr>
          <w:rFonts w:ascii="Arial" w:hAnsi="Arial" w:cs="Arial"/>
          <w:b/>
          <w:bCs/>
          <w:iCs/>
          <w:noProof/>
          <w:sz w:val="28"/>
          <w:szCs w:val="28"/>
          <w:lang w:val="en-US"/>
        </w:rPr>
        <mc:AlternateContent>
          <mc:Choice Requires="wps">
            <w:drawing>
              <wp:anchor distT="0" distB="0" distL="114300" distR="114300" simplePos="0" relativeHeight="251672576" behindDoc="0" locked="0" layoutInCell="1" allowOverlap="1" wp14:anchorId="55409A0D" wp14:editId="2A62BD11">
                <wp:simplePos x="0" y="0"/>
                <wp:positionH relativeFrom="column">
                  <wp:posOffset>1524000</wp:posOffset>
                </wp:positionH>
                <wp:positionV relativeFrom="paragraph">
                  <wp:posOffset>-15240</wp:posOffset>
                </wp:positionV>
                <wp:extent cx="2186940" cy="828675"/>
                <wp:effectExtent l="0" t="0" r="22860" b="2857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828675"/>
                        </a:xfrm>
                        <a:prstGeom prst="rect">
                          <a:avLst/>
                        </a:prstGeom>
                        <a:solidFill>
                          <a:srgbClr val="FFFFFF"/>
                        </a:solidFill>
                        <a:ln w="9525">
                          <a:solidFill>
                            <a:schemeClr val="bg1">
                              <a:lumMod val="100000"/>
                              <a:lumOff val="0"/>
                            </a:schemeClr>
                          </a:solidFill>
                          <a:miter lim="800000"/>
                          <a:headEnd/>
                          <a:tailEnd/>
                        </a:ln>
                      </wps:spPr>
                      <wps:txbx>
                        <w:txbxContent>
                          <w:p w:rsidR="0010268F" w:rsidRPr="00422026" w:rsidRDefault="0010268F" w:rsidP="0010268F">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rsidR="0010268F" w:rsidRPr="00F20963" w:rsidRDefault="0010268F" w:rsidP="0010268F">
                            <w:pPr>
                              <w:spacing w:after="0" w:line="240" w:lineRule="auto"/>
                              <w:rPr>
                                <w:rFonts w:ascii="Arial" w:hAnsi="Arial" w:cs="Arial"/>
                                <w:b/>
                                <w:i/>
                                <w:sz w:val="28"/>
                                <w:szCs w:val="32"/>
                              </w:rPr>
                            </w:pPr>
                            <w:r w:rsidRPr="00F20963">
                              <w:rPr>
                                <w:rFonts w:ascii="Arial" w:hAnsi="Arial" w:cs="Arial"/>
                                <w:b/>
                                <w:i/>
                                <w:sz w:val="28"/>
                                <w:szCs w:val="32"/>
                              </w:rPr>
                              <w:t>Indian Standard</w:t>
                            </w:r>
                          </w:p>
                          <w:p w:rsidR="0010268F" w:rsidRPr="00C536D7" w:rsidRDefault="0010268F" w:rsidP="0010268F">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09A0D" id="_x0000_t202" coordsize="21600,21600" o:spt="202" path="m,l,21600r21600,l21600,xe">
                <v:stroke joinstyle="miter"/>
                <v:path gradientshapeok="t" o:connecttype="rect"/>
              </v:shapetype>
              <v:shape id="Text Box 20" o:spid="_x0000_s1026" type="#_x0000_t202" style="position:absolute;margin-left:120pt;margin-top:-1.2pt;width:172.2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" strokecolor="white [3212]">
                <v:textbox>
                  <w:txbxContent>
                    <w:p w:rsidR="0010268F" w:rsidRPr="00422026" w:rsidRDefault="0010268F" w:rsidP="0010268F">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rsidR="0010268F" w:rsidRPr="00F20963" w:rsidRDefault="0010268F" w:rsidP="0010268F">
                      <w:pPr>
                        <w:spacing w:after="0" w:line="240" w:lineRule="auto"/>
                        <w:rPr>
                          <w:rFonts w:ascii="Arial" w:hAnsi="Arial" w:cs="Arial"/>
                          <w:b/>
                          <w:i/>
                          <w:sz w:val="28"/>
                          <w:szCs w:val="32"/>
                        </w:rPr>
                      </w:pPr>
                      <w:r w:rsidRPr="00F20963">
                        <w:rPr>
                          <w:rFonts w:ascii="Arial" w:hAnsi="Arial" w:cs="Arial"/>
                          <w:b/>
                          <w:i/>
                          <w:sz w:val="28"/>
                          <w:szCs w:val="32"/>
                        </w:rPr>
                        <w:t>Indian Standard</w:t>
                      </w:r>
                    </w:p>
                    <w:p w:rsidR="0010268F" w:rsidRPr="00C536D7" w:rsidRDefault="0010268F" w:rsidP="0010268F">
                      <w:pPr>
                        <w:spacing w:after="0"/>
                        <w:rPr>
                          <w:b/>
                          <w:i/>
                        </w:rPr>
                      </w:pPr>
                    </w:p>
                  </w:txbxContent>
                </v:textbox>
              </v:shape>
            </w:pict>
          </mc:Fallback>
        </mc:AlternateContent>
      </w:r>
    </w:p>
    <w:p w:rsidR="00DD7F83" w:rsidRDefault="00DD7F83" w:rsidP="0010268F">
      <w:pPr>
        <w:autoSpaceDE w:val="0"/>
        <w:autoSpaceDN w:val="0"/>
        <w:adjustRightInd w:val="0"/>
        <w:spacing w:after="0" w:line="240" w:lineRule="auto"/>
        <w:rPr>
          <w:rFonts w:ascii="Arial" w:eastAsia="Times New Roman" w:hAnsi="Arial" w:cs="Arial"/>
          <w:b/>
          <w:color w:val="000000"/>
          <w:sz w:val="24"/>
          <w:szCs w:val="24"/>
          <w:lang w:val="fr-FR"/>
        </w:rPr>
      </w:pPr>
    </w:p>
    <w:p w:rsidR="0010268F" w:rsidRDefault="0010268F" w:rsidP="00585316">
      <w:pPr>
        <w:autoSpaceDE w:val="0"/>
        <w:autoSpaceDN w:val="0"/>
        <w:adjustRightInd w:val="0"/>
        <w:spacing w:after="0" w:line="240" w:lineRule="auto"/>
        <w:jc w:val="right"/>
        <w:rPr>
          <w:rFonts w:ascii="Arial" w:eastAsia="Times New Roman" w:hAnsi="Arial" w:cs="Arial"/>
          <w:b/>
          <w:color w:val="000000"/>
          <w:sz w:val="24"/>
          <w:szCs w:val="24"/>
          <w:lang w:val="fr-FR"/>
        </w:rPr>
      </w:pPr>
      <w:r w:rsidRPr="00CF4653">
        <w:rPr>
          <w:rFonts w:ascii="Arial" w:eastAsia="Times New Roman" w:hAnsi="Arial" w:cs="Arial"/>
          <w:b/>
          <w:color w:val="000000"/>
          <w:sz w:val="24"/>
          <w:szCs w:val="24"/>
          <w:lang w:val="fr-FR"/>
        </w:rPr>
        <w:t>IS</w:t>
      </w:r>
      <w:r w:rsidR="004A073F">
        <w:rPr>
          <w:rFonts w:ascii="Arial" w:eastAsia="Times New Roman" w:hAnsi="Arial" w:cs="Arial"/>
          <w:b/>
          <w:color w:val="000000"/>
          <w:sz w:val="24"/>
          <w:szCs w:val="24"/>
          <w:lang w:val="fr-FR"/>
        </w:rPr>
        <w:t xml:space="preserve"> 1091</w:t>
      </w:r>
      <w:r>
        <w:rPr>
          <w:rFonts w:ascii="Arial" w:eastAsia="Times New Roman" w:hAnsi="Arial" w:cs="Arial"/>
          <w:b/>
          <w:color w:val="000000"/>
          <w:sz w:val="24"/>
          <w:szCs w:val="24"/>
          <w:lang w:val="fr-FR"/>
        </w:rPr>
        <w:t xml:space="preserve"> </w:t>
      </w:r>
      <w:r w:rsidR="004A073F">
        <w:rPr>
          <w:rFonts w:ascii="Arial" w:eastAsia="Times New Roman" w:hAnsi="Arial" w:cs="Arial"/>
          <w:b/>
          <w:color w:val="000000"/>
          <w:sz w:val="24"/>
          <w:szCs w:val="24"/>
          <w:lang w:val="fr-FR"/>
        </w:rPr>
        <w:t>: 20XX</w:t>
      </w:r>
    </w:p>
    <w:p w:rsidR="004A073F" w:rsidRDefault="004A073F" w:rsidP="00585316">
      <w:pPr>
        <w:autoSpaceDE w:val="0"/>
        <w:autoSpaceDN w:val="0"/>
        <w:adjustRightInd w:val="0"/>
        <w:spacing w:after="0" w:line="240" w:lineRule="auto"/>
        <w:ind w:left="3510" w:firstLine="2880"/>
        <w:jc w:val="right"/>
        <w:rPr>
          <w:rFonts w:ascii="Arial" w:eastAsia="Times New Roman" w:hAnsi="Arial" w:cs="Arial"/>
          <w:b/>
          <w:color w:val="000000"/>
          <w:sz w:val="24"/>
          <w:szCs w:val="24"/>
          <w:lang w:val="fr-FR"/>
        </w:rPr>
      </w:pPr>
      <w:r>
        <w:rPr>
          <w:rFonts w:ascii="Arial" w:eastAsia="Times New Roman" w:hAnsi="Arial" w:cs="Arial"/>
          <w:b/>
          <w:color w:val="000000"/>
          <w:sz w:val="24"/>
          <w:szCs w:val="24"/>
          <w:lang w:val="fr-FR"/>
        </w:rPr>
        <w:t>Doc No. CHD 26/23634 F</w:t>
      </w:r>
    </w:p>
    <w:p w:rsidR="0010268F" w:rsidRDefault="0010268F" w:rsidP="00C21772">
      <w:pPr>
        <w:autoSpaceDE w:val="0"/>
        <w:autoSpaceDN w:val="0"/>
        <w:adjustRightInd w:val="0"/>
        <w:spacing w:after="0" w:line="240" w:lineRule="auto"/>
        <w:ind w:right="74"/>
        <w:jc w:val="both"/>
        <w:rPr>
          <w:rFonts w:ascii="Arial" w:eastAsia="Times New Roman" w:hAnsi="Arial" w:cs="Arial"/>
          <w:bCs/>
          <w:color w:val="000000"/>
          <w:sz w:val="20"/>
          <w:szCs w:val="20"/>
          <w:lang w:val="fr-FR"/>
        </w:rPr>
      </w:pPr>
      <w:r>
        <w:rPr>
          <w:rFonts w:ascii="Arial" w:eastAsia="Times New Roman" w:hAnsi="Arial" w:cs="Arial"/>
          <w:bCs/>
          <w:color w:val="000000"/>
          <w:sz w:val="20"/>
          <w:szCs w:val="20"/>
          <w:lang w:val="fr-FR"/>
        </w:rPr>
        <w:t xml:space="preserve">                        </w:t>
      </w:r>
    </w:p>
    <w:p w:rsidR="004A073F" w:rsidRDefault="004A073F" w:rsidP="0010268F">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p>
    <w:p w:rsidR="0010268F" w:rsidRPr="00CF4653" w:rsidRDefault="0010268F" w:rsidP="0010268F">
      <w:pPr>
        <w:spacing w:after="0" w:line="240" w:lineRule="auto"/>
        <w:ind w:left="3510"/>
        <w:jc w:val="right"/>
        <w:rPr>
          <w:rFonts w:ascii="Arial" w:hAnsi="Arial" w:cs="Arial"/>
          <w:sz w:val="24"/>
          <w:szCs w:val="24"/>
        </w:rPr>
      </w:pPr>
      <w:r>
        <w:rPr>
          <w:rFonts w:ascii="Arial" w:hAnsi="Arial" w:cs="Arial"/>
          <w:noProof/>
          <w:position w:val="-1"/>
          <w:sz w:val="10"/>
          <w:lang w:val="en-US"/>
        </w:rPr>
        <mc:AlternateContent>
          <mc:Choice Requires="wpg">
            <w:drawing>
              <wp:inline distT="0" distB="0" distL="0" distR="0" wp14:anchorId="773A17A7" wp14:editId="0AAA6638">
                <wp:extent cx="4030345" cy="63500"/>
                <wp:effectExtent l="9525" t="4445" r="8255" b="8255"/>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8"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2E14E3"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Uy8EAAADbAAAADwAAAGRycy9kb3ducmV2LnhtbERPS2vCQBC+F/oflil4KboxFpHoKqWl&#10;r2PTIh6H7JgEs7NxdzXpv+8cCj1+fO/NbnSdulKIrWcD81kGirjytuXawPfXy3QFKiZki51nMvBD&#10;EXbb25sNFtYP/EnXMtVKQjgWaKBJqS+0jlVDDuPM98TCHX1wmASGWtuAg4S7TudZttQOW5aGBnt6&#10;aqg6lRcnJeGc3T8v3z6GQ/7gy9PrYu+7hTGTu/FxDSrRmP7Ff+53ayCXs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xTLwQAAANsAAAAPAAAAAAAAAAAAAAAA&#10;AKECAABkcnMvZG93bnJldi54bWxQSwUGAAAAAAQABAD5AAAAjwM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xUMQAAADbAAAADwAAAGRycy9kb3ducmV2LnhtbESPS2vCQBSF9wX/w3AFN0UnjUVs6iil&#10;4qPLpiJdXjK3STBzJ50ZTfz3jlDo8nAeH2ex6k0jLuR8bVnB0yQBQVxYXXOp4PC1Gc9B+ICssbFM&#10;Cq7kYbUcPCww07bjT7rkoRRxhH2GCqoQ2kxKX1Rk0E9sSxy9H+sMhihdKbXDLo6bRqZJMpMGa46E&#10;Clt6r6g45WcTIe43eVzPdh/dd/ps89N2erTNVKnRsH97BRGoD//hv/ZeK0hf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7FQ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OEMEAAADbAAAADwAAAGRycy9kb3ducmV2LnhtbERPTUvDQBC9C/6HZQQv0m5sSimx2yKK&#10;2h4bRTwO2TEJzc7G3bVJ/33nUOjx8b5Xm9F16kghtp4NPE4zUMSVty3XBr4+3yZLUDEhW+w8k4ET&#10;Rdisb29WWFg/8J6OZaqVhHAs0ECTUl9oHauGHMap74mF+/XBYRIYam0DDhLuOj3LsoV22LI0NNjT&#10;S0PVofx3UhL+sofXxcdu+JnNfXl4z799lxtzfzc+P4FKNKar+OLeWgO5rJcv8gP0+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I4QwQAAANsAAAAPAAAAAAAAAAAAAAAA&#10;AKECAABkcnMvZG93bnJldi54bWxQSwUGAAAAAAQABAD5AAAAjwMAAAAA&#10;" strokecolor="#231f20" strokeweight="1pt"/>
                <w10:anchorlock/>
              </v:group>
            </w:pict>
          </mc:Fallback>
        </mc:AlternateContent>
      </w:r>
    </w:p>
    <w:p w:rsidR="0010268F" w:rsidRPr="004D184C" w:rsidRDefault="0010268F" w:rsidP="0010268F">
      <w:pPr>
        <w:widowControl w:val="0"/>
        <w:tabs>
          <w:tab w:val="left" w:pos="426"/>
        </w:tabs>
        <w:autoSpaceDE w:val="0"/>
        <w:autoSpaceDN w:val="0"/>
        <w:adjustRightInd w:val="0"/>
        <w:spacing w:before="120" w:after="120" w:line="240" w:lineRule="auto"/>
        <w:rPr>
          <w:rFonts w:ascii="Adobe Devanagari" w:eastAsia="Times New Roman" w:hAnsi="Adobe Devanagari" w:cs="Adobe Devanagari"/>
          <w:iCs/>
          <w:color w:val="222222"/>
          <w:sz w:val="12"/>
          <w:szCs w:val="12"/>
          <w:cs/>
          <w:lang w:bidi="hi-IN"/>
        </w:rPr>
      </w:pP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p>
    <w:p w:rsidR="0010268F" w:rsidRPr="006B72B0" w:rsidRDefault="00536AD4" w:rsidP="007949D0">
      <w:pPr>
        <w:widowControl w:val="0"/>
        <w:tabs>
          <w:tab w:val="left" w:pos="426"/>
        </w:tabs>
        <w:autoSpaceDE w:val="0"/>
        <w:autoSpaceDN w:val="0"/>
        <w:adjustRightInd w:val="0"/>
        <w:spacing w:before="120" w:after="120" w:line="240" w:lineRule="auto"/>
        <w:ind w:left="3330" w:right="-766"/>
        <w:jc w:val="center"/>
        <w:rPr>
          <w:rFonts w:ascii="Kokila" w:eastAsia="Times New Roman" w:hAnsi="Kokila" w:cs="Mangal"/>
          <w:bCs/>
          <w:i/>
          <w:color w:val="222222"/>
          <w:sz w:val="52"/>
          <w:szCs w:val="52"/>
          <w:cs/>
          <w:lang w:bidi="hi-IN"/>
        </w:rPr>
      </w:pPr>
      <w:r w:rsidRPr="006B72B0">
        <w:rPr>
          <w:rFonts w:ascii="Nirmala UI" w:eastAsia="Times New Roman" w:hAnsi="Nirmala UI" w:cs="Nirmala UI"/>
          <w:bCs/>
          <w:color w:val="222222"/>
          <w:sz w:val="52"/>
          <w:szCs w:val="52"/>
          <w:lang w:bidi="hi-IN"/>
        </w:rPr>
        <w:t>नाइट्रोसेल्युलोज़</w:t>
      </w:r>
      <w:r w:rsidR="00731E9E" w:rsidRPr="006B72B0">
        <w:rPr>
          <w:rFonts w:ascii="Kokila" w:eastAsia="Times New Roman" w:hAnsi="Kokila" w:cs="Mangal"/>
          <w:bCs/>
          <w:color w:val="222222"/>
          <w:sz w:val="52"/>
          <w:szCs w:val="52"/>
          <w:lang w:bidi="hi-IN"/>
        </w:rPr>
        <w:t xml:space="preserve"> —</w:t>
      </w:r>
      <w:r w:rsidRPr="006B72B0">
        <w:rPr>
          <w:rFonts w:ascii="Kokila" w:eastAsia="Times New Roman" w:hAnsi="Kokila" w:cs="Mangal"/>
          <w:bCs/>
          <w:i/>
          <w:color w:val="222222"/>
          <w:sz w:val="52"/>
          <w:szCs w:val="52"/>
          <w:lang w:bidi="hi-IN"/>
        </w:rPr>
        <w:t xml:space="preserve"> </w:t>
      </w:r>
      <w:r w:rsidRPr="006B72B0">
        <w:rPr>
          <w:rFonts w:ascii="Nirmala UI" w:eastAsia="Times New Roman" w:hAnsi="Nirmala UI" w:cs="Nirmala UI"/>
          <w:bCs/>
          <w:color w:val="222222"/>
          <w:sz w:val="52"/>
          <w:szCs w:val="52"/>
          <w:lang w:bidi="hi-IN"/>
        </w:rPr>
        <w:t>विशिष्टि</w:t>
      </w:r>
    </w:p>
    <w:p w:rsidR="0010268F" w:rsidRPr="00BC1A1A" w:rsidRDefault="00536AD4" w:rsidP="007949D0">
      <w:pPr>
        <w:widowControl w:val="0"/>
        <w:tabs>
          <w:tab w:val="left" w:pos="426"/>
        </w:tabs>
        <w:autoSpaceDE w:val="0"/>
        <w:autoSpaceDN w:val="0"/>
        <w:adjustRightInd w:val="0"/>
        <w:spacing w:before="120" w:after="120" w:line="240" w:lineRule="auto"/>
        <w:ind w:left="3330" w:right="-766"/>
        <w:jc w:val="center"/>
        <w:rPr>
          <w:rFonts w:ascii="Kokila" w:eastAsia="Times New Roman" w:hAnsi="Kokila" w:cs="Kokila"/>
          <w:iCs/>
          <w:color w:val="222222"/>
          <w:sz w:val="40"/>
          <w:szCs w:val="40"/>
          <w:cs/>
          <w:lang w:bidi="hi-IN"/>
        </w:rPr>
      </w:pPr>
      <w:r w:rsidRPr="006B72B0">
        <w:rPr>
          <w:rFonts w:ascii="Kokila" w:eastAsia="Times New Roman" w:hAnsi="Kokila" w:cs="Mangal"/>
          <w:i/>
          <w:color w:val="222222"/>
          <w:sz w:val="40"/>
          <w:szCs w:val="40"/>
          <w:lang w:bidi="hi-IN"/>
        </w:rPr>
        <w:t xml:space="preserve"> </w:t>
      </w:r>
      <w:r w:rsidR="0010268F" w:rsidRPr="006B72B0">
        <w:rPr>
          <w:rFonts w:ascii="Kokila" w:eastAsia="Times New Roman" w:hAnsi="Kokila" w:cs="Mangal"/>
          <w:i/>
          <w:color w:val="222222"/>
          <w:sz w:val="40"/>
          <w:szCs w:val="40"/>
          <w:lang w:bidi="hi-IN"/>
        </w:rPr>
        <w:t>(</w:t>
      </w:r>
      <w:r w:rsidR="00FE0561" w:rsidRPr="006B72B0">
        <w:rPr>
          <w:rFonts w:ascii="Kokila" w:eastAsia="Times New Roman" w:hAnsi="Kokila" w:cs="Mangal"/>
          <w:i/>
          <w:color w:val="222222"/>
          <w:sz w:val="40"/>
          <w:szCs w:val="40"/>
          <w:lang w:bidi="hi-IN"/>
        </w:rPr>
        <w:t xml:space="preserve"> </w:t>
      </w:r>
      <w:r w:rsidR="00FE0561" w:rsidRPr="006B72B0">
        <w:rPr>
          <w:rFonts w:ascii="Nirmala UI" w:eastAsia="Times New Roman" w:hAnsi="Nirmala UI" w:cs="Nirmala UI"/>
          <w:i/>
          <w:iCs/>
          <w:color w:val="222222"/>
          <w:sz w:val="40"/>
          <w:szCs w:val="40"/>
          <w:lang w:bidi="hi-IN"/>
        </w:rPr>
        <w:t>चौथा</w:t>
      </w:r>
      <w:r w:rsidR="00FE0561" w:rsidRPr="00FE0561">
        <w:rPr>
          <w:rFonts w:ascii="Kokila" w:eastAsia="Times New Roman" w:hAnsi="Kokila" w:cs="Kokila"/>
          <w:iCs/>
          <w:color w:val="222222"/>
          <w:sz w:val="40"/>
          <w:szCs w:val="40"/>
          <w:lang w:bidi="hi-IN"/>
        </w:rPr>
        <w:t xml:space="preserve"> </w:t>
      </w:r>
      <w:r w:rsidR="0010268F" w:rsidRPr="00BC1A1A">
        <w:rPr>
          <w:rFonts w:ascii="Kokila" w:eastAsia="Times New Roman" w:hAnsi="Kokila" w:cs="Kokila"/>
          <w:iCs/>
          <w:color w:val="222222"/>
          <w:sz w:val="40"/>
          <w:szCs w:val="40"/>
          <w:cs/>
          <w:lang w:bidi="hi-IN"/>
        </w:rPr>
        <w:t>पुनरीक्षण )</w:t>
      </w:r>
    </w:p>
    <w:p w:rsidR="001418D9" w:rsidRPr="00A61251" w:rsidRDefault="001418D9" w:rsidP="004561C5">
      <w:pPr>
        <w:widowControl w:val="0"/>
        <w:tabs>
          <w:tab w:val="left" w:pos="426"/>
        </w:tabs>
        <w:autoSpaceDE w:val="0"/>
        <w:autoSpaceDN w:val="0"/>
        <w:adjustRightInd w:val="0"/>
        <w:spacing w:before="120" w:after="120" w:line="240" w:lineRule="auto"/>
        <w:ind w:right="-766"/>
        <w:rPr>
          <w:rFonts w:ascii="Adobe Devanagari" w:eastAsia="Times New Roman" w:hAnsi="Adobe Devanagari" w:cs="Adobe Devanagari"/>
          <w:b/>
          <w:bCs/>
          <w:i/>
          <w:color w:val="222222"/>
          <w:sz w:val="36"/>
          <w:szCs w:val="36"/>
          <w:lang w:bidi="hi-IN"/>
        </w:rPr>
      </w:pPr>
    </w:p>
    <w:p w:rsidR="0010268F" w:rsidRPr="00A54FD6" w:rsidRDefault="00E20C5F" w:rsidP="007949D0">
      <w:pPr>
        <w:pStyle w:val="PlainText"/>
        <w:spacing w:before="120" w:after="120" w:line="276" w:lineRule="auto"/>
        <w:ind w:left="3330" w:right="-766"/>
        <w:jc w:val="center"/>
        <w:rPr>
          <w:rFonts w:ascii="Arial" w:hAnsi="Arial" w:cs="Arial"/>
          <w:bCs/>
          <w:iCs/>
          <w:sz w:val="36"/>
          <w:szCs w:val="36"/>
        </w:rPr>
      </w:pPr>
      <w:r w:rsidRPr="00A54FD6">
        <w:rPr>
          <w:rFonts w:ascii="Arial" w:hAnsi="Arial" w:cs="Arial"/>
          <w:bCs/>
          <w:iCs/>
          <w:sz w:val="36"/>
          <w:szCs w:val="36"/>
        </w:rPr>
        <w:t>NITROCELLULOSE — SPECIFICATION</w:t>
      </w:r>
    </w:p>
    <w:p w:rsidR="0010268F" w:rsidRPr="004D2B35" w:rsidRDefault="00F32C87" w:rsidP="007949D0">
      <w:pPr>
        <w:pStyle w:val="PlainText"/>
        <w:spacing w:before="120" w:after="120" w:line="276" w:lineRule="auto"/>
        <w:ind w:left="3330" w:right="-766"/>
        <w:jc w:val="center"/>
        <w:rPr>
          <w:rFonts w:ascii="Arial" w:hAnsi="Arial" w:cstheme="minorBidi"/>
          <w:i/>
          <w:sz w:val="28"/>
          <w:szCs w:val="28"/>
        </w:rPr>
      </w:pPr>
      <w:r>
        <w:rPr>
          <w:rFonts w:ascii="Arial" w:hAnsi="Arial" w:cs="Arial" w:hint="cs"/>
          <w:iCs/>
          <w:sz w:val="28"/>
          <w:szCs w:val="28"/>
          <w:cs/>
        </w:rPr>
        <w:t xml:space="preserve"> </w:t>
      </w:r>
      <w:r w:rsidR="0010268F">
        <w:rPr>
          <w:rFonts w:ascii="Arial" w:hAnsi="Arial" w:cs="Arial" w:hint="cs"/>
          <w:iCs/>
          <w:sz w:val="28"/>
          <w:szCs w:val="28"/>
          <w:cs/>
        </w:rPr>
        <w:t xml:space="preserve">( </w:t>
      </w:r>
      <w:r>
        <w:rPr>
          <w:rFonts w:ascii="Arial" w:hAnsi="Arial" w:cs="Arial"/>
          <w:i/>
          <w:sz w:val="28"/>
          <w:szCs w:val="28"/>
        </w:rPr>
        <w:t>Fourth</w:t>
      </w:r>
      <w:r w:rsidR="0010268F">
        <w:rPr>
          <w:rFonts w:ascii="Arial" w:hAnsi="Arial" w:cs="Arial"/>
          <w:i/>
          <w:sz w:val="28"/>
          <w:szCs w:val="28"/>
        </w:rPr>
        <w:t xml:space="preserve"> Revision )</w:t>
      </w:r>
    </w:p>
    <w:p w:rsidR="0010268F" w:rsidRPr="00D04118" w:rsidRDefault="0010268F" w:rsidP="007949D0">
      <w:pPr>
        <w:pStyle w:val="PlainText"/>
        <w:spacing w:line="276" w:lineRule="auto"/>
        <w:ind w:left="3330" w:right="-766"/>
        <w:jc w:val="center"/>
        <w:rPr>
          <w:rFonts w:ascii="Arial" w:hAnsi="Arial" w:cs="Arial"/>
          <w:b/>
          <w:bCs/>
          <w:iCs/>
          <w:sz w:val="28"/>
          <w:szCs w:val="28"/>
        </w:rPr>
      </w:pPr>
    </w:p>
    <w:p w:rsidR="0010268F" w:rsidRDefault="0010268F" w:rsidP="007949D0">
      <w:pPr>
        <w:pStyle w:val="PlainText"/>
        <w:ind w:left="3330" w:right="-766"/>
        <w:rPr>
          <w:rFonts w:ascii="Arial" w:eastAsia="PMingLiU" w:hAnsi="Arial" w:cs="Arial"/>
          <w:sz w:val="24"/>
          <w:szCs w:val="24"/>
          <w:lang w:eastAsia="zh-TW"/>
        </w:rPr>
      </w:pPr>
    </w:p>
    <w:p w:rsidR="0010268F" w:rsidRDefault="0010268F" w:rsidP="007949D0">
      <w:pPr>
        <w:pStyle w:val="PlainText"/>
        <w:ind w:left="3330" w:right="-766"/>
        <w:rPr>
          <w:rFonts w:ascii="Arial" w:eastAsia="PMingLiU" w:hAnsi="Arial" w:cs="Arial"/>
          <w:sz w:val="24"/>
          <w:szCs w:val="24"/>
          <w:lang w:eastAsia="zh-TW"/>
        </w:rPr>
      </w:pPr>
    </w:p>
    <w:p w:rsidR="00CA50B1" w:rsidRDefault="00CA50B1" w:rsidP="006B72B0">
      <w:pPr>
        <w:pStyle w:val="PlainText"/>
        <w:ind w:right="-766"/>
        <w:rPr>
          <w:rFonts w:ascii="Arial" w:eastAsia="PMingLiU" w:hAnsi="Arial" w:cs="Arial"/>
          <w:sz w:val="24"/>
          <w:szCs w:val="24"/>
          <w:lang w:eastAsia="zh-TW"/>
        </w:rPr>
      </w:pPr>
    </w:p>
    <w:p w:rsidR="0010268F" w:rsidRDefault="0010268F" w:rsidP="007949D0">
      <w:pPr>
        <w:pStyle w:val="PlainText"/>
        <w:ind w:left="3330" w:right="-766"/>
        <w:rPr>
          <w:rFonts w:ascii="Arial" w:eastAsia="PMingLiU" w:hAnsi="Arial" w:cs="Arial"/>
          <w:sz w:val="24"/>
          <w:szCs w:val="24"/>
          <w:lang w:eastAsia="zh-TW"/>
        </w:rPr>
      </w:pPr>
    </w:p>
    <w:p w:rsidR="00CA50B1" w:rsidRDefault="00CA50B1" w:rsidP="007949D0">
      <w:pPr>
        <w:pStyle w:val="PlainText"/>
        <w:ind w:left="3330" w:right="-766"/>
        <w:rPr>
          <w:rFonts w:ascii="Arial" w:eastAsia="PMingLiU" w:hAnsi="Arial" w:cs="Arial"/>
          <w:sz w:val="24"/>
          <w:szCs w:val="24"/>
          <w:lang w:eastAsia="zh-TW"/>
        </w:rPr>
      </w:pPr>
    </w:p>
    <w:p w:rsidR="00CA50B1" w:rsidRDefault="00CA50B1" w:rsidP="007949D0">
      <w:pPr>
        <w:pStyle w:val="PlainText"/>
        <w:ind w:left="3330" w:right="-766"/>
        <w:rPr>
          <w:rFonts w:ascii="Arial" w:eastAsia="PMingLiU" w:hAnsi="Arial" w:cs="Arial"/>
          <w:sz w:val="24"/>
          <w:szCs w:val="24"/>
          <w:lang w:eastAsia="zh-TW"/>
        </w:rPr>
      </w:pPr>
    </w:p>
    <w:p w:rsidR="0010268F" w:rsidRPr="004E2754" w:rsidRDefault="00030C73" w:rsidP="007949D0">
      <w:pPr>
        <w:pStyle w:val="PlainText"/>
        <w:ind w:left="3330" w:right="-766"/>
        <w:jc w:val="center"/>
        <w:rPr>
          <w:rFonts w:ascii="Arial" w:eastAsia="PMingLiU" w:hAnsi="Arial" w:cs="Arial"/>
          <w:bCs/>
          <w:sz w:val="24"/>
          <w:szCs w:val="24"/>
          <w:lang w:eastAsia="zh-TW"/>
        </w:rPr>
      </w:pPr>
      <w:r>
        <w:rPr>
          <w:rFonts w:ascii="Arial" w:eastAsia="PMingLiU" w:hAnsi="Arial" w:cs="Arial"/>
          <w:bCs/>
          <w:sz w:val="24"/>
          <w:szCs w:val="24"/>
          <w:lang w:eastAsia="zh-TW"/>
        </w:rPr>
        <w:t>ICS 71.100.30</w:t>
      </w:r>
    </w:p>
    <w:p w:rsidR="0010268F" w:rsidRDefault="0010268F" w:rsidP="007949D0">
      <w:pPr>
        <w:pStyle w:val="PlainText"/>
        <w:ind w:left="3330" w:right="-766"/>
        <w:jc w:val="center"/>
        <w:rPr>
          <w:rFonts w:ascii="Arial" w:hAnsi="Arial" w:cs="Arial"/>
          <w:sz w:val="24"/>
          <w:szCs w:val="24"/>
        </w:rPr>
      </w:pPr>
    </w:p>
    <w:p w:rsidR="0010268F" w:rsidRDefault="0010268F" w:rsidP="007949D0">
      <w:pPr>
        <w:pStyle w:val="PlainText"/>
        <w:ind w:left="3330" w:right="-766"/>
        <w:jc w:val="center"/>
        <w:rPr>
          <w:rFonts w:ascii="Arial" w:hAnsi="Arial" w:cs="Arial"/>
          <w:sz w:val="24"/>
          <w:szCs w:val="24"/>
        </w:rPr>
      </w:pPr>
    </w:p>
    <w:p w:rsidR="0010268F" w:rsidRDefault="0010268F" w:rsidP="007949D0">
      <w:pPr>
        <w:pStyle w:val="PlainText"/>
        <w:ind w:left="3330" w:right="-766"/>
        <w:jc w:val="center"/>
        <w:rPr>
          <w:rFonts w:ascii="Arial" w:hAnsi="Arial" w:cs="Arial"/>
          <w:sz w:val="24"/>
          <w:szCs w:val="24"/>
        </w:rPr>
      </w:pPr>
    </w:p>
    <w:p w:rsidR="0010268F" w:rsidRDefault="0010268F" w:rsidP="007949D0">
      <w:pPr>
        <w:pStyle w:val="PlainText"/>
        <w:ind w:left="3330" w:right="-766"/>
        <w:jc w:val="center"/>
        <w:rPr>
          <w:rFonts w:ascii="Arial" w:hAnsi="Arial" w:cs="Arial"/>
          <w:sz w:val="24"/>
          <w:szCs w:val="24"/>
        </w:rPr>
      </w:pPr>
    </w:p>
    <w:p w:rsidR="0010268F" w:rsidRPr="00CF4653" w:rsidRDefault="0010268F" w:rsidP="007949D0">
      <w:pPr>
        <w:pStyle w:val="PlainText"/>
        <w:ind w:left="3330" w:right="-766"/>
        <w:rPr>
          <w:rFonts w:ascii="Arial" w:hAnsi="Arial" w:cs="Arial"/>
          <w:sz w:val="24"/>
          <w:szCs w:val="24"/>
        </w:rPr>
      </w:pPr>
    </w:p>
    <w:p w:rsidR="0010268F" w:rsidRPr="004E2754" w:rsidRDefault="0010268F" w:rsidP="007949D0">
      <w:pPr>
        <w:spacing w:after="0" w:line="240" w:lineRule="auto"/>
        <w:ind w:left="3330" w:right="-766"/>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sidR="006015E9">
        <w:rPr>
          <w:rFonts w:ascii="Arial" w:hAnsi="Arial" w:cs="Arial"/>
          <w:sz w:val="24"/>
          <w:szCs w:val="24"/>
        </w:rPr>
        <w:t>4</w:t>
      </w:r>
    </w:p>
    <w:p w:rsidR="0010268F" w:rsidRPr="00CF4653" w:rsidRDefault="0010268F" w:rsidP="007949D0">
      <w:pPr>
        <w:spacing w:after="0" w:line="240" w:lineRule="auto"/>
        <w:ind w:left="3330" w:right="-766"/>
        <w:jc w:val="center"/>
        <w:rPr>
          <w:rFonts w:ascii="Arial" w:hAnsi="Arial" w:cs="Arial"/>
          <w:sz w:val="24"/>
          <w:szCs w:val="24"/>
        </w:rPr>
      </w:pPr>
    </w:p>
    <w:p w:rsidR="0010268F" w:rsidRPr="00CF4653" w:rsidRDefault="0010268F" w:rsidP="007949D0">
      <w:pPr>
        <w:spacing w:after="0" w:line="240" w:lineRule="auto"/>
        <w:ind w:left="3330" w:right="-766"/>
        <w:jc w:val="center"/>
        <w:rPr>
          <w:rFonts w:ascii="Arial" w:hAnsi="Arial" w:cs="Arial"/>
          <w:sz w:val="24"/>
          <w:szCs w:val="24"/>
        </w:rPr>
      </w:pPr>
      <w:r>
        <w:rPr>
          <w:rFonts w:ascii="Arial" w:hAnsi="Arial" w:cs="Arial"/>
          <w:noProof/>
          <w:position w:val="-1"/>
          <w:sz w:val="10"/>
          <w:lang w:val="en-US"/>
        </w:rPr>
        <mc:AlternateContent>
          <mc:Choice Requires="wpg">
            <w:drawing>
              <wp:inline distT="0" distB="0" distL="0" distR="0" wp14:anchorId="46203242" wp14:editId="5C34E57E">
                <wp:extent cx="4030345" cy="63500"/>
                <wp:effectExtent l="9525" t="0" r="8255" b="3175"/>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3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184E6E"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1/MMAAADbAAAADwAAAGRycy9kb3ducmV2LnhtbESPX2vCMBTF34V9h3CFvYimtkNGZ5Th&#10;mHOP1iF7vDTXttjcdEm03bc3g4GPh/Pnx1muB9OKKznfWFYwnyUgiEurG64UfB3ep88gfEDW2Fom&#10;Bb/kYb16GC0x17bnPV2LUIk4wj5HBXUIXS6lL2sy6Ge2I47eyTqDIUpXSe2wj+OmlWmSLKTBhiOh&#10;xo42NZXn4mIixP0kk7fFx2f/nT7Z4rzNjrbNlHocD68vIAIN4R7+b++0giyFvy/x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tfzDAAAA2wAAAA8AAAAAAAAAAAAA&#10;AAAAoQIAAGRycy9kb3ducmV2LnhtbFBLBQYAAAAABAAEAPkAAACRAw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QZ8MAAADbAAAADwAAAGRycy9kb3ducmV2LnhtbESPX2vCMBTF34V9h3AHexGbzoqMapSx&#10;MZ2P64b4eGnu2mJz0yXR1m+/CIKPh/Pnx1muB9OKMznfWFbwnKQgiEurG64U/Hx/TF5A+ICssbVM&#10;Ci7kYb16GC0x17bnLzoXoRJxhH2OCuoQulxKX9Zk0Ce2I47er3UGQ5SuktphH8dNK6dpOpcGG46E&#10;Gjt6q6k8FicTIe4vHb/Pt7v+MJ3Z4rjJ9rbNlHp6HF4XIAIN4R6+tT+1giyD6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eEGfDAAAA2wAAAA8AAAAAAAAAAAAA&#10;AAAAoQIAAGRycy9kb3ducmV2LnhtbFBLBQYAAAAABAAEAPkAAACR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IE8QAAADbAAAADwAAAGRycy9kb3ducmV2LnhtbESPX2vCMBTF3wd+h3CFvYw1nRUZnVHE&#10;sU0frTL2eGnu2mJz0yWZrd/eCIKPh/Pnx5kvB9OKEznfWFbwkqQgiEurG64UHPYfz68gfEDW2Fom&#10;BWfysFyMHuaYa9vzjk5FqEQcYZ+jgjqELpfSlzUZ9IntiKP3a53BEKWrpHbYx3HTykmazqTBhiOh&#10;xo7WNZXH4t9EiPtLn95nX9v+ZzK1xfEz+7ZtptTjeFi9gQg0hHv41t5oBdkU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4gTxAAAANsAAAAPAAAAAAAAAAAA&#10;AAAAAKECAABkcnMvZG93bnJldi54bWxQSwUGAAAAAAQABAD5AAAAkgMAAAAA&#10;" strokecolor="#231f20" strokeweight="1pt"/>
                <w10:anchorlock/>
              </v:group>
            </w:pict>
          </mc:Fallback>
        </mc:AlternateContent>
      </w:r>
    </w:p>
    <w:p w:rsidR="0010268F" w:rsidRPr="00CF4653" w:rsidRDefault="00FB5DB4" w:rsidP="007949D0">
      <w:pPr>
        <w:spacing w:after="0" w:line="240" w:lineRule="auto"/>
        <w:ind w:left="3330" w:right="-766"/>
        <w:jc w:val="both"/>
        <w:rPr>
          <w:rFonts w:ascii="Arial" w:hAnsi="Arial" w:cs="Arial"/>
          <w:sz w:val="24"/>
          <w:szCs w:val="24"/>
        </w:rPr>
      </w:pPr>
      <w:r>
        <w:rPr>
          <w:rFonts w:ascii="Kokila" w:hAnsi="Kokila" w:cs="Kokila"/>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75.85pt;margin-top:12.8pt;width:59.7pt;height:59.7pt;z-index:251671552" o:allowincell="f">
            <v:imagedata r:id="rId7" o:title=""/>
          </v:shape>
          <o:OLEObject Type="Embed" ProgID="MSPhotoEd.3" ShapeID="_x0000_s1034" DrawAspect="Content" ObjectID="_1788959856" r:id="rId8"/>
        </w:object>
      </w:r>
    </w:p>
    <w:p w:rsidR="0010268F" w:rsidRPr="00F73CAC" w:rsidRDefault="0010268F" w:rsidP="004E3AB4">
      <w:pPr>
        <w:spacing w:after="0" w:line="240" w:lineRule="auto"/>
        <w:ind w:left="4410" w:right="-766"/>
        <w:jc w:val="center"/>
        <w:rPr>
          <w:rFonts w:ascii="Kokila" w:hAnsi="Kokila" w:cs="Kokila"/>
          <w:b/>
          <w:bCs/>
          <w:caps/>
          <w:sz w:val="36"/>
          <w:szCs w:val="36"/>
        </w:rPr>
      </w:pPr>
      <w:r w:rsidRPr="00F73CAC">
        <w:rPr>
          <w:rFonts w:ascii="Kokila" w:hAnsi="Kokila" w:cs="Kokila"/>
          <w:caps/>
          <w:sz w:val="36"/>
          <w:szCs w:val="36"/>
          <w:cs/>
          <w:lang w:bidi="hi-IN"/>
        </w:rPr>
        <w:t>भारतीय मानक ब्यूरो</w:t>
      </w:r>
    </w:p>
    <w:p w:rsidR="0010268F" w:rsidRPr="00CF4653" w:rsidRDefault="0010268F" w:rsidP="004E3AB4">
      <w:pPr>
        <w:autoSpaceDE w:val="0"/>
        <w:autoSpaceDN w:val="0"/>
        <w:adjustRightInd w:val="0"/>
        <w:spacing w:after="0" w:line="240" w:lineRule="auto"/>
        <w:ind w:left="4410" w:right="-766"/>
        <w:jc w:val="center"/>
        <w:rPr>
          <w:rFonts w:ascii="Arial" w:hAnsi="Arial" w:cs="Arial"/>
          <w:bCs/>
          <w:color w:val="231F20"/>
          <w:spacing w:val="22"/>
          <w:sz w:val="24"/>
          <w:lang w:bidi="hi-IN"/>
        </w:rPr>
      </w:pPr>
      <w:r w:rsidRPr="00CF4653">
        <w:rPr>
          <w:rFonts w:ascii="Arial" w:hAnsi="Arial" w:cs="Arial"/>
          <w:bCs/>
          <w:color w:val="231F20"/>
          <w:spacing w:val="22"/>
          <w:sz w:val="24"/>
        </w:rPr>
        <w:t>BUREAU OF INDIAN STANDARDS</w:t>
      </w:r>
    </w:p>
    <w:p w:rsidR="0010268F" w:rsidRPr="008371E9" w:rsidRDefault="0010268F" w:rsidP="004E3AB4">
      <w:pPr>
        <w:spacing w:after="0" w:line="240" w:lineRule="auto"/>
        <w:ind w:left="4410" w:right="-766"/>
        <w:jc w:val="center"/>
        <w:rPr>
          <w:rFonts w:ascii="Kokila" w:hAnsi="Kokila" w:cs="Kokila"/>
          <w:b/>
          <w:bCs/>
          <w:color w:val="231F20"/>
          <w:spacing w:val="22"/>
          <w:sz w:val="32"/>
          <w:szCs w:val="32"/>
        </w:rPr>
      </w:pPr>
      <w:r w:rsidRPr="008371E9">
        <w:rPr>
          <w:rFonts w:ascii="Kokila" w:hAnsi="Kokila" w:cs="Kokila"/>
          <w:caps/>
          <w:sz w:val="32"/>
          <w:szCs w:val="32"/>
          <w:cs/>
          <w:lang w:bidi="hi-IN"/>
        </w:rPr>
        <w:t>मानक भवन</w:t>
      </w:r>
      <w:r w:rsidRPr="008371E9">
        <w:rPr>
          <w:rFonts w:ascii="Kokila" w:hAnsi="Kokila" w:cs="Kokila"/>
          <w:caps/>
          <w:sz w:val="32"/>
          <w:szCs w:val="32"/>
        </w:rPr>
        <w:t xml:space="preserve">, 9 </w:t>
      </w:r>
      <w:r w:rsidRPr="008371E9">
        <w:rPr>
          <w:rFonts w:ascii="Kokila" w:hAnsi="Kokila" w:cs="Kokila"/>
          <w:caps/>
          <w:sz w:val="32"/>
          <w:szCs w:val="32"/>
          <w:cs/>
          <w:lang w:bidi="hi-IN"/>
        </w:rPr>
        <w:t>बहादुर शाह ज़फर मार्ग</w:t>
      </w:r>
      <w:r w:rsidRPr="008371E9">
        <w:rPr>
          <w:rFonts w:ascii="Kokila" w:hAnsi="Kokila" w:cs="Kokila"/>
          <w:caps/>
          <w:sz w:val="32"/>
          <w:szCs w:val="32"/>
        </w:rPr>
        <w:t xml:space="preserve">, </w:t>
      </w:r>
      <w:r w:rsidRPr="008371E9">
        <w:rPr>
          <w:rFonts w:ascii="Kokila" w:hAnsi="Kokila" w:cs="Kokila"/>
          <w:caps/>
          <w:sz w:val="32"/>
          <w:szCs w:val="32"/>
          <w:cs/>
          <w:lang w:bidi="hi-IN"/>
        </w:rPr>
        <w:t>नई दिल्ली -</w:t>
      </w:r>
      <w:r w:rsidRPr="008371E9">
        <w:rPr>
          <w:rFonts w:ascii="Kokila" w:hAnsi="Kokila" w:cs="Kokila"/>
          <w:caps/>
          <w:sz w:val="32"/>
          <w:szCs w:val="32"/>
          <w:rtl/>
        </w:rPr>
        <w:t xml:space="preserve"> </w:t>
      </w:r>
      <w:r w:rsidRPr="008371E9">
        <w:rPr>
          <w:rFonts w:ascii="Kokila" w:hAnsi="Kokila" w:cs="Kokila"/>
          <w:bCs/>
          <w:caps/>
          <w:sz w:val="32"/>
          <w:szCs w:val="32"/>
        </w:rPr>
        <w:t>110002</w:t>
      </w:r>
    </w:p>
    <w:p w:rsidR="0010268F" w:rsidRPr="00CF4653" w:rsidRDefault="0010268F" w:rsidP="004E3AB4">
      <w:pPr>
        <w:tabs>
          <w:tab w:val="left" w:pos="3119"/>
          <w:tab w:val="left" w:pos="3828"/>
          <w:tab w:val="left" w:pos="4253"/>
        </w:tabs>
        <w:autoSpaceDE w:val="0"/>
        <w:autoSpaceDN w:val="0"/>
        <w:adjustRightInd w:val="0"/>
        <w:spacing w:after="0" w:line="240" w:lineRule="auto"/>
        <w:ind w:left="4410" w:right="-766"/>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rsidR="0010268F" w:rsidRPr="00CF4653" w:rsidRDefault="0010268F" w:rsidP="004E3AB4">
      <w:pPr>
        <w:tabs>
          <w:tab w:val="left" w:pos="3119"/>
          <w:tab w:val="left" w:pos="3828"/>
          <w:tab w:val="left" w:pos="4253"/>
        </w:tabs>
        <w:autoSpaceDE w:val="0"/>
        <w:autoSpaceDN w:val="0"/>
        <w:adjustRightInd w:val="0"/>
        <w:spacing w:after="0" w:line="240" w:lineRule="auto"/>
        <w:ind w:left="4410" w:right="-766"/>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rsidR="0010268F" w:rsidRPr="00CF4653" w:rsidRDefault="00FB5DB4" w:rsidP="004E3AB4">
      <w:pPr>
        <w:spacing w:after="0" w:line="240" w:lineRule="auto"/>
        <w:ind w:left="4410" w:right="-766"/>
        <w:jc w:val="center"/>
        <w:rPr>
          <w:rFonts w:ascii="Arial" w:hAnsi="Arial" w:cs="Arial"/>
          <w:sz w:val="20"/>
          <w:szCs w:val="24"/>
        </w:rPr>
      </w:pPr>
      <w:hyperlink r:id="rId9" w:history="1">
        <w:r w:rsidR="0010268F" w:rsidRPr="00CF4653">
          <w:rPr>
            <w:rStyle w:val="Hyperlink"/>
            <w:rFonts w:ascii="Arial" w:hAnsi="Arial" w:cs="Arial"/>
            <w:szCs w:val="24"/>
          </w:rPr>
          <w:t>www.bis.gov.in</w:t>
        </w:r>
      </w:hyperlink>
      <w:r w:rsidR="0010268F" w:rsidRPr="00CF4653">
        <w:rPr>
          <w:rFonts w:ascii="Arial" w:hAnsi="Arial" w:cs="Arial"/>
          <w:sz w:val="20"/>
          <w:szCs w:val="24"/>
        </w:rPr>
        <w:t xml:space="preserve">     </w:t>
      </w:r>
      <w:hyperlink r:id="rId10" w:history="1">
        <w:r w:rsidR="0010268F" w:rsidRPr="00CF4653">
          <w:rPr>
            <w:rStyle w:val="Hyperlink"/>
            <w:rFonts w:ascii="Arial" w:hAnsi="Arial" w:cs="Arial"/>
            <w:szCs w:val="24"/>
          </w:rPr>
          <w:t>www.standardsbis.in</w:t>
        </w:r>
      </w:hyperlink>
    </w:p>
    <w:p w:rsidR="0010268F" w:rsidRPr="00CF4653" w:rsidRDefault="0010268F" w:rsidP="007949D0">
      <w:pPr>
        <w:spacing w:after="0" w:line="240" w:lineRule="auto"/>
        <w:ind w:left="3330" w:right="-766" w:firstLine="720"/>
        <w:jc w:val="center"/>
        <w:rPr>
          <w:rFonts w:ascii="Arial" w:hAnsi="Arial" w:cs="Arial"/>
          <w:sz w:val="24"/>
          <w:szCs w:val="24"/>
        </w:rPr>
      </w:pPr>
    </w:p>
    <w:p w:rsidR="002C687E" w:rsidRPr="002C687E" w:rsidRDefault="00056FDE" w:rsidP="002C687E">
      <w:pPr>
        <w:autoSpaceDE w:val="0"/>
        <w:autoSpaceDN w:val="0"/>
        <w:adjustRightInd w:val="0"/>
        <w:spacing w:after="120" w:line="240" w:lineRule="auto"/>
        <w:ind w:left="3330" w:right="-766"/>
        <w:jc w:val="center"/>
        <w:rPr>
          <w:rFonts w:ascii="Times New Roman" w:hAnsi="Times New Roman"/>
          <w:b/>
          <w:bCs/>
          <w:sz w:val="24"/>
          <w:szCs w:val="24"/>
          <w:u w:val="single"/>
        </w:rPr>
      </w:pPr>
      <w:r>
        <w:rPr>
          <w:rFonts w:ascii="Arial" w:hAnsi="Arial" w:cs="Arial"/>
          <w:b/>
          <w:bCs/>
          <w:iCs/>
          <w:sz w:val="24"/>
          <w:szCs w:val="24"/>
        </w:rPr>
        <w:t>January 2024</w:t>
      </w:r>
      <w:r w:rsidR="0010268F">
        <w:rPr>
          <w:rFonts w:ascii="Arial" w:hAnsi="Arial" w:cs="Arial"/>
          <w:b/>
          <w:bCs/>
          <w:sz w:val="24"/>
          <w:szCs w:val="24"/>
        </w:rPr>
        <w:t xml:space="preserve">                                             Price Group X</w:t>
      </w:r>
    </w:p>
    <w:p w:rsidR="006B72B0" w:rsidRDefault="002C687E" w:rsidP="006B72B0">
      <w:pPr>
        <w:rPr>
          <w:rFonts w:ascii="Times New Roman" w:hAnsi="Times New Roman"/>
          <w:sz w:val="24"/>
          <w:szCs w:val="24"/>
        </w:rPr>
      </w:pPr>
      <w:r>
        <w:rPr>
          <w:rFonts w:ascii="Times New Roman" w:hAnsi="Times New Roman"/>
          <w:sz w:val="24"/>
          <w:szCs w:val="24"/>
        </w:rPr>
        <w:tab/>
      </w:r>
    </w:p>
    <w:p w:rsidR="00016500" w:rsidRDefault="00304850" w:rsidP="006B72B0">
      <w:pPr>
        <w:rPr>
          <w:rFonts w:ascii="Times New Roman" w:hAnsi="Times New Roman" w:cs="Times New Roman"/>
          <w:sz w:val="20"/>
          <w:szCs w:val="20"/>
          <w:lang w:val="en-US"/>
        </w:rPr>
      </w:pPr>
      <w:r w:rsidRPr="00304850">
        <w:rPr>
          <w:rFonts w:ascii="Times New Roman" w:hAnsi="Times New Roman" w:cs="Times New Roman"/>
          <w:sz w:val="20"/>
          <w:szCs w:val="20"/>
          <w:lang w:val="en-US"/>
        </w:rPr>
        <w:lastRenderedPageBreak/>
        <w:t>Explosives and Pyrotechnics Sectional Committee, CHD 26</w:t>
      </w:r>
    </w:p>
    <w:p w:rsidR="00016500" w:rsidRDefault="00016500" w:rsidP="00784DE2">
      <w:pPr>
        <w:spacing w:after="120"/>
        <w:rPr>
          <w:rFonts w:ascii="Times New Roman" w:hAnsi="Times New Roman" w:cs="Times New Roman"/>
          <w:sz w:val="20"/>
          <w:szCs w:val="20"/>
          <w:lang w:val="en-US"/>
        </w:rPr>
      </w:pPr>
    </w:p>
    <w:p w:rsidR="00016500" w:rsidRDefault="00016500" w:rsidP="00784DE2">
      <w:pPr>
        <w:spacing w:after="120"/>
        <w:rPr>
          <w:rFonts w:ascii="Times New Roman" w:hAnsi="Times New Roman" w:cs="Times New Roman"/>
          <w:sz w:val="20"/>
          <w:szCs w:val="20"/>
          <w:lang w:val="en-US"/>
        </w:rPr>
      </w:pPr>
    </w:p>
    <w:p w:rsidR="00FB7AEF" w:rsidRDefault="00FB7AEF" w:rsidP="00784DE2">
      <w:pPr>
        <w:spacing w:after="120"/>
        <w:rPr>
          <w:rFonts w:ascii="Times New Roman" w:hAnsi="Times New Roman" w:cs="Times New Roman"/>
          <w:b/>
          <w:sz w:val="20"/>
          <w:szCs w:val="20"/>
          <w:lang w:val="en-US"/>
        </w:rPr>
      </w:pPr>
      <w:r w:rsidRPr="0079187F">
        <w:rPr>
          <w:rFonts w:ascii="Times New Roman" w:hAnsi="Times New Roman" w:cs="Times New Roman"/>
          <w:sz w:val="20"/>
          <w:szCs w:val="20"/>
          <w:lang w:val="en-US"/>
        </w:rPr>
        <w:t>FOREWORD</w:t>
      </w:r>
    </w:p>
    <w:p w:rsidR="00016500" w:rsidRPr="00BF027E" w:rsidRDefault="00CB2F80" w:rsidP="00016500">
      <w:pPr>
        <w:autoSpaceDE w:val="0"/>
        <w:autoSpaceDN w:val="0"/>
        <w:adjustRightInd w:val="0"/>
        <w:spacing w:after="120" w:line="240" w:lineRule="auto"/>
        <w:ind w:right="27"/>
        <w:jc w:val="both"/>
        <w:rPr>
          <w:rFonts w:ascii="Times New Roman" w:hAnsi="Times New Roman" w:cs="Times New Roman"/>
          <w:bCs/>
          <w:sz w:val="20"/>
          <w:szCs w:val="20"/>
        </w:rPr>
      </w:pPr>
      <w:r>
        <w:rPr>
          <w:rFonts w:ascii="Times New Roman" w:hAnsi="Times New Roman" w:cs="Times New Roman"/>
          <w:bCs/>
          <w:sz w:val="20"/>
          <w:szCs w:val="20"/>
        </w:rPr>
        <w:t>This Indian Standard</w:t>
      </w:r>
      <w:r w:rsidR="00016500" w:rsidRPr="00BF027E">
        <w:rPr>
          <w:rFonts w:ascii="Times New Roman" w:hAnsi="Times New Roman" w:cs="Times New Roman"/>
          <w:bCs/>
          <w:sz w:val="20"/>
          <w:szCs w:val="20"/>
        </w:rPr>
        <w:t xml:space="preserve"> (</w:t>
      </w:r>
      <w:r>
        <w:rPr>
          <w:rFonts w:ascii="Times New Roman" w:hAnsi="Times New Roman" w:cs="Times New Roman"/>
          <w:bCs/>
          <w:sz w:val="20"/>
          <w:szCs w:val="20"/>
        </w:rPr>
        <w:t>Fourth</w:t>
      </w:r>
      <w:r w:rsidR="00016500" w:rsidRPr="00BF027E">
        <w:rPr>
          <w:rFonts w:ascii="Times New Roman" w:hAnsi="Times New Roman" w:cs="Times New Roman"/>
          <w:bCs/>
          <w:sz w:val="20"/>
          <w:szCs w:val="20"/>
        </w:rPr>
        <w:t xml:space="preserve"> Revision) was adopted by the Bureau of Indian Standards, after the draft finalized by the </w:t>
      </w:r>
      <w:r w:rsidR="00FB7B59" w:rsidRPr="00304850">
        <w:rPr>
          <w:rFonts w:ascii="Times New Roman" w:hAnsi="Times New Roman" w:cs="Times New Roman"/>
          <w:sz w:val="20"/>
          <w:szCs w:val="20"/>
          <w:lang w:val="en-US"/>
        </w:rPr>
        <w:t xml:space="preserve">Explosives and Pyrotechnics </w:t>
      </w:r>
      <w:r w:rsidR="00016500" w:rsidRPr="00BF027E">
        <w:rPr>
          <w:rFonts w:ascii="Times New Roman" w:hAnsi="Times New Roman" w:cs="Times New Roman"/>
          <w:bCs/>
          <w:sz w:val="20"/>
          <w:szCs w:val="20"/>
        </w:rPr>
        <w:t>Sectional Committee had been approved by the Chemical Division Council.</w:t>
      </w:r>
    </w:p>
    <w:p w:rsidR="00135528" w:rsidRDefault="00135528" w:rsidP="00A16585">
      <w:pPr>
        <w:spacing w:after="120"/>
        <w:jc w:val="both"/>
        <w:rPr>
          <w:rFonts w:ascii="Times New Roman" w:hAnsi="Times New Roman" w:cs="Times New Roman"/>
          <w:sz w:val="20"/>
          <w:szCs w:val="20"/>
        </w:rPr>
      </w:pPr>
      <w:r w:rsidRPr="00135528">
        <w:rPr>
          <w:rFonts w:ascii="Times New Roman" w:hAnsi="Times New Roman" w:cs="Times New Roman"/>
          <w:sz w:val="20"/>
          <w:szCs w:val="20"/>
        </w:rPr>
        <w:t>The nitrocellulose covered in the standard is used in the manufacture of lacquers for finishing of items like automobiles, wood, and leather; coatings for paper, fabric, tube light, stencil paper, and surgical films and in the manufacture of printing inks, adhesives, etc.</w:t>
      </w:r>
    </w:p>
    <w:p w:rsidR="00116539" w:rsidRDefault="00116539" w:rsidP="00A16585">
      <w:pPr>
        <w:spacing w:after="120"/>
        <w:jc w:val="both"/>
        <w:rPr>
          <w:rFonts w:ascii="Times New Roman" w:hAnsi="Times New Roman" w:cs="Times New Roman"/>
          <w:sz w:val="20"/>
          <w:szCs w:val="20"/>
        </w:rPr>
      </w:pPr>
      <w:r w:rsidRPr="00116539">
        <w:rPr>
          <w:rFonts w:ascii="Times New Roman" w:hAnsi="Times New Roman" w:cs="Times New Roman"/>
          <w:sz w:val="20"/>
          <w:szCs w:val="20"/>
        </w:rPr>
        <w:t>This standard was originally published in 1958. It was revised in 1968 and subsequently in 1976. The third revision was published in 1985. In the third revision, the nitrogen content and mineral matter were reduced and sulphate content was increased. Pulping fineness was deleted as this requirement is applicable in the case of explosive grade of nitrocellulose which is being covered by a separate standard.</w:t>
      </w:r>
    </w:p>
    <w:p w:rsidR="00413642" w:rsidRPr="00700B38" w:rsidRDefault="004A2C03" w:rsidP="00A16585">
      <w:pPr>
        <w:spacing w:after="120"/>
        <w:jc w:val="both"/>
        <w:rPr>
          <w:rFonts w:ascii="Times New Roman" w:hAnsi="Times New Roman" w:cs="Times New Roman"/>
          <w:sz w:val="20"/>
          <w:szCs w:val="20"/>
        </w:rPr>
      </w:pPr>
      <w:r>
        <w:rPr>
          <w:rFonts w:ascii="Times New Roman" w:hAnsi="Times New Roman" w:cs="Times New Roman"/>
          <w:sz w:val="20"/>
          <w:szCs w:val="20"/>
        </w:rPr>
        <w:t xml:space="preserve">This fourth revision has been taken up to </w:t>
      </w:r>
      <w:r w:rsidR="006B72B0">
        <w:rPr>
          <w:rFonts w:ascii="Times New Roman" w:hAnsi="Times New Roman" w:cs="Times New Roman"/>
          <w:sz w:val="20"/>
          <w:szCs w:val="20"/>
        </w:rPr>
        <w:t>incorporate</w:t>
      </w:r>
      <w:r w:rsidR="00CA7532">
        <w:rPr>
          <w:rFonts w:ascii="Times New Roman" w:hAnsi="Times New Roman" w:cs="Times New Roman"/>
          <w:sz w:val="20"/>
          <w:szCs w:val="20"/>
        </w:rPr>
        <w:t xml:space="preserve"> the ICS No</w:t>
      </w:r>
      <w:r w:rsidR="006B72B0">
        <w:rPr>
          <w:rFonts w:ascii="Times New Roman" w:hAnsi="Times New Roman" w:cs="Times New Roman"/>
          <w:sz w:val="20"/>
          <w:szCs w:val="20"/>
        </w:rPr>
        <w:t>.</w:t>
      </w:r>
      <w:r w:rsidR="00CA7532">
        <w:rPr>
          <w:rFonts w:ascii="Times New Roman" w:hAnsi="Times New Roman" w:cs="Times New Roman"/>
          <w:sz w:val="20"/>
          <w:szCs w:val="20"/>
        </w:rPr>
        <w:t xml:space="preserve"> and several </w:t>
      </w:r>
      <w:r w:rsidR="006E3756">
        <w:rPr>
          <w:rFonts w:ascii="Times New Roman" w:hAnsi="Times New Roman" w:cs="Times New Roman"/>
          <w:sz w:val="20"/>
          <w:szCs w:val="20"/>
        </w:rPr>
        <w:t>other editorial changes in order to bring</w:t>
      </w:r>
      <w:r>
        <w:rPr>
          <w:rFonts w:ascii="Times New Roman" w:hAnsi="Times New Roman" w:cs="Times New Roman"/>
          <w:sz w:val="20"/>
          <w:szCs w:val="20"/>
        </w:rPr>
        <w:t xml:space="preserve"> </w:t>
      </w:r>
      <w:r w:rsidR="00CA7532" w:rsidRPr="00CA7532">
        <w:rPr>
          <w:rFonts w:ascii="Times New Roman" w:hAnsi="Times New Roman" w:cs="Times New Roman"/>
          <w:sz w:val="20"/>
          <w:szCs w:val="20"/>
        </w:rPr>
        <w:t>out the standard in the</w:t>
      </w:r>
      <w:r w:rsidR="00CA7532">
        <w:rPr>
          <w:rFonts w:ascii="Times New Roman" w:hAnsi="Times New Roman" w:cs="Times New Roman"/>
          <w:sz w:val="20"/>
          <w:szCs w:val="20"/>
        </w:rPr>
        <w:t xml:space="preserve"> </w:t>
      </w:r>
      <w:r w:rsidR="00CA7532" w:rsidRPr="00CA7532">
        <w:rPr>
          <w:rFonts w:ascii="Times New Roman" w:hAnsi="Times New Roman" w:cs="Times New Roman"/>
          <w:sz w:val="20"/>
          <w:szCs w:val="20"/>
        </w:rPr>
        <w:t>latest style and format of the Indian Standards.</w:t>
      </w:r>
      <w:r w:rsidR="006B72B0">
        <w:rPr>
          <w:rFonts w:ascii="Times New Roman" w:hAnsi="Times New Roman" w:cs="Times New Roman"/>
          <w:sz w:val="20"/>
          <w:szCs w:val="20"/>
        </w:rPr>
        <w:t xml:space="preserve"> In this revision, the requirements for dampening medium has been modified and editorial corrections in table 1 has also been incorporated.</w:t>
      </w:r>
      <w:bookmarkStart w:id="0" w:name="_GoBack"/>
      <w:bookmarkEnd w:id="0"/>
    </w:p>
    <w:p w:rsidR="00FB7AEF" w:rsidRDefault="00FB7AEF" w:rsidP="00784DE2">
      <w:pPr>
        <w:spacing w:after="120"/>
        <w:jc w:val="both"/>
        <w:rPr>
          <w:rFonts w:ascii="Times New Roman" w:hAnsi="Times New Roman" w:cs="Times New Roman"/>
          <w:sz w:val="20"/>
          <w:szCs w:val="20"/>
        </w:rPr>
      </w:pPr>
      <w:r w:rsidRPr="00FB7AEF">
        <w:rPr>
          <w:rFonts w:ascii="Times New Roman" w:hAnsi="Times New Roman" w:cs="Times New Roman"/>
          <w:sz w:val="20"/>
          <w:szCs w:val="20"/>
        </w:rPr>
        <w:t xml:space="preserve">This standard contains clauses </w:t>
      </w:r>
      <w:r w:rsidR="009660CF" w:rsidRPr="009660CF">
        <w:rPr>
          <w:rFonts w:ascii="Times New Roman" w:hAnsi="Times New Roman" w:cs="Times New Roman"/>
          <w:b/>
          <w:sz w:val="20"/>
          <w:szCs w:val="20"/>
        </w:rPr>
        <w:t>4</w:t>
      </w:r>
      <w:r w:rsidRPr="00FB7AEF">
        <w:rPr>
          <w:rFonts w:ascii="Times New Roman" w:hAnsi="Times New Roman" w:cs="Times New Roman"/>
          <w:b/>
          <w:sz w:val="20"/>
          <w:szCs w:val="20"/>
        </w:rPr>
        <w:t xml:space="preserve">.2, </w:t>
      </w:r>
      <w:r w:rsidR="009660CF">
        <w:rPr>
          <w:rFonts w:ascii="Times New Roman" w:hAnsi="Times New Roman" w:cs="Times New Roman"/>
          <w:b/>
          <w:sz w:val="20"/>
          <w:szCs w:val="20"/>
        </w:rPr>
        <w:t>4</w:t>
      </w:r>
      <w:r w:rsidRPr="00FB7AEF">
        <w:rPr>
          <w:rFonts w:ascii="Times New Roman" w:hAnsi="Times New Roman" w:cs="Times New Roman"/>
          <w:b/>
          <w:sz w:val="20"/>
          <w:szCs w:val="20"/>
        </w:rPr>
        <w:t xml:space="preserve">.2.1, </w:t>
      </w:r>
      <w:r w:rsidR="009660CF">
        <w:rPr>
          <w:rFonts w:ascii="Times New Roman" w:hAnsi="Times New Roman" w:cs="Times New Roman"/>
          <w:b/>
          <w:sz w:val="20"/>
          <w:szCs w:val="20"/>
        </w:rPr>
        <w:t>4</w:t>
      </w:r>
      <w:r w:rsidRPr="00FB7AEF">
        <w:rPr>
          <w:rFonts w:ascii="Times New Roman" w:hAnsi="Times New Roman" w:cs="Times New Roman"/>
          <w:b/>
          <w:sz w:val="20"/>
          <w:szCs w:val="20"/>
        </w:rPr>
        <w:t xml:space="preserve">.3, </w:t>
      </w:r>
      <w:r w:rsidR="009660CF">
        <w:rPr>
          <w:rFonts w:ascii="Times New Roman" w:hAnsi="Times New Roman" w:cs="Times New Roman"/>
          <w:b/>
          <w:sz w:val="20"/>
          <w:szCs w:val="20"/>
        </w:rPr>
        <w:t>4</w:t>
      </w:r>
      <w:r w:rsidRPr="00FB7AEF">
        <w:rPr>
          <w:rFonts w:ascii="Times New Roman" w:hAnsi="Times New Roman" w:cs="Times New Roman"/>
          <w:b/>
          <w:sz w:val="20"/>
          <w:szCs w:val="20"/>
        </w:rPr>
        <w:t xml:space="preserve">.4, </w:t>
      </w:r>
      <w:r w:rsidR="009660CF">
        <w:rPr>
          <w:rFonts w:ascii="Times New Roman" w:hAnsi="Times New Roman" w:cs="Times New Roman"/>
          <w:b/>
          <w:sz w:val="20"/>
          <w:szCs w:val="20"/>
        </w:rPr>
        <w:t>4</w:t>
      </w:r>
      <w:r w:rsidRPr="00FB7AEF">
        <w:rPr>
          <w:rFonts w:ascii="Times New Roman" w:hAnsi="Times New Roman" w:cs="Times New Roman"/>
          <w:b/>
          <w:sz w:val="20"/>
          <w:szCs w:val="20"/>
        </w:rPr>
        <w:t xml:space="preserve">.6 </w:t>
      </w:r>
      <w:r w:rsidRPr="00FB7AEF">
        <w:rPr>
          <w:rFonts w:ascii="Times New Roman" w:hAnsi="Times New Roman" w:cs="Times New Roman"/>
          <w:sz w:val="20"/>
          <w:szCs w:val="20"/>
        </w:rPr>
        <w:t xml:space="preserve">and </w:t>
      </w:r>
      <w:r w:rsidR="009660CF">
        <w:rPr>
          <w:rFonts w:ascii="Times New Roman" w:hAnsi="Times New Roman" w:cs="Times New Roman"/>
          <w:b/>
          <w:sz w:val="20"/>
          <w:szCs w:val="20"/>
        </w:rPr>
        <w:t>5</w:t>
      </w:r>
      <w:r w:rsidRPr="00FB7AEF">
        <w:rPr>
          <w:rFonts w:ascii="Times New Roman" w:hAnsi="Times New Roman" w:cs="Times New Roman"/>
          <w:b/>
          <w:sz w:val="20"/>
          <w:szCs w:val="20"/>
        </w:rPr>
        <w:t>.1</w:t>
      </w:r>
      <w:r w:rsidRPr="00FB7AEF">
        <w:rPr>
          <w:rFonts w:ascii="Times New Roman" w:hAnsi="Times New Roman" w:cs="Times New Roman"/>
          <w:sz w:val="20"/>
          <w:szCs w:val="20"/>
        </w:rPr>
        <w:t xml:space="preserve"> which call for agreement between the purchaser and the manufacturer.</w:t>
      </w:r>
    </w:p>
    <w:p w:rsidR="008C0097" w:rsidRPr="008C0097" w:rsidRDefault="008C0097" w:rsidP="008C0097">
      <w:pPr>
        <w:autoSpaceDE w:val="0"/>
        <w:autoSpaceDN w:val="0"/>
        <w:adjustRightInd w:val="0"/>
        <w:spacing w:after="120" w:line="240" w:lineRule="auto"/>
        <w:ind w:right="27"/>
        <w:jc w:val="both"/>
        <w:rPr>
          <w:rFonts w:ascii="Times New Roman" w:hAnsi="Times New Roman" w:cs="Times New Roman"/>
          <w:sz w:val="20"/>
          <w:szCs w:val="24"/>
        </w:rPr>
      </w:pPr>
      <w:r w:rsidRPr="00496A41">
        <w:rPr>
          <w:rFonts w:ascii="Times New Roman" w:hAnsi="Times New Roman" w:cs="Times New Roman"/>
          <w:sz w:val="20"/>
          <w:szCs w:val="24"/>
        </w:rPr>
        <w:t>The composition of the Committee responsible for development of t</w:t>
      </w:r>
      <w:r>
        <w:rPr>
          <w:rFonts w:ascii="Times New Roman" w:hAnsi="Times New Roman" w:cs="Times New Roman"/>
          <w:sz w:val="20"/>
          <w:szCs w:val="24"/>
        </w:rPr>
        <w:t xml:space="preserve">his standard is given in Annex </w:t>
      </w:r>
      <w:r w:rsidR="00107360">
        <w:rPr>
          <w:rFonts w:ascii="Times New Roman" w:hAnsi="Times New Roman" w:cs="Times New Roman"/>
          <w:sz w:val="20"/>
          <w:szCs w:val="24"/>
        </w:rPr>
        <w:t>T</w:t>
      </w:r>
      <w:r w:rsidRPr="00496A41">
        <w:rPr>
          <w:rFonts w:ascii="Times New Roman" w:hAnsi="Times New Roman" w:cs="Times New Roman"/>
          <w:sz w:val="20"/>
          <w:szCs w:val="24"/>
        </w:rPr>
        <w:t>.</w:t>
      </w:r>
    </w:p>
    <w:p w:rsidR="003C4F1D" w:rsidRDefault="00FB7AEF" w:rsidP="00784DE2">
      <w:pPr>
        <w:spacing w:after="120"/>
        <w:jc w:val="both"/>
        <w:rPr>
          <w:rFonts w:ascii="Times New Roman" w:hAnsi="Times New Roman" w:cs="Times New Roman"/>
          <w:sz w:val="20"/>
          <w:szCs w:val="20"/>
        </w:rPr>
      </w:pPr>
      <w:r w:rsidRPr="00FB7AEF">
        <w:rPr>
          <w:rFonts w:ascii="Times New Roman" w:hAnsi="Times New Roman" w:cs="Times New Roman"/>
          <w:sz w:val="20"/>
          <w:szCs w:val="20"/>
        </w:rPr>
        <w:t>For the purpose of deciding whether a particular requirement of this standard is complied with, the final value, observed or calculated, expressing the result of a test or analysis, shall be rounded off in accordance with IS 2:2022 ‘Rules for rounding off numerical values (</w:t>
      </w:r>
      <w:r w:rsidRPr="00FB7AEF">
        <w:rPr>
          <w:rFonts w:ascii="Times New Roman" w:hAnsi="Times New Roman" w:cs="Times New Roman"/>
          <w:i/>
          <w:sz w:val="20"/>
          <w:szCs w:val="20"/>
        </w:rPr>
        <w:t>second revision</w:t>
      </w:r>
      <w:r w:rsidRPr="00FB7AEF">
        <w:rPr>
          <w:rFonts w:ascii="Times New Roman" w:hAnsi="Times New Roman" w:cs="Times New Roman"/>
          <w:sz w:val="20"/>
          <w:szCs w:val="20"/>
        </w:rPr>
        <w:t>)’. The number of significant places retained in the rounded off value should be the same as that of the specified value in this standard.</w:t>
      </w:r>
    </w:p>
    <w:p w:rsidR="00D6152C" w:rsidRDefault="00D6152C"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784DE2">
      <w:pPr>
        <w:spacing w:after="120"/>
        <w:jc w:val="center"/>
        <w:rPr>
          <w:rFonts w:ascii="Times New Roman" w:hAnsi="Times New Roman" w:cs="Times New Roman"/>
          <w:i/>
          <w:sz w:val="28"/>
          <w:szCs w:val="32"/>
        </w:rPr>
      </w:pPr>
    </w:p>
    <w:p w:rsidR="0066371A" w:rsidRDefault="0066371A" w:rsidP="00DD56F1">
      <w:pPr>
        <w:spacing w:after="120"/>
        <w:rPr>
          <w:rFonts w:ascii="Times New Roman" w:hAnsi="Times New Roman" w:cs="Times New Roman"/>
          <w:i/>
          <w:sz w:val="28"/>
          <w:szCs w:val="32"/>
        </w:rPr>
      </w:pPr>
    </w:p>
    <w:p w:rsidR="00DD56F1" w:rsidRDefault="00DD56F1" w:rsidP="00DD56F1">
      <w:pPr>
        <w:spacing w:after="120"/>
        <w:rPr>
          <w:rFonts w:ascii="Times New Roman" w:hAnsi="Times New Roman" w:cs="Times New Roman"/>
          <w:i/>
          <w:sz w:val="28"/>
          <w:szCs w:val="32"/>
        </w:rPr>
      </w:pPr>
    </w:p>
    <w:p w:rsidR="00FB7AEF" w:rsidRPr="0053645A" w:rsidRDefault="00FD6FA1" w:rsidP="00784DE2">
      <w:pPr>
        <w:spacing w:after="120"/>
        <w:jc w:val="center"/>
        <w:rPr>
          <w:rFonts w:ascii="Times New Roman" w:hAnsi="Times New Roman" w:cs="Times New Roman"/>
          <w:sz w:val="28"/>
          <w:szCs w:val="32"/>
        </w:rPr>
      </w:pPr>
      <w:r w:rsidRPr="0053645A">
        <w:rPr>
          <w:rFonts w:ascii="Times New Roman" w:hAnsi="Times New Roman" w:cs="Times New Roman"/>
          <w:i/>
          <w:sz w:val="28"/>
          <w:szCs w:val="32"/>
        </w:rPr>
        <w:lastRenderedPageBreak/>
        <w:t>Indian Standard</w:t>
      </w:r>
    </w:p>
    <w:p w:rsidR="00FD6FA1" w:rsidRPr="00FD6FA1" w:rsidRDefault="00FD6FA1" w:rsidP="00247F08">
      <w:pPr>
        <w:spacing w:after="120"/>
        <w:jc w:val="center"/>
        <w:rPr>
          <w:rFonts w:ascii="Times New Roman" w:hAnsi="Times New Roman" w:cs="Times New Roman"/>
          <w:sz w:val="32"/>
          <w:szCs w:val="32"/>
        </w:rPr>
      </w:pPr>
      <w:r w:rsidRPr="00FD6FA1">
        <w:rPr>
          <w:rFonts w:ascii="Times New Roman" w:hAnsi="Times New Roman" w:cs="Times New Roman"/>
          <w:sz w:val="32"/>
          <w:szCs w:val="32"/>
        </w:rPr>
        <w:t>NITROCELLULOSE</w:t>
      </w:r>
      <w:r w:rsidR="00220AE2">
        <w:rPr>
          <w:rFonts w:ascii="Times New Roman" w:hAnsi="Times New Roman" w:cs="Times New Roman"/>
          <w:sz w:val="32"/>
          <w:szCs w:val="32"/>
        </w:rPr>
        <w:t xml:space="preserve"> — </w:t>
      </w:r>
      <w:r w:rsidR="00220AE2" w:rsidRPr="00FD6FA1">
        <w:rPr>
          <w:rFonts w:ascii="Times New Roman" w:hAnsi="Times New Roman" w:cs="Times New Roman"/>
          <w:sz w:val="32"/>
          <w:szCs w:val="32"/>
        </w:rPr>
        <w:t>SPECIFICATION</w:t>
      </w:r>
    </w:p>
    <w:p w:rsidR="00565478" w:rsidRDefault="00FD6FA1" w:rsidP="00784DE2">
      <w:pPr>
        <w:spacing w:after="240"/>
        <w:jc w:val="center"/>
        <w:rPr>
          <w:rFonts w:ascii="Times New Roman" w:hAnsi="Times New Roman" w:cs="Times New Roman"/>
          <w:sz w:val="24"/>
          <w:szCs w:val="24"/>
        </w:rPr>
      </w:pPr>
      <w:r w:rsidRPr="00FD6FA1">
        <w:rPr>
          <w:rFonts w:ascii="Times New Roman" w:hAnsi="Times New Roman" w:cs="Times New Roman"/>
          <w:sz w:val="24"/>
          <w:szCs w:val="24"/>
        </w:rPr>
        <w:t>(</w:t>
      </w:r>
      <w:r w:rsidRPr="00FD6FA1">
        <w:rPr>
          <w:rFonts w:ascii="Times New Roman" w:hAnsi="Times New Roman" w:cs="Times New Roman"/>
          <w:i/>
          <w:sz w:val="24"/>
          <w:szCs w:val="24"/>
        </w:rPr>
        <w:t>Four</w:t>
      </w:r>
      <w:r w:rsidR="0053645A">
        <w:rPr>
          <w:rFonts w:ascii="Times New Roman" w:hAnsi="Times New Roman" w:cs="Times New Roman"/>
          <w:i/>
          <w:sz w:val="24"/>
          <w:szCs w:val="24"/>
        </w:rPr>
        <w:t>th</w:t>
      </w:r>
      <w:r w:rsidRPr="00FD6FA1">
        <w:rPr>
          <w:rFonts w:ascii="Times New Roman" w:hAnsi="Times New Roman" w:cs="Times New Roman"/>
          <w:i/>
          <w:sz w:val="24"/>
          <w:szCs w:val="24"/>
        </w:rPr>
        <w:t xml:space="preserve"> Revision</w:t>
      </w:r>
      <w:r w:rsidRPr="00FD6FA1">
        <w:rPr>
          <w:rFonts w:ascii="Times New Roman" w:hAnsi="Times New Roman" w:cs="Times New Roman"/>
          <w:sz w:val="24"/>
          <w:szCs w:val="24"/>
        </w:rPr>
        <w:t>)</w:t>
      </w:r>
    </w:p>
    <w:p w:rsidR="00FD6FA1" w:rsidRPr="00FD6FA1" w:rsidRDefault="00565478" w:rsidP="002A3C23">
      <w:pPr>
        <w:spacing w:after="120" w:line="240" w:lineRule="auto"/>
        <w:rPr>
          <w:rFonts w:ascii="Times New Roman" w:hAnsi="Times New Roman" w:cs="Times New Roman"/>
          <w:b/>
          <w:sz w:val="20"/>
          <w:szCs w:val="20"/>
        </w:rPr>
      </w:pPr>
      <w:r>
        <w:rPr>
          <w:rFonts w:ascii="Times New Roman" w:hAnsi="Times New Roman" w:cs="Times New Roman"/>
          <w:b/>
          <w:sz w:val="20"/>
          <w:szCs w:val="20"/>
        </w:rPr>
        <w:t>1 SCOPE</w:t>
      </w:r>
    </w:p>
    <w:p w:rsidR="00FB7AEF" w:rsidRDefault="00FD6FA1" w:rsidP="002A3C23">
      <w:pPr>
        <w:spacing w:after="120" w:line="240" w:lineRule="auto"/>
        <w:jc w:val="both"/>
        <w:rPr>
          <w:rFonts w:ascii="Times New Roman" w:hAnsi="Times New Roman" w:cs="Times New Roman"/>
          <w:sz w:val="20"/>
          <w:szCs w:val="20"/>
        </w:rPr>
      </w:pPr>
      <w:r w:rsidRPr="00FD6FA1">
        <w:rPr>
          <w:rFonts w:ascii="Times New Roman" w:hAnsi="Times New Roman" w:cs="Times New Roman"/>
          <w:b/>
          <w:sz w:val="20"/>
          <w:szCs w:val="20"/>
        </w:rPr>
        <w:t>1.1</w:t>
      </w:r>
      <w:r w:rsidRPr="00FD6FA1">
        <w:rPr>
          <w:rFonts w:ascii="Times New Roman" w:hAnsi="Times New Roman" w:cs="Times New Roman"/>
          <w:sz w:val="20"/>
          <w:szCs w:val="20"/>
        </w:rPr>
        <w:t xml:space="preserve"> This standard prescribes the requirements and the methods of sampling and test for nitrocellulose (also known as cellulose nitrate or gun cotton) for general in</w:t>
      </w:r>
      <w:r>
        <w:rPr>
          <w:rFonts w:ascii="Times New Roman" w:hAnsi="Times New Roman" w:cs="Times New Roman"/>
          <w:sz w:val="20"/>
          <w:szCs w:val="20"/>
        </w:rPr>
        <w:t>dustrial use.</w:t>
      </w:r>
    </w:p>
    <w:p w:rsidR="00FD6FA1" w:rsidRPr="00FD6FA1" w:rsidRDefault="00CD0B9C" w:rsidP="002A3C23">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 xml:space="preserve">1.2 </w:t>
      </w:r>
      <w:r w:rsidR="00FD6FA1" w:rsidRPr="00FD6FA1">
        <w:rPr>
          <w:rFonts w:ascii="Times New Roman" w:hAnsi="Times New Roman" w:cs="Times New Roman"/>
          <w:sz w:val="20"/>
          <w:szCs w:val="20"/>
        </w:rPr>
        <w:t>This standard does not cover nitrocellulose used in the manufacture of explosives.</w:t>
      </w:r>
    </w:p>
    <w:p w:rsidR="00A02648" w:rsidRDefault="004C61FC"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2 REFERENCE</w:t>
      </w:r>
    </w:p>
    <w:p w:rsidR="004F79AB" w:rsidRPr="00D808FC" w:rsidRDefault="004F79AB" w:rsidP="002A3C23">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standards listed in </w:t>
      </w:r>
      <w:r w:rsidRPr="00D808FC">
        <w:rPr>
          <w:rFonts w:ascii="Times New Roman" w:hAnsi="Times New Roman" w:cs="Times New Roman"/>
          <w:sz w:val="20"/>
          <w:szCs w:val="20"/>
        </w:rPr>
        <w:t>Annex A</w:t>
      </w:r>
      <w:r>
        <w:rPr>
          <w:rFonts w:ascii="Times New Roman" w:hAnsi="Times New Roman" w:cs="Times New Roman"/>
          <w:sz w:val="20"/>
          <w:szCs w:val="20"/>
        </w:rPr>
        <w:t xml:space="preserve"> contain provisions which through reference in the text, constitute provisions of and necessary adjuncts to this standard. At the time of publication, the editions indicated were valid. All standards are subject to revision and parties to agreements based on this standard are encouraged to investigate the possibility of applying the most recent editions of the standards indicated in </w:t>
      </w:r>
      <w:r w:rsidRPr="00D808FC">
        <w:rPr>
          <w:rFonts w:ascii="Times New Roman" w:hAnsi="Times New Roman" w:cs="Times New Roman"/>
          <w:sz w:val="20"/>
          <w:szCs w:val="20"/>
        </w:rPr>
        <w:t>Annex A.</w:t>
      </w:r>
    </w:p>
    <w:p w:rsidR="00FD6FA1" w:rsidRDefault="004C61FC"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3 TERMINOLOGY</w:t>
      </w:r>
    </w:p>
    <w:p w:rsidR="00FD6FA1" w:rsidRPr="00FD6FA1" w:rsidRDefault="00FD6FA1" w:rsidP="002A3C23">
      <w:pPr>
        <w:spacing w:after="120" w:line="240" w:lineRule="auto"/>
        <w:jc w:val="both"/>
        <w:rPr>
          <w:rFonts w:ascii="Times New Roman" w:hAnsi="Times New Roman" w:cs="Times New Roman"/>
          <w:sz w:val="20"/>
          <w:szCs w:val="20"/>
        </w:rPr>
      </w:pPr>
      <w:r w:rsidRPr="00FD6FA1">
        <w:rPr>
          <w:rFonts w:ascii="Times New Roman" w:hAnsi="Times New Roman" w:cs="Times New Roman"/>
          <w:sz w:val="20"/>
          <w:szCs w:val="20"/>
        </w:rPr>
        <w:t>For the purpose of this standard, the fol</w:t>
      </w:r>
      <w:r w:rsidR="004C61FC">
        <w:rPr>
          <w:rFonts w:ascii="Times New Roman" w:hAnsi="Times New Roman" w:cs="Times New Roman"/>
          <w:sz w:val="20"/>
          <w:szCs w:val="20"/>
        </w:rPr>
        <w:t>lowing definitions shall apply.</w:t>
      </w:r>
    </w:p>
    <w:p w:rsidR="00FE76D4" w:rsidRDefault="00F17C5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3.1</w:t>
      </w:r>
      <w:r w:rsidR="00FD6FA1" w:rsidRPr="00FD6FA1">
        <w:rPr>
          <w:rFonts w:ascii="Times New Roman" w:hAnsi="Times New Roman" w:cs="Times New Roman"/>
          <w:b/>
          <w:sz w:val="20"/>
          <w:szCs w:val="20"/>
        </w:rPr>
        <w:t xml:space="preserve"> Nitrocellulose</w:t>
      </w:r>
    </w:p>
    <w:p w:rsidR="00FD6FA1" w:rsidRPr="00FD6FA1" w:rsidRDefault="00FE76D4"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w:t>
      </w:r>
      <w:r w:rsidR="00FD6FA1" w:rsidRPr="00FD6FA1">
        <w:rPr>
          <w:rFonts w:ascii="Times New Roman" w:hAnsi="Times New Roman" w:cs="Times New Roman"/>
          <w:sz w:val="20"/>
          <w:szCs w:val="20"/>
        </w:rPr>
        <w:t xml:space="preserve">roduct obtained by nitration of a suitable form of bleached cellulose. </w:t>
      </w:r>
    </w:p>
    <w:p w:rsidR="00FE76D4" w:rsidRDefault="00FD6FA1" w:rsidP="00FE76D4">
      <w:pPr>
        <w:spacing w:after="120" w:line="240" w:lineRule="auto"/>
        <w:jc w:val="both"/>
        <w:rPr>
          <w:rFonts w:ascii="Times New Roman" w:hAnsi="Times New Roman" w:cs="Times New Roman"/>
          <w:sz w:val="20"/>
          <w:szCs w:val="20"/>
        </w:rPr>
      </w:pPr>
      <w:r w:rsidRPr="00FD6FA1">
        <w:rPr>
          <w:rFonts w:ascii="Times New Roman" w:hAnsi="Times New Roman" w:cs="Times New Roman"/>
          <w:b/>
          <w:sz w:val="20"/>
          <w:szCs w:val="20"/>
        </w:rPr>
        <w:t>3.</w:t>
      </w:r>
      <w:r w:rsidR="00F17C5D">
        <w:rPr>
          <w:rFonts w:ascii="Times New Roman" w:hAnsi="Times New Roman" w:cs="Times New Roman"/>
          <w:b/>
          <w:sz w:val="20"/>
          <w:szCs w:val="20"/>
        </w:rPr>
        <w:t>2</w:t>
      </w:r>
      <w:r w:rsidRPr="00FD6FA1">
        <w:rPr>
          <w:rFonts w:ascii="Times New Roman" w:hAnsi="Times New Roman" w:cs="Times New Roman"/>
          <w:b/>
          <w:sz w:val="20"/>
          <w:szCs w:val="20"/>
        </w:rPr>
        <w:t xml:space="preserve"> Dampening Medium</w:t>
      </w:r>
    </w:p>
    <w:p w:rsidR="00FD6FA1" w:rsidRDefault="00FD6FA1" w:rsidP="002A3C23">
      <w:pPr>
        <w:spacing w:after="240" w:line="240" w:lineRule="auto"/>
        <w:jc w:val="both"/>
        <w:rPr>
          <w:rFonts w:ascii="Times New Roman" w:hAnsi="Times New Roman" w:cs="Times New Roman"/>
          <w:sz w:val="20"/>
          <w:szCs w:val="20"/>
        </w:rPr>
      </w:pPr>
      <w:r w:rsidRPr="00FD6FA1">
        <w:rPr>
          <w:rFonts w:ascii="Times New Roman" w:hAnsi="Times New Roman" w:cs="Times New Roman"/>
          <w:sz w:val="20"/>
          <w:szCs w:val="20"/>
        </w:rPr>
        <w:t>Organic liquid or water which is used for keeping nitrocellulose in wet condition to minimize the risk of self-ignition of the material.</w:t>
      </w:r>
    </w:p>
    <w:p w:rsidR="00FD6FA1" w:rsidRPr="00DF0AED" w:rsidRDefault="00DF0AED" w:rsidP="002A3C23">
      <w:pPr>
        <w:spacing w:after="120" w:line="240" w:lineRule="auto"/>
        <w:jc w:val="both"/>
        <w:rPr>
          <w:rFonts w:ascii="Times New Roman" w:hAnsi="Times New Roman" w:cs="Times New Roman"/>
          <w:b/>
          <w:sz w:val="20"/>
          <w:szCs w:val="20"/>
        </w:rPr>
      </w:pPr>
      <w:r w:rsidRPr="00DF0AED">
        <w:rPr>
          <w:rFonts w:ascii="Times New Roman" w:hAnsi="Times New Roman" w:cs="Times New Roman"/>
          <w:b/>
          <w:sz w:val="20"/>
          <w:szCs w:val="20"/>
        </w:rPr>
        <w:t xml:space="preserve">4 </w:t>
      </w:r>
      <w:r w:rsidR="00211128">
        <w:rPr>
          <w:rFonts w:ascii="Times New Roman" w:hAnsi="Times New Roman" w:cs="Times New Roman"/>
          <w:b/>
          <w:sz w:val="20"/>
          <w:szCs w:val="20"/>
        </w:rPr>
        <w:t>REQUIREMENTS</w:t>
      </w:r>
    </w:p>
    <w:p w:rsidR="00211128" w:rsidRDefault="00DF0AED"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b/>
          <w:sz w:val="20"/>
          <w:szCs w:val="20"/>
        </w:rPr>
        <w:t>4</w:t>
      </w:r>
      <w:r w:rsidR="00FD6FA1" w:rsidRPr="00DF0AED">
        <w:rPr>
          <w:rFonts w:ascii="Times New Roman" w:hAnsi="Times New Roman" w:cs="Times New Roman"/>
          <w:b/>
          <w:sz w:val="20"/>
          <w:szCs w:val="20"/>
        </w:rPr>
        <w:t>.1 Appearance</w:t>
      </w:r>
    </w:p>
    <w:p w:rsidR="00FD6FA1" w:rsidRPr="00DF0AED"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The material shall be uniformly of a good white colour and shall be free from lumps, mechanical impurities and foreign material, such as charred particles, and un</w:t>
      </w:r>
      <w:r w:rsidR="00775D52">
        <w:rPr>
          <w:rFonts w:ascii="Times New Roman" w:hAnsi="Times New Roman" w:cs="Times New Roman"/>
          <w:sz w:val="20"/>
          <w:szCs w:val="20"/>
        </w:rPr>
        <w:t>-</w:t>
      </w:r>
      <w:r w:rsidRPr="00DF0AED">
        <w:rPr>
          <w:rFonts w:ascii="Times New Roman" w:hAnsi="Times New Roman" w:cs="Times New Roman"/>
          <w:sz w:val="20"/>
          <w:szCs w:val="20"/>
        </w:rPr>
        <w:t xml:space="preserve">nitrated cellulose. </w:t>
      </w:r>
    </w:p>
    <w:p w:rsidR="00211128" w:rsidRDefault="00DF0AED"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b/>
          <w:sz w:val="20"/>
          <w:szCs w:val="20"/>
        </w:rPr>
        <w:t>4</w:t>
      </w:r>
      <w:r w:rsidR="00FD6FA1" w:rsidRPr="00DF0AED">
        <w:rPr>
          <w:rFonts w:ascii="Times New Roman" w:hAnsi="Times New Roman" w:cs="Times New Roman"/>
          <w:b/>
          <w:sz w:val="20"/>
          <w:szCs w:val="20"/>
        </w:rPr>
        <w:t>.2 Form and Condition</w:t>
      </w:r>
    </w:p>
    <w:p w:rsidR="00FD6FA1" w:rsidRPr="00DF0AED"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 xml:space="preserve">The material shall be supplied in the form of fibres and granules dampened with one of the media prescribed in </w:t>
      </w:r>
      <w:r w:rsidR="00A74D73" w:rsidRPr="00A74D73">
        <w:rPr>
          <w:rFonts w:ascii="Times New Roman" w:hAnsi="Times New Roman" w:cs="Times New Roman"/>
          <w:b/>
          <w:sz w:val="20"/>
          <w:szCs w:val="20"/>
        </w:rPr>
        <w:t>4</w:t>
      </w:r>
      <w:r w:rsidRPr="00DF0AED">
        <w:rPr>
          <w:rFonts w:ascii="Times New Roman" w:hAnsi="Times New Roman" w:cs="Times New Roman"/>
          <w:b/>
          <w:sz w:val="20"/>
          <w:szCs w:val="20"/>
        </w:rPr>
        <w:t xml:space="preserve">.2.1 </w:t>
      </w:r>
      <w:r w:rsidRPr="00DF0AED">
        <w:rPr>
          <w:rFonts w:ascii="Times New Roman" w:hAnsi="Times New Roman" w:cs="Times New Roman"/>
          <w:sz w:val="20"/>
          <w:szCs w:val="20"/>
        </w:rPr>
        <w:t xml:space="preserve">as may be agreed between the purchaser and the manufacturer. </w:t>
      </w:r>
    </w:p>
    <w:p w:rsidR="00335533" w:rsidRDefault="00DF0AED"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b/>
          <w:sz w:val="20"/>
          <w:szCs w:val="20"/>
        </w:rPr>
        <w:t>4</w:t>
      </w:r>
      <w:r w:rsidR="00FD6FA1" w:rsidRPr="00DF0AED">
        <w:rPr>
          <w:rFonts w:ascii="Times New Roman" w:hAnsi="Times New Roman" w:cs="Times New Roman"/>
          <w:b/>
          <w:sz w:val="20"/>
          <w:szCs w:val="20"/>
        </w:rPr>
        <w:t xml:space="preserve">.2.1 </w:t>
      </w:r>
      <w:r w:rsidR="00FD6FA1" w:rsidRPr="00335533">
        <w:rPr>
          <w:rFonts w:ascii="Times New Roman" w:hAnsi="Times New Roman" w:cs="Times New Roman"/>
          <w:i/>
          <w:sz w:val="20"/>
          <w:szCs w:val="20"/>
        </w:rPr>
        <w:t>Dampening Medium</w:t>
      </w:r>
    </w:p>
    <w:p w:rsidR="00DF0AED" w:rsidRPr="00DF0AED"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The dampening medium shall be either rectified spirit (</w:t>
      </w:r>
      <w:r w:rsidRPr="00DF0AED">
        <w:rPr>
          <w:rFonts w:ascii="Times New Roman" w:hAnsi="Times New Roman" w:cs="Times New Roman"/>
          <w:i/>
          <w:sz w:val="20"/>
          <w:szCs w:val="20"/>
        </w:rPr>
        <w:t>see</w:t>
      </w:r>
      <w:r w:rsidRPr="00DF0AED">
        <w:rPr>
          <w:rFonts w:ascii="Times New Roman" w:hAnsi="Times New Roman" w:cs="Times New Roman"/>
          <w:sz w:val="20"/>
          <w:szCs w:val="20"/>
        </w:rPr>
        <w:t xml:space="preserve"> IS </w:t>
      </w:r>
      <w:r w:rsidR="00DF0AED">
        <w:rPr>
          <w:rFonts w:ascii="Times New Roman" w:hAnsi="Times New Roman" w:cs="Times New Roman"/>
          <w:sz w:val="20"/>
          <w:szCs w:val="20"/>
        </w:rPr>
        <w:t>323</w:t>
      </w:r>
      <w:r w:rsidRPr="00DF0AED">
        <w:rPr>
          <w:rFonts w:ascii="Times New Roman" w:hAnsi="Times New Roman" w:cs="Times New Roman"/>
          <w:sz w:val="20"/>
          <w:szCs w:val="20"/>
        </w:rPr>
        <w:t>), butyl alcohol (</w:t>
      </w:r>
      <w:r w:rsidRPr="001730FC">
        <w:rPr>
          <w:rFonts w:ascii="Times New Roman" w:hAnsi="Times New Roman" w:cs="Times New Roman"/>
          <w:i/>
          <w:sz w:val="20"/>
          <w:szCs w:val="20"/>
        </w:rPr>
        <w:t>see</w:t>
      </w:r>
      <w:r w:rsidR="004F1C4B">
        <w:rPr>
          <w:rFonts w:ascii="Times New Roman" w:hAnsi="Times New Roman" w:cs="Times New Roman"/>
          <w:sz w:val="20"/>
          <w:szCs w:val="20"/>
        </w:rPr>
        <w:t xml:space="preserve"> IS 361</w:t>
      </w:r>
      <w:r w:rsidRPr="00DF0AED">
        <w:rPr>
          <w:rFonts w:ascii="Times New Roman" w:hAnsi="Times New Roman" w:cs="Times New Roman"/>
          <w:sz w:val="20"/>
          <w:szCs w:val="20"/>
        </w:rPr>
        <w:t>), isopropyl alcohol (</w:t>
      </w:r>
      <w:r w:rsidRPr="000411D2">
        <w:rPr>
          <w:rFonts w:ascii="Times New Roman" w:hAnsi="Times New Roman" w:cs="Times New Roman"/>
          <w:i/>
          <w:sz w:val="20"/>
          <w:szCs w:val="20"/>
        </w:rPr>
        <w:t>see</w:t>
      </w:r>
      <w:r w:rsidRPr="00DF0AED">
        <w:rPr>
          <w:rFonts w:ascii="Times New Roman" w:hAnsi="Times New Roman" w:cs="Times New Roman"/>
          <w:sz w:val="20"/>
          <w:szCs w:val="20"/>
        </w:rPr>
        <w:t xml:space="preserve"> IS 2631), </w:t>
      </w:r>
      <w:r w:rsidR="0079091F">
        <w:rPr>
          <w:rFonts w:ascii="Times New Roman" w:hAnsi="Times New Roman" w:cs="Times New Roman"/>
          <w:sz w:val="20"/>
          <w:szCs w:val="20"/>
        </w:rPr>
        <w:t xml:space="preserve">double distilled </w:t>
      </w:r>
      <w:r w:rsidRPr="00DF0AED">
        <w:rPr>
          <w:rFonts w:ascii="Times New Roman" w:hAnsi="Times New Roman" w:cs="Times New Roman"/>
          <w:sz w:val="20"/>
          <w:szCs w:val="20"/>
        </w:rPr>
        <w:t>water or as agreed between the purchaser and the manufacturer, and shall be present to the extent of not less than 30 percent and not more than 35 percent by mass of wet material when determined by th</w:t>
      </w:r>
      <w:r w:rsidR="00DF0AED" w:rsidRPr="00DF0AED">
        <w:rPr>
          <w:rFonts w:ascii="Times New Roman" w:hAnsi="Times New Roman" w:cs="Times New Roman"/>
          <w:sz w:val="20"/>
          <w:szCs w:val="20"/>
        </w:rPr>
        <w:t xml:space="preserve">e method prescribed in </w:t>
      </w:r>
      <w:r w:rsidR="00DF0AED" w:rsidRPr="00105DC9">
        <w:rPr>
          <w:rFonts w:ascii="Times New Roman" w:hAnsi="Times New Roman" w:cs="Times New Roman"/>
          <w:sz w:val="20"/>
          <w:szCs w:val="20"/>
        </w:rPr>
        <w:t xml:space="preserve">Annex </w:t>
      </w:r>
      <w:r w:rsidR="004F79AB" w:rsidRPr="00105DC9">
        <w:rPr>
          <w:rFonts w:ascii="Times New Roman" w:hAnsi="Times New Roman" w:cs="Times New Roman"/>
          <w:sz w:val="20"/>
          <w:szCs w:val="20"/>
        </w:rPr>
        <w:t>B</w:t>
      </w:r>
      <w:r w:rsidRPr="00105DC9">
        <w:rPr>
          <w:rFonts w:ascii="Times New Roman" w:hAnsi="Times New Roman" w:cs="Times New Roman"/>
          <w:sz w:val="20"/>
          <w:szCs w:val="20"/>
        </w:rPr>
        <w:t>.</w:t>
      </w:r>
      <w:r w:rsidRPr="00DF0AED">
        <w:rPr>
          <w:rFonts w:ascii="Times New Roman" w:hAnsi="Times New Roman" w:cs="Times New Roman"/>
          <w:sz w:val="20"/>
          <w:szCs w:val="20"/>
        </w:rPr>
        <w:t xml:space="preserve"> </w:t>
      </w:r>
    </w:p>
    <w:p w:rsidR="0001466F" w:rsidRDefault="00DF0AED" w:rsidP="002A3C23">
      <w:pPr>
        <w:spacing w:after="120" w:line="240" w:lineRule="auto"/>
        <w:jc w:val="both"/>
        <w:rPr>
          <w:rFonts w:ascii="Times New Roman" w:hAnsi="Times New Roman" w:cs="Times New Roman"/>
          <w:b/>
          <w:sz w:val="20"/>
          <w:szCs w:val="20"/>
        </w:rPr>
      </w:pPr>
      <w:r w:rsidRPr="002F7FEF">
        <w:rPr>
          <w:rFonts w:ascii="Times New Roman" w:hAnsi="Times New Roman" w:cs="Times New Roman"/>
          <w:b/>
          <w:sz w:val="20"/>
          <w:szCs w:val="20"/>
        </w:rPr>
        <w:t>4</w:t>
      </w:r>
      <w:r w:rsidR="00FD6FA1" w:rsidRPr="002F7FEF">
        <w:rPr>
          <w:rFonts w:ascii="Times New Roman" w:hAnsi="Times New Roman" w:cs="Times New Roman"/>
          <w:b/>
          <w:sz w:val="20"/>
          <w:szCs w:val="20"/>
        </w:rPr>
        <w:t>.3</w:t>
      </w:r>
      <w:r w:rsidR="0001466F">
        <w:rPr>
          <w:rFonts w:ascii="Times New Roman" w:hAnsi="Times New Roman" w:cs="Times New Roman"/>
          <w:b/>
          <w:sz w:val="20"/>
          <w:szCs w:val="20"/>
        </w:rPr>
        <w:t xml:space="preserve"> Nitrogen Content</w:t>
      </w:r>
    </w:p>
    <w:p w:rsidR="00DF0AED" w:rsidRPr="00DF0AED"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The nitrogen content of the material calculate</w:t>
      </w:r>
      <w:r w:rsidR="00DF0AED">
        <w:rPr>
          <w:rFonts w:ascii="Times New Roman" w:hAnsi="Times New Roman" w:cs="Times New Roman"/>
          <w:sz w:val="20"/>
          <w:szCs w:val="20"/>
        </w:rPr>
        <w:t xml:space="preserve">d on dry basis shall be from 10.7 </w:t>
      </w:r>
      <w:r w:rsidR="00C0356D" w:rsidRPr="00DF0AED">
        <w:rPr>
          <w:rFonts w:ascii="Times New Roman" w:hAnsi="Times New Roman" w:cs="Times New Roman"/>
          <w:sz w:val="20"/>
          <w:szCs w:val="20"/>
        </w:rPr>
        <w:t xml:space="preserve">percent </w:t>
      </w:r>
      <w:r w:rsidR="00DF0AED">
        <w:rPr>
          <w:rFonts w:ascii="Times New Roman" w:hAnsi="Times New Roman" w:cs="Times New Roman"/>
          <w:sz w:val="20"/>
          <w:szCs w:val="20"/>
        </w:rPr>
        <w:t>to 12.</w:t>
      </w:r>
      <w:r w:rsidRPr="00DF0AED">
        <w:rPr>
          <w:rFonts w:ascii="Times New Roman" w:hAnsi="Times New Roman" w:cs="Times New Roman"/>
          <w:sz w:val="20"/>
          <w:szCs w:val="20"/>
        </w:rPr>
        <w:t>2 percent unless otherwise agreed between the purchaser and the manufacturer when determined by t</w:t>
      </w:r>
      <w:r w:rsidR="00DF0AED" w:rsidRPr="00DF0AED">
        <w:rPr>
          <w:rFonts w:ascii="Times New Roman" w:hAnsi="Times New Roman" w:cs="Times New Roman"/>
          <w:sz w:val="20"/>
          <w:szCs w:val="20"/>
        </w:rPr>
        <w:t xml:space="preserve">he method prescribed in </w:t>
      </w:r>
      <w:r w:rsidR="00DF0AED" w:rsidRPr="00105DC9">
        <w:rPr>
          <w:rFonts w:ascii="Times New Roman" w:hAnsi="Times New Roman" w:cs="Times New Roman"/>
          <w:sz w:val="20"/>
          <w:szCs w:val="20"/>
        </w:rPr>
        <w:t>Annex</w:t>
      </w:r>
      <w:r w:rsidR="004F79AB" w:rsidRPr="00105DC9">
        <w:rPr>
          <w:rFonts w:ascii="Times New Roman" w:hAnsi="Times New Roman" w:cs="Times New Roman"/>
          <w:sz w:val="20"/>
          <w:szCs w:val="20"/>
        </w:rPr>
        <w:t xml:space="preserve"> C</w:t>
      </w:r>
      <w:r w:rsidR="00D02CD0" w:rsidRPr="00105DC9">
        <w:rPr>
          <w:rFonts w:ascii="Times New Roman" w:hAnsi="Times New Roman" w:cs="Times New Roman"/>
          <w:sz w:val="20"/>
          <w:szCs w:val="20"/>
        </w:rPr>
        <w:t>.</w:t>
      </w:r>
    </w:p>
    <w:p w:rsidR="000A187B" w:rsidRDefault="00DF0AED" w:rsidP="002A3C23">
      <w:pPr>
        <w:spacing w:after="120" w:line="240" w:lineRule="auto"/>
        <w:jc w:val="both"/>
        <w:rPr>
          <w:rFonts w:ascii="Times New Roman" w:hAnsi="Times New Roman" w:cs="Times New Roman"/>
          <w:b/>
          <w:sz w:val="20"/>
          <w:szCs w:val="20"/>
        </w:rPr>
      </w:pPr>
      <w:r w:rsidRPr="00DF0AED">
        <w:rPr>
          <w:rFonts w:ascii="Times New Roman" w:hAnsi="Times New Roman" w:cs="Times New Roman"/>
          <w:b/>
          <w:sz w:val="20"/>
          <w:szCs w:val="20"/>
        </w:rPr>
        <w:t>4</w:t>
      </w:r>
      <w:r w:rsidR="00FD6FA1" w:rsidRPr="00DF0AED">
        <w:rPr>
          <w:rFonts w:ascii="Times New Roman" w:hAnsi="Times New Roman" w:cs="Times New Roman"/>
          <w:b/>
          <w:sz w:val="20"/>
          <w:szCs w:val="20"/>
        </w:rPr>
        <w:t xml:space="preserve">.4 </w:t>
      </w:r>
      <w:r w:rsidR="000A187B">
        <w:rPr>
          <w:rFonts w:ascii="Times New Roman" w:hAnsi="Times New Roman" w:cs="Times New Roman"/>
          <w:b/>
          <w:sz w:val="20"/>
          <w:szCs w:val="20"/>
        </w:rPr>
        <w:t>Viscosity</w:t>
      </w:r>
    </w:p>
    <w:p w:rsidR="00DF0AED" w:rsidRPr="00DF0AED"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The viscosity of the material as determined by the</w:t>
      </w:r>
      <w:r w:rsidR="004F79AB">
        <w:rPr>
          <w:rFonts w:ascii="Times New Roman" w:hAnsi="Times New Roman" w:cs="Times New Roman"/>
          <w:sz w:val="20"/>
          <w:szCs w:val="20"/>
        </w:rPr>
        <w:t xml:space="preserve"> method prescribed in </w:t>
      </w:r>
      <w:r w:rsidR="004F79AB" w:rsidRPr="00105DC9">
        <w:rPr>
          <w:rFonts w:ascii="Times New Roman" w:hAnsi="Times New Roman" w:cs="Times New Roman"/>
          <w:sz w:val="20"/>
          <w:szCs w:val="20"/>
        </w:rPr>
        <w:t xml:space="preserve">Annex </w:t>
      </w:r>
      <w:r w:rsidR="00A26AED" w:rsidRPr="00105DC9">
        <w:rPr>
          <w:rFonts w:ascii="Times New Roman" w:hAnsi="Times New Roman" w:cs="Times New Roman"/>
          <w:sz w:val="20"/>
          <w:szCs w:val="20"/>
        </w:rPr>
        <w:t>D,</w:t>
      </w:r>
      <w:r w:rsidRPr="00DF0AED">
        <w:rPr>
          <w:rFonts w:ascii="Times New Roman" w:hAnsi="Times New Roman" w:cs="Times New Roman"/>
          <w:sz w:val="20"/>
          <w:szCs w:val="20"/>
        </w:rPr>
        <w:t xml:space="preserve"> shall be as agreed between the purchaser and the manufacturer. </w:t>
      </w:r>
    </w:p>
    <w:p w:rsidR="004106C0" w:rsidRDefault="00DF0AED"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b/>
          <w:sz w:val="20"/>
          <w:szCs w:val="20"/>
        </w:rPr>
        <w:t>4</w:t>
      </w:r>
      <w:r w:rsidR="00FD6FA1" w:rsidRPr="00DF0AED">
        <w:rPr>
          <w:rFonts w:ascii="Times New Roman" w:hAnsi="Times New Roman" w:cs="Times New Roman"/>
          <w:b/>
          <w:sz w:val="20"/>
          <w:szCs w:val="20"/>
        </w:rPr>
        <w:t>.5 Solubility in Butyl Ac</w:t>
      </w:r>
      <w:r w:rsidRPr="00DF0AED">
        <w:rPr>
          <w:rFonts w:ascii="Times New Roman" w:hAnsi="Times New Roman" w:cs="Times New Roman"/>
          <w:b/>
          <w:sz w:val="20"/>
          <w:szCs w:val="20"/>
        </w:rPr>
        <w:t>etate and Clarity of Solution</w:t>
      </w:r>
    </w:p>
    <w:p w:rsidR="00FD6FA1" w:rsidRDefault="00FD6FA1"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t>The solution when ma</w:t>
      </w:r>
      <w:r w:rsidR="00DF0AED" w:rsidRPr="00DF0AED">
        <w:rPr>
          <w:rFonts w:ascii="Times New Roman" w:hAnsi="Times New Roman" w:cs="Times New Roman"/>
          <w:sz w:val="20"/>
          <w:szCs w:val="20"/>
        </w:rPr>
        <w:t xml:space="preserve">de in accordance with </w:t>
      </w:r>
      <w:r w:rsidR="003D3E08" w:rsidRPr="00105DC9">
        <w:rPr>
          <w:rFonts w:ascii="Times New Roman" w:hAnsi="Times New Roman" w:cs="Times New Roman"/>
          <w:sz w:val="20"/>
          <w:szCs w:val="20"/>
        </w:rPr>
        <w:t xml:space="preserve">Annex </w:t>
      </w:r>
      <w:r w:rsidR="00706457" w:rsidRPr="00105DC9">
        <w:rPr>
          <w:rFonts w:ascii="Times New Roman" w:hAnsi="Times New Roman" w:cs="Times New Roman"/>
          <w:sz w:val="20"/>
          <w:szCs w:val="20"/>
        </w:rPr>
        <w:t>E</w:t>
      </w:r>
      <w:r w:rsidR="003D3E08">
        <w:rPr>
          <w:rFonts w:ascii="Times New Roman" w:hAnsi="Times New Roman" w:cs="Times New Roman"/>
          <w:sz w:val="20"/>
          <w:szCs w:val="20"/>
        </w:rPr>
        <w:t xml:space="preserve"> </w:t>
      </w:r>
      <w:r w:rsidRPr="00DF0AED">
        <w:rPr>
          <w:rFonts w:ascii="Times New Roman" w:hAnsi="Times New Roman" w:cs="Times New Roman"/>
          <w:sz w:val="20"/>
          <w:szCs w:val="20"/>
        </w:rPr>
        <w:t>shall be clear and appreciably free from insoluble matter or haze, the colour of the solution shall he not deeper than pale straw</w:t>
      </w:r>
      <w:r w:rsidR="00DF0AED">
        <w:rPr>
          <w:rFonts w:ascii="Times New Roman" w:hAnsi="Times New Roman" w:cs="Times New Roman"/>
          <w:sz w:val="20"/>
          <w:szCs w:val="20"/>
        </w:rPr>
        <w:t>.</w:t>
      </w:r>
    </w:p>
    <w:p w:rsidR="00763A91" w:rsidRDefault="0074275B"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4</w:t>
      </w:r>
      <w:r w:rsidR="00DF0AED" w:rsidRPr="00DF0AED">
        <w:rPr>
          <w:rFonts w:ascii="Times New Roman" w:hAnsi="Times New Roman" w:cs="Times New Roman"/>
          <w:b/>
          <w:sz w:val="20"/>
          <w:szCs w:val="20"/>
        </w:rPr>
        <w:t>.6 Toluene Dilution Value</w:t>
      </w:r>
    </w:p>
    <w:p w:rsidR="00DF0AED" w:rsidRPr="00DF0AED" w:rsidRDefault="00DF0AED" w:rsidP="002A3C23">
      <w:pPr>
        <w:spacing w:after="120" w:line="240" w:lineRule="auto"/>
        <w:jc w:val="both"/>
        <w:rPr>
          <w:rFonts w:ascii="Times New Roman" w:hAnsi="Times New Roman" w:cs="Times New Roman"/>
          <w:sz w:val="20"/>
          <w:szCs w:val="20"/>
        </w:rPr>
      </w:pPr>
      <w:r w:rsidRPr="00DF0AED">
        <w:rPr>
          <w:rFonts w:ascii="Times New Roman" w:hAnsi="Times New Roman" w:cs="Times New Roman"/>
          <w:sz w:val="20"/>
          <w:szCs w:val="20"/>
        </w:rPr>
        <w:lastRenderedPageBreak/>
        <w:t xml:space="preserve">This value shall be as agreed between the purchaser and the manufacturer and shall be determined by </w:t>
      </w:r>
      <w:r w:rsidR="00CF7277">
        <w:rPr>
          <w:rFonts w:ascii="Times New Roman" w:hAnsi="Times New Roman" w:cs="Times New Roman"/>
          <w:sz w:val="20"/>
          <w:szCs w:val="20"/>
        </w:rPr>
        <w:t xml:space="preserve">the method prescribed </w:t>
      </w:r>
      <w:r w:rsidR="00CF7277" w:rsidRPr="00105DC9">
        <w:rPr>
          <w:rFonts w:ascii="Times New Roman" w:hAnsi="Times New Roman" w:cs="Times New Roman"/>
          <w:sz w:val="20"/>
          <w:szCs w:val="20"/>
        </w:rPr>
        <w:t>in Annex F</w:t>
      </w:r>
      <w:r w:rsidR="00AF16EF" w:rsidRPr="00105DC9">
        <w:rPr>
          <w:rFonts w:ascii="Times New Roman" w:hAnsi="Times New Roman" w:cs="Times New Roman"/>
          <w:sz w:val="20"/>
          <w:szCs w:val="20"/>
        </w:rPr>
        <w:t>.</w:t>
      </w:r>
    </w:p>
    <w:p w:rsidR="0072099F" w:rsidRDefault="0074275B"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4</w:t>
      </w:r>
      <w:r w:rsidR="00DF0AED" w:rsidRPr="00DF0AED">
        <w:rPr>
          <w:rFonts w:ascii="Times New Roman" w:hAnsi="Times New Roman" w:cs="Times New Roman"/>
          <w:b/>
          <w:sz w:val="20"/>
          <w:szCs w:val="20"/>
        </w:rPr>
        <w:t>.7</w:t>
      </w:r>
      <w:r w:rsidR="00DF0AED" w:rsidRPr="00DF0AED">
        <w:rPr>
          <w:rFonts w:ascii="Times New Roman" w:hAnsi="Times New Roman" w:cs="Times New Roman"/>
          <w:sz w:val="20"/>
          <w:szCs w:val="20"/>
        </w:rPr>
        <w:t xml:space="preserve"> The material shall also satisfy the requirements given in Table 1, when tested according to the methods referred to in col 4 of the table.</w:t>
      </w:r>
    </w:p>
    <w:p w:rsidR="0074275B" w:rsidRDefault="00120F0F" w:rsidP="002A3C23">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Table 1 Requirements for Nitrocellulose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3960"/>
        <w:gridCol w:w="1974"/>
        <w:gridCol w:w="2254"/>
      </w:tblGrid>
      <w:tr w:rsidR="00DF0AED" w:rsidTr="00EF3C2E">
        <w:trPr>
          <w:jc w:val="center"/>
        </w:trPr>
        <w:tc>
          <w:tcPr>
            <w:tcW w:w="828" w:type="dxa"/>
            <w:tcBorders>
              <w:top w:val="single" w:sz="12" w:space="0" w:color="auto"/>
            </w:tcBorders>
          </w:tcPr>
          <w:p w:rsidR="00DF0AED" w:rsidRPr="00DA4F72" w:rsidRDefault="00684026" w:rsidP="00893063">
            <w:pPr>
              <w:spacing w:before="60" w:after="60"/>
              <w:jc w:val="center"/>
              <w:rPr>
                <w:rFonts w:ascii="Times New Roman" w:hAnsi="Times New Roman" w:cs="Times New Roman"/>
                <w:b/>
                <w:sz w:val="20"/>
                <w:szCs w:val="20"/>
              </w:rPr>
            </w:pPr>
            <w:r w:rsidRPr="00DA4F72">
              <w:rPr>
                <w:rFonts w:ascii="Times New Roman" w:hAnsi="Times New Roman" w:cs="Times New Roman"/>
                <w:b/>
                <w:sz w:val="20"/>
                <w:szCs w:val="20"/>
              </w:rPr>
              <w:t>Sl</w:t>
            </w:r>
            <w:r w:rsidR="00DF0AED" w:rsidRPr="00DA4F72">
              <w:rPr>
                <w:rFonts w:ascii="Times New Roman" w:hAnsi="Times New Roman" w:cs="Times New Roman"/>
                <w:b/>
                <w:sz w:val="20"/>
                <w:szCs w:val="20"/>
              </w:rPr>
              <w:t xml:space="preserve"> No</w:t>
            </w:r>
            <w:r w:rsidRPr="00DA4F72">
              <w:rPr>
                <w:rFonts w:ascii="Times New Roman" w:hAnsi="Times New Roman" w:cs="Times New Roman"/>
                <w:b/>
                <w:sz w:val="20"/>
                <w:szCs w:val="20"/>
              </w:rPr>
              <w:t>.</w:t>
            </w:r>
          </w:p>
        </w:tc>
        <w:tc>
          <w:tcPr>
            <w:tcW w:w="3960" w:type="dxa"/>
            <w:tcBorders>
              <w:top w:val="single" w:sz="12" w:space="0" w:color="auto"/>
            </w:tcBorders>
          </w:tcPr>
          <w:p w:rsidR="00DF0AED" w:rsidRPr="00DA4F72" w:rsidRDefault="00DF0AED" w:rsidP="00893063">
            <w:pPr>
              <w:spacing w:before="60" w:after="60"/>
              <w:jc w:val="center"/>
              <w:rPr>
                <w:rFonts w:ascii="Times New Roman" w:hAnsi="Times New Roman" w:cs="Times New Roman"/>
                <w:b/>
                <w:sz w:val="20"/>
                <w:szCs w:val="20"/>
              </w:rPr>
            </w:pPr>
            <w:r w:rsidRPr="00DA4F72">
              <w:rPr>
                <w:rFonts w:ascii="Times New Roman" w:hAnsi="Times New Roman" w:cs="Times New Roman"/>
                <w:b/>
                <w:sz w:val="20"/>
                <w:szCs w:val="20"/>
              </w:rPr>
              <w:t>C</w:t>
            </w:r>
            <w:r w:rsidR="00684026" w:rsidRPr="00DA4F72">
              <w:rPr>
                <w:rFonts w:ascii="Times New Roman" w:hAnsi="Times New Roman" w:cs="Times New Roman"/>
                <w:b/>
                <w:sz w:val="20"/>
                <w:szCs w:val="20"/>
              </w:rPr>
              <w:t>haracteristic</w:t>
            </w:r>
          </w:p>
        </w:tc>
        <w:tc>
          <w:tcPr>
            <w:tcW w:w="1974" w:type="dxa"/>
            <w:tcBorders>
              <w:top w:val="single" w:sz="12" w:space="0" w:color="auto"/>
            </w:tcBorders>
          </w:tcPr>
          <w:p w:rsidR="00AD0F61" w:rsidRPr="00DA4F72" w:rsidRDefault="00DF0AED" w:rsidP="00893063">
            <w:pPr>
              <w:spacing w:before="60" w:after="60"/>
              <w:jc w:val="center"/>
              <w:rPr>
                <w:rFonts w:ascii="Times New Roman" w:hAnsi="Times New Roman" w:cs="Times New Roman"/>
                <w:b/>
                <w:sz w:val="20"/>
                <w:szCs w:val="20"/>
              </w:rPr>
            </w:pPr>
            <w:r w:rsidRPr="00DA4F72">
              <w:rPr>
                <w:rFonts w:ascii="Times New Roman" w:hAnsi="Times New Roman" w:cs="Times New Roman"/>
                <w:b/>
                <w:sz w:val="20"/>
                <w:szCs w:val="20"/>
              </w:rPr>
              <w:t>R</w:t>
            </w:r>
            <w:r w:rsidR="00684026" w:rsidRPr="00DA4F72">
              <w:rPr>
                <w:rFonts w:ascii="Times New Roman" w:hAnsi="Times New Roman" w:cs="Times New Roman"/>
                <w:b/>
                <w:sz w:val="20"/>
                <w:szCs w:val="20"/>
              </w:rPr>
              <w:t>equirement</w:t>
            </w:r>
          </w:p>
          <w:p w:rsidR="00DF0AED" w:rsidRPr="00DA4F72" w:rsidRDefault="00684026" w:rsidP="00893063">
            <w:pPr>
              <w:spacing w:before="60" w:after="60"/>
              <w:jc w:val="center"/>
              <w:rPr>
                <w:rFonts w:ascii="Times New Roman" w:hAnsi="Times New Roman" w:cs="Times New Roman"/>
                <w:b/>
                <w:sz w:val="20"/>
                <w:szCs w:val="20"/>
              </w:rPr>
            </w:pPr>
            <w:r w:rsidRPr="00DA4F72">
              <w:rPr>
                <w:rFonts w:ascii="Times New Roman" w:hAnsi="Times New Roman" w:cs="Times New Roman"/>
                <w:b/>
                <w:sz w:val="20"/>
                <w:szCs w:val="20"/>
              </w:rPr>
              <w:t>(on dry basis</w:t>
            </w:r>
            <w:r w:rsidR="00DF0AED" w:rsidRPr="00DA4F72">
              <w:rPr>
                <w:rFonts w:ascii="Times New Roman" w:hAnsi="Times New Roman" w:cs="Times New Roman"/>
                <w:b/>
                <w:sz w:val="20"/>
                <w:szCs w:val="20"/>
              </w:rPr>
              <w:t>)</w:t>
            </w:r>
          </w:p>
        </w:tc>
        <w:tc>
          <w:tcPr>
            <w:tcW w:w="2254" w:type="dxa"/>
            <w:tcBorders>
              <w:top w:val="single" w:sz="12" w:space="0" w:color="auto"/>
            </w:tcBorders>
          </w:tcPr>
          <w:p w:rsidR="00DF0AED" w:rsidRPr="00DA4F72" w:rsidRDefault="00684026" w:rsidP="00893063">
            <w:pPr>
              <w:spacing w:before="60" w:after="60"/>
              <w:jc w:val="center"/>
              <w:rPr>
                <w:rFonts w:ascii="Times New Roman" w:hAnsi="Times New Roman" w:cs="Times New Roman"/>
                <w:b/>
                <w:sz w:val="20"/>
                <w:szCs w:val="20"/>
              </w:rPr>
            </w:pPr>
            <w:r w:rsidRPr="00DA4F72">
              <w:rPr>
                <w:rFonts w:ascii="Times New Roman" w:hAnsi="Times New Roman" w:cs="Times New Roman"/>
                <w:b/>
                <w:sz w:val="20"/>
                <w:szCs w:val="20"/>
              </w:rPr>
              <w:t>Method of Test, Ref To Annex</w:t>
            </w:r>
          </w:p>
        </w:tc>
      </w:tr>
      <w:tr w:rsidR="00DF0AED" w:rsidTr="00EF3C2E">
        <w:trPr>
          <w:trHeight w:val="335"/>
          <w:jc w:val="center"/>
        </w:trPr>
        <w:tc>
          <w:tcPr>
            <w:tcW w:w="828" w:type="dxa"/>
            <w:tcBorders>
              <w:bottom w:val="single" w:sz="4" w:space="0" w:color="auto"/>
            </w:tcBorders>
          </w:tcPr>
          <w:p w:rsidR="00DF0AED" w:rsidRPr="00DA4F72" w:rsidRDefault="00DF0AED" w:rsidP="00EF3C2E">
            <w:pPr>
              <w:spacing w:before="60" w:after="60"/>
              <w:jc w:val="center"/>
              <w:rPr>
                <w:rFonts w:ascii="Times New Roman" w:hAnsi="Times New Roman" w:cs="Times New Roman"/>
                <w:sz w:val="20"/>
                <w:szCs w:val="20"/>
              </w:rPr>
            </w:pPr>
            <w:r w:rsidRPr="00DA4F72">
              <w:rPr>
                <w:rFonts w:ascii="Times New Roman" w:hAnsi="Times New Roman" w:cs="Times New Roman"/>
                <w:sz w:val="20"/>
                <w:szCs w:val="20"/>
              </w:rPr>
              <w:t>(1)</w:t>
            </w:r>
          </w:p>
        </w:tc>
        <w:tc>
          <w:tcPr>
            <w:tcW w:w="3960" w:type="dxa"/>
            <w:tcBorders>
              <w:bottom w:val="single" w:sz="4" w:space="0" w:color="auto"/>
            </w:tcBorders>
          </w:tcPr>
          <w:p w:rsidR="00DF0AED" w:rsidRPr="00DA4F72" w:rsidRDefault="00DF0AED" w:rsidP="00EF3C2E">
            <w:pPr>
              <w:spacing w:before="60" w:after="60"/>
              <w:jc w:val="center"/>
              <w:rPr>
                <w:rFonts w:ascii="Times New Roman" w:hAnsi="Times New Roman" w:cs="Times New Roman"/>
                <w:sz w:val="20"/>
                <w:szCs w:val="20"/>
              </w:rPr>
            </w:pPr>
            <w:r w:rsidRPr="00DA4F72">
              <w:rPr>
                <w:rFonts w:ascii="Times New Roman" w:hAnsi="Times New Roman" w:cs="Times New Roman"/>
                <w:sz w:val="20"/>
                <w:szCs w:val="20"/>
              </w:rPr>
              <w:t>(2)</w:t>
            </w:r>
          </w:p>
        </w:tc>
        <w:tc>
          <w:tcPr>
            <w:tcW w:w="1974" w:type="dxa"/>
            <w:tcBorders>
              <w:bottom w:val="single" w:sz="4" w:space="0" w:color="auto"/>
            </w:tcBorders>
          </w:tcPr>
          <w:p w:rsidR="00DF0AED" w:rsidRPr="00DA4F72" w:rsidRDefault="00DF0AED" w:rsidP="00EF3C2E">
            <w:pPr>
              <w:spacing w:before="60" w:after="60"/>
              <w:jc w:val="center"/>
              <w:rPr>
                <w:rFonts w:ascii="Times New Roman" w:hAnsi="Times New Roman" w:cs="Times New Roman"/>
                <w:sz w:val="20"/>
                <w:szCs w:val="20"/>
              </w:rPr>
            </w:pPr>
            <w:r w:rsidRPr="00DA4F72">
              <w:rPr>
                <w:rFonts w:ascii="Times New Roman" w:hAnsi="Times New Roman" w:cs="Times New Roman"/>
                <w:sz w:val="20"/>
                <w:szCs w:val="20"/>
              </w:rPr>
              <w:t>(3)</w:t>
            </w:r>
          </w:p>
        </w:tc>
        <w:tc>
          <w:tcPr>
            <w:tcW w:w="2254" w:type="dxa"/>
            <w:tcBorders>
              <w:bottom w:val="single" w:sz="4" w:space="0" w:color="auto"/>
            </w:tcBorders>
          </w:tcPr>
          <w:p w:rsidR="00DF0AED" w:rsidRPr="00DA4F72" w:rsidRDefault="00DF0AED" w:rsidP="00EF3C2E">
            <w:pPr>
              <w:spacing w:before="60" w:after="60"/>
              <w:jc w:val="center"/>
              <w:rPr>
                <w:rFonts w:ascii="Times New Roman" w:hAnsi="Times New Roman" w:cs="Times New Roman"/>
                <w:sz w:val="20"/>
                <w:szCs w:val="20"/>
              </w:rPr>
            </w:pPr>
            <w:r w:rsidRPr="00DA4F72">
              <w:rPr>
                <w:rFonts w:ascii="Times New Roman" w:hAnsi="Times New Roman" w:cs="Times New Roman"/>
                <w:sz w:val="20"/>
                <w:szCs w:val="20"/>
              </w:rPr>
              <w:t>(4)</w:t>
            </w:r>
          </w:p>
        </w:tc>
      </w:tr>
      <w:tr w:rsidR="00447F39" w:rsidTr="00EF3C2E">
        <w:trPr>
          <w:jc w:val="center"/>
        </w:trPr>
        <w:tc>
          <w:tcPr>
            <w:tcW w:w="828" w:type="dxa"/>
            <w:tcBorders>
              <w:top w:val="single" w:sz="4" w:space="0" w:color="auto"/>
            </w:tcBorders>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i)</w:t>
            </w:r>
          </w:p>
        </w:tc>
        <w:tc>
          <w:tcPr>
            <w:tcW w:w="3960" w:type="dxa"/>
            <w:tcBorders>
              <w:top w:val="single" w:sz="4" w:space="0" w:color="auto"/>
            </w:tcBorders>
          </w:tcPr>
          <w:p w:rsidR="00447F39" w:rsidRPr="00DF0AED"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Acidity (as HNO</w:t>
            </w:r>
            <w:r>
              <w:rPr>
                <w:rFonts w:ascii="Times New Roman" w:hAnsi="Times New Roman" w:cs="Times New Roman"/>
                <w:sz w:val="20"/>
                <w:szCs w:val="20"/>
                <w:vertAlign w:val="subscript"/>
              </w:rPr>
              <w:t>3</w:t>
            </w:r>
            <w:r>
              <w:rPr>
                <w:rFonts w:ascii="Times New Roman" w:hAnsi="Times New Roman" w:cs="Times New Roman"/>
                <w:sz w:val="20"/>
                <w:szCs w:val="20"/>
              </w:rPr>
              <w:t xml:space="preserve">), percent by mass, </w:t>
            </w:r>
            <w:r>
              <w:rPr>
                <w:rFonts w:ascii="Times New Roman" w:hAnsi="Times New Roman" w:cs="Times New Roman"/>
                <w:i/>
                <w:sz w:val="20"/>
                <w:szCs w:val="20"/>
              </w:rPr>
              <w:t>Max</w:t>
            </w:r>
          </w:p>
        </w:tc>
        <w:tc>
          <w:tcPr>
            <w:tcW w:w="1974" w:type="dxa"/>
            <w:tcBorders>
              <w:top w:val="single" w:sz="4" w:space="0" w:color="auto"/>
            </w:tcBorders>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0.01</w:t>
            </w:r>
          </w:p>
        </w:tc>
        <w:tc>
          <w:tcPr>
            <w:tcW w:w="2254" w:type="dxa"/>
            <w:tcBorders>
              <w:top w:val="single" w:sz="4" w:space="0" w:color="auto"/>
            </w:tcBorders>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G</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ii)</w:t>
            </w:r>
          </w:p>
        </w:tc>
        <w:tc>
          <w:tcPr>
            <w:tcW w:w="3960" w:type="dxa"/>
          </w:tcPr>
          <w:p w:rsidR="00447F39" w:rsidRPr="00DF0AED"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 xml:space="preserve">Mineral matter, percent by mass, </w:t>
            </w:r>
            <w:r>
              <w:rPr>
                <w:rFonts w:ascii="Times New Roman" w:hAnsi="Times New Roman" w:cs="Times New Roman"/>
                <w:i/>
                <w:sz w:val="20"/>
                <w:szCs w:val="20"/>
              </w:rPr>
              <w:t>Max</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0.20</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H</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iii)</w:t>
            </w:r>
          </w:p>
        </w:tc>
        <w:tc>
          <w:tcPr>
            <w:tcW w:w="3960" w:type="dxa"/>
          </w:tcPr>
          <w:p w:rsidR="00447F39" w:rsidRPr="00DF0AED"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 xml:space="preserve">Stability at (132 </w:t>
            </w:r>
            <w:r w:rsidR="00B80097">
              <w:rPr>
                <w:rFonts w:ascii="Times New Roman" w:hAnsi="Times New Roman" w:cs="Times New Roman"/>
                <w:sz w:val="20"/>
                <w:szCs w:val="20"/>
              </w:rPr>
              <w:t xml:space="preserve"> </w:t>
            </w:r>
            <w:r>
              <w:rPr>
                <w:rFonts w:ascii="Times New Roman" w:hAnsi="Times New Roman" w:cs="Times New Roman"/>
                <w:sz w:val="20"/>
                <w:szCs w:val="20"/>
              </w:rPr>
              <w:t>± 0.2)</w:t>
            </w:r>
            <w:r w:rsidR="001733C3">
              <w:rPr>
                <w:rFonts w:ascii="Times New Roman" w:hAnsi="Times New Roman" w:cs="Times New Roman"/>
                <w:sz w:val="20"/>
                <w:szCs w:val="20"/>
              </w:rPr>
              <w:t xml:space="preserve"> </w:t>
            </w:r>
            <w:r>
              <w:rPr>
                <w:rFonts w:ascii="Times New Roman" w:hAnsi="Times New Roman" w:cs="Times New Roman"/>
                <w:sz w:val="20"/>
                <w:szCs w:val="20"/>
              </w:rPr>
              <w:t xml:space="preserve">°C, mg nitrogen/g of the dried material, </w:t>
            </w:r>
            <w:r>
              <w:rPr>
                <w:rFonts w:ascii="Times New Roman" w:hAnsi="Times New Roman" w:cs="Times New Roman"/>
                <w:i/>
                <w:sz w:val="20"/>
                <w:szCs w:val="20"/>
              </w:rPr>
              <w:t>Max</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1.5</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J</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iv)</w:t>
            </w:r>
          </w:p>
        </w:tc>
        <w:tc>
          <w:tcPr>
            <w:tcW w:w="3960" w:type="dxa"/>
          </w:tcPr>
          <w:p w:rsidR="00447F39" w:rsidRPr="00DF0AED"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Heat test at (77 ± 0.2)</w:t>
            </w:r>
            <w:r w:rsidR="001733C3">
              <w:rPr>
                <w:rFonts w:ascii="Times New Roman" w:hAnsi="Times New Roman" w:cs="Times New Roman"/>
                <w:sz w:val="20"/>
                <w:szCs w:val="20"/>
              </w:rPr>
              <w:t xml:space="preserve"> </w:t>
            </w:r>
            <w:r>
              <w:rPr>
                <w:rFonts w:ascii="Times New Roman" w:hAnsi="Times New Roman" w:cs="Times New Roman"/>
                <w:sz w:val="20"/>
                <w:szCs w:val="20"/>
              </w:rPr>
              <w:t xml:space="preserve">°C, minutes, </w:t>
            </w:r>
            <w:r>
              <w:rPr>
                <w:rFonts w:ascii="Times New Roman" w:hAnsi="Times New Roman" w:cs="Times New Roman"/>
                <w:i/>
                <w:sz w:val="20"/>
                <w:szCs w:val="20"/>
              </w:rPr>
              <w:t xml:space="preserve">Min </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10</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K</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v)</w:t>
            </w:r>
          </w:p>
        </w:tc>
        <w:tc>
          <w:tcPr>
            <w:tcW w:w="3960" w:type="dxa"/>
          </w:tcPr>
          <w:p w:rsidR="00447F39" w:rsidRPr="00DF0AED"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 xml:space="preserve">Organic matter insoluble in acetone, percent by mass, </w:t>
            </w:r>
            <w:r>
              <w:rPr>
                <w:rFonts w:ascii="Times New Roman" w:hAnsi="Times New Roman" w:cs="Times New Roman"/>
                <w:i/>
                <w:sz w:val="20"/>
                <w:szCs w:val="20"/>
              </w:rPr>
              <w:t>Max</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0.5</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L</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vi)</w:t>
            </w:r>
          </w:p>
        </w:tc>
        <w:tc>
          <w:tcPr>
            <w:tcW w:w="3960" w:type="dxa"/>
          </w:tcPr>
          <w:p w:rsidR="00447F39" w:rsidRPr="0074275B"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 xml:space="preserve">Solubility in ether-alcohol, percent by mass, </w:t>
            </w:r>
            <w:r>
              <w:rPr>
                <w:rFonts w:ascii="Times New Roman" w:hAnsi="Times New Roman" w:cs="Times New Roman"/>
                <w:i/>
                <w:sz w:val="20"/>
                <w:szCs w:val="20"/>
              </w:rPr>
              <w:t>Min</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95</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M</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vii)</w:t>
            </w:r>
          </w:p>
        </w:tc>
        <w:tc>
          <w:tcPr>
            <w:tcW w:w="3960" w:type="dxa"/>
          </w:tcPr>
          <w:p w:rsidR="00447F39" w:rsidRPr="0074275B" w:rsidRDefault="00074F18"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Alkalinity (as</w:t>
            </w:r>
            <w:r w:rsidR="006B72B0">
              <w:rPr>
                <w:rFonts w:ascii="Times New Roman" w:hAnsi="Times New Roman" w:cs="Times New Roman"/>
                <w:sz w:val="20"/>
                <w:szCs w:val="20"/>
              </w:rPr>
              <w:t xml:space="preserve"> </w:t>
            </w:r>
            <w:r>
              <w:rPr>
                <w:rFonts w:ascii="Times New Roman" w:hAnsi="Times New Roman" w:cs="Times New Roman"/>
                <w:sz w:val="20"/>
                <w:szCs w:val="20"/>
              </w:rPr>
              <w:t>CaCO</w:t>
            </w:r>
            <w:r w:rsidR="00447F39">
              <w:rPr>
                <w:rFonts w:ascii="Times New Roman" w:hAnsi="Times New Roman" w:cs="Times New Roman"/>
                <w:sz w:val="20"/>
                <w:szCs w:val="20"/>
                <w:vertAlign w:val="subscript"/>
              </w:rPr>
              <w:t>3</w:t>
            </w:r>
            <w:r w:rsidR="00447F39">
              <w:rPr>
                <w:rFonts w:ascii="Times New Roman" w:hAnsi="Times New Roman" w:cs="Times New Roman"/>
                <w:sz w:val="20"/>
                <w:szCs w:val="20"/>
              </w:rPr>
              <w:t>), percent by mass</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Nil</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N</w:t>
            </w:r>
          </w:p>
        </w:tc>
      </w:tr>
      <w:tr w:rsidR="00447F39" w:rsidTr="00EF3C2E">
        <w:trPr>
          <w:jc w:val="center"/>
        </w:trPr>
        <w:tc>
          <w:tcPr>
            <w:tcW w:w="828" w:type="dxa"/>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viii)</w:t>
            </w:r>
          </w:p>
        </w:tc>
        <w:tc>
          <w:tcPr>
            <w:tcW w:w="3960" w:type="dxa"/>
          </w:tcPr>
          <w:p w:rsidR="00447F39" w:rsidRPr="0074275B"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Sulphate (as H</w:t>
            </w:r>
            <w:r>
              <w:rPr>
                <w:rFonts w:ascii="Times New Roman" w:hAnsi="Times New Roman" w:cs="Times New Roman"/>
                <w:sz w:val="20"/>
                <w:szCs w:val="20"/>
                <w:vertAlign w:val="subscript"/>
              </w:rPr>
              <w:t>2</w:t>
            </w:r>
            <w:r>
              <w:rPr>
                <w:rFonts w:ascii="Times New Roman" w:hAnsi="Times New Roman" w:cs="Times New Roman"/>
                <w:sz w:val="20"/>
                <w:szCs w:val="20"/>
              </w:rPr>
              <w:t>SO</w:t>
            </w:r>
            <w:r>
              <w:rPr>
                <w:rFonts w:ascii="Times New Roman" w:hAnsi="Times New Roman" w:cs="Times New Roman"/>
                <w:sz w:val="20"/>
                <w:szCs w:val="20"/>
                <w:vertAlign w:val="subscript"/>
              </w:rPr>
              <w:t>4</w:t>
            </w:r>
            <w:r>
              <w:rPr>
                <w:rFonts w:ascii="Times New Roman" w:hAnsi="Times New Roman" w:cs="Times New Roman"/>
                <w:sz w:val="20"/>
                <w:szCs w:val="20"/>
              </w:rPr>
              <w:t xml:space="preserve">), percent by mass, </w:t>
            </w:r>
            <w:r>
              <w:rPr>
                <w:rFonts w:ascii="Times New Roman" w:hAnsi="Times New Roman" w:cs="Times New Roman"/>
                <w:i/>
                <w:sz w:val="20"/>
                <w:szCs w:val="20"/>
              </w:rPr>
              <w:t>Max</w:t>
            </w:r>
          </w:p>
        </w:tc>
        <w:tc>
          <w:tcPr>
            <w:tcW w:w="1974" w:type="dxa"/>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0.20</w:t>
            </w:r>
          </w:p>
        </w:tc>
        <w:tc>
          <w:tcPr>
            <w:tcW w:w="2254" w:type="dxa"/>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P</w:t>
            </w:r>
          </w:p>
        </w:tc>
      </w:tr>
      <w:tr w:rsidR="00447F39" w:rsidTr="00EF3C2E">
        <w:trPr>
          <w:jc w:val="center"/>
        </w:trPr>
        <w:tc>
          <w:tcPr>
            <w:tcW w:w="828" w:type="dxa"/>
            <w:tcBorders>
              <w:bottom w:val="single" w:sz="12" w:space="0" w:color="auto"/>
            </w:tcBorders>
          </w:tcPr>
          <w:p w:rsidR="00447F39" w:rsidRDefault="00447F39" w:rsidP="002A3C23">
            <w:pPr>
              <w:spacing w:before="60" w:after="60"/>
              <w:jc w:val="both"/>
              <w:rPr>
                <w:rFonts w:ascii="Times New Roman" w:hAnsi="Times New Roman" w:cs="Times New Roman"/>
                <w:sz w:val="20"/>
                <w:szCs w:val="20"/>
              </w:rPr>
            </w:pPr>
            <w:r>
              <w:rPr>
                <w:rFonts w:ascii="Times New Roman" w:hAnsi="Times New Roman" w:cs="Times New Roman"/>
                <w:sz w:val="20"/>
                <w:szCs w:val="20"/>
              </w:rPr>
              <w:t>ix)</w:t>
            </w:r>
          </w:p>
        </w:tc>
        <w:tc>
          <w:tcPr>
            <w:tcW w:w="3960" w:type="dxa"/>
            <w:tcBorders>
              <w:bottom w:val="single" w:sz="12" w:space="0" w:color="auto"/>
            </w:tcBorders>
          </w:tcPr>
          <w:p w:rsidR="00447F39" w:rsidRPr="0074275B" w:rsidRDefault="00447F39" w:rsidP="002A3C23">
            <w:pPr>
              <w:spacing w:before="60" w:after="60"/>
              <w:jc w:val="both"/>
              <w:rPr>
                <w:rFonts w:ascii="Times New Roman" w:hAnsi="Times New Roman" w:cs="Times New Roman"/>
                <w:i/>
                <w:sz w:val="20"/>
                <w:szCs w:val="20"/>
              </w:rPr>
            </w:pPr>
            <w:r>
              <w:rPr>
                <w:rFonts w:ascii="Times New Roman" w:hAnsi="Times New Roman" w:cs="Times New Roman"/>
                <w:sz w:val="20"/>
                <w:szCs w:val="20"/>
              </w:rPr>
              <w:t xml:space="preserve">Magnetic ferruginous matter (as Fe), percent by mass, </w:t>
            </w:r>
            <w:r>
              <w:rPr>
                <w:rFonts w:ascii="Times New Roman" w:hAnsi="Times New Roman" w:cs="Times New Roman"/>
                <w:i/>
                <w:sz w:val="20"/>
                <w:szCs w:val="20"/>
              </w:rPr>
              <w:t>Max</w:t>
            </w:r>
          </w:p>
        </w:tc>
        <w:tc>
          <w:tcPr>
            <w:tcW w:w="1974" w:type="dxa"/>
            <w:tcBorders>
              <w:bottom w:val="single" w:sz="12" w:space="0" w:color="auto"/>
            </w:tcBorders>
          </w:tcPr>
          <w:p w:rsidR="00447F39" w:rsidRDefault="00447F39" w:rsidP="00893063">
            <w:pPr>
              <w:spacing w:before="60" w:after="60"/>
              <w:jc w:val="center"/>
              <w:rPr>
                <w:rFonts w:ascii="Times New Roman" w:hAnsi="Times New Roman" w:cs="Times New Roman"/>
                <w:sz w:val="20"/>
                <w:szCs w:val="20"/>
              </w:rPr>
            </w:pPr>
            <w:r>
              <w:rPr>
                <w:rFonts w:ascii="Times New Roman" w:hAnsi="Times New Roman" w:cs="Times New Roman"/>
                <w:sz w:val="20"/>
                <w:szCs w:val="20"/>
              </w:rPr>
              <w:t>0.005</w:t>
            </w:r>
          </w:p>
        </w:tc>
        <w:tc>
          <w:tcPr>
            <w:tcW w:w="2254" w:type="dxa"/>
            <w:tcBorders>
              <w:bottom w:val="single" w:sz="12" w:space="0" w:color="auto"/>
            </w:tcBorders>
          </w:tcPr>
          <w:p w:rsidR="00447F39" w:rsidRDefault="00447F39" w:rsidP="002A3C23">
            <w:pPr>
              <w:spacing w:before="60" w:after="60"/>
              <w:jc w:val="center"/>
              <w:rPr>
                <w:rFonts w:ascii="Times New Roman" w:hAnsi="Times New Roman" w:cs="Times New Roman"/>
                <w:sz w:val="20"/>
                <w:szCs w:val="20"/>
              </w:rPr>
            </w:pPr>
            <w:r>
              <w:rPr>
                <w:rFonts w:ascii="Times New Roman" w:hAnsi="Times New Roman" w:cs="Times New Roman"/>
                <w:sz w:val="20"/>
                <w:szCs w:val="20"/>
              </w:rPr>
              <w:t>Q</w:t>
            </w:r>
          </w:p>
        </w:tc>
      </w:tr>
    </w:tbl>
    <w:p w:rsidR="00DF0AED" w:rsidRDefault="0074275B" w:rsidP="002A3C23">
      <w:pPr>
        <w:spacing w:before="240" w:after="120" w:line="240" w:lineRule="auto"/>
        <w:jc w:val="both"/>
        <w:rPr>
          <w:rFonts w:ascii="Times New Roman" w:hAnsi="Times New Roman" w:cs="Times New Roman"/>
          <w:b/>
          <w:sz w:val="20"/>
          <w:szCs w:val="20"/>
        </w:rPr>
      </w:pPr>
      <w:r>
        <w:rPr>
          <w:rFonts w:ascii="Times New Roman" w:hAnsi="Times New Roman" w:cs="Times New Roman"/>
          <w:b/>
          <w:sz w:val="20"/>
          <w:szCs w:val="20"/>
        </w:rPr>
        <w:t>5 PACKING AND MARKING</w:t>
      </w:r>
    </w:p>
    <w:p w:rsidR="000831CE" w:rsidRDefault="000831CE"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5.1 Packing</w:t>
      </w:r>
    </w:p>
    <w:p w:rsidR="0074275B" w:rsidRDefault="0074275B"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The material shall be packed dampened in suitable well-closed containers as agreed between the purchaser and the manufacturer; the containers shall not have any action on the material.</w:t>
      </w:r>
    </w:p>
    <w:p w:rsidR="00F01EEE" w:rsidRDefault="00F01EEE"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5.2 Marking</w:t>
      </w:r>
    </w:p>
    <w:p w:rsidR="0074275B" w:rsidRDefault="0074275B"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Each container shall be securely closed and shall bear legibly and indelibly the following information:</w:t>
      </w:r>
    </w:p>
    <w:p w:rsidR="0074275B" w:rsidRPr="002A5DCD" w:rsidRDefault="0074275B" w:rsidP="002A3C23">
      <w:pPr>
        <w:spacing w:after="120" w:line="240" w:lineRule="auto"/>
        <w:ind w:left="360"/>
        <w:jc w:val="both"/>
        <w:rPr>
          <w:rFonts w:ascii="Times New Roman" w:hAnsi="Times New Roman" w:cs="Times New Roman"/>
          <w:sz w:val="20"/>
          <w:szCs w:val="20"/>
        </w:rPr>
      </w:pPr>
      <w:r w:rsidRPr="002A5DCD">
        <w:rPr>
          <w:rFonts w:ascii="Times New Roman" w:hAnsi="Times New Roman" w:cs="Times New Roman"/>
          <w:sz w:val="20"/>
          <w:szCs w:val="20"/>
        </w:rPr>
        <w:t>a) Name of the material;</w:t>
      </w:r>
    </w:p>
    <w:p w:rsidR="0074275B" w:rsidRPr="002A5DCD" w:rsidRDefault="0074275B" w:rsidP="002A3C23">
      <w:pPr>
        <w:spacing w:after="120" w:line="240" w:lineRule="auto"/>
        <w:ind w:left="360"/>
        <w:jc w:val="both"/>
        <w:rPr>
          <w:rFonts w:ascii="Times New Roman" w:hAnsi="Times New Roman" w:cs="Times New Roman"/>
          <w:sz w:val="20"/>
          <w:szCs w:val="20"/>
        </w:rPr>
      </w:pPr>
      <w:r w:rsidRPr="002A5DCD">
        <w:rPr>
          <w:rFonts w:ascii="Times New Roman" w:hAnsi="Times New Roman" w:cs="Times New Roman"/>
          <w:sz w:val="20"/>
          <w:szCs w:val="20"/>
        </w:rPr>
        <w:t>b) Name of the dampening medium;</w:t>
      </w:r>
    </w:p>
    <w:p w:rsidR="0074275B" w:rsidRPr="002A5DCD" w:rsidRDefault="0074275B" w:rsidP="002A3C23">
      <w:pPr>
        <w:spacing w:after="120" w:line="240" w:lineRule="auto"/>
        <w:ind w:left="360"/>
        <w:jc w:val="both"/>
        <w:rPr>
          <w:rFonts w:ascii="Times New Roman" w:hAnsi="Times New Roman" w:cs="Times New Roman"/>
          <w:sz w:val="20"/>
          <w:szCs w:val="20"/>
        </w:rPr>
      </w:pPr>
      <w:r w:rsidRPr="002A5DCD">
        <w:rPr>
          <w:rFonts w:ascii="Times New Roman" w:hAnsi="Times New Roman" w:cs="Times New Roman"/>
          <w:sz w:val="20"/>
          <w:szCs w:val="20"/>
        </w:rPr>
        <w:t>c) Name of the manufacturer or his recognised trade-mark, if any;</w:t>
      </w:r>
    </w:p>
    <w:p w:rsidR="0074275B" w:rsidRPr="002A5DCD" w:rsidRDefault="000D2319"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sz w:val="20"/>
          <w:szCs w:val="20"/>
        </w:rPr>
        <w:t>d) Gross, net and tare mass;</w:t>
      </w:r>
    </w:p>
    <w:p w:rsidR="0074275B" w:rsidRPr="002A5DCD" w:rsidRDefault="000D2319"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sz w:val="20"/>
          <w:szCs w:val="20"/>
        </w:rPr>
        <w:t>e) Date of manufacture; and</w:t>
      </w:r>
    </w:p>
    <w:p w:rsidR="0074275B" w:rsidRPr="002A5DCD" w:rsidRDefault="00283B35"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sz w:val="20"/>
          <w:szCs w:val="20"/>
        </w:rPr>
        <w:t>f) Batch number.</w:t>
      </w:r>
    </w:p>
    <w:p w:rsidR="0074275B" w:rsidRPr="002A5DCD" w:rsidRDefault="0074275B"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t>5.2.1</w:t>
      </w:r>
      <w:r w:rsidRPr="002A5DCD">
        <w:rPr>
          <w:rFonts w:ascii="Times New Roman" w:hAnsi="Times New Roman" w:cs="Times New Roman"/>
          <w:sz w:val="20"/>
          <w:szCs w:val="20"/>
        </w:rPr>
        <w:t xml:space="preserve"> The marking shall indicate caution in handling and opening the containers (</w:t>
      </w:r>
      <w:r w:rsidRPr="002A5DCD">
        <w:rPr>
          <w:rFonts w:ascii="Times New Roman" w:hAnsi="Times New Roman" w:cs="Times New Roman"/>
          <w:i/>
          <w:sz w:val="20"/>
          <w:szCs w:val="20"/>
        </w:rPr>
        <w:t xml:space="preserve">see </w:t>
      </w:r>
      <w:r w:rsidR="004B375C">
        <w:rPr>
          <w:rFonts w:ascii="Times New Roman" w:hAnsi="Times New Roman" w:cs="Times New Roman"/>
          <w:sz w:val="20"/>
          <w:szCs w:val="20"/>
        </w:rPr>
        <w:t>Annex R</w:t>
      </w:r>
      <w:r w:rsidRPr="002A5DCD">
        <w:rPr>
          <w:rFonts w:ascii="Times New Roman" w:hAnsi="Times New Roman" w:cs="Times New Roman"/>
          <w:sz w:val="20"/>
          <w:szCs w:val="20"/>
        </w:rPr>
        <w:t>) and also display prominently the words 'Highly Flammable'. The containers shall also be marked with the symbol for explosion [</w:t>
      </w:r>
      <w:r w:rsidRPr="002A5DCD">
        <w:rPr>
          <w:rFonts w:ascii="Times New Roman" w:hAnsi="Times New Roman" w:cs="Times New Roman"/>
          <w:i/>
          <w:sz w:val="20"/>
          <w:szCs w:val="20"/>
        </w:rPr>
        <w:t xml:space="preserve">see </w:t>
      </w:r>
      <w:r w:rsidRPr="002A5DCD">
        <w:rPr>
          <w:rFonts w:ascii="Times New Roman" w:hAnsi="Times New Roman" w:cs="Times New Roman"/>
          <w:sz w:val="20"/>
          <w:szCs w:val="20"/>
        </w:rPr>
        <w:t xml:space="preserve">IS </w:t>
      </w:r>
      <w:r w:rsidR="002A5DCD" w:rsidRPr="002A5DCD">
        <w:rPr>
          <w:rFonts w:ascii="Times New Roman" w:hAnsi="Times New Roman" w:cs="Times New Roman"/>
          <w:sz w:val="20"/>
          <w:szCs w:val="20"/>
        </w:rPr>
        <w:t>1260 (</w:t>
      </w:r>
      <w:r w:rsidR="00283B35">
        <w:rPr>
          <w:rFonts w:ascii="Times New Roman" w:hAnsi="Times New Roman" w:cs="Times New Roman"/>
          <w:sz w:val="20"/>
          <w:szCs w:val="20"/>
        </w:rPr>
        <w:t>Part 1</w:t>
      </w:r>
      <w:r w:rsidRPr="002A5DCD">
        <w:rPr>
          <w:rFonts w:ascii="Times New Roman" w:hAnsi="Times New Roman" w:cs="Times New Roman"/>
          <w:sz w:val="20"/>
          <w:szCs w:val="20"/>
        </w:rPr>
        <w:t>)</w:t>
      </w:r>
      <w:r w:rsidR="00C0796F">
        <w:rPr>
          <w:rFonts w:ascii="Times New Roman" w:hAnsi="Times New Roman" w:cs="Times New Roman"/>
          <w:sz w:val="20"/>
          <w:szCs w:val="20"/>
        </w:rPr>
        <w:t>].</w:t>
      </w:r>
    </w:p>
    <w:p w:rsidR="0004717E"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t>5</w:t>
      </w:r>
      <w:r w:rsidR="0074275B" w:rsidRPr="002A5DCD">
        <w:rPr>
          <w:rFonts w:ascii="Times New Roman" w:hAnsi="Times New Roman" w:cs="Times New Roman"/>
          <w:b/>
          <w:sz w:val="20"/>
          <w:szCs w:val="20"/>
        </w:rPr>
        <w:t>.2.2</w:t>
      </w:r>
      <w:r w:rsidR="0074275B" w:rsidRPr="002A5DCD">
        <w:rPr>
          <w:rFonts w:ascii="Times New Roman" w:hAnsi="Times New Roman" w:cs="Times New Roman"/>
          <w:sz w:val="20"/>
          <w:szCs w:val="20"/>
        </w:rPr>
        <w:t xml:space="preserve"> </w:t>
      </w:r>
      <w:r w:rsidR="0004717E" w:rsidRPr="0068077B">
        <w:rPr>
          <w:rFonts w:ascii="Times New Roman" w:hAnsi="Times New Roman" w:cs="Times New Roman"/>
          <w:bCs/>
          <w:i/>
          <w:iCs/>
          <w:sz w:val="20"/>
          <w:szCs w:val="20"/>
        </w:rPr>
        <w:t>BIS</w:t>
      </w:r>
      <w:r w:rsidR="0004717E" w:rsidRPr="006557D3">
        <w:rPr>
          <w:rFonts w:ascii="Times New Roman" w:hAnsi="Times New Roman" w:cs="Times New Roman"/>
          <w:bCs/>
          <w:i/>
          <w:sz w:val="20"/>
          <w:szCs w:val="20"/>
        </w:rPr>
        <w:t xml:space="preserve"> Certification Marking</w:t>
      </w:r>
    </w:p>
    <w:p w:rsidR="00F4540A" w:rsidRPr="00BE20EB" w:rsidRDefault="00F4540A" w:rsidP="00F4540A">
      <w:pPr>
        <w:autoSpaceDE w:val="0"/>
        <w:autoSpaceDN w:val="0"/>
        <w:adjustRightInd w:val="0"/>
        <w:spacing w:after="240" w:line="240" w:lineRule="auto"/>
        <w:jc w:val="both"/>
        <w:rPr>
          <w:rFonts w:ascii="Times New Roman" w:hAnsi="Times New Roman" w:cs="Times New Roman"/>
          <w:bCs/>
          <w:sz w:val="20"/>
          <w:szCs w:val="24"/>
        </w:rPr>
      </w:pPr>
      <w:r w:rsidRPr="00BE20EB">
        <w:rPr>
          <w:rFonts w:ascii="Times New Roman" w:hAnsi="Times New Roman" w:cs="Times New Roman"/>
          <w:bCs/>
          <w:sz w:val="20"/>
          <w:szCs w:val="24"/>
        </w:rPr>
        <w:t xml:space="preserve">The product(s) conforming to the requirements of this standard may be certified as per the conformity assessment schemes under the provisions of the </w:t>
      </w:r>
      <w:r w:rsidRPr="00BE20EB">
        <w:rPr>
          <w:rFonts w:ascii="Times New Roman" w:hAnsi="Times New Roman" w:cs="Times New Roman"/>
          <w:bCs/>
          <w:i/>
          <w:iCs/>
          <w:sz w:val="20"/>
          <w:szCs w:val="24"/>
        </w:rPr>
        <w:t>Bureau of Indian Standards Act</w:t>
      </w:r>
      <w:r w:rsidRPr="00BE20EB">
        <w:rPr>
          <w:rFonts w:ascii="Times New Roman" w:hAnsi="Times New Roman" w:cs="Times New Roman"/>
          <w:bCs/>
          <w:sz w:val="20"/>
          <w:szCs w:val="24"/>
        </w:rPr>
        <w:t>, 2016 and the Rules and Regulations framed thereunder, and the products may be marked with the standard mark.</w:t>
      </w:r>
    </w:p>
    <w:p w:rsidR="002A5DCD" w:rsidRPr="002A5DCD" w:rsidRDefault="00B810F9"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6 HANDLING AND STORAGE</w:t>
      </w:r>
    </w:p>
    <w:p w:rsidR="002A5DCD" w:rsidRPr="002A5DCD" w:rsidRDefault="002A5DCD" w:rsidP="002A3C23">
      <w:pPr>
        <w:spacing w:after="240" w:line="240" w:lineRule="auto"/>
        <w:jc w:val="both"/>
        <w:rPr>
          <w:rFonts w:ascii="Times New Roman" w:hAnsi="Times New Roman" w:cs="Times New Roman"/>
          <w:sz w:val="20"/>
          <w:szCs w:val="20"/>
        </w:rPr>
      </w:pPr>
      <w:r w:rsidRPr="002A5DCD">
        <w:rPr>
          <w:rFonts w:ascii="Times New Roman" w:hAnsi="Times New Roman" w:cs="Times New Roman"/>
          <w:sz w:val="20"/>
          <w:szCs w:val="20"/>
        </w:rPr>
        <w:t>In handling and storage of the material, the p</w:t>
      </w:r>
      <w:r w:rsidR="00D34B41">
        <w:rPr>
          <w:rFonts w:ascii="Times New Roman" w:hAnsi="Times New Roman" w:cs="Times New Roman"/>
          <w:sz w:val="20"/>
          <w:szCs w:val="20"/>
        </w:rPr>
        <w:t>recautions prescribed in Annex R</w:t>
      </w:r>
      <w:r w:rsidRPr="002A5DCD">
        <w:rPr>
          <w:rFonts w:ascii="Times New Roman" w:hAnsi="Times New Roman" w:cs="Times New Roman"/>
          <w:sz w:val="20"/>
          <w:szCs w:val="20"/>
        </w:rPr>
        <w:t xml:space="preserve"> shall be</w:t>
      </w:r>
      <w:r w:rsidR="00CF02BB">
        <w:rPr>
          <w:rFonts w:ascii="Times New Roman" w:hAnsi="Times New Roman" w:cs="Times New Roman"/>
          <w:sz w:val="20"/>
          <w:szCs w:val="20"/>
        </w:rPr>
        <w:t xml:space="preserve"> observed.</w:t>
      </w:r>
    </w:p>
    <w:p w:rsidR="002A5DCD" w:rsidRPr="002A5DCD"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lastRenderedPageBreak/>
        <w:t>7 SAMPLING</w:t>
      </w:r>
    </w:p>
    <w:p w:rsidR="002A5DCD" w:rsidRPr="002A5DCD" w:rsidRDefault="002A5DCD" w:rsidP="002A3C23">
      <w:pPr>
        <w:spacing w:after="240" w:line="240" w:lineRule="auto"/>
        <w:jc w:val="both"/>
        <w:rPr>
          <w:rFonts w:ascii="Times New Roman" w:hAnsi="Times New Roman" w:cs="Times New Roman"/>
          <w:sz w:val="20"/>
          <w:szCs w:val="20"/>
        </w:rPr>
      </w:pPr>
      <w:r w:rsidRPr="002A5DCD">
        <w:rPr>
          <w:rFonts w:ascii="Times New Roman" w:hAnsi="Times New Roman" w:cs="Times New Roman"/>
          <w:sz w:val="20"/>
          <w:szCs w:val="20"/>
        </w:rPr>
        <w:t>Representative samples of the material shall be drawn and their criteria for conformity shall be det</w:t>
      </w:r>
      <w:r w:rsidR="00253B73">
        <w:rPr>
          <w:rFonts w:ascii="Times New Roman" w:hAnsi="Times New Roman" w:cs="Times New Roman"/>
          <w:sz w:val="20"/>
          <w:szCs w:val="20"/>
        </w:rPr>
        <w:t>ermined as prescribed in Annex S</w:t>
      </w:r>
      <w:r w:rsidR="005264B3">
        <w:rPr>
          <w:rFonts w:ascii="Times New Roman" w:hAnsi="Times New Roman" w:cs="Times New Roman"/>
          <w:sz w:val="20"/>
          <w:szCs w:val="20"/>
        </w:rPr>
        <w:t>.</w:t>
      </w:r>
    </w:p>
    <w:p w:rsidR="002A5DCD" w:rsidRPr="002A5DCD" w:rsidRDefault="00A7561C"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8 TESTS</w:t>
      </w:r>
    </w:p>
    <w:p w:rsidR="00912CA5"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t>8.1</w:t>
      </w:r>
      <w:r w:rsidR="002332F5">
        <w:rPr>
          <w:rFonts w:ascii="Times New Roman" w:hAnsi="Times New Roman" w:cs="Times New Roman"/>
          <w:b/>
          <w:sz w:val="20"/>
          <w:szCs w:val="20"/>
        </w:rPr>
        <w:t xml:space="preserve"> </w:t>
      </w:r>
      <w:r w:rsidRPr="002A5DCD">
        <w:rPr>
          <w:rFonts w:ascii="Times New Roman" w:hAnsi="Times New Roman" w:cs="Times New Roman"/>
          <w:b/>
          <w:sz w:val="20"/>
          <w:szCs w:val="20"/>
        </w:rPr>
        <w:t>Drying of Samples</w:t>
      </w:r>
    </w:p>
    <w:p w:rsidR="002A5DCD" w:rsidRPr="002A5DCD"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sz w:val="20"/>
          <w:szCs w:val="20"/>
        </w:rPr>
        <w:t xml:space="preserve">For the determination of the requirements given in </w:t>
      </w:r>
      <w:r w:rsidR="00C26403">
        <w:rPr>
          <w:rFonts w:ascii="Times New Roman" w:hAnsi="Times New Roman" w:cs="Times New Roman"/>
          <w:b/>
          <w:sz w:val="20"/>
          <w:szCs w:val="20"/>
        </w:rPr>
        <w:t>4</w:t>
      </w:r>
      <w:r w:rsidRPr="002A5DCD">
        <w:rPr>
          <w:rFonts w:ascii="Times New Roman" w:hAnsi="Times New Roman" w:cs="Times New Roman"/>
          <w:b/>
          <w:sz w:val="20"/>
          <w:szCs w:val="20"/>
        </w:rPr>
        <w:t>.3</w:t>
      </w:r>
      <w:r w:rsidRPr="002A5DCD">
        <w:rPr>
          <w:rFonts w:ascii="Times New Roman" w:hAnsi="Times New Roman" w:cs="Times New Roman"/>
          <w:sz w:val="20"/>
          <w:szCs w:val="20"/>
        </w:rPr>
        <w:t xml:space="preserve"> to </w:t>
      </w:r>
      <w:r w:rsidR="00C26403">
        <w:rPr>
          <w:rFonts w:ascii="Times New Roman" w:hAnsi="Times New Roman" w:cs="Times New Roman"/>
          <w:b/>
          <w:sz w:val="20"/>
          <w:szCs w:val="20"/>
        </w:rPr>
        <w:t>4</w:t>
      </w:r>
      <w:r w:rsidRPr="002A5DCD">
        <w:rPr>
          <w:rFonts w:ascii="Times New Roman" w:hAnsi="Times New Roman" w:cs="Times New Roman"/>
          <w:b/>
          <w:sz w:val="20"/>
          <w:szCs w:val="20"/>
        </w:rPr>
        <w:t xml:space="preserve">.6 </w:t>
      </w:r>
      <w:r w:rsidRPr="002A5DCD">
        <w:rPr>
          <w:rFonts w:ascii="Times New Roman" w:hAnsi="Times New Roman" w:cs="Times New Roman"/>
          <w:sz w:val="20"/>
          <w:szCs w:val="20"/>
        </w:rPr>
        <w:t xml:space="preserve">and in Table 1, the material shall be dried as described in </w:t>
      </w:r>
      <w:r w:rsidRPr="002A5DCD">
        <w:rPr>
          <w:rFonts w:ascii="Times New Roman" w:hAnsi="Times New Roman" w:cs="Times New Roman"/>
          <w:b/>
          <w:sz w:val="20"/>
          <w:szCs w:val="20"/>
        </w:rPr>
        <w:t>8.1.1</w:t>
      </w:r>
      <w:r w:rsidR="00912CA5">
        <w:rPr>
          <w:rFonts w:ascii="Times New Roman" w:hAnsi="Times New Roman" w:cs="Times New Roman"/>
          <w:sz w:val="20"/>
          <w:szCs w:val="20"/>
        </w:rPr>
        <w:t>.</w:t>
      </w:r>
    </w:p>
    <w:p w:rsidR="002A5DCD"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t>8.1.1</w:t>
      </w:r>
      <w:r w:rsidRPr="002A5DCD">
        <w:rPr>
          <w:rFonts w:ascii="Times New Roman" w:hAnsi="Times New Roman" w:cs="Times New Roman"/>
          <w:sz w:val="20"/>
          <w:szCs w:val="20"/>
        </w:rPr>
        <w:t xml:space="preserve"> Place the sample of nitrocellulose between three or four sheets of thick filter paper, pure and free from chemical impurities, and put it under a hand screw-press. Subject it to a severe pressure for about 3 minutes. Separate out the pressed material loos</w:t>
      </w:r>
      <w:r w:rsidR="00A96148">
        <w:rPr>
          <w:rFonts w:ascii="Times New Roman" w:hAnsi="Times New Roman" w:cs="Times New Roman"/>
          <w:sz w:val="20"/>
          <w:szCs w:val="20"/>
        </w:rPr>
        <w:t>ely with finger</w:t>
      </w:r>
      <w:r w:rsidRPr="002A5DCD">
        <w:rPr>
          <w:rFonts w:ascii="Times New Roman" w:hAnsi="Times New Roman" w:cs="Times New Roman"/>
          <w:sz w:val="20"/>
          <w:szCs w:val="20"/>
        </w:rPr>
        <w:t>s and spread out in a thin layer upon a tray made from two or three layers of filter paper. When suitably air-dried, mix and dry in a stream or electr</w:t>
      </w:r>
      <w:r w:rsidR="002C7C92">
        <w:rPr>
          <w:rFonts w:ascii="Times New Roman" w:hAnsi="Times New Roman" w:cs="Times New Roman"/>
          <w:sz w:val="20"/>
          <w:szCs w:val="20"/>
        </w:rPr>
        <w:t>ically heated water oven at (50</w:t>
      </w:r>
      <w:r w:rsidRPr="002A5DCD">
        <w:rPr>
          <w:rFonts w:ascii="Times New Roman" w:hAnsi="Times New Roman" w:cs="Times New Roman"/>
          <w:sz w:val="20"/>
          <w:szCs w:val="20"/>
        </w:rPr>
        <w:t xml:space="preserve"> ± 0.2</w:t>
      </w:r>
      <w:r w:rsidR="002C7C92">
        <w:rPr>
          <w:rFonts w:ascii="Times New Roman" w:hAnsi="Times New Roman" w:cs="Times New Roman"/>
          <w:sz w:val="20"/>
          <w:szCs w:val="20"/>
        </w:rPr>
        <w:t xml:space="preserve">) </w:t>
      </w:r>
      <w:r w:rsidRPr="002A5DCD">
        <w:rPr>
          <w:rFonts w:ascii="Times New Roman" w:hAnsi="Times New Roman" w:cs="Times New Roman"/>
          <w:sz w:val="20"/>
          <w:szCs w:val="20"/>
        </w:rPr>
        <w:t>°C to constant mass. Keep the door of the oven slightly open during drying. Remove the tray from the oven and expose the material for 4 hours at room temperature to dry air, free from acid fumes.</w:t>
      </w:r>
    </w:p>
    <w:p w:rsidR="002A5DCD" w:rsidRDefault="009033D6" w:rsidP="00CA51FF">
      <w:pPr>
        <w:spacing w:after="120" w:line="240" w:lineRule="auto"/>
        <w:jc w:val="both"/>
        <w:rPr>
          <w:rFonts w:ascii="Times New Roman" w:hAnsi="Times New Roman" w:cs="Times New Roman"/>
          <w:sz w:val="16"/>
          <w:szCs w:val="16"/>
        </w:rPr>
      </w:pPr>
      <w:r>
        <w:rPr>
          <w:rFonts w:ascii="Times New Roman" w:hAnsi="Times New Roman" w:cs="Times New Roman"/>
          <w:sz w:val="16"/>
          <w:szCs w:val="16"/>
        </w:rPr>
        <w:t>NOTE</w:t>
      </w:r>
      <w:r w:rsidR="000E4F6B">
        <w:rPr>
          <w:rFonts w:ascii="Times New Roman" w:hAnsi="Times New Roman" w:cs="Times New Roman"/>
          <w:sz w:val="16"/>
          <w:szCs w:val="16"/>
        </w:rPr>
        <w:t xml:space="preserve"> — </w:t>
      </w:r>
      <w:r w:rsidR="002A5DCD" w:rsidRPr="002A5DCD">
        <w:rPr>
          <w:rFonts w:ascii="Times New Roman" w:hAnsi="Times New Roman" w:cs="Times New Roman"/>
          <w:sz w:val="16"/>
          <w:szCs w:val="16"/>
        </w:rPr>
        <w:t>The oven used for drying nitrocellulose s</w:t>
      </w:r>
      <w:r w:rsidR="002A5DCD">
        <w:rPr>
          <w:rFonts w:ascii="Times New Roman" w:hAnsi="Times New Roman" w:cs="Times New Roman"/>
          <w:sz w:val="16"/>
          <w:szCs w:val="16"/>
        </w:rPr>
        <w:t xml:space="preserve">hall be effectively earthed in </w:t>
      </w:r>
      <w:r w:rsidR="002A5DCD" w:rsidRPr="002A5DCD">
        <w:rPr>
          <w:rFonts w:ascii="Times New Roman" w:hAnsi="Times New Roman" w:cs="Times New Roman"/>
          <w:sz w:val="16"/>
          <w:szCs w:val="16"/>
        </w:rPr>
        <w:t>view of the risk due to electrostatic charges associated with</w:t>
      </w:r>
      <w:r w:rsidR="002A5DCD">
        <w:rPr>
          <w:rFonts w:ascii="Times New Roman" w:hAnsi="Times New Roman" w:cs="Times New Roman"/>
          <w:sz w:val="16"/>
          <w:szCs w:val="16"/>
        </w:rPr>
        <w:t xml:space="preserve"> the handling of dry</w:t>
      </w:r>
      <w:r w:rsidR="002A5DCD" w:rsidRPr="002A5DCD">
        <w:rPr>
          <w:rFonts w:ascii="Times New Roman" w:hAnsi="Times New Roman" w:cs="Times New Roman"/>
          <w:sz w:val="16"/>
          <w:szCs w:val="16"/>
        </w:rPr>
        <w:t xml:space="preserve"> nitrocellulose.</w:t>
      </w:r>
    </w:p>
    <w:p w:rsidR="002A5DCD" w:rsidRPr="002A5DCD" w:rsidRDefault="002A5DCD" w:rsidP="002A3C23">
      <w:pPr>
        <w:spacing w:after="120" w:line="240" w:lineRule="auto"/>
        <w:jc w:val="both"/>
        <w:rPr>
          <w:rFonts w:ascii="Times New Roman" w:hAnsi="Times New Roman" w:cs="Times New Roman"/>
          <w:sz w:val="20"/>
          <w:szCs w:val="20"/>
        </w:rPr>
      </w:pPr>
      <w:r w:rsidRPr="002A5DCD">
        <w:rPr>
          <w:rFonts w:ascii="Times New Roman" w:hAnsi="Times New Roman" w:cs="Times New Roman"/>
          <w:b/>
          <w:sz w:val="20"/>
          <w:szCs w:val="20"/>
        </w:rPr>
        <w:t>8.2</w:t>
      </w:r>
      <w:r w:rsidRPr="002A5DCD">
        <w:rPr>
          <w:rFonts w:ascii="Times New Roman" w:hAnsi="Times New Roman" w:cs="Times New Roman"/>
          <w:sz w:val="20"/>
          <w:szCs w:val="20"/>
        </w:rPr>
        <w:t xml:space="preserve"> Unless specified otherwise, pure chemicals and distilled water (</w:t>
      </w:r>
      <w:r w:rsidRPr="002A5DCD">
        <w:rPr>
          <w:rFonts w:ascii="Times New Roman" w:hAnsi="Times New Roman" w:cs="Times New Roman"/>
          <w:i/>
          <w:sz w:val="20"/>
          <w:szCs w:val="20"/>
        </w:rPr>
        <w:t>see</w:t>
      </w:r>
      <w:r w:rsidRPr="002A5DCD">
        <w:rPr>
          <w:rFonts w:ascii="Times New Roman" w:hAnsi="Times New Roman" w:cs="Times New Roman"/>
          <w:sz w:val="20"/>
          <w:szCs w:val="20"/>
        </w:rPr>
        <w:t xml:space="preserve"> IS 1070) shall be</w:t>
      </w:r>
      <w:r w:rsidR="00243DB2">
        <w:rPr>
          <w:rFonts w:ascii="Times New Roman" w:hAnsi="Times New Roman" w:cs="Times New Roman"/>
          <w:sz w:val="20"/>
          <w:szCs w:val="20"/>
        </w:rPr>
        <w:t xml:space="preserve"> employed in tests.</w:t>
      </w:r>
    </w:p>
    <w:p w:rsidR="002A5DCD" w:rsidRPr="002A5DCD" w:rsidRDefault="002A5DCD" w:rsidP="002A3C23">
      <w:pPr>
        <w:spacing w:after="120" w:line="240" w:lineRule="auto"/>
        <w:jc w:val="both"/>
        <w:rPr>
          <w:rFonts w:ascii="Times New Roman" w:hAnsi="Times New Roman" w:cs="Times New Roman"/>
          <w:sz w:val="16"/>
          <w:szCs w:val="16"/>
        </w:rPr>
      </w:pPr>
      <w:r w:rsidRPr="002A5DCD">
        <w:rPr>
          <w:rFonts w:ascii="Times New Roman" w:hAnsi="Times New Roman" w:cs="Times New Roman"/>
          <w:sz w:val="16"/>
          <w:szCs w:val="16"/>
        </w:rPr>
        <w:t xml:space="preserve">NOTE </w:t>
      </w:r>
      <w:r w:rsidR="00263E08">
        <w:rPr>
          <w:rFonts w:ascii="Times New Roman" w:hAnsi="Times New Roman" w:cs="Times New Roman"/>
          <w:sz w:val="16"/>
          <w:szCs w:val="16"/>
        </w:rPr>
        <w:t>—</w:t>
      </w:r>
      <w:r w:rsidRPr="002A5DCD">
        <w:rPr>
          <w:rFonts w:ascii="Times New Roman" w:hAnsi="Times New Roman" w:cs="Times New Roman"/>
          <w:sz w:val="16"/>
          <w:szCs w:val="16"/>
        </w:rPr>
        <w:t xml:space="preserve"> 'Pure chemicals' shall mean chemicals that do not contain impurities which affect the results of analysis.</w:t>
      </w: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2A5DCD" w:rsidRDefault="002A5DCD" w:rsidP="002A3C23">
      <w:pPr>
        <w:spacing w:line="240" w:lineRule="auto"/>
        <w:jc w:val="both"/>
        <w:rPr>
          <w:rFonts w:ascii="Times New Roman" w:hAnsi="Times New Roman" w:cs="Times New Roman"/>
          <w:sz w:val="20"/>
          <w:szCs w:val="20"/>
        </w:rPr>
      </w:pPr>
    </w:p>
    <w:p w:rsidR="00C001BF" w:rsidRDefault="00C001BF" w:rsidP="002A3C23">
      <w:pPr>
        <w:spacing w:line="240" w:lineRule="auto"/>
        <w:jc w:val="both"/>
        <w:rPr>
          <w:rFonts w:ascii="Times New Roman" w:hAnsi="Times New Roman" w:cs="Times New Roman"/>
          <w:sz w:val="20"/>
          <w:szCs w:val="20"/>
        </w:rPr>
      </w:pPr>
    </w:p>
    <w:p w:rsidR="00A156CD" w:rsidRDefault="00A156CD" w:rsidP="002A3C23">
      <w:pPr>
        <w:spacing w:line="240" w:lineRule="auto"/>
        <w:jc w:val="both"/>
        <w:rPr>
          <w:rFonts w:ascii="Times New Roman" w:hAnsi="Times New Roman" w:cs="Times New Roman"/>
          <w:sz w:val="20"/>
          <w:szCs w:val="20"/>
        </w:rPr>
      </w:pPr>
    </w:p>
    <w:p w:rsidR="00C001BF" w:rsidRDefault="00C001BF" w:rsidP="002A3C23">
      <w:pPr>
        <w:spacing w:line="240" w:lineRule="auto"/>
        <w:jc w:val="both"/>
        <w:rPr>
          <w:rFonts w:ascii="Times New Roman" w:hAnsi="Times New Roman" w:cs="Times New Roman"/>
          <w:sz w:val="20"/>
          <w:szCs w:val="20"/>
        </w:rPr>
      </w:pPr>
    </w:p>
    <w:p w:rsidR="0024760B" w:rsidRDefault="0024760B" w:rsidP="002A3C23">
      <w:pPr>
        <w:tabs>
          <w:tab w:val="left" w:pos="1288"/>
        </w:tabs>
        <w:spacing w:after="120" w:line="240" w:lineRule="auto"/>
        <w:jc w:val="center"/>
        <w:rPr>
          <w:rFonts w:ascii="Times New Roman" w:hAnsi="Times New Roman" w:cs="Times New Roman"/>
          <w:b/>
          <w:sz w:val="20"/>
          <w:szCs w:val="20"/>
        </w:rPr>
      </w:pPr>
    </w:p>
    <w:p w:rsidR="00884911" w:rsidRDefault="00884911" w:rsidP="002A3C23">
      <w:pPr>
        <w:tabs>
          <w:tab w:val="left" w:pos="1288"/>
        </w:tabs>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ANNEX A</w:t>
      </w:r>
    </w:p>
    <w:p w:rsidR="008E44D4" w:rsidRDefault="008E44D4" w:rsidP="002A3C23">
      <w:pPr>
        <w:tabs>
          <w:tab w:val="left" w:pos="1288"/>
        </w:tabs>
        <w:spacing w:after="120" w:line="240" w:lineRule="auto"/>
        <w:jc w:val="center"/>
        <w:rPr>
          <w:rFonts w:ascii="Times New Roman" w:hAnsi="Times New Roman" w:cs="Times New Roman"/>
          <w:b/>
          <w:sz w:val="20"/>
          <w:szCs w:val="20"/>
        </w:rPr>
      </w:pPr>
      <w:r w:rsidRPr="002867BC">
        <w:rPr>
          <w:rFonts w:ascii="Times New Roman" w:hAnsi="Times New Roman" w:cs="Times New Roman"/>
          <w:b/>
          <w:sz w:val="20"/>
          <w:szCs w:val="20"/>
        </w:rPr>
        <w:t>LIST OF REFERRED INDIAN STANDARDS</w:t>
      </w:r>
    </w:p>
    <w:p w:rsidR="00A811D0" w:rsidRPr="00A811D0" w:rsidRDefault="00A811D0" w:rsidP="002A3C23">
      <w:pPr>
        <w:tabs>
          <w:tab w:val="left" w:pos="1288"/>
        </w:tabs>
        <w:spacing w:after="120" w:line="240" w:lineRule="auto"/>
        <w:jc w:val="center"/>
        <w:rPr>
          <w:rFonts w:ascii="Times New Roman" w:hAnsi="Times New Roman" w:cs="Times New Roman"/>
          <w:sz w:val="20"/>
          <w:szCs w:val="20"/>
        </w:rPr>
      </w:pPr>
      <w:r w:rsidRPr="00AD115F">
        <w:rPr>
          <w:rFonts w:ascii="Times New Roman" w:hAnsi="Times New Roman" w:cs="Times New Roman"/>
          <w:sz w:val="20"/>
          <w:szCs w:val="20"/>
        </w:rPr>
        <w:t>(</w:t>
      </w:r>
      <w:r>
        <w:rPr>
          <w:rFonts w:ascii="Times New Roman" w:hAnsi="Times New Roman" w:cs="Times New Roman"/>
          <w:i/>
          <w:sz w:val="20"/>
          <w:szCs w:val="20"/>
        </w:rPr>
        <w:t xml:space="preserve">Clause </w:t>
      </w:r>
      <w:r w:rsidRPr="00901655">
        <w:rPr>
          <w:rFonts w:ascii="Times New Roman" w:hAnsi="Times New Roman" w:cs="Times New Roman"/>
          <w:sz w:val="20"/>
          <w:szCs w:val="20"/>
        </w:rPr>
        <w:t>2</w:t>
      </w:r>
      <w:r>
        <w:rPr>
          <w:rFonts w:ascii="Times New Roman" w:hAnsi="Times New Roman" w:cs="Times New Roman"/>
          <w:sz w:val="20"/>
          <w:szCs w:val="20"/>
        </w:rPr>
        <w:t>)</w:t>
      </w:r>
    </w:p>
    <w:tbl>
      <w:tblPr>
        <w:tblStyle w:val="TableGrid"/>
        <w:tblW w:w="0" w:type="auto"/>
        <w:jc w:val="center"/>
        <w:tblLook w:val="04A0" w:firstRow="1" w:lastRow="0" w:firstColumn="1" w:lastColumn="0" w:noHBand="0" w:noVBand="1"/>
      </w:tblPr>
      <w:tblGrid>
        <w:gridCol w:w="1827"/>
        <w:gridCol w:w="6894"/>
      </w:tblGrid>
      <w:tr w:rsidR="00884911" w:rsidRPr="00F06B79" w:rsidTr="00804258">
        <w:trPr>
          <w:trHeight w:val="65"/>
          <w:jc w:val="center"/>
        </w:trPr>
        <w:tc>
          <w:tcPr>
            <w:tcW w:w="1827" w:type="dxa"/>
          </w:tcPr>
          <w:p w:rsidR="00884911" w:rsidRPr="00F06B79" w:rsidRDefault="00884911" w:rsidP="002A3C23">
            <w:pPr>
              <w:spacing w:before="60" w:after="60"/>
              <w:jc w:val="center"/>
              <w:rPr>
                <w:rFonts w:ascii="Times New Roman" w:hAnsi="Times New Roman" w:cs="Times New Roman"/>
                <w:i/>
                <w:sz w:val="20"/>
                <w:szCs w:val="20"/>
              </w:rPr>
            </w:pPr>
            <w:r w:rsidRPr="00F06B79">
              <w:rPr>
                <w:rFonts w:ascii="Times New Roman" w:hAnsi="Times New Roman" w:cs="Times New Roman"/>
                <w:i/>
                <w:sz w:val="20"/>
                <w:szCs w:val="20"/>
              </w:rPr>
              <w:t>IS No</w:t>
            </w:r>
          </w:p>
        </w:tc>
        <w:tc>
          <w:tcPr>
            <w:tcW w:w="6894" w:type="dxa"/>
          </w:tcPr>
          <w:p w:rsidR="00884911" w:rsidRPr="00F06B79" w:rsidRDefault="00884911" w:rsidP="002A3C23">
            <w:pPr>
              <w:spacing w:before="60" w:after="60"/>
              <w:jc w:val="center"/>
              <w:rPr>
                <w:rFonts w:ascii="Times New Roman" w:hAnsi="Times New Roman" w:cs="Times New Roman"/>
                <w:i/>
                <w:sz w:val="20"/>
                <w:szCs w:val="20"/>
              </w:rPr>
            </w:pPr>
            <w:r w:rsidRPr="00F06B79">
              <w:rPr>
                <w:rFonts w:ascii="Times New Roman" w:hAnsi="Times New Roman" w:cs="Times New Roman"/>
                <w:i/>
                <w:sz w:val="20"/>
                <w:szCs w:val="20"/>
              </w:rPr>
              <w:t>Title</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sidRPr="00106D92">
              <w:rPr>
                <w:rFonts w:ascii="Times New Roman" w:hAnsi="Times New Roman" w:cs="Times New Roman"/>
                <w:sz w:val="20"/>
                <w:szCs w:val="20"/>
              </w:rPr>
              <w:t>IS 170</w:t>
            </w:r>
            <w:r w:rsidR="00894A04">
              <w:rPr>
                <w:rFonts w:ascii="Times New Roman" w:hAnsi="Times New Roman" w:cs="Times New Roman"/>
                <w:sz w:val="20"/>
                <w:szCs w:val="20"/>
              </w:rPr>
              <w:t xml:space="preserve"> </w:t>
            </w:r>
            <w:r w:rsidRPr="00106D92">
              <w:rPr>
                <w:rFonts w:ascii="Times New Roman" w:hAnsi="Times New Roman" w:cs="Times New Roman"/>
                <w:sz w:val="20"/>
                <w:szCs w:val="20"/>
              </w:rPr>
              <w:t>:</w:t>
            </w:r>
            <w:r w:rsidR="00894A04">
              <w:rPr>
                <w:rFonts w:ascii="Times New Roman" w:hAnsi="Times New Roman" w:cs="Times New Roman"/>
                <w:sz w:val="20"/>
                <w:szCs w:val="20"/>
              </w:rPr>
              <w:t xml:space="preserve"> </w:t>
            </w:r>
            <w:r w:rsidRPr="00106D92">
              <w:rPr>
                <w:rFonts w:ascii="Times New Roman" w:hAnsi="Times New Roman" w:cs="Times New Roman"/>
                <w:sz w:val="20"/>
                <w:szCs w:val="20"/>
              </w:rPr>
              <w:t>2020</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bCs/>
                <w:color w:val="000000"/>
                <w:sz w:val="20"/>
                <w:szCs w:val="20"/>
                <w:shd w:val="clear" w:color="auto" w:fill="FFFFFF"/>
              </w:rPr>
              <w:t>Acetone — Specification (</w:t>
            </w:r>
            <w:r w:rsidRPr="00F06B79">
              <w:rPr>
                <w:rFonts w:ascii="Times New Roman" w:hAnsi="Times New Roman" w:cs="Times New Roman"/>
                <w:bCs/>
                <w:i/>
                <w:color w:val="000000"/>
                <w:sz w:val="20"/>
                <w:szCs w:val="20"/>
                <w:shd w:val="clear" w:color="auto" w:fill="FFFFFF"/>
              </w:rPr>
              <w:t>fifth revision</w:t>
            </w:r>
            <w:r w:rsidRPr="00F06B79">
              <w:rPr>
                <w:rFonts w:ascii="Times New Roman" w:hAnsi="Times New Roman" w:cs="Times New Roman"/>
                <w:bCs/>
                <w:color w:val="000000"/>
                <w:sz w:val="20"/>
                <w:szCs w:val="20"/>
                <w:shd w:val="clear" w:color="auto" w:fill="FFFFFF"/>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00453A58">
              <w:rPr>
                <w:rFonts w:ascii="Times New Roman" w:hAnsi="Times New Roman" w:cs="Times New Roman"/>
                <w:sz w:val="20"/>
                <w:szCs w:val="20"/>
              </w:rPr>
              <w:t>230</w:t>
            </w:r>
            <w:r w:rsidR="00894A04">
              <w:rPr>
                <w:rFonts w:ascii="Times New Roman" w:hAnsi="Times New Roman" w:cs="Times New Roman"/>
                <w:sz w:val="20"/>
                <w:szCs w:val="20"/>
              </w:rPr>
              <w:t xml:space="preserve"> </w:t>
            </w:r>
            <w:r w:rsidR="00453A58">
              <w:rPr>
                <w:rFonts w:ascii="Times New Roman" w:hAnsi="Times New Roman" w:cs="Times New Roman"/>
                <w:sz w:val="20"/>
                <w:szCs w:val="20"/>
              </w:rPr>
              <w:t>:</w:t>
            </w:r>
            <w:r w:rsidR="00894A04">
              <w:rPr>
                <w:rFonts w:ascii="Times New Roman" w:hAnsi="Times New Roman" w:cs="Times New Roman"/>
                <w:sz w:val="20"/>
                <w:szCs w:val="20"/>
              </w:rPr>
              <w:t xml:space="preserve"> </w:t>
            </w:r>
            <w:r w:rsidR="00453A58">
              <w:rPr>
                <w:rFonts w:ascii="Times New Roman" w:hAnsi="Times New Roman" w:cs="Times New Roman"/>
                <w:sz w:val="20"/>
                <w:szCs w:val="20"/>
              </w:rPr>
              <w:t>1972</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Specification for Normal Butyl Acetate (</w:t>
            </w:r>
            <w:r w:rsidRPr="00F06B79">
              <w:rPr>
                <w:rFonts w:ascii="Times New Roman" w:hAnsi="Times New Roman" w:cs="Times New Roman"/>
                <w:i/>
                <w:sz w:val="20"/>
                <w:szCs w:val="20"/>
              </w:rPr>
              <w:t>second revision</w:t>
            </w:r>
            <w:r w:rsidRPr="00F06B79">
              <w:rPr>
                <w:rFonts w:ascii="Times New Roman" w:hAnsi="Times New Roman" w:cs="Times New Roman"/>
                <w:sz w:val="20"/>
                <w:szCs w:val="20"/>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264</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2005</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 xml:space="preserve">Nitric acid </w:t>
            </w:r>
            <w:r w:rsidR="00453A58">
              <w:rPr>
                <w:rFonts w:ascii="Times New Roman" w:hAnsi="Times New Roman" w:cs="Times New Roman"/>
                <w:sz w:val="20"/>
                <w:szCs w:val="20"/>
              </w:rPr>
              <w:t>—</w:t>
            </w:r>
            <w:r w:rsidRPr="00F06B79">
              <w:rPr>
                <w:rFonts w:ascii="Times New Roman" w:hAnsi="Times New Roman" w:cs="Times New Roman"/>
                <w:sz w:val="20"/>
                <w:szCs w:val="20"/>
              </w:rPr>
              <w:t xml:space="preserve"> Specification (</w:t>
            </w:r>
            <w:r w:rsidRPr="00F06B79">
              <w:rPr>
                <w:rFonts w:ascii="Times New Roman" w:hAnsi="Times New Roman" w:cs="Times New Roman"/>
                <w:i/>
                <w:sz w:val="20"/>
                <w:szCs w:val="20"/>
              </w:rPr>
              <w:t>third revision</w:t>
            </w:r>
            <w:r w:rsidRPr="00F06B79">
              <w:rPr>
                <w:rFonts w:ascii="Times New Roman" w:hAnsi="Times New Roman" w:cs="Times New Roman"/>
                <w:sz w:val="20"/>
                <w:szCs w:val="20"/>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highlight w:val="yellow"/>
              </w:rPr>
            </w:pPr>
            <w:r w:rsidRPr="00113453">
              <w:rPr>
                <w:rFonts w:ascii="Times New Roman" w:hAnsi="Times New Roman" w:cs="Times New Roman"/>
                <w:sz w:val="20"/>
                <w:szCs w:val="20"/>
              </w:rPr>
              <w:t>IS 265</w:t>
            </w:r>
            <w:r w:rsidR="00894A04">
              <w:rPr>
                <w:rFonts w:ascii="Times New Roman" w:hAnsi="Times New Roman" w:cs="Times New Roman"/>
                <w:sz w:val="20"/>
                <w:szCs w:val="20"/>
              </w:rPr>
              <w:t xml:space="preserve"> </w:t>
            </w:r>
            <w:r w:rsidRPr="00113453">
              <w:rPr>
                <w:rFonts w:ascii="Times New Roman" w:hAnsi="Times New Roman" w:cs="Times New Roman"/>
                <w:sz w:val="20"/>
                <w:szCs w:val="20"/>
              </w:rPr>
              <w:t>:</w:t>
            </w:r>
            <w:r w:rsidR="00894A04">
              <w:rPr>
                <w:rFonts w:ascii="Times New Roman" w:hAnsi="Times New Roman" w:cs="Times New Roman"/>
                <w:sz w:val="20"/>
                <w:szCs w:val="20"/>
              </w:rPr>
              <w:t xml:space="preserve"> </w:t>
            </w:r>
            <w:r w:rsidRPr="00113453">
              <w:rPr>
                <w:rFonts w:ascii="Times New Roman" w:hAnsi="Times New Roman" w:cs="Times New Roman"/>
                <w:sz w:val="20"/>
                <w:szCs w:val="20"/>
              </w:rPr>
              <w:t>2021</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Hydrochloric Acid Specification (</w:t>
            </w:r>
            <w:r w:rsidRPr="00F06B79">
              <w:rPr>
                <w:rFonts w:ascii="Times New Roman" w:hAnsi="Times New Roman" w:cs="Times New Roman"/>
                <w:i/>
                <w:sz w:val="20"/>
                <w:szCs w:val="20"/>
              </w:rPr>
              <w:t>fifth revision</w:t>
            </w:r>
            <w:r w:rsidRPr="00F06B79">
              <w:rPr>
                <w:rFonts w:ascii="Times New Roman" w:hAnsi="Times New Roman" w:cs="Times New Roman"/>
                <w:sz w:val="20"/>
                <w:szCs w:val="20"/>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266</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1993</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 xml:space="preserve">Sulphuric acid </w:t>
            </w:r>
            <w:r w:rsidR="007D58DB">
              <w:rPr>
                <w:rFonts w:ascii="Times New Roman" w:hAnsi="Times New Roman" w:cs="Times New Roman"/>
                <w:sz w:val="20"/>
                <w:szCs w:val="20"/>
              </w:rPr>
              <w:t>—</w:t>
            </w:r>
            <w:r w:rsidRPr="00F06B79">
              <w:rPr>
                <w:rFonts w:ascii="Times New Roman" w:hAnsi="Times New Roman" w:cs="Times New Roman"/>
                <w:sz w:val="20"/>
                <w:szCs w:val="20"/>
              </w:rPr>
              <w:t xml:space="preserve"> Specification (</w:t>
            </w:r>
            <w:r w:rsidRPr="00F06B79">
              <w:rPr>
                <w:rFonts w:ascii="Times New Roman" w:hAnsi="Times New Roman" w:cs="Times New Roman"/>
                <w:i/>
                <w:sz w:val="20"/>
                <w:szCs w:val="20"/>
              </w:rPr>
              <w:t>third revision</w:t>
            </w:r>
            <w:r w:rsidRPr="00F06B79">
              <w:rPr>
                <w:rFonts w:ascii="Times New Roman" w:hAnsi="Times New Roman" w:cs="Times New Roman"/>
                <w:sz w:val="20"/>
                <w:szCs w:val="20"/>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323</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2009</w:t>
            </w:r>
          </w:p>
        </w:tc>
        <w:tc>
          <w:tcPr>
            <w:tcW w:w="6894" w:type="dxa"/>
          </w:tcPr>
          <w:p w:rsidR="00DC62FE" w:rsidRPr="00F06B79" w:rsidRDefault="00DC62F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 xml:space="preserve">Rectified Spirit for Industrial Use </w:t>
            </w:r>
            <w:r w:rsidR="009644D7">
              <w:rPr>
                <w:rFonts w:ascii="Times New Roman" w:hAnsi="Times New Roman" w:cs="Times New Roman"/>
                <w:sz w:val="20"/>
                <w:szCs w:val="20"/>
              </w:rPr>
              <w:t>—</w:t>
            </w:r>
            <w:r w:rsidRPr="00F06B79">
              <w:rPr>
                <w:rFonts w:ascii="Times New Roman" w:hAnsi="Times New Roman" w:cs="Times New Roman"/>
                <w:sz w:val="20"/>
                <w:szCs w:val="20"/>
              </w:rPr>
              <w:t xml:space="preserve"> Specification (</w:t>
            </w:r>
            <w:r w:rsidRPr="00F06B79">
              <w:rPr>
                <w:rFonts w:ascii="Times New Roman" w:hAnsi="Times New Roman" w:cs="Times New Roman"/>
                <w:i/>
                <w:sz w:val="20"/>
                <w:szCs w:val="20"/>
              </w:rPr>
              <w:t>second revision</w:t>
            </w:r>
            <w:r w:rsidRPr="00F06B79">
              <w:rPr>
                <w:rFonts w:ascii="Times New Roman" w:hAnsi="Times New Roman" w:cs="Times New Roman"/>
                <w:sz w:val="20"/>
                <w:szCs w:val="20"/>
              </w:rPr>
              <w:t>)</w:t>
            </w:r>
          </w:p>
        </w:tc>
      </w:tr>
      <w:tr w:rsidR="00DC62FE" w:rsidRPr="00F06B79" w:rsidTr="00804258">
        <w:trPr>
          <w:jc w:val="center"/>
        </w:trPr>
        <w:tc>
          <w:tcPr>
            <w:tcW w:w="1827" w:type="dxa"/>
          </w:tcPr>
          <w:p w:rsidR="00DC62FE" w:rsidRPr="00F06B79" w:rsidRDefault="00DC62F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00E26CAC">
              <w:rPr>
                <w:rFonts w:ascii="Times New Roman" w:hAnsi="Times New Roman" w:cs="Times New Roman"/>
                <w:sz w:val="20"/>
                <w:szCs w:val="20"/>
              </w:rPr>
              <w:t>336</w:t>
            </w:r>
            <w:r w:rsidR="00894A04">
              <w:rPr>
                <w:rFonts w:ascii="Times New Roman" w:hAnsi="Times New Roman" w:cs="Times New Roman"/>
                <w:sz w:val="20"/>
                <w:szCs w:val="20"/>
              </w:rPr>
              <w:t xml:space="preserve"> </w:t>
            </w:r>
            <w:r w:rsidR="00E26CAC">
              <w:rPr>
                <w:rFonts w:ascii="Times New Roman" w:hAnsi="Times New Roman" w:cs="Times New Roman"/>
                <w:sz w:val="20"/>
                <w:szCs w:val="20"/>
              </w:rPr>
              <w:t>:</w:t>
            </w:r>
            <w:r w:rsidR="00894A04">
              <w:rPr>
                <w:rFonts w:ascii="Times New Roman" w:hAnsi="Times New Roman" w:cs="Times New Roman"/>
                <w:sz w:val="20"/>
                <w:szCs w:val="20"/>
              </w:rPr>
              <w:t xml:space="preserve"> </w:t>
            </w:r>
            <w:r w:rsidR="00E26CAC">
              <w:rPr>
                <w:rFonts w:ascii="Times New Roman" w:hAnsi="Times New Roman" w:cs="Times New Roman"/>
                <w:sz w:val="20"/>
                <w:szCs w:val="20"/>
              </w:rPr>
              <w:t>2021</w:t>
            </w:r>
          </w:p>
        </w:tc>
        <w:tc>
          <w:tcPr>
            <w:tcW w:w="6894" w:type="dxa"/>
          </w:tcPr>
          <w:p w:rsidR="00DC62FE" w:rsidRPr="00F06B79" w:rsidRDefault="00E26CAC" w:rsidP="002A3C23">
            <w:pPr>
              <w:spacing w:before="60" w:after="60"/>
              <w:rPr>
                <w:rFonts w:ascii="Times New Roman" w:hAnsi="Times New Roman" w:cs="Times New Roman"/>
                <w:sz w:val="20"/>
                <w:szCs w:val="20"/>
              </w:rPr>
            </w:pPr>
            <w:r>
              <w:rPr>
                <w:rFonts w:ascii="Times New Roman" w:hAnsi="Times New Roman" w:cs="Times New Roman"/>
                <w:sz w:val="20"/>
                <w:szCs w:val="20"/>
              </w:rPr>
              <w:t>E</w:t>
            </w:r>
            <w:r w:rsidR="00DC62FE" w:rsidRPr="00F06B79">
              <w:rPr>
                <w:rFonts w:ascii="Times New Roman" w:hAnsi="Times New Roman" w:cs="Times New Roman"/>
                <w:sz w:val="20"/>
                <w:szCs w:val="20"/>
              </w:rPr>
              <w:t xml:space="preserve">ther </w:t>
            </w:r>
            <w:r w:rsidR="00EF7AFC">
              <w:rPr>
                <w:rFonts w:ascii="Times New Roman" w:hAnsi="Times New Roman" w:cs="Times New Roman"/>
                <w:sz w:val="20"/>
                <w:szCs w:val="20"/>
              </w:rPr>
              <w:t>— Specification</w:t>
            </w:r>
            <w:r w:rsidR="00EF7AFC" w:rsidRPr="00F06B79">
              <w:rPr>
                <w:rFonts w:ascii="Times New Roman" w:hAnsi="Times New Roman" w:cs="Times New Roman"/>
                <w:sz w:val="20"/>
                <w:szCs w:val="20"/>
              </w:rPr>
              <w:t xml:space="preserve"> </w:t>
            </w:r>
            <w:r w:rsidR="00DC62FE" w:rsidRPr="00F06B79">
              <w:rPr>
                <w:rFonts w:ascii="Times New Roman" w:hAnsi="Times New Roman" w:cs="Times New Roman"/>
                <w:sz w:val="20"/>
                <w:szCs w:val="20"/>
              </w:rPr>
              <w:t>(</w:t>
            </w:r>
            <w:r>
              <w:rPr>
                <w:rFonts w:ascii="Times New Roman" w:hAnsi="Times New Roman" w:cs="Times New Roman"/>
                <w:i/>
                <w:sz w:val="20"/>
                <w:szCs w:val="20"/>
              </w:rPr>
              <w:t>third revision</w:t>
            </w:r>
            <w:r w:rsidR="00DC62FE"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361</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2009</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 xml:space="preserve">Normal Butyl Alcohol, Technical </w:t>
            </w:r>
            <w:r>
              <w:rPr>
                <w:rFonts w:ascii="Times New Roman" w:hAnsi="Times New Roman" w:cs="Times New Roman"/>
                <w:sz w:val="20"/>
                <w:szCs w:val="20"/>
              </w:rPr>
              <w:t>—</w:t>
            </w:r>
            <w:r w:rsidRPr="00F06B79">
              <w:rPr>
                <w:rFonts w:ascii="Times New Roman" w:hAnsi="Times New Roman" w:cs="Times New Roman"/>
                <w:sz w:val="20"/>
                <w:szCs w:val="20"/>
              </w:rPr>
              <w:t xml:space="preserve"> Specification (</w:t>
            </w:r>
            <w:r w:rsidRPr="00F06B79">
              <w:rPr>
                <w:rFonts w:ascii="Times New Roman" w:hAnsi="Times New Roman" w:cs="Times New Roman"/>
                <w:i/>
                <w:sz w:val="20"/>
                <w:szCs w:val="20"/>
              </w:rPr>
              <w:t>third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435</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1973</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Specification for castor oil (</w:t>
            </w:r>
            <w:r w:rsidRPr="00F06B79">
              <w:rPr>
                <w:rFonts w:ascii="Times New Roman" w:hAnsi="Times New Roman" w:cs="Times New Roman"/>
                <w:i/>
                <w:sz w:val="20"/>
                <w:szCs w:val="20"/>
              </w:rPr>
              <w:t>second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EE5A83">
              <w:rPr>
                <w:rFonts w:ascii="Times New Roman" w:hAnsi="Times New Roman" w:cs="Times New Roman"/>
                <w:sz w:val="20"/>
                <w:szCs w:val="20"/>
              </w:rPr>
              <w:t>460 (Part 1)</w:t>
            </w:r>
            <w:r w:rsidR="00894A04">
              <w:rPr>
                <w:rFonts w:ascii="Times New Roman" w:hAnsi="Times New Roman" w:cs="Times New Roman"/>
                <w:sz w:val="20"/>
                <w:szCs w:val="20"/>
              </w:rPr>
              <w:t xml:space="preserve"> </w:t>
            </w:r>
            <w:r w:rsidRPr="00EE5A83">
              <w:rPr>
                <w:rFonts w:ascii="Times New Roman" w:hAnsi="Times New Roman" w:cs="Times New Roman"/>
                <w:sz w:val="20"/>
                <w:szCs w:val="20"/>
              </w:rPr>
              <w:t>:</w:t>
            </w:r>
            <w:r w:rsidR="00894A04">
              <w:rPr>
                <w:rFonts w:ascii="Times New Roman" w:hAnsi="Times New Roman" w:cs="Times New Roman"/>
                <w:sz w:val="20"/>
                <w:szCs w:val="20"/>
              </w:rPr>
              <w:t xml:space="preserve"> </w:t>
            </w:r>
            <w:r w:rsidRPr="00EE5A83">
              <w:rPr>
                <w:rFonts w:ascii="Times New Roman" w:hAnsi="Times New Roman" w:cs="Times New Roman"/>
                <w:sz w:val="20"/>
                <w:szCs w:val="20"/>
              </w:rPr>
              <w:t>2020</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Test Sieves — Specification Part 1 Wire Cloth Test Sieves (</w:t>
            </w:r>
            <w:r w:rsidRPr="00F06B79">
              <w:rPr>
                <w:rFonts w:ascii="Times New Roman" w:hAnsi="Times New Roman" w:cs="Times New Roman"/>
                <w:i/>
                <w:sz w:val="20"/>
                <w:szCs w:val="20"/>
              </w:rPr>
              <w:t>fourth revision</w:t>
            </w:r>
            <w:r w:rsidRPr="00F06B79">
              <w:rPr>
                <w:rFonts w:ascii="Times New Roman" w:hAnsi="Times New Roman" w:cs="Times New Roman"/>
                <w:sz w:val="20"/>
                <w:szCs w:val="20"/>
              </w:rPr>
              <w:t xml:space="preserve"> )</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537</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2011</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bCs/>
                <w:color w:val="000000"/>
                <w:sz w:val="20"/>
                <w:szCs w:val="20"/>
                <w:shd w:val="clear" w:color="auto" w:fill="FFFFFF"/>
              </w:rPr>
              <w:t xml:space="preserve">Toluene </w:t>
            </w:r>
            <w:r w:rsidR="006449F8">
              <w:rPr>
                <w:rFonts w:ascii="Times New Roman" w:hAnsi="Times New Roman" w:cs="Times New Roman"/>
                <w:bCs/>
                <w:color w:val="000000"/>
                <w:sz w:val="20"/>
                <w:szCs w:val="20"/>
                <w:shd w:val="clear" w:color="auto" w:fill="FFFFFF"/>
              </w:rPr>
              <w:t>—</w:t>
            </w:r>
            <w:r w:rsidRPr="00F06B79">
              <w:rPr>
                <w:rFonts w:ascii="Times New Roman" w:hAnsi="Times New Roman" w:cs="Times New Roman"/>
                <w:bCs/>
                <w:color w:val="000000"/>
                <w:sz w:val="20"/>
                <w:szCs w:val="20"/>
                <w:shd w:val="clear" w:color="auto" w:fill="FFFFFF"/>
              </w:rPr>
              <w:t xml:space="preserve"> Specification (</w:t>
            </w:r>
            <w:r w:rsidRPr="00F06B79">
              <w:rPr>
                <w:rFonts w:ascii="Times New Roman" w:hAnsi="Times New Roman" w:cs="Times New Roman"/>
                <w:bCs/>
                <w:i/>
                <w:color w:val="000000"/>
                <w:sz w:val="20"/>
                <w:szCs w:val="20"/>
                <w:shd w:val="clear" w:color="auto" w:fill="FFFFFF"/>
              </w:rPr>
              <w:t>second revision</w:t>
            </w:r>
            <w:r w:rsidRPr="00F06B79">
              <w:rPr>
                <w:rFonts w:ascii="Times New Roman" w:hAnsi="Times New Roman" w:cs="Times New Roman"/>
                <w:bCs/>
                <w:color w:val="000000"/>
                <w:sz w:val="20"/>
                <w:szCs w:val="20"/>
                <w:shd w:val="clear" w:color="auto" w:fill="FFFFFF"/>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B05A17">
              <w:rPr>
                <w:rFonts w:ascii="Times New Roman" w:hAnsi="Times New Roman" w:cs="Times New Roman"/>
                <w:sz w:val="20"/>
                <w:szCs w:val="20"/>
              </w:rPr>
              <w:t>1070</w:t>
            </w:r>
            <w:r w:rsidR="00894A04">
              <w:rPr>
                <w:rFonts w:ascii="Times New Roman" w:hAnsi="Times New Roman" w:cs="Times New Roman"/>
                <w:sz w:val="20"/>
                <w:szCs w:val="20"/>
              </w:rPr>
              <w:t xml:space="preserve"> </w:t>
            </w:r>
            <w:r w:rsidRPr="00B05A17">
              <w:rPr>
                <w:rFonts w:ascii="Times New Roman" w:hAnsi="Times New Roman" w:cs="Times New Roman"/>
                <w:sz w:val="20"/>
                <w:szCs w:val="20"/>
              </w:rPr>
              <w:t>:</w:t>
            </w:r>
            <w:r w:rsidR="00894A04">
              <w:rPr>
                <w:rFonts w:ascii="Times New Roman" w:hAnsi="Times New Roman" w:cs="Times New Roman"/>
                <w:sz w:val="20"/>
                <w:szCs w:val="20"/>
              </w:rPr>
              <w:t xml:space="preserve"> </w:t>
            </w:r>
            <w:r w:rsidRPr="00B05A17">
              <w:rPr>
                <w:rFonts w:ascii="Times New Roman" w:hAnsi="Times New Roman" w:cs="Times New Roman"/>
                <w:sz w:val="20"/>
                <w:szCs w:val="20"/>
              </w:rPr>
              <w:t>2023</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Reagent Grade Water Specification (</w:t>
            </w:r>
            <w:r w:rsidRPr="00F06B79">
              <w:rPr>
                <w:rFonts w:ascii="Times New Roman" w:hAnsi="Times New Roman" w:cs="Times New Roman"/>
                <w:i/>
                <w:sz w:val="20"/>
                <w:szCs w:val="20"/>
              </w:rPr>
              <w:t>fourth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1260 (Part 1)</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w:t>
            </w:r>
            <w:r w:rsidR="00894A04">
              <w:rPr>
                <w:rFonts w:ascii="Times New Roman" w:hAnsi="Times New Roman" w:cs="Times New Roman"/>
                <w:sz w:val="20"/>
                <w:szCs w:val="20"/>
              </w:rPr>
              <w:t xml:space="preserve"> </w:t>
            </w:r>
            <w:r w:rsidRPr="00F06B79">
              <w:rPr>
                <w:rFonts w:ascii="Times New Roman" w:hAnsi="Times New Roman" w:cs="Times New Roman"/>
                <w:sz w:val="20"/>
                <w:szCs w:val="20"/>
              </w:rPr>
              <w:t>1973</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Pictorial Marking for Handling and Labelling of Goods: Part 1 Dangerous Goods</w:t>
            </w:r>
            <w:r w:rsidR="0026495C">
              <w:rPr>
                <w:rFonts w:ascii="Times New Roman" w:hAnsi="Times New Roman" w:cs="Times New Roman"/>
                <w:sz w:val="20"/>
                <w:szCs w:val="20"/>
              </w:rPr>
              <w:t xml:space="preserve"> (</w:t>
            </w:r>
            <w:r w:rsidR="0026495C">
              <w:rPr>
                <w:rFonts w:ascii="Times New Roman" w:hAnsi="Times New Roman" w:cs="Times New Roman"/>
                <w:i/>
                <w:sz w:val="20"/>
                <w:szCs w:val="20"/>
              </w:rPr>
              <w:t>first revision</w:t>
            </w:r>
            <w:r w:rsidR="0026495C">
              <w:rPr>
                <w:rFonts w:ascii="Times New Roman" w:hAnsi="Times New Roman" w:cs="Times New Roman"/>
                <w:sz w:val="20"/>
                <w:szCs w:val="20"/>
              </w:rPr>
              <w:t>)</w:t>
            </w:r>
          </w:p>
        </w:tc>
      </w:tr>
      <w:tr w:rsidR="00173B0E" w:rsidRPr="00F06B79" w:rsidTr="00804258">
        <w:trPr>
          <w:jc w:val="center"/>
        </w:trPr>
        <w:tc>
          <w:tcPr>
            <w:tcW w:w="1827" w:type="dxa"/>
          </w:tcPr>
          <w:p w:rsidR="00351481"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2303</w:t>
            </w:r>
            <w:r w:rsidR="00037013">
              <w:rPr>
                <w:rFonts w:ascii="Times New Roman" w:hAnsi="Times New Roman" w:cs="Times New Roman"/>
                <w:sz w:val="20"/>
                <w:szCs w:val="20"/>
              </w:rPr>
              <w:t xml:space="preserve"> (Part 1/Sec 1)</w:t>
            </w:r>
            <w:r w:rsidR="00894A04">
              <w:rPr>
                <w:rFonts w:ascii="Times New Roman" w:hAnsi="Times New Roman" w:cs="Times New Roman"/>
                <w:sz w:val="20"/>
                <w:szCs w:val="20"/>
              </w:rPr>
              <w:t xml:space="preserve"> </w:t>
            </w:r>
            <w:r w:rsidR="00037013">
              <w:rPr>
                <w:rFonts w:ascii="Times New Roman" w:hAnsi="Times New Roman" w:cs="Times New Roman"/>
                <w:sz w:val="20"/>
                <w:szCs w:val="20"/>
              </w:rPr>
              <w:t>:</w:t>
            </w:r>
            <w:r w:rsidR="00894A04">
              <w:rPr>
                <w:rFonts w:ascii="Times New Roman" w:hAnsi="Times New Roman" w:cs="Times New Roman"/>
                <w:sz w:val="20"/>
                <w:szCs w:val="20"/>
              </w:rPr>
              <w:t xml:space="preserve"> </w:t>
            </w:r>
            <w:r w:rsidR="00037013">
              <w:rPr>
                <w:rFonts w:ascii="Times New Roman" w:hAnsi="Times New Roman" w:cs="Times New Roman"/>
                <w:sz w:val="20"/>
                <w:szCs w:val="20"/>
              </w:rPr>
              <w:t>2021/</w:t>
            </w:r>
          </w:p>
          <w:p w:rsidR="00173B0E" w:rsidRPr="00F06B79" w:rsidRDefault="00037013" w:rsidP="002A3C23">
            <w:pPr>
              <w:spacing w:before="60" w:after="60"/>
              <w:rPr>
                <w:rFonts w:ascii="Times New Roman" w:hAnsi="Times New Roman" w:cs="Times New Roman"/>
                <w:sz w:val="20"/>
                <w:szCs w:val="20"/>
              </w:rPr>
            </w:pPr>
            <w:r>
              <w:rPr>
                <w:rFonts w:ascii="Times New Roman" w:hAnsi="Times New Roman" w:cs="Times New Roman"/>
                <w:sz w:val="20"/>
                <w:szCs w:val="20"/>
              </w:rPr>
              <w:t>ISO 719:2020</w:t>
            </w:r>
          </w:p>
        </w:tc>
        <w:tc>
          <w:tcPr>
            <w:tcW w:w="6894" w:type="dxa"/>
          </w:tcPr>
          <w:p w:rsidR="00173B0E" w:rsidRPr="00037013" w:rsidRDefault="00037013" w:rsidP="002A3C23">
            <w:pPr>
              <w:spacing w:before="60" w:after="60"/>
              <w:rPr>
                <w:rFonts w:ascii="Times New Roman" w:hAnsi="Times New Roman" w:cs="Times New Roman"/>
                <w:sz w:val="20"/>
                <w:szCs w:val="20"/>
              </w:rPr>
            </w:pPr>
            <w:r w:rsidRPr="00037013">
              <w:rPr>
                <w:rFonts w:ascii="Times New Roman" w:hAnsi="Times New Roman" w:cs="Times New Roman"/>
                <w:bCs/>
                <w:sz w:val="20"/>
                <w:szCs w:val="20"/>
              </w:rPr>
              <w:t>Grading Glass For Alkalinit</w:t>
            </w:r>
            <w:r w:rsidR="00C13DD6">
              <w:rPr>
                <w:rFonts w:ascii="Times New Roman" w:hAnsi="Times New Roman" w:cs="Times New Roman"/>
                <w:bCs/>
                <w:sz w:val="20"/>
                <w:szCs w:val="20"/>
              </w:rPr>
              <w:t>y Part 1 Hydrolytic Resistance o</w:t>
            </w:r>
            <w:r w:rsidRPr="00037013">
              <w:rPr>
                <w:rFonts w:ascii="Times New Roman" w:hAnsi="Times New Roman" w:cs="Times New Roman"/>
                <w:bCs/>
                <w:sz w:val="20"/>
                <w:szCs w:val="20"/>
              </w:rPr>
              <w:t>f Glass Grains Section 1 De</w:t>
            </w:r>
            <w:r w:rsidR="00CA148C">
              <w:rPr>
                <w:rFonts w:ascii="Times New Roman" w:hAnsi="Times New Roman" w:cs="Times New Roman"/>
                <w:bCs/>
                <w:sz w:val="20"/>
                <w:szCs w:val="20"/>
              </w:rPr>
              <w:t>termination And Classification o</w:t>
            </w:r>
            <w:r w:rsidRPr="00037013">
              <w:rPr>
                <w:rFonts w:ascii="Times New Roman" w:hAnsi="Times New Roman" w:cs="Times New Roman"/>
                <w:bCs/>
                <w:sz w:val="20"/>
                <w:szCs w:val="20"/>
              </w:rPr>
              <w:t>f Hydrolytic Resistance At 98</w:t>
            </w:r>
            <w:r w:rsidR="00834204">
              <w:rPr>
                <w:rFonts w:ascii="Times New Roman" w:hAnsi="Times New Roman" w:cs="Times New Roman"/>
                <w:bCs/>
                <w:sz w:val="20"/>
                <w:szCs w:val="20"/>
              </w:rPr>
              <w:t xml:space="preserve"> </w:t>
            </w:r>
            <w:r w:rsidR="00834204" w:rsidRPr="003A41B4">
              <w:rPr>
                <w:rFonts w:ascii="Times New Roman" w:hAnsi="Times New Roman" w:cs="Times New Roman"/>
                <w:sz w:val="20"/>
                <w:szCs w:val="20"/>
              </w:rPr>
              <w:t>°C</w:t>
            </w:r>
            <w:r w:rsidRPr="00037013">
              <w:rPr>
                <w:rFonts w:ascii="Times New Roman" w:hAnsi="Times New Roman" w:cs="Times New Roman"/>
                <w:bCs/>
                <w:sz w:val="20"/>
                <w:szCs w:val="20"/>
              </w:rPr>
              <w:t xml:space="preserve"> (</w:t>
            </w:r>
            <w:r w:rsidR="00D70E00" w:rsidRPr="00D70E00">
              <w:rPr>
                <w:rFonts w:ascii="Times New Roman" w:hAnsi="Times New Roman" w:cs="Times New Roman"/>
                <w:bCs/>
                <w:i/>
                <w:sz w:val="20"/>
                <w:szCs w:val="20"/>
              </w:rPr>
              <w:t>third revision</w:t>
            </w:r>
            <w:r w:rsidRPr="00037013">
              <w:rPr>
                <w:rFonts w:ascii="Times New Roman" w:hAnsi="Times New Roman" w:cs="Times New Roman"/>
                <w:bCs/>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995D25">
              <w:rPr>
                <w:rFonts w:ascii="Times New Roman" w:hAnsi="Times New Roman" w:cs="Times New Roman"/>
                <w:sz w:val="20"/>
                <w:szCs w:val="20"/>
              </w:rPr>
              <w:t>2631</w:t>
            </w:r>
            <w:r w:rsidR="00E109BC">
              <w:rPr>
                <w:rFonts w:ascii="Times New Roman" w:hAnsi="Times New Roman" w:cs="Times New Roman"/>
                <w:sz w:val="20"/>
                <w:szCs w:val="20"/>
              </w:rPr>
              <w:t xml:space="preserve"> </w:t>
            </w:r>
            <w:r w:rsidRPr="00995D25">
              <w:rPr>
                <w:rFonts w:ascii="Times New Roman" w:hAnsi="Times New Roman" w:cs="Times New Roman"/>
                <w:sz w:val="20"/>
                <w:szCs w:val="20"/>
              </w:rPr>
              <w:t>:</w:t>
            </w:r>
            <w:r w:rsidR="00E109BC">
              <w:rPr>
                <w:rFonts w:ascii="Times New Roman" w:hAnsi="Times New Roman" w:cs="Times New Roman"/>
                <w:sz w:val="20"/>
                <w:szCs w:val="20"/>
              </w:rPr>
              <w:t xml:space="preserve"> </w:t>
            </w:r>
            <w:r w:rsidRPr="00995D25">
              <w:rPr>
                <w:rFonts w:ascii="Times New Roman" w:hAnsi="Times New Roman" w:cs="Times New Roman"/>
                <w:sz w:val="20"/>
                <w:szCs w:val="20"/>
              </w:rPr>
              <w:t>2020</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Iso P</w:t>
            </w:r>
            <w:r w:rsidR="00995D25">
              <w:rPr>
                <w:rFonts w:ascii="Times New Roman" w:hAnsi="Times New Roman" w:cs="Times New Roman"/>
                <w:sz w:val="20"/>
                <w:szCs w:val="20"/>
              </w:rPr>
              <w:t>ropyl Alcohol — Specification (</w:t>
            </w:r>
            <w:r w:rsidRPr="00F06B79">
              <w:rPr>
                <w:rFonts w:ascii="Times New Roman" w:hAnsi="Times New Roman" w:cs="Times New Roman"/>
                <w:i/>
                <w:sz w:val="20"/>
                <w:szCs w:val="20"/>
              </w:rPr>
              <w:t>second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sidRPr="00995D25">
              <w:rPr>
                <w:rFonts w:ascii="Times New Roman" w:hAnsi="Times New Roman" w:cs="Times New Roman"/>
                <w:sz w:val="20"/>
                <w:szCs w:val="20"/>
              </w:rPr>
              <w:t>IS 4161</w:t>
            </w:r>
            <w:r w:rsidR="00E109BC">
              <w:rPr>
                <w:rFonts w:ascii="Times New Roman" w:hAnsi="Times New Roman" w:cs="Times New Roman"/>
                <w:sz w:val="20"/>
                <w:szCs w:val="20"/>
              </w:rPr>
              <w:t xml:space="preserve"> </w:t>
            </w:r>
            <w:r w:rsidRPr="00995D25">
              <w:rPr>
                <w:rFonts w:ascii="Times New Roman" w:hAnsi="Times New Roman" w:cs="Times New Roman"/>
                <w:sz w:val="20"/>
                <w:szCs w:val="20"/>
              </w:rPr>
              <w:t>:</w:t>
            </w:r>
            <w:r w:rsidR="00E109BC">
              <w:rPr>
                <w:rFonts w:ascii="Times New Roman" w:hAnsi="Times New Roman" w:cs="Times New Roman"/>
                <w:sz w:val="20"/>
                <w:szCs w:val="20"/>
              </w:rPr>
              <w:t xml:space="preserve"> </w:t>
            </w:r>
            <w:r w:rsidRPr="00995D25">
              <w:rPr>
                <w:rFonts w:ascii="Times New Roman" w:hAnsi="Times New Roman" w:cs="Times New Roman"/>
                <w:sz w:val="20"/>
                <w:szCs w:val="20"/>
              </w:rPr>
              <w:t>2023</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 xml:space="preserve">Nessler Cylinder </w:t>
            </w:r>
            <w:r w:rsidR="00995D25">
              <w:rPr>
                <w:rFonts w:ascii="Times New Roman" w:hAnsi="Times New Roman" w:cs="Times New Roman"/>
                <w:sz w:val="20"/>
                <w:szCs w:val="20"/>
              </w:rPr>
              <w:t>—</w:t>
            </w:r>
            <w:r w:rsidRPr="00F06B79">
              <w:rPr>
                <w:rFonts w:ascii="Times New Roman" w:hAnsi="Times New Roman" w:cs="Times New Roman"/>
                <w:sz w:val="20"/>
                <w:szCs w:val="20"/>
              </w:rPr>
              <w:t xml:space="preserve"> Specification (</w:t>
            </w:r>
            <w:r w:rsidRPr="00F06B79">
              <w:rPr>
                <w:rFonts w:ascii="Times New Roman" w:hAnsi="Times New Roman" w:cs="Times New Roman"/>
                <w:i/>
                <w:sz w:val="20"/>
                <w:szCs w:val="20"/>
              </w:rPr>
              <w:t>first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E109BC"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4905</w:t>
            </w:r>
            <w:r w:rsidR="00E109BC">
              <w:rPr>
                <w:rFonts w:ascii="Times New Roman" w:hAnsi="Times New Roman" w:cs="Times New Roman"/>
                <w:sz w:val="20"/>
                <w:szCs w:val="20"/>
              </w:rPr>
              <w:t xml:space="preserve"> </w:t>
            </w:r>
            <w:r w:rsidRPr="00F06B79">
              <w:rPr>
                <w:rFonts w:ascii="Times New Roman" w:hAnsi="Times New Roman" w:cs="Times New Roman"/>
                <w:sz w:val="20"/>
                <w:szCs w:val="20"/>
              </w:rPr>
              <w:t>:</w:t>
            </w:r>
            <w:r w:rsidR="00E109BC">
              <w:rPr>
                <w:rFonts w:ascii="Times New Roman" w:hAnsi="Times New Roman" w:cs="Times New Roman"/>
                <w:sz w:val="20"/>
                <w:szCs w:val="20"/>
              </w:rPr>
              <w:t xml:space="preserve"> </w:t>
            </w:r>
            <w:r w:rsidRPr="00F06B79">
              <w:rPr>
                <w:rFonts w:ascii="Times New Roman" w:hAnsi="Times New Roman" w:cs="Times New Roman"/>
                <w:sz w:val="20"/>
                <w:szCs w:val="20"/>
              </w:rPr>
              <w:t>2015</w:t>
            </w:r>
            <w:r w:rsidR="001F102F">
              <w:rPr>
                <w:rFonts w:ascii="Times New Roman" w:hAnsi="Times New Roman" w:cs="Times New Roman"/>
                <w:sz w:val="20"/>
                <w:szCs w:val="20"/>
              </w:rPr>
              <w:t>/</w:t>
            </w:r>
          </w:p>
          <w:p w:rsidR="00173B0E" w:rsidRPr="00F06B79" w:rsidRDefault="00173B0E" w:rsidP="002A3C23">
            <w:pPr>
              <w:spacing w:before="60" w:after="60"/>
              <w:rPr>
                <w:rFonts w:ascii="Times New Roman" w:hAnsi="Times New Roman" w:cs="Times New Roman"/>
                <w:sz w:val="20"/>
                <w:szCs w:val="20"/>
              </w:rPr>
            </w:pPr>
            <w:r w:rsidRPr="001F102F">
              <w:rPr>
                <w:rFonts w:ascii="Times New Roman" w:hAnsi="Times New Roman" w:cs="Times New Roman"/>
                <w:sz w:val="20"/>
                <w:szCs w:val="20"/>
              </w:rPr>
              <w:t>ISO 24153:2009</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Random sampling and randomization procedures (</w:t>
            </w:r>
            <w:r w:rsidRPr="00F06B79">
              <w:rPr>
                <w:rFonts w:ascii="Times New Roman" w:hAnsi="Times New Roman" w:cs="Times New Roman"/>
                <w:i/>
                <w:sz w:val="20"/>
                <w:szCs w:val="20"/>
              </w:rPr>
              <w:t>first revision</w:t>
            </w:r>
            <w:r w:rsidRPr="00F06B79">
              <w:rPr>
                <w:rFonts w:ascii="Times New Roman" w:hAnsi="Times New Roman" w:cs="Times New Roman"/>
                <w:sz w:val="20"/>
                <w:szCs w:val="20"/>
              </w:rPr>
              <w:t>)</w:t>
            </w:r>
          </w:p>
        </w:tc>
      </w:tr>
      <w:tr w:rsidR="00173B0E" w:rsidRPr="00F06B79" w:rsidTr="00804258">
        <w:trPr>
          <w:jc w:val="center"/>
        </w:trPr>
        <w:tc>
          <w:tcPr>
            <w:tcW w:w="1827" w:type="dxa"/>
          </w:tcPr>
          <w:p w:rsidR="00173B0E" w:rsidRPr="00F06B79" w:rsidRDefault="00173B0E" w:rsidP="002A3C23">
            <w:pPr>
              <w:spacing w:before="60" w:after="60"/>
              <w:rPr>
                <w:rFonts w:ascii="Times New Roman" w:hAnsi="Times New Roman" w:cs="Times New Roman"/>
                <w:sz w:val="20"/>
                <w:szCs w:val="20"/>
              </w:rPr>
            </w:pPr>
            <w:r>
              <w:rPr>
                <w:rFonts w:ascii="Times New Roman" w:hAnsi="Times New Roman" w:cs="Times New Roman"/>
                <w:sz w:val="20"/>
                <w:szCs w:val="20"/>
              </w:rPr>
              <w:t xml:space="preserve">IS </w:t>
            </w:r>
            <w:r w:rsidRPr="00F06B79">
              <w:rPr>
                <w:rFonts w:ascii="Times New Roman" w:hAnsi="Times New Roman" w:cs="Times New Roman"/>
                <w:sz w:val="20"/>
                <w:szCs w:val="20"/>
              </w:rPr>
              <w:t>12615</w:t>
            </w:r>
            <w:r w:rsidR="008104C8">
              <w:rPr>
                <w:rFonts w:ascii="Times New Roman" w:hAnsi="Times New Roman" w:cs="Times New Roman"/>
                <w:sz w:val="20"/>
                <w:szCs w:val="20"/>
              </w:rPr>
              <w:t xml:space="preserve"> </w:t>
            </w:r>
            <w:r w:rsidRPr="00F06B79">
              <w:rPr>
                <w:rFonts w:ascii="Times New Roman" w:hAnsi="Times New Roman" w:cs="Times New Roman"/>
                <w:sz w:val="20"/>
                <w:szCs w:val="20"/>
              </w:rPr>
              <w:t>:</w:t>
            </w:r>
            <w:r w:rsidR="008104C8">
              <w:rPr>
                <w:rFonts w:ascii="Times New Roman" w:hAnsi="Times New Roman" w:cs="Times New Roman"/>
                <w:sz w:val="20"/>
                <w:szCs w:val="20"/>
              </w:rPr>
              <w:t xml:space="preserve"> </w:t>
            </w:r>
            <w:r w:rsidRPr="00F06B79">
              <w:rPr>
                <w:rFonts w:ascii="Times New Roman" w:hAnsi="Times New Roman" w:cs="Times New Roman"/>
                <w:sz w:val="20"/>
                <w:szCs w:val="20"/>
              </w:rPr>
              <w:t>2018</w:t>
            </w:r>
          </w:p>
        </w:tc>
        <w:tc>
          <w:tcPr>
            <w:tcW w:w="6894" w:type="dxa"/>
          </w:tcPr>
          <w:p w:rsidR="00173B0E" w:rsidRPr="00F06B79" w:rsidRDefault="00173B0E" w:rsidP="002A3C23">
            <w:pPr>
              <w:spacing w:before="60" w:after="60"/>
              <w:rPr>
                <w:rFonts w:ascii="Times New Roman" w:hAnsi="Times New Roman" w:cs="Times New Roman"/>
                <w:sz w:val="20"/>
                <w:szCs w:val="20"/>
              </w:rPr>
            </w:pPr>
            <w:r w:rsidRPr="00F06B79">
              <w:rPr>
                <w:rFonts w:ascii="Times New Roman" w:hAnsi="Times New Roman" w:cs="Times New Roman"/>
                <w:sz w:val="20"/>
                <w:szCs w:val="20"/>
              </w:rPr>
              <w:t>Line operated three phase AC motors (IE Code) "Efficiency classes and performance specification" (</w:t>
            </w:r>
            <w:r w:rsidRPr="00F06B79">
              <w:rPr>
                <w:rFonts w:ascii="Times New Roman" w:hAnsi="Times New Roman" w:cs="Times New Roman"/>
                <w:i/>
                <w:sz w:val="20"/>
                <w:szCs w:val="20"/>
              </w:rPr>
              <w:t>third revision</w:t>
            </w:r>
            <w:r w:rsidRPr="00F06B79">
              <w:rPr>
                <w:rFonts w:ascii="Times New Roman" w:hAnsi="Times New Roman" w:cs="Times New Roman"/>
                <w:sz w:val="20"/>
                <w:szCs w:val="20"/>
              </w:rPr>
              <w:t>)</w:t>
            </w:r>
          </w:p>
        </w:tc>
      </w:tr>
    </w:tbl>
    <w:p w:rsidR="001D4044" w:rsidRDefault="001D4044" w:rsidP="002A3C23">
      <w:pPr>
        <w:tabs>
          <w:tab w:val="left" w:pos="1288"/>
        </w:tabs>
        <w:spacing w:line="240" w:lineRule="auto"/>
        <w:jc w:val="both"/>
        <w:rPr>
          <w:rFonts w:ascii="Times New Roman" w:hAnsi="Times New Roman" w:cs="Times New Roman"/>
          <w:sz w:val="20"/>
          <w:szCs w:val="20"/>
        </w:rPr>
      </w:pPr>
    </w:p>
    <w:p w:rsidR="008E7A5B" w:rsidRPr="004F79AB" w:rsidRDefault="008E7A5B" w:rsidP="002A3C23">
      <w:pPr>
        <w:tabs>
          <w:tab w:val="left" w:pos="1288"/>
        </w:tabs>
        <w:spacing w:line="240" w:lineRule="auto"/>
        <w:jc w:val="both"/>
        <w:rPr>
          <w:rFonts w:ascii="Times New Roman" w:hAnsi="Times New Roman" w:cs="Times New Roman"/>
          <w:sz w:val="20"/>
          <w:szCs w:val="20"/>
        </w:rPr>
      </w:pPr>
    </w:p>
    <w:p w:rsidR="002A5DCD" w:rsidRDefault="003A41B4"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B</w:t>
      </w:r>
    </w:p>
    <w:p w:rsidR="00D435C6" w:rsidRDefault="002A5DCD" w:rsidP="002A3C23">
      <w:pPr>
        <w:spacing w:after="120" w:line="240" w:lineRule="auto"/>
        <w:jc w:val="center"/>
        <w:rPr>
          <w:rFonts w:ascii="Times New Roman" w:hAnsi="Times New Roman" w:cs="Times New Roman"/>
          <w:b/>
          <w:sz w:val="20"/>
          <w:szCs w:val="20"/>
        </w:rPr>
      </w:pPr>
      <w:r w:rsidRPr="00391206">
        <w:rPr>
          <w:rFonts w:ascii="Times New Roman" w:hAnsi="Times New Roman" w:cs="Times New Roman"/>
          <w:b/>
          <w:sz w:val="20"/>
          <w:szCs w:val="20"/>
        </w:rPr>
        <w:t>DETERMINATION OF DAMPLING MEDIUM CONTENT</w:t>
      </w:r>
    </w:p>
    <w:p w:rsidR="00D435C6" w:rsidRPr="00391206" w:rsidRDefault="00D435C6" w:rsidP="002A3C23">
      <w:pPr>
        <w:spacing w:after="240" w:line="240" w:lineRule="auto"/>
        <w:jc w:val="center"/>
        <w:rPr>
          <w:rFonts w:ascii="Times New Roman" w:hAnsi="Times New Roman" w:cs="Times New Roman"/>
          <w:b/>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Clause </w:t>
      </w:r>
      <w:r>
        <w:rPr>
          <w:rFonts w:ascii="Times New Roman" w:hAnsi="Times New Roman" w:cs="Times New Roman"/>
          <w:sz w:val="20"/>
          <w:szCs w:val="20"/>
        </w:rPr>
        <w:t>4.2.1)</w:t>
      </w:r>
    </w:p>
    <w:p w:rsidR="002A5DCD" w:rsidRPr="003A41B4" w:rsidRDefault="003A41B4"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B-1</w:t>
      </w:r>
      <w:r w:rsidR="00982018">
        <w:rPr>
          <w:rFonts w:ascii="Times New Roman" w:hAnsi="Times New Roman" w:cs="Times New Roman"/>
          <w:b/>
          <w:sz w:val="20"/>
          <w:szCs w:val="20"/>
        </w:rPr>
        <w:t xml:space="preserve"> PROCEDURE</w:t>
      </w:r>
    </w:p>
    <w:p w:rsidR="002A5DCD" w:rsidRPr="003A41B4" w:rsidRDefault="003A41B4"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B</w:t>
      </w:r>
      <w:r w:rsidR="002A5DCD" w:rsidRPr="003A41B4">
        <w:rPr>
          <w:rFonts w:ascii="Times New Roman" w:hAnsi="Times New Roman" w:cs="Times New Roman"/>
          <w:b/>
          <w:sz w:val="20"/>
          <w:szCs w:val="20"/>
        </w:rPr>
        <w:t>-1.1</w:t>
      </w:r>
      <w:r w:rsidR="002A5DCD" w:rsidRPr="003A41B4">
        <w:rPr>
          <w:rFonts w:ascii="Times New Roman" w:hAnsi="Times New Roman" w:cs="Times New Roman"/>
          <w:sz w:val="20"/>
          <w:szCs w:val="20"/>
        </w:rPr>
        <w:t xml:space="preserve"> Weigh accurately about 2 g of the material into an aluminium dish with an outside lid or in a glass weighing bottle with tight fitting outside cover. Dry to constant mass in a well-ventilated water oven at a temperature of </w:t>
      </w:r>
      <w:r w:rsidR="002A1B21">
        <w:rPr>
          <w:rFonts w:ascii="Times New Roman" w:hAnsi="Times New Roman" w:cs="Times New Roman"/>
          <w:sz w:val="20"/>
          <w:szCs w:val="20"/>
        </w:rPr>
        <w:t>(</w:t>
      </w:r>
      <w:r w:rsidR="002A5DCD" w:rsidRPr="003A41B4">
        <w:rPr>
          <w:rFonts w:ascii="Times New Roman" w:hAnsi="Times New Roman" w:cs="Times New Roman"/>
          <w:sz w:val="20"/>
          <w:szCs w:val="20"/>
        </w:rPr>
        <w:t>65 ± 2</w:t>
      </w:r>
      <w:r w:rsidR="002A1B21">
        <w:rPr>
          <w:rFonts w:ascii="Times New Roman" w:hAnsi="Times New Roman" w:cs="Times New Roman"/>
          <w:sz w:val="20"/>
          <w:szCs w:val="20"/>
        </w:rPr>
        <w:t xml:space="preserve">) </w:t>
      </w:r>
      <w:r w:rsidR="002A5DCD" w:rsidRPr="003A41B4">
        <w:rPr>
          <w:rFonts w:ascii="Times New Roman" w:hAnsi="Times New Roman" w:cs="Times New Roman"/>
          <w:sz w:val="20"/>
          <w:szCs w:val="20"/>
        </w:rPr>
        <w:t xml:space="preserve">°C. After drying, cool in a desiccator and weigh again. </w:t>
      </w:r>
    </w:p>
    <w:p w:rsidR="005502AF" w:rsidRDefault="003A41B4" w:rsidP="009759A6">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B</w:t>
      </w:r>
      <w:r w:rsidR="002A5DCD" w:rsidRPr="003A41B4">
        <w:rPr>
          <w:rFonts w:ascii="Times New Roman" w:hAnsi="Times New Roman" w:cs="Times New Roman"/>
          <w:b/>
          <w:sz w:val="20"/>
          <w:szCs w:val="20"/>
        </w:rPr>
        <w:t>-1.2</w:t>
      </w:r>
      <w:r w:rsidR="002A5DCD" w:rsidRPr="003A41B4">
        <w:rPr>
          <w:rFonts w:ascii="Times New Roman" w:hAnsi="Times New Roman" w:cs="Times New Roman"/>
          <w:sz w:val="20"/>
          <w:szCs w:val="20"/>
        </w:rPr>
        <w:t xml:space="preserve"> </w:t>
      </w:r>
      <w:r w:rsidR="002A5DCD" w:rsidRPr="007B43CF">
        <w:rPr>
          <w:rFonts w:ascii="Times New Roman" w:hAnsi="Times New Roman" w:cs="Times New Roman"/>
          <w:b/>
          <w:sz w:val="20"/>
          <w:szCs w:val="20"/>
        </w:rPr>
        <w:t>Precaution</w:t>
      </w:r>
    </w:p>
    <w:p w:rsidR="002A5DCD" w:rsidRDefault="002A5DCD" w:rsidP="002A3C23">
      <w:pPr>
        <w:spacing w:after="240" w:line="240" w:lineRule="auto"/>
        <w:jc w:val="both"/>
        <w:rPr>
          <w:rFonts w:ascii="Times New Roman" w:hAnsi="Times New Roman" w:cs="Times New Roman"/>
          <w:sz w:val="20"/>
          <w:szCs w:val="20"/>
        </w:rPr>
      </w:pPr>
      <w:r w:rsidRPr="003A41B4">
        <w:rPr>
          <w:rFonts w:ascii="Times New Roman" w:hAnsi="Times New Roman" w:cs="Times New Roman"/>
          <w:sz w:val="20"/>
          <w:szCs w:val="20"/>
        </w:rPr>
        <w:t>Do not use a naked flame at any time for heating. Wet wi</w:t>
      </w:r>
      <w:r w:rsidR="00AD4F4F">
        <w:rPr>
          <w:rFonts w:ascii="Times New Roman" w:hAnsi="Times New Roman" w:cs="Times New Roman"/>
          <w:sz w:val="20"/>
          <w:szCs w:val="20"/>
        </w:rPr>
        <w:t>th water the dry nitrocellulose</w:t>
      </w:r>
      <w:r w:rsidR="000B1E58">
        <w:rPr>
          <w:rFonts w:ascii="Times New Roman" w:hAnsi="Times New Roman" w:cs="Times New Roman"/>
          <w:sz w:val="20"/>
          <w:szCs w:val="20"/>
        </w:rPr>
        <w:t xml:space="preserve"> </w:t>
      </w:r>
      <w:r w:rsidRPr="003A41B4">
        <w:rPr>
          <w:rFonts w:ascii="Times New Roman" w:hAnsi="Times New Roman" w:cs="Times New Roman"/>
          <w:sz w:val="20"/>
          <w:szCs w:val="20"/>
        </w:rPr>
        <w:t>obtained at the conc</w:t>
      </w:r>
      <w:r w:rsidR="00546A78">
        <w:rPr>
          <w:rFonts w:ascii="Times New Roman" w:hAnsi="Times New Roman" w:cs="Times New Roman"/>
          <w:sz w:val="20"/>
          <w:szCs w:val="20"/>
        </w:rPr>
        <w:t xml:space="preserve">lusion of the determination and </w:t>
      </w:r>
      <w:r w:rsidR="00371672" w:rsidRPr="003A41B4">
        <w:rPr>
          <w:rFonts w:ascii="Times New Roman" w:hAnsi="Times New Roman" w:cs="Times New Roman"/>
          <w:sz w:val="20"/>
          <w:szCs w:val="20"/>
        </w:rPr>
        <w:t>destroy</w:t>
      </w:r>
      <w:r w:rsidRPr="003A41B4">
        <w:rPr>
          <w:rFonts w:ascii="Times New Roman" w:hAnsi="Times New Roman" w:cs="Times New Roman"/>
          <w:sz w:val="20"/>
          <w:szCs w:val="20"/>
        </w:rPr>
        <w:t xml:space="preserve"> it (</w:t>
      </w:r>
      <w:r w:rsidRPr="003A41B4">
        <w:rPr>
          <w:rFonts w:ascii="Times New Roman" w:hAnsi="Times New Roman" w:cs="Times New Roman"/>
          <w:i/>
          <w:sz w:val="20"/>
          <w:szCs w:val="20"/>
        </w:rPr>
        <w:t>see</w:t>
      </w:r>
      <w:r w:rsidR="00AE0338">
        <w:rPr>
          <w:rFonts w:ascii="Times New Roman" w:hAnsi="Times New Roman" w:cs="Times New Roman"/>
          <w:i/>
          <w:sz w:val="20"/>
          <w:szCs w:val="20"/>
        </w:rPr>
        <w:t xml:space="preserve"> </w:t>
      </w:r>
      <w:r w:rsidR="005857E8" w:rsidRPr="00D77203">
        <w:rPr>
          <w:rFonts w:ascii="Times New Roman" w:hAnsi="Times New Roman" w:cs="Times New Roman"/>
          <w:b/>
          <w:sz w:val="20"/>
          <w:szCs w:val="20"/>
        </w:rPr>
        <w:t>R-</w:t>
      </w:r>
      <w:r w:rsidRPr="00D77203">
        <w:rPr>
          <w:rFonts w:ascii="Times New Roman" w:hAnsi="Times New Roman" w:cs="Times New Roman"/>
          <w:b/>
          <w:sz w:val="20"/>
          <w:szCs w:val="20"/>
        </w:rPr>
        <w:t>5</w:t>
      </w:r>
      <w:r w:rsidRPr="003A41B4">
        <w:rPr>
          <w:rFonts w:ascii="Times New Roman" w:hAnsi="Times New Roman" w:cs="Times New Roman"/>
          <w:sz w:val="20"/>
          <w:szCs w:val="20"/>
        </w:rPr>
        <w:t>). Do not allow it to remain in the laboratory in the dry state for any length of time.</w:t>
      </w:r>
    </w:p>
    <w:p w:rsidR="003A41B4" w:rsidRDefault="003A41B4"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B-2 CACULATION </w:t>
      </w:r>
    </w:p>
    <w:p w:rsidR="003A41B4" w:rsidRDefault="003A41B4" w:rsidP="002A3C23">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Dampening medium content, percent by mass =</m:t>
          </m:r>
          <m:d>
            <m:dPr>
              <m:ctrlPr>
                <w:rPr>
                  <w:rFonts w:ascii="Cambria Math" w:hAnsi="Cambria Math" w:cs="Times New Roman"/>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M-m</m:t>
                  </m:r>
                </m:num>
                <m:den>
                  <m:r>
                    <w:rPr>
                      <w:rFonts w:ascii="Cambria Math" w:hAnsi="Cambria Math" w:cs="Times New Roman"/>
                      <w:sz w:val="20"/>
                      <w:szCs w:val="20"/>
                    </w:rPr>
                    <m:t>M</m:t>
                  </m:r>
                </m:den>
              </m:f>
            </m:e>
          </m:d>
          <m:r>
            <w:rPr>
              <w:rFonts w:ascii="Cambria Math" w:hAnsi="Cambria Math" w:cs="Times New Roman"/>
              <w:sz w:val="20"/>
              <w:szCs w:val="20"/>
            </w:rPr>
            <m:t>×100</m:t>
          </m:r>
        </m:oMath>
      </m:oMathPara>
    </w:p>
    <w:p w:rsidR="003A41B4" w:rsidRPr="003A41B4" w:rsidRDefault="003A41B4" w:rsidP="002A3C23">
      <w:pPr>
        <w:spacing w:after="120" w:line="240" w:lineRule="auto"/>
        <w:jc w:val="both"/>
        <w:rPr>
          <w:rFonts w:ascii="Times New Roman" w:hAnsi="Times New Roman" w:cs="Times New Roman"/>
          <w:sz w:val="20"/>
          <w:szCs w:val="20"/>
        </w:rPr>
      </w:pPr>
      <w:r w:rsidRPr="003A41B4">
        <w:rPr>
          <w:rFonts w:ascii="Times New Roman" w:hAnsi="Times New Roman" w:cs="Times New Roman"/>
          <w:sz w:val="20"/>
          <w:szCs w:val="20"/>
        </w:rPr>
        <w:t>where</w:t>
      </w:r>
    </w:p>
    <w:p w:rsidR="003A41B4" w:rsidRPr="003A41B4" w:rsidRDefault="003A41B4" w:rsidP="002A3C23">
      <w:pPr>
        <w:spacing w:after="120" w:line="240" w:lineRule="auto"/>
        <w:ind w:left="360"/>
        <w:jc w:val="both"/>
        <w:rPr>
          <w:rFonts w:ascii="Times New Roman" w:hAnsi="Times New Roman" w:cs="Times New Roman"/>
          <w:sz w:val="20"/>
          <w:szCs w:val="20"/>
        </w:rPr>
      </w:pPr>
      <w:r w:rsidRPr="003A41B4">
        <w:rPr>
          <w:rFonts w:ascii="Times New Roman" w:hAnsi="Times New Roman" w:cs="Times New Roman"/>
          <w:i/>
          <w:sz w:val="20"/>
          <w:szCs w:val="20"/>
        </w:rPr>
        <w:t>M</w:t>
      </w:r>
      <w:r w:rsidRPr="003A41B4">
        <w:rPr>
          <w:rFonts w:ascii="Times New Roman" w:hAnsi="Times New Roman" w:cs="Times New Roman"/>
          <w:sz w:val="20"/>
          <w:szCs w:val="20"/>
        </w:rPr>
        <w:t xml:space="preserve"> = mass in g of the material taken, and</w:t>
      </w:r>
    </w:p>
    <w:p w:rsidR="003A41B4" w:rsidRDefault="003A41B4" w:rsidP="002A3C23">
      <w:pPr>
        <w:spacing w:after="120" w:line="240" w:lineRule="auto"/>
        <w:ind w:left="360"/>
        <w:jc w:val="both"/>
        <w:rPr>
          <w:rFonts w:ascii="Times New Roman" w:hAnsi="Times New Roman" w:cs="Times New Roman"/>
          <w:sz w:val="20"/>
          <w:szCs w:val="20"/>
        </w:rPr>
      </w:pPr>
      <w:r w:rsidRPr="003A41B4">
        <w:rPr>
          <w:rFonts w:ascii="Times New Roman" w:hAnsi="Times New Roman" w:cs="Times New Roman"/>
          <w:i/>
          <w:sz w:val="20"/>
          <w:szCs w:val="20"/>
        </w:rPr>
        <w:t xml:space="preserve">m </w:t>
      </w:r>
      <w:r w:rsidRPr="003A41B4">
        <w:rPr>
          <w:rFonts w:ascii="Times New Roman" w:hAnsi="Times New Roman" w:cs="Times New Roman"/>
          <w:sz w:val="20"/>
          <w:szCs w:val="20"/>
        </w:rPr>
        <w:t>= mass in g of the residue.</w:t>
      </w:r>
    </w:p>
    <w:p w:rsidR="005E668E" w:rsidRDefault="005E668E" w:rsidP="002A3C23">
      <w:pPr>
        <w:spacing w:after="120" w:line="240" w:lineRule="auto"/>
        <w:jc w:val="both"/>
        <w:rPr>
          <w:rFonts w:ascii="Times New Roman" w:hAnsi="Times New Roman" w:cs="Times New Roman"/>
          <w:sz w:val="20"/>
          <w:szCs w:val="20"/>
        </w:rPr>
      </w:pPr>
    </w:p>
    <w:p w:rsidR="008E7A5B" w:rsidRDefault="008E7A5B" w:rsidP="002A3C23">
      <w:pPr>
        <w:spacing w:after="120" w:line="240" w:lineRule="auto"/>
        <w:jc w:val="both"/>
        <w:rPr>
          <w:rFonts w:ascii="Times New Roman" w:hAnsi="Times New Roman" w:cs="Times New Roman"/>
          <w:sz w:val="20"/>
          <w:szCs w:val="20"/>
        </w:rPr>
      </w:pPr>
    </w:p>
    <w:p w:rsidR="003A41B4" w:rsidRDefault="003A41B4"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C</w:t>
      </w:r>
    </w:p>
    <w:p w:rsidR="003A41B4" w:rsidRPr="00DC2164" w:rsidRDefault="003A41B4" w:rsidP="002A3C23">
      <w:pPr>
        <w:spacing w:after="120" w:line="240" w:lineRule="auto"/>
        <w:jc w:val="center"/>
        <w:rPr>
          <w:rFonts w:ascii="Times New Roman" w:hAnsi="Times New Roman" w:cs="Times New Roman"/>
          <w:b/>
          <w:sz w:val="20"/>
          <w:szCs w:val="20"/>
        </w:rPr>
      </w:pPr>
      <w:r w:rsidRPr="00DC2164">
        <w:rPr>
          <w:rFonts w:ascii="Times New Roman" w:hAnsi="Times New Roman" w:cs="Times New Roman"/>
          <w:b/>
          <w:sz w:val="20"/>
          <w:szCs w:val="20"/>
        </w:rPr>
        <w:t>DETERMINATION OF NITROGEN CONTENT</w:t>
      </w:r>
    </w:p>
    <w:p w:rsidR="0093273B" w:rsidRDefault="0093273B" w:rsidP="002A3C23">
      <w:pPr>
        <w:spacing w:after="240" w:line="240" w:lineRule="auto"/>
        <w:jc w:val="center"/>
        <w:rPr>
          <w:rFonts w:ascii="Times New Roman" w:hAnsi="Times New Roman" w:cs="Times New Roman"/>
          <w:sz w:val="20"/>
          <w:szCs w:val="20"/>
        </w:rPr>
      </w:pPr>
      <w:r w:rsidRPr="00DD1185">
        <w:rPr>
          <w:rFonts w:ascii="Times New Roman" w:hAnsi="Times New Roman" w:cs="Times New Roman"/>
          <w:sz w:val="20"/>
          <w:szCs w:val="20"/>
        </w:rPr>
        <w:t>(</w:t>
      </w:r>
      <w:r>
        <w:rPr>
          <w:rFonts w:ascii="Times New Roman" w:hAnsi="Times New Roman" w:cs="Times New Roman"/>
          <w:i/>
          <w:sz w:val="20"/>
          <w:szCs w:val="20"/>
        </w:rPr>
        <w:t xml:space="preserve">Clause </w:t>
      </w:r>
      <w:r>
        <w:rPr>
          <w:rFonts w:ascii="Times New Roman" w:hAnsi="Times New Roman" w:cs="Times New Roman"/>
          <w:sz w:val="20"/>
          <w:szCs w:val="20"/>
        </w:rPr>
        <w:t>4.3)</w:t>
      </w:r>
    </w:p>
    <w:p w:rsidR="003A41B4" w:rsidRPr="00A836CD" w:rsidRDefault="003A41B4" w:rsidP="002A3C23">
      <w:pPr>
        <w:spacing w:after="120" w:line="240" w:lineRule="auto"/>
        <w:rPr>
          <w:rFonts w:ascii="Times New Roman" w:hAnsi="Times New Roman" w:cs="Times New Roman"/>
          <w:b/>
          <w:sz w:val="20"/>
          <w:szCs w:val="20"/>
        </w:rPr>
      </w:pPr>
      <w:r w:rsidRPr="00A836CD">
        <w:rPr>
          <w:rFonts w:ascii="Times New Roman" w:hAnsi="Times New Roman" w:cs="Times New Roman"/>
          <w:b/>
          <w:sz w:val="20"/>
          <w:szCs w:val="20"/>
        </w:rPr>
        <w:t>C-1 GENERAL</w:t>
      </w:r>
    </w:p>
    <w:p w:rsidR="00503CB7" w:rsidRDefault="003A41B4" w:rsidP="002A3C23">
      <w:pPr>
        <w:spacing w:after="120" w:line="240" w:lineRule="auto"/>
        <w:rPr>
          <w:rFonts w:ascii="Times New Roman" w:hAnsi="Times New Roman" w:cs="Times New Roman"/>
          <w:sz w:val="20"/>
          <w:szCs w:val="20"/>
        </w:rPr>
      </w:pPr>
      <w:r w:rsidRPr="00A836CD">
        <w:rPr>
          <w:rFonts w:ascii="Times New Roman" w:hAnsi="Times New Roman" w:cs="Times New Roman"/>
          <w:b/>
          <w:sz w:val="20"/>
          <w:szCs w:val="20"/>
        </w:rPr>
        <w:t>C-1.1 Outline of the Methods</w:t>
      </w:r>
    </w:p>
    <w:p w:rsidR="003A41B4" w:rsidRPr="00A836CD" w:rsidRDefault="003A41B4" w:rsidP="002A3C23">
      <w:pPr>
        <w:spacing w:after="240" w:line="240" w:lineRule="auto"/>
        <w:jc w:val="both"/>
        <w:rPr>
          <w:rFonts w:ascii="Times New Roman" w:hAnsi="Times New Roman" w:cs="Times New Roman"/>
          <w:sz w:val="20"/>
          <w:szCs w:val="20"/>
        </w:rPr>
      </w:pPr>
      <w:r w:rsidRPr="00A836CD">
        <w:rPr>
          <w:rFonts w:ascii="Times New Roman" w:hAnsi="Times New Roman" w:cs="Times New Roman"/>
          <w:sz w:val="20"/>
          <w:szCs w:val="20"/>
        </w:rPr>
        <w:t xml:space="preserve">The two methods prescribed herein are based on decomposing nitrocellulose with sulphuric acid in the presence of mercury and in the absence of air. This results in the liberation of nitric oxide, which is measured quantitatively and converted into percent of nitrogen. In the case of dispute, the first method shall be used. </w:t>
      </w:r>
    </w:p>
    <w:p w:rsidR="003A41B4" w:rsidRPr="00A836CD" w:rsidRDefault="003A41B4" w:rsidP="002A3C23">
      <w:pPr>
        <w:spacing w:after="120" w:line="240" w:lineRule="auto"/>
        <w:rPr>
          <w:rFonts w:ascii="Times New Roman" w:hAnsi="Times New Roman" w:cs="Times New Roman"/>
          <w:b/>
          <w:sz w:val="20"/>
          <w:szCs w:val="20"/>
        </w:rPr>
      </w:pPr>
      <w:r w:rsidRPr="00A836CD">
        <w:rPr>
          <w:rFonts w:ascii="Times New Roman" w:hAnsi="Times New Roman" w:cs="Times New Roman"/>
          <w:b/>
          <w:sz w:val="20"/>
          <w:szCs w:val="20"/>
        </w:rPr>
        <w:t>C-2</w:t>
      </w:r>
      <w:r w:rsidR="00962304">
        <w:rPr>
          <w:rFonts w:ascii="Times New Roman" w:hAnsi="Times New Roman" w:cs="Times New Roman"/>
          <w:b/>
          <w:sz w:val="20"/>
          <w:szCs w:val="20"/>
        </w:rPr>
        <w:t xml:space="preserve"> </w:t>
      </w:r>
      <w:r w:rsidRPr="00A836CD">
        <w:rPr>
          <w:rFonts w:ascii="Times New Roman" w:hAnsi="Times New Roman" w:cs="Times New Roman"/>
          <w:b/>
          <w:sz w:val="20"/>
          <w:szCs w:val="20"/>
        </w:rPr>
        <w:t xml:space="preserve">METHOD 1 </w:t>
      </w:r>
    </w:p>
    <w:p w:rsidR="003A41B4" w:rsidRPr="00A836CD" w:rsidRDefault="003A41B4" w:rsidP="002A3C23">
      <w:pPr>
        <w:spacing w:after="120" w:line="240" w:lineRule="auto"/>
        <w:rPr>
          <w:rFonts w:ascii="Times New Roman" w:hAnsi="Times New Roman" w:cs="Times New Roman"/>
          <w:b/>
          <w:sz w:val="20"/>
          <w:szCs w:val="20"/>
        </w:rPr>
      </w:pPr>
      <w:r w:rsidRPr="00A836CD">
        <w:rPr>
          <w:rFonts w:ascii="Times New Roman" w:hAnsi="Times New Roman" w:cs="Times New Roman"/>
          <w:b/>
          <w:sz w:val="20"/>
          <w:szCs w:val="20"/>
        </w:rPr>
        <w:t xml:space="preserve">C-2.1 Apparatus </w:t>
      </w:r>
    </w:p>
    <w:p w:rsidR="003A41B4" w:rsidRPr="00A836CD" w:rsidRDefault="003A41B4" w:rsidP="002A3C23">
      <w:pPr>
        <w:spacing w:after="120" w:line="240" w:lineRule="auto"/>
        <w:rPr>
          <w:rFonts w:ascii="Times New Roman" w:hAnsi="Times New Roman" w:cs="Times New Roman"/>
          <w:sz w:val="20"/>
          <w:szCs w:val="20"/>
        </w:rPr>
      </w:pPr>
      <w:r w:rsidRPr="00A836CD">
        <w:rPr>
          <w:rFonts w:ascii="Times New Roman" w:hAnsi="Times New Roman" w:cs="Times New Roman"/>
          <w:b/>
          <w:sz w:val="20"/>
          <w:szCs w:val="20"/>
        </w:rPr>
        <w:t xml:space="preserve">C-2.1.1 </w:t>
      </w:r>
      <w:r w:rsidRPr="00DA3EBA">
        <w:rPr>
          <w:rFonts w:ascii="Times New Roman" w:hAnsi="Times New Roman" w:cs="Times New Roman"/>
          <w:i/>
          <w:sz w:val="20"/>
          <w:szCs w:val="20"/>
        </w:rPr>
        <w:t>Nitrometer</w:t>
      </w:r>
      <w:r w:rsidR="007F24AC">
        <w:rPr>
          <w:rFonts w:ascii="Times New Roman" w:hAnsi="Times New Roman" w:cs="Times New Roman"/>
          <w:sz w:val="20"/>
          <w:szCs w:val="20"/>
        </w:rPr>
        <w:t xml:space="preserve"> — u</w:t>
      </w:r>
      <w:r w:rsidRPr="00A836CD">
        <w:rPr>
          <w:rFonts w:ascii="Times New Roman" w:hAnsi="Times New Roman" w:cs="Times New Roman"/>
          <w:sz w:val="20"/>
          <w:szCs w:val="20"/>
        </w:rPr>
        <w:t xml:space="preserve">se the nitrometer as shown in Fig. 1 to 4. </w:t>
      </w:r>
    </w:p>
    <w:p w:rsidR="003A41B4" w:rsidRPr="00A836CD" w:rsidRDefault="003A41B4" w:rsidP="002A3C23">
      <w:pPr>
        <w:spacing w:after="120" w:line="240" w:lineRule="auto"/>
        <w:rPr>
          <w:rFonts w:ascii="Times New Roman" w:hAnsi="Times New Roman" w:cs="Times New Roman"/>
          <w:b/>
          <w:sz w:val="20"/>
          <w:szCs w:val="20"/>
        </w:rPr>
      </w:pPr>
      <w:r w:rsidRPr="00A836CD">
        <w:rPr>
          <w:rFonts w:ascii="Times New Roman" w:hAnsi="Times New Roman" w:cs="Times New Roman"/>
          <w:b/>
          <w:sz w:val="20"/>
          <w:szCs w:val="20"/>
        </w:rPr>
        <w:t xml:space="preserve">C-2.2 Reagents </w:t>
      </w:r>
    </w:p>
    <w:p w:rsidR="003A41B4" w:rsidRPr="00A836CD" w:rsidRDefault="003A41B4" w:rsidP="002A3C23">
      <w:pPr>
        <w:spacing w:after="120" w:line="240" w:lineRule="auto"/>
        <w:jc w:val="both"/>
        <w:rPr>
          <w:rFonts w:ascii="Times New Roman" w:hAnsi="Times New Roman" w:cs="Times New Roman"/>
          <w:sz w:val="20"/>
          <w:szCs w:val="20"/>
        </w:rPr>
      </w:pPr>
      <w:r w:rsidRPr="00A836CD">
        <w:rPr>
          <w:rFonts w:ascii="Times New Roman" w:hAnsi="Times New Roman" w:cs="Times New Roman"/>
          <w:b/>
          <w:sz w:val="20"/>
          <w:szCs w:val="20"/>
        </w:rPr>
        <w:t xml:space="preserve">C-2.2.1 </w:t>
      </w:r>
      <w:r w:rsidRPr="005556BB">
        <w:rPr>
          <w:rFonts w:ascii="Times New Roman" w:hAnsi="Times New Roman" w:cs="Times New Roman"/>
          <w:i/>
          <w:sz w:val="20"/>
          <w:szCs w:val="20"/>
        </w:rPr>
        <w:t>Concentrated Sulphuric Acid</w:t>
      </w:r>
      <w:r w:rsidR="00DE60EF">
        <w:rPr>
          <w:rFonts w:ascii="Times New Roman" w:hAnsi="Times New Roman" w:cs="Times New Roman"/>
          <w:sz w:val="20"/>
          <w:szCs w:val="20"/>
        </w:rPr>
        <w:t xml:space="preserve"> </w:t>
      </w:r>
      <w:r w:rsidR="00061D70">
        <w:rPr>
          <w:rFonts w:ascii="Times New Roman" w:hAnsi="Times New Roman" w:cs="Times New Roman"/>
          <w:sz w:val="20"/>
          <w:szCs w:val="20"/>
        </w:rPr>
        <w:t>of strength (94</w:t>
      </w:r>
      <w:r w:rsidRPr="00A836CD">
        <w:rPr>
          <w:rFonts w:ascii="Times New Roman" w:hAnsi="Times New Roman" w:cs="Times New Roman"/>
          <w:sz w:val="20"/>
          <w:szCs w:val="20"/>
        </w:rPr>
        <w:t xml:space="preserve"> ± 0.2</w:t>
      </w:r>
      <w:r w:rsidR="00061D70">
        <w:rPr>
          <w:rFonts w:ascii="Times New Roman" w:hAnsi="Times New Roman" w:cs="Times New Roman"/>
          <w:sz w:val="20"/>
          <w:szCs w:val="20"/>
        </w:rPr>
        <w:t>)</w:t>
      </w:r>
      <w:r w:rsidRPr="00A836CD">
        <w:rPr>
          <w:rFonts w:ascii="Times New Roman" w:hAnsi="Times New Roman" w:cs="Times New Roman"/>
          <w:sz w:val="20"/>
          <w:szCs w:val="20"/>
        </w:rPr>
        <w:t xml:space="preserve"> percent (</w:t>
      </w:r>
      <w:r w:rsidRPr="005671AD">
        <w:rPr>
          <w:rFonts w:ascii="Times New Roman" w:hAnsi="Times New Roman" w:cs="Times New Roman"/>
          <w:sz w:val="20"/>
          <w:szCs w:val="20"/>
        </w:rPr>
        <w:t>m/m</w:t>
      </w:r>
      <w:r w:rsidRPr="00A836CD">
        <w:rPr>
          <w:rFonts w:ascii="Times New Roman" w:hAnsi="Times New Roman" w:cs="Times New Roman"/>
          <w:sz w:val="20"/>
          <w:szCs w:val="20"/>
        </w:rPr>
        <w:t xml:space="preserve">), prepared by diluting the concentrated acid conforming to analytical reagent grade of IS 266. </w:t>
      </w:r>
    </w:p>
    <w:p w:rsidR="003A41B4" w:rsidRPr="00A836CD" w:rsidRDefault="003A41B4" w:rsidP="002A3C23">
      <w:pPr>
        <w:spacing w:after="120" w:line="240" w:lineRule="auto"/>
        <w:jc w:val="both"/>
        <w:rPr>
          <w:rFonts w:ascii="Times New Roman" w:hAnsi="Times New Roman" w:cs="Times New Roman"/>
          <w:sz w:val="20"/>
          <w:szCs w:val="20"/>
        </w:rPr>
      </w:pPr>
      <w:r w:rsidRPr="00A836CD">
        <w:rPr>
          <w:rFonts w:ascii="Times New Roman" w:hAnsi="Times New Roman" w:cs="Times New Roman"/>
          <w:b/>
          <w:sz w:val="20"/>
          <w:szCs w:val="20"/>
        </w:rPr>
        <w:t xml:space="preserve">C-2.2.2 </w:t>
      </w:r>
      <w:r w:rsidRPr="00F36907">
        <w:rPr>
          <w:rFonts w:ascii="Times New Roman" w:hAnsi="Times New Roman" w:cs="Times New Roman"/>
          <w:i/>
          <w:sz w:val="20"/>
          <w:szCs w:val="20"/>
        </w:rPr>
        <w:t>Potassium Nitrate</w:t>
      </w:r>
      <w:r w:rsidR="0025492F">
        <w:rPr>
          <w:rFonts w:ascii="Times New Roman" w:hAnsi="Times New Roman" w:cs="Times New Roman"/>
          <w:sz w:val="20"/>
          <w:szCs w:val="20"/>
        </w:rPr>
        <w:t xml:space="preserve"> </w:t>
      </w:r>
      <w:r w:rsidR="001F369B">
        <w:rPr>
          <w:rFonts w:ascii="Times New Roman" w:hAnsi="Times New Roman" w:cs="Times New Roman"/>
          <w:sz w:val="20"/>
          <w:szCs w:val="20"/>
        </w:rPr>
        <w:t>crystals, recrystalli</w:t>
      </w:r>
      <w:r w:rsidRPr="00A836CD">
        <w:rPr>
          <w:rFonts w:ascii="Times New Roman" w:hAnsi="Times New Roman" w:cs="Times New Roman"/>
          <w:sz w:val="20"/>
          <w:szCs w:val="20"/>
        </w:rPr>
        <w:t>zed twice from distill</w:t>
      </w:r>
      <w:r w:rsidR="00D549B3">
        <w:rPr>
          <w:rFonts w:ascii="Times New Roman" w:hAnsi="Times New Roman" w:cs="Times New Roman"/>
          <w:sz w:val="20"/>
          <w:szCs w:val="20"/>
        </w:rPr>
        <w:t xml:space="preserve">ed water and ground to pass 150 </w:t>
      </w:r>
      <w:r w:rsidRPr="00A836CD">
        <w:rPr>
          <w:rFonts w:ascii="Times New Roman" w:hAnsi="Times New Roman" w:cs="Times New Roman"/>
          <w:sz w:val="20"/>
          <w:szCs w:val="20"/>
        </w:rPr>
        <w:t>micr</w:t>
      </w:r>
      <w:r w:rsidR="00A836CD" w:rsidRPr="00A836CD">
        <w:rPr>
          <w:rFonts w:ascii="Times New Roman" w:hAnsi="Times New Roman" w:cs="Times New Roman"/>
          <w:sz w:val="20"/>
          <w:szCs w:val="20"/>
        </w:rPr>
        <w:t>on IS Sieve [</w:t>
      </w:r>
      <w:r w:rsidR="00A836CD" w:rsidRPr="00187887">
        <w:rPr>
          <w:rFonts w:ascii="Times New Roman" w:hAnsi="Times New Roman" w:cs="Times New Roman"/>
          <w:i/>
          <w:sz w:val="20"/>
          <w:szCs w:val="20"/>
        </w:rPr>
        <w:t>see</w:t>
      </w:r>
      <w:r w:rsidR="00A836CD" w:rsidRPr="00A836CD">
        <w:rPr>
          <w:rFonts w:ascii="Times New Roman" w:hAnsi="Times New Roman" w:cs="Times New Roman"/>
          <w:sz w:val="20"/>
          <w:szCs w:val="20"/>
        </w:rPr>
        <w:t xml:space="preserve"> IS 460 (Part 1</w:t>
      </w:r>
      <w:r w:rsidRPr="00A836CD">
        <w:rPr>
          <w:rFonts w:ascii="Times New Roman" w:hAnsi="Times New Roman" w:cs="Times New Roman"/>
          <w:sz w:val="20"/>
          <w:szCs w:val="20"/>
        </w:rPr>
        <w:t xml:space="preserve">)]. </w:t>
      </w:r>
    </w:p>
    <w:p w:rsidR="003A41B4" w:rsidRDefault="003A41B4" w:rsidP="002A3C23">
      <w:pPr>
        <w:spacing w:after="120" w:line="240" w:lineRule="auto"/>
        <w:rPr>
          <w:rFonts w:ascii="Times New Roman" w:hAnsi="Times New Roman" w:cs="Times New Roman"/>
          <w:sz w:val="20"/>
          <w:szCs w:val="20"/>
        </w:rPr>
      </w:pPr>
      <w:r w:rsidRPr="00A836CD">
        <w:rPr>
          <w:rFonts w:ascii="Times New Roman" w:hAnsi="Times New Roman" w:cs="Times New Roman"/>
          <w:b/>
          <w:sz w:val="20"/>
          <w:szCs w:val="20"/>
        </w:rPr>
        <w:t>C-2.2.3</w:t>
      </w:r>
      <w:r w:rsidRPr="00A836CD">
        <w:rPr>
          <w:rFonts w:ascii="Times New Roman" w:hAnsi="Times New Roman" w:cs="Times New Roman"/>
          <w:b/>
          <w:i/>
          <w:sz w:val="20"/>
          <w:szCs w:val="20"/>
        </w:rPr>
        <w:t xml:space="preserve"> </w:t>
      </w:r>
      <w:r w:rsidRPr="00DA23E1">
        <w:rPr>
          <w:rFonts w:ascii="Times New Roman" w:hAnsi="Times New Roman" w:cs="Times New Roman"/>
          <w:i/>
          <w:sz w:val="20"/>
          <w:szCs w:val="20"/>
        </w:rPr>
        <w:t>Mercury</w:t>
      </w:r>
      <w:r w:rsidRPr="00A836CD">
        <w:rPr>
          <w:rFonts w:ascii="Times New Roman" w:hAnsi="Times New Roman" w:cs="Times New Roman"/>
          <w:sz w:val="20"/>
          <w:szCs w:val="20"/>
        </w:rPr>
        <w:t xml:space="preserve"> — pure and dry.</w:t>
      </w:r>
    </w:p>
    <w:p w:rsidR="000F6B26" w:rsidRPr="000F6B26" w:rsidRDefault="000F6B26" w:rsidP="002A3C23">
      <w:pPr>
        <w:spacing w:after="120" w:line="240" w:lineRule="auto"/>
        <w:rPr>
          <w:rFonts w:ascii="Times New Roman" w:hAnsi="Times New Roman" w:cs="Times New Roman"/>
          <w:b/>
          <w:sz w:val="20"/>
          <w:szCs w:val="20"/>
        </w:rPr>
      </w:pPr>
      <w:r w:rsidRPr="000F6B26">
        <w:rPr>
          <w:rFonts w:ascii="Times New Roman" w:hAnsi="Times New Roman" w:cs="Times New Roman"/>
          <w:b/>
          <w:sz w:val="20"/>
          <w:szCs w:val="20"/>
        </w:rPr>
        <w:t>C-2</w:t>
      </w:r>
      <w:r w:rsidR="00A836CD" w:rsidRPr="000F6B26">
        <w:rPr>
          <w:rFonts w:ascii="Times New Roman" w:hAnsi="Times New Roman" w:cs="Times New Roman"/>
          <w:b/>
          <w:sz w:val="20"/>
          <w:szCs w:val="20"/>
        </w:rPr>
        <w:t xml:space="preserve">.3 Procedure </w:t>
      </w:r>
    </w:p>
    <w:p w:rsidR="00DA3CEC" w:rsidRDefault="000F6B26" w:rsidP="002A3C23">
      <w:pPr>
        <w:spacing w:after="120" w:line="240" w:lineRule="auto"/>
        <w:jc w:val="both"/>
        <w:rPr>
          <w:rFonts w:ascii="Times New Roman" w:hAnsi="Times New Roman" w:cs="Times New Roman"/>
          <w:i/>
          <w:sz w:val="20"/>
          <w:szCs w:val="20"/>
        </w:rPr>
      </w:pPr>
      <w:r w:rsidRPr="000F6B26">
        <w:rPr>
          <w:rFonts w:ascii="Times New Roman" w:hAnsi="Times New Roman" w:cs="Times New Roman"/>
          <w:b/>
          <w:sz w:val="20"/>
          <w:szCs w:val="20"/>
        </w:rPr>
        <w:t>C-2.</w:t>
      </w:r>
      <w:r w:rsidR="00A836CD" w:rsidRPr="000F6B26">
        <w:rPr>
          <w:rFonts w:ascii="Times New Roman" w:hAnsi="Times New Roman" w:cs="Times New Roman"/>
          <w:b/>
          <w:sz w:val="20"/>
          <w:szCs w:val="20"/>
        </w:rPr>
        <w:t xml:space="preserve">3.1 </w:t>
      </w:r>
      <w:r w:rsidR="00A836CD" w:rsidRPr="007C709A">
        <w:rPr>
          <w:rFonts w:ascii="Times New Roman" w:hAnsi="Times New Roman" w:cs="Times New Roman"/>
          <w:i/>
          <w:sz w:val="20"/>
          <w:szCs w:val="20"/>
        </w:rPr>
        <w:t>Precaution</w:t>
      </w:r>
    </w:p>
    <w:p w:rsidR="000F6B26" w:rsidRPr="000F6B26" w:rsidRDefault="00A836CD"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sz w:val="20"/>
          <w:szCs w:val="20"/>
        </w:rPr>
        <w:t>As a precaution against explosion, a face mask, so constructed that a thick piece of cellulose acetate sheet or other transparent plastic sheeting protects the face, shall be worn during the generation and measurements of the gas.</w:t>
      </w:r>
    </w:p>
    <w:p w:rsidR="000F6B26" w:rsidRPr="000F6B26" w:rsidRDefault="000F6B26" w:rsidP="002A3C23">
      <w:pPr>
        <w:spacing w:after="120" w:line="240" w:lineRule="auto"/>
        <w:rPr>
          <w:rFonts w:ascii="Times New Roman" w:hAnsi="Times New Roman" w:cs="Times New Roman"/>
          <w:b/>
          <w:sz w:val="20"/>
          <w:szCs w:val="20"/>
        </w:rPr>
      </w:pPr>
      <w:r w:rsidRPr="000F6B26">
        <w:rPr>
          <w:rFonts w:ascii="Times New Roman" w:hAnsi="Times New Roman" w:cs="Times New Roman"/>
          <w:b/>
          <w:sz w:val="20"/>
          <w:szCs w:val="20"/>
        </w:rPr>
        <w:t>C-2.</w:t>
      </w:r>
      <w:r w:rsidR="00A836CD" w:rsidRPr="000F6B26">
        <w:rPr>
          <w:rFonts w:ascii="Times New Roman" w:hAnsi="Times New Roman" w:cs="Times New Roman"/>
          <w:b/>
          <w:sz w:val="20"/>
          <w:szCs w:val="20"/>
        </w:rPr>
        <w:t xml:space="preserve">3.2 </w:t>
      </w:r>
      <w:r w:rsidR="00A836CD" w:rsidRPr="00DB0733">
        <w:rPr>
          <w:rFonts w:ascii="Times New Roman" w:hAnsi="Times New Roman" w:cs="Times New Roman"/>
          <w:i/>
          <w:sz w:val="20"/>
          <w:szCs w:val="20"/>
        </w:rPr>
        <w:t>Standardization of Apparatus</w:t>
      </w:r>
    </w:p>
    <w:p w:rsidR="000F6B26" w:rsidRPr="000F6B26" w:rsidRDefault="000F6B26"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b/>
          <w:sz w:val="20"/>
          <w:szCs w:val="20"/>
        </w:rPr>
        <w:t>C-2</w:t>
      </w:r>
      <w:r w:rsidR="00A836CD" w:rsidRPr="000F6B26">
        <w:rPr>
          <w:rFonts w:ascii="Times New Roman" w:hAnsi="Times New Roman" w:cs="Times New Roman"/>
          <w:b/>
          <w:sz w:val="20"/>
          <w:szCs w:val="20"/>
        </w:rPr>
        <w:t>.3.2.1</w:t>
      </w:r>
      <w:r w:rsidR="00357544">
        <w:rPr>
          <w:rFonts w:ascii="Times New Roman" w:hAnsi="Times New Roman" w:cs="Times New Roman"/>
          <w:b/>
          <w:sz w:val="20"/>
          <w:szCs w:val="20"/>
        </w:rPr>
        <w:t xml:space="preserve"> </w:t>
      </w:r>
      <w:r w:rsidRPr="000F6B26">
        <w:rPr>
          <w:rFonts w:ascii="Times New Roman" w:hAnsi="Times New Roman" w:cs="Times New Roman"/>
          <w:sz w:val="20"/>
          <w:szCs w:val="20"/>
        </w:rPr>
        <w:t>Fill the compensating and measu</w:t>
      </w:r>
      <w:r w:rsidR="00A836CD" w:rsidRPr="000F6B26">
        <w:rPr>
          <w:rFonts w:ascii="Times New Roman" w:hAnsi="Times New Roman" w:cs="Times New Roman"/>
          <w:sz w:val="20"/>
          <w:szCs w:val="20"/>
        </w:rPr>
        <w:t>ring tubes and the reaction bulb along with rubber connections with mercury. Run 20</w:t>
      </w:r>
      <w:r w:rsidR="003F435D">
        <w:rPr>
          <w:rFonts w:ascii="Times New Roman" w:hAnsi="Times New Roman" w:cs="Times New Roman"/>
          <w:sz w:val="20"/>
          <w:szCs w:val="20"/>
        </w:rPr>
        <w:t xml:space="preserve"> ml</w:t>
      </w:r>
      <w:r w:rsidR="00A836CD" w:rsidRPr="000F6B26">
        <w:rPr>
          <w:rFonts w:ascii="Times New Roman" w:hAnsi="Times New Roman" w:cs="Times New Roman"/>
          <w:sz w:val="20"/>
          <w:szCs w:val="20"/>
        </w:rPr>
        <w:t xml:space="preserve"> to 30 ml of concentrated sulphuric acid into the reaction bulb</w:t>
      </w:r>
      <w:r w:rsidRPr="000F6B26">
        <w:rPr>
          <w:rFonts w:ascii="Times New Roman" w:hAnsi="Times New Roman" w:cs="Times New Roman"/>
          <w:sz w:val="20"/>
          <w:szCs w:val="20"/>
        </w:rPr>
        <w:t xml:space="preserve"> through the cup at the top and admit about 210 ml of air. Close the stopcocks, shake the bulb well and allow to stand overnight to desiccate the air. Admit the air into the compensating tube after making appropriate connections with the </w:t>
      </w:r>
      <w:r w:rsidR="000F5E84">
        <w:rPr>
          <w:rFonts w:ascii="Times New Roman" w:hAnsi="Times New Roman" w:cs="Times New Roman"/>
          <w:sz w:val="20"/>
          <w:szCs w:val="20"/>
        </w:rPr>
        <w:t>reaction bulb (not shown in Fig.</w:t>
      </w:r>
      <w:r w:rsidRPr="000F6B26">
        <w:rPr>
          <w:rFonts w:ascii="Times New Roman" w:hAnsi="Times New Roman" w:cs="Times New Roman"/>
          <w:sz w:val="20"/>
          <w:szCs w:val="20"/>
        </w:rPr>
        <w:t xml:space="preserve"> 3) until the mercury is about on a level w</w:t>
      </w:r>
      <w:r w:rsidR="00A51828">
        <w:rPr>
          <w:rFonts w:ascii="Times New Roman" w:hAnsi="Times New Roman" w:cs="Times New Roman"/>
          <w:sz w:val="20"/>
          <w:szCs w:val="20"/>
        </w:rPr>
        <w:t xml:space="preserve">ith the 12.50 </w:t>
      </w:r>
      <w:r w:rsidRPr="000F6B26">
        <w:rPr>
          <w:rFonts w:ascii="Times New Roman" w:hAnsi="Times New Roman" w:cs="Times New Roman"/>
          <w:sz w:val="20"/>
          <w:szCs w:val="20"/>
        </w:rPr>
        <w:t>percent mark on the measuring tube, the two tubes being held at the same height. Then seal the compensating tube using a small blowpipe flame.</w:t>
      </w:r>
    </w:p>
    <w:p w:rsidR="000F6B26" w:rsidRPr="000F6B26" w:rsidRDefault="000F6B26" w:rsidP="002A3C23">
      <w:pPr>
        <w:spacing w:after="120" w:line="240" w:lineRule="auto"/>
        <w:jc w:val="both"/>
        <w:rPr>
          <w:rFonts w:ascii="Times New Roman" w:hAnsi="Times New Roman" w:cs="Times New Roman"/>
          <w:sz w:val="20"/>
          <w:szCs w:val="20"/>
        </w:rPr>
      </w:pPr>
      <w:r w:rsidRPr="00BA124D">
        <w:rPr>
          <w:rFonts w:ascii="Times New Roman" w:hAnsi="Times New Roman" w:cs="Times New Roman"/>
          <w:sz w:val="16"/>
          <w:szCs w:val="16"/>
        </w:rPr>
        <w:t>NOTE</w:t>
      </w:r>
      <w:r w:rsidRPr="000F6B26">
        <w:rPr>
          <w:rFonts w:ascii="Times New Roman" w:hAnsi="Times New Roman" w:cs="Times New Roman"/>
          <w:sz w:val="16"/>
          <w:szCs w:val="16"/>
        </w:rPr>
        <w:t xml:space="preserve"> — As a preferred alternative, nitrogen may be used in place of air. Also, the use of sulphuric acid as a desiccant may be eliminated and the air or nitrogen may be dried by passing through a solid desiccant like anhydrous calcium sulphate</w:t>
      </w:r>
      <w:r w:rsidRPr="000F6B26">
        <w:rPr>
          <w:rFonts w:ascii="Times New Roman" w:hAnsi="Times New Roman" w:cs="Times New Roman"/>
          <w:sz w:val="20"/>
          <w:szCs w:val="20"/>
        </w:rPr>
        <w:t xml:space="preserve">. </w:t>
      </w:r>
    </w:p>
    <w:p w:rsidR="000F6B26" w:rsidRPr="000F6B26" w:rsidRDefault="000F6B26"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b/>
          <w:sz w:val="20"/>
          <w:szCs w:val="20"/>
        </w:rPr>
        <w:t>C-2.3.2.2</w:t>
      </w:r>
      <w:r w:rsidRPr="000F6B26">
        <w:rPr>
          <w:rFonts w:ascii="Times New Roman" w:hAnsi="Times New Roman" w:cs="Times New Roman"/>
          <w:sz w:val="20"/>
          <w:szCs w:val="20"/>
        </w:rPr>
        <w:t xml:space="preserve"> Place 0.9</w:t>
      </w:r>
      <w:r w:rsidR="00306440">
        <w:rPr>
          <w:rFonts w:ascii="Times New Roman" w:hAnsi="Times New Roman" w:cs="Times New Roman"/>
          <w:sz w:val="20"/>
          <w:szCs w:val="20"/>
        </w:rPr>
        <w:t xml:space="preserve"> g</w:t>
      </w:r>
      <w:r w:rsidRPr="000F6B26">
        <w:rPr>
          <w:rFonts w:ascii="Times New Roman" w:hAnsi="Times New Roman" w:cs="Times New Roman"/>
          <w:sz w:val="20"/>
          <w:szCs w:val="20"/>
        </w:rPr>
        <w:t xml:space="preserve"> to 1.0 g of potassium nitrate in a weighing bottle and weigh. Dry the material for 2</w:t>
      </w:r>
      <w:r w:rsidR="004C18B4" w:rsidRPr="004C18B4">
        <w:rPr>
          <w:rFonts w:ascii="Times New Roman" w:hAnsi="Times New Roman" w:cs="Times New Roman"/>
          <w:sz w:val="20"/>
          <w:szCs w:val="20"/>
        </w:rPr>
        <w:t xml:space="preserve"> </w:t>
      </w:r>
      <w:r w:rsidR="00D05083">
        <w:rPr>
          <w:rFonts w:ascii="Times New Roman" w:hAnsi="Times New Roman" w:cs="Times New Roman"/>
          <w:sz w:val="20"/>
          <w:szCs w:val="20"/>
        </w:rPr>
        <w:t>h</w:t>
      </w:r>
      <w:r w:rsidRPr="000F6B26">
        <w:rPr>
          <w:rFonts w:ascii="Times New Roman" w:hAnsi="Times New Roman" w:cs="Times New Roman"/>
          <w:sz w:val="20"/>
          <w:szCs w:val="20"/>
        </w:rPr>
        <w:t xml:space="preserve"> to 3 h at 135 </w:t>
      </w:r>
      <w:r w:rsidR="00D05083" w:rsidRPr="003A41B4">
        <w:rPr>
          <w:rFonts w:ascii="Times New Roman" w:hAnsi="Times New Roman" w:cs="Times New Roman"/>
          <w:sz w:val="20"/>
          <w:szCs w:val="20"/>
        </w:rPr>
        <w:t>°C</w:t>
      </w:r>
      <w:r w:rsidR="00337020" w:rsidRPr="000F6B26">
        <w:rPr>
          <w:rFonts w:ascii="Times New Roman" w:hAnsi="Times New Roman" w:cs="Times New Roman"/>
          <w:sz w:val="20"/>
          <w:szCs w:val="20"/>
        </w:rPr>
        <w:t xml:space="preserve"> </w:t>
      </w:r>
      <w:r w:rsidRPr="000F6B26">
        <w:rPr>
          <w:rFonts w:ascii="Times New Roman" w:hAnsi="Times New Roman" w:cs="Times New Roman"/>
          <w:sz w:val="20"/>
          <w:szCs w:val="20"/>
        </w:rPr>
        <w:t xml:space="preserve">to 150 </w:t>
      </w:r>
      <w:r w:rsidR="00D05083" w:rsidRPr="003A41B4">
        <w:rPr>
          <w:rFonts w:ascii="Times New Roman" w:hAnsi="Times New Roman" w:cs="Times New Roman"/>
          <w:sz w:val="20"/>
          <w:szCs w:val="20"/>
        </w:rPr>
        <w:t>°C</w:t>
      </w:r>
      <w:r w:rsidRPr="000F6B26">
        <w:rPr>
          <w:rFonts w:ascii="Times New Roman" w:hAnsi="Times New Roman" w:cs="Times New Roman"/>
          <w:sz w:val="20"/>
          <w:szCs w:val="20"/>
        </w:rPr>
        <w:t>. Stopper the bottle, cool in a desiccator and weigh accurately. Then transfer potassium nitrate to the cup of the reaction bulb and re-weigh the weighing bottle to obtain the mass of potass</w:t>
      </w:r>
      <w:r w:rsidR="000C59A8">
        <w:rPr>
          <w:rFonts w:ascii="Times New Roman" w:hAnsi="Times New Roman" w:cs="Times New Roman"/>
          <w:sz w:val="20"/>
          <w:szCs w:val="20"/>
        </w:rPr>
        <w:t>ium nitrate transferred. Add 1</w:t>
      </w:r>
      <w:r w:rsidRPr="000F6B26">
        <w:rPr>
          <w:rFonts w:ascii="Times New Roman" w:hAnsi="Times New Roman" w:cs="Times New Roman"/>
          <w:sz w:val="20"/>
          <w:szCs w:val="20"/>
        </w:rPr>
        <w:t xml:space="preserve"> ml of water and stir the mixture in the cup with a small glass rod to liberate entrapped bubbles of air; work the undissolved crystals into the lower part of the cup keeping them bel</w:t>
      </w:r>
      <w:r w:rsidR="0044418B">
        <w:rPr>
          <w:rFonts w:ascii="Times New Roman" w:hAnsi="Times New Roman" w:cs="Times New Roman"/>
          <w:sz w:val="20"/>
          <w:szCs w:val="20"/>
        </w:rPr>
        <w:t>ow the surface of the solution.</w:t>
      </w:r>
    </w:p>
    <w:p w:rsidR="000F6B26" w:rsidRDefault="000F6B26" w:rsidP="002A3C23">
      <w:pPr>
        <w:spacing w:after="120" w:line="240" w:lineRule="auto"/>
        <w:jc w:val="both"/>
        <w:rPr>
          <w:rFonts w:ascii="Times New Roman" w:hAnsi="Times New Roman" w:cs="Times New Roman"/>
          <w:sz w:val="16"/>
          <w:szCs w:val="16"/>
        </w:rPr>
      </w:pPr>
      <w:r w:rsidRPr="00B55F80">
        <w:rPr>
          <w:rFonts w:ascii="Times New Roman" w:hAnsi="Times New Roman" w:cs="Times New Roman"/>
          <w:sz w:val="16"/>
          <w:szCs w:val="16"/>
        </w:rPr>
        <w:t>NOTE</w:t>
      </w:r>
      <w:r w:rsidRPr="000F6B26">
        <w:rPr>
          <w:rFonts w:ascii="Times New Roman" w:hAnsi="Times New Roman" w:cs="Times New Roman"/>
          <w:sz w:val="16"/>
          <w:szCs w:val="16"/>
        </w:rPr>
        <w:t xml:space="preserve"> — It is not necessary that potassium nitrate should dissolve before it is drawn into the reaction bulb.</w:t>
      </w:r>
    </w:p>
    <w:p w:rsidR="000F6B26" w:rsidRPr="000F6B26" w:rsidRDefault="000F6B26"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b/>
          <w:sz w:val="20"/>
          <w:szCs w:val="20"/>
        </w:rPr>
        <w:lastRenderedPageBreak/>
        <w:t>C-2.3.2.3</w:t>
      </w:r>
      <w:r w:rsidRPr="000F6B26">
        <w:rPr>
          <w:rFonts w:ascii="Times New Roman" w:hAnsi="Times New Roman" w:cs="Times New Roman"/>
          <w:sz w:val="20"/>
          <w:szCs w:val="20"/>
        </w:rPr>
        <w:t xml:space="preserve"> Make sure the lower stopcock is open, then admit the mixture into the bulb by a series of quick openings of the upper stopcock, keeping the crystals in the meantime below the surface of the liquid. In this way, all but a small amount of potassium nitrate may be run into the bulb</w:t>
      </w:r>
      <w:r w:rsidR="00641187">
        <w:rPr>
          <w:rFonts w:ascii="Times New Roman" w:hAnsi="Times New Roman" w:cs="Times New Roman"/>
          <w:sz w:val="20"/>
          <w:szCs w:val="20"/>
        </w:rPr>
        <w:t>. Rinse the cup with a second 1</w:t>
      </w:r>
      <w:r w:rsidRPr="000F6B26">
        <w:rPr>
          <w:rFonts w:ascii="Times New Roman" w:hAnsi="Times New Roman" w:cs="Times New Roman"/>
          <w:sz w:val="20"/>
          <w:szCs w:val="20"/>
        </w:rPr>
        <w:t xml:space="preserve"> ml portion of water: then repeat </w:t>
      </w:r>
      <w:r w:rsidR="00641187">
        <w:rPr>
          <w:rFonts w:ascii="Times New Roman" w:hAnsi="Times New Roman" w:cs="Times New Roman"/>
          <w:sz w:val="20"/>
          <w:szCs w:val="20"/>
        </w:rPr>
        <w:t>with a third 1 ml portion (3</w:t>
      </w:r>
      <w:r w:rsidRPr="000F6B26">
        <w:rPr>
          <w:rFonts w:ascii="Times New Roman" w:hAnsi="Times New Roman" w:cs="Times New Roman"/>
          <w:sz w:val="20"/>
          <w:szCs w:val="20"/>
        </w:rPr>
        <w:t xml:space="preserve"> ml in all). This volume should be sufficient to dissolve all the remaining particles of potassium nitrate in the cup.</w:t>
      </w:r>
    </w:p>
    <w:p w:rsidR="000F6B26" w:rsidRDefault="000F6B26" w:rsidP="002A3C23">
      <w:pPr>
        <w:spacing w:after="120" w:line="240" w:lineRule="auto"/>
        <w:jc w:val="both"/>
      </w:pPr>
      <w:r w:rsidRPr="000F6B26">
        <w:rPr>
          <w:rFonts w:ascii="Times New Roman" w:hAnsi="Times New Roman" w:cs="Times New Roman"/>
          <w:b/>
          <w:sz w:val="20"/>
          <w:szCs w:val="20"/>
        </w:rPr>
        <w:t>C-2.3.2.4</w:t>
      </w:r>
      <w:r w:rsidRPr="000F6B26">
        <w:rPr>
          <w:rFonts w:ascii="Times New Roman" w:hAnsi="Times New Roman" w:cs="Times New Roman"/>
          <w:sz w:val="20"/>
          <w:szCs w:val="20"/>
        </w:rPr>
        <w:t xml:space="preserve"> Transfer 25 ml of concentrated sulphuric acid, in several portions, to the cup and subsequently into the bulb by lowering the reservoir slightly and opening and closing the upper stopcock. When taken that no air enters even the bore in the stopcock. When introducing potassium nitrate, the washed water and the acid, always apply a slight suction but never so much as to cause air to be sucked into the reaction bulb. Keep the quantities of water and concentrated sulphuric acid used constant. Then with the bottom stopcock still open, lower the reservoir bulb to give reduced pressure in the reaction bulb and gently shake the reaction bulb to start the decomposition</w:t>
      </w:r>
      <w:r>
        <w:t>.</w:t>
      </w:r>
    </w:p>
    <w:p w:rsidR="000F6B26" w:rsidRPr="000F6B26" w:rsidRDefault="000F6B26" w:rsidP="002A3C23">
      <w:pPr>
        <w:spacing w:after="120" w:line="240" w:lineRule="auto"/>
        <w:jc w:val="both"/>
        <w:rPr>
          <w:rFonts w:ascii="Times New Roman" w:hAnsi="Times New Roman" w:cs="Times New Roman"/>
          <w:sz w:val="16"/>
          <w:szCs w:val="16"/>
        </w:rPr>
      </w:pPr>
      <w:r w:rsidRPr="00D35B3B">
        <w:rPr>
          <w:rFonts w:ascii="Times New Roman" w:hAnsi="Times New Roman" w:cs="Times New Roman"/>
          <w:sz w:val="16"/>
          <w:szCs w:val="16"/>
        </w:rPr>
        <w:t>NOTE</w:t>
      </w:r>
      <w:r w:rsidRPr="000F6B26">
        <w:rPr>
          <w:rFonts w:ascii="Times New Roman" w:hAnsi="Times New Roman" w:cs="Times New Roman"/>
          <w:sz w:val="16"/>
          <w:szCs w:val="16"/>
        </w:rPr>
        <w:t xml:space="preserve"> —</w:t>
      </w:r>
      <w:r w:rsidR="00D35B3B">
        <w:rPr>
          <w:rFonts w:ascii="Times New Roman" w:hAnsi="Times New Roman" w:cs="Times New Roman"/>
          <w:sz w:val="16"/>
          <w:szCs w:val="16"/>
        </w:rPr>
        <w:t xml:space="preserve"> </w:t>
      </w:r>
      <w:r w:rsidRPr="000F6B26">
        <w:rPr>
          <w:rFonts w:ascii="Times New Roman" w:hAnsi="Times New Roman" w:cs="Times New Roman"/>
          <w:sz w:val="16"/>
          <w:szCs w:val="16"/>
        </w:rPr>
        <w:t>It is extremely important that the bottom stopcock be left open until the major part of the decomposition has occurred; otherwise sudden evolution of gas will burst the bulb, scattering acid and glass.</w:t>
      </w:r>
    </w:p>
    <w:p w:rsidR="000F6B26" w:rsidRPr="000F6B26" w:rsidRDefault="000F6B26"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b/>
          <w:sz w:val="20"/>
          <w:szCs w:val="20"/>
        </w:rPr>
        <w:t>C-2.3.2.5</w:t>
      </w:r>
      <w:r w:rsidRPr="000F6B26">
        <w:rPr>
          <w:rFonts w:ascii="Times New Roman" w:hAnsi="Times New Roman" w:cs="Times New Roman"/>
          <w:sz w:val="20"/>
          <w:szCs w:val="20"/>
        </w:rPr>
        <w:t xml:space="preserve"> After the evolution of nitric oxide has slowed down, lower the reservoir bulb until all but 25 ml of mercury in the reaction bulb is withdrawn. Close the bottom stopcock and shake the reaction bulb vigorously for 5 minutes. When the reaction is complete, allow the gas to cool for 30 minutes; then transfer the gas to the measuring tube. By means of the levelling device, make careful adjustment of the mercury levels so that mercury in the</w:t>
      </w:r>
      <w:r w:rsidR="00B561FB">
        <w:rPr>
          <w:rFonts w:ascii="Times New Roman" w:hAnsi="Times New Roman" w:cs="Times New Roman"/>
          <w:sz w:val="20"/>
          <w:szCs w:val="20"/>
        </w:rPr>
        <w:t xml:space="preserve"> measuring tube is at the 13.85 </w:t>
      </w:r>
      <w:r w:rsidRPr="000F6B26">
        <w:rPr>
          <w:rFonts w:ascii="Times New Roman" w:hAnsi="Times New Roman" w:cs="Times New Roman"/>
          <w:sz w:val="20"/>
          <w:szCs w:val="20"/>
        </w:rPr>
        <w:t xml:space="preserve">percent mark ( the theoretical percentage of nitrogen is potassium nitrate) if an </w:t>
      </w:r>
      <w:r w:rsidR="00CA7C3C">
        <w:rPr>
          <w:rFonts w:ascii="Times New Roman" w:hAnsi="Times New Roman" w:cs="Times New Roman"/>
          <w:sz w:val="20"/>
          <w:szCs w:val="20"/>
        </w:rPr>
        <w:t>exactly 1</w:t>
      </w:r>
      <w:r w:rsidRPr="000F6B26">
        <w:rPr>
          <w:rFonts w:ascii="Times New Roman" w:hAnsi="Times New Roman" w:cs="Times New Roman"/>
          <w:sz w:val="20"/>
          <w:szCs w:val="20"/>
        </w:rPr>
        <w:t xml:space="preserve"> g sample was used, or a proportional reading if a different amount was used. Paste a strip of paper on the compensating tube at the level of the mercury and complete the standardization. Make several check determinations, preferably on different days, to ensure accurate standardization. Determinations should check within ±</w:t>
      </w:r>
      <w:r w:rsidR="00E444C9">
        <w:rPr>
          <w:rFonts w:ascii="Times New Roman" w:hAnsi="Times New Roman" w:cs="Times New Roman"/>
          <w:sz w:val="20"/>
          <w:szCs w:val="20"/>
        </w:rPr>
        <w:t xml:space="preserve"> </w:t>
      </w:r>
      <w:r w:rsidRPr="000F6B26">
        <w:rPr>
          <w:rFonts w:ascii="Times New Roman" w:hAnsi="Times New Roman" w:cs="Times New Roman"/>
          <w:sz w:val="20"/>
          <w:szCs w:val="20"/>
        </w:rPr>
        <w:t xml:space="preserve">0.01 percent. </w:t>
      </w:r>
    </w:p>
    <w:p w:rsidR="00085B34" w:rsidRDefault="000F6B26" w:rsidP="002A3C23">
      <w:pPr>
        <w:spacing w:after="120" w:line="240" w:lineRule="auto"/>
        <w:jc w:val="both"/>
        <w:rPr>
          <w:rFonts w:ascii="Times New Roman" w:hAnsi="Times New Roman" w:cs="Times New Roman"/>
          <w:i/>
          <w:sz w:val="20"/>
          <w:szCs w:val="20"/>
        </w:rPr>
      </w:pPr>
      <w:r w:rsidRPr="000F6B26">
        <w:rPr>
          <w:rFonts w:ascii="Times New Roman" w:hAnsi="Times New Roman" w:cs="Times New Roman"/>
          <w:b/>
          <w:sz w:val="20"/>
          <w:szCs w:val="20"/>
        </w:rPr>
        <w:t>C-2.3.3</w:t>
      </w:r>
      <w:r w:rsidR="00DE5E08">
        <w:rPr>
          <w:rFonts w:ascii="Times New Roman" w:hAnsi="Times New Roman" w:cs="Times New Roman"/>
          <w:b/>
          <w:sz w:val="20"/>
          <w:szCs w:val="20"/>
        </w:rPr>
        <w:t xml:space="preserve"> </w:t>
      </w:r>
      <w:r w:rsidRPr="00DE5E08">
        <w:rPr>
          <w:rFonts w:ascii="Times New Roman" w:hAnsi="Times New Roman" w:cs="Times New Roman"/>
          <w:i/>
          <w:sz w:val="20"/>
          <w:szCs w:val="20"/>
        </w:rPr>
        <w:t>Determination of Nitrogen Content in the Material</w:t>
      </w:r>
    </w:p>
    <w:p w:rsidR="003A41B4" w:rsidRDefault="000F6B26" w:rsidP="002A3C23">
      <w:pPr>
        <w:spacing w:after="120" w:line="240" w:lineRule="auto"/>
        <w:jc w:val="both"/>
        <w:rPr>
          <w:rFonts w:ascii="Times New Roman" w:hAnsi="Times New Roman" w:cs="Times New Roman"/>
          <w:sz w:val="20"/>
          <w:szCs w:val="20"/>
        </w:rPr>
      </w:pPr>
      <w:r w:rsidRPr="000F6B26">
        <w:rPr>
          <w:rFonts w:ascii="Times New Roman" w:hAnsi="Times New Roman" w:cs="Times New Roman"/>
          <w:sz w:val="20"/>
          <w:szCs w:val="20"/>
        </w:rPr>
        <w:t>Dry the material (</w:t>
      </w:r>
      <w:r w:rsidRPr="000F6B26">
        <w:rPr>
          <w:rFonts w:ascii="Times New Roman" w:hAnsi="Times New Roman" w:cs="Times New Roman"/>
          <w:i/>
          <w:sz w:val="20"/>
          <w:szCs w:val="20"/>
        </w:rPr>
        <w:t>see</w:t>
      </w:r>
      <w:r w:rsidR="0044161B">
        <w:rPr>
          <w:rFonts w:ascii="Times New Roman" w:hAnsi="Times New Roman" w:cs="Times New Roman"/>
          <w:i/>
          <w:sz w:val="20"/>
          <w:szCs w:val="20"/>
        </w:rPr>
        <w:t xml:space="preserve"> </w:t>
      </w:r>
      <w:r w:rsidR="00B15CF2">
        <w:rPr>
          <w:rFonts w:ascii="Times New Roman" w:hAnsi="Times New Roman" w:cs="Times New Roman"/>
          <w:b/>
          <w:sz w:val="20"/>
          <w:szCs w:val="20"/>
        </w:rPr>
        <w:t>8</w:t>
      </w:r>
      <w:r w:rsidRPr="000F6B26">
        <w:rPr>
          <w:rFonts w:ascii="Times New Roman" w:hAnsi="Times New Roman" w:cs="Times New Roman"/>
          <w:b/>
          <w:sz w:val="20"/>
          <w:szCs w:val="20"/>
        </w:rPr>
        <w:t>.1.1</w:t>
      </w:r>
      <w:r w:rsidR="00F50EBF">
        <w:rPr>
          <w:rFonts w:ascii="Times New Roman" w:hAnsi="Times New Roman" w:cs="Times New Roman"/>
          <w:sz w:val="20"/>
          <w:szCs w:val="20"/>
        </w:rPr>
        <w:t>) Place the dried material 1 g</w:t>
      </w:r>
      <w:r w:rsidRPr="000F6B26">
        <w:rPr>
          <w:rFonts w:ascii="Times New Roman" w:hAnsi="Times New Roman" w:cs="Times New Roman"/>
          <w:sz w:val="20"/>
          <w:szCs w:val="20"/>
        </w:rPr>
        <w:t xml:space="preserve"> to l.2 g in a weighing bottle which has been previously dried and weighed. Wipe off any particles of material adhering to the upper part of the weighing bottle. Dry at </w:t>
      </w:r>
      <w:r w:rsidR="00EF5E6C">
        <w:rPr>
          <w:rFonts w:ascii="Times New Roman" w:hAnsi="Times New Roman" w:cs="Times New Roman"/>
          <w:sz w:val="20"/>
          <w:szCs w:val="20"/>
        </w:rPr>
        <w:t>(</w:t>
      </w:r>
      <w:r w:rsidRPr="000F6B26">
        <w:rPr>
          <w:rFonts w:ascii="Times New Roman" w:hAnsi="Times New Roman" w:cs="Times New Roman"/>
          <w:sz w:val="20"/>
          <w:szCs w:val="20"/>
        </w:rPr>
        <w:t>100 ± 2</w:t>
      </w:r>
      <w:r w:rsidR="00EF5E6C">
        <w:rPr>
          <w:rFonts w:ascii="Times New Roman" w:hAnsi="Times New Roman" w:cs="Times New Roman"/>
          <w:sz w:val="20"/>
          <w:szCs w:val="20"/>
        </w:rPr>
        <w:t xml:space="preserve">) </w:t>
      </w:r>
      <w:r w:rsidRPr="000F6B26">
        <w:rPr>
          <w:rFonts w:ascii="Times New Roman" w:hAnsi="Times New Roman" w:cs="Times New Roman"/>
          <w:sz w:val="20"/>
          <w:szCs w:val="20"/>
        </w:rPr>
        <w:t>°C for one hour. Stopper the weighing bottle, cool in a desiccator and weigh accurately. The difference gives the mass of the material. Add carefully 5</w:t>
      </w:r>
      <w:r w:rsidR="007E7AC4">
        <w:rPr>
          <w:rFonts w:ascii="Times New Roman" w:hAnsi="Times New Roman" w:cs="Times New Roman"/>
          <w:sz w:val="20"/>
          <w:szCs w:val="20"/>
        </w:rPr>
        <w:t xml:space="preserve"> ml</w:t>
      </w:r>
      <w:r w:rsidRPr="000F6B26">
        <w:rPr>
          <w:rFonts w:ascii="Times New Roman" w:hAnsi="Times New Roman" w:cs="Times New Roman"/>
          <w:sz w:val="20"/>
          <w:szCs w:val="20"/>
        </w:rPr>
        <w:t xml:space="preserve"> to 8 ml of concentrated sulphuric acid into the weighing bottle. Allow the acid to wet the material for a few minutes and then gently swirl the weighing bottle till the material is well dispersed. With the help of a small glass rod, pour the mixture into the cup of the reaction bulb. Lower the mercury reservoir and then, with the lower stopcock open, draw the mixture in by opening the upper stopcock. Take care that no air is drawn in. Rinse the weighing bottle and the cup of the reaction vessel several times with concentrated sulphuric acid using a total of 25 ml for dissolving and rinsing. Complete the determination as described in </w:t>
      </w:r>
      <w:r w:rsidR="00F17229">
        <w:rPr>
          <w:rFonts w:ascii="Times New Roman" w:hAnsi="Times New Roman" w:cs="Times New Roman"/>
          <w:b/>
          <w:sz w:val="20"/>
          <w:szCs w:val="20"/>
        </w:rPr>
        <w:t>C-2</w:t>
      </w:r>
      <w:r w:rsidRPr="000F6B26">
        <w:rPr>
          <w:rFonts w:ascii="Times New Roman" w:hAnsi="Times New Roman" w:cs="Times New Roman"/>
          <w:b/>
          <w:sz w:val="20"/>
          <w:szCs w:val="20"/>
        </w:rPr>
        <w:t>.3.2.4</w:t>
      </w:r>
      <w:r w:rsidRPr="000F6B26">
        <w:rPr>
          <w:rFonts w:ascii="Times New Roman" w:hAnsi="Times New Roman" w:cs="Times New Roman"/>
          <w:sz w:val="20"/>
          <w:szCs w:val="20"/>
        </w:rPr>
        <w:t xml:space="preserve"> and </w:t>
      </w:r>
      <w:r w:rsidR="00F17229">
        <w:rPr>
          <w:rFonts w:ascii="Times New Roman" w:hAnsi="Times New Roman" w:cs="Times New Roman"/>
          <w:b/>
          <w:sz w:val="20"/>
          <w:szCs w:val="20"/>
        </w:rPr>
        <w:t>C-2</w:t>
      </w:r>
      <w:r w:rsidRPr="000F6B26">
        <w:rPr>
          <w:rFonts w:ascii="Times New Roman" w:hAnsi="Times New Roman" w:cs="Times New Roman"/>
          <w:b/>
          <w:sz w:val="20"/>
          <w:szCs w:val="20"/>
        </w:rPr>
        <w:t>.3.2.5</w:t>
      </w:r>
      <w:r w:rsidRPr="000F6B26">
        <w:rPr>
          <w:rFonts w:ascii="Times New Roman" w:hAnsi="Times New Roman" w:cs="Times New Roman"/>
          <w:sz w:val="20"/>
          <w:szCs w:val="20"/>
        </w:rPr>
        <w:t xml:space="preserve"> and take the reading after adjusting the level of mercury in the two tubes at the mark on the compensating tube.</w:t>
      </w:r>
    </w:p>
    <w:p w:rsidR="006A2BEA" w:rsidRDefault="000F6B26"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C-2.4 </w:t>
      </w:r>
      <w:r w:rsidR="006A2BEA">
        <w:rPr>
          <w:rFonts w:ascii="Times New Roman" w:hAnsi="Times New Roman" w:cs="Times New Roman"/>
          <w:b/>
          <w:sz w:val="20"/>
          <w:szCs w:val="20"/>
        </w:rPr>
        <w:t>Calculation</w:t>
      </w:r>
    </w:p>
    <w:p w:rsidR="000766B9" w:rsidRPr="006A2BEA" w:rsidRDefault="000766B9" w:rsidP="002A3C23">
      <w:pPr>
        <w:spacing w:after="12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m:t>Nitrogen content, percent by mass of the dried material=</m:t>
          </m:r>
          <m:f>
            <m:fPr>
              <m:ctrlPr>
                <w:rPr>
                  <w:rFonts w:ascii="Cambria Math" w:hAnsi="Cambria Math" w:cs="Times New Roman"/>
                  <w:sz w:val="20"/>
                  <w:szCs w:val="20"/>
                </w:rPr>
              </m:ctrlPr>
            </m:fPr>
            <m:num>
              <m:r>
                <w:rPr>
                  <w:rFonts w:ascii="Cambria Math" w:hAnsi="Cambria Math" w:cs="Times New Roman"/>
                  <w:sz w:val="20"/>
                  <w:szCs w:val="20"/>
                </w:rPr>
                <m:t>B</m:t>
              </m:r>
            </m:num>
            <m:den>
              <m:r>
                <w:rPr>
                  <w:rFonts w:ascii="Cambria Math" w:hAnsi="Cambria Math" w:cs="Times New Roman"/>
                  <w:sz w:val="20"/>
                  <w:szCs w:val="20"/>
                </w:rPr>
                <m:t>M</m:t>
              </m:r>
            </m:den>
          </m:f>
        </m:oMath>
      </m:oMathPara>
    </w:p>
    <w:p w:rsidR="000766B9" w:rsidRPr="000766B9" w:rsidRDefault="000766B9" w:rsidP="002A3C23">
      <w:pPr>
        <w:spacing w:after="120" w:line="240" w:lineRule="auto"/>
        <w:jc w:val="both"/>
        <w:rPr>
          <w:rFonts w:ascii="Times New Roman" w:hAnsi="Times New Roman" w:cs="Times New Roman"/>
          <w:sz w:val="20"/>
          <w:szCs w:val="20"/>
        </w:rPr>
      </w:pPr>
      <w:r w:rsidRPr="000766B9">
        <w:rPr>
          <w:rFonts w:ascii="Times New Roman" w:hAnsi="Times New Roman" w:cs="Times New Roman"/>
          <w:sz w:val="20"/>
          <w:szCs w:val="20"/>
        </w:rPr>
        <w:t>where</w:t>
      </w:r>
    </w:p>
    <w:p w:rsidR="000766B9" w:rsidRPr="000766B9" w:rsidRDefault="000766B9" w:rsidP="002A3C23">
      <w:pPr>
        <w:spacing w:after="120" w:line="240" w:lineRule="auto"/>
        <w:ind w:left="360"/>
        <w:jc w:val="both"/>
        <w:rPr>
          <w:rFonts w:ascii="Times New Roman" w:hAnsi="Times New Roman" w:cs="Times New Roman"/>
          <w:i/>
          <w:sz w:val="20"/>
          <w:szCs w:val="20"/>
        </w:rPr>
      </w:pPr>
      <w:r w:rsidRPr="000766B9">
        <w:rPr>
          <w:rFonts w:ascii="Times New Roman" w:hAnsi="Times New Roman" w:cs="Times New Roman"/>
          <w:i/>
          <w:sz w:val="20"/>
          <w:szCs w:val="20"/>
        </w:rPr>
        <w:t xml:space="preserve">B </w:t>
      </w:r>
      <w:r w:rsidRPr="000766B9">
        <w:rPr>
          <w:rFonts w:ascii="Times New Roman" w:hAnsi="Times New Roman" w:cs="Times New Roman"/>
          <w:sz w:val="20"/>
          <w:szCs w:val="20"/>
        </w:rPr>
        <w:t xml:space="preserve">= Reading of the level in the measuring tubes, and </w:t>
      </w:r>
    </w:p>
    <w:p w:rsidR="000766B9" w:rsidRDefault="000766B9" w:rsidP="002A3C23">
      <w:pPr>
        <w:spacing w:after="240" w:line="240" w:lineRule="auto"/>
        <w:ind w:left="360"/>
        <w:jc w:val="both"/>
        <w:rPr>
          <w:rFonts w:ascii="Times New Roman" w:hAnsi="Times New Roman" w:cs="Times New Roman"/>
          <w:sz w:val="20"/>
          <w:szCs w:val="20"/>
        </w:rPr>
      </w:pPr>
      <w:r w:rsidRPr="000766B9">
        <w:rPr>
          <w:rFonts w:ascii="Times New Roman" w:hAnsi="Times New Roman" w:cs="Times New Roman"/>
          <w:i/>
          <w:sz w:val="20"/>
          <w:szCs w:val="20"/>
        </w:rPr>
        <w:t>M</w:t>
      </w:r>
      <w:r w:rsidRPr="000766B9">
        <w:rPr>
          <w:rFonts w:ascii="Times New Roman" w:hAnsi="Times New Roman" w:cs="Times New Roman"/>
          <w:sz w:val="20"/>
          <w:szCs w:val="20"/>
        </w:rPr>
        <w:t xml:space="preserve"> = mass in g of the dried material taken for the test.</w:t>
      </w:r>
    </w:p>
    <w:p w:rsidR="000766B9" w:rsidRDefault="00A87B5C"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C-3</w:t>
      </w:r>
      <w:r w:rsidR="000766B9">
        <w:rPr>
          <w:rFonts w:ascii="Times New Roman" w:hAnsi="Times New Roman" w:cs="Times New Roman"/>
          <w:b/>
          <w:sz w:val="20"/>
          <w:szCs w:val="20"/>
        </w:rPr>
        <w:t xml:space="preserve"> METHOD 2</w:t>
      </w:r>
    </w:p>
    <w:p w:rsidR="000766B9" w:rsidRDefault="00153DF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C-3</w:t>
      </w:r>
      <w:r w:rsidR="000766B9">
        <w:rPr>
          <w:rFonts w:ascii="Times New Roman" w:hAnsi="Times New Roman" w:cs="Times New Roman"/>
          <w:b/>
          <w:sz w:val="20"/>
          <w:szCs w:val="20"/>
        </w:rPr>
        <w:t>.1 Apparatus</w:t>
      </w:r>
      <w:r w:rsidR="00C60C9E">
        <w:rPr>
          <w:rFonts w:ascii="Times New Roman" w:hAnsi="Times New Roman" w:cs="Times New Roman"/>
          <w:b/>
          <w:sz w:val="20"/>
          <w:szCs w:val="20"/>
        </w:rPr>
        <w:t xml:space="preserve"> </w:t>
      </w:r>
      <w:r w:rsidR="000766B9">
        <w:rPr>
          <w:rFonts w:ascii="Times New Roman" w:hAnsi="Times New Roman" w:cs="Times New Roman"/>
          <w:b/>
          <w:sz w:val="20"/>
          <w:szCs w:val="20"/>
        </w:rPr>
        <w:t>—</w:t>
      </w:r>
      <w:r w:rsidR="00C60C9E">
        <w:rPr>
          <w:rFonts w:ascii="Times New Roman" w:hAnsi="Times New Roman" w:cs="Times New Roman"/>
          <w:b/>
          <w:sz w:val="20"/>
          <w:szCs w:val="20"/>
        </w:rPr>
        <w:t xml:space="preserve"> </w:t>
      </w:r>
      <w:r w:rsidR="00BC1032">
        <w:rPr>
          <w:rFonts w:ascii="Times New Roman" w:hAnsi="Times New Roman" w:cs="Times New Roman"/>
          <w:sz w:val="20"/>
          <w:szCs w:val="20"/>
        </w:rPr>
        <w:t>l</w:t>
      </w:r>
      <w:r w:rsidR="000766B9">
        <w:rPr>
          <w:rFonts w:ascii="Times New Roman" w:hAnsi="Times New Roman" w:cs="Times New Roman"/>
          <w:sz w:val="20"/>
          <w:szCs w:val="20"/>
        </w:rPr>
        <w:t>unge nitrogen 150 ml capacity (</w:t>
      </w:r>
      <w:r w:rsidR="000766B9">
        <w:rPr>
          <w:rFonts w:ascii="Times New Roman" w:hAnsi="Times New Roman" w:cs="Times New Roman"/>
          <w:i/>
          <w:sz w:val="20"/>
          <w:szCs w:val="20"/>
        </w:rPr>
        <w:t>see</w:t>
      </w:r>
      <w:r w:rsidR="000766B9">
        <w:rPr>
          <w:rFonts w:ascii="Times New Roman" w:hAnsi="Times New Roman" w:cs="Times New Roman"/>
          <w:sz w:val="20"/>
          <w:szCs w:val="20"/>
        </w:rPr>
        <w:t xml:space="preserve"> Fig.</w:t>
      </w:r>
      <w:r w:rsidR="004C4968">
        <w:rPr>
          <w:rFonts w:ascii="Times New Roman" w:hAnsi="Times New Roman" w:cs="Times New Roman"/>
          <w:sz w:val="20"/>
          <w:szCs w:val="20"/>
        </w:rPr>
        <w:t xml:space="preserve"> </w:t>
      </w:r>
      <w:r w:rsidR="000766B9">
        <w:rPr>
          <w:rFonts w:ascii="Times New Roman" w:hAnsi="Times New Roman" w:cs="Times New Roman"/>
          <w:sz w:val="20"/>
          <w:szCs w:val="20"/>
        </w:rPr>
        <w:t>5)</w:t>
      </w:r>
    </w:p>
    <w:p w:rsidR="000766B9" w:rsidRPr="000766B9" w:rsidRDefault="000766B9" w:rsidP="002A3C23">
      <w:pPr>
        <w:spacing w:after="120" w:line="240" w:lineRule="auto"/>
        <w:jc w:val="center"/>
        <w:rPr>
          <w:rFonts w:ascii="Times New Roman" w:hAnsi="Times New Roman" w:cs="Times New Roman"/>
          <w:sz w:val="20"/>
          <w:szCs w:val="20"/>
        </w:rPr>
      </w:pPr>
      <w:r>
        <w:rPr>
          <w:noProof/>
          <w:lang w:val="en-US"/>
        </w:rPr>
        <w:lastRenderedPageBreak/>
        <w:drawing>
          <wp:inline distT="0" distB="0" distL="0" distR="0">
            <wp:extent cx="5533523" cy="657092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27" t="18106" r="31135" b="18503"/>
                    <a:stretch/>
                  </pic:blipFill>
                  <pic:spPr bwMode="auto">
                    <a:xfrm>
                      <a:off x="0" y="0"/>
                      <a:ext cx="5538807" cy="6577196"/>
                    </a:xfrm>
                    <a:prstGeom prst="rect">
                      <a:avLst/>
                    </a:prstGeom>
                    <a:ln>
                      <a:noFill/>
                    </a:ln>
                    <a:extLst>
                      <a:ext uri="{53640926-AAD7-44D8-BBD7-CCE9431645EC}">
                        <a14:shadowObscured xmlns:a14="http://schemas.microsoft.com/office/drawing/2010/main"/>
                      </a:ext>
                    </a:extLst>
                  </pic:spPr>
                </pic:pic>
              </a:graphicData>
            </a:graphic>
          </wp:inline>
        </w:drawing>
      </w:r>
    </w:p>
    <w:p w:rsidR="002A5DCD" w:rsidRDefault="000766B9"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All di</w:t>
      </w:r>
      <w:r w:rsidR="003E08C7">
        <w:rPr>
          <w:rFonts w:ascii="Times New Roman" w:hAnsi="Times New Roman" w:cs="Times New Roman"/>
          <w:sz w:val="20"/>
          <w:szCs w:val="20"/>
        </w:rPr>
        <w:t>mensions in millimetres</w:t>
      </w:r>
    </w:p>
    <w:p w:rsidR="000766B9" w:rsidRPr="00140AC3" w:rsidRDefault="000766B9" w:rsidP="002A3C23">
      <w:pPr>
        <w:spacing w:after="120" w:line="240" w:lineRule="auto"/>
        <w:jc w:val="center"/>
        <w:rPr>
          <w:rFonts w:ascii="Times New Roman" w:hAnsi="Times New Roman" w:cs="Times New Roman"/>
          <w:sz w:val="20"/>
          <w:szCs w:val="20"/>
        </w:rPr>
      </w:pPr>
      <w:r w:rsidRPr="00140AC3">
        <w:rPr>
          <w:rFonts w:ascii="Times New Roman" w:hAnsi="Times New Roman" w:cs="Times New Roman"/>
          <w:sz w:val="20"/>
          <w:szCs w:val="20"/>
        </w:rPr>
        <w:t>F</w:t>
      </w:r>
      <w:r w:rsidRPr="006100D8">
        <w:rPr>
          <w:rFonts w:ascii="Times New Roman" w:hAnsi="Times New Roman" w:cs="Times New Roman"/>
          <w:sz w:val="16"/>
          <w:szCs w:val="20"/>
        </w:rPr>
        <w:t>IG</w:t>
      </w:r>
      <w:r w:rsidR="00030AEC" w:rsidRPr="006100D8">
        <w:rPr>
          <w:rFonts w:ascii="Times New Roman" w:hAnsi="Times New Roman" w:cs="Times New Roman"/>
          <w:sz w:val="16"/>
          <w:szCs w:val="20"/>
        </w:rPr>
        <w:t>.</w:t>
      </w:r>
      <w:r w:rsidRPr="006100D8">
        <w:rPr>
          <w:rFonts w:ascii="Times New Roman" w:hAnsi="Times New Roman" w:cs="Times New Roman"/>
          <w:sz w:val="16"/>
          <w:szCs w:val="20"/>
        </w:rPr>
        <w:t xml:space="preserve"> </w:t>
      </w:r>
      <w:r w:rsidRPr="00140AC3">
        <w:rPr>
          <w:rFonts w:ascii="Times New Roman" w:hAnsi="Times New Roman" w:cs="Times New Roman"/>
          <w:sz w:val="20"/>
          <w:szCs w:val="20"/>
        </w:rPr>
        <w:t>1 A</w:t>
      </w:r>
      <w:r w:rsidRPr="006100D8">
        <w:rPr>
          <w:rFonts w:ascii="Times New Roman" w:hAnsi="Times New Roman" w:cs="Times New Roman"/>
          <w:sz w:val="16"/>
          <w:szCs w:val="20"/>
        </w:rPr>
        <w:t>SSEMBLY</w:t>
      </w:r>
      <w:r w:rsidRPr="00140AC3">
        <w:rPr>
          <w:rFonts w:ascii="Times New Roman" w:hAnsi="Times New Roman" w:cs="Times New Roman"/>
          <w:sz w:val="20"/>
          <w:szCs w:val="20"/>
        </w:rPr>
        <w:t xml:space="preserve"> O</w:t>
      </w:r>
      <w:r w:rsidRPr="006100D8">
        <w:rPr>
          <w:rFonts w:ascii="Times New Roman" w:hAnsi="Times New Roman" w:cs="Times New Roman"/>
          <w:sz w:val="16"/>
          <w:szCs w:val="20"/>
        </w:rPr>
        <w:t>F</w:t>
      </w:r>
      <w:r w:rsidRPr="00140AC3">
        <w:rPr>
          <w:rFonts w:ascii="Times New Roman" w:hAnsi="Times New Roman" w:cs="Times New Roman"/>
          <w:sz w:val="20"/>
          <w:szCs w:val="20"/>
        </w:rPr>
        <w:t xml:space="preserve"> A</w:t>
      </w:r>
      <w:r w:rsidRPr="006100D8">
        <w:rPr>
          <w:rFonts w:ascii="Times New Roman" w:hAnsi="Times New Roman" w:cs="Times New Roman"/>
          <w:sz w:val="16"/>
          <w:szCs w:val="20"/>
        </w:rPr>
        <w:t>PPARATUS</w:t>
      </w:r>
      <w:r w:rsidRPr="00140AC3">
        <w:rPr>
          <w:rFonts w:ascii="Times New Roman" w:hAnsi="Times New Roman" w:cs="Times New Roman"/>
          <w:sz w:val="20"/>
          <w:szCs w:val="20"/>
        </w:rPr>
        <w:t xml:space="preserve"> F</w:t>
      </w:r>
      <w:r w:rsidRPr="006100D8">
        <w:rPr>
          <w:rFonts w:ascii="Times New Roman" w:hAnsi="Times New Roman" w:cs="Times New Roman"/>
          <w:sz w:val="16"/>
          <w:szCs w:val="20"/>
        </w:rPr>
        <w:t>OR</w:t>
      </w:r>
      <w:r w:rsidRPr="00140AC3">
        <w:rPr>
          <w:rFonts w:ascii="Times New Roman" w:hAnsi="Times New Roman" w:cs="Times New Roman"/>
          <w:sz w:val="20"/>
          <w:szCs w:val="20"/>
        </w:rPr>
        <w:t xml:space="preserve"> N</w:t>
      </w:r>
      <w:r w:rsidRPr="006100D8">
        <w:rPr>
          <w:rFonts w:ascii="Times New Roman" w:hAnsi="Times New Roman" w:cs="Times New Roman"/>
          <w:sz w:val="16"/>
          <w:szCs w:val="20"/>
        </w:rPr>
        <w:t>ITROGEN</w:t>
      </w:r>
      <w:r w:rsidRPr="00140AC3">
        <w:rPr>
          <w:rFonts w:ascii="Times New Roman" w:hAnsi="Times New Roman" w:cs="Times New Roman"/>
          <w:sz w:val="20"/>
          <w:szCs w:val="20"/>
        </w:rPr>
        <w:t xml:space="preserve"> D</w:t>
      </w:r>
      <w:r w:rsidRPr="006100D8">
        <w:rPr>
          <w:rFonts w:ascii="Times New Roman" w:hAnsi="Times New Roman" w:cs="Times New Roman"/>
          <w:sz w:val="16"/>
          <w:szCs w:val="20"/>
        </w:rPr>
        <w:t>ETERMINATION</w:t>
      </w:r>
    </w:p>
    <w:p w:rsidR="000766B9" w:rsidRPr="000766B9" w:rsidRDefault="000766B9" w:rsidP="002A3C23">
      <w:pPr>
        <w:spacing w:after="120" w:line="240" w:lineRule="auto"/>
        <w:jc w:val="center"/>
        <w:rPr>
          <w:rFonts w:ascii="Times New Roman" w:hAnsi="Times New Roman" w:cs="Times New Roman"/>
          <w:b/>
          <w:sz w:val="20"/>
          <w:szCs w:val="20"/>
        </w:rPr>
      </w:pPr>
      <w:r>
        <w:rPr>
          <w:noProof/>
          <w:lang w:val="en-US"/>
        </w:rPr>
        <w:lastRenderedPageBreak/>
        <w:drawing>
          <wp:inline distT="0" distB="0" distL="0" distR="0">
            <wp:extent cx="4104168" cy="676610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80" t="27295" r="39110" b="13498"/>
                    <a:stretch/>
                  </pic:blipFill>
                  <pic:spPr bwMode="auto">
                    <a:xfrm>
                      <a:off x="0" y="0"/>
                      <a:ext cx="4104339" cy="6766388"/>
                    </a:xfrm>
                    <a:prstGeom prst="rect">
                      <a:avLst/>
                    </a:prstGeom>
                    <a:ln>
                      <a:noFill/>
                    </a:ln>
                    <a:extLst>
                      <a:ext uri="{53640926-AAD7-44D8-BBD7-CCE9431645EC}">
                        <a14:shadowObscured xmlns:a14="http://schemas.microsoft.com/office/drawing/2010/main"/>
                      </a:ext>
                    </a:extLst>
                  </pic:spPr>
                </pic:pic>
              </a:graphicData>
            </a:graphic>
          </wp:inline>
        </w:drawing>
      </w:r>
    </w:p>
    <w:p w:rsidR="002A5DCD" w:rsidRDefault="00BB15AB"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r w:rsidR="000766B9">
        <w:rPr>
          <w:rFonts w:ascii="Times New Roman" w:hAnsi="Times New Roman" w:cs="Times New Roman"/>
          <w:sz w:val="20"/>
          <w:szCs w:val="20"/>
        </w:rPr>
        <w:t>These notes and dimensions are important</w:t>
      </w:r>
    </w:p>
    <w:p w:rsidR="000766B9" w:rsidRDefault="000766B9"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All dimensions in millimetres.</w:t>
      </w:r>
    </w:p>
    <w:p w:rsidR="000766B9" w:rsidRPr="0042640E" w:rsidRDefault="000766B9" w:rsidP="002A3C23">
      <w:pPr>
        <w:spacing w:after="120" w:line="240" w:lineRule="auto"/>
        <w:jc w:val="center"/>
        <w:rPr>
          <w:rFonts w:ascii="Times New Roman" w:hAnsi="Times New Roman" w:cs="Times New Roman"/>
          <w:sz w:val="20"/>
          <w:szCs w:val="20"/>
        </w:rPr>
      </w:pPr>
      <w:r w:rsidRPr="0042640E">
        <w:rPr>
          <w:rFonts w:ascii="Times New Roman" w:hAnsi="Times New Roman" w:cs="Times New Roman"/>
          <w:sz w:val="20"/>
          <w:szCs w:val="20"/>
        </w:rPr>
        <w:t>F</w:t>
      </w:r>
      <w:r w:rsidRPr="0042640E">
        <w:rPr>
          <w:rFonts w:ascii="Times New Roman" w:hAnsi="Times New Roman" w:cs="Times New Roman"/>
          <w:sz w:val="16"/>
          <w:szCs w:val="20"/>
        </w:rPr>
        <w:t>IG</w:t>
      </w:r>
      <w:r w:rsidR="0042640E" w:rsidRPr="0042640E">
        <w:rPr>
          <w:rFonts w:ascii="Times New Roman" w:hAnsi="Times New Roman" w:cs="Times New Roman"/>
          <w:sz w:val="16"/>
          <w:szCs w:val="20"/>
        </w:rPr>
        <w:t>.</w:t>
      </w:r>
      <w:r w:rsidRPr="0042640E">
        <w:rPr>
          <w:rFonts w:ascii="Times New Roman" w:hAnsi="Times New Roman" w:cs="Times New Roman"/>
          <w:sz w:val="16"/>
          <w:szCs w:val="20"/>
        </w:rPr>
        <w:t xml:space="preserve"> </w:t>
      </w:r>
      <w:r w:rsidRPr="0042640E">
        <w:rPr>
          <w:rFonts w:ascii="Times New Roman" w:hAnsi="Times New Roman" w:cs="Times New Roman"/>
          <w:sz w:val="20"/>
          <w:szCs w:val="20"/>
        </w:rPr>
        <w:t>2 M</w:t>
      </w:r>
      <w:r w:rsidRPr="0042640E">
        <w:rPr>
          <w:rFonts w:ascii="Times New Roman" w:hAnsi="Times New Roman" w:cs="Times New Roman"/>
          <w:sz w:val="16"/>
          <w:szCs w:val="20"/>
        </w:rPr>
        <w:t>EASURING</w:t>
      </w:r>
      <w:r w:rsidRPr="0042640E">
        <w:rPr>
          <w:rFonts w:ascii="Times New Roman" w:hAnsi="Times New Roman" w:cs="Times New Roman"/>
          <w:sz w:val="20"/>
          <w:szCs w:val="20"/>
        </w:rPr>
        <w:t xml:space="preserve"> T</w:t>
      </w:r>
      <w:r w:rsidRPr="0042640E">
        <w:rPr>
          <w:rFonts w:ascii="Times New Roman" w:hAnsi="Times New Roman" w:cs="Times New Roman"/>
          <w:sz w:val="16"/>
          <w:szCs w:val="20"/>
        </w:rPr>
        <w:t>UBE</w:t>
      </w:r>
      <w:r w:rsidRPr="0042640E">
        <w:rPr>
          <w:rFonts w:ascii="Times New Roman" w:hAnsi="Times New Roman" w:cs="Times New Roman"/>
          <w:sz w:val="20"/>
          <w:szCs w:val="20"/>
        </w:rPr>
        <w:t xml:space="preserve"> F</w:t>
      </w:r>
      <w:r w:rsidRPr="0042640E">
        <w:rPr>
          <w:rFonts w:ascii="Times New Roman" w:hAnsi="Times New Roman" w:cs="Times New Roman"/>
          <w:sz w:val="16"/>
          <w:szCs w:val="20"/>
        </w:rPr>
        <w:t>OR</w:t>
      </w:r>
      <w:r w:rsidRPr="0042640E">
        <w:rPr>
          <w:rFonts w:ascii="Times New Roman" w:hAnsi="Times New Roman" w:cs="Times New Roman"/>
          <w:sz w:val="20"/>
          <w:szCs w:val="20"/>
        </w:rPr>
        <w:t xml:space="preserve"> NI</w:t>
      </w:r>
      <w:r w:rsidRPr="0042640E">
        <w:rPr>
          <w:rFonts w:ascii="Times New Roman" w:hAnsi="Times New Roman" w:cs="Times New Roman"/>
          <w:sz w:val="16"/>
          <w:szCs w:val="20"/>
        </w:rPr>
        <w:t>TROGEN</w:t>
      </w:r>
      <w:r w:rsidRPr="0042640E">
        <w:rPr>
          <w:rFonts w:ascii="Times New Roman" w:hAnsi="Times New Roman" w:cs="Times New Roman"/>
          <w:sz w:val="20"/>
          <w:szCs w:val="20"/>
        </w:rPr>
        <w:t xml:space="preserve"> D</w:t>
      </w:r>
      <w:r w:rsidRPr="0042640E">
        <w:rPr>
          <w:rFonts w:ascii="Times New Roman" w:hAnsi="Times New Roman" w:cs="Times New Roman"/>
          <w:sz w:val="16"/>
          <w:szCs w:val="20"/>
        </w:rPr>
        <w:t>ETERMINATION</w:t>
      </w:r>
      <w:r w:rsidRPr="0042640E">
        <w:rPr>
          <w:rFonts w:ascii="Times New Roman" w:hAnsi="Times New Roman" w:cs="Times New Roman"/>
          <w:sz w:val="20"/>
          <w:szCs w:val="20"/>
        </w:rPr>
        <w:t xml:space="preserve"> </w:t>
      </w:r>
    </w:p>
    <w:p w:rsidR="000766B9" w:rsidRPr="000766B9" w:rsidRDefault="000766B9" w:rsidP="002A3C23">
      <w:pPr>
        <w:spacing w:after="0" w:line="240" w:lineRule="auto"/>
        <w:jc w:val="center"/>
        <w:rPr>
          <w:rFonts w:ascii="Times New Roman" w:hAnsi="Times New Roman" w:cs="Times New Roman"/>
          <w:b/>
          <w:sz w:val="20"/>
          <w:szCs w:val="20"/>
        </w:rPr>
      </w:pPr>
      <w:r>
        <w:rPr>
          <w:noProof/>
          <w:lang w:val="en-US"/>
        </w:rPr>
        <w:lastRenderedPageBreak/>
        <w:drawing>
          <wp:inline distT="0" distB="0" distL="0" distR="0">
            <wp:extent cx="5176235" cy="6220047"/>
            <wp:effectExtent l="19050" t="0" r="53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76" t="21884" r="38292" b="31170"/>
                    <a:stretch/>
                  </pic:blipFill>
                  <pic:spPr bwMode="auto">
                    <a:xfrm flipH="1">
                      <a:off x="0" y="0"/>
                      <a:ext cx="5180068" cy="6224652"/>
                    </a:xfrm>
                    <a:prstGeom prst="rect">
                      <a:avLst/>
                    </a:prstGeom>
                    <a:ln>
                      <a:noFill/>
                    </a:ln>
                    <a:extLst>
                      <a:ext uri="{53640926-AAD7-44D8-BBD7-CCE9431645EC}">
                        <a14:shadowObscured xmlns:a14="http://schemas.microsoft.com/office/drawing/2010/main"/>
                      </a:ext>
                    </a:extLst>
                  </pic:spPr>
                </pic:pic>
              </a:graphicData>
            </a:graphic>
          </wp:inline>
        </w:drawing>
      </w:r>
    </w:p>
    <w:p w:rsidR="002A5DCD" w:rsidRDefault="000766B9"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*These notes and dimensions are important</w:t>
      </w:r>
    </w:p>
    <w:p w:rsidR="000766B9" w:rsidRDefault="000766B9"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All dimensions in millimetres.</w:t>
      </w:r>
    </w:p>
    <w:p w:rsidR="000766B9" w:rsidRPr="00654C08" w:rsidRDefault="000766B9" w:rsidP="002A3C23">
      <w:pPr>
        <w:spacing w:after="120" w:line="240" w:lineRule="auto"/>
        <w:jc w:val="center"/>
        <w:rPr>
          <w:rFonts w:ascii="Times New Roman" w:hAnsi="Times New Roman" w:cs="Times New Roman"/>
          <w:sz w:val="20"/>
          <w:szCs w:val="20"/>
        </w:rPr>
      </w:pPr>
      <w:r w:rsidRPr="00654C08">
        <w:rPr>
          <w:rFonts w:ascii="Times New Roman" w:hAnsi="Times New Roman" w:cs="Times New Roman"/>
          <w:sz w:val="20"/>
          <w:szCs w:val="20"/>
        </w:rPr>
        <w:t>F</w:t>
      </w:r>
      <w:r w:rsidRPr="00654C08">
        <w:rPr>
          <w:rFonts w:ascii="Times New Roman" w:hAnsi="Times New Roman" w:cs="Times New Roman"/>
          <w:sz w:val="16"/>
          <w:szCs w:val="20"/>
        </w:rPr>
        <w:t>IG</w:t>
      </w:r>
      <w:r w:rsidR="00654C08" w:rsidRPr="00654C08">
        <w:rPr>
          <w:rFonts w:ascii="Times New Roman" w:hAnsi="Times New Roman" w:cs="Times New Roman"/>
          <w:sz w:val="16"/>
          <w:szCs w:val="20"/>
        </w:rPr>
        <w:t>.</w:t>
      </w:r>
      <w:r w:rsidRPr="00654C08">
        <w:rPr>
          <w:rFonts w:ascii="Times New Roman" w:hAnsi="Times New Roman" w:cs="Times New Roman"/>
          <w:sz w:val="16"/>
          <w:szCs w:val="20"/>
        </w:rPr>
        <w:t xml:space="preserve"> </w:t>
      </w:r>
      <w:r w:rsidRPr="00654C08">
        <w:rPr>
          <w:rFonts w:ascii="Times New Roman" w:hAnsi="Times New Roman" w:cs="Times New Roman"/>
          <w:sz w:val="20"/>
          <w:szCs w:val="20"/>
        </w:rPr>
        <w:t>3 R</w:t>
      </w:r>
      <w:r w:rsidRPr="00654C08">
        <w:rPr>
          <w:rFonts w:ascii="Times New Roman" w:hAnsi="Times New Roman" w:cs="Times New Roman"/>
          <w:sz w:val="16"/>
          <w:szCs w:val="20"/>
        </w:rPr>
        <w:t>EACTION</w:t>
      </w:r>
      <w:r w:rsidRPr="00654C08">
        <w:rPr>
          <w:rFonts w:ascii="Times New Roman" w:hAnsi="Times New Roman" w:cs="Times New Roman"/>
          <w:sz w:val="20"/>
          <w:szCs w:val="20"/>
        </w:rPr>
        <w:t xml:space="preserve"> B</w:t>
      </w:r>
      <w:r w:rsidRPr="00654C08">
        <w:rPr>
          <w:rFonts w:ascii="Times New Roman" w:hAnsi="Times New Roman" w:cs="Times New Roman"/>
          <w:sz w:val="16"/>
          <w:szCs w:val="20"/>
        </w:rPr>
        <w:t>ULB</w:t>
      </w:r>
    </w:p>
    <w:p w:rsidR="000766B9" w:rsidRPr="000766B9" w:rsidRDefault="000766B9" w:rsidP="002A3C23">
      <w:pPr>
        <w:spacing w:after="120" w:line="240" w:lineRule="auto"/>
        <w:jc w:val="center"/>
        <w:rPr>
          <w:rFonts w:ascii="Times New Roman" w:hAnsi="Times New Roman" w:cs="Times New Roman"/>
          <w:b/>
          <w:sz w:val="20"/>
          <w:szCs w:val="20"/>
        </w:rPr>
      </w:pPr>
      <w:r>
        <w:rPr>
          <w:noProof/>
          <w:lang w:val="en-US"/>
        </w:rPr>
        <w:lastRenderedPageBreak/>
        <w:drawing>
          <wp:inline distT="0" distB="0" distL="0" distR="0">
            <wp:extent cx="2339162" cy="7717938"/>
            <wp:effectExtent l="19050" t="0" r="398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238" t="21851" r="47231" b="30526"/>
                    <a:stretch/>
                  </pic:blipFill>
                  <pic:spPr bwMode="auto">
                    <a:xfrm>
                      <a:off x="0" y="0"/>
                      <a:ext cx="2344235" cy="7734675"/>
                    </a:xfrm>
                    <a:prstGeom prst="rect">
                      <a:avLst/>
                    </a:prstGeom>
                    <a:ln>
                      <a:noFill/>
                    </a:ln>
                    <a:extLst>
                      <a:ext uri="{53640926-AAD7-44D8-BBD7-CCE9431645EC}">
                        <a14:shadowObscured xmlns:a14="http://schemas.microsoft.com/office/drawing/2010/main"/>
                      </a:ext>
                    </a:extLst>
                  </pic:spPr>
                </pic:pic>
              </a:graphicData>
            </a:graphic>
          </wp:inline>
        </w:drawing>
      </w:r>
    </w:p>
    <w:p w:rsidR="00FD6FA1" w:rsidRDefault="00AF56AD" w:rsidP="002A3C23">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sz w:val="20"/>
          <w:szCs w:val="20"/>
        </w:rPr>
        <w:t>This dimension is important</w:t>
      </w:r>
    </w:p>
    <w:p w:rsidR="00AF56AD" w:rsidRDefault="00AF56AD"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All dimensions in millimetres</w:t>
      </w:r>
    </w:p>
    <w:p w:rsidR="00AF56AD" w:rsidRPr="009201C8" w:rsidRDefault="00AF56AD" w:rsidP="002A3C23">
      <w:pPr>
        <w:spacing w:after="120" w:line="240" w:lineRule="auto"/>
        <w:jc w:val="center"/>
        <w:rPr>
          <w:rFonts w:ascii="Times New Roman" w:hAnsi="Times New Roman" w:cs="Times New Roman"/>
          <w:sz w:val="20"/>
          <w:szCs w:val="20"/>
        </w:rPr>
      </w:pPr>
      <w:r w:rsidRPr="009201C8">
        <w:rPr>
          <w:rFonts w:ascii="Times New Roman" w:hAnsi="Times New Roman" w:cs="Times New Roman"/>
          <w:sz w:val="20"/>
          <w:szCs w:val="20"/>
        </w:rPr>
        <w:t>F</w:t>
      </w:r>
      <w:r w:rsidRPr="009201C8">
        <w:rPr>
          <w:rFonts w:ascii="Times New Roman" w:hAnsi="Times New Roman" w:cs="Times New Roman"/>
          <w:sz w:val="16"/>
          <w:szCs w:val="20"/>
        </w:rPr>
        <w:t>IG</w:t>
      </w:r>
      <w:r w:rsidR="009201C8" w:rsidRPr="009201C8">
        <w:rPr>
          <w:rFonts w:ascii="Times New Roman" w:hAnsi="Times New Roman" w:cs="Times New Roman"/>
          <w:sz w:val="16"/>
          <w:szCs w:val="20"/>
        </w:rPr>
        <w:t>.</w:t>
      </w:r>
      <w:r w:rsidRPr="009201C8">
        <w:rPr>
          <w:rFonts w:ascii="Times New Roman" w:hAnsi="Times New Roman" w:cs="Times New Roman"/>
          <w:sz w:val="16"/>
          <w:szCs w:val="20"/>
        </w:rPr>
        <w:t xml:space="preserve"> </w:t>
      </w:r>
      <w:r w:rsidRPr="009201C8">
        <w:rPr>
          <w:rFonts w:ascii="Times New Roman" w:hAnsi="Times New Roman" w:cs="Times New Roman"/>
          <w:sz w:val="20"/>
          <w:szCs w:val="20"/>
        </w:rPr>
        <w:t>4</w:t>
      </w:r>
      <w:r w:rsidR="009201C8" w:rsidRPr="009201C8">
        <w:rPr>
          <w:rFonts w:ascii="Times New Roman" w:hAnsi="Times New Roman" w:cs="Times New Roman"/>
          <w:sz w:val="20"/>
          <w:szCs w:val="20"/>
        </w:rPr>
        <w:t xml:space="preserve"> </w:t>
      </w:r>
      <w:r w:rsidRPr="009201C8">
        <w:rPr>
          <w:rFonts w:ascii="Times New Roman" w:hAnsi="Times New Roman" w:cs="Times New Roman"/>
          <w:sz w:val="20"/>
          <w:szCs w:val="20"/>
        </w:rPr>
        <w:t>C</w:t>
      </w:r>
      <w:r w:rsidRPr="009201C8">
        <w:rPr>
          <w:rFonts w:ascii="Times New Roman" w:hAnsi="Times New Roman" w:cs="Times New Roman"/>
          <w:sz w:val="16"/>
          <w:szCs w:val="20"/>
        </w:rPr>
        <w:t>OMPENSTION</w:t>
      </w:r>
      <w:r w:rsidRPr="009201C8">
        <w:rPr>
          <w:rFonts w:ascii="Times New Roman" w:hAnsi="Times New Roman" w:cs="Times New Roman"/>
          <w:sz w:val="20"/>
          <w:szCs w:val="20"/>
        </w:rPr>
        <w:t xml:space="preserve"> T</w:t>
      </w:r>
      <w:r w:rsidRPr="009201C8">
        <w:rPr>
          <w:rFonts w:ascii="Times New Roman" w:hAnsi="Times New Roman" w:cs="Times New Roman"/>
          <w:sz w:val="16"/>
          <w:szCs w:val="20"/>
        </w:rPr>
        <w:t>UBE</w:t>
      </w:r>
    </w:p>
    <w:p w:rsidR="00AF56AD" w:rsidRPr="00AF56AD" w:rsidRDefault="00AF56AD" w:rsidP="002A3C23">
      <w:pPr>
        <w:spacing w:after="120" w:line="240" w:lineRule="auto"/>
        <w:jc w:val="center"/>
        <w:rPr>
          <w:rFonts w:ascii="Times New Roman" w:hAnsi="Times New Roman" w:cs="Times New Roman"/>
          <w:b/>
          <w:sz w:val="20"/>
          <w:szCs w:val="20"/>
        </w:rPr>
      </w:pPr>
      <w:r>
        <w:rPr>
          <w:noProof/>
          <w:lang w:val="en-US"/>
        </w:rPr>
        <w:lastRenderedPageBreak/>
        <w:drawing>
          <wp:inline distT="0" distB="0" distL="0" distR="0">
            <wp:extent cx="3535658" cy="4795284"/>
            <wp:effectExtent l="19050" t="0" r="764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952" t="31686" r="41733" b="26623"/>
                    <a:stretch/>
                  </pic:blipFill>
                  <pic:spPr bwMode="auto">
                    <a:xfrm>
                      <a:off x="0" y="0"/>
                      <a:ext cx="3537640" cy="4797972"/>
                    </a:xfrm>
                    <a:prstGeom prst="rect">
                      <a:avLst/>
                    </a:prstGeom>
                    <a:ln>
                      <a:noFill/>
                    </a:ln>
                    <a:extLst>
                      <a:ext uri="{53640926-AAD7-44D8-BBD7-CCE9431645EC}">
                        <a14:shadowObscured xmlns:a14="http://schemas.microsoft.com/office/drawing/2010/main"/>
                      </a:ext>
                    </a:extLst>
                  </pic:spPr>
                </pic:pic>
              </a:graphicData>
            </a:graphic>
          </wp:inline>
        </w:drawing>
      </w:r>
    </w:p>
    <w:p w:rsidR="00FD6FA1" w:rsidRPr="00547F9F" w:rsidRDefault="00547F9F" w:rsidP="002A3C2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F</w:t>
      </w:r>
      <w:r w:rsidRPr="00D46276">
        <w:rPr>
          <w:rFonts w:ascii="Times New Roman" w:hAnsi="Times New Roman" w:cs="Times New Roman"/>
          <w:sz w:val="16"/>
          <w:szCs w:val="20"/>
        </w:rPr>
        <w:t>IG</w:t>
      </w:r>
      <w:r w:rsidR="00D46276" w:rsidRPr="00D46276">
        <w:rPr>
          <w:rFonts w:ascii="Times New Roman" w:hAnsi="Times New Roman" w:cs="Times New Roman"/>
          <w:sz w:val="16"/>
          <w:szCs w:val="20"/>
        </w:rPr>
        <w:t>.</w:t>
      </w:r>
      <w:r w:rsidRPr="00D46276">
        <w:rPr>
          <w:rFonts w:ascii="Times New Roman" w:hAnsi="Times New Roman" w:cs="Times New Roman"/>
          <w:sz w:val="16"/>
          <w:szCs w:val="20"/>
        </w:rPr>
        <w:t xml:space="preserve"> </w:t>
      </w:r>
      <w:r>
        <w:rPr>
          <w:rFonts w:ascii="Times New Roman" w:hAnsi="Times New Roman" w:cs="Times New Roman"/>
          <w:sz w:val="20"/>
          <w:szCs w:val="20"/>
        </w:rPr>
        <w:t>5 L</w:t>
      </w:r>
      <w:r w:rsidRPr="00D46276">
        <w:rPr>
          <w:rFonts w:ascii="Times New Roman" w:hAnsi="Times New Roman" w:cs="Times New Roman"/>
          <w:sz w:val="16"/>
          <w:szCs w:val="20"/>
        </w:rPr>
        <w:t>UNGE</w:t>
      </w:r>
      <w:r>
        <w:rPr>
          <w:rFonts w:ascii="Times New Roman" w:hAnsi="Times New Roman" w:cs="Times New Roman"/>
          <w:sz w:val="20"/>
          <w:szCs w:val="20"/>
        </w:rPr>
        <w:t xml:space="preserve"> N</w:t>
      </w:r>
      <w:r w:rsidRPr="00D46276">
        <w:rPr>
          <w:rFonts w:ascii="Times New Roman" w:hAnsi="Times New Roman" w:cs="Times New Roman"/>
          <w:sz w:val="16"/>
          <w:szCs w:val="20"/>
        </w:rPr>
        <w:t>ITROMETER</w:t>
      </w:r>
      <w:r>
        <w:rPr>
          <w:rFonts w:ascii="Times New Roman" w:hAnsi="Times New Roman" w:cs="Times New Roman"/>
          <w:sz w:val="20"/>
          <w:szCs w:val="20"/>
        </w:rPr>
        <w:t xml:space="preserve"> 150 </w:t>
      </w:r>
      <w:r w:rsidR="00695F96">
        <w:rPr>
          <w:rFonts w:ascii="Times New Roman" w:hAnsi="Times New Roman" w:cs="Times New Roman"/>
          <w:sz w:val="20"/>
          <w:szCs w:val="20"/>
        </w:rPr>
        <w:t>ml</w:t>
      </w:r>
      <w:r w:rsidRPr="00547F9F">
        <w:rPr>
          <w:rFonts w:ascii="Times New Roman" w:hAnsi="Times New Roman" w:cs="Times New Roman"/>
          <w:sz w:val="20"/>
          <w:szCs w:val="20"/>
        </w:rPr>
        <w:t xml:space="preserve"> S</w:t>
      </w:r>
      <w:r w:rsidRPr="00D46276">
        <w:rPr>
          <w:rFonts w:ascii="Times New Roman" w:hAnsi="Times New Roman" w:cs="Times New Roman"/>
          <w:sz w:val="16"/>
          <w:szCs w:val="20"/>
        </w:rPr>
        <w:t>IZE</w:t>
      </w:r>
    </w:p>
    <w:p w:rsidR="00FD6FA1" w:rsidRPr="00AF56AD" w:rsidRDefault="00AF56AD" w:rsidP="002A3C23">
      <w:pPr>
        <w:spacing w:after="120" w:line="240" w:lineRule="auto"/>
        <w:jc w:val="both"/>
        <w:rPr>
          <w:rFonts w:ascii="Times New Roman" w:hAnsi="Times New Roman" w:cs="Times New Roman"/>
          <w:b/>
          <w:sz w:val="20"/>
          <w:szCs w:val="20"/>
        </w:rPr>
      </w:pPr>
      <w:r w:rsidRPr="00AF56AD">
        <w:rPr>
          <w:rFonts w:ascii="Times New Roman" w:hAnsi="Times New Roman" w:cs="Times New Roman"/>
          <w:b/>
          <w:sz w:val="20"/>
          <w:szCs w:val="20"/>
        </w:rPr>
        <w:t>C-</w:t>
      </w:r>
      <w:r w:rsidR="000043A5">
        <w:rPr>
          <w:rFonts w:ascii="Times New Roman" w:hAnsi="Times New Roman" w:cs="Times New Roman"/>
          <w:b/>
          <w:sz w:val="20"/>
          <w:szCs w:val="20"/>
        </w:rPr>
        <w:t>3</w:t>
      </w:r>
      <w:r w:rsidRPr="00AF56AD">
        <w:rPr>
          <w:rFonts w:ascii="Times New Roman" w:hAnsi="Times New Roman" w:cs="Times New Roman"/>
          <w:b/>
          <w:sz w:val="20"/>
          <w:szCs w:val="20"/>
        </w:rPr>
        <w:t>.</w:t>
      </w:r>
      <w:r w:rsidR="006A3577">
        <w:rPr>
          <w:rFonts w:ascii="Times New Roman" w:hAnsi="Times New Roman" w:cs="Times New Roman"/>
          <w:b/>
          <w:sz w:val="20"/>
          <w:szCs w:val="20"/>
        </w:rPr>
        <w:t>2</w:t>
      </w:r>
      <w:r w:rsidRPr="00AF56AD">
        <w:rPr>
          <w:rFonts w:ascii="Times New Roman" w:hAnsi="Times New Roman" w:cs="Times New Roman"/>
          <w:b/>
          <w:sz w:val="20"/>
          <w:szCs w:val="20"/>
        </w:rPr>
        <w:t xml:space="preserve"> Reagents </w:t>
      </w:r>
    </w:p>
    <w:p w:rsidR="00AF56AD" w:rsidRPr="00AF56AD" w:rsidRDefault="00AF56AD" w:rsidP="002A3C23">
      <w:pPr>
        <w:spacing w:after="120" w:line="240" w:lineRule="auto"/>
        <w:jc w:val="both"/>
        <w:rPr>
          <w:rFonts w:ascii="Times New Roman" w:hAnsi="Times New Roman" w:cs="Times New Roman"/>
          <w:sz w:val="20"/>
          <w:szCs w:val="20"/>
        </w:rPr>
      </w:pPr>
      <w:r w:rsidRPr="00AF56AD">
        <w:rPr>
          <w:rFonts w:ascii="Times New Roman" w:hAnsi="Times New Roman" w:cs="Times New Roman"/>
          <w:b/>
          <w:sz w:val="20"/>
          <w:szCs w:val="20"/>
        </w:rPr>
        <w:t>C-</w:t>
      </w:r>
      <w:r w:rsidR="000043A5">
        <w:rPr>
          <w:rFonts w:ascii="Times New Roman" w:hAnsi="Times New Roman" w:cs="Times New Roman"/>
          <w:b/>
          <w:sz w:val="20"/>
          <w:szCs w:val="20"/>
        </w:rPr>
        <w:t>3</w:t>
      </w:r>
      <w:r w:rsidRPr="00AF56AD">
        <w:rPr>
          <w:rFonts w:ascii="Times New Roman" w:hAnsi="Times New Roman" w:cs="Times New Roman"/>
          <w:b/>
          <w:sz w:val="20"/>
          <w:szCs w:val="20"/>
        </w:rPr>
        <w:t>.</w:t>
      </w:r>
      <w:r w:rsidR="006A3577">
        <w:rPr>
          <w:rFonts w:ascii="Times New Roman" w:hAnsi="Times New Roman" w:cs="Times New Roman"/>
          <w:b/>
          <w:sz w:val="20"/>
          <w:szCs w:val="20"/>
        </w:rPr>
        <w:t>2</w:t>
      </w:r>
      <w:r w:rsidRPr="00AF56AD">
        <w:rPr>
          <w:rFonts w:ascii="Times New Roman" w:hAnsi="Times New Roman" w:cs="Times New Roman"/>
          <w:b/>
          <w:sz w:val="20"/>
          <w:szCs w:val="20"/>
        </w:rPr>
        <w:t>.1</w:t>
      </w:r>
      <w:r w:rsidR="000043A5">
        <w:rPr>
          <w:rFonts w:ascii="Times New Roman" w:hAnsi="Times New Roman" w:cs="Times New Roman"/>
          <w:b/>
          <w:sz w:val="20"/>
          <w:szCs w:val="20"/>
        </w:rPr>
        <w:t xml:space="preserve"> </w:t>
      </w:r>
      <w:r w:rsidRPr="000043A5">
        <w:rPr>
          <w:rFonts w:ascii="Times New Roman" w:hAnsi="Times New Roman" w:cs="Times New Roman"/>
          <w:i/>
          <w:sz w:val="20"/>
          <w:szCs w:val="20"/>
        </w:rPr>
        <w:t>Sulphuric Acid</w:t>
      </w:r>
      <w:r w:rsidR="000043A5">
        <w:rPr>
          <w:rFonts w:ascii="Times New Roman" w:hAnsi="Times New Roman" w:cs="Times New Roman"/>
          <w:sz w:val="20"/>
          <w:szCs w:val="20"/>
        </w:rPr>
        <w:t xml:space="preserve"> </w:t>
      </w:r>
      <w:r w:rsidR="008C3EAE">
        <w:rPr>
          <w:rFonts w:ascii="Times New Roman" w:hAnsi="Times New Roman" w:cs="Times New Roman"/>
          <w:sz w:val="20"/>
          <w:szCs w:val="20"/>
        </w:rPr>
        <w:t>— (94</w:t>
      </w:r>
      <w:r w:rsidRPr="00AF56AD">
        <w:rPr>
          <w:rFonts w:ascii="Times New Roman" w:hAnsi="Times New Roman" w:cs="Times New Roman"/>
          <w:sz w:val="20"/>
          <w:szCs w:val="20"/>
        </w:rPr>
        <w:t xml:space="preserve"> ± 0.2</w:t>
      </w:r>
      <w:r w:rsidR="008C3EAE">
        <w:rPr>
          <w:rFonts w:ascii="Times New Roman" w:hAnsi="Times New Roman" w:cs="Times New Roman"/>
          <w:sz w:val="20"/>
          <w:szCs w:val="20"/>
        </w:rPr>
        <w:t>)</w:t>
      </w:r>
      <w:r w:rsidRPr="00AF56AD">
        <w:rPr>
          <w:rFonts w:ascii="Times New Roman" w:hAnsi="Times New Roman" w:cs="Times New Roman"/>
          <w:sz w:val="20"/>
          <w:szCs w:val="20"/>
        </w:rPr>
        <w:t xml:space="preserve"> percent (</w:t>
      </w:r>
      <w:r w:rsidRPr="00AF56AD">
        <w:rPr>
          <w:rFonts w:ascii="Times New Roman" w:hAnsi="Times New Roman" w:cs="Times New Roman"/>
          <w:i/>
          <w:sz w:val="20"/>
          <w:szCs w:val="20"/>
        </w:rPr>
        <w:t>m/m</w:t>
      </w:r>
      <w:r w:rsidRPr="00AF56AD">
        <w:rPr>
          <w:rFonts w:ascii="Times New Roman" w:hAnsi="Times New Roman" w:cs="Times New Roman"/>
          <w:sz w:val="20"/>
          <w:szCs w:val="20"/>
        </w:rPr>
        <w:t xml:space="preserve">); prepared by diluting concentrated sulphuric acid conforming to analytical reagent grade of IS 266. </w:t>
      </w:r>
    </w:p>
    <w:p w:rsidR="00AF56AD" w:rsidRPr="00AF56AD" w:rsidRDefault="00AF56AD" w:rsidP="002A3C23">
      <w:pPr>
        <w:spacing w:after="120" w:line="240" w:lineRule="auto"/>
        <w:jc w:val="both"/>
        <w:rPr>
          <w:rFonts w:ascii="Times New Roman" w:hAnsi="Times New Roman" w:cs="Times New Roman"/>
          <w:sz w:val="20"/>
          <w:szCs w:val="20"/>
        </w:rPr>
      </w:pPr>
      <w:r w:rsidRPr="00AF56AD">
        <w:rPr>
          <w:rFonts w:ascii="Times New Roman" w:hAnsi="Times New Roman" w:cs="Times New Roman"/>
          <w:b/>
          <w:sz w:val="20"/>
          <w:szCs w:val="20"/>
        </w:rPr>
        <w:t>C-</w:t>
      </w:r>
      <w:r w:rsidR="00FD20AD">
        <w:rPr>
          <w:rFonts w:ascii="Times New Roman" w:hAnsi="Times New Roman" w:cs="Times New Roman"/>
          <w:b/>
          <w:sz w:val="20"/>
          <w:szCs w:val="20"/>
        </w:rPr>
        <w:t>3</w:t>
      </w:r>
      <w:r w:rsidRPr="00AF56AD">
        <w:rPr>
          <w:rFonts w:ascii="Times New Roman" w:hAnsi="Times New Roman" w:cs="Times New Roman"/>
          <w:b/>
          <w:sz w:val="20"/>
          <w:szCs w:val="20"/>
        </w:rPr>
        <w:t>.</w:t>
      </w:r>
      <w:r w:rsidR="006A3577">
        <w:rPr>
          <w:rFonts w:ascii="Times New Roman" w:hAnsi="Times New Roman" w:cs="Times New Roman"/>
          <w:b/>
          <w:sz w:val="20"/>
          <w:szCs w:val="20"/>
        </w:rPr>
        <w:t>2</w:t>
      </w:r>
      <w:r w:rsidRPr="00AF56AD">
        <w:rPr>
          <w:rFonts w:ascii="Times New Roman" w:hAnsi="Times New Roman" w:cs="Times New Roman"/>
          <w:b/>
          <w:sz w:val="20"/>
          <w:szCs w:val="20"/>
        </w:rPr>
        <w:t>.2</w:t>
      </w:r>
      <w:r w:rsidRPr="00AF56AD">
        <w:rPr>
          <w:rFonts w:ascii="Times New Roman" w:hAnsi="Times New Roman" w:cs="Times New Roman"/>
          <w:b/>
          <w:i/>
          <w:sz w:val="20"/>
          <w:szCs w:val="20"/>
        </w:rPr>
        <w:t xml:space="preserve"> </w:t>
      </w:r>
      <w:r w:rsidRPr="004A796C">
        <w:rPr>
          <w:rFonts w:ascii="Times New Roman" w:hAnsi="Times New Roman" w:cs="Times New Roman"/>
          <w:i/>
          <w:sz w:val="20"/>
          <w:szCs w:val="20"/>
        </w:rPr>
        <w:t>Mercury</w:t>
      </w:r>
      <w:r w:rsidR="001B5121">
        <w:rPr>
          <w:rFonts w:ascii="Times New Roman" w:hAnsi="Times New Roman" w:cs="Times New Roman"/>
          <w:b/>
          <w:i/>
          <w:sz w:val="20"/>
          <w:szCs w:val="20"/>
        </w:rPr>
        <w:t xml:space="preserve"> </w:t>
      </w:r>
      <w:r w:rsidR="001B5121">
        <w:rPr>
          <w:rFonts w:ascii="Times New Roman" w:hAnsi="Times New Roman" w:cs="Times New Roman"/>
          <w:sz w:val="20"/>
          <w:szCs w:val="20"/>
        </w:rPr>
        <w:t>—</w:t>
      </w:r>
      <w:r w:rsidR="0011515C">
        <w:rPr>
          <w:rFonts w:ascii="Times New Roman" w:hAnsi="Times New Roman" w:cs="Times New Roman"/>
          <w:sz w:val="20"/>
          <w:szCs w:val="20"/>
        </w:rPr>
        <w:t xml:space="preserve"> P</w:t>
      </w:r>
      <w:r w:rsidRPr="00AF56AD">
        <w:rPr>
          <w:rFonts w:ascii="Times New Roman" w:hAnsi="Times New Roman" w:cs="Times New Roman"/>
          <w:sz w:val="20"/>
          <w:szCs w:val="20"/>
        </w:rPr>
        <w:t xml:space="preserve">ure and dry. </w:t>
      </w:r>
    </w:p>
    <w:p w:rsidR="00AF56AD" w:rsidRPr="00AF56AD" w:rsidRDefault="00AF56AD" w:rsidP="002A3C23">
      <w:pPr>
        <w:spacing w:after="120" w:line="240" w:lineRule="auto"/>
        <w:jc w:val="both"/>
        <w:rPr>
          <w:rFonts w:ascii="Times New Roman" w:hAnsi="Times New Roman" w:cs="Times New Roman"/>
          <w:b/>
          <w:sz w:val="20"/>
          <w:szCs w:val="20"/>
        </w:rPr>
      </w:pPr>
      <w:r w:rsidRPr="00AF56AD">
        <w:rPr>
          <w:rFonts w:ascii="Times New Roman" w:hAnsi="Times New Roman" w:cs="Times New Roman"/>
          <w:b/>
          <w:sz w:val="20"/>
          <w:szCs w:val="20"/>
        </w:rPr>
        <w:t>C-</w:t>
      </w:r>
      <w:r w:rsidR="0011515C">
        <w:rPr>
          <w:rFonts w:ascii="Times New Roman" w:hAnsi="Times New Roman" w:cs="Times New Roman"/>
          <w:b/>
          <w:sz w:val="20"/>
          <w:szCs w:val="20"/>
        </w:rPr>
        <w:t>3</w:t>
      </w:r>
      <w:r w:rsidRPr="00AF56AD">
        <w:rPr>
          <w:rFonts w:ascii="Times New Roman" w:hAnsi="Times New Roman" w:cs="Times New Roman"/>
          <w:b/>
          <w:sz w:val="20"/>
          <w:szCs w:val="20"/>
        </w:rPr>
        <w:t>.</w:t>
      </w:r>
      <w:r w:rsidR="006A3577">
        <w:rPr>
          <w:rFonts w:ascii="Times New Roman" w:hAnsi="Times New Roman" w:cs="Times New Roman"/>
          <w:b/>
          <w:sz w:val="20"/>
          <w:szCs w:val="20"/>
        </w:rPr>
        <w:t>3</w:t>
      </w:r>
      <w:r w:rsidRPr="00AF56AD">
        <w:rPr>
          <w:rFonts w:ascii="Times New Roman" w:hAnsi="Times New Roman" w:cs="Times New Roman"/>
          <w:b/>
          <w:sz w:val="20"/>
          <w:szCs w:val="20"/>
        </w:rPr>
        <w:t xml:space="preserve"> Procedure </w:t>
      </w:r>
    </w:p>
    <w:p w:rsidR="00AF56AD" w:rsidRDefault="005133A0"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C-3</w:t>
      </w:r>
      <w:r w:rsidR="00AF56AD" w:rsidRPr="00AF56AD">
        <w:rPr>
          <w:rFonts w:ascii="Times New Roman" w:hAnsi="Times New Roman" w:cs="Times New Roman"/>
          <w:b/>
          <w:sz w:val="20"/>
          <w:szCs w:val="20"/>
        </w:rPr>
        <w:t>.</w:t>
      </w:r>
      <w:r w:rsidR="006A3577">
        <w:rPr>
          <w:rFonts w:ascii="Times New Roman" w:hAnsi="Times New Roman" w:cs="Times New Roman"/>
          <w:b/>
          <w:sz w:val="20"/>
          <w:szCs w:val="20"/>
        </w:rPr>
        <w:t>3</w:t>
      </w:r>
      <w:r w:rsidR="00AF56AD" w:rsidRPr="00AF56AD">
        <w:rPr>
          <w:rFonts w:ascii="Times New Roman" w:hAnsi="Times New Roman" w:cs="Times New Roman"/>
          <w:b/>
          <w:sz w:val="20"/>
          <w:szCs w:val="20"/>
        </w:rPr>
        <w:t>.1</w:t>
      </w:r>
      <w:r w:rsidR="00AF56AD" w:rsidRPr="00AF56AD">
        <w:rPr>
          <w:rFonts w:ascii="Times New Roman" w:hAnsi="Times New Roman" w:cs="Times New Roman"/>
          <w:b/>
          <w:i/>
          <w:sz w:val="20"/>
          <w:szCs w:val="20"/>
        </w:rPr>
        <w:t xml:space="preserve"> </w:t>
      </w:r>
      <w:r w:rsidR="00AF56AD" w:rsidRPr="004A796C">
        <w:rPr>
          <w:rFonts w:ascii="Times New Roman" w:hAnsi="Times New Roman" w:cs="Times New Roman"/>
          <w:i/>
          <w:sz w:val="20"/>
          <w:szCs w:val="20"/>
        </w:rPr>
        <w:t>Precaution</w:t>
      </w:r>
      <w:r w:rsidR="00AF56AD" w:rsidRPr="00AF56AD">
        <w:rPr>
          <w:rFonts w:ascii="Times New Roman" w:hAnsi="Times New Roman" w:cs="Times New Roman"/>
          <w:sz w:val="20"/>
          <w:szCs w:val="20"/>
        </w:rPr>
        <w:t xml:space="preserve"> </w:t>
      </w:r>
      <w:r w:rsidR="004865C8">
        <w:rPr>
          <w:rFonts w:ascii="Times New Roman" w:hAnsi="Times New Roman" w:cs="Times New Roman"/>
          <w:sz w:val="20"/>
          <w:szCs w:val="20"/>
        </w:rPr>
        <w:t>—</w:t>
      </w:r>
      <w:r w:rsidR="00C05627">
        <w:rPr>
          <w:rFonts w:ascii="Times New Roman" w:hAnsi="Times New Roman" w:cs="Times New Roman"/>
          <w:sz w:val="20"/>
          <w:szCs w:val="20"/>
        </w:rPr>
        <w:t xml:space="preserve"> o</w:t>
      </w:r>
      <w:r w:rsidR="00AF56AD" w:rsidRPr="00AF56AD">
        <w:rPr>
          <w:rFonts w:ascii="Times New Roman" w:hAnsi="Times New Roman" w:cs="Times New Roman"/>
          <w:sz w:val="20"/>
          <w:szCs w:val="20"/>
        </w:rPr>
        <w:t xml:space="preserve">bserve precautions as prescribed in </w:t>
      </w:r>
      <w:r w:rsidR="00F81B39">
        <w:rPr>
          <w:rFonts w:ascii="Times New Roman" w:hAnsi="Times New Roman" w:cs="Times New Roman"/>
          <w:b/>
          <w:sz w:val="20"/>
          <w:szCs w:val="20"/>
        </w:rPr>
        <w:t>C</w:t>
      </w:r>
      <w:r w:rsidR="003B0CC7">
        <w:rPr>
          <w:rFonts w:ascii="Times New Roman" w:hAnsi="Times New Roman" w:cs="Times New Roman"/>
          <w:b/>
          <w:sz w:val="20"/>
          <w:szCs w:val="20"/>
        </w:rPr>
        <w:t>-2</w:t>
      </w:r>
      <w:r w:rsidR="00AF56AD" w:rsidRPr="00AF56AD">
        <w:rPr>
          <w:rFonts w:ascii="Times New Roman" w:hAnsi="Times New Roman" w:cs="Times New Roman"/>
          <w:b/>
          <w:sz w:val="20"/>
          <w:szCs w:val="20"/>
        </w:rPr>
        <w:t>.3.1</w:t>
      </w:r>
      <w:r w:rsidR="00AF56AD" w:rsidRPr="00FA553A">
        <w:rPr>
          <w:rFonts w:ascii="Times New Roman" w:hAnsi="Times New Roman" w:cs="Times New Roman"/>
          <w:sz w:val="20"/>
          <w:szCs w:val="20"/>
        </w:rPr>
        <w:t>.</w:t>
      </w:r>
    </w:p>
    <w:p w:rsidR="00AF56AD" w:rsidRPr="00AF56AD" w:rsidRDefault="004624E1"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C-3</w:t>
      </w:r>
      <w:r w:rsidR="006A3577">
        <w:rPr>
          <w:rFonts w:ascii="Times New Roman" w:hAnsi="Times New Roman" w:cs="Times New Roman"/>
          <w:b/>
          <w:sz w:val="20"/>
          <w:szCs w:val="20"/>
        </w:rPr>
        <w:t>.3</w:t>
      </w:r>
      <w:r w:rsidR="00AF56AD" w:rsidRPr="00AF56AD">
        <w:rPr>
          <w:rFonts w:ascii="Times New Roman" w:hAnsi="Times New Roman" w:cs="Times New Roman"/>
          <w:b/>
          <w:sz w:val="20"/>
          <w:szCs w:val="20"/>
        </w:rPr>
        <w:t>.2</w:t>
      </w:r>
      <w:r w:rsidR="00AF56AD" w:rsidRPr="00AF56AD">
        <w:rPr>
          <w:rFonts w:ascii="Times New Roman" w:hAnsi="Times New Roman" w:cs="Times New Roman"/>
          <w:sz w:val="20"/>
          <w:szCs w:val="20"/>
        </w:rPr>
        <w:t xml:space="preserve"> Fill the levelling tube along with the rubber tube connecting the nitrometer with mercury and displace all the air from the nitrometer by operating the stopcock and raising the levelling tube. Close the stopcock. </w:t>
      </w:r>
    </w:p>
    <w:p w:rsidR="00671473" w:rsidRDefault="00AF56AD" w:rsidP="002A3C23">
      <w:pPr>
        <w:spacing w:after="120" w:line="240" w:lineRule="auto"/>
        <w:jc w:val="both"/>
        <w:rPr>
          <w:rFonts w:ascii="Times New Roman" w:hAnsi="Times New Roman" w:cs="Times New Roman"/>
          <w:sz w:val="20"/>
          <w:szCs w:val="20"/>
        </w:rPr>
      </w:pPr>
      <w:r w:rsidRPr="00AF56AD">
        <w:rPr>
          <w:rFonts w:ascii="Times New Roman" w:hAnsi="Times New Roman" w:cs="Times New Roman"/>
          <w:b/>
          <w:sz w:val="20"/>
          <w:szCs w:val="20"/>
        </w:rPr>
        <w:t>C-</w:t>
      </w:r>
      <w:r w:rsidR="004624E1">
        <w:rPr>
          <w:rFonts w:ascii="Times New Roman" w:hAnsi="Times New Roman" w:cs="Times New Roman"/>
          <w:b/>
          <w:sz w:val="20"/>
          <w:szCs w:val="20"/>
        </w:rPr>
        <w:t>3</w:t>
      </w:r>
      <w:r w:rsidR="006A3577">
        <w:rPr>
          <w:rFonts w:ascii="Times New Roman" w:hAnsi="Times New Roman" w:cs="Times New Roman"/>
          <w:b/>
          <w:sz w:val="20"/>
          <w:szCs w:val="20"/>
        </w:rPr>
        <w:t>.3</w:t>
      </w:r>
      <w:r w:rsidRPr="00AF56AD">
        <w:rPr>
          <w:rFonts w:ascii="Times New Roman" w:hAnsi="Times New Roman" w:cs="Times New Roman"/>
          <w:b/>
          <w:sz w:val="20"/>
          <w:szCs w:val="20"/>
        </w:rPr>
        <w:t>.2.1</w:t>
      </w:r>
      <w:r w:rsidRPr="00AF56AD">
        <w:rPr>
          <w:rFonts w:ascii="Times New Roman" w:hAnsi="Times New Roman" w:cs="Times New Roman"/>
          <w:sz w:val="20"/>
          <w:szCs w:val="20"/>
        </w:rPr>
        <w:t xml:space="preserve"> Place 0.51 </w:t>
      </w:r>
      <w:r w:rsidR="003725B7">
        <w:rPr>
          <w:rFonts w:ascii="Times New Roman" w:hAnsi="Times New Roman" w:cs="Times New Roman"/>
          <w:sz w:val="20"/>
          <w:szCs w:val="20"/>
        </w:rPr>
        <w:t xml:space="preserve">g </w:t>
      </w:r>
      <w:r w:rsidRPr="00AF56AD">
        <w:rPr>
          <w:rFonts w:ascii="Times New Roman" w:hAnsi="Times New Roman" w:cs="Times New Roman"/>
          <w:sz w:val="20"/>
          <w:szCs w:val="20"/>
        </w:rPr>
        <w:t xml:space="preserve">to 0.52 g of the material, dried as in </w:t>
      </w:r>
      <w:r w:rsidRPr="00AF56AD">
        <w:rPr>
          <w:rFonts w:ascii="Times New Roman" w:hAnsi="Times New Roman" w:cs="Times New Roman"/>
          <w:b/>
          <w:sz w:val="20"/>
          <w:szCs w:val="20"/>
        </w:rPr>
        <w:t>8.1.1</w:t>
      </w:r>
      <w:r w:rsidRPr="00AF56AD">
        <w:rPr>
          <w:rFonts w:ascii="Times New Roman" w:hAnsi="Times New Roman" w:cs="Times New Roman"/>
          <w:sz w:val="20"/>
          <w:szCs w:val="20"/>
        </w:rPr>
        <w:t xml:space="preserve"> in a tared weighing bottle. Wipe off any particles of material adhering to the upper part of the weighing bottle. Dry at </w:t>
      </w:r>
      <w:r w:rsidR="00C748C7">
        <w:rPr>
          <w:rFonts w:ascii="Times New Roman" w:hAnsi="Times New Roman" w:cs="Times New Roman"/>
          <w:sz w:val="20"/>
          <w:szCs w:val="20"/>
        </w:rPr>
        <w:t>(</w:t>
      </w:r>
      <w:r w:rsidRPr="00AF56AD">
        <w:rPr>
          <w:rFonts w:ascii="Times New Roman" w:hAnsi="Times New Roman" w:cs="Times New Roman"/>
          <w:sz w:val="20"/>
          <w:szCs w:val="20"/>
        </w:rPr>
        <w:t>100 ± 2</w:t>
      </w:r>
      <w:r w:rsidR="00C748C7">
        <w:rPr>
          <w:rFonts w:ascii="Times New Roman" w:hAnsi="Times New Roman" w:cs="Times New Roman"/>
          <w:sz w:val="20"/>
          <w:szCs w:val="20"/>
        </w:rPr>
        <w:t xml:space="preserve">) </w:t>
      </w:r>
      <w:r w:rsidRPr="00AF56AD">
        <w:rPr>
          <w:rFonts w:ascii="Times New Roman" w:hAnsi="Times New Roman" w:cs="Times New Roman"/>
          <w:sz w:val="20"/>
          <w:szCs w:val="20"/>
        </w:rPr>
        <w:t>°C for one hour. Stopper the weighing bottle, cool in a desiccator and weigh accurately. The difference gives the mass of the material. Add carefully 5 ml of sulphuric acid into the weighing bottle. Allow the acid to wet the material for a few minutes and then gently swirl the weighing bottle till the material is well-dispersed. Pour the mixture with the help of a glass rod into the cup of the nitrometer. Lower the levelling tube and draw the mix mixture into the nitrometer by operating the stopcock and taking care that no air is drawn in. Rinse the weighing bottle and the cup of the nitrometer several times with sulphuric acid using a total of 15 ml for dissolving and rinsing. After an interval of 15 minutes, shake the nitrometer vigorously for 2 minutes to complete the liberation of nitric oxide. Allow the gas to cool to room temperature and then measure its volume under atmospheric pressure by lowering or raising the levelling tube.</w:t>
      </w:r>
    </w:p>
    <w:p w:rsidR="00613F5A" w:rsidRDefault="00AF56A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C-</w:t>
      </w:r>
      <w:r w:rsidR="00671473">
        <w:rPr>
          <w:rFonts w:ascii="Times New Roman" w:hAnsi="Times New Roman" w:cs="Times New Roman"/>
          <w:b/>
          <w:sz w:val="20"/>
          <w:szCs w:val="20"/>
        </w:rPr>
        <w:t>3</w:t>
      </w:r>
      <w:r>
        <w:rPr>
          <w:rFonts w:ascii="Times New Roman" w:hAnsi="Times New Roman" w:cs="Times New Roman"/>
          <w:b/>
          <w:sz w:val="20"/>
          <w:szCs w:val="20"/>
        </w:rPr>
        <w:t>.</w:t>
      </w:r>
      <w:r w:rsidR="006A3577">
        <w:rPr>
          <w:rFonts w:ascii="Times New Roman" w:hAnsi="Times New Roman" w:cs="Times New Roman"/>
          <w:b/>
          <w:sz w:val="20"/>
          <w:szCs w:val="20"/>
        </w:rPr>
        <w:t>4</w:t>
      </w:r>
      <w:r>
        <w:rPr>
          <w:rFonts w:ascii="Times New Roman" w:hAnsi="Times New Roman" w:cs="Times New Roman"/>
          <w:b/>
          <w:sz w:val="20"/>
          <w:szCs w:val="20"/>
        </w:rPr>
        <w:t xml:space="preserve"> Calculation</w:t>
      </w:r>
    </w:p>
    <w:p w:rsidR="00AF56AD" w:rsidRPr="00613F5A" w:rsidRDefault="00AB7FC3" w:rsidP="002A3C23">
      <w:pPr>
        <w:spacing w:after="12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w:lastRenderedPageBreak/>
            <m:t>Nitrogen content, percent by mass 0.022 46 =</m:t>
          </m:r>
          <m:f>
            <m:fPr>
              <m:ctrlPr>
                <w:rPr>
                  <w:rFonts w:ascii="Cambria Math" w:hAnsi="Cambria Math" w:cs="Times New Roman"/>
                  <w:sz w:val="20"/>
                  <w:szCs w:val="20"/>
                </w:rPr>
              </m:ctrlPr>
            </m:fPr>
            <m:num>
              <m:r>
                <w:rPr>
                  <w:rFonts w:ascii="Cambria Math" w:hAnsi="Cambria Math" w:cs="Times New Roman"/>
                  <w:sz w:val="20"/>
                  <w:szCs w:val="20"/>
                </w:rPr>
                <m:t xml:space="preserve">V </m:t>
              </m:r>
              <m:d>
                <m:dPr>
                  <m:ctrlPr>
                    <w:rPr>
                      <w:rFonts w:ascii="Cambria Math" w:hAnsi="Cambria Math" w:cs="Times New Roman"/>
                      <w:i/>
                      <w:sz w:val="20"/>
                      <w:szCs w:val="20"/>
                    </w:rPr>
                  </m:ctrlPr>
                </m:dPr>
                <m:e>
                  <m:r>
                    <w:rPr>
                      <w:rFonts w:ascii="Cambria Math" w:hAnsi="Cambria Math" w:cs="Times New Roman"/>
                      <w:sz w:val="20"/>
                      <w:szCs w:val="20"/>
                    </w:rPr>
                    <m:t>P-B</m:t>
                  </m:r>
                </m:e>
              </m:d>
            </m:num>
            <m:den>
              <m:d>
                <m:dPr>
                  <m:ctrlPr>
                    <w:rPr>
                      <w:rFonts w:ascii="Cambria Math" w:hAnsi="Cambria Math" w:cs="Times New Roman"/>
                      <w:i/>
                      <w:sz w:val="20"/>
                      <w:szCs w:val="20"/>
                    </w:rPr>
                  </m:ctrlPr>
                </m:dPr>
                <m:e>
                  <m:r>
                    <w:rPr>
                      <w:rFonts w:ascii="Cambria Math" w:hAnsi="Cambria Math" w:cs="Times New Roman"/>
                      <w:sz w:val="20"/>
                      <w:szCs w:val="20"/>
                    </w:rPr>
                    <m:t>273+t</m:t>
                  </m:r>
                </m:e>
              </m:d>
              <m:r>
                <w:rPr>
                  <w:rFonts w:ascii="Cambria Math" w:hAnsi="Cambria Math" w:cs="Times New Roman"/>
                  <w:sz w:val="20"/>
                  <w:szCs w:val="20"/>
                </w:rPr>
                <m:t>G</m:t>
              </m:r>
            </m:den>
          </m:f>
        </m:oMath>
      </m:oMathPara>
    </w:p>
    <w:p w:rsidR="00AB7FC3" w:rsidRPr="00AB7FC3" w:rsidRDefault="00AB7FC3" w:rsidP="002A3C23">
      <w:pPr>
        <w:spacing w:after="120" w:line="240" w:lineRule="auto"/>
        <w:jc w:val="both"/>
        <w:rPr>
          <w:rFonts w:ascii="Times New Roman" w:hAnsi="Times New Roman" w:cs="Times New Roman"/>
          <w:sz w:val="20"/>
          <w:szCs w:val="20"/>
        </w:rPr>
      </w:pPr>
      <w:r w:rsidRPr="00AB7FC3">
        <w:rPr>
          <w:rFonts w:ascii="Times New Roman" w:hAnsi="Times New Roman" w:cs="Times New Roman"/>
          <w:sz w:val="20"/>
          <w:szCs w:val="20"/>
        </w:rPr>
        <w:t>where</w:t>
      </w:r>
    </w:p>
    <w:p w:rsidR="00AB7FC3" w:rsidRPr="00AB7FC3" w:rsidRDefault="00AB7FC3" w:rsidP="002A3C23">
      <w:pPr>
        <w:spacing w:after="120" w:line="240" w:lineRule="auto"/>
        <w:ind w:left="360"/>
        <w:jc w:val="both"/>
        <w:rPr>
          <w:rFonts w:ascii="Times New Roman" w:hAnsi="Times New Roman" w:cs="Times New Roman"/>
          <w:sz w:val="20"/>
          <w:szCs w:val="20"/>
        </w:rPr>
      </w:pPr>
      <w:r w:rsidRPr="00AB7FC3">
        <w:rPr>
          <w:rFonts w:ascii="Times New Roman" w:hAnsi="Times New Roman" w:cs="Times New Roman"/>
          <w:i/>
          <w:sz w:val="20"/>
          <w:szCs w:val="20"/>
        </w:rPr>
        <w:t>V</w:t>
      </w:r>
      <w:r w:rsidRPr="00AB7FC3">
        <w:rPr>
          <w:rFonts w:ascii="Times New Roman" w:hAnsi="Times New Roman" w:cs="Times New Roman"/>
          <w:sz w:val="20"/>
          <w:szCs w:val="20"/>
        </w:rPr>
        <w:t xml:space="preserve"> = observed volume of gas in ml, </w:t>
      </w:r>
    </w:p>
    <w:p w:rsidR="00AB7FC3" w:rsidRPr="00AB7FC3" w:rsidRDefault="00AB7FC3" w:rsidP="002A3C23">
      <w:pPr>
        <w:spacing w:after="120" w:line="240" w:lineRule="auto"/>
        <w:ind w:left="360"/>
        <w:jc w:val="both"/>
        <w:rPr>
          <w:rFonts w:ascii="Times New Roman" w:hAnsi="Times New Roman" w:cs="Times New Roman"/>
          <w:sz w:val="20"/>
          <w:szCs w:val="20"/>
        </w:rPr>
      </w:pPr>
      <w:r w:rsidRPr="00AB7FC3">
        <w:rPr>
          <w:rFonts w:ascii="Times New Roman" w:hAnsi="Times New Roman" w:cs="Times New Roman"/>
          <w:i/>
          <w:sz w:val="20"/>
          <w:szCs w:val="20"/>
        </w:rPr>
        <w:t xml:space="preserve">P </w:t>
      </w:r>
      <w:r w:rsidRPr="00AB7FC3">
        <w:rPr>
          <w:rFonts w:ascii="Times New Roman" w:hAnsi="Times New Roman" w:cs="Times New Roman"/>
          <w:sz w:val="20"/>
          <w:szCs w:val="20"/>
        </w:rPr>
        <w:t>= observed barometric pressure in mm of mercury,</w:t>
      </w:r>
    </w:p>
    <w:p w:rsidR="00AB7FC3" w:rsidRPr="00AB7FC3" w:rsidRDefault="00AB7FC3" w:rsidP="002A3C23">
      <w:pPr>
        <w:spacing w:after="120" w:line="240" w:lineRule="auto"/>
        <w:ind w:left="360"/>
        <w:jc w:val="both"/>
        <w:rPr>
          <w:rFonts w:ascii="Times New Roman" w:hAnsi="Times New Roman" w:cs="Times New Roman"/>
          <w:sz w:val="20"/>
          <w:szCs w:val="20"/>
        </w:rPr>
      </w:pPr>
      <w:r w:rsidRPr="00AB7FC3">
        <w:rPr>
          <w:rFonts w:ascii="Times New Roman" w:hAnsi="Times New Roman" w:cs="Times New Roman"/>
          <w:i/>
          <w:sz w:val="20"/>
          <w:szCs w:val="20"/>
        </w:rPr>
        <w:t>B</w:t>
      </w:r>
      <w:r w:rsidRPr="00AB7FC3">
        <w:rPr>
          <w:rFonts w:ascii="Times New Roman" w:hAnsi="Times New Roman" w:cs="Times New Roman"/>
          <w:sz w:val="20"/>
          <w:szCs w:val="20"/>
        </w:rPr>
        <w:t xml:space="preserve"> = barometric correction for expansion of brass in mm mercury, </w:t>
      </w:r>
    </w:p>
    <w:p w:rsidR="00AB7FC3" w:rsidRPr="00AB7FC3" w:rsidRDefault="00AB7FC3" w:rsidP="002A3C23">
      <w:pPr>
        <w:spacing w:after="120" w:line="240" w:lineRule="auto"/>
        <w:ind w:left="360"/>
        <w:jc w:val="both"/>
        <w:rPr>
          <w:rFonts w:ascii="Times New Roman" w:hAnsi="Times New Roman" w:cs="Times New Roman"/>
          <w:sz w:val="20"/>
          <w:szCs w:val="20"/>
        </w:rPr>
      </w:pPr>
      <w:r w:rsidRPr="00AB7FC3">
        <w:rPr>
          <w:rFonts w:ascii="Times New Roman" w:hAnsi="Times New Roman" w:cs="Times New Roman"/>
          <w:i/>
          <w:sz w:val="20"/>
          <w:szCs w:val="20"/>
        </w:rPr>
        <w:t>t</w:t>
      </w:r>
      <w:r w:rsidRPr="00AB7FC3">
        <w:rPr>
          <w:rFonts w:ascii="Times New Roman" w:hAnsi="Times New Roman" w:cs="Times New Roman"/>
          <w:sz w:val="20"/>
          <w:szCs w:val="20"/>
        </w:rPr>
        <w:t xml:space="preserve"> = observed temperature in °C, and </w:t>
      </w:r>
    </w:p>
    <w:p w:rsidR="00AF56AD" w:rsidRDefault="00AB7FC3" w:rsidP="002A3C23">
      <w:pPr>
        <w:spacing w:after="120" w:line="240" w:lineRule="auto"/>
        <w:ind w:left="360"/>
        <w:jc w:val="both"/>
        <w:rPr>
          <w:rFonts w:ascii="Times New Roman" w:hAnsi="Times New Roman" w:cs="Times New Roman"/>
          <w:sz w:val="20"/>
          <w:szCs w:val="20"/>
        </w:rPr>
      </w:pPr>
      <w:r w:rsidRPr="00AB7FC3">
        <w:rPr>
          <w:rFonts w:ascii="Times New Roman" w:hAnsi="Times New Roman" w:cs="Times New Roman"/>
          <w:i/>
          <w:sz w:val="20"/>
          <w:szCs w:val="20"/>
        </w:rPr>
        <w:t>G</w:t>
      </w:r>
      <w:r w:rsidRPr="00AB7FC3">
        <w:rPr>
          <w:rFonts w:ascii="Times New Roman" w:hAnsi="Times New Roman" w:cs="Times New Roman"/>
          <w:sz w:val="20"/>
          <w:szCs w:val="20"/>
        </w:rPr>
        <w:t xml:space="preserve"> = mass in g of the dried material taken for the test.</w:t>
      </w:r>
    </w:p>
    <w:p w:rsidR="00D40DBD" w:rsidRDefault="00D40DBD" w:rsidP="002A3C23">
      <w:pPr>
        <w:spacing w:after="120" w:line="240" w:lineRule="auto"/>
        <w:ind w:left="360"/>
        <w:jc w:val="both"/>
        <w:rPr>
          <w:rFonts w:ascii="Times New Roman" w:hAnsi="Times New Roman" w:cs="Times New Roman"/>
          <w:sz w:val="20"/>
          <w:szCs w:val="20"/>
        </w:rPr>
      </w:pPr>
    </w:p>
    <w:p w:rsidR="00AB6303" w:rsidRDefault="00AB6303" w:rsidP="002A3C23">
      <w:pPr>
        <w:spacing w:after="120" w:line="240" w:lineRule="auto"/>
        <w:ind w:left="360"/>
        <w:jc w:val="both"/>
        <w:rPr>
          <w:rFonts w:ascii="Times New Roman" w:hAnsi="Times New Roman" w:cs="Times New Roman"/>
          <w:sz w:val="20"/>
          <w:szCs w:val="20"/>
        </w:rPr>
      </w:pPr>
    </w:p>
    <w:p w:rsidR="00AB7FC3" w:rsidRDefault="00AB7FC3"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D</w:t>
      </w:r>
    </w:p>
    <w:p w:rsidR="00AB7FC3" w:rsidRDefault="00AB7FC3" w:rsidP="002A3C23">
      <w:pPr>
        <w:spacing w:after="120" w:line="240" w:lineRule="auto"/>
        <w:jc w:val="center"/>
        <w:rPr>
          <w:rFonts w:ascii="Times New Roman" w:hAnsi="Times New Roman" w:cs="Times New Roman"/>
          <w:b/>
          <w:sz w:val="20"/>
          <w:szCs w:val="20"/>
        </w:rPr>
      </w:pPr>
      <w:r w:rsidRPr="00181B6B">
        <w:rPr>
          <w:rFonts w:ascii="Times New Roman" w:hAnsi="Times New Roman" w:cs="Times New Roman"/>
          <w:b/>
          <w:sz w:val="20"/>
          <w:szCs w:val="20"/>
        </w:rPr>
        <w:t>DETETMINATION OF VISCOSITIY</w:t>
      </w:r>
    </w:p>
    <w:p w:rsidR="00181B6B" w:rsidRPr="00181B6B" w:rsidRDefault="00181B6B" w:rsidP="002A3C23">
      <w:pPr>
        <w:spacing w:after="24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Clause </w:t>
      </w:r>
      <w:r w:rsidR="003375C3">
        <w:rPr>
          <w:rFonts w:ascii="Times New Roman" w:hAnsi="Times New Roman" w:cs="Times New Roman"/>
          <w:sz w:val="20"/>
          <w:szCs w:val="20"/>
        </w:rPr>
        <w:t>4</w:t>
      </w:r>
      <w:r>
        <w:rPr>
          <w:rFonts w:ascii="Times New Roman" w:hAnsi="Times New Roman" w:cs="Times New Roman"/>
          <w:sz w:val="20"/>
          <w:szCs w:val="20"/>
        </w:rPr>
        <w:t>.4)</w:t>
      </w:r>
    </w:p>
    <w:p w:rsidR="00AB7FC3" w:rsidRPr="00AB7FC3" w:rsidRDefault="00AB7FC3" w:rsidP="002A3C23">
      <w:pPr>
        <w:spacing w:after="120" w:line="240" w:lineRule="auto"/>
        <w:jc w:val="both"/>
        <w:rPr>
          <w:rFonts w:ascii="Times New Roman" w:hAnsi="Times New Roman" w:cs="Times New Roman"/>
          <w:b/>
          <w:sz w:val="20"/>
          <w:szCs w:val="20"/>
        </w:rPr>
      </w:pPr>
      <w:r w:rsidRPr="00AB7FC3">
        <w:rPr>
          <w:rFonts w:ascii="Times New Roman" w:hAnsi="Times New Roman" w:cs="Times New Roman"/>
          <w:b/>
          <w:sz w:val="20"/>
          <w:szCs w:val="20"/>
        </w:rPr>
        <w:t>D-1 GENERAL</w:t>
      </w:r>
    </w:p>
    <w:p w:rsidR="00F52D8B" w:rsidRDefault="00AB7FC3" w:rsidP="00A20DB8">
      <w:pPr>
        <w:spacing w:after="120" w:line="240" w:lineRule="auto"/>
        <w:jc w:val="both"/>
        <w:rPr>
          <w:rFonts w:ascii="Times New Roman" w:hAnsi="Times New Roman" w:cs="Times New Roman"/>
          <w:sz w:val="20"/>
          <w:szCs w:val="20"/>
        </w:rPr>
      </w:pPr>
      <w:r w:rsidRPr="00AB7FC3">
        <w:rPr>
          <w:rFonts w:ascii="Times New Roman" w:hAnsi="Times New Roman" w:cs="Times New Roman"/>
          <w:b/>
          <w:sz w:val="20"/>
          <w:szCs w:val="20"/>
        </w:rPr>
        <w:t>D-1.1 Outline of the Method</w:t>
      </w:r>
    </w:p>
    <w:p w:rsidR="00AB7FC3" w:rsidRPr="00AB7FC3" w:rsidRDefault="00AB7FC3" w:rsidP="002A3C23">
      <w:pPr>
        <w:spacing w:after="240" w:line="240" w:lineRule="auto"/>
        <w:jc w:val="both"/>
        <w:rPr>
          <w:rFonts w:ascii="Times New Roman" w:hAnsi="Times New Roman" w:cs="Times New Roman"/>
          <w:sz w:val="20"/>
          <w:szCs w:val="20"/>
        </w:rPr>
      </w:pPr>
      <w:r w:rsidRPr="00AB7FC3">
        <w:rPr>
          <w:rFonts w:ascii="Times New Roman" w:hAnsi="Times New Roman" w:cs="Times New Roman"/>
          <w:sz w:val="20"/>
          <w:szCs w:val="20"/>
        </w:rPr>
        <w:t>The viscosity of nitrocellulose is determined by the falling-sphere method</w:t>
      </w:r>
      <w:r w:rsidR="00A20DB8">
        <w:rPr>
          <w:rFonts w:ascii="Times New Roman" w:hAnsi="Times New Roman" w:cs="Times New Roman"/>
          <w:sz w:val="20"/>
          <w:szCs w:val="20"/>
        </w:rPr>
        <w:t xml:space="preserve"> using a solution of specified </w:t>
      </w:r>
      <w:r w:rsidRPr="00AB7FC3">
        <w:rPr>
          <w:rFonts w:ascii="Times New Roman" w:hAnsi="Times New Roman" w:cs="Times New Roman"/>
          <w:sz w:val="20"/>
          <w:szCs w:val="20"/>
        </w:rPr>
        <w:t xml:space="preserve">concentration and noting the time of fall of a </w:t>
      </w:r>
      <w:r w:rsidR="00C12FDA">
        <w:rPr>
          <w:rFonts w:ascii="Times New Roman" w:hAnsi="Times New Roman" w:cs="Times New Roman"/>
          <w:sz w:val="20"/>
          <w:szCs w:val="20"/>
        </w:rPr>
        <w:t>(</w:t>
      </w:r>
      <w:r w:rsidRPr="00AB7FC3">
        <w:rPr>
          <w:rFonts w:ascii="Times New Roman" w:hAnsi="Times New Roman" w:cs="Times New Roman"/>
          <w:sz w:val="20"/>
          <w:szCs w:val="20"/>
        </w:rPr>
        <w:t>1.58 ± 0.01</w:t>
      </w:r>
      <w:r w:rsidR="00C12FDA">
        <w:rPr>
          <w:rFonts w:ascii="Times New Roman" w:hAnsi="Times New Roman" w:cs="Times New Roman"/>
          <w:sz w:val="20"/>
          <w:szCs w:val="20"/>
        </w:rPr>
        <w:t>)</w:t>
      </w:r>
      <w:r w:rsidRPr="00AB7FC3">
        <w:rPr>
          <w:rFonts w:ascii="Times New Roman" w:hAnsi="Times New Roman" w:cs="Times New Roman"/>
          <w:sz w:val="20"/>
          <w:szCs w:val="20"/>
        </w:rPr>
        <w:t xml:space="preserve"> mm diameter steel ball through a known height of the solution. </w:t>
      </w:r>
    </w:p>
    <w:p w:rsidR="00AB7FC3" w:rsidRPr="00AB7FC3" w:rsidRDefault="00F2254F"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D-2</w:t>
      </w:r>
      <w:r w:rsidR="00AB7FC3" w:rsidRPr="00AB7FC3">
        <w:rPr>
          <w:rFonts w:ascii="Times New Roman" w:hAnsi="Times New Roman" w:cs="Times New Roman"/>
          <w:b/>
          <w:sz w:val="20"/>
          <w:szCs w:val="20"/>
        </w:rPr>
        <w:t xml:space="preserve"> TEST TEMPERATURE</w:t>
      </w:r>
    </w:p>
    <w:p w:rsidR="00AB7FC3" w:rsidRPr="00AB7FC3" w:rsidRDefault="00AB7FC3" w:rsidP="002A3C23">
      <w:pPr>
        <w:spacing w:after="240" w:line="240" w:lineRule="auto"/>
        <w:jc w:val="both"/>
        <w:rPr>
          <w:rFonts w:ascii="Times New Roman" w:hAnsi="Times New Roman" w:cs="Times New Roman"/>
          <w:sz w:val="20"/>
          <w:szCs w:val="20"/>
        </w:rPr>
      </w:pPr>
      <w:r w:rsidRPr="00AB7FC3">
        <w:rPr>
          <w:rFonts w:ascii="Times New Roman" w:hAnsi="Times New Roman" w:cs="Times New Roman"/>
          <w:sz w:val="20"/>
          <w:szCs w:val="20"/>
        </w:rPr>
        <w:t xml:space="preserve">The viscosity determination shall be carried out at </w:t>
      </w:r>
      <w:r w:rsidR="00B55A04">
        <w:rPr>
          <w:rFonts w:ascii="Times New Roman" w:hAnsi="Times New Roman" w:cs="Times New Roman"/>
          <w:sz w:val="20"/>
          <w:szCs w:val="20"/>
        </w:rPr>
        <w:t>(</w:t>
      </w:r>
      <w:r w:rsidRPr="00AB7FC3">
        <w:rPr>
          <w:rFonts w:ascii="Times New Roman" w:hAnsi="Times New Roman" w:cs="Times New Roman"/>
          <w:sz w:val="20"/>
          <w:szCs w:val="20"/>
        </w:rPr>
        <w:t>27 ± 2</w:t>
      </w:r>
      <w:r w:rsidR="00B55A04">
        <w:rPr>
          <w:rFonts w:ascii="Times New Roman" w:hAnsi="Times New Roman" w:cs="Times New Roman"/>
          <w:sz w:val="20"/>
          <w:szCs w:val="20"/>
        </w:rPr>
        <w:t>) °C</w:t>
      </w:r>
      <w:r w:rsidRPr="00AB7FC3">
        <w:rPr>
          <w:rFonts w:ascii="Times New Roman" w:hAnsi="Times New Roman" w:cs="Times New Roman"/>
          <w:sz w:val="20"/>
          <w:szCs w:val="20"/>
        </w:rPr>
        <w:t xml:space="preserve">. </w:t>
      </w:r>
    </w:p>
    <w:p w:rsidR="00AB7FC3" w:rsidRPr="00AB7FC3" w:rsidRDefault="00AB7FC3" w:rsidP="002A3C23">
      <w:pPr>
        <w:spacing w:after="120" w:line="240" w:lineRule="auto"/>
        <w:jc w:val="both"/>
        <w:rPr>
          <w:rFonts w:ascii="Times New Roman" w:hAnsi="Times New Roman" w:cs="Times New Roman"/>
          <w:sz w:val="20"/>
          <w:szCs w:val="20"/>
        </w:rPr>
      </w:pPr>
      <w:r w:rsidRPr="00AB7FC3">
        <w:rPr>
          <w:rFonts w:ascii="Times New Roman" w:hAnsi="Times New Roman" w:cs="Times New Roman"/>
          <w:b/>
          <w:sz w:val="20"/>
          <w:szCs w:val="20"/>
        </w:rPr>
        <w:t>D-3 APPARATUS</w:t>
      </w:r>
    </w:p>
    <w:p w:rsidR="009003CE" w:rsidRDefault="00AB7FC3" w:rsidP="00EF6FC4">
      <w:pPr>
        <w:spacing w:after="120" w:line="240" w:lineRule="auto"/>
        <w:jc w:val="both"/>
        <w:rPr>
          <w:rFonts w:ascii="Times New Roman" w:hAnsi="Times New Roman" w:cs="Times New Roman"/>
          <w:b/>
          <w:sz w:val="20"/>
          <w:szCs w:val="20"/>
        </w:rPr>
      </w:pPr>
      <w:r w:rsidRPr="00AB7FC3">
        <w:rPr>
          <w:rFonts w:ascii="Times New Roman" w:hAnsi="Times New Roman" w:cs="Times New Roman"/>
          <w:b/>
          <w:sz w:val="20"/>
          <w:szCs w:val="20"/>
        </w:rPr>
        <w:t>D-3.1 Viscometer</w:t>
      </w:r>
    </w:p>
    <w:p w:rsidR="00FD6FA1" w:rsidRDefault="00AB7FC3" w:rsidP="002A3C23">
      <w:pPr>
        <w:spacing w:after="0" w:line="240" w:lineRule="auto"/>
        <w:jc w:val="both"/>
        <w:rPr>
          <w:rFonts w:ascii="Times New Roman" w:hAnsi="Times New Roman" w:cs="Times New Roman"/>
          <w:sz w:val="20"/>
          <w:szCs w:val="20"/>
        </w:rPr>
      </w:pPr>
      <w:r w:rsidRPr="00AB7FC3">
        <w:rPr>
          <w:rFonts w:ascii="Times New Roman" w:hAnsi="Times New Roman" w:cs="Times New Roman"/>
          <w:sz w:val="20"/>
          <w:szCs w:val="20"/>
        </w:rPr>
        <w:t>This consists of a glass tube 28.5 cm long with 2 cm internal diameter as shown in Fig</w:t>
      </w:r>
      <w:r w:rsidR="00476B8F">
        <w:rPr>
          <w:rFonts w:ascii="Times New Roman" w:hAnsi="Times New Roman" w:cs="Times New Roman"/>
          <w:sz w:val="20"/>
          <w:szCs w:val="20"/>
        </w:rPr>
        <w:t>.</w:t>
      </w:r>
      <w:r w:rsidRPr="00AB7FC3">
        <w:rPr>
          <w:rFonts w:ascii="Times New Roman" w:hAnsi="Times New Roman" w:cs="Times New Roman"/>
          <w:sz w:val="20"/>
          <w:szCs w:val="20"/>
        </w:rPr>
        <w:t xml:space="preserve"> 6</w:t>
      </w:r>
      <w:r w:rsidR="001412D8">
        <w:rPr>
          <w:rFonts w:ascii="Times New Roman" w:hAnsi="Times New Roman" w:cs="Times New Roman"/>
          <w:sz w:val="20"/>
          <w:szCs w:val="20"/>
        </w:rPr>
        <w:t>.</w:t>
      </w:r>
      <w:r w:rsidRPr="00AB7FC3">
        <w:rPr>
          <w:rFonts w:ascii="Times New Roman" w:hAnsi="Times New Roman" w:cs="Times New Roman"/>
          <w:sz w:val="20"/>
          <w:szCs w:val="20"/>
        </w:rPr>
        <w:t xml:space="preserve"> It is fitted with a stopper bored with a single hole and carrying a glass tube 7 cm long with 3 mm internal diameter, called the releasing tube, which has a small hole blown in the side 4.5 cm from its lower end. The wide glass tube is etched all round its circumference at the points </w:t>
      </w:r>
      <w:r w:rsidRPr="00AB7FC3">
        <w:rPr>
          <w:rFonts w:ascii="Times New Roman" w:hAnsi="Times New Roman" w:cs="Times New Roman"/>
          <w:i/>
          <w:sz w:val="20"/>
          <w:szCs w:val="20"/>
        </w:rPr>
        <w:t>a, b, c, d, e</w:t>
      </w:r>
      <w:r w:rsidRPr="00AB7FC3">
        <w:rPr>
          <w:rFonts w:ascii="Times New Roman" w:hAnsi="Times New Roman" w:cs="Times New Roman"/>
          <w:sz w:val="20"/>
          <w:szCs w:val="20"/>
        </w:rPr>
        <w:t xml:space="preserve"> and</w:t>
      </w:r>
      <w:r w:rsidRPr="00AB7FC3">
        <w:rPr>
          <w:rFonts w:ascii="Times New Roman" w:hAnsi="Times New Roman" w:cs="Times New Roman"/>
          <w:i/>
          <w:sz w:val="20"/>
          <w:szCs w:val="20"/>
        </w:rPr>
        <w:t xml:space="preserve"> </w:t>
      </w:r>
      <w:r w:rsidR="00135E47">
        <w:rPr>
          <w:rFonts w:ascii="Times New Roman" w:hAnsi="Times New Roman" w:cs="Times New Roman"/>
          <w:i/>
          <w:sz w:val="20"/>
          <w:szCs w:val="20"/>
        </w:rPr>
        <w:t>f</w:t>
      </w:r>
      <w:r w:rsidRPr="00AB7FC3">
        <w:rPr>
          <w:rFonts w:ascii="Times New Roman" w:hAnsi="Times New Roman" w:cs="Times New Roman"/>
          <w:sz w:val="20"/>
          <w:szCs w:val="20"/>
        </w:rPr>
        <w:t xml:space="preserve">, the distance between adjacent marks being 5 cm except in </w:t>
      </w:r>
      <w:r w:rsidRPr="00AB7FC3">
        <w:rPr>
          <w:rFonts w:ascii="Times New Roman" w:hAnsi="Times New Roman" w:cs="Times New Roman"/>
          <w:i/>
          <w:sz w:val="20"/>
          <w:szCs w:val="20"/>
        </w:rPr>
        <w:t>a-b</w:t>
      </w:r>
      <w:r w:rsidRPr="00AB7FC3">
        <w:rPr>
          <w:rFonts w:ascii="Times New Roman" w:hAnsi="Times New Roman" w:cs="Times New Roman"/>
          <w:sz w:val="20"/>
          <w:szCs w:val="20"/>
        </w:rPr>
        <w:t xml:space="preserve"> where it is 3 cm.</w:t>
      </w:r>
    </w:p>
    <w:p w:rsidR="00AB7FC3" w:rsidRPr="00AB7FC3" w:rsidRDefault="00AB7FC3" w:rsidP="002A3C23">
      <w:pPr>
        <w:spacing w:after="120" w:line="240" w:lineRule="auto"/>
        <w:jc w:val="center"/>
        <w:rPr>
          <w:rFonts w:ascii="Times New Roman" w:hAnsi="Times New Roman" w:cs="Times New Roman"/>
          <w:b/>
          <w:sz w:val="20"/>
          <w:szCs w:val="20"/>
        </w:rPr>
      </w:pPr>
      <w:r>
        <w:rPr>
          <w:noProof/>
          <w:lang w:val="en-US"/>
        </w:rPr>
        <w:drawing>
          <wp:inline distT="0" distB="0" distL="0" distR="0">
            <wp:extent cx="1133013" cy="280699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014" t="27697" r="46803" b="45414"/>
                    <a:stretch/>
                  </pic:blipFill>
                  <pic:spPr bwMode="auto">
                    <a:xfrm>
                      <a:off x="0" y="0"/>
                      <a:ext cx="1136141" cy="2814743"/>
                    </a:xfrm>
                    <a:prstGeom prst="rect">
                      <a:avLst/>
                    </a:prstGeom>
                    <a:ln>
                      <a:noFill/>
                    </a:ln>
                    <a:extLst>
                      <a:ext uri="{53640926-AAD7-44D8-BBD7-CCE9431645EC}">
                        <a14:shadowObscured xmlns:a14="http://schemas.microsoft.com/office/drawing/2010/main"/>
                      </a:ext>
                    </a:extLst>
                  </pic:spPr>
                </pic:pic>
              </a:graphicData>
            </a:graphic>
          </wp:inline>
        </w:drawing>
      </w:r>
    </w:p>
    <w:p w:rsidR="00FB7AEF" w:rsidRPr="009D06AE" w:rsidRDefault="00AB7FC3" w:rsidP="002A3C23">
      <w:pPr>
        <w:spacing w:after="120" w:line="240" w:lineRule="auto"/>
        <w:jc w:val="center"/>
        <w:rPr>
          <w:rFonts w:ascii="Times New Roman" w:hAnsi="Times New Roman" w:cs="Times New Roman"/>
          <w:sz w:val="20"/>
          <w:szCs w:val="20"/>
        </w:rPr>
      </w:pPr>
      <w:r w:rsidRPr="009D06AE">
        <w:rPr>
          <w:rFonts w:ascii="Times New Roman" w:hAnsi="Times New Roman" w:cs="Times New Roman"/>
          <w:sz w:val="20"/>
          <w:szCs w:val="20"/>
        </w:rPr>
        <w:t>F</w:t>
      </w:r>
      <w:r w:rsidRPr="009D06AE">
        <w:rPr>
          <w:rFonts w:ascii="Times New Roman" w:hAnsi="Times New Roman" w:cs="Times New Roman"/>
          <w:sz w:val="16"/>
          <w:szCs w:val="20"/>
        </w:rPr>
        <w:t>IG</w:t>
      </w:r>
      <w:r w:rsidR="009D06AE" w:rsidRPr="009D06AE">
        <w:rPr>
          <w:rFonts w:ascii="Times New Roman" w:hAnsi="Times New Roman" w:cs="Times New Roman"/>
          <w:sz w:val="16"/>
          <w:szCs w:val="20"/>
        </w:rPr>
        <w:t>.</w:t>
      </w:r>
      <w:r w:rsidRPr="009D06AE">
        <w:rPr>
          <w:rFonts w:ascii="Times New Roman" w:hAnsi="Times New Roman" w:cs="Times New Roman"/>
          <w:sz w:val="20"/>
          <w:szCs w:val="20"/>
        </w:rPr>
        <w:t xml:space="preserve"> 6 V</w:t>
      </w:r>
      <w:r w:rsidRPr="009D06AE">
        <w:rPr>
          <w:rFonts w:ascii="Times New Roman" w:hAnsi="Times New Roman" w:cs="Times New Roman"/>
          <w:sz w:val="16"/>
          <w:szCs w:val="20"/>
        </w:rPr>
        <w:t>ISCOMETER</w:t>
      </w:r>
      <w:r w:rsidRPr="009D06AE">
        <w:rPr>
          <w:rFonts w:ascii="Times New Roman" w:hAnsi="Times New Roman" w:cs="Times New Roman"/>
          <w:sz w:val="20"/>
          <w:szCs w:val="20"/>
        </w:rPr>
        <w:t xml:space="preserve"> T</w:t>
      </w:r>
      <w:r w:rsidRPr="009D06AE">
        <w:rPr>
          <w:rFonts w:ascii="Times New Roman" w:hAnsi="Times New Roman" w:cs="Times New Roman"/>
          <w:sz w:val="16"/>
          <w:szCs w:val="20"/>
        </w:rPr>
        <w:t>UBE</w:t>
      </w:r>
    </w:p>
    <w:p w:rsidR="006B15B1" w:rsidRDefault="005768CB" w:rsidP="006B15B1">
      <w:pPr>
        <w:spacing w:after="120" w:line="240" w:lineRule="auto"/>
        <w:rPr>
          <w:rFonts w:ascii="Times New Roman" w:hAnsi="Times New Roman" w:cs="Times New Roman"/>
          <w:sz w:val="20"/>
          <w:szCs w:val="20"/>
        </w:rPr>
      </w:pPr>
      <w:r w:rsidRPr="005768CB">
        <w:rPr>
          <w:rFonts w:ascii="Times New Roman" w:hAnsi="Times New Roman" w:cs="Times New Roman"/>
          <w:b/>
          <w:sz w:val="20"/>
          <w:szCs w:val="20"/>
        </w:rPr>
        <w:lastRenderedPageBreak/>
        <w:t>D-3.2 Steel Balls</w:t>
      </w:r>
    </w:p>
    <w:p w:rsidR="005768CB" w:rsidRDefault="00A16296" w:rsidP="002A3C23">
      <w:pPr>
        <w:spacing w:after="240" w:line="240" w:lineRule="auto"/>
        <w:rPr>
          <w:rFonts w:ascii="Times New Roman" w:hAnsi="Times New Roman" w:cs="Times New Roman"/>
          <w:sz w:val="20"/>
          <w:szCs w:val="20"/>
        </w:rPr>
      </w:pPr>
      <w:r>
        <w:rPr>
          <w:rFonts w:ascii="Times New Roman" w:hAnsi="Times New Roman" w:cs="Times New Roman"/>
          <w:sz w:val="20"/>
          <w:szCs w:val="20"/>
        </w:rPr>
        <w:t>E</w:t>
      </w:r>
      <w:r w:rsidR="00AC4A33">
        <w:rPr>
          <w:rFonts w:ascii="Times New Roman" w:hAnsi="Times New Roman" w:cs="Times New Roman"/>
          <w:sz w:val="20"/>
          <w:szCs w:val="20"/>
        </w:rPr>
        <w:t>ach of diameter (1.</w:t>
      </w:r>
      <w:r w:rsidR="005768CB">
        <w:rPr>
          <w:rFonts w:ascii="Times New Roman" w:hAnsi="Times New Roman" w:cs="Times New Roman"/>
          <w:sz w:val="20"/>
          <w:szCs w:val="20"/>
        </w:rPr>
        <w:t>58 ± 0.01</w:t>
      </w:r>
      <w:r w:rsidR="00AC4A33">
        <w:rPr>
          <w:rFonts w:ascii="Times New Roman" w:hAnsi="Times New Roman" w:cs="Times New Roman"/>
          <w:sz w:val="20"/>
          <w:szCs w:val="20"/>
        </w:rPr>
        <w:t>)</w:t>
      </w:r>
      <w:r w:rsidR="005768CB">
        <w:rPr>
          <w:rFonts w:ascii="Times New Roman" w:hAnsi="Times New Roman" w:cs="Times New Roman"/>
          <w:sz w:val="20"/>
          <w:szCs w:val="20"/>
        </w:rPr>
        <w:t xml:space="preserve"> mm and mass </w:t>
      </w:r>
      <w:r w:rsidR="003C6AE5">
        <w:rPr>
          <w:rFonts w:ascii="Times New Roman" w:hAnsi="Times New Roman" w:cs="Times New Roman"/>
          <w:sz w:val="20"/>
          <w:szCs w:val="20"/>
        </w:rPr>
        <w:t>(</w:t>
      </w:r>
      <w:r w:rsidR="005768CB">
        <w:rPr>
          <w:rFonts w:ascii="Times New Roman" w:hAnsi="Times New Roman" w:cs="Times New Roman"/>
          <w:sz w:val="20"/>
          <w:szCs w:val="20"/>
        </w:rPr>
        <w:t>0.016</w:t>
      </w:r>
      <w:r w:rsidR="003C6AE5">
        <w:rPr>
          <w:rFonts w:ascii="Times New Roman" w:hAnsi="Times New Roman" w:cs="Times New Roman"/>
          <w:sz w:val="20"/>
          <w:szCs w:val="20"/>
        </w:rPr>
        <w:t xml:space="preserve"> </w:t>
      </w:r>
      <w:r w:rsidR="005768CB">
        <w:rPr>
          <w:rFonts w:ascii="Times New Roman" w:hAnsi="Times New Roman" w:cs="Times New Roman"/>
          <w:sz w:val="20"/>
          <w:szCs w:val="20"/>
        </w:rPr>
        <w:t>0 ±</w:t>
      </w:r>
      <w:r w:rsidR="003C6AE5">
        <w:rPr>
          <w:rFonts w:ascii="Times New Roman" w:hAnsi="Times New Roman" w:cs="Times New Roman"/>
          <w:sz w:val="20"/>
          <w:szCs w:val="20"/>
        </w:rPr>
        <w:t xml:space="preserve"> </w:t>
      </w:r>
      <w:r w:rsidR="005768CB">
        <w:rPr>
          <w:rFonts w:ascii="Times New Roman" w:hAnsi="Times New Roman" w:cs="Times New Roman"/>
          <w:sz w:val="20"/>
          <w:szCs w:val="20"/>
        </w:rPr>
        <w:t>0.001 0</w:t>
      </w:r>
      <w:r w:rsidR="003C6AE5">
        <w:rPr>
          <w:rFonts w:ascii="Times New Roman" w:hAnsi="Times New Roman" w:cs="Times New Roman"/>
          <w:sz w:val="20"/>
          <w:szCs w:val="20"/>
        </w:rPr>
        <w:t xml:space="preserve">) </w:t>
      </w:r>
      <w:r w:rsidR="005768CB">
        <w:rPr>
          <w:rFonts w:ascii="Times New Roman" w:hAnsi="Times New Roman" w:cs="Times New Roman"/>
          <w:sz w:val="20"/>
          <w:szCs w:val="20"/>
        </w:rPr>
        <w:t>g.</w:t>
      </w:r>
    </w:p>
    <w:p w:rsidR="005768CB" w:rsidRDefault="0045153F" w:rsidP="002A3C23">
      <w:pPr>
        <w:spacing w:after="120" w:line="240" w:lineRule="auto"/>
        <w:rPr>
          <w:rFonts w:ascii="Times New Roman" w:hAnsi="Times New Roman" w:cs="Times New Roman"/>
          <w:b/>
          <w:sz w:val="20"/>
          <w:szCs w:val="20"/>
        </w:rPr>
      </w:pPr>
      <w:r>
        <w:rPr>
          <w:rFonts w:ascii="Times New Roman" w:hAnsi="Times New Roman" w:cs="Times New Roman"/>
          <w:b/>
          <w:sz w:val="20"/>
          <w:szCs w:val="20"/>
        </w:rPr>
        <w:t>D-4 REAGENTS</w:t>
      </w:r>
    </w:p>
    <w:p w:rsidR="002666A1" w:rsidRDefault="002666A1" w:rsidP="002A3C23">
      <w:pPr>
        <w:spacing w:after="120" w:line="240" w:lineRule="auto"/>
        <w:rPr>
          <w:rFonts w:ascii="Times New Roman" w:hAnsi="Times New Roman" w:cs="Times New Roman"/>
          <w:b/>
          <w:sz w:val="20"/>
          <w:szCs w:val="20"/>
        </w:rPr>
      </w:pPr>
      <w:r>
        <w:rPr>
          <w:rFonts w:ascii="Times New Roman" w:hAnsi="Times New Roman" w:cs="Times New Roman"/>
          <w:b/>
          <w:sz w:val="20"/>
          <w:szCs w:val="20"/>
        </w:rPr>
        <w:t>D-4.1 Aqueous Acetone</w:t>
      </w:r>
    </w:p>
    <w:p w:rsidR="005768CB" w:rsidRDefault="006A5739" w:rsidP="002A3C23">
      <w:pPr>
        <w:spacing w:after="120" w:line="240" w:lineRule="auto"/>
        <w:rPr>
          <w:rFonts w:ascii="Times New Roman" w:hAnsi="Times New Roman" w:cs="Times New Roman"/>
          <w:sz w:val="20"/>
          <w:szCs w:val="20"/>
        </w:rPr>
      </w:pPr>
      <w:r>
        <w:rPr>
          <w:rFonts w:ascii="Times New Roman" w:hAnsi="Times New Roman" w:cs="Times New Roman"/>
          <w:sz w:val="20"/>
          <w:szCs w:val="20"/>
        </w:rPr>
        <w:t>P</w:t>
      </w:r>
      <w:r w:rsidR="005768CB">
        <w:rPr>
          <w:rFonts w:ascii="Times New Roman" w:hAnsi="Times New Roman" w:cs="Times New Roman"/>
          <w:sz w:val="20"/>
          <w:szCs w:val="20"/>
        </w:rPr>
        <w:t>repared by mixing 95 parts by volume of acetone (</w:t>
      </w:r>
      <w:r w:rsidR="005768CB">
        <w:rPr>
          <w:rFonts w:ascii="Times New Roman" w:hAnsi="Times New Roman" w:cs="Times New Roman"/>
          <w:i/>
          <w:sz w:val="20"/>
          <w:szCs w:val="20"/>
        </w:rPr>
        <w:t xml:space="preserve">see </w:t>
      </w:r>
      <w:r w:rsidR="005768CB">
        <w:rPr>
          <w:rFonts w:ascii="Times New Roman" w:hAnsi="Times New Roman" w:cs="Times New Roman"/>
          <w:sz w:val="20"/>
          <w:szCs w:val="20"/>
        </w:rPr>
        <w:t>IS 170) with 5 parts by volume of distilled water (relative density of mixture = 0.809</w:t>
      </w:r>
      <w:r w:rsidR="00415C84">
        <w:rPr>
          <w:rFonts w:ascii="Times New Roman" w:hAnsi="Times New Roman" w:cs="Times New Roman"/>
          <w:sz w:val="20"/>
          <w:szCs w:val="20"/>
        </w:rPr>
        <w:t xml:space="preserve"> </w:t>
      </w:r>
      <w:r w:rsidR="005768CB">
        <w:rPr>
          <w:rFonts w:ascii="Times New Roman" w:hAnsi="Times New Roman" w:cs="Times New Roman"/>
          <w:sz w:val="20"/>
          <w:szCs w:val="20"/>
        </w:rPr>
        <w:t>7 at 20°C/4°C).</w:t>
      </w:r>
    </w:p>
    <w:p w:rsidR="00E76438" w:rsidRDefault="005768CB" w:rsidP="00E76438">
      <w:pPr>
        <w:spacing w:after="120" w:line="240" w:lineRule="auto"/>
        <w:jc w:val="both"/>
        <w:rPr>
          <w:rFonts w:ascii="Times New Roman" w:hAnsi="Times New Roman" w:cs="Times New Roman"/>
          <w:b/>
          <w:sz w:val="20"/>
          <w:szCs w:val="20"/>
        </w:rPr>
      </w:pPr>
      <w:r w:rsidRPr="005768CB">
        <w:rPr>
          <w:rFonts w:ascii="Times New Roman" w:hAnsi="Times New Roman" w:cs="Times New Roman"/>
          <w:b/>
          <w:sz w:val="20"/>
          <w:szCs w:val="20"/>
        </w:rPr>
        <w:t>D-4.2 Castor Oil</w:t>
      </w:r>
    </w:p>
    <w:p w:rsidR="005768CB" w:rsidRPr="005768CB" w:rsidRDefault="00770E5B" w:rsidP="002A3C23">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C</w:t>
      </w:r>
      <w:r w:rsidR="005768CB" w:rsidRPr="005768CB">
        <w:rPr>
          <w:rFonts w:ascii="Times New Roman" w:hAnsi="Times New Roman" w:cs="Times New Roman"/>
          <w:sz w:val="20"/>
          <w:szCs w:val="20"/>
        </w:rPr>
        <w:t xml:space="preserve">onforming to medicinal grade of IS 435. </w:t>
      </w:r>
    </w:p>
    <w:p w:rsidR="005768CB" w:rsidRPr="005768CB" w:rsidRDefault="005768CB" w:rsidP="002A3C23">
      <w:pPr>
        <w:spacing w:after="120" w:line="240" w:lineRule="auto"/>
        <w:jc w:val="both"/>
        <w:rPr>
          <w:rFonts w:ascii="Times New Roman" w:hAnsi="Times New Roman" w:cs="Times New Roman"/>
          <w:sz w:val="20"/>
          <w:szCs w:val="20"/>
        </w:rPr>
      </w:pPr>
      <w:r w:rsidRPr="005768CB">
        <w:rPr>
          <w:rFonts w:ascii="Times New Roman" w:hAnsi="Times New Roman" w:cs="Times New Roman"/>
          <w:b/>
          <w:sz w:val="20"/>
          <w:szCs w:val="20"/>
        </w:rPr>
        <w:t xml:space="preserve">D-5 PROCEDURE </w:t>
      </w:r>
    </w:p>
    <w:p w:rsidR="00276B2D" w:rsidRDefault="005768CB" w:rsidP="002A3C23">
      <w:pPr>
        <w:spacing w:after="120" w:line="240" w:lineRule="auto"/>
        <w:jc w:val="both"/>
        <w:rPr>
          <w:rFonts w:ascii="Times New Roman" w:hAnsi="Times New Roman" w:cs="Times New Roman"/>
          <w:sz w:val="20"/>
          <w:szCs w:val="20"/>
        </w:rPr>
      </w:pPr>
      <w:r w:rsidRPr="005768CB">
        <w:rPr>
          <w:rFonts w:ascii="Times New Roman" w:hAnsi="Times New Roman" w:cs="Times New Roman"/>
          <w:b/>
          <w:sz w:val="20"/>
          <w:szCs w:val="20"/>
        </w:rPr>
        <w:t>D-5.1 Preparation of Solution</w:t>
      </w:r>
    </w:p>
    <w:p w:rsidR="005768CB" w:rsidRDefault="005768CB" w:rsidP="002A3C23">
      <w:pPr>
        <w:spacing w:after="120" w:line="240" w:lineRule="auto"/>
        <w:jc w:val="both"/>
        <w:rPr>
          <w:rFonts w:ascii="Times New Roman" w:hAnsi="Times New Roman" w:cs="Times New Roman"/>
          <w:sz w:val="20"/>
          <w:szCs w:val="20"/>
        </w:rPr>
      </w:pPr>
      <w:r w:rsidRPr="005768CB">
        <w:rPr>
          <w:rFonts w:ascii="Times New Roman" w:hAnsi="Times New Roman" w:cs="Times New Roman"/>
          <w:sz w:val="20"/>
          <w:szCs w:val="20"/>
        </w:rPr>
        <w:t>Prepare a solution by adding 3</w:t>
      </w:r>
      <w:r w:rsidR="002F597D">
        <w:rPr>
          <w:rFonts w:ascii="Times New Roman" w:hAnsi="Times New Roman" w:cs="Times New Roman"/>
          <w:sz w:val="20"/>
          <w:szCs w:val="20"/>
        </w:rPr>
        <w:t xml:space="preserve"> g</w:t>
      </w:r>
      <w:r w:rsidRPr="005768CB">
        <w:rPr>
          <w:rFonts w:ascii="Times New Roman" w:hAnsi="Times New Roman" w:cs="Times New Roman"/>
          <w:sz w:val="20"/>
          <w:szCs w:val="20"/>
        </w:rPr>
        <w:t xml:space="preserve"> to 40 g of the dried nitrocellulose (</w:t>
      </w:r>
      <w:r w:rsidRPr="005768CB">
        <w:rPr>
          <w:rFonts w:ascii="Times New Roman" w:hAnsi="Times New Roman" w:cs="Times New Roman"/>
          <w:i/>
          <w:sz w:val="20"/>
          <w:szCs w:val="20"/>
        </w:rPr>
        <w:t xml:space="preserve">see </w:t>
      </w:r>
      <w:r w:rsidRPr="005768CB">
        <w:rPr>
          <w:rFonts w:ascii="Times New Roman" w:hAnsi="Times New Roman" w:cs="Times New Roman"/>
          <w:b/>
          <w:sz w:val="20"/>
          <w:szCs w:val="20"/>
        </w:rPr>
        <w:t>8.1.1</w:t>
      </w:r>
      <w:r w:rsidRPr="005768CB">
        <w:rPr>
          <w:rFonts w:ascii="Times New Roman" w:hAnsi="Times New Roman" w:cs="Times New Roman"/>
          <w:sz w:val="20"/>
          <w:szCs w:val="20"/>
        </w:rPr>
        <w:t>) to 100 ml of aqueous acetone in a glass tube 45 cm long and of 2.5 cm internal diameter (al</w:t>
      </w:r>
      <w:r w:rsidR="000B3033">
        <w:rPr>
          <w:rFonts w:ascii="Times New Roman" w:hAnsi="Times New Roman" w:cs="Times New Roman"/>
          <w:sz w:val="20"/>
          <w:szCs w:val="20"/>
        </w:rPr>
        <w:t>ternatively, a glass tube of 2.</w:t>
      </w:r>
      <w:r w:rsidRPr="005768CB">
        <w:rPr>
          <w:rFonts w:ascii="Times New Roman" w:hAnsi="Times New Roman" w:cs="Times New Roman"/>
          <w:sz w:val="20"/>
          <w:szCs w:val="20"/>
        </w:rPr>
        <w:t>5 cm diameter and of suitable height, may be used). Stopper the tube securely, shake by hand to prevent the caking of the nitrocellulose into a hard mass, and then rotate on a wheel until the mixture is quite homogeneous. Carry out the actual viscosity determination within 48 hours of making the solution.</w:t>
      </w:r>
    </w:p>
    <w:p w:rsidR="005768CB" w:rsidRPr="00506FD6" w:rsidRDefault="005768CB" w:rsidP="002A3C23">
      <w:pPr>
        <w:spacing w:after="120" w:line="240" w:lineRule="auto"/>
        <w:jc w:val="both"/>
        <w:rPr>
          <w:rFonts w:ascii="Times New Roman" w:hAnsi="Times New Roman" w:cs="Times New Roman"/>
          <w:b/>
          <w:sz w:val="20"/>
          <w:szCs w:val="20"/>
        </w:rPr>
      </w:pPr>
      <w:r w:rsidRPr="00506FD6">
        <w:rPr>
          <w:rFonts w:ascii="Times New Roman" w:hAnsi="Times New Roman" w:cs="Times New Roman"/>
          <w:b/>
          <w:sz w:val="20"/>
          <w:szCs w:val="20"/>
        </w:rPr>
        <w:t xml:space="preserve">D-5.2 Determination of Density of Steel Balls </w:t>
      </w:r>
    </w:p>
    <w:p w:rsidR="005768CB" w:rsidRPr="00506FD6" w:rsidRDefault="005768CB" w:rsidP="002A3C23">
      <w:pPr>
        <w:spacing w:after="120" w:line="240" w:lineRule="auto"/>
        <w:jc w:val="both"/>
        <w:rPr>
          <w:rFonts w:ascii="Times New Roman" w:hAnsi="Times New Roman" w:cs="Times New Roman"/>
          <w:sz w:val="20"/>
          <w:szCs w:val="20"/>
        </w:rPr>
      </w:pPr>
      <w:r w:rsidRPr="00506FD6">
        <w:rPr>
          <w:rFonts w:ascii="Times New Roman" w:hAnsi="Times New Roman" w:cs="Times New Roman"/>
          <w:b/>
          <w:sz w:val="20"/>
          <w:szCs w:val="20"/>
        </w:rPr>
        <w:t>D-5.2.1</w:t>
      </w:r>
      <w:r w:rsidRPr="00506FD6">
        <w:rPr>
          <w:rFonts w:ascii="Times New Roman" w:hAnsi="Times New Roman" w:cs="Times New Roman"/>
          <w:sz w:val="20"/>
          <w:szCs w:val="20"/>
        </w:rPr>
        <w:t xml:space="preserve"> For routine work, it is not necessary to determine the density of the balls as steel may always be taken to have a density of 7.65 cm</w:t>
      </w:r>
      <w:r w:rsidRPr="00506FD6">
        <w:rPr>
          <w:rFonts w:ascii="Times New Roman" w:hAnsi="Times New Roman" w:cs="Times New Roman"/>
          <w:sz w:val="20"/>
          <w:szCs w:val="20"/>
          <w:vertAlign w:val="superscript"/>
        </w:rPr>
        <w:t>3</w:t>
      </w:r>
      <w:r w:rsidR="001F64D8">
        <w:rPr>
          <w:rFonts w:ascii="Times New Roman" w:hAnsi="Times New Roman" w:cs="Times New Roman"/>
          <w:sz w:val="20"/>
          <w:szCs w:val="20"/>
          <w:vertAlign w:val="superscript"/>
        </w:rPr>
        <w:t xml:space="preserve"> </w:t>
      </w:r>
      <w:r w:rsidR="00BF261C">
        <w:rPr>
          <w:rFonts w:ascii="Times New Roman" w:hAnsi="Times New Roman" w:cs="Times New Roman"/>
          <w:sz w:val="20"/>
          <w:szCs w:val="20"/>
        </w:rPr>
        <w:t xml:space="preserve">without </w:t>
      </w:r>
      <w:r w:rsidRPr="00506FD6">
        <w:rPr>
          <w:rFonts w:ascii="Times New Roman" w:hAnsi="Times New Roman" w:cs="Times New Roman"/>
          <w:sz w:val="20"/>
          <w:szCs w:val="20"/>
        </w:rPr>
        <w:t xml:space="preserve">introducing any significant error. However, in case it is desired to carry out the density determination, the following method may be adopted. </w:t>
      </w:r>
    </w:p>
    <w:p w:rsidR="005768CB" w:rsidRPr="00506FD6" w:rsidRDefault="005768CB" w:rsidP="002A3C23">
      <w:pPr>
        <w:spacing w:after="120" w:line="240" w:lineRule="auto"/>
        <w:jc w:val="both"/>
        <w:rPr>
          <w:rFonts w:ascii="Times New Roman" w:hAnsi="Times New Roman" w:cs="Times New Roman"/>
          <w:sz w:val="20"/>
          <w:szCs w:val="20"/>
        </w:rPr>
      </w:pPr>
      <w:r w:rsidRPr="00506FD6">
        <w:rPr>
          <w:rFonts w:ascii="Times New Roman" w:hAnsi="Times New Roman" w:cs="Times New Roman"/>
          <w:b/>
          <w:sz w:val="20"/>
          <w:szCs w:val="20"/>
        </w:rPr>
        <w:t>D-5.2.</w:t>
      </w:r>
      <w:r w:rsidR="00CB0ED1">
        <w:rPr>
          <w:rFonts w:ascii="Times New Roman" w:hAnsi="Times New Roman" w:cs="Times New Roman"/>
          <w:b/>
          <w:sz w:val="20"/>
          <w:szCs w:val="20"/>
        </w:rPr>
        <w:t>2</w:t>
      </w:r>
      <w:r w:rsidR="00806BFE">
        <w:rPr>
          <w:rFonts w:ascii="Times New Roman" w:hAnsi="Times New Roman" w:cs="Times New Roman"/>
          <w:sz w:val="20"/>
          <w:szCs w:val="20"/>
        </w:rPr>
        <w:t xml:space="preserve"> Thoroughly clean a 50 </w:t>
      </w:r>
      <w:r w:rsidRPr="00506FD6">
        <w:rPr>
          <w:rFonts w:ascii="Times New Roman" w:hAnsi="Times New Roman" w:cs="Times New Roman"/>
          <w:sz w:val="20"/>
          <w:szCs w:val="20"/>
        </w:rPr>
        <w:t>ml density bottle, rinse with some acetone and allow to dry in a warm place. Fill the bottle carefully with distilled water and place it in a thermostat maintained at the test temperature (</w:t>
      </w:r>
      <w:r w:rsidRPr="00506FD6">
        <w:rPr>
          <w:rFonts w:ascii="Times New Roman" w:hAnsi="Times New Roman" w:cs="Times New Roman"/>
          <w:i/>
          <w:sz w:val="20"/>
          <w:szCs w:val="20"/>
        </w:rPr>
        <w:t>see</w:t>
      </w:r>
      <w:r w:rsidR="0019592C">
        <w:rPr>
          <w:rFonts w:ascii="Times New Roman" w:hAnsi="Times New Roman" w:cs="Times New Roman"/>
          <w:b/>
          <w:sz w:val="20"/>
          <w:szCs w:val="20"/>
        </w:rPr>
        <w:t xml:space="preserve"> D</w:t>
      </w:r>
      <w:r w:rsidR="00C13378">
        <w:rPr>
          <w:rFonts w:ascii="Times New Roman" w:hAnsi="Times New Roman" w:cs="Times New Roman"/>
          <w:b/>
          <w:sz w:val="20"/>
          <w:szCs w:val="20"/>
        </w:rPr>
        <w:t>-</w:t>
      </w:r>
      <w:r w:rsidR="003A0943">
        <w:rPr>
          <w:rFonts w:ascii="Times New Roman" w:hAnsi="Times New Roman" w:cs="Times New Roman"/>
          <w:b/>
          <w:sz w:val="20"/>
          <w:szCs w:val="20"/>
        </w:rPr>
        <w:t>2</w:t>
      </w:r>
      <w:r w:rsidRPr="00506FD6">
        <w:rPr>
          <w:rFonts w:ascii="Times New Roman" w:hAnsi="Times New Roman" w:cs="Times New Roman"/>
          <w:sz w:val="20"/>
          <w:szCs w:val="20"/>
        </w:rPr>
        <w:t xml:space="preserve">) for IS minutes. Close the bottle with a stopper, make sure there are no air bubbles, wipe the outside dry and weigh. </w:t>
      </w:r>
    </w:p>
    <w:p w:rsidR="005768CB" w:rsidRPr="00506FD6" w:rsidRDefault="005768CB" w:rsidP="002A3C23">
      <w:pPr>
        <w:spacing w:after="120" w:line="240" w:lineRule="auto"/>
        <w:jc w:val="both"/>
        <w:rPr>
          <w:rFonts w:ascii="Times New Roman" w:hAnsi="Times New Roman" w:cs="Times New Roman"/>
          <w:sz w:val="20"/>
          <w:szCs w:val="20"/>
        </w:rPr>
      </w:pPr>
      <w:r w:rsidRPr="00506FD6">
        <w:rPr>
          <w:rFonts w:ascii="Times New Roman" w:hAnsi="Times New Roman" w:cs="Times New Roman"/>
          <w:b/>
          <w:sz w:val="20"/>
          <w:szCs w:val="20"/>
        </w:rPr>
        <w:t>D-5.2.3</w:t>
      </w:r>
      <w:r w:rsidR="00CB0ED1">
        <w:rPr>
          <w:rFonts w:ascii="Times New Roman" w:hAnsi="Times New Roman" w:cs="Times New Roman"/>
          <w:b/>
          <w:sz w:val="20"/>
          <w:szCs w:val="20"/>
        </w:rPr>
        <w:t xml:space="preserve"> </w:t>
      </w:r>
      <w:r w:rsidR="00506FD6">
        <w:rPr>
          <w:rFonts w:ascii="Times New Roman" w:hAnsi="Times New Roman" w:cs="Times New Roman"/>
          <w:sz w:val="20"/>
          <w:szCs w:val="20"/>
        </w:rPr>
        <w:t>Introduce a convenient number (</w:t>
      </w:r>
      <w:r w:rsidRPr="00506FD6">
        <w:rPr>
          <w:rFonts w:ascii="Times New Roman" w:hAnsi="Times New Roman" w:cs="Times New Roman"/>
          <w:sz w:val="20"/>
          <w:szCs w:val="20"/>
        </w:rPr>
        <w:t>say, six) of steel balls to the pan of the balance in which the relative density bottle has been placed and weigh again. Now carefully drop the steel balls into the relative density bottle. Place the bottle again in the thermostat for 15 minutes and put the stopper on. Make sure there are no air bubbles, wipe th</w:t>
      </w:r>
      <w:r w:rsidR="0010005D">
        <w:rPr>
          <w:rFonts w:ascii="Times New Roman" w:hAnsi="Times New Roman" w:cs="Times New Roman"/>
          <w:sz w:val="20"/>
          <w:szCs w:val="20"/>
        </w:rPr>
        <w:t>e outside, dry and weigh again.</w:t>
      </w:r>
    </w:p>
    <w:p w:rsidR="00A10ACF" w:rsidRDefault="00E73C5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D-5.3</w:t>
      </w:r>
      <w:r w:rsidR="005768CB" w:rsidRPr="00506FD6">
        <w:rPr>
          <w:rFonts w:ascii="Times New Roman" w:hAnsi="Times New Roman" w:cs="Times New Roman"/>
          <w:b/>
          <w:sz w:val="20"/>
          <w:szCs w:val="20"/>
        </w:rPr>
        <w:t xml:space="preserve"> Determination of Den</w:t>
      </w:r>
      <w:r w:rsidR="00506FD6" w:rsidRPr="00506FD6">
        <w:rPr>
          <w:rFonts w:ascii="Times New Roman" w:hAnsi="Times New Roman" w:cs="Times New Roman"/>
          <w:b/>
          <w:sz w:val="20"/>
          <w:szCs w:val="20"/>
        </w:rPr>
        <w:t>sity of Nitrocellulose Solution</w:t>
      </w:r>
    </w:p>
    <w:p w:rsidR="005768CB" w:rsidRPr="00506FD6" w:rsidRDefault="00AC1467" w:rsidP="002A3C23">
      <w:pPr>
        <w:spacing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Clean a 50 </w:t>
      </w:r>
      <w:r w:rsidR="005768CB" w:rsidRPr="00506FD6">
        <w:rPr>
          <w:rFonts w:ascii="Times New Roman" w:hAnsi="Times New Roman" w:cs="Times New Roman"/>
          <w:sz w:val="20"/>
          <w:szCs w:val="20"/>
        </w:rPr>
        <w:t>ml stoppered graduated cylinder, dry it and wei</w:t>
      </w:r>
      <w:r w:rsidR="008F1F73">
        <w:rPr>
          <w:rFonts w:ascii="Times New Roman" w:hAnsi="Times New Roman" w:cs="Times New Roman"/>
          <w:sz w:val="20"/>
          <w:szCs w:val="20"/>
        </w:rPr>
        <w:t>gh. Fill the cylinder to about 1</w:t>
      </w:r>
      <w:r w:rsidR="005768CB" w:rsidRPr="00506FD6">
        <w:rPr>
          <w:rFonts w:ascii="Times New Roman" w:hAnsi="Times New Roman" w:cs="Times New Roman"/>
          <w:sz w:val="20"/>
          <w:szCs w:val="20"/>
        </w:rPr>
        <w:t xml:space="preserve"> cm below the</w:t>
      </w:r>
      <w:r w:rsidR="00A56BBA">
        <w:rPr>
          <w:rFonts w:ascii="Times New Roman" w:hAnsi="Times New Roman" w:cs="Times New Roman"/>
          <w:sz w:val="20"/>
          <w:szCs w:val="20"/>
        </w:rPr>
        <w:t xml:space="preserve"> 50 </w:t>
      </w:r>
      <w:r w:rsidR="00506FD6" w:rsidRPr="00506FD6">
        <w:rPr>
          <w:rFonts w:ascii="Times New Roman" w:hAnsi="Times New Roman" w:cs="Times New Roman"/>
          <w:sz w:val="20"/>
          <w:szCs w:val="20"/>
        </w:rPr>
        <w:t>ml mark with the solution (</w:t>
      </w:r>
      <w:r w:rsidR="00506FD6" w:rsidRPr="00506FD6">
        <w:rPr>
          <w:rFonts w:ascii="Times New Roman" w:hAnsi="Times New Roman" w:cs="Times New Roman"/>
          <w:i/>
          <w:sz w:val="20"/>
          <w:szCs w:val="20"/>
        </w:rPr>
        <w:t>see</w:t>
      </w:r>
      <w:r w:rsidR="00304440">
        <w:rPr>
          <w:rFonts w:ascii="Times New Roman" w:hAnsi="Times New Roman" w:cs="Times New Roman"/>
          <w:i/>
          <w:sz w:val="20"/>
          <w:szCs w:val="20"/>
        </w:rPr>
        <w:t xml:space="preserve"> </w:t>
      </w:r>
      <w:r w:rsidR="00506FD6" w:rsidRPr="00506FD6">
        <w:rPr>
          <w:rFonts w:ascii="Times New Roman" w:hAnsi="Times New Roman" w:cs="Times New Roman"/>
          <w:b/>
          <w:sz w:val="20"/>
          <w:szCs w:val="20"/>
        </w:rPr>
        <w:t>C-5</w:t>
      </w:r>
      <w:r w:rsidR="005768CB" w:rsidRPr="00506FD6">
        <w:rPr>
          <w:rFonts w:ascii="Times New Roman" w:hAnsi="Times New Roman" w:cs="Times New Roman"/>
          <w:b/>
          <w:sz w:val="20"/>
          <w:szCs w:val="20"/>
        </w:rPr>
        <w:t>.1</w:t>
      </w:r>
      <w:r w:rsidR="005768CB" w:rsidRPr="00506FD6">
        <w:rPr>
          <w:rFonts w:ascii="Times New Roman" w:hAnsi="Times New Roman" w:cs="Times New Roman"/>
          <w:sz w:val="20"/>
          <w:szCs w:val="20"/>
        </w:rPr>
        <w:t>). While filling, care shall be taken not to wet the portion of the cylinder above the 50</w:t>
      </w:r>
      <w:r w:rsidR="008471F9">
        <w:rPr>
          <w:rFonts w:ascii="Times New Roman" w:hAnsi="Times New Roman" w:cs="Times New Roman"/>
          <w:sz w:val="20"/>
          <w:szCs w:val="20"/>
        </w:rPr>
        <w:t xml:space="preserve"> </w:t>
      </w:r>
      <w:r w:rsidR="005768CB" w:rsidRPr="00506FD6">
        <w:rPr>
          <w:rFonts w:ascii="Times New Roman" w:hAnsi="Times New Roman" w:cs="Times New Roman"/>
          <w:sz w:val="20"/>
          <w:szCs w:val="20"/>
        </w:rPr>
        <w:t>ml mark with the solution. Close the stopper and set aside till the air bubbles have escaped. Fill almost to the mark, allow to stand in the the</w:t>
      </w:r>
      <w:r w:rsidR="00506FD6" w:rsidRPr="00506FD6">
        <w:rPr>
          <w:rFonts w:ascii="Times New Roman" w:hAnsi="Times New Roman" w:cs="Times New Roman"/>
          <w:sz w:val="20"/>
          <w:szCs w:val="20"/>
        </w:rPr>
        <w:t xml:space="preserve">rmostat maintained at </w:t>
      </w:r>
      <w:r w:rsidR="00002445">
        <w:rPr>
          <w:rFonts w:ascii="Times New Roman" w:hAnsi="Times New Roman" w:cs="Times New Roman"/>
          <w:sz w:val="20"/>
          <w:szCs w:val="20"/>
        </w:rPr>
        <w:t>(</w:t>
      </w:r>
      <w:r w:rsidR="00506FD6" w:rsidRPr="00506FD6">
        <w:rPr>
          <w:rFonts w:ascii="Times New Roman" w:hAnsi="Times New Roman" w:cs="Times New Roman"/>
          <w:sz w:val="20"/>
          <w:szCs w:val="20"/>
        </w:rPr>
        <w:t>27 ± 0.5</w:t>
      </w:r>
      <w:r w:rsidR="00002445">
        <w:rPr>
          <w:rFonts w:ascii="Times New Roman" w:hAnsi="Times New Roman" w:cs="Times New Roman"/>
          <w:sz w:val="20"/>
          <w:szCs w:val="20"/>
        </w:rPr>
        <w:t xml:space="preserve">) </w:t>
      </w:r>
      <w:r w:rsidR="00506FD6" w:rsidRPr="00506FD6">
        <w:rPr>
          <w:rFonts w:ascii="Times New Roman" w:hAnsi="Times New Roman" w:cs="Times New Roman"/>
          <w:sz w:val="20"/>
          <w:szCs w:val="20"/>
        </w:rPr>
        <w:t>°C</w:t>
      </w:r>
      <w:r w:rsidR="005768CB" w:rsidRPr="00506FD6">
        <w:rPr>
          <w:rFonts w:ascii="Times New Roman" w:hAnsi="Times New Roman" w:cs="Times New Roman"/>
          <w:sz w:val="20"/>
          <w:szCs w:val="20"/>
        </w:rPr>
        <w:t>. When the solution in the cylinder is completely free from air bubbles, adjust the height of th</w:t>
      </w:r>
      <w:r w:rsidR="00D46FBC">
        <w:rPr>
          <w:rFonts w:ascii="Times New Roman" w:hAnsi="Times New Roman" w:cs="Times New Roman"/>
          <w:sz w:val="20"/>
          <w:szCs w:val="20"/>
        </w:rPr>
        <w:t xml:space="preserve">e solution accurately to the 50 </w:t>
      </w:r>
      <w:r w:rsidR="005768CB" w:rsidRPr="00506FD6">
        <w:rPr>
          <w:rFonts w:ascii="Times New Roman" w:hAnsi="Times New Roman" w:cs="Times New Roman"/>
          <w:sz w:val="20"/>
          <w:szCs w:val="20"/>
        </w:rPr>
        <w:t>ml mark with more solution and weigh again.</w:t>
      </w:r>
    </w:p>
    <w:p w:rsidR="00FA11ED" w:rsidRDefault="00E73C5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D-5.4</w:t>
      </w:r>
      <w:r w:rsidR="00506FD6" w:rsidRPr="00506FD6">
        <w:rPr>
          <w:rFonts w:ascii="Times New Roman" w:hAnsi="Times New Roman" w:cs="Times New Roman"/>
          <w:b/>
          <w:sz w:val="20"/>
          <w:szCs w:val="20"/>
        </w:rPr>
        <w:t xml:space="preserve"> Determination of Density of Castor Oil</w:t>
      </w:r>
    </w:p>
    <w:p w:rsidR="00506FD6" w:rsidRPr="00506FD6" w:rsidRDefault="00506FD6" w:rsidP="002A3C23">
      <w:pPr>
        <w:spacing w:after="120" w:line="240" w:lineRule="auto"/>
        <w:jc w:val="both"/>
        <w:rPr>
          <w:rFonts w:ascii="Times New Roman" w:hAnsi="Times New Roman" w:cs="Times New Roman"/>
          <w:sz w:val="20"/>
          <w:szCs w:val="20"/>
        </w:rPr>
      </w:pPr>
      <w:r w:rsidRPr="00506FD6">
        <w:rPr>
          <w:rFonts w:ascii="Times New Roman" w:hAnsi="Times New Roman" w:cs="Times New Roman"/>
          <w:sz w:val="20"/>
          <w:szCs w:val="20"/>
        </w:rPr>
        <w:t xml:space="preserve">Carry out the determination, using castor oil in place of nitrocellulose solution, exactly as described in </w:t>
      </w:r>
      <w:r w:rsidR="006E5882">
        <w:rPr>
          <w:rFonts w:ascii="Times New Roman" w:hAnsi="Times New Roman" w:cs="Times New Roman"/>
          <w:b/>
          <w:sz w:val="20"/>
          <w:szCs w:val="20"/>
        </w:rPr>
        <w:t>C-5.3</w:t>
      </w:r>
      <w:r w:rsidRPr="00506FD6">
        <w:rPr>
          <w:rFonts w:ascii="Times New Roman" w:hAnsi="Times New Roman" w:cs="Times New Roman"/>
          <w:b/>
          <w:sz w:val="20"/>
          <w:szCs w:val="20"/>
        </w:rPr>
        <w:t>.</w:t>
      </w:r>
    </w:p>
    <w:p w:rsidR="004B4B7E" w:rsidRDefault="00E73C5D"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D-5.5</w:t>
      </w:r>
      <w:r w:rsidR="00506FD6" w:rsidRPr="00506FD6">
        <w:rPr>
          <w:rFonts w:ascii="Times New Roman" w:hAnsi="Times New Roman" w:cs="Times New Roman"/>
          <w:b/>
          <w:sz w:val="20"/>
          <w:szCs w:val="20"/>
        </w:rPr>
        <w:t xml:space="preserve"> Determination of Time of </w:t>
      </w:r>
      <w:r w:rsidR="00D301EF">
        <w:rPr>
          <w:rFonts w:ascii="Times New Roman" w:hAnsi="Times New Roman" w:cs="Times New Roman"/>
          <w:b/>
          <w:sz w:val="20"/>
          <w:szCs w:val="20"/>
        </w:rPr>
        <w:t>Fall</w:t>
      </w:r>
    </w:p>
    <w:p w:rsidR="00506FD6" w:rsidRPr="00506FD6" w:rsidRDefault="00506FD6" w:rsidP="002A3C23">
      <w:pPr>
        <w:spacing w:after="120" w:line="240" w:lineRule="auto"/>
        <w:jc w:val="both"/>
        <w:rPr>
          <w:rFonts w:ascii="Times New Roman" w:hAnsi="Times New Roman" w:cs="Times New Roman"/>
          <w:sz w:val="20"/>
          <w:szCs w:val="20"/>
        </w:rPr>
      </w:pPr>
      <w:r w:rsidRPr="00506FD6">
        <w:rPr>
          <w:rFonts w:ascii="Times New Roman" w:hAnsi="Times New Roman" w:cs="Times New Roman"/>
          <w:sz w:val="20"/>
          <w:szCs w:val="20"/>
        </w:rPr>
        <w:t xml:space="preserve">As temperature affects viscosity results very markedly, after transferring a portion of the solution to the viscometer, stopper the viscometer and clamp it in a vertical position in a thermostat and allow it to stand in the thermostat until quite free from air bubbles and until it has </w:t>
      </w:r>
      <w:r w:rsidR="0090550A">
        <w:rPr>
          <w:rFonts w:ascii="Times New Roman" w:hAnsi="Times New Roman" w:cs="Times New Roman"/>
          <w:sz w:val="20"/>
          <w:szCs w:val="20"/>
        </w:rPr>
        <w:t>attained the temperature (27 ± 0.</w:t>
      </w:r>
      <w:r w:rsidRPr="00506FD6">
        <w:rPr>
          <w:rFonts w:ascii="Times New Roman" w:hAnsi="Times New Roman" w:cs="Times New Roman"/>
          <w:sz w:val="20"/>
          <w:szCs w:val="20"/>
        </w:rPr>
        <w:t>5</w:t>
      </w:r>
      <w:r w:rsidR="0090550A">
        <w:rPr>
          <w:rFonts w:ascii="Times New Roman" w:hAnsi="Times New Roman" w:cs="Times New Roman"/>
          <w:sz w:val="20"/>
          <w:szCs w:val="20"/>
        </w:rPr>
        <w:t xml:space="preserve">) </w:t>
      </w:r>
      <w:r w:rsidRPr="00506FD6">
        <w:rPr>
          <w:rFonts w:ascii="Times New Roman" w:hAnsi="Times New Roman" w:cs="Times New Roman"/>
          <w:sz w:val="20"/>
          <w:szCs w:val="20"/>
        </w:rPr>
        <w:t xml:space="preserve">°C. Then replace the stopper by the one carrying the release tube and introduce the steel ball into the liquid by this means. Note the time of fall of the ball through 15 cm from the mark </w:t>
      </w:r>
      <w:r w:rsidRPr="00506FD6">
        <w:rPr>
          <w:rFonts w:ascii="Times New Roman" w:hAnsi="Times New Roman" w:cs="Times New Roman"/>
          <w:i/>
          <w:sz w:val="20"/>
          <w:szCs w:val="20"/>
        </w:rPr>
        <w:t>c</w:t>
      </w:r>
      <w:r w:rsidRPr="00506FD6">
        <w:rPr>
          <w:rFonts w:ascii="Times New Roman" w:hAnsi="Times New Roman" w:cs="Times New Roman"/>
          <w:sz w:val="20"/>
          <w:szCs w:val="20"/>
        </w:rPr>
        <w:t xml:space="preserve"> to the mark </w:t>
      </w:r>
      <w:r w:rsidRPr="00506FD6">
        <w:rPr>
          <w:rFonts w:ascii="Times New Roman" w:hAnsi="Times New Roman" w:cs="Times New Roman"/>
          <w:i/>
          <w:sz w:val="20"/>
          <w:szCs w:val="20"/>
        </w:rPr>
        <w:t>f</w:t>
      </w:r>
      <w:r w:rsidRPr="00506FD6">
        <w:rPr>
          <w:rFonts w:ascii="Times New Roman" w:hAnsi="Times New Roman" w:cs="Times New Roman"/>
          <w:sz w:val="20"/>
          <w:szCs w:val="20"/>
        </w:rPr>
        <w:t xml:space="preserve">. </w:t>
      </w:r>
    </w:p>
    <w:p w:rsidR="00506FD6" w:rsidRDefault="00E73C5D" w:rsidP="002A3C23">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D-5.5</w:t>
      </w:r>
      <w:r w:rsidR="00506FD6" w:rsidRPr="00506FD6">
        <w:rPr>
          <w:rFonts w:ascii="Times New Roman" w:hAnsi="Times New Roman" w:cs="Times New Roman"/>
          <w:b/>
          <w:sz w:val="20"/>
          <w:szCs w:val="20"/>
        </w:rPr>
        <w:t>.1</w:t>
      </w:r>
      <w:r w:rsidR="00506FD6" w:rsidRPr="00506FD6">
        <w:rPr>
          <w:rFonts w:ascii="Times New Roman" w:hAnsi="Times New Roman" w:cs="Times New Roman"/>
          <w:sz w:val="20"/>
          <w:szCs w:val="20"/>
        </w:rPr>
        <w:t xml:space="preserve"> Carry out the test under similar conditions using castor oil of known viscosity in place of nitrocellulose solution and note the time of fall.</w:t>
      </w:r>
    </w:p>
    <w:p w:rsidR="00506FD6" w:rsidRDefault="00806C76"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D-6 CALCULATION</w:t>
      </w:r>
    </w:p>
    <w:p w:rsidR="002C57ED" w:rsidRDefault="000A6C02"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D-6.1 Density of Steel Balls</w:t>
      </w:r>
    </w:p>
    <w:p w:rsidR="00506FD6" w:rsidRPr="002C57ED" w:rsidRDefault="0030462B" w:rsidP="002A3C23">
      <w:pPr>
        <w:spacing w:after="120" w:line="240" w:lineRule="auto"/>
        <w:jc w:val="both"/>
        <w:rPr>
          <w:rFonts w:ascii="Times New Roman" w:hAnsi="Times New Roman" w:cs="Times New Roman"/>
          <w:b/>
          <w:sz w:val="20"/>
          <w:szCs w:val="20"/>
        </w:rPr>
      </w:pPr>
      <m:oMathPara>
        <m:oMath>
          <m:r>
            <m:rPr>
              <m:sty m:val="p"/>
            </m:rPr>
            <w:rPr>
              <w:rFonts w:ascii="Cambria Math" w:hAnsi="Cambria Math" w:cs="Times New Roman"/>
              <w:sz w:val="20"/>
              <w:szCs w:val="20"/>
            </w:rPr>
            <w:lastRenderedPageBreak/>
            <m:t>Density of steel balls, g/ml=</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3</m:t>
                  </m:r>
                </m:sub>
              </m:sSub>
            </m:den>
          </m:f>
          <m:r>
            <w:rPr>
              <w:rFonts w:ascii="Cambria Math" w:hAnsi="Cambria Math" w:cs="Times New Roman"/>
              <w:sz w:val="20"/>
              <w:szCs w:val="20"/>
            </w:rPr>
            <m:t>×a</m:t>
          </m:r>
        </m:oMath>
      </m:oMathPara>
    </w:p>
    <w:p w:rsidR="00506FD6" w:rsidRPr="00506FD6" w:rsidRDefault="00A11B9C"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w</w:t>
      </w:r>
      <w:r w:rsidR="00506FD6" w:rsidRPr="00506FD6">
        <w:rPr>
          <w:rFonts w:ascii="Times New Roman" w:hAnsi="Times New Roman" w:cs="Times New Roman"/>
          <w:sz w:val="20"/>
          <w:szCs w:val="20"/>
        </w:rPr>
        <w:t>here</w:t>
      </w:r>
    </w:p>
    <w:p w:rsidR="00506FD6" w:rsidRPr="00506FD6" w:rsidRDefault="00506FD6" w:rsidP="002A3C23">
      <w:pPr>
        <w:spacing w:after="120" w:line="240" w:lineRule="auto"/>
        <w:ind w:left="360"/>
        <w:jc w:val="both"/>
        <w:rPr>
          <w:rFonts w:ascii="Times New Roman" w:hAnsi="Times New Roman" w:cs="Times New Roman"/>
          <w:sz w:val="20"/>
          <w:szCs w:val="20"/>
        </w:rPr>
      </w:pPr>
      <w:r w:rsidRPr="00506FD6">
        <w:rPr>
          <w:rFonts w:ascii="Times New Roman" w:hAnsi="Times New Roman" w:cs="Times New Roman"/>
          <w:i/>
          <w:sz w:val="20"/>
          <w:szCs w:val="20"/>
        </w:rPr>
        <w:t>M</w:t>
      </w:r>
      <w:r w:rsidRPr="00506FD6">
        <w:rPr>
          <w:rFonts w:ascii="Times New Roman" w:hAnsi="Times New Roman" w:cs="Times New Roman"/>
          <w:i/>
          <w:sz w:val="20"/>
          <w:szCs w:val="20"/>
          <w:vertAlign w:val="subscript"/>
        </w:rPr>
        <w:t>1</w:t>
      </w:r>
      <w:r w:rsidRPr="00506FD6">
        <w:rPr>
          <w:rFonts w:ascii="Times New Roman" w:hAnsi="Times New Roman" w:cs="Times New Roman"/>
          <w:sz w:val="20"/>
          <w:szCs w:val="20"/>
        </w:rPr>
        <w:t xml:space="preserve"> = mass in g of the relative density bottle with water alone, </w:t>
      </w:r>
    </w:p>
    <w:p w:rsidR="00506FD6" w:rsidRPr="00506FD6" w:rsidRDefault="00506FD6" w:rsidP="002A3C23">
      <w:pPr>
        <w:spacing w:after="120" w:line="240" w:lineRule="auto"/>
        <w:ind w:left="360"/>
        <w:jc w:val="both"/>
        <w:rPr>
          <w:rFonts w:ascii="Times New Roman" w:hAnsi="Times New Roman" w:cs="Times New Roman"/>
          <w:sz w:val="20"/>
          <w:szCs w:val="20"/>
        </w:rPr>
      </w:pPr>
      <w:r w:rsidRPr="00506FD6">
        <w:rPr>
          <w:rFonts w:ascii="Times New Roman" w:hAnsi="Times New Roman" w:cs="Times New Roman"/>
          <w:i/>
          <w:sz w:val="20"/>
          <w:szCs w:val="20"/>
        </w:rPr>
        <w:t>M</w:t>
      </w:r>
      <w:r w:rsidRPr="00506FD6">
        <w:rPr>
          <w:rFonts w:ascii="Times New Roman" w:hAnsi="Times New Roman" w:cs="Times New Roman"/>
          <w:i/>
          <w:sz w:val="20"/>
          <w:szCs w:val="20"/>
          <w:vertAlign w:val="subscript"/>
        </w:rPr>
        <w:t xml:space="preserve">2 </w:t>
      </w:r>
      <w:r w:rsidRPr="00506FD6">
        <w:rPr>
          <w:rFonts w:ascii="Times New Roman" w:hAnsi="Times New Roman" w:cs="Times New Roman"/>
          <w:sz w:val="20"/>
          <w:szCs w:val="20"/>
        </w:rPr>
        <w:t xml:space="preserve">= total mass in g of the relative density bottle filled with water alone and the steel balls, </w:t>
      </w:r>
    </w:p>
    <w:p w:rsidR="00506FD6" w:rsidRPr="00506FD6" w:rsidRDefault="00506FD6" w:rsidP="002A3C23">
      <w:pPr>
        <w:spacing w:after="120" w:line="240" w:lineRule="auto"/>
        <w:ind w:left="360"/>
        <w:jc w:val="both"/>
        <w:rPr>
          <w:rFonts w:ascii="Times New Roman" w:hAnsi="Times New Roman" w:cs="Times New Roman"/>
          <w:sz w:val="20"/>
          <w:szCs w:val="20"/>
        </w:rPr>
      </w:pPr>
      <w:r w:rsidRPr="00506FD6">
        <w:rPr>
          <w:rFonts w:ascii="Times New Roman" w:hAnsi="Times New Roman" w:cs="Times New Roman"/>
          <w:i/>
          <w:sz w:val="20"/>
          <w:szCs w:val="20"/>
        </w:rPr>
        <w:t>M</w:t>
      </w:r>
      <w:r w:rsidRPr="00506FD6">
        <w:rPr>
          <w:rFonts w:ascii="Times New Roman" w:hAnsi="Times New Roman" w:cs="Times New Roman"/>
          <w:i/>
          <w:sz w:val="20"/>
          <w:szCs w:val="20"/>
          <w:vertAlign w:val="subscript"/>
        </w:rPr>
        <w:t>3</w:t>
      </w:r>
      <w:r w:rsidRPr="00506FD6">
        <w:rPr>
          <w:rFonts w:ascii="Times New Roman" w:hAnsi="Times New Roman" w:cs="Times New Roman"/>
          <w:sz w:val="20"/>
          <w:szCs w:val="20"/>
        </w:rPr>
        <w:t xml:space="preserve"> = mass in g of the relative density bottle containing the steel balls and then filled up with water, and </w:t>
      </w:r>
    </w:p>
    <w:p w:rsidR="00506FD6" w:rsidRPr="00506FD6" w:rsidRDefault="00506FD6" w:rsidP="002A3C23">
      <w:pPr>
        <w:spacing w:after="120" w:line="240" w:lineRule="auto"/>
        <w:ind w:left="360"/>
        <w:jc w:val="both"/>
        <w:rPr>
          <w:rFonts w:ascii="Times New Roman" w:hAnsi="Times New Roman" w:cs="Times New Roman"/>
          <w:b/>
          <w:sz w:val="20"/>
          <w:szCs w:val="20"/>
        </w:rPr>
      </w:pPr>
      <w:r w:rsidRPr="00506FD6">
        <w:rPr>
          <w:rFonts w:ascii="Times New Roman" w:hAnsi="Times New Roman" w:cs="Times New Roman"/>
          <w:i/>
          <w:sz w:val="20"/>
          <w:szCs w:val="20"/>
        </w:rPr>
        <w:t>a</w:t>
      </w:r>
      <w:r w:rsidRPr="00506FD6">
        <w:rPr>
          <w:rFonts w:ascii="Times New Roman" w:hAnsi="Times New Roman" w:cs="Times New Roman"/>
          <w:sz w:val="20"/>
          <w:szCs w:val="20"/>
        </w:rPr>
        <w:t xml:space="preserve"> = having a value 0</w:t>
      </w:r>
      <w:r w:rsidR="0059122C">
        <w:rPr>
          <w:rFonts w:ascii="Times New Roman" w:hAnsi="Times New Roman" w:cs="Times New Roman"/>
          <w:sz w:val="20"/>
          <w:szCs w:val="20"/>
        </w:rPr>
        <w:t>.</w:t>
      </w:r>
      <w:r w:rsidRPr="00506FD6">
        <w:rPr>
          <w:rFonts w:ascii="Times New Roman" w:hAnsi="Times New Roman" w:cs="Times New Roman"/>
          <w:sz w:val="20"/>
          <w:szCs w:val="20"/>
        </w:rPr>
        <w:t>996</w:t>
      </w:r>
      <w:r w:rsidR="004E7E13">
        <w:rPr>
          <w:rFonts w:ascii="Times New Roman" w:hAnsi="Times New Roman" w:cs="Times New Roman"/>
          <w:sz w:val="20"/>
          <w:szCs w:val="20"/>
        </w:rPr>
        <w:t xml:space="preserve"> </w:t>
      </w:r>
      <w:r w:rsidRPr="00506FD6">
        <w:rPr>
          <w:rFonts w:ascii="Times New Roman" w:hAnsi="Times New Roman" w:cs="Times New Roman"/>
          <w:sz w:val="20"/>
          <w:szCs w:val="20"/>
        </w:rPr>
        <w:t>5 for test temperature 27</w:t>
      </w:r>
      <w:r w:rsidR="0095497A">
        <w:rPr>
          <w:rFonts w:ascii="Times New Roman" w:hAnsi="Times New Roman" w:cs="Times New Roman"/>
          <w:sz w:val="20"/>
          <w:szCs w:val="20"/>
        </w:rPr>
        <w:t xml:space="preserve"> </w:t>
      </w:r>
      <w:r w:rsidRPr="00506FD6">
        <w:rPr>
          <w:rFonts w:ascii="Times New Roman" w:hAnsi="Times New Roman" w:cs="Times New Roman"/>
          <w:sz w:val="20"/>
          <w:szCs w:val="20"/>
        </w:rPr>
        <w:t>°C.</w:t>
      </w:r>
    </w:p>
    <w:p w:rsidR="00403E47" w:rsidRDefault="00506FD6"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D-6.2 Den</w:t>
      </w:r>
      <w:r w:rsidR="00F37A62">
        <w:rPr>
          <w:rFonts w:ascii="Times New Roman" w:hAnsi="Times New Roman" w:cs="Times New Roman"/>
          <w:b/>
          <w:sz w:val="20"/>
          <w:szCs w:val="20"/>
        </w:rPr>
        <w:t>sity of Nitrocellulose solution</w:t>
      </w:r>
    </w:p>
    <w:p w:rsidR="00403E47" w:rsidRPr="00403E47" w:rsidRDefault="00403E47" w:rsidP="002A3C23">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Density of nitrocellulose ,</m:t>
          </m:r>
          <m:f>
            <m:fPr>
              <m:ctrlPr>
                <w:rPr>
                  <w:rFonts w:ascii="Cambria Math" w:hAnsi="Cambria Math" w:cs="Times New Roman"/>
                  <w:sz w:val="20"/>
                  <w:szCs w:val="20"/>
                </w:rPr>
              </m:ctrlPr>
            </m:fPr>
            <m:num>
              <m:r>
                <m:rPr>
                  <m:sty m:val="p"/>
                </m:rPr>
                <w:rPr>
                  <w:rFonts w:ascii="Cambria Math" w:hAnsi="Cambria Math" w:cs="Times New Roman"/>
                  <w:sz w:val="20"/>
                  <w:szCs w:val="20"/>
                </w:rPr>
                <m:t>g</m:t>
              </m:r>
            </m:num>
            <m:den>
              <m:r>
                <m:rPr>
                  <m:sty m:val="p"/>
                </m:rPr>
                <w:rPr>
                  <w:rFonts w:ascii="Cambria Math" w:hAnsi="Cambria Math" w:cs="Times New Roman"/>
                  <w:sz w:val="20"/>
                  <w:szCs w:val="20"/>
                </w:rPr>
                <m:t>ml</m:t>
              </m:r>
            </m:den>
          </m:f>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5</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4</m:t>
                  </m:r>
                </m:sub>
              </m:sSub>
            </m:num>
            <m:den>
              <m:r>
                <w:rPr>
                  <w:rFonts w:ascii="Cambria Math" w:hAnsi="Cambria Math" w:cs="Times New Roman"/>
                  <w:sz w:val="20"/>
                  <w:szCs w:val="20"/>
                </w:rPr>
                <m:t>50</m:t>
              </m:r>
            </m:den>
          </m:f>
        </m:oMath>
      </m:oMathPara>
    </w:p>
    <w:p w:rsidR="00E52F39" w:rsidRPr="00403E47" w:rsidRDefault="00E52F39" w:rsidP="002A3C23">
      <w:pPr>
        <w:spacing w:after="120" w:line="240" w:lineRule="auto"/>
        <w:jc w:val="both"/>
        <w:rPr>
          <w:rFonts w:ascii="Times New Roman" w:eastAsiaTheme="minorEastAsia" w:hAnsi="Times New Roman" w:cs="Times New Roman"/>
          <w:sz w:val="20"/>
          <w:szCs w:val="20"/>
        </w:rPr>
      </w:pPr>
      <w:r w:rsidRPr="00E52F39">
        <w:rPr>
          <w:rFonts w:ascii="Times New Roman" w:hAnsi="Times New Roman" w:cs="Times New Roman"/>
          <w:sz w:val="20"/>
          <w:szCs w:val="20"/>
        </w:rPr>
        <w:t>where</w:t>
      </w:r>
    </w:p>
    <w:p w:rsidR="00E52F39" w:rsidRPr="00E52F39" w:rsidRDefault="00E52F39" w:rsidP="002A3C23">
      <w:pPr>
        <w:spacing w:after="120" w:line="240" w:lineRule="auto"/>
        <w:ind w:left="360"/>
        <w:jc w:val="both"/>
        <w:rPr>
          <w:rFonts w:ascii="Times New Roman" w:hAnsi="Times New Roman" w:cs="Times New Roman"/>
          <w:sz w:val="20"/>
          <w:szCs w:val="20"/>
        </w:rPr>
      </w:pPr>
      <w:r w:rsidRPr="00E52F39">
        <w:rPr>
          <w:rFonts w:ascii="Times New Roman" w:hAnsi="Times New Roman" w:cs="Times New Roman"/>
          <w:i/>
          <w:sz w:val="20"/>
          <w:szCs w:val="20"/>
        </w:rPr>
        <w:t>M</w:t>
      </w:r>
      <w:r w:rsidRPr="00E52F39">
        <w:rPr>
          <w:rFonts w:ascii="Times New Roman" w:hAnsi="Times New Roman" w:cs="Times New Roman"/>
          <w:i/>
          <w:sz w:val="20"/>
          <w:szCs w:val="20"/>
          <w:vertAlign w:val="subscript"/>
        </w:rPr>
        <w:t>5</w:t>
      </w:r>
      <w:r w:rsidRPr="00E52F39">
        <w:rPr>
          <w:rFonts w:ascii="Times New Roman" w:hAnsi="Times New Roman" w:cs="Times New Roman"/>
          <w:sz w:val="20"/>
          <w:szCs w:val="20"/>
        </w:rPr>
        <w:t xml:space="preserve"> = mass in g of the cylinder with the solution, and </w:t>
      </w:r>
    </w:p>
    <w:p w:rsidR="00E52F39" w:rsidRDefault="00E52F39" w:rsidP="002A3C23">
      <w:pPr>
        <w:spacing w:after="120" w:line="240" w:lineRule="auto"/>
        <w:ind w:left="360"/>
        <w:jc w:val="both"/>
        <w:rPr>
          <w:rFonts w:ascii="Times New Roman" w:hAnsi="Times New Roman" w:cs="Times New Roman"/>
          <w:sz w:val="20"/>
          <w:szCs w:val="20"/>
        </w:rPr>
      </w:pPr>
      <w:r w:rsidRPr="00E52F39">
        <w:rPr>
          <w:rFonts w:ascii="Times New Roman" w:hAnsi="Times New Roman" w:cs="Times New Roman"/>
          <w:i/>
          <w:sz w:val="20"/>
          <w:szCs w:val="20"/>
        </w:rPr>
        <w:t>M</w:t>
      </w:r>
      <w:r w:rsidRPr="00E52F39">
        <w:rPr>
          <w:rFonts w:ascii="Times New Roman" w:hAnsi="Times New Roman" w:cs="Times New Roman"/>
          <w:i/>
          <w:sz w:val="20"/>
          <w:szCs w:val="20"/>
          <w:vertAlign w:val="subscript"/>
        </w:rPr>
        <w:t>4</w:t>
      </w:r>
      <w:r w:rsidRPr="00E52F39">
        <w:rPr>
          <w:rFonts w:ascii="Times New Roman" w:hAnsi="Times New Roman" w:cs="Times New Roman"/>
          <w:sz w:val="20"/>
          <w:szCs w:val="20"/>
        </w:rPr>
        <w:t xml:space="preserve"> = mass in g of the empty cylinder.</w:t>
      </w:r>
    </w:p>
    <w:p w:rsidR="00E52F39" w:rsidRDefault="00E52F39"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D-6.3 Viscosity of Nitrocellulose Solution in Poises</w:t>
      </w:r>
    </w:p>
    <w:p w:rsidR="000A4C8D" w:rsidRPr="000A4C8D" w:rsidRDefault="00E52F39" w:rsidP="002A3C23">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Viscosity, in poises=</m:t>
          </m:r>
          <m:f>
            <m:fPr>
              <m:ctrlPr>
                <w:rPr>
                  <w:rFonts w:ascii="Cambria Math" w:hAnsi="Cambria Math" w:cs="Times New Roman"/>
                  <w:sz w:val="20"/>
                  <w:szCs w:val="20"/>
                </w:rPr>
              </m:ctrlPr>
            </m:fPr>
            <m:num>
              <m:r>
                <w:rPr>
                  <w:rFonts w:ascii="Cambria Math" w:hAnsi="Cambria Math" w:cs="Times New Roman"/>
                  <w:sz w:val="20"/>
                  <w:szCs w:val="20"/>
                </w:rPr>
                <m:t>T</m:t>
              </m:r>
              <m:d>
                <m:dPr>
                  <m:ctrlPr>
                    <w:rPr>
                      <w:rFonts w:ascii="Cambria Math" w:hAnsi="Cambria Math" w:cs="Times New Roman"/>
                      <w:i/>
                      <w:sz w:val="20"/>
                      <w:szCs w:val="20"/>
                    </w:rPr>
                  </m:ctrlPr>
                </m:dPr>
                <m:e>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1</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d>
                <m:dPr>
                  <m:ctrlPr>
                    <w:rPr>
                      <w:rFonts w:ascii="Cambria Math" w:hAnsi="Cambria Math" w:cs="Times New Roman"/>
                      <w:i/>
                      <w:sz w:val="20"/>
                      <w:szCs w:val="20"/>
                    </w:rPr>
                  </m:ctrlPr>
                </m:dPr>
                <m:e>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2</m:t>
                      </m:r>
                    </m:sub>
                  </m:sSub>
                </m:e>
              </m:d>
            </m:den>
          </m:f>
          <m:r>
            <m:rPr>
              <m:sty m:val="p"/>
            </m:rPr>
            <w:rPr>
              <w:rFonts w:ascii="Cambria Math" w:hAnsi="Cambria Math" w:cs="Times New Roman"/>
              <w:sz w:val="20"/>
              <w:szCs w:val="20"/>
            </w:rPr>
            <m:t>×viscosity of castor oil on poises</m:t>
          </m:r>
        </m:oMath>
      </m:oMathPara>
    </w:p>
    <w:p w:rsidR="00E52F39" w:rsidRPr="000A4C8D" w:rsidRDefault="00282712" w:rsidP="002A3C23">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w:t>
      </w:r>
      <w:r w:rsidR="00E52F39" w:rsidRPr="00774886">
        <w:rPr>
          <w:rFonts w:ascii="Times New Roman" w:eastAsiaTheme="minorEastAsia" w:hAnsi="Times New Roman" w:cs="Times New Roman"/>
          <w:sz w:val="20"/>
          <w:szCs w:val="20"/>
        </w:rPr>
        <w:t xml:space="preserve">here </w:t>
      </w:r>
    </w:p>
    <w:p w:rsidR="00E52F39" w:rsidRPr="00774886" w:rsidRDefault="00E52F39" w:rsidP="002A3C23">
      <w:pPr>
        <w:spacing w:after="120" w:line="240" w:lineRule="auto"/>
        <w:ind w:left="360"/>
        <w:jc w:val="both"/>
        <w:rPr>
          <w:rFonts w:ascii="Times New Roman" w:hAnsi="Times New Roman" w:cs="Times New Roman"/>
          <w:sz w:val="20"/>
          <w:szCs w:val="20"/>
        </w:rPr>
      </w:pPr>
      <w:r w:rsidRPr="00774886">
        <w:rPr>
          <w:rFonts w:ascii="Times New Roman" w:hAnsi="Times New Roman" w:cs="Times New Roman"/>
          <w:i/>
          <w:sz w:val="20"/>
          <w:szCs w:val="20"/>
        </w:rPr>
        <w:t xml:space="preserve">T </w:t>
      </w:r>
      <w:r w:rsidRPr="00774886">
        <w:rPr>
          <w:rFonts w:ascii="Times New Roman" w:hAnsi="Times New Roman" w:cs="Times New Roman"/>
          <w:sz w:val="20"/>
          <w:szCs w:val="20"/>
        </w:rPr>
        <w:t>= time of fall in seconds in nitrocellulose solution,</w:t>
      </w:r>
    </w:p>
    <w:p w:rsidR="00E52F39" w:rsidRPr="00774886" w:rsidRDefault="00E52F39" w:rsidP="002A3C23">
      <w:pPr>
        <w:spacing w:after="120" w:line="240" w:lineRule="auto"/>
        <w:ind w:left="360"/>
        <w:jc w:val="both"/>
        <w:rPr>
          <w:rFonts w:ascii="Times New Roman" w:hAnsi="Times New Roman" w:cs="Times New Roman"/>
          <w:sz w:val="20"/>
          <w:szCs w:val="20"/>
        </w:rPr>
      </w:pPr>
      <w:r w:rsidRPr="00774886">
        <w:rPr>
          <w:rFonts w:ascii="Times New Roman" w:hAnsi="Times New Roman" w:cs="Times New Roman"/>
          <w:i/>
          <w:sz w:val="20"/>
          <w:szCs w:val="20"/>
        </w:rPr>
        <w:t>S</w:t>
      </w:r>
      <w:r w:rsidRPr="00774886">
        <w:rPr>
          <w:rFonts w:ascii="Times New Roman" w:hAnsi="Times New Roman" w:cs="Times New Roman"/>
          <w:sz w:val="20"/>
          <w:szCs w:val="20"/>
        </w:rPr>
        <w:t xml:space="preserve"> = density of steel balls (</w:t>
      </w:r>
      <w:r w:rsidRPr="00774886">
        <w:rPr>
          <w:rFonts w:ascii="Times New Roman" w:hAnsi="Times New Roman" w:cs="Times New Roman"/>
          <w:i/>
          <w:sz w:val="20"/>
          <w:szCs w:val="20"/>
        </w:rPr>
        <w:t>see</w:t>
      </w:r>
      <w:r w:rsidR="00E674A3">
        <w:rPr>
          <w:rFonts w:ascii="Times New Roman" w:hAnsi="Times New Roman" w:cs="Times New Roman"/>
          <w:i/>
          <w:sz w:val="20"/>
          <w:szCs w:val="20"/>
        </w:rPr>
        <w:t xml:space="preserve"> </w:t>
      </w:r>
      <w:r w:rsidRPr="00774886">
        <w:rPr>
          <w:rFonts w:ascii="Times New Roman" w:hAnsi="Times New Roman" w:cs="Times New Roman"/>
          <w:b/>
          <w:sz w:val="20"/>
          <w:szCs w:val="20"/>
        </w:rPr>
        <w:t>D-6.1</w:t>
      </w:r>
      <w:r w:rsidRPr="00774886">
        <w:rPr>
          <w:rFonts w:ascii="Times New Roman" w:hAnsi="Times New Roman" w:cs="Times New Roman"/>
          <w:sz w:val="20"/>
          <w:szCs w:val="20"/>
        </w:rPr>
        <w:t xml:space="preserve">), </w:t>
      </w:r>
    </w:p>
    <w:p w:rsidR="00774886" w:rsidRPr="00774886" w:rsidRDefault="00E52F39" w:rsidP="002A3C23">
      <w:pPr>
        <w:spacing w:after="120" w:line="240" w:lineRule="auto"/>
        <w:ind w:left="360"/>
        <w:jc w:val="both"/>
        <w:rPr>
          <w:rFonts w:ascii="Times New Roman" w:hAnsi="Times New Roman" w:cs="Times New Roman"/>
          <w:sz w:val="20"/>
          <w:szCs w:val="20"/>
        </w:rPr>
      </w:pPr>
      <w:r w:rsidRPr="00774886">
        <w:rPr>
          <w:rFonts w:ascii="Times New Roman" w:hAnsi="Times New Roman" w:cs="Times New Roman"/>
          <w:i/>
          <w:sz w:val="20"/>
          <w:szCs w:val="20"/>
        </w:rPr>
        <w:t>S</w:t>
      </w:r>
      <w:r w:rsidRPr="00774886">
        <w:rPr>
          <w:rFonts w:ascii="Times New Roman" w:hAnsi="Times New Roman" w:cs="Times New Roman"/>
          <w:i/>
          <w:sz w:val="20"/>
          <w:szCs w:val="20"/>
          <w:vertAlign w:val="subscript"/>
        </w:rPr>
        <w:t>1</w:t>
      </w:r>
      <w:r w:rsidRPr="00774886">
        <w:rPr>
          <w:rFonts w:ascii="Times New Roman" w:hAnsi="Times New Roman" w:cs="Times New Roman"/>
          <w:sz w:val="20"/>
          <w:szCs w:val="20"/>
        </w:rPr>
        <w:t xml:space="preserve"> = density of nitrocellulose solution (</w:t>
      </w:r>
      <w:r w:rsidRPr="00774886">
        <w:rPr>
          <w:rFonts w:ascii="Times New Roman" w:hAnsi="Times New Roman" w:cs="Times New Roman"/>
          <w:i/>
          <w:sz w:val="20"/>
          <w:szCs w:val="20"/>
        </w:rPr>
        <w:t>see</w:t>
      </w:r>
      <w:r w:rsidR="00E674A3">
        <w:rPr>
          <w:rFonts w:ascii="Times New Roman" w:hAnsi="Times New Roman" w:cs="Times New Roman"/>
          <w:i/>
          <w:sz w:val="20"/>
          <w:szCs w:val="20"/>
        </w:rPr>
        <w:t xml:space="preserve"> </w:t>
      </w:r>
      <w:r w:rsidRPr="00774886">
        <w:rPr>
          <w:rFonts w:ascii="Times New Roman" w:hAnsi="Times New Roman" w:cs="Times New Roman"/>
          <w:b/>
          <w:sz w:val="20"/>
          <w:szCs w:val="20"/>
        </w:rPr>
        <w:t>D-6.2</w:t>
      </w:r>
      <w:r w:rsidR="00774886" w:rsidRPr="00774886">
        <w:rPr>
          <w:rFonts w:ascii="Times New Roman" w:hAnsi="Times New Roman" w:cs="Times New Roman"/>
          <w:sz w:val="20"/>
          <w:szCs w:val="20"/>
        </w:rPr>
        <w:t xml:space="preserve">), </w:t>
      </w:r>
    </w:p>
    <w:p w:rsidR="00774886" w:rsidRPr="00774886" w:rsidRDefault="00774886" w:rsidP="002A3C23">
      <w:pPr>
        <w:spacing w:after="120" w:line="240" w:lineRule="auto"/>
        <w:ind w:left="360"/>
        <w:jc w:val="both"/>
        <w:rPr>
          <w:rFonts w:ascii="Times New Roman" w:hAnsi="Times New Roman" w:cs="Times New Roman"/>
          <w:sz w:val="20"/>
          <w:szCs w:val="20"/>
        </w:rPr>
      </w:pPr>
      <w:r w:rsidRPr="00774886">
        <w:rPr>
          <w:rFonts w:ascii="Times New Roman" w:hAnsi="Times New Roman" w:cs="Times New Roman"/>
          <w:i/>
          <w:sz w:val="20"/>
          <w:szCs w:val="20"/>
        </w:rPr>
        <w:t>T</w:t>
      </w:r>
      <w:r w:rsidRPr="00774886">
        <w:rPr>
          <w:rFonts w:ascii="Times New Roman" w:hAnsi="Times New Roman" w:cs="Times New Roman"/>
          <w:i/>
          <w:sz w:val="20"/>
          <w:szCs w:val="20"/>
          <w:vertAlign w:val="subscript"/>
        </w:rPr>
        <w:t>1</w:t>
      </w:r>
      <w:r w:rsidR="00E52F39" w:rsidRPr="00774886">
        <w:rPr>
          <w:rFonts w:ascii="Times New Roman" w:hAnsi="Times New Roman" w:cs="Times New Roman"/>
          <w:sz w:val="20"/>
          <w:szCs w:val="20"/>
        </w:rPr>
        <w:t xml:space="preserve">= time of fall in seconds in castor oil, and </w:t>
      </w:r>
    </w:p>
    <w:p w:rsidR="00E52F39" w:rsidRDefault="00774886" w:rsidP="002A3C23">
      <w:pPr>
        <w:spacing w:after="120" w:line="240" w:lineRule="auto"/>
        <w:ind w:left="360"/>
        <w:jc w:val="both"/>
        <w:rPr>
          <w:rFonts w:ascii="Times New Roman" w:hAnsi="Times New Roman" w:cs="Times New Roman"/>
          <w:sz w:val="20"/>
          <w:szCs w:val="20"/>
        </w:rPr>
      </w:pPr>
      <w:r w:rsidRPr="00774886">
        <w:rPr>
          <w:rFonts w:ascii="Times New Roman" w:hAnsi="Times New Roman" w:cs="Times New Roman"/>
          <w:i/>
          <w:sz w:val="20"/>
          <w:szCs w:val="20"/>
        </w:rPr>
        <w:t>S</w:t>
      </w:r>
      <w:r w:rsidR="003B5F49">
        <w:rPr>
          <w:rFonts w:ascii="Times New Roman" w:hAnsi="Times New Roman" w:cs="Times New Roman"/>
          <w:i/>
          <w:sz w:val="20"/>
          <w:szCs w:val="20"/>
          <w:vertAlign w:val="subscript"/>
        </w:rPr>
        <w:t>2</w:t>
      </w:r>
      <w:r w:rsidR="00E52F39" w:rsidRPr="00774886">
        <w:rPr>
          <w:rFonts w:ascii="Times New Roman" w:hAnsi="Times New Roman" w:cs="Times New Roman"/>
          <w:sz w:val="20"/>
          <w:szCs w:val="20"/>
        </w:rPr>
        <w:t xml:space="preserve"> = d</w:t>
      </w:r>
      <w:r w:rsidRPr="00774886">
        <w:rPr>
          <w:rFonts w:ascii="Times New Roman" w:hAnsi="Times New Roman" w:cs="Times New Roman"/>
          <w:sz w:val="20"/>
          <w:szCs w:val="20"/>
        </w:rPr>
        <w:t>ensity of castor oil (</w:t>
      </w:r>
      <w:r w:rsidRPr="00E674A3">
        <w:rPr>
          <w:rFonts w:ascii="Times New Roman" w:hAnsi="Times New Roman" w:cs="Times New Roman"/>
          <w:i/>
          <w:sz w:val="20"/>
          <w:szCs w:val="20"/>
        </w:rPr>
        <w:t>see</w:t>
      </w:r>
      <w:r w:rsidRPr="00774886">
        <w:rPr>
          <w:rFonts w:ascii="Times New Roman" w:hAnsi="Times New Roman" w:cs="Times New Roman"/>
          <w:sz w:val="20"/>
          <w:szCs w:val="20"/>
        </w:rPr>
        <w:t xml:space="preserve"> </w:t>
      </w:r>
      <w:r w:rsidRPr="00774886">
        <w:rPr>
          <w:rFonts w:ascii="Times New Roman" w:hAnsi="Times New Roman" w:cs="Times New Roman"/>
          <w:b/>
          <w:sz w:val="20"/>
          <w:szCs w:val="20"/>
        </w:rPr>
        <w:t>D-5.</w:t>
      </w:r>
      <w:r w:rsidR="00756F64">
        <w:rPr>
          <w:rFonts w:ascii="Times New Roman" w:hAnsi="Times New Roman" w:cs="Times New Roman"/>
          <w:b/>
          <w:sz w:val="20"/>
          <w:szCs w:val="20"/>
        </w:rPr>
        <w:t>4</w:t>
      </w:r>
      <w:r w:rsidR="00E52F39" w:rsidRPr="00774886">
        <w:rPr>
          <w:rFonts w:ascii="Times New Roman" w:hAnsi="Times New Roman" w:cs="Times New Roman"/>
          <w:sz w:val="20"/>
          <w:szCs w:val="20"/>
        </w:rPr>
        <w:t>),</w:t>
      </w:r>
    </w:p>
    <w:p w:rsidR="002177A1" w:rsidRPr="002177A1" w:rsidRDefault="002177A1"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(Viscosity of castor oil at 27</w:t>
      </w:r>
      <w:r w:rsidR="00C45009">
        <w:rPr>
          <w:rFonts w:ascii="Times New Roman" w:hAnsi="Times New Roman" w:cs="Times New Roman"/>
          <w:sz w:val="20"/>
          <w:szCs w:val="20"/>
        </w:rPr>
        <w:t xml:space="preserve"> </w:t>
      </w:r>
      <w:r w:rsidR="00C45009" w:rsidRPr="00506FD6">
        <w:rPr>
          <w:rFonts w:ascii="Times New Roman" w:hAnsi="Times New Roman" w:cs="Times New Roman"/>
          <w:sz w:val="20"/>
          <w:szCs w:val="20"/>
        </w:rPr>
        <w:t>°C</w:t>
      </w:r>
      <w:r w:rsidR="00C45009">
        <w:rPr>
          <w:rFonts w:ascii="Times New Roman" w:hAnsi="Times New Roman" w:cs="Times New Roman"/>
          <w:sz w:val="20"/>
          <w:szCs w:val="20"/>
        </w:rPr>
        <w:t xml:space="preserve"> </w:t>
      </w:r>
      <w:r>
        <w:rPr>
          <w:rFonts w:ascii="Times New Roman" w:hAnsi="Times New Roman" w:cs="Times New Roman"/>
          <w:sz w:val="20"/>
          <w:szCs w:val="20"/>
        </w:rPr>
        <w:t>is 5.61 poises)</w:t>
      </w:r>
    </w:p>
    <w:p w:rsidR="00AB6303" w:rsidRDefault="00AB6303" w:rsidP="00780E22">
      <w:pPr>
        <w:spacing w:after="120" w:line="240" w:lineRule="auto"/>
        <w:jc w:val="both"/>
        <w:rPr>
          <w:rFonts w:ascii="Times New Roman" w:hAnsi="Times New Roman" w:cs="Times New Roman"/>
          <w:sz w:val="20"/>
          <w:szCs w:val="20"/>
        </w:rPr>
      </w:pPr>
    </w:p>
    <w:p w:rsidR="00B52570" w:rsidRDefault="00B52570" w:rsidP="002A3C23">
      <w:pPr>
        <w:spacing w:after="120" w:line="240" w:lineRule="auto"/>
        <w:jc w:val="center"/>
        <w:rPr>
          <w:rFonts w:ascii="Times New Roman" w:hAnsi="Times New Roman" w:cs="Times New Roman"/>
          <w:b/>
          <w:sz w:val="20"/>
          <w:szCs w:val="20"/>
        </w:rPr>
      </w:pPr>
    </w:p>
    <w:p w:rsidR="00774886" w:rsidRDefault="00774886"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E</w:t>
      </w:r>
    </w:p>
    <w:p w:rsidR="00774886" w:rsidRDefault="00774886" w:rsidP="002A3C23">
      <w:pPr>
        <w:spacing w:after="120" w:line="240" w:lineRule="auto"/>
        <w:jc w:val="center"/>
        <w:rPr>
          <w:rFonts w:ascii="Times New Roman" w:hAnsi="Times New Roman" w:cs="Times New Roman"/>
          <w:b/>
          <w:sz w:val="20"/>
          <w:szCs w:val="20"/>
        </w:rPr>
      </w:pPr>
      <w:r w:rsidRPr="006202A9">
        <w:rPr>
          <w:rFonts w:ascii="Times New Roman" w:hAnsi="Times New Roman" w:cs="Times New Roman"/>
          <w:b/>
          <w:sz w:val="20"/>
          <w:szCs w:val="20"/>
        </w:rPr>
        <w:t>TEST FOR SOLUBILITY IN BUTYL ACETATE AND CLARITY OF SOLUTION</w:t>
      </w:r>
    </w:p>
    <w:p w:rsidR="006202A9" w:rsidRPr="006202A9" w:rsidRDefault="006202A9" w:rsidP="002A3C23">
      <w:pPr>
        <w:spacing w:after="240" w:line="240" w:lineRule="auto"/>
        <w:jc w:val="center"/>
        <w:rPr>
          <w:rFonts w:ascii="Times New Roman" w:hAnsi="Times New Roman" w:cs="Times New Roman"/>
          <w:sz w:val="20"/>
          <w:szCs w:val="20"/>
        </w:rPr>
      </w:pPr>
      <w:r w:rsidRPr="00816F4C">
        <w:rPr>
          <w:rFonts w:ascii="Times New Roman" w:hAnsi="Times New Roman" w:cs="Times New Roman"/>
          <w:sz w:val="20"/>
          <w:szCs w:val="20"/>
        </w:rPr>
        <w:t>(</w:t>
      </w:r>
      <w:r>
        <w:rPr>
          <w:rFonts w:ascii="Times New Roman" w:hAnsi="Times New Roman" w:cs="Times New Roman"/>
          <w:i/>
          <w:sz w:val="20"/>
          <w:szCs w:val="20"/>
        </w:rPr>
        <w:t xml:space="preserve">Clause </w:t>
      </w:r>
      <w:r>
        <w:rPr>
          <w:rFonts w:ascii="Times New Roman" w:hAnsi="Times New Roman" w:cs="Times New Roman"/>
          <w:sz w:val="20"/>
          <w:szCs w:val="20"/>
        </w:rPr>
        <w:t>4.5)</w:t>
      </w:r>
    </w:p>
    <w:p w:rsidR="00774886" w:rsidRPr="00072CAA" w:rsidRDefault="00774886" w:rsidP="002A3C23">
      <w:pPr>
        <w:spacing w:after="120" w:line="240" w:lineRule="auto"/>
        <w:jc w:val="both"/>
        <w:rPr>
          <w:rFonts w:ascii="Times New Roman" w:hAnsi="Times New Roman" w:cs="Times New Roman"/>
          <w:b/>
          <w:sz w:val="20"/>
          <w:szCs w:val="20"/>
        </w:rPr>
      </w:pPr>
      <w:r w:rsidRPr="00072CAA">
        <w:rPr>
          <w:rFonts w:ascii="Times New Roman" w:hAnsi="Times New Roman" w:cs="Times New Roman"/>
          <w:b/>
          <w:sz w:val="20"/>
          <w:szCs w:val="20"/>
        </w:rPr>
        <w:t xml:space="preserve">E-1 REAGENT </w:t>
      </w:r>
    </w:p>
    <w:p w:rsidR="00774886" w:rsidRPr="00072CAA" w:rsidRDefault="00774886" w:rsidP="002A3C23">
      <w:pPr>
        <w:spacing w:after="240" w:line="240" w:lineRule="auto"/>
        <w:jc w:val="both"/>
        <w:rPr>
          <w:rFonts w:ascii="Times New Roman" w:hAnsi="Times New Roman" w:cs="Times New Roman"/>
          <w:sz w:val="20"/>
          <w:szCs w:val="20"/>
        </w:rPr>
      </w:pPr>
      <w:r w:rsidRPr="00072CAA">
        <w:rPr>
          <w:rFonts w:ascii="Times New Roman" w:hAnsi="Times New Roman" w:cs="Times New Roman"/>
          <w:b/>
          <w:sz w:val="20"/>
          <w:szCs w:val="20"/>
        </w:rPr>
        <w:t>E-1.1 Butyl Acetate</w:t>
      </w:r>
      <w:r w:rsidR="00072CAA" w:rsidRPr="00072CAA">
        <w:rPr>
          <w:rFonts w:ascii="Times New Roman" w:hAnsi="Times New Roman" w:cs="Times New Roman"/>
          <w:sz w:val="20"/>
          <w:szCs w:val="20"/>
        </w:rPr>
        <w:t xml:space="preserve"> —</w:t>
      </w:r>
      <w:r w:rsidR="0048211F">
        <w:rPr>
          <w:rFonts w:ascii="Times New Roman" w:hAnsi="Times New Roman" w:cs="Times New Roman"/>
          <w:sz w:val="20"/>
          <w:szCs w:val="20"/>
        </w:rPr>
        <w:t xml:space="preserve"> </w:t>
      </w:r>
      <w:r w:rsidRPr="00072CAA">
        <w:rPr>
          <w:rFonts w:ascii="Times New Roman" w:hAnsi="Times New Roman" w:cs="Times New Roman"/>
          <w:i/>
          <w:sz w:val="20"/>
          <w:szCs w:val="20"/>
        </w:rPr>
        <w:t>See</w:t>
      </w:r>
      <w:r w:rsidRPr="00072CAA">
        <w:rPr>
          <w:rFonts w:ascii="Times New Roman" w:hAnsi="Times New Roman" w:cs="Times New Roman"/>
          <w:sz w:val="20"/>
          <w:szCs w:val="20"/>
        </w:rPr>
        <w:t xml:space="preserve"> IS 230. </w:t>
      </w:r>
    </w:p>
    <w:p w:rsidR="00774886" w:rsidRPr="00072CAA" w:rsidRDefault="00072CAA" w:rsidP="002A3C23">
      <w:pPr>
        <w:spacing w:after="120" w:line="240" w:lineRule="auto"/>
        <w:jc w:val="both"/>
        <w:rPr>
          <w:rFonts w:ascii="Times New Roman" w:hAnsi="Times New Roman" w:cs="Times New Roman"/>
          <w:b/>
          <w:sz w:val="20"/>
          <w:szCs w:val="20"/>
        </w:rPr>
      </w:pPr>
      <w:r w:rsidRPr="00072CAA">
        <w:rPr>
          <w:rFonts w:ascii="Times New Roman" w:hAnsi="Times New Roman" w:cs="Times New Roman"/>
          <w:b/>
          <w:sz w:val="20"/>
          <w:szCs w:val="20"/>
        </w:rPr>
        <w:t xml:space="preserve">E-2 </w:t>
      </w:r>
      <w:r w:rsidR="00774886" w:rsidRPr="00072CAA">
        <w:rPr>
          <w:rFonts w:ascii="Times New Roman" w:hAnsi="Times New Roman" w:cs="Times New Roman"/>
          <w:b/>
          <w:sz w:val="20"/>
          <w:szCs w:val="20"/>
        </w:rPr>
        <w:t xml:space="preserve">PROCEDURE </w:t>
      </w:r>
    </w:p>
    <w:p w:rsidR="00072CAA" w:rsidRPr="00072CAA" w:rsidRDefault="00774886" w:rsidP="002A3C23">
      <w:pPr>
        <w:spacing w:after="120" w:line="240" w:lineRule="auto"/>
        <w:jc w:val="both"/>
        <w:rPr>
          <w:rFonts w:ascii="Times New Roman" w:hAnsi="Times New Roman" w:cs="Times New Roman"/>
          <w:sz w:val="20"/>
          <w:szCs w:val="20"/>
        </w:rPr>
      </w:pPr>
      <w:r w:rsidRPr="00072CAA">
        <w:rPr>
          <w:rFonts w:ascii="Times New Roman" w:hAnsi="Times New Roman" w:cs="Times New Roman"/>
          <w:b/>
          <w:sz w:val="20"/>
          <w:szCs w:val="20"/>
        </w:rPr>
        <w:t>E-2.1</w:t>
      </w:r>
      <w:r w:rsidRPr="00072CAA">
        <w:rPr>
          <w:rFonts w:ascii="Times New Roman" w:hAnsi="Times New Roman" w:cs="Times New Roman"/>
          <w:sz w:val="20"/>
          <w:szCs w:val="20"/>
        </w:rPr>
        <w:t xml:space="preserve"> Dissolve about 3</w:t>
      </w:r>
      <w:r w:rsidR="006249DE">
        <w:rPr>
          <w:rFonts w:ascii="Times New Roman" w:hAnsi="Times New Roman" w:cs="Times New Roman"/>
          <w:sz w:val="20"/>
          <w:szCs w:val="20"/>
        </w:rPr>
        <w:t xml:space="preserve"> g</w:t>
      </w:r>
      <w:r w:rsidRPr="00072CAA">
        <w:rPr>
          <w:rFonts w:ascii="Times New Roman" w:hAnsi="Times New Roman" w:cs="Times New Roman"/>
          <w:sz w:val="20"/>
          <w:szCs w:val="20"/>
        </w:rPr>
        <w:t xml:space="preserve"> to 10 g of the dried material (</w:t>
      </w:r>
      <w:r w:rsidRPr="00072CAA">
        <w:rPr>
          <w:rFonts w:ascii="Times New Roman" w:hAnsi="Times New Roman" w:cs="Times New Roman"/>
          <w:i/>
          <w:sz w:val="20"/>
          <w:szCs w:val="20"/>
        </w:rPr>
        <w:t>see</w:t>
      </w:r>
      <w:r w:rsidR="0069631B">
        <w:rPr>
          <w:rFonts w:ascii="Times New Roman" w:hAnsi="Times New Roman" w:cs="Times New Roman"/>
          <w:i/>
          <w:sz w:val="20"/>
          <w:szCs w:val="20"/>
        </w:rPr>
        <w:t xml:space="preserve"> </w:t>
      </w:r>
      <w:r w:rsidRPr="00072CAA">
        <w:rPr>
          <w:rFonts w:ascii="Times New Roman" w:hAnsi="Times New Roman" w:cs="Times New Roman"/>
          <w:b/>
          <w:sz w:val="20"/>
          <w:szCs w:val="20"/>
        </w:rPr>
        <w:t>8.1.1</w:t>
      </w:r>
      <w:r w:rsidR="00072CAA" w:rsidRPr="00072CAA">
        <w:rPr>
          <w:rFonts w:ascii="Times New Roman" w:hAnsi="Times New Roman" w:cs="Times New Roman"/>
          <w:sz w:val="20"/>
          <w:szCs w:val="20"/>
        </w:rPr>
        <w:t>) in 100 m</w:t>
      </w:r>
      <w:r w:rsidRPr="00072CAA">
        <w:rPr>
          <w:rFonts w:ascii="Times New Roman" w:hAnsi="Times New Roman" w:cs="Times New Roman"/>
          <w:sz w:val="20"/>
          <w:szCs w:val="20"/>
        </w:rPr>
        <w:t>l of butyl acetate and note whether the solution</w:t>
      </w:r>
      <w:r w:rsidR="0048211F">
        <w:rPr>
          <w:rFonts w:ascii="Times New Roman" w:hAnsi="Times New Roman" w:cs="Times New Roman"/>
          <w:sz w:val="20"/>
          <w:szCs w:val="20"/>
        </w:rPr>
        <w:t xml:space="preserve"> </w:t>
      </w:r>
      <w:r w:rsidRPr="00072CAA">
        <w:rPr>
          <w:rFonts w:ascii="Times New Roman" w:hAnsi="Times New Roman" w:cs="Times New Roman"/>
          <w:sz w:val="20"/>
          <w:szCs w:val="20"/>
        </w:rPr>
        <w:t>is practically free from insoluble matter or haze. Compare the appearance with a similar s</w:t>
      </w:r>
      <w:r w:rsidR="00072CAA" w:rsidRPr="00072CAA">
        <w:rPr>
          <w:rFonts w:ascii="Times New Roman" w:hAnsi="Times New Roman" w:cs="Times New Roman"/>
          <w:sz w:val="20"/>
          <w:szCs w:val="20"/>
        </w:rPr>
        <w:t>olution of the approved sample.</w:t>
      </w:r>
    </w:p>
    <w:p w:rsidR="00774886" w:rsidRDefault="00072CAA" w:rsidP="002A3C23">
      <w:pPr>
        <w:spacing w:after="120" w:line="240" w:lineRule="auto"/>
        <w:jc w:val="both"/>
        <w:rPr>
          <w:rFonts w:ascii="Times New Roman" w:hAnsi="Times New Roman" w:cs="Times New Roman"/>
          <w:sz w:val="20"/>
          <w:szCs w:val="20"/>
        </w:rPr>
      </w:pPr>
      <w:r w:rsidRPr="00072CAA">
        <w:rPr>
          <w:rFonts w:ascii="Times New Roman" w:hAnsi="Times New Roman" w:cs="Times New Roman"/>
          <w:b/>
          <w:sz w:val="20"/>
          <w:szCs w:val="20"/>
        </w:rPr>
        <w:t>E-2.1.1</w:t>
      </w:r>
      <w:r w:rsidR="00774886" w:rsidRPr="00072CAA">
        <w:rPr>
          <w:rFonts w:ascii="Times New Roman" w:hAnsi="Times New Roman" w:cs="Times New Roman"/>
          <w:sz w:val="20"/>
          <w:szCs w:val="20"/>
        </w:rPr>
        <w:t>The material shall be taken to have satisfied the requirements of the test if the solubility and colour of the solution is not inferior to and darker than those of the approved sample of the material.</w:t>
      </w:r>
    </w:p>
    <w:p w:rsidR="0069631B" w:rsidRDefault="0069631B" w:rsidP="002A3C23">
      <w:pPr>
        <w:spacing w:after="120" w:line="240" w:lineRule="auto"/>
        <w:jc w:val="center"/>
        <w:rPr>
          <w:rFonts w:ascii="Times New Roman" w:hAnsi="Times New Roman" w:cs="Times New Roman"/>
          <w:b/>
          <w:sz w:val="20"/>
          <w:szCs w:val="20"/>
        </w:rPr>
      </w:pPr>
    </w:p>
    <w:p w:rsidR="00B52570" w:rsidRDefault="00B52570" w:rsidP="002A3C23">
      <w:pPr>
        <w:spacing w:after="120" w:line="240" w:lineRule="auto"/>
        <w:jc w:val="center"/>
        <w:rPr>
          <w:rFonts w:ascii="Times New Roman" w:hAnsi="Times New Roman" w:cs="Times New Roman"/>
          <w:b/>
          <w:sz w:val="20"/>
          <w:szCs w:val="20"/>
        </w:rPr>
      </w:pPr>
    </w:p>
    <w:p w:rsidR="00072CAA" w:rsidRDefault="00072CAA"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F</w:t>
      </w:r>
    </w:p>
    <w:p w:rsidR="00072CAA" w:rsidRDefault="00072CAA" w:rsidP="002A3C23">
      <w:pPr>
        <w:spacing w:after="120" w:line="240" w:lineRule="auto"/>
        <w:jc w:val="center"/>
        <w:rPr>
          <w:rFonts w:ascii="Times New Roman" w:hAnsi="Times New Roman" w:cs="Times New Roman"/>
          <w:b/>
          <w:sz w:val="20"/>
          <w:szCs w:val="20"/>
        </w:rPr>
      </w:pPr>
      <w:r w:rsidRPr="0069631B">
        <w:rPr>
          <w:rFonts w:ascii="Times New Roman" w:hAnsi="Times New Roman" w:cs="Times New Roman"/>
          <w:b/>
          <w:sz w:val="20"/>
          <w:szCs w:val="20"/>
        </w:rPr>
        <w:t>DETERMINATION OF TOLUENE DILUTION VALUE</w:t>
      </w:r>
    </w:p>
    <w:p w:rsidR="0069631B" w:rsidRPr="001A7DFB" w:rsidRDefault="0069631B" w:rsidP="002A3C23">
      <w:pPr>
        <w:spacing w:after="24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Clause </w:t>
      </w:r>
      <w:r w:rsidR="001A7DFB">
        <w:rPr>
          <w:rFonts w:ascii="Times New Roman" w:hAnsi="Times New Roman" w:cs="Times New Roman"/>
          <w:sz w:val="20"/>
          <w:szCs w:val="20"/>
        </w:rPr>
        <w:t>4</w:t>
      </w:r>
      <w:r>
        <w:rPr>
          <w:rFonts w:ascii="Times New Roman" w:hAnsi="Times New Roman" w:cs="Times New Roman"/>
          <w:sz w:val="20"/>
          <w:szCs w:val="20"/>
        </w:rPr>
        <w:t>.6)</w:t>
      </w:r>
    </w:p>
    <w:p w:rsidR="00072CAA" w:rsidRPr="00072CAA" w:rsidRDefault="00072CAA" w:rsidP="002A3C23">
      <w:pPr>
        <w:spacing w:after="120" w:line="240" w:lineRule="auto"/>
        <w:jc w:val="both"/>
        <w:rPr>
          <w:rFonts w:ascii="Times New Roman" w:hAnsi="Times New Roman" w:cs="Times New Roman"/>
          <w:b/>
          <w:sz w:val="20"/>
          <w:szCs w:val="20"/>
        </w:rPr>
      </w:pPr>
      <w:r w:rsidRPr="00072CAA">
        <w:rPr>
          <w:rFonts w:ascii="Times New Roman" w:hAnsi="Times New Roman" w:cs="Times New Roman"/>
          <w:b/>
          <w:sz w:val="20"/>
          <w:szCs w:val="20"/>
        </w:rPr>
        <w:lastRenderedPageBreak/>
        <w:t xml:space="preserve">F-1 REAGENTS </w:t>
      </w:r>
    </w:p>
    <w:p w:rsidR="00072CAA" w:rsidRPr="00072CAA" w:rsidRDefault="00072CAA" w:rsidP="002A3C23">
      <w:pPr>
        <w:spacing w:after="120" w:line="240" w:lineRule="auto"/>
        <w:jc w:val="both"/>
        <w:rPr>
          <w:rFonts w:ascii="Times New Roman" w:hAnsi="Times New Roman" w:cs="Times New Roman"/>
          <w:sz w:val="20"/>
          <w:szCs w:val="20"/>
        </w:rPr>
      </w:pPr>
      <w:r w:rsidRPr="00072CAA">
        <w:rPr>
          <w:rFonts w:ascii="Times New Roman" w:hAnsi="Times New Roman" w:cs="Times New Roman"/>
          <w:b/>
          <w:sz w:val="20"/>
          <w:szCs w:val="20"/>
        </w:rPr>
        <w:t>F-1.1 Butyl Acetate</w:t>
      </w:r>
      <w:r w:rsidRPr="00072CAA">
        <w:rPr>
          <w:rFonts w:ascii="Times New Roman" w:hAnsi="Times New Roman" w:cs="Times New Roman"/>
          <w:sz w:val="20"/>
          <w:szCs w:val="20"/>
        </w:rPr>
        <w:t xml:space="preserve"> —</w:t>
      </w:r>
      <w:r w:rsidRPr="00072CAA">
        <w:rPr>
          <w:rFonts w:ascii="Times New Roman" w:hAnsi="Times New Roman" w:cs="Times New Roman"/>
          <w:i/>
          <w:sz w:val="20"/>
          <w:szCs w:val="20"/>
        </w:rPr>
        <w:t xml:space="preserve">See </w:t>
      </w:r>
      <w:r w:rsidRPr="00072CAA">
        <w:rPr>
          <w:rFonts w:ascii="Times New Roman" w:hAnsi="Times New Roman" w:cs="Times New Roman"/>
          <w:sz w:val="20"/>
          <w:szCs w:val="20"/>
        </w:rPr>
        <w:t>IS 230.</w:t>
      </w:r>
    </w:p>
    <w:p w:rsidR="00072CAA" w:rsidRPr="00072CAA" w:rsidRDefault="00072CAA" w:rsidP="002A3C23">
      <w:pPr>
        <w:spacing w:after="240" w:line="240" w:lineRule="auto"/>
        <w:jc w:val="both"/>
        <w:rPr>
          <w:rFonts w:ascii="Times New Roman" w:hAnsi="Times New Roman" w:cs="Times New Roman"/>
          <w:sz w:val="20"/>
          <w:szCs w:val="20"/>
        </w:rPr>
      </w:pPr>
      <w:r w:rsidRPr="00072CAA">
        <w:rPr>
          <w:rFonts w:ascii="Times New Roman" w:hAnsi="Times New Roman" w:cs="Times New Roman"/>
          <w:b/>
          <w:sz w:val="20"/>
          <w:szCs w:val="20"/>
        </w:rPr>
        <w:t>F-1.2 Toluene</w:t>
      </w:r>
      <w:r w:rsidRPr="00072CAA">
        <w:rPr>
          <w:rFonts w:ascii="Times New Roman" w:hAnsi="Times New Roman" w:cs="Times New Roman"/>
          <w:sz w:val="20"/>
          <w:szCs w:val="20"/>
        </w:rPr>
        <w:t xml:space="preserve"> — </w:t>
      </w:r>
      <w:r w:rsidRPr="00072CAA">
        <w:rPr>
          <w:rFonts w:ascii="Times New Roman" w:hAnsi="Times New Roman" w:cs="Times New Roman"/>
          <w:i/>
          <w:sz w:val="20"/>
          <w:szCs w:val="20"/>
        </w:rPr>
        <w:t>See</w:t>
      </w:r>
      <w:r w:rsidRPr="00072CAA">
        <w:rPr>
          <w:rFonts w:ascii="Times New Roman" w:hAnsi="Times New Roman" w:cs="Times New Roman"/>
          <w:sz w:val="20"/>
          <w:szCs w:val="20"/>
        </w:rPr>
        <w:t xml:space="preserve"> IS 537. </w:t>
      </w:r>
    </w:p>
    <w:p w:rsidR="00072CAA" w:rsidRPr="00072CAA" w:rsidRDefault="00072CAA" w:rsidP="002A3C23">
      <w:pPr>
        <w:spacing w:after="120" w:line="240" w:lineRule="auto"/>
        <w:jc w:val="both"/>
        <w:rPr>
          <w:rFonts w:ascii="Times New Roman" w:hAnsi="Times New Roman" w:cs="Times New Roman"/>
          <w:b/>
          <w:sz w:val="20"/>
          <w:szCs w:val="20"/>
        </w:rPr>
      </w:pPr>
      <w:r w:rsidRPr="00072CAA">
        <w:rPr>
          <w:rFonts w:ascii="Times New Roman" w:hAnsi="Times New Roman" w:cs="Times New Roman"/>
          <w:b/>
          <w:sz w:val="20"/>
          <w:szCs w:val="20"/>
        </w:rPr>
        <w:t xml:space="preserve">F-2 PROCEDURE </w:t>
      </w:r>
    </w:p>
    <w:p w:rsidR="00515232" w:rsidRDefault="00072CAA" w:rsidP="00515232">
      <w:pPr>
        <w:spacing w:after="120" w:line="240" w:lineRule="auto"/>
        <w:jc w:val="both"/>
        <w:rPr>
          <w:rFonts w:ascii="Times New Roman" w:hAnsi="Times New Roman" w:cs="Times New Roman"/>
          <w:sz w:val="20"/>
          <w:szCs w:val="20"/>
        </w:rPr>
      </w:pPr>
      <w:r w:rsidRPr="00072CAA">
        <w:rPr>
          <w:rFonts w:ascii="Times New Roman" w:hAnsi="Times New Roman" w:cs="Times New Roman"/>
          <w:sz w:val="20"/>
          <w:szCs w:val="20"/>
        </w:rPr>
        <w:t xml:space="preserve">In a stoppered bottle, dissolve 12.2 g of the material, dried at </w:t>
      </w:r>
      <w:r w:rsidR="005F7321">
        <w:rPr>
          <w:rFonts w:ascii="Times New Roman" w:hAnsi="Times New Roman" w:cs="Times New Roman"/>
          <w:sz w:val="20"/>
          <w:szCs w:val="20"/>
        </w:rPr>
        <w:t>(</w:t>
      </w:r>
      <w:r w:rsidRPr="00072CAA">
        <w:rPr>
          <w:rFonts w:ascii="Times New Roman" w:hAnsi="Times New Roman" w:cs="Times New Roman"/>
          <w:sz w:val="20"/>
          <w:szCs w:val="20"/>
        </w:rPr>
        <w:t>65 ± 2</w:t>
      </w:r>
      <w:r w:rsidR="005F7321">
        <w:rPr>
          <w:rFonts w:ascii="Times New Roman" w:hAnsi="Times New Roman" w:cs="Times New Roman"/>
          <w:sz w:val="20"/>
          <w:szCs w:val="20"/>
        </w:rPr>
        <w:t xml:space="preserve">) </w:t>
      </w:r>
      <w:r w:rsidRPr="00072CAA">
        <w:rPr>
          <w:rFonts w:ascii="Times New Roman" w:hAnsi="Times New Roman" w:cs="Times New Roman"/>
          <w:sz w:val="20"/>
          <w:szCs w:val="20"/>
        </w:rPr>
        <w:t>°C to constant mass in 87.8 g of butyl acetate. Take 50 ml of this solution in another stoppered bottle and to this add toluene in small quantities from a burette, the mixture being well shaken after each addition. Note the volume of toluene added when the first permanent separation of the material occurs. Express this volume as the toluene dilution value.</w:t>
      </w:r>
    </w:p>
    <w:p w:rsidR="002F097D" w:rsidRDefault="002F097D" w:rsidP="00515232">
      <w:pPr>
        <w:spacing w:after="120" w:line="240" w:lineRule="auto"/>
        <w:jc w:val="center"/>
        <w:rPr>
          <w:rFonts w:ascii="Times New Roman" w:hAnsi="Times New Roman" w:cs="Times New Roman"/>
          <w:b/>
          <w:sz w:val="20"/>
          <w:szCs w:val="20"/>
        </w:rPr>
      </w:pPr>
    </w:p>
    <w:p w:rsidR="002F097D" w:rsidRDefault="002F097D" w:rsidP="00515232">
      <w:pPr>
        <w:spacing w:after="120" w:line="240" w:lineRule="auto"/>
        <w:jc w:val="center"/>
        <w:rPr>
          <w:rFonts w:ascii="Times New Roman" w:hAnsi="Times New Roman" w:cs="Times New Roman"/>
          <w:b/>
          <w:sz w:val="20"/>
          <w:szCs w:val="20"/>
        </w:rPr>
      </w:pPr>
    </w:p>
    <w:p w:rsidR="00072CAA" w:rsidRDefault="00072CAA" w:rsidP="00515232">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G</w:t>
      </w:r>
    </w:p>
    <w:p w:rsidR="00072CAA" w:rsidRDefault="00072CAA" w:rsidP="002A3C23">
      <w:pPr>
        <w:spacing w:after="120" w:line="240" w:lineRule="auto"/>
        <w:jc w:val="center"/>
        <w:rPr>
          <w:rFonts w:ascii="Times New Roman" w:hAnsi="Times New Roman" w:cs="Times New Roman"/>
          <w:b/>
          <w:sz w:val="20"/>
          <w:szCs w:val="20"/>
        </w:rPr>
      </w:pPr>
      <w:r w:rsidRPr="000B30FE">
        <w:rPr>
          <w:rFonts w:ascii="Times New Roman" w:hAnsi="Times New Roman" w:cs="Times New Roman"/>
          <w:b/>
          <w:sz w:val="20"/>
          <w:szCs w:val="20"/>
        </w:rPr>
        <w:t>DETERMINATION OF ACIDITY</w:t>
      </w:r>
    </w:p>
    <w:p w:rsidR="00247685" w:rsidRDefault="000B30FE" w:rsidP="002A3C23">
      <w:pPr>
        <w:spacing w:after="24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Table </w:t>
      </w:r>
      <w:r>
        <w:rPr>
          <w:rFonts w:ascii="Times New Roman" w:hAnsi="Times New Roman" w:cs="Times New Roman"/>
          <w:sz w:val="20"/>
          <w:szCs w:val="20"/>
        </w:rPr>
        <w:t xml:space="preserve">1, </w:t>
      </w:r>
      <w:r w:rsidRPr="005B24CD">
        <w:rPr>
          <w:rFonts w:ascii="Times New Roman" w:hAnsi="Times New Roman" w:cs="Times New Roman"/>
          <w:i/>
          <w:sz w:val="20"/>
          <w:szCs w:val="20"/>
        </w:rPr>
        <w:t>I</w:t>
      </w:r>
      <w:r>
        <w:rPr>
          <w:rFonts w:ascii="Times New Roman" w:hAnsi="Times New Roman" w:cs="Times New Roman"/>
          <w:i/>
          <w:sz w:val="20"/>
          <w:szCs w:val="20"/>
        </w:rPr>
        <w:t xml:space="preserve">tem </w:t>
      </w:r>
      <w:r>
        <w:rPr>
          <w:rFonts w:ascii="Times New Roman" w:hAnsi="Times New Roman" w:cs="Times New Roman"/>
          <w:sz w:val="20"/>
          <w:szCs w:val="20"/>
        </w:rPr>
        <w:t>(i)]</w:t>
      </w:r>
    </w:p>
    <w:p w:rsidR="00072CAA" w:rsidRPr="00247685" w:rsidRDefault="00072CAA" w:rsidP="002A3C23">
      <w:pPr>
        <w:spacing w:after="120" w:line="240" w:lineRule="auto"/>
        <w:rPr>
          <w:rFonts w:ascii="Times New Roman" w:hAnsi="Times New Roman" w:cs="Times New Roman"/>
          <w:sz w:val="20"/>
          <w:szCs w:val="20"/>
        </w:rPr>
      </w:pPr>
      <w:r w:rsidRPr="002B55DB">
        <w:rPr>
          <w:rFonts w:ascii="Times New Roman" w:hAnsi="Times New Roman" w:cs="Times New Roman"/>
          <w:b/>
          <w:sz w:val="20"/>
          <w:szCs w:val="20"/>
        </w:rPr>
        <w:t>G-1 GENERAL</w:t>
      </w:r>
    </w:p>
    <w:p w:rsidR="001A0157" w:rsidRDefault="00072CAA" w:rsidP="001A0157">
      <w:pPr>
        <w:spacing w:after="120" w:line="240" w:lineRule="auto"/>
        <w:jc w:val="both"/>
        <w:rPr>
          <w:rFonts w:ascii="Times New Roman" w:hAnsi="Times New Roman" w:cs="Times New Roman"/>
          <w:sz w:val="20"/>
          <w:szCs w:val="20"/>
        </w:rPr>
      </w:pPr>
      <w:r w:rsidRPr="002B55DB">
        <w:rPr>
          <w:rFonts w:ascii="Times New Roman" w:hAnsi="Times New Roman" w:cs="Times New Roman"/>
          <w:b/>
          <w:sz w:val="20"/>
          <w:szCs w:val="20"/>
        </w:rPr>
        <w:t>G-1.1 Outline of the Method</w:t>
      </w:r>
    </w:p>
    <w:p w:rsidR="002B55DB" w:rsidRDefault="00072CAA" w:rsidP="002A3C23">
      <w:pPr>
        <w:spacing w:after="240" w:line="240" w:lineRule="auto"/>
        <w:jc w:val="both"/>
        <w:rPr>
          <w:rFonts w:ascii="Times New Roman" w:hAnsi="Times New Roman" w:cs="Times New Roman"/>
          <w:sz w:val="20"/>
          <w:szCs w:val="20"/>
        </w:rPr>
      </w:pPr>
      <w:r w:rsidRPr="002B55DB">
        <w:rPr>
          <w:rFonts w:ascii="Times New Roman" w:hAnsi="Times New Roman" w:cs="Times New Roman"/>
          <w:sz w:val="20"/>
          <w:szCs w:val="20"/>
        </w:rPr>
        <w:t xml:space="preserve">The dried material is dissolved in neutral acetone, water added to the solution and then titrated </w:t>
      </w:r>
      <w:r w:rsidR="001A0157">
        <w:rPr>
          <w:rFonts w:ascii="Times New Roman" w:hAnsi="Times New Roman" w:cs="Times New Roman"/>
          <w:sz w:val="20"/>
          <w:szCs w:val="20"/>
        </w:rPr>
        <w:t>with sodium hydroxide solution.</w:t>
      </w:r>
    </w:p>
    <w:p w:rsidR="00072CAA" w:rsidRPr="002B55DB" w:rsidRDefault="00072CAA" w:rsidP="002A3C23">
      <w:pPr>
        <w:spacing w:after="120" w:line="240" w:lineRule="auto"/>
        <w:jc w:val="both"/>
        <w:rPr>
          <w:rFonts w:ascii="Times New Roman" w:hAnsi="Times New Roman" w:cs="Times New Roman"/>
          <w:sz w:val="20"/>
          <w:szCs w:val="20"/>
        </w:rPr>
      </w:pPr>
      <w:r w:rsidRPr="002B55DB">
        <w:rPr>
          <w:rFonts w:ascii="Times New Roman" w:hAnsi="Times New Roman" w:cs="Times New Roman"/>
          <w:b/>
          <w:sz w:val="20"/>
          <w:szCs w:val="20"/>
        </w:rPr>
        <w:t>G-2 REAGENTS</w:t>
      </w:r>
    </w:p>
    <w:p w:rsidR="00072CAA" w:rsidRPr="002B55DB" w:rsidRDefault="00072CAA" w:rsidP="002A3C23">
      <w:pPr>
        <w:spacing w:after="120" w:line="240" w:lineRule="auto"/>
        <w:jc w:val="both"/>
        <w:rPr>
          <w:rFonts w:ascii="Times New Roman" w:hAnsi="Times New Roman" w:cs="Times New Roman"/>
          <w:sz w:val="20"/>
          <w:szCs w:val="20"/>
        </w:rPr>
      </w:pPr>
      <w:r w:rsidRPr="002B55DB">
        <w:rPr>
          <w:rFonts w:ascii="Times New Roman" w:hAnsi="Times New Roman" w:cs="Times New Roman"/>
          <w:b/>
          <w:sz w:val="20"/>
          <w:szCs w:val="20"/>
        </w:rPr>
        <w:t>G-2.1 Acetone</w:t>
      </w:r>
      <w:r w:rsidR="00A3407D">
        <w:rPr>
          <w:rFonts w:ascii="Times New Roman" w:hAnsi="Times New Roman" w:cs="Times New Roman"/>
          <w:sz w:val="20"/>
          <w:szCs w:val="20"/>
        </w:rPr>
        <w:t xml:space="preserve"> — N</w:t>
      </w:r>
      <w:r w:rsidRPr="002B55DB">
        <w:rPr>
          <w:rFonts w:ascii="Times New Roman" w:hAnsi="Times New Roman" w:cs="Times New Roman"/>
          <w:sz w:val="20"/>
          <w:szCs w:val="20"/>
        </w:rPr>
        <w:t>eutralized to methyl red indicator (</w:t>
      </w:r>
      <w:r w:rsidRPr="008F0A1D">
        <w:rPr>
          <w:rFonts w:ascii="Times New Roman" w:hAnsi="Times New Roman" w:cs="Times New Roman"/>
          <w:i/>
          <w:sz w:val="20"/>
          <w:szCs w:val="20"/>
        </w:rPr>
        <w:t>see</w:t>
      </w:r>
      <w:r w:rsidRPr="002B55DB">
        <w:rPr>
          <w:rFonts w:ascii="Times New Roman" w:hAnsi="Times New Roman" w:cs="Times New Roman"/>
          <w:sz w:val="20"/>
          <w:szCs w:val="20"/>
        </w:rPr>
        <w:t xml:space="preserve"> IS 170). </w:t>
      </w:r>
    </w:p>
    <w:p w:rsidR="00072CAA" w:rsidRPr="002B55DB" w:rsidRDefault="00072CAA" w:rsidP="002A3C23">
      <w:pPr>
        <w:spacing w:after="120" w:line="240" w:lineRule="auto"/>
        <w:jc w:val="both"/>
        <w:rPr>
          <w:rFonts w:ascii="Times New Roman" w:hAnsi="Times New Roman" w:cs="Times New Roman"/>
          <w:sz w:val="20"/>
          <w:szCs w:val="20"/>
        </w:rPr>
      </w:pPr>
      <w:r w:rsidRPr="002B55DB">
        <w:rPr>
          <w:rFonts w:ascii="Times New Roman" w:hAnsi="Times New Roman" w:cs="Times New Roman"/>
          <w:b/>
          <w:sz w:val="20"/>
          <w:szCs w:val="20"/>
        </w:rPr>
        <w:t>G-2.2 Standard Sodium Hydroxide Solution</w:t>
      </w:r>
      <w:r w:rsidRPr="002B55DB">
        <w:rPr>
          <w:rFonts w:ascii="Times New Roman" w:hAnsi="Times New Roman" w:cs="Times New Roman"/>
          <w:sz w:val="20"/>
          <w:szCs w:val="20"/>
        </w:rPr>
        <w:t xml:space="preserve"> —</w:t>
      </w:r>
      <w:r w:rsidR="009E60B5">
        <w:rPr>
          <w:rFonts w:ascii="Times New Roman" w:hAnsi="Times New Roman" w:cs="Times New Roman"/>
          <w:sz w:val="20"/>
          <w:szCs w:val="20"/>
        </w:rPr>
        <w:t xml:space="preserve"> </w:t>
      </w:r>
      <w:r w:rsidRPr="002B55DB">
        <w:rPr>
          <w:rFonts w:ascii="Times New Roman" w:hAnsi="Times New Roman" w:cs="Times New Roman"/>
          <w:sz w:val="20"/>
          <w:szCs w:val="20"/>
        </w:rPr>
        <w:t xml:space="preserve">0.01 N approximately. </w:t>
      </w:r>
    </w:p>
    <w:p w:rsidR="002B55DB" w:rsidRPr="002B55DB" w:rsidRDefault="00072CAA" w:rsidP="002A3C23">
      <w:pPr>
        <w:spacing w:after="240" w:line="240" w:lineRule="auto"/>
        <w:jc w:val="both"/>
        <w:rPr>
          <w:rFonts w:ascii="Times New Roman" w:hAnsi="Times New Roman" w:cs="Times New Roman"/>
          <w:sz w:val="20"/>
          <w:szCs w:val="20"/>
        </w:rPr>
      </w:pPr>
      <w:r w:rsidRPr="002B55DB">
        <w:rPr>
          <w:rFonts w:ascii="Times New Roman" w:hAnsi="Times New Roman" w:cs="Times New Roman"/>
          <w:b/>
          <w:sz w:val="20"/>
          <w:szCs w:val="20"/>
        </w:rPr>
        <w:t>G-2.3 Methyl Red Indicator</w:t>
      </w:r>
      <w:r w:rsidRPr="002B55DB">
        <w:rPr>
          <w:rFonts w:ascii="Times New Roman" w:hAnsi="Times New Roman" w:cs="Times New Roman"/>
          <w:sz w:val="20"/>
          <w:szCs w:val="20"/>
        </w:rPr>
        <w:t xml:space="preserve"> —</w:t>
      </w:r>
      <w:r w:rsidR="00B40F3D">
        <w:rPr>
          <w:rFonts w:ascii="Times New Roman" w:hAnsi="Times New Roman" w:cs="Times New Roman"/>
          <w:sz w:val="20"/>
          <w:szCs w:val="20"/>
        </w:rPr>
        <w:t xml:space="preserve"> </w:t>
      </w:r>
      <w:r w:rsidRPr="002B55DB">
        <w:rPr>
          <w:rFonts w:ascii="Times New Roman" w:hAnsi="Times New Roman" w:cs="Times New Roman"/>
          <w:sz w:val="20"/>
          <w:szCs w:val="20"/>
        </w:rPr>
        <w:t xml:space="preserve">Dissolve one g of methyl red (water soluble) in water and </w:t>
      </w:r>
      <w:r w:rsidR="006E3F95">
        <w:rPr>
          <w:rFonts w:ascii="Times New Roman" w:hAnsi="Times New Roman" w:cs="Times New Roman"/>
          <w:sz w:val="20"/>
          <w:szCs w:val="20"/>
        </w:rPr>
        <w:t>dilute the solution to 1 litre.</w:t>
      </w:r>
    </w:p>
    <w:p w:rsidR="002B55DB" w:rsidRPr="002B55DB" w:rsidRDefault="002B55DB" w:rsidP="002A3C23">
      <w:pPr>
        <w:spacing w:after="120" w:line="240" w:lineRule="auto"/>
        <w:jc w:val="both"/>
        <w:rPr>
          <w:rFonts w:ascii="Times New Roman" w:hAnsi="Times New Roman" w:cs="Times New Roman"/>
          <w:b/>
          <w:sz w:val="20"/>
          <w:szCs w:val="20"/>
        </w:rPr>
      </w:pPr>
      <w:r w:rsidRPr="002B55DB">
        <w:rPr>
          <w:rFonts w:ascii="Times New Roman" w:hAnsi="Times New Roman" w:cs="Times New Roman"/>
          <w:b/>
          <w:sz w:val="20"/>
          <w:szCs w:val="20"/>
        </w:rPr>
        <w:t>G-3</w:t>
      </w:r>
      <w:r w:rsidR="00072CAA" w:rsidRPr="002B55DB">
        <w:rPr>
          <w:rFonts w:ascii="Times New Roman" w:hAnsi="Times New Roman" w:cs="Times New Roman"/>
          <w:b/>
          <w:sz w:val="20"/>
          <w:szCs w:val="20"/>
        </w:rPr>
        <w:t xml:space="preserve"> PROCEDURE </w:t>
      </w:r>
    </w:p>
    <w:p w:rsidR="00072CAA" w:rsidRDefault="002B55DB" w:rsidP="002A3C23">
      <w:pPr>
        <w:spacing w:after="120" w:line="240" w:lineRule="auto"/>
        <w:jc w:val="both"/>
        <w:rPr>
          <w:rFonts w:ascii="Times New Roman" w:hAnsi="Times New Roman" w:cs="Times New Roman"/>
          <w:sz w:val="20"/>
          <w:szCs w:val="20"/>
        </w:rPr>
      </w:pPr>
      <w:r w:rsidRPr="002B55DB">
        <w:rPr>
          <w:rFonts w:ascii="Times New Roman" w:hAnsi="Times New Roman" w:cs="Times New Roman"/>
          <w:b/>
          <w:sz w:val="20"/>
          <w:szCs w:val="20"/>
        </w:rPr>
        <w:t>G-3.1</w:t>
      </w:r>
      <w:r w:rsidR="002B7E2B">
        <w:rPr>
          <w:rFonts w:ascii="Times New Roman" w:hAnsi="Times New Roman" w:cs="Times New Roman"/>
          <w:b/>
          <w:sz w:val="20"/>
          <w:szCs w:val="20"/>
        </w:rPr>
        <w:t xml:space="preserve"> </w:t>
      </w:r>
      <w:r w:rsidR="00072CAA" w:rsidRPr="002B55DB">
        <w:rPr>
          <w:rFonts w:ascii="Times New Roman" w:hAnsi="Times New Roman" w:cs="Times New Roman"/>
          <w:sz w:val="20"/>
          <w:szCs w:val="20"/>
        </w:rPr>
        <w:t>Add about 2</w:t>
      </w:r>
      <w:r w:rsidR="0046629C">
        <w:rPr>
          <w:rFonts w:ascii="Times New Roman" w:hAnsi="Times New Roman" w:cs="Times New Roman"/>
          <w:sz w:val="20"/>
          <w:szCs w:val="20"/>
        </w:rPr>
        <w:t xml:space="preserve"> g</w:t>
      </w:r>
      <w:r w:rsidR="00072CAA" w:rsidRPr="002B55DB">
        <w:rPr>
          <w:rFonts w:ascii="Times New Roman" w:hAnsi="Times New Roman" w:cs="Times New Roman"/>
          <w:sz w:val="20"/>
          <w:szCs w:val="20"/>
        </w:rPr>
        <w:t xml:space="preserve"> to 1</w:t>
      </w:r>
      <w:r w:rsidRPr="002B55DB">
        <w:rPr>
          <w:rFonts w:ascii="Times New Roman" w:hAnsi="Times New Roman" w:cs="Times New Roman"/>
          <w:sz w:val="20"/>
          <w:szCs w:val="20"/>
        </w:rPr>
        <w:t>0 g of the dried material (</w:t>
      </w:r>
      <w:r w:rsidRPr="002B55DB">
        <w:rPr>
          <w:rFonts w:ascii="Times New Roman" w:hAnsi="Times New Roman" w:cs="Times New Roman"/>
          <w:i/>
          <w:sz w:val="20"/>
          <w:szCs w:val="20"/>
        </w:rPr>
        <w:t xml:space="preserve">see </w:t>
      </w:r>
      <w:r w:rsidRPr="002B55DB">
        <w:rPr>
          <w:rFonts w:ascii="Times New Roman" w:hAnsi="Times New Roman" w:cs="Times New Roman"/>
          <w:b/>
          <w:sz w:val="20"/>
          <w:szCs w:val="20"/>
        </w:rPr>
        <w:t>8</w:t>
      </w:r>
      <w:r w:rsidR="00072CAA" w:rsidRPr="002B55DB">
        <w:rPr>
          <w:rFonts w:ascii="Times New Roman" w:hAnsi="Times New Roman" w:cs="Times New Roman"/>
          <w:b/>
          <w:sz w:val="20"/>
          <w:szCs w:val="20"/>
        </w:rPr>
        <w:t>.1.1</w:t>
      </w:r>
      <w:r w:rsidRPr="002B55DB">
        <w:rPr>
          <w:rFonts w:ascii="Times New Roman" w:hAnsi="Times New Roman" w:cs="Times New Roman"/>
          <w:sz w:val="20"/>
          <w:szCs w:val="20"/>
        </w:rPr>
        <w:t>), weighed accurately to 0.</w:t>
      </w:r>
      <w:r w:rsidR="00072CAA" w:rsidRPr="002B55DB">
        <w:rPr>
          <w:rFonts w:ascii="Times New Roman" w:hAnsi="Times New Roman" w:cs="Times New Roman"/>
          <w:sz w:val="20"/>
          <w:szCs w:val="20"/>
        </w:rPr>
        <w:t>01 g to 100 ml of acetone. Shake the mixture vigorously for several minutes until solution is complete. Add 100 ml of freshly boiled and cooled water to solution with efficient stirring. Boil off the acetone on a water-bath, cool, filter through a filter paper (Whatman No. 1 or i</w:t>
      </w:r>
      <w:r w:rsidRPr="002B55DB">
        <w:rPr>
          <w:rFonts w:ascii="Times New Roman" w:hAnsi="Times New Roman" w:cs="Times New Roman"/>
          <w:sz w:val="20"/>
          <w:szCs w:val="20"/>
        </w:rPr>
        <w:t>ts equivalent), wash with two 10</w:t>
      </w:r>
      <w:r w:rsidR="00F44722">
        <w:rPr>
          <w:rFonts w:ascii="Times New Roman" w:hAnsi="Times New Roman" w:cs="Times New Roman"/>
          <w:sz w:val="20"/>
          <w:szCs w:val="20"/>
        </w:rPr>
        <w:t xml:space="preserve"> </w:t>
      </w:r>
      <w:r w:rsidR="00072CAA" w:rsidRPr="002B55DB">
        <w:rPr>
          <w:rFonts w:ascii="Times New Roman" w:hAnsi="Times New Roman" w:cs="Times New Roman"/>
          <w:sz w:val="20"/>
          <w:szCs w:val="20"/>
        </w:rPr>
        <w:t>ml portions of wa</w:t>
      </w:r>
      <w:r w:rsidRPr="002B55DB">
        <w:rPr>
          <w:rFonts w:ascii="Times New Roman" w:hAnsi="Times New Roman" w:cs="Times New Roman"/>
          <w:sz w:val="20"/>
          <w:szCs w:val="20"/>
        </w:rPr>
        <w:t xml:space="preserve">ter </w:t>
      </w:r>
      <w:r w:rsidR="00072CAA" w:rsidRPr="002B55DB">
        <w:rPr>
          <w:rFonts w:ascii="Times New Roman" w:hAnsi="Times New Roman" w:cs="Times New Roman"/>
          <w:sz w:val="20"/>
          <w:szCs w:val="20"/>
        </w:rPr>
        <w:t>titrate the filtrate with standard sodium hydroxide solution using methyl red as indicator.</w:t>
      </w:r>
    </w:p>
    <w:p w:rsidR="002B55DB" w:rsidRDefault="002B55DB" w:rsidP="002A3C23">
      <w:pPr>
        <w:spacing w:after="240" w:line="240" w:lineRule="auto"/>
        <w:jc w:val="both"/>
        <w:rPr>
          <w:rFonts w:ascii="Times New Roman" w:hAnsi="Times New Roman" w:cs="Times New Roman"/>
          <w:sz w:val="20"/>
          <w:szCs w:val="20"/>
        </w:rPr>
      </w:pPr>
      <w:r w:rsidRPr="002B55DB">
        <w:rPr>
          <w:rFonts w:ascii="Times New Roman" w:hAnsi="Times New Roman" w:cs="Times New Roman"/>
          <w:b/>
          <w:sz w:val="20"/>
          <w:szCs w:val="20"/>
        </w:rPr>
        <w:t>G-3.2</w:t>
      </w:r>
      <w:r w:rsidRPr="002B55DB">
        <w:rPr>
          <w:rFonts w:ascii="Times New Roman" w:hAnsi="Times New Roman" w:cs="Times New Roman"/>
          <w:sz w:val="20"/>
          <w:szCs w:val="20"/>
        </w:rPr>
        <w:t xml:space="preserve"> Run a blank determination using the same quantities of reagents.</w:t>
      </w:r>
    </w:p>
    <w:p w:rsidR="002B55DB" w:rsidRDefault="002B55DB"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G-4 CALCULATION</w:t>
      </w:r>
    </w:p>
    <w:p w:rsidR="00285A71" w:rsidRDefault="002B55DB"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Calculate the acidity as follows:</w:t>
      </w:r>
    </w:p>
    <w:p w:rsidR="002B55DB" w:rsidRPr="00285A71" w:rsidRDefault="002B55DB" w:rsidP="002A3C23">
      <w:pPr>
        <w:spacing w:after="120" w:line="24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 xml:space="preserve">Acidity </m:t>
          </m:r>
          <m:d>
            <m:dPr>
              <m:ctrlPr>
                <w:rPr>
                  <w:rFonts w:ascii="Cambria Math" w:hAnsi="Cambria Math" w:cs="Times New Roman"/>
                  <w:sz w:val="20"/>
                  <w:szCs w:val="20"/>
                </w:rPr>
              </m:ctrlPr>
            </m:dPr>
            <m:e>
              <m:r>
                <m:rPr>
                  <m:sty m:val="p"/>
                </m:rPr>
                <w:rPr>
                  <w:rFonts w:ascii="Cambria Math" w:hAnsi="Cambria Math" w:cs="Times New Roman"/>
                  <w:sz w:val="20"/>
                  <w:szCs w:val="20"/>
                </w:rPr>
                <m:t>as HN</m:t>
              </m:r>
              <m:sSub>
                <m:sSubPr>
                  <m:ctrlPr>
                    <w:rPr>
                      <w:rFonts w:ascii="Cambria Math" w:hAnsi="Cambria Math" w:cs="Times New Roman"/>
                      <w:sz w:val="20"/>
                      <w:szCs w:val="20"/>
                    </w:rPr>
                  </m:ctrlPr>
                </m:sSubPr>
                <m:e>
                  <m:r>
                    <m:rPr>
                      <m:sty m:val="p"/>
                    </m:rPr>
                    <w:rPr>
                      <w:rFonts w:ascii="Cambria Math" w:hAnsi="Cambria Math" w:cs="Times New Roman"/>
                      <w:sz w:val="20"/>
                      <w:szCs w:val="20"/>
                    </w:rPr>
                    <m:t>O</m:t>
                  </m:r>
                </m:e>
                <m:sub>
                  <m:r>
                    <w:rPr>
                      <w:rFonts w:ascii="Cambria Math" w:hAnsi="Cambria Math" w:cs="Times New Roman"/>
                      <w:sz w:val="20"/>
                      <w:szCs w:val="20"/>
                    </w:rPr>
                    <m:t>3</m:t>
                  </m:r>
                </m:sub>
              </m:sSub>
              <m:ctrlPr>
                <w:rPr>
                  <w:rFonts w:ascii="Cambria Math" w:hAnsi="Cambria Math" w:cs="Times New Roman"/>
                  <w:i/>
                  <w:sz w:val="20"/>
                  <w:szCs w:val="20"/>
                </w:rPr>
              </m:ctrlPr>
            </m:e>
          </m:d>
          <m:r>
            <w:rPr>
              <w:rFonts w:ascii="Cambria Math" w:hAnsi="Cambria Math" w:cs="Times New Roman"/>
              <w:sz w:val="20"/>
              <w:szCs w:val="20"/>
            </w:rPr>
            <m:t>, percent by mass =</m:t>
          </m:r>
          <m:f>
            <m:fPr>
              <m:ctrlPr>
                <w:rPr>
                  <w:rFonts w:ascii="Cambria Math" w:hAnsi="Cambria Math" w:cs="Times New Roman"/>
                  <w:i/>
                  <w:sz w:val="20"/>
                  <w:szCs w:val="20"/>
                </w:rPr>
              </m:ctrlPr>
            </m:fPr>
            <m:num>
              <m:r>
                <w:rPr>
                  <w:rFonts w:ascii="Cambria Math" w:hAnsi="Cambria Math" w:cs="Times New Roman"/>
                  <w:sz w:val="20"/>
                  <w:szCs w:val="20"/>
                </w:rPr>
                <m:t>6.3×</m:t>
              </m:r>
              <m:d>
                <m:dPr>
                  <m:ctrlPr>
                    <w:rPr>
                      <w:rFonts w:ascii="Cambria Math" w:hAnsi="Cambria Math" w:cs="Times New Roman"/>
                      <w:i/>
                      <w:sz w:val="20"/>
                      <w:szCs w:val="20"/>
                    </w:rPr>
                  </m:ctrlPr>
                </m:dPr>
                <m:e>
                  <m:r>
                    <w:rPr>
                      <w:rFonts w:ascii="Cambria Math" w:hAnsi="Cambria Math" w:cs="Times New Roman"/>
                      <w:sz w:val="20"/>
                      <w:szCs w:val="20"/>
                    </w:rPr>
                    <m:t>V-v</m:t>
                  </m:r>
                  <m:ctrlPr>
                    <w:rPr>
                      <w:rFonts w:ascii="Cambria Math" w:hAnsi="Cambria Math" w:cs="Times New Roman"/>
                      <w:sz w:val="20"/>
                      <w:szCs w:val="20"/>
                    </w:rPr>
                  </m:ctrlPr>
                </m:e>
              </m:d>
              <m:r>
                <w:rPr>
                  <w:rFonts w:ascii="Cambria Math" w:hAnsi="Cambria Math" w:cs="Times New Roman"/>
                  <w:sz w:val="20"/>
                  <w:szCs w:val="20"/>
                </w:rPr>
                <m:t>N</m:t>
              </m:r>
            </m:num>
            <m:den>
              <m:r>
                <w:rPr>
                  <w:rFonts w:ascii="Cambria Math" w:hAnsi="Cambria Math" w:cs="Times New Roman"/>
                  <w:sz w:val="20"/>
                  <w:szCs w:val="20"/>
                </w:rPr>
                <m:t>M</m:t>
              </m:r>
            </m:den>
          </m:f>
        </m:oMath>
      </m:oMathPara>
    </w:p>
    <w:p w:rsidR="002B55DB" w:rsidRDefault="00A302AC" w:rsidP="002A3C23">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w:t>
      </w:r>
      <w:r w:rsidR="002B55DB">
        <w:rPr>
          <w:rFonts w:ascii="Times New Roman" w:eastAsiaTheme="minorEastAsia" w:hAnsi="Times New Roman" w:cs="Times New Roman"/>
          <w:sz w:val="20"/>
          <w:szCs w:val="20"/>
        </w:rPr>
        <w:t>here</w:t>
      </w:r>
    </w:p>
    <w:p w:rsidR="002B55DB" w:rsidRDefault="002B55DB" w:rsidP="002A3C23">
      <w:pPr>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 xml:space="preserve">V </w:t>
      </w:r>
      <w:r>
        <w:rPr>
          <w:rFonts w:ascii="Times New Roman" w:eastAsiaTheme="minorEastAsia" w:hAnsi="Times New Roman" w:cs="Times New Roman"/>
          <w:sz w:val="20"/>
          <w:szCs w:val="20"/>
        </w:rPr>
        <w:t>= volume in ml of standard sodium hydroxide solution required by the material,</w:t>
      </w:r>
    </w:p>
    <w:p w:rsidR="002B55DB" w:rsidRDefault="007A4990" w:rsidP="002A3C23">
      <w:pPr>
        <w:spacing w:after="120" w:line="240" w:lineRule="auto"/>
        <w:ind w:left="360"/>
        <w:jc w:val="both"/>
        <w:rPr>
          <w:rFonts w:ascii="Times New Roman" w:eastAsiaTheme="minorEastAsia" w:hAnsi="Times New Roman" w:cs="Times New Roman"/>
          <w:sz w:val="20"/>
          <w:szCs w:val="20"/>
        </w:rPr>
      </w:pPr>
      <m:oMath>
        <m:r>
          <w:rPr>
            <w:rFonts w:ascii="Cambria Math" w:hAnsi="Cambria Math" w:cs="Times New Roman"/>
            <w:sz w:val="20"/>
            <w:szCs w:val="20"/>
          </w:rPr>
          <m:t>v</m:t>
        </m:r>
      </m:oMath>
      <w:r>
        <w:rPr>
          <w:rFonts w:ascii="Times New Roman" w:eastAsiaTheme="minorEastAsia" w:hAnsi="Times New Roman" w:cs="Times New Roman"/>
          <w:sz w:val="20"/>
          <w:szCs w:val="20"/>
        </w:rPr>
        <w:t xml:space="preserve"> </w:t>
      </w:r>
      <w:r w:rsidR="002B55DB">
        <w:rPr>
          <w:rFonts w:ascii="Times New Roman" w:eastAsiaTheme="minorEastAsia" w:hAnsi="Times New Roman" w:cs="Times New Roman"/>
          <w:sz w:val="20"/>
          <w:szCs w:val="20"/>
        </w:rPr>
        <w:t>= volume in ml of standard sodium hydroxide solution required by the blank,</w:t>
      </w:r>
    </w:p>
    <w:p w:rsidR="002B55DB" w:rsidRDefault="002B55DB" w:rsidP="002A3C23">
      <w:pPr>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N</w:t>
      </w:r>
      <w:r>
        <w:rPr>
          <w:rFonts w:ascii="Times New Roman" w:eastAsiaTheme="minorEastAsia" w:hAnsi="Times New Roman" w:cs="Times New Roman"/>
          <w:sz w:val="20"/>
          <w:szCs w:val="20"/>
        </w:rPr>
        <w:t xml:space="preserve"> = normality of standard sodium hydroxide solution, and</w:t>
      </w:r>
    </w:p>
    <w:p w:rsidR="002B55DB" w:rsidRDefault="002B55DB" w:rsidP="002A3C23">
      <w:pPr>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w:t>
      </w:r>
      <w:r>
        <w:rPr>
          <w:rFonts w:ascii="Times New Roman" w:eastAsiaTheme="minorEastAsia" w:hAnsi="Times New Roman" w:cs="Times New Roman"/>
          <w:sz w:val="20"/>
          <w:szCs w:val="20"/>
        </w:rPr>
        <w:t xml:space="preserve"> = mass in g of the dried material taken for the test.</w:t>
      </w:r>
    </w:p>
    <w:p w:rsidR="002B55DB" w:rsidRDefault="002B55DB" w:rsidP="002A3C23">
      <w:pPr>
        <w:spacing w:after="120" w:line="240" w:lineRule="auto"/>
        <w:jc w:val="both"/>
        <w:rPr>
          <w:rFonts w:ascii="Times New Roman" w:eastAsiaTheme="minorEastAsia" w:hAnsi="Times New Roman" w:cs="Times New Roman"/>
          <w:sz w:val="20"/>
          <w:szCs w:val="20"/>
        </w:rPr>
      </w:pPr>
    </w:p>
    <w:p w:rsidR="00480378" w:rsidRDefault="00480378" w:rsidP="002A3C23">
      <w:pPr>
        <w:spacing w:after="120" w:line="240" w:lineRule="auto"/>
        <w:jc w:val="both"/>
        <w:rPr>
          <w:rFonts w:ascii="Times New Roman" w:eastAsiaTheme="minorEastAsia" w:hAnsi="Times New Roman" w:cs="Times New Roman"/>
          <w:sz w:val="20"/>
          <w:szCs w:val="20"/>
        </w:rPr>
      </w:pPr>
    </w:p>
    <w:p w:rsidR="00A17E85" w:rsidRDefault="00A17E85" w:rsidP="002A3C23">
      <w:pPr>
        <w:spacing w:after="120" w:line="240" w:lineRule="auto"/>
        <w:jc w:val="both"/>
        <w:rPr>
          <w:rFonts w:ascii="Times New Roman" w:eastAsiaTheme="minorEastAsia" w:hAnsi="Times New Roman" w:cs="Times New Roman"/>
          <w:sz w:val="20"/>
          <w:szCs w:val="20"/>
        </w:rPr>
      </w:pPr>
    </w:p>
    <w:p w:rsidR="009B3528" w:rsidRDefault="009B3528" w:rsidP="002A3C23">
      <w:pPr>
        <w:spacing w:after="12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lastRenderedPageBreak/>
        <w:t>ANNEX H</w:t>
      </w:r>
    </w:p>
    <w:p w:rsidR="00DE082E" w:rsidRDefault="009B3528" w:rsidP="002A3C23">
      <w:pPr>
        <w:spacing w:after="120" w:line="240" w:lineRule="auto"/>
        <w:jc w:val="center"/>
        <w:rPr>
          <w:rFonts w:ascii="Times New Roman" w:eastAsiaTheme="minorEastAsia" w:hAnsi="Times New Roman" w:cs="Times New Roman"/>
          <w:b/>
          <w:sz w:val="20"/>
          <w:szCs w:val="20"/>
        </w:rPr>
      </w:pPr>
      <w:r w:rsidRPr="006D15AD">
        <w:rPr>
          <w:rFonts w:ascii="Times New Roman" w:eastAsiaTheme="minorEastAsia" w:hAnsi="Times New Roman" w:cs="Times New Roman"/>
          <w:b/>
          <w:sz w:val="20"/>
          <w:szCs w:val="20"/>
        </w:rPr>
        <w:t>DETERMINATION OF MINERAL MATTER</w:t>
      </w:r>
    </w:p>
    <w:p w:rsidR="006D15AD" w:rsidRPr="006D15AD" w:rsidRDefault="006D15AD" w:rsidP="002A3C23">
      <w:pPr>
        <w:spacing w:after="24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r>
        <w:rPr>
          <w:rFonts w:ascii="Times New Roman" w:eastAsiaTheme="minorEastAsia" w:hAnsi="Times New Roman" w:cs="Times New Roman"/>
          <w:i/>
          <w:sz w:val="20"/>
          <w:szCs w:val="20"/>
        </w:rPr>
        <w:t xml:space="preserve">Table </w:t>
      </w:r>
      <w:r>
        <w:rPr>
          <w:rFonts w:ascii="Times New Roman" w:eastAsiaTheme="minorEastAsia" w:hAnsi="Times New Roman" w:cs="Times New Roman"/>
          <w:sz w:val="20"/>
          <w:szCs w:val="20"/>
        </w:rPr>
        <w:t xml:space="preserve">1, </w:t>
      </w:r>
      <w:r>
        <w:rPr>
          <w:rFonts w:ascii="Times New Roman" w:eastAsiaTheme="minorEastAsia" w:hAnsi="Times New Roman" w:cs="Times New Roman"/>
          <w:i/>
          <w:sz w:val="20"/>
          <w:szCs w:val="20"/>
        </w:rPr>
        <w:t>Item</w:t>
      </w:r>
      <w:r>
        <w:rPr>
          <w:rFonts w:ascii="Times New Roman" w:eastAsiaTheme="minorEastAsia" w:hAnsi="Times New Roman" w:cs="Times New Roman"/>
          <w:sz w:val="20"/>
          <w:szCs w:val="20"/>
        </w:rPr>
        <w:t xml:space="preserve"> (ii)]</w:t>
      </w:r>
    </w:p>
    <w:p w:rsidR="00DE082E" w:rsidRPr="00DE082E" w:rsidRDefault="00DE082E" w:rsidP="002A3C23">
      <w:pPr>
        <w:spacing w:after="120" w:line="240" w:lineRule="auto"/>
        <w:jc w:val="both"/>
        <w:rPr>
          <w:rFonts w:ascii="Times New Roman" w:hAnsi="Times New Roman" w:cs="Times New Roman"/>
          <w:b/>
          <w:sz w:val="20"/>
          <w:szCs w:val="20"/>
        </w:rPr>
      </w:pPr>
      <w:r w:rsidRPr="00DE082E">
        <w:rPr>
          <w:rFonts w:ascii="Times New Roman" w:eastAsiaTheme="minorEastAsia" w:hAnsi="Times New Roman" w:cs="Times New Roman"/>
          <w:b/>
          <w:sz w:val="20"/>
          <w:szCs w:val="20"/>
        </w:rPr>
        <w:t>H-1</w:t>
      </w:r>
      <w:r w:rsidRPr="00DE082E">
        <w:rPr>
          <w:rFonts w:ascii="Times New Roman" w:hAnsi="Times New Roman" w:cs="Times New Roman"/>
          <w:b/>
          <w:sz w:val="20"/>
          <w:szCs w:val="20"/>
        </w:rPr>
        <w:t xml:space="preserve"> REAGENTS </w:t>
      </w:r>
    </w:p>
    <w:p w:rsidR="00DE082E" w:rsidRPr="00DE082E" w:rsidRDefault="00DE082E" w:rsidP="002A3C23">
      <w:pPr>
        <w:spacing w:after="120" w:line="240" w:lineRule="auto"/>
        <w:jc w:val="both"/>
        <w:rPr>
          <w:rFonts w:ascii="Times New Roman" w:hAnsi="Times New Roman" w:cs="Times New Roman"/>
          <w:sz w:val="20"/>
          <w:szCs w:val="20"/>
        </w:rPr>
      </w:pPr>
      <w:r w:rsidRPr="00DE082E">
        <w:rPr>
          <w:rFonts w:ascii="Times New Roman" w:hAnsi="Times New Roman" w:cs="Times New Roman"/>
          <w:b/>
          <w:sz w:val="20"/>
          <w:szCs w:val="20"/>
        </w:rPr>
        <w:t xml:space="preserve">H-1.1 Paraffin Wall </w:t>
      </w:r>
      <w:r>
        <w:rPr>
          <w:rFonts w:ascii="Times New Roman" w:hAnsi="Times New Roman" w:cs="Times New Roman"/>
          <w:b/>
          <w:sz w:val="20"/>
          <w:szCs w:val="20"/>
        </w:rPr>
        <w:t>or Liquid Paraffin (</w:t>
      </w:r>
      <w:r w:rsidRPr="00DE082E">
        <w:rPr>
          <w:rFonts w:ascii="Times New Roman" w:hAnsi="Times New Roman" w:cs="Times New Roman"/>
          <w:b/>
          <w:sz w:val="20"/>
          <w:szCs w:val="20"/>
        </w:rPr>
        <w:t>Ash-Free</w:t>
      </w:r>
      <w:r w:rsidRPr="00DE082E">
        <w:rPr>
          <w:rFonts w:ascii="Times New Roman" w:hAnsi="Times New Roman" w:cs="Times New Roman"/>
          <w:sz w:val="20"/>
          <w:szCs w:val="20"/>
        </w:rPr>
        <w:t xml:space="preserve">) </w:t>
      </w:r>
    </w:p>
    <w:p w:rsidR="00DE082E" w:rsidRPr="00DE082E" w:rsidRDefault="00DE082E" w:rsidP="002A3C23">
      <w:pPr>
        <w:spacing w:after="240" w:line="240" w:lineRule="auto"/>
        <w:jc w:val="both"/>
        <w:rPr>
          <w:rFonts w:ascii="Times New Roman" w:hAnsi="Times New Roman" w:cs="Times New Roman"/>
          <w:sz w:val="20"/>
          <w:szCs w:val="20"/>
        </w:rPr>
      </w:pPr>
      <w:r w:rsidRPr="00DE082E">
        <w:rPr>
          <w:rFonts w:ascii="Times New Roman" w:hAnsi="Times New Roman" w:cs="Times New Roman"/>
          <w:b/>
          <w:sz w:val="20"/>
          <w:szCs w:val="20"/>
        </w:rPr>
        <w:t>H-1.2 Ammonium Carbonate Solution</w:t>
      </w:r>
      <w:r w:rsidRPr="00DE082E">
        <w:rPr>
          <w:rFonts w:ascii="Times New Roman" w:hAnsi="Times New Roman" w:cs="Times New Roman"/>
          <w:sz w:val="20"/>
          <w:szCs w:val="20"/>
        </w:rPr>
        <w:t xml:space="preserve"> —</w:t>
      </w:r>
      <w:r w:rsidR="00140FEC">
        <w:rPr>
          <w:rFonts w:ascii="Times New Roman" w:hAnsi="Times New Roman" w:cs="Times New Roman"/>
          <w:sz w:val="20"/>
          <w:szCs w:val="20"/>
        </w:rPr>
        <w:t xml:space="preserve"> a</w:t>
      </w:r>
      <w:r w:rsidRPr="00DE082E">
        <w:rPr>
          <w:rFonts w:ascii="Times New Roman" w:hAnsi="Times New Roman" w:cs="Times New Roman"/>
          <w:sz w:val="20"/>
          <w:szCs w:val="20"/>
        </w:rPr>
        <w:t>pproximately 10 percent (</w:t>
      </w:r>
      <w:r w:rsidRPr="00DE082E">
        <w:rPr>
          <w:rFonts w:ascii="Times New Roman" w:hAnsi="Times New Roman" w:cs="Times New Roman"/>
          <w:i/>
          <w:sz w:val="20"/>
          <w:szCs w:val="20"/>
        </w:rPr>
        <w:t>m/v</w:t>
      </w:r>
      <w:r w:rsidRPr="00DE082E">
        <w:rPr>
          <w:rFonts w:ascii="Times New Roman" w:hAnsi="Times New Roman" w:cs="Times New Roman"/>
          <w:sz w:val="20"/>
          <w:szCs w:val="20"/>
        </w:rPr>
        <w:t xml:space="preserve">). </w:t>
      </w:r>
    </w:p>
    <w:p w:rsidR="00DE082E" w:rsidRPr="00DE082E" w:rsidRDefault="00DE082E" w:rsidP="002A3C23">
      <w:pPr>
        <w:spacing w:after="120" w:line="240" w:lineRule="auto"/>
        <w:jc w:val="both"/>
        <w:rPr>
          <w:rFonts w:ascii="Times New Roman" w:hAnsi="Times New Roman" w:cs="Times New Roman"/>
          <w:b/>
          <w:sz w:val="20"/>
          <w:szCs w:val="20"/>
        </w:rPr>
      </w:pPr>
      <w:r w:rsidRPr="00DE082E">
        <w:rPr>
          <w:rFonts w:ascii="Times New Roman" w:hAnsi="Times New Roman" w:cs="Times New Roman"/>
          <w:b/>
          <w:sz w:val="20"/>
          <w:szCs w:val="20"/>
        </w:rPr>
        <w:t xml:space="preserve">H-2 PROCEDURE </w:t>
      </w:r>
    </w:p>
    <w:p w:rsidR="00DE082E" w:rsidRPr="00DE082E" w:rsidRDefault="00DE082E" w:rsidP="002A3C23">
      <w:pPr>
        <w:spacing w:after="120" w:line="240" w:lineRule="auto"/>
        <w:jc w:val="both"/>
        <w:rPr>
          <w:rFonts w:ascii="Times New Roman" w:hAnsi="Times New Roman" w:cs="Times New Roman"/>
          <w:sz w:val="20"/>
          <w:szCs w:val="20"/>
        </w:rPr>
      </w:pPr>
      <w:r w:rsidRPr="00DE082E">
        <w:rPr>
          <w:rFonts w:ascii="Times New Roman" w:hAnsi="Times New Roman" w:cs="Times New Roman"/>
          <w:b/>
          <w:sz w:val="20"/>
          <w:szCs w:val="20"/>
        </w:rPr>
        <w:t>H-2.</w:t>
      </w:r>
      <w:r w:rsidR="007F3A9E">
        <w:rPr>
          <w:rFonts w:ascii="Times New Roman" w:hAnsi="Times New Roman" w:cs="Times New Roman"/>
          <w:b/>
          <w:sz w:val="20"/>
          <w:szCs w:val="20"/>
        </w:rPr>
        <w:t xml:space="preserve">1 </w:t>
      </w:r>
      <w:r w:rsidR="00A5394A">
        <w:rPr>
          <w:rFonts w:ascii="Times New Roman" w:hAnsi="Times New Roman" w:cs="Times New Roman"/>
          <w:sz w:val="20"/>
          <w:szCs w:val="20"/>
        </w:rPr>
        <w:t>Place about 2</w:t>
      </w:r>
      <w:r w:rsidRPr="00DE082E">
        <w:rPr>
          <w:rFonts w:ascii="Times New Roman" w:hAnsi="Times New Roman" w:cs="Times New Roman"/>
          <w:sz w:val="20"/>
          <w:szCs w:val="20"/>
        </w:rPr>
        <w:t xml:space="preserve"> g of dry nitrocellulose (</w:t>
      </w:r>
      <w:r w:rsidRPr="00DE082E">
        <w:rPr>
          <w:rFonts w:ascii="Times New Roman" w:hAnsi="Times New Roman" w:cs="Times New Roman"/>
          <w:i/>
          <w:sz w:val="20"/>
          <w:szCs w:val="20"/>
        </w:rPr>
        <w:t>see</w:t>
      </w:r>
      <w:r w:rsidR="004B2F56">
        <w:rPr>
          <w:rFonts w:ascii="Times New Roman" w:hAnsi="Times New Roman" w:cs="Times New Roman"/>
          <w:i/>
          <w:sz w:val="20"/>
          <w:szCs w:val="20"/>
        </w:rPr>
        <w:t xml:space="preserve"> </w:t>
      </w:r>
      <w:r w:rsidRPr="00DE082E">
        <w:rPr>
          <w:rFonts w:ascii="Times New Roman" w:hAnsi="Times New Roman" w:cs="Times New Roman"/>
          <w:b/>
          <w:sz w:val="20"/>
          <w:szCs w:val="20"/>
        </w:rPr>
        <w:t>8.1.1</w:t>
      </w:r>
      <w:r w:rsidR="009B381E">
        <w:rPr>
          <w:rFonts w:ascii="Times New Roman" w:hAnsi="Times New Roman" w:cs="Times New Roman"/>
          <w:sz w:val="20"/>
          <w:szCs w:val="20"/>
        </w:rPr>
        <w:t>) into a tared silica crucible,</w:t>
      </w:r>
      <w:r w:rsidRPr="00DE082E">
        <w:rPr>
          <w:rFonts w:ascii="Times New Roman" w:hAnsi="Times New Roman" w:cs="Times New Roman"/>
          <w:sz w:val="20"/>
          <w:szCs w:val="20"/>
        </w:rPr>
        <w:t xml:space="preserve"> and cover with molten </w:t>
      </w:r>
      <w:r w:rsidR="006A388B">
        <w:rPr>
          <w:rFonts w:ascii="Times New Roman" w:hAnsi="Times New Roman" w:cs="Times New Roman"/>
          <w:sz w:val="20"/>
          <w:szCs w:val="20"/>
        </w:rPr>
        <w:t>paraffin wax or liquid paraffin.</w:t>
      </w:r>
      <w:r w:rsidRPr="00DE082E">
        <w:rPr>
          <w:rFonts w:ascii="Times New Roman" w:hAnsi="Times New Roman" w:cs="Times New Roman"/>
          <w:sz w:val="20"/>
          <w:szCs w:val="20"/>
        </w:rPr>
        <w:t xml:space="preserve"> Ignite the mixture gently and allow it to burn away. Moisten the residue with a few drops of ammonium carbonate solution in a slight excess, dry and heat at 105</w:t>
      </w:r>
      <w:r w:rsidR="00223127">
        <w:rPr>
          <w:rFonts w:ascii="Times New Roman" w:hAnsi="Times New Roman" w:cs="Times New Roman"/>
          <w:sz w:val="20"/>
          <w:szCs w:val="20"/>
        </w:rPr>
        <w:t xml:space="preserve"> </w:t>
      </w:r>
      <w:r w:rsidR="00571418" w:rsidRPr="00DE082E">
        <w:rPr>
          <w:rFonts w:ascii="Times New Roman" w:hAnsi="Times New Roman" w:cs="Times New Roman"/>
          <w:sz w:val="20"/>
          <w:szCs w:val="20"/>
        </w:rPr>
        <w:t>°C</w:t>
      </w:r>
      <w:r w:rsidR="00223127">
        <w:rPr>
          <w:rFonts w:ascii="Times New Roman" w:hAnsi="Times New Roman" w:cs="Times New Roman"/>
          <w:sz w:val="20"/>
          <w:szCs w:val="20"/>
        </w:rPr>
        <w:t xml:space="preserve"> </w:t>
      </w:r>
      <w:r w:rsidRPr="00DE082E">
        <w:rPr>
          <w:rFonts w:ascii="Times New Roman" w:hAnsi="Times New Roman" w:cs="Times New Roman"/>
          <w:sz w:val="20"/>
          <w:szCs w:val="20"/>
        </w:rPr>
        <w:t>to 110</w:t>
      </w:r>
      <w:r w:rsidR="00223127">
        <w:rPr>
          <w:rFonts w:ascii="Times New Roman" w:hAnsi="Times New Roman" w:cs="Times New Roman"/>
          <w:sz w:val="20"/>
          <w:szCs w:val="20"/>
        </w:rPr>
        <w:t xml:space="preserve"> </w:t>
      </w:r>
      <w:r w:rsidRPr="00DE082E">
        <w:rPr>
          <w:rFonts w:ascii="Times New Roman" w:hAnsi="Times New Roman" w:cs="Times New Roman"/>
          <w:sz w:val="20"/>
          <w:szCs w:val="20"/>
        </w:rPr>
        <w:t xml:space="preserve">°C to constant mass. </w:t>
      </w:r>
    </w:p>
    <w:p w:rsidR="00DE082E" w:rsidRDefault="00DE082E" w:rsidP="002A3C23">
      <w:pPr>
        <w:spacing w:after="240" w:line="240" w:lineRule="auto"/>
        <w:jc w:val="both"/>
        <w:rPr>
          <w:rFonts w:ascii="Times New Roman" w:hAnsi="Times New Roman" w:cs="Times New Roman"/>
          <w:b/>
          <w:sz w:val="20"/>
          <w:szCs w:val="20"/>
        </w:rPr>
      </w:pPr>
      <w:r w:rsidRPr="00DE082E">
        <w:rPr>
          <w:rFonts w:ascii="Times New Roman" w:hAnsi="Times New Roman" w:cs="Times New Roman"/>
          <w:b/>
          <w:sz w:val="20"/>
          <w:szCs w:val="20"/>
        </w:rPr>
        <w:t>H-2.1.1</w:t>
      </w:r>
      <w:r w:rsidRPr="00DE082E">
        <w:rPr>
          <w:rFonts w:ascii="Times New Roman" w:hAnsi="Times New Roman" w:cs="Times New Roman"/>
          <w:sz w:val="20"/>
          <w:szCs w:val="20"/>
        </w:rPr>
        <w:t xml:space="preserve"> Carry out a blank determination using paraffin wax or liquid paraffin as described under </w:t>
      </w:r>
      <w:r w:rsidRPr="00DE082E">
        <w:rPr>
          <w:rFonts w:ascii="Times New Roman" w:hAnsi="Times New Roman" w:cs="Times New Roman"/>
          <w:b/>
          <w:sz w:val="20"/>
          <w:szCs w:val="20"/>
        </w:rPr>
        <w:t>H-2.1.</w:t>
      </w:r>
    </w:p>
    <w:p w:rsidR="00DE082E" w:rsidRDefault="00DE082E"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H-3 CALCULATION</w:t>
      </w:r>
    </w:p>
    <w:p w:rsidR="00E0002B" w:rsidRDefault="00DE082E"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Calculate the percentage of mineral matter as follow:</w:t>
      </w:r>
    </w:p>
    <w:p w:rsidR="00DE082E" w:rsidRPr="00E0002B" w:rsidRDefault="00DE082E" w:rsidP="002A3C23">
      <w:pPr>
        <w:spacing w:after="120" w:line="24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Mineral matter, percent by mass =100×</m:t>
          </m:r>
          <m:f>
            <m:fPr>
              <m:ctrlPr>
                <w:rPr>
                  <w:rFonts w:ascii="Cambria Math" w:hAnsi="Cambria Math" w:cs="Times New Roman"/>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2</m:t>
                      </m:r>
                    </m:sub>
                  </m:sSub>
                </m:e>
              </m:d>
            </m:num>
            <m:den>
              <m:r>
                <w:rPr>
                  <w:rFonts w:ascii="Cambria Math" w:hAnsi="Cambria Math" w:cs="Times New Roman"/>
                  <w:sz w:val="20"/>
                  <w:szCs w:val="20"/>
                </w:rPr>
                <m:t>M</m:t>
              </m:r>
            </m:den>
          </m:f>
        </m:oMath>
      </m:oMathPara>
    </w:p>
    <w:p w:rsidR="00DE082E" w:rsidRDefault="006E2A28" w:rsidP="002A3C23">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w:t>
      </w:r>
      <w:r w:rsidR="00DE082E">
        <w:rPr>
          <w:rFonts w:ascii="Times New Roman" w:eastAsiaTheme="minorEastAsia" w:hAnsi="Times New Roman" w:cs="Times New Roman"/>
          <w:sz w:val="20"/>
          <w:szCs w:val="20"/>
        </w:rPr>
        <w:t>here</w:t>
      </w:r>
    </w:p>
    <w:p w:rsidR="00DE082E" w:rsidRDefault="00DE082E" w:rsidP="002A3C23">
      <w:pPr>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w:t>
      </w:r>
      <w:r>
        <w:rPr>
          <w:rFonts w:ascii="Times New Roman" w:eastAsiaTheme="minorEastAsia" w:hAnsi="Times New Roman" w:cs="Times New Roman"/>
          <w:i/>
          <w:sz w:val="20"/>
          <w:szCs w:val="20"/>
          <w:vertAlign w:val="subscript"/>
        </w:rPr>
        <w:t xml:space="preserve">1 </w:t>
      </w:r>
      <w:r>
        <w:rPr>
          <w:rFonts w:ascii="Times New Roman" w:eastAsiaTheme="minorEastAsia" w:hAnsi="Times New Roman" w:cs="Times New Roman"/>
          <w:sz w:val="20"/>
          <w:szCs w:val="20"/>
        </w:rPr>
        <w:t>= mass in g of mineral matter in the material,</w:t>
      </w:r>
    </w:p>
    <w:p w:rsidR="00DE082E" w:rsidRDefault="00DE082E" w:rsidP="002A3C23">
      <w:pPr>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w:t>
      </w:r>
      <w:r>
        <w:rPr>
          <w:rFonts w:ascii="Times New Roman" w:eastAsiaTheme="minorEastAsia" w:hAnsi="Times New Roman" w:cs="Times New Roman"/>
          <w:i/>
          <w:sz w:val="20"/>
          <w:szCs w:val="20"/>
          <w:vertAlign w:val="subscript"/>
        </w:rPr>
        <w:t>2</w:t>
      </w:r>
      <w:r>
        <w:rPr>
          <w:rFonts w:ascii="Times New Roman" w:eastAsiaTheme="minorEastAsia" w:hAnsi="Times New Roman" w:cs="Times New Roman"/>
          <w:sz w:val="20"/>
          <w:szCs w:val="20"/>
        </w:rPr>
        <w:t>= mass in g of mineral matter in the blank, and</w:t>
      </w:r>
    </w:p>
    <w:p w:rsidR="00DE082E" w:rsidRDefault="00DE082E" w:rsidP="002A3C23">
      <w:pPr>
        <w:tabs>
          <w:tab w:val="left" w:pos="4749"/>
        </w:tabs>
        <w:spacing w:after="120" w:line="240" w:lineRule="auto"/>
        <w:ind w:left="360"/>
        <w:jc w:val="both"/>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w:t>
      </w:r>
      <w:r>
        <w:rPr>
          <w:rFonts w:ascii="Times New Roman" w:eastAsiaTheme="minorEastAsia" w:hAnsi="Times New Roman" w:cs="Times New Roman"/>
          <w:sz w:val="20"/>
          <w:szCs w:val="20"/>
        </w:rPr>
        <w:t xml:space="preserve"> = mass in g of the dried material taken for the test.</w:t>
      </w:r>
      <w:r w:rsidR="004C6D69">
        <w:rPr>
          <w:rFonts w:ascii="Times New Roman" w:eastAsiaTheme="minorEastAsia" w:hAnsi="Times New Roman" w:cs="Times New Roman"/>
          <w:sz w:val="20"/>
          <w:szCs w:val="20"/>
        </w:rPr>
        <w:tab/>
      </w:r>
    </w:p>
    <w:p w:rsidR="00C66EA7" w:rsidRDefault="00C66EA7" w:rsidP="002A3C23">
      <w:pPr>
        <w:tabs>
          <w:tab w:val="left" w:pos="4749"/>
        </w:tabs>
        <w:spacing w:after="120" w:line="240" w:lineRule="auto"/>
        <w:jc w:val="both"/>
        <w:rPr>
          <w:rFonts w:ascii="Times New Roman" w:eastAsiaTheme="minorEastAsia" w:hAnsi="Times New Roman" w:cs="Times New Roman"/>
          <w:sz w:val="20"/>
          <w:szCs w:val="20"/>
        </w:rPr>
      </w:pPr>
    </w:p>
    <w:p w:rsidR="000F3C14" w:rsidRDefault="000F3C14" w:rsidP="002A3C23">
      <w:pPr>
        <w:tabs>
          <w:tab w:val="left" w:pos="4749"/>
        </w:tabs>
        <w:spacing w:after="120" w:line="240" w:lineRule="auto"/>
        <w:jc w:val="both"/>
        <w:rPr>
          <w:rFonts w:ascii="Times New Roman" w:eastAsiaTheme="minorEastAsia" w:hAnsi="Times New Roman" w:cs="Times New Roman"/>
          <w:sz w:val="20"/>
          <w:szCs w:val="20"/>
        </w:rPr>
      </w:pPr>
    </w:p>
    <w:p w:rsidR="004C6D69" w:rsidRDefault="009409A0" w:rsidP="002A3C23">
      <w:pPr>
        <w:tabs>
          <w:tab w:val="left" w:pos="4749"/>
        </w:tabs>
        <w:spacing w:after="12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ANNEX J</w:t>
      </w:r>
    </w:p>
    <w:p w:rsidR="00C66EA7" w:rsidRDefault="00C66EA7" w:rsidP="002A3C23">
      <w:pPr>
        <w:tabs>
          <w:tab w:val="left" w:pos="4749"/>
        </w:tabs>
        <w:spacing w:after="120" w:line="240" w:lineRule="auto"/>
        <w:jc w:val="center"/>
        <w:rPr>
          <w:rFonts w:ascii="Times New Roman" w:eastAsiaTheme="minorEastAsia" w:hAnsi="Times New Roman" w:cs="Times New Roman"/>
          <w:b/>
          <w:sz w:val="20"/>
          <w:szCs w:val="20"/>
        </w:rPr>
      </w:pPr>
      <w:r w:rsidRPr="00951902">
        <w:rPr>
          <w:rFonts w:ascii="Times New Roman" w:eastAsiaTheme="minorEastAsia" w:hAnsi="Times New Roman" w:cs="Times New Roman"/>
          <w:b/>
          <w:sz w:val="20"/>
          <w:szCs w:val="20"/>
        </w:rPr>
        <w:t>DETERMINATION OF STABILITY</w:t>
      </w:r>
    </w:p>
    <w:p w:rsidR="00951902" w:rsidRPr="00951902" w:rsidRDefault="00951902" w:rsidP="002A3C23">
      <w:pPr>
        <w:tabs>
          <w:tab w:val="left" w:pos="4749"/>
        </w:tabs>
        <w:spacing w:after="24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r>
        <w:rPr>
          <w:rFonts w:ascii="Times New Roman" w:eastAsiaTheme="minorEastAsia" w:hAnsi="Times New Roman" w:cs="Times New Roman"/>
          <w:i/>
          <w:sz w:val="20"/>
          <w:szCs w:val="20"/>
        </w:rPr>
        <w:t>Table</w:t>
      </w:r>
      <w:r>
        <w:rPr>
          <w:rFonts w:ascii="Times New Roman" w:eastAsiaTheme="minorEastAsia" w:hAnsi="Times New Roman" w:cs="Times New Roman"/>
          <w:sz w:val="20"/>
          <w:szCs w:val="20"/>
        </w:rPr>
        <w:t xml:space="preserve"> 1, </w:t>
      </w:r>
      <w:r>
        <w:rPr>
          <w:rFonts w:ascii="Times New Roman" w:eastAsiaTheme="minorEastAsia" w:hAnsi="Times New Roman" w:cs="Times New Roman"/>
          <w:i/>
          <w:sz w:val="20"/>
          <w:szCs w:val="20"/>
        </w:rPr>
        <w:t xml:space="preserve">Item </w:t>
      </w:r>
      <w:r>
        <w:rPr>
          <w:rFonts w:ascii="Times New Roman" w:eastAsiaTheme="minorEastAsia" w:hAnsi="Times New Roman" w:cs="Times New Roman"/>
          <w:sz w:val="20"/>
          <w:szCs w:val="20"/>
        </w:rPr>
        <w:t>(iii)]</w:t>
      </w:r>
    </w:p>
    <w:p w:rsidR="00C66EA7" w:rsidRDefault="00F678AB" w:rsidP="002A3C23">
      <w:pPr>
        <w:tabs>
          <w:tab w:val="left" w:pos="4749"/>
        </w:tabs>
        <w:spacing w:after="120" w:line="240" w:lineRule="auto"/>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J</w:t>
      </w:r>
      <w:r w:rsidR="00C66EA7">
        <w:rPr>
          <w:rFonts w:ascii="Times New Roman" w:eastAsiaTheme="minorEastAsia" w:hAnsi="Times New Roman" w:cs="Times New Roman"/>
          <w:b/>
          <w:sz w:val="20"/>
          <w:szCs w:val="20"/>
        </w:rPr>
        <w:t>-1 GENERAL</w:t>
      </w:r>
    </w:p>
    <w:p w:rsidR="005D4FD9" w:rsidRDefault="00F678AB" w:rsidP="002A3C23">
      <w:pPr>
        <w:tabs>
          <w:tab w:val="left" w:pos="4749"/>
        </w:tabs>
        <w:spacing w:after="120" w:line="240" w:lineRule="auto"/>
        <w:jc w:val="both"/>
        <w:rPr>
          <w:rFonts w:ascii="Times New Roman" w:hAnsi="Times New Roman" w:cs="Times New Roman"/>
          <w:sz w:val="20"/>
          <w:szCs w:val="20"/>
        </w:rPr>
      </w:pPr>
      <w:r>
        <w:rPr>
          <w:rFonts w:ascii="Times New Roman" w:eastAsiaTheme="minorEastAsia" w:hAnsi="Times New Roman" w:cs="Times New Roman"/>
          <w:b/>
          <w:sz w:val="20"/>
          <w:szCs w:val="20"/>
        </w:rPr>
        <w:t>J</w:t>
      </w:r>
      <w:r w:rsidR="00C66EA7" w:rsidRPr="00C66EA7">
        <w:rPr>
          <w:rFonts w:ascii="Times New Roman" w:eastAsiaTheme="minorEastAsia" w:hAnsi="Times New Roman" w:cs="Times New Roman"/>
          <w:b/>
          <w:sz w:val="20"/>
          <w:szCs w:val="20"/>
        </w:rPr>
        <w:t>-1.1</w:t>
      </w:r>
      <w:r w:rsidR="00EE44D1">
        <w:rPr>
          <w:rFonts w:ascii="Times New Roman" w:eastAsiaTheme="minorEastAsia" w:hAnsi="Times New Roman" w:cs="Times New Roman"/>
          <w:b/>
          <w:sz w:val="20"/>
          <w:szCs w:val="20"/>
        </w:rPr>
        <w:t xml:space="preserve"> </w:t>
      </w:r>
      <w:r w:rsidR="00C66EA7" w:rsidRPr="00C66EA7">
        <w:rPr>
          <w:rFonts w:ascii="Times New Roman" w:hAnsi="Times New Roman" w:cs="Times New Roman"/>
          <w:b/>
          <w:sz w:val="20"/>
          <w:szCs w:val="20"/>
        </w:rPr>
        <w:t>Outline of the Method</w:t>
      </w:r>
    </w:p>
    <w:p w:rsidR="00C66EA7" w:rsidRPr="00C66EA7" w:rsidRDefault="00C66EA7" w:rsidP="002A3C23">
      <w:pPr>
        <w:tabs>
          <w:tab w:val="left" w:pos="4749"/>
        </w:tabs>
        <w:spacing w:after="120" w:line="240" w:lineRule="auto"/>
        <w:jc w:val="both"/>
        <w:rPr>
          <w:rFonts w:ascii="Times New Roman" w:hAnsi="Times New Roman" w:cs="Times New Roman"/>
          <w:sz w:val="20"/>
          <w:szCs w:val="20"/>
        </w:rPr>
      </w:pPr>
      <w:r w:rsidRPr="00C66EA7">
        <w:rPr>
          <w:rFonts w:ascii="Times New Roman" w:hAnsi="Times New Roman" w:cs="Times New Roman"/>
          <w:sz w:val="20"/>
          <w:szCs w:val="20"/>
        </w:rPr>
        <w:t xml:space="preserve">The method is based on Bergmann and Junk test. In this test nitrocellulose is heated for two hours at </w:t>
      </w:r>
      <w:r w:rsidR="00F678AB">
        <w:rPr>
          <w:rFonts w:ascii="Times New Roman" w:hAnsi="Times New Roman" w:cs="Times New Roman"/>
          <w:sz w:val="20"/>
          <w:szCs w:val="20"/>
        </w:rPr>
        <w:t>(</w:t>
      </w:r>
      <w:r w:rsidRPr="00C66EA7">
        <w:rPr>
          <w:rFonts w:ascii="Times New Roman" w:hAnsi="Times New Roman" w:cs="Times New Roman"/>
          <w:sz w:val="20"/>
          <w:szCs w:val="20"/>
        </w:rPr>
        <w:t>132 ± 0.2</w:t>
      </w:r>
      <w:r w:rsidR="00F678AB">
        <w:rPr>
          <w:rFonts w:ascii="Times New Roman" w:hAnsi="Times New Roman" w:cs="Times New Roman"/>
          <w:sz w:val="20"/>
          <w:szCs w:val="20"/>
        </w:rPr>
        <w:t xml:space="preserve">) </w:t>
      </w:r>
      <w:r w:rsidRPr="00C66EA7">
        <w:rPr>
          <w:rFonts w:ascii="Times New Roman" w:hAnsi="Times New Roman" w:cs="Times New Roman"/>
          <w:sz w:val="20"/>
          <w:szCs w:val="20"/>
        </w:rPr>
        <w:t>°C, the extent of the decomposition being measured by the absorption of the evolved gases in water and their determination in the solution so obtained.</w:t>
      </w:r>
    </w:p>
    <w:p w:rsidR="00A22A42" w:rsidRDefault="00CE71A2" w:rsidP="00976A5E">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C66EA7" w:rsidRPr="00C66EA7">
        <w:rPr>
          <w:rFonts w:ascii="Times New Roman" w:hAnsi="Times New Roman" w:cs="Times New Roman"/>
          <w:b/>
          <w:sz w:val="20"/>
          <w:szCs w:val="20"/>
        </w:rPr>
        <w:t>-1.2 Precaution</w:t>
      </w:r>
    </w:p>
    <w:p w:rsidR="00C66EA7" w:rsidRDefault="00C66EA7" w:rsidP="002A3C23">
      <w:pPr>
        <w:tabs>
          <w:tab w:val="left" w:pos="4749"/>
        </w:tabs>
        <w:spacing w:after="240" w:line="240" w:lineRule="auto"/>
        <w:jc w:val="both"/>
        <w:rPr>
          <w:rFonts w:ascii="Times New Roman" w:hAnsi="Times New Roman" w:cs="Times New Roman"/>
          <w:sz w:val="20"/>
          <w:szCs w:val="20"/>
        </w:rPr>
      </w:pPr>
      <w:r w:rsidRPr="00C66EA7">
        <w:rPr>
          <w:rFonts w:ascii="Times New Roman" w:hAnsi="Times New Roman" w:cs="Times New Roman"/>
          <w:sz w:val="20"/>
          <w:szCs w:val="20"/>
        </w:rPr>
        <w:t>This test is of a hazardous nature. Therefore, it is necessary that the operator must wear a cellulose acetate face mask and heavy gloves and that the reaction tube assembly is handled with long forceps.</w:t>
      </w:r>
    </w:p>
    <w:p w:rsidR="00C66EA7" w:rsidRPr="00C66EA7" w:rsidRDefault="002168B3" w:rsidP="002A3C23">
      <w:pPr>
        <w:tabs>
          <w:tab w:val="left" w:pos="4749"/>
        </w:tabs>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C66EA7" w:rsidRPr="00C66EA7">
        <w:rPr>
          <w:rFonts w:ascii="Times New Roman" w:hAnsi="Times New Roman" w:cs="Times New Roman"/>
          <w:b/>
          <w:sz w:val="20"/>
          <w:szCs w:val="20"/>
        </w:rPr>
        <w:t xml:space="preserve">-2 APPARATUS </w:t>
      </w:r>
    </w:p>
    <w:p w:rsidR="00976A5E" w:rsidRDefault="000A731A"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C66EA7" w:rsidRPr="00C66EA7">
        <w:rPr>
          <w:rFonts w:ascii="Times New Roman" w:hAnsi="Times New Roman" w:cs="Times New Roman"/>
          <w:b/>
          <w:sz w:val="20"/>
          <w:szCs w:val="20"/>
        </w:rPr>
        <w:t>-2.1 Bath</w:t>
      </w:r>
    </w:p>
    <w:p w:rsidR="00C66EA7" w:rsidRDefault="00C66EA7" w:rsidP="002A3C23">
      <w:pPr>
        <w:tabs>
          <w:tab w:val="left" w:pos="4749"/>
        </w:tabs>
        <w:spacing w:after="120" w:line="240" w:lineRule="auto"/>
        <w:jc w:val="both"/>
        <w:rPr>
          <w:rFonts w:ascii="Times New Roman" w:hAnsi="Times New Roman" w:cs="Times New Roman"/>
          <w:sz w:val="20"/>
          <w:szCs w:val="20"/>
        </w:rPr>
      </w:pPr>
      <w:r w:rsidRPr="00C66EA7">
        <w:rPr>
          <w:rFonts w:ascii="Times New Roman" w:hAnsi="Times New Roman" w:cs="Times New Roman"/>
          <w:sz w:val="20"/>
          <w:szCs w:val="20"/>
        </w:rPr>
        <w:t>The bath consists of a cylindrical copper vessel with a side outlet to adjust the level of the heating liquid. The cover is fitted with a condenser and six copper tubes each 190 mm long and 40 mm in diameter for holding the reaction tubes and thermometers (</w:t>
      </w:r>
      <w:r w:rsidRPr="007B7DE3">
        <w:rPr>
          <w:rFonts w:ascii="Times New Roman" w:hAnsi="Times New Roman" w:cs="Times New Roman"/>
          <w:i/>
          <w:sz w:val="20"/>
          <w:szCs w:val="20"/>
        </w:rPr>
        <w:t>see</w:t>
      </w:r>
      <w:r w:rsidRPr="00C66EA7">
        <w:rPr>
          <w:rFonts w:ascii="Times New Roman" w:hAnsi="Times New Roman" w:cs="Times New Roman"/>
          <w:sz w:val="20"/>
          <w:szCs w:val="20"/>
        </w:rPr>
        <w:t xml:space="preserve"> Fig. 7). Alternately, the cover and the tubes may be in one piece or brass casting. The bath is covered on the sides and top with asbestos lagging about 15 mm in thickness and is surrounded with a screen to protect against draughts.</w:t>
      </w:r>
    </w:p>
    <w:p w:rsidR="00C66EA7" w:rsidRDefault="00C66EA7" w:rsidP="002A3C23">
      <w:pPr>
        <w:tabs>
          <w:tab w:val="left" w:pos="4749"/>
        </w:tabs>
        <w:spacing w:after="0" w:line="240" w:lineRule="auto"/>
        <w:jc w:val="center"/>
        <w:rPr>
          <w:rFonts w:ascii="Times New Roman" w:eastAsiaTheme="minorEastAsia" w:hAnsi="Times New Roman" w:cs="Times New Roman"/>
          <w:b/>
          <w:sz w:val="20"/>
          <w:szCs w:val="20"/>
        </w:rPr>
      </w:pPr>
      <w:r>
        <w:rPr>
          <w:noProof/>
          <w:lang w:val="en-US"/>
        </w:rPr>
        <w:lastRenderedPageBreak/>
        <w:drawing>
          <wp:inline distT="0" distB="0" distL="0" distR="0">
            <wp:extent cx="3213247" cy="3880884"/>
            <wp:effectExtent l="19050" t="0" r="620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84" t="28641" r="46988" b="22799"/>
                    <a:stretch/>
                  </pic:blipFill>
                  <pic:spPr bwMode="auto">
                    <a:xfrm>
                      <a:off x="0" y="0"/>
                      <a:ext cx="3213247" cy="3880884"/>
                    </a:xfrm>
                    <a:prstGeom prst="rect">
                      <a:avLst/>
                    </a:prstGeom>
                    <a:ln>
                      <a:noFill/>
                    </a:ln>
                    <a:extLst>
                      <a:ext uri="{53640926-AAD7-44D8-BBD7-CCE9431645EC}">
                        <a14:shadowObscured xmlns:a14="http://schemas.microsoft.com/office/drawing/2010/main"/>
                      </a:ext>
                    </a:extLst>
                  </pic:spPr>
                </pic:pic>
              </a:graphicData>
            </a:graphic>
          </wp:inline>
        </w:drawing>
      </w:r>
    </w:p>
    <w:p w:rsidR="00813AAB" w:rsidRPr="00813AAB" w:rsidRDefault="00813AAB" w:rsidP="002A3C23">
      <w:pPr>
        <w:tabs>
          <w:tab w:val="left" w:pos="4749"/>
        </w:tabs>
        <w:spacing w:after="240" w:line="240" w:lineRule="auto"/>
        <w:jc w:val="center"/>
        <w:rPr>
          <w:rFonts w:ascii="Times New Roman" w:eastAsiaTheme="minorEastAsia" w:hAnsi="Times New Roman" w:cs="Times New Roman"/>
          <w:b/>
          <w:sz w:val="20"/>
          <w:szCs w:val="20"/>
        </w:rPr>
      </w:pPr>
      <w:r w:rsidRPr="00813AAB">
        <w:rPr>
          <w:rFonts w:ascii="Times New Roman" w:eastAsiaTheme="minorEastAsia" w:hAnsi="Times New Roman" w:cs="Times New Roman"/>
          <w:sz w:val="20"/>
          <w:szCs w:val="20"/>
        </w:rPr>
        <w:t>F</w:t>
      </w:r>
      <w:r w:rsidRPr="00813AAB">
        <w:rPr>
          <w:rFonts w:ascii="Times New Roman" w:eastAsiaTheme="minorEastAsia" w:hAnsi="Times New Roman" w:cs="Times New Roman"/>
          <w:sz w:val="16"/>
          <w:szCs w:val="16"/>
        </w:rPr>
        <w:t>IG</w:t>
      </w:r>
      <w:r w:rsidR="00B77BC4">
        <w:rPr>
          <w:rFonts w:ascii="Times New Roman" w:eastAsiaTheme="minorEastAsia" w:hAnsi="Times New Roman" w:cs="Times New Roman"/>
          <w:sz w:val="16"/>
          <w:szCs w:val="16"/>
        </w:rPr>
        <w:t>.</w:t>
      </w:r>
      <w:r w:rsidRPr="00813AAB">
        <w:rPr>
          <w:rFonts w:ascii="Times New Roman" w:eastAsiaTheme="minorEastAsia" w:hAnsi="Times New Roman" w:cs="Times New Roman"/>
          <w:sz w:val="16"/>
          <w:szCs w:val="16"/>
        </w:rPr>
        <w:t xml:space="preserve"> </w:t>
      </w:r>
      <w:r w:rsidRPr="00813AAB">
        <w:rPr>
          <w:rFonts w:ascii="Times New Roman" w:eastAsiaTheme="minorEastAsia" w:hAnsi="Times New Roman" w:cs="Times New Roman"/>
          <w:sz w:val="20"/>
          <w:szCs w:val="20"/>
        </w:rPr>
        <w:t>7 A</w:t>
      </w:r>
      <w:r w:rsidRPr="00B77BC4">
        <w:rPr>
          <w:rFonts w:ascii="Times New Roman" w:eastAsiaTheme="minorEastAsia" w:hAnsi="Times New Roman" w:cs="Times New Roman"/>
          <w:sz w:val="16"/>
          <w:szCs w:val="20"/>
        </w:rPr>
        <w:t>PPARATUS</w:t>
      </w:r>
      <w:r w:rsidRPr="00813AAB">
        <w:rPr>
          <w:rFonts w:ascii="Times New Roman" w:eastAsiaTheme="minorEastAsia" w:hAnsi="Times New Roman" w:cs="Times New Roman"/>
          <w:sz w:val="20"/>
          <w:szCs w:val="20"/>
        </w:rPr>
        <w:t xml:space="preserve"> F</w:t>
      </w:r>
      <w:r w:rsidRPr="00B77BC4">
        <w:rPr>
          <w:rFonts w:ascii="Times New Roman" w:eastAsiaTheme="minorEastAsia" w:hAnsi="Times New Roman" w:cs="Times New Roman"/>
          <w:sz w:val="16"/>
          <w:szCs w:val="20"/>
        </w:rPr>
        <w:t>OR</w:t>
      </w:r>
      <w:r w:rsidRPr="00813AAB">
        <w:rPr>
          <w:rFonts w:ascii="Times New Roman" w:eastAsiaTheme="minorEastAsia" w:hAnsi="Times New Roman" w:cs="Times New Roman"/>
          <w:sz w:val="20"/>
          <w:szCs w:val="20"/>
        </w:rPr>
        <w:t xml:space="preserve"> D</w:t>
      </w:r>
      <w:r w:rsidRPr="00813AAB">
        <w:rPr>
          <w:rFonts w:ascii="Times New Roman" w:eastAsiaTheme="minorEastAsia" w:hAnsi="Times New Roman" w:cs="Times New Roman"/>
          <w:sz w:val="16"/>
          <w:szCs w:val="20"/>
        </w:rPr>
        <w:t>ETERMINATION</w:t>
      </w:r>
      <w:r w:rsidRPr="00813AAB">
        <w:rPr>
          <w:rFonts w:ascii="Times New Roman" w:eastAsiaTheme="minorEastAsia" w:hAnsi="Times New Roman" w:cs="Times New Roman"/>
          <w:sz w:val="20"/>
          <w:szCs w:val="20"/>
        </w:rPr>
        <w:t xml:space="preserve"> O</w:t>
      </w:r>
      <w:r w:rsidRPr="00813AAB">
        <w:rPr>
          <w:rFonts w:ascii="Times New Roman" w:eastAsiaTheme="minorEastAsia" w:hAnsi="Times New Roman" w:cs="Times New Roman"/>
          <w:sz w:val="16"/>
          <w:szCs w:val="20"/>
        </w:rPr>
        <w:t>F</w:t>
      </w:r>
      <w:r w:rsidRPr="00813AAB">
        <w:rPr>
          <w:rFonts w:ascii="Times New Roman" w:eastAsiaTheme="minorEastAsia" w:hAnsi="Times New Roman" w:cs="Times New Roman"/>
          <w:sz w:val="20"/>
          <w:szCs w:val="20"/>
        </w:rPr>
        <w:t xml:space="preserve"> ST</w:t>
      </w:r>
      <w:r w:rsidRPr="00813AAB">
        <w:rPr>
          <w:rFonts w:ascii="Times New Roman" w:eastAsiaTheme="minorEastAsia" w:hAnsi="Times New Roman" w:cs="Times New Roman"/>
          <w:sz w:val="16"/>
          <w:szCs w:val="20"/>
        </w:rPr>
        <w:t>ABILITY</w:t>
      </w:r>
    </w:p>
    <w:p w:rsidR="00DC5290" w:rsidRDefault="00E0103E" w:rsidP="002A3C23">
      <w:pPr>
        <w:tabs>
          <w:tab w:val="left" w:pos="4749"/>
        </w:tabs>
        <w:spacing w:after="120" w:line="240" w:lineRule="auto"/>
        <w:jc w:val="center"/>
        <w:rPr>
          <w:rFonts w:ascii="Times New Roman" w:eastAsiaTheme="minorEastAsia" w:hAnsi="Times New Roman" w:cs="Times New Roman"/>
          <w:b/>
          <w:sz w:val="20"/>
          <w:szCs w:val="20"/>
        </w:rPr>
      </w:pPr>
      <w:r w:rsidRPr="00E0103E">
        <w:rPr>
          <w:rFonts w:ascii="Times New Roman" w:eastAsiaTheme="minorEastAsia" w:hAnsi="Times New Roman" w:cs="Times New Roman"/>
          <w:b/>
          <w:noProof/>
          <w:sz w:val="20"/>
          <w:szCs w:val="20"/>
          <w:lang w:val="en-US"/>
        </w:rPr>
        <w:drawing>
          <wp:inline distT="0" distB="0" distL="0" distR="0">
            <wp:extent cx="2043666" cy="3880884"/>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862" t="28641" r="32724" b="22799"/>
                    <a:stretch/>
                  </pic:blipFill>
                  <pic:spPr bwMode="auto">
                    <a:xfrm>
                      <a:off x="0" y="0"/>
                      <a:ext cx="2043666" cy="3880884"/>
                    </a:xfrm>
                    <a:prstGeom prst="rect">
                      <a:avLst/>
                    </a:prstGeom>
                    <a:ln>
                      <a:noFill/>
                    </a:ln>
                    <a:extLst>
                      <a:ext uri="{53640926-AAD7-44D8-BBD7-CCE9431645EC}">
                        <a14:shadowObscured xmlns:a14="http://schemas.microsoft.com/office/drawing/2010/main"/>
                      </a:ext>
                    </a:extLst>
                  </pic:spPr>
                </pic:pic>
              </a:graphicData>
            </a:graphic>
          </wp:inline>
        </w:drawing>
      </w:r>
    </w:p>
    <w:p w:rsidR="00C66EA7" w:rsidRPr="00A04FE3" w:rsidRDefault="00C66EA7" w:rsidP="002A3C23">
      <w:pPr>
        <w:tabs>
          <w:tab w:val="left" w:pos="4749"/>
        </w:tabs>
        <w:spacing w:after="120" w:line="240" w:lineRule="auto"/>
        <w:jc w:val="center"/>
        <w:rPr>
          <w:rFonts w:ascii="Times New Roman" w:eastAsiaTheme="minorEastAsia" w:hAnsi="Times New Roman" w:cs="Times New Roman"/>
          <w:sz w:val="20"/>
          <w:szCs w:val="20"/>
        </w:rPr>
      </w:pPr>
      <w:r w:rsidRPr="00A04FE3">
        <w:rPr>
          <w:rFonts w:ascii="Times New Roman" w:eastAsiaTheme="minorEastAsia" w:hAnsi="Times New Roman" w:cs="Times New Roman"/>
          <w:sz w:val="20"/>
          <w:szCs w:val="20"/>
        </w:rPr>
        <w:t>All dimensions in millimetres</w:t>
      </w:r>
    </w:p>
    <w:p w:rsidR="00C66EA7" w:rsidRPr="00C66EA7" w:rsidRDefault="00C66EA7" w:rsidP="00B7489D">
      <w:pPr>
        <w:tabs>
          <w:tab w:val="left" w:pos="4749"/>
        </w:tabs>
        <w:spacing w:after="240" w:line="240" w:lineRule="auto"/>
        <w:jc w:val="center"/>
        <w:rPr>
          <w:rFonts w:ascii="Times New Roman" w:eastAsiaTheme="minorEastAsia" w:hAnsi="Times New Roman" w:cs="Times New Roman"/>
          <w:b/>
          <w:sz w:val="20"/>
          <w:szCs w:val="20"/>
        </w:rPr>
      </w:pPr>
      <w:r w:rsidRPr="00A04FE3">
        <w:rPr>
          <w:rFonts w:ascii="Times New Roman" w:eastAsiaTheme="minorEastAsia" w:hAnsi="Times New Roman" w:cs="Times New Roman"/>
          <w:sz w:val="20"/>
          <w:szCs w:val="20"/>
        </w:rPr>
        <w:t>F</w:t>
      </w:r>
      <w:r w:rsidRPr="00A04FE3">
        <w:rPr>
          <w:rFonts w:ascii="Times New Roman" w:eastAsiaTheme="minorEastAsia" w:hAnsi="Times New Roman" w:cs="Times New Roman"/>
          <w:sz w:val="16"/>
          <w:szCs w:val="16"/>
        </w:rPr>
        <w:t xml:space="preserve">IG </w:t>
      </w:r>
      <w:r w:rsidR="00A04FE3">
        <w:rPr>
          <w:rFonts w:ascii="Times New Roman" w:eastAsiaTheme="minorEastAsia" w:hAnsi="Times New Roman" w:cs="Times New Roman"/>
          <w:sz w:val="20"/>
          <w:szCs w:val="20"/>
        </w:rPr>
        <w:t>7</w:t>
      </w:r>
      <w:r w:rsidRPr="00A04FE3">
        <w:rPr>
          <w:rFonts w:ascii="Times New Roman" w:eastAsiaTheme="minorEastAsia" w:hAnsi="Times New Roman" w:cs="Times New Roman"/>
          <w:sz w:val="20"/>
          <w:szCs w:val="20"/>
        </w:rPr>
        <w:t>A R</w:t>
      </w:r>
      <w:r w:rsidRPr="004158CF">
        <w:rPr>
          <w:rFonts w:ascii="Times New Roman" w:eastAsiaTheme="minorEastAsia" w:hAnsi="Times New Roman" w:cs="Times New Roman"/>
          <w:sz w:val="16"/>
          <w:szCs w:val="20"/>
        </w:rPr>
        <w:t>EACTION</w:t>
      </w:r>
      <w:r w:rsidRPr="00A04FE3">
        <w:rPr>
          <w:rFonts w:ascii="Times New Roman" w:eastAsiaTheme="minorEastAsia" w:hAnsi="Times New Roman" w:cs="Times New Roman"/>
          <w:sz w:val="20"/>
          <w:szCs w:val="20"/>
        </w:rPr>
        <w:t xml:space="preserve"> T</w:t>
      </w:r>
      <w:r w:rsidRPr="004158CF">
        <w:rPr>
          <w:rFonts w:ascii="Times New Roman" w:eastAsiaTheme="minorEastAsia" w:hAnsi="Times New Roman" w:cs="Times New Roman"/>
          <w:sz w:val="16"/>
          <w:szCs w:val="20"/>
        </w:rPr>
        <w:t>UBE</w:t>
      </w:r>
      <w:r w:rsidRPr="00A04FE3">
        <w:rPr>
          <w:rFonts w:ascii="Times New Roman" w:eastAsiaTheme="minorEastAsia" w:hAnsi="Times New Roman" w:cs="Times New Roman"/>
          <w:sz w:val="20"/>
          <w:szCs w:val="20"/>
        </w:rPr>
        <w:t xml:space="preserve"> AS</w:t>
      </w:r>
      <w:r w:rsidRPr="004158CF">
        <w:rPr>
          <w:rFonts w:ascii="Times New Roman" w:eastAsiaTheme="minorEastAsia" w:hAnsi="Times New Roman" w:cs="Times New Roman"/>
          <w:sz w:val="16"/>
          <w:szCs w:val="20"/>
        </w:rPr>
        <w:t>SEMBLY</w:t>
      </w:r>
    </w:p>
    <w:p w:rsidR="00BB4A02" w:rsidRDefault="00EF0FA5" w:rsidP="002A3C23">
      <w:pPr>
        <w:tabs>
          <w:tab w:val="left" w:pos="4749"/>
        </w:tabs>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3D39F9" w:rsidRPr="003D39F9">
        <w:rPr>
          <w:rFonts w:ascii="Times New Roman" w:hAnsi="Times New Roman" w:cs="Times New Roman"/>
          <w:b/>
          <w:sz w:val="20"/>
          <w:szCs w:val="20"/>
        </w:rPr>
        <w:t>-2.2 Reaction Tube Assembly</w:t>
      </w:r>
    </w:p>
    <w:p w:rsidR="003D39F9" w:rsidRPr="003D39F9" w:rsidRDefault="003D39F9" w:rsidP="002A3C23">
      <w:pPr>
        <w:tabs>
          <w:tab w:val="left" w:pos="4749"/>
        </w:tabs>
        <w:spacing w:after="120" w:line="240" w:lineRule="auto"/>
        <w:jc w:val="both"/>
        <w:rPr>
          <w:rFonts w:ascii="Times New Roman" w:hAnsi="Times New Roman" w:cs="Times New Roman"/>
          <w:sz w:val="20"/>
          <w:szCs w:val="20"/>
        </w:rPr>
      </w:pPr>
      <w:r w:rsidRPr="003D39F9">
        <w:rPr>
          <w:rFonts w:ascii="Times New Roman" w:hAnsi="Times New Roman" w:cs="Times New Roman"/>
          <w:sz w:val="20"/>
          <w:szCs w:val="20"/>
        </w:rPr>
        <w:lastRenderedPageBreak/>
        <w:t>This consists of a reaction tube and an absorption cup (</w:t>
      </w:r>
      <w:r w:rsidRPr="00666248">
        <w:rPr>
          <w:rFonts w:ascii="Times New Roman" w:hAnsi="Times New Roman" w:cs="Times New Roman"/>
          <w:i/>
          <w:sz w:val="20"/>
          <w:szCs w:val="20"/>
        </w:rPr>
        <w:t xml:space="preserve">see </w:t>
      </w:r>
      <w:r w:rsidR="001C58A2">
        <w:rPr>
          <w:rFonts w:ascii="Times New Roman" w:hAnsi="Times New Roman" w:cs="Times New Roman"/>
          <w:sz w:val="20"/>
          <w:szCs w:val="20"/>
        </w:rPr>
        <w:t>Fig. 7</w:t>
      </w:r>
      <w:r w:rsidRPr="003D39F9">
        <w:rPr>
          <w:rFonts w:ascii="Times New Roman" w:hAnsi="Times New Roman" w:cs="Times New Roman"/>
          <w:sz w:val="20"/>
          <w:szCs w:val="20"/>
        </w:rPr>
        <w:t>A). Each reaction tube is about 350 mm long and 20 mm in diameter and is made of transparent colourless glass of Type 1 (</w:t>
      </w:r>
      <w:r w:rsidRPr="003D39F9">
        <w:rPr>
          <w:rFonts w:ascii="Times New Roman" w:hAnsi="Times New Roman" w:cs="Times New Roman"/>
          <w:i/>
          <w:sz w:val="20"/>
          <w:szCs w:val="20"/>
        </w:rPr>
        <w:t xml:space="preserve">see </w:t>
      </w:r>
      <w:r w:rsidRPr="003D39F9">
        <w:rPr>
          <w:rFonts w:ascii="Times New Roman" w:hAnsi="Times New Roman" w:cs="Times New Roman"/>
          <w:sz w:val="20"/>
          <w:szCs w:val="20"/>
        </w:rPr>
        <w:t xml:space="preserve">IS 2303). </w:t>
      </w:r>
    </w:p>
    <w:p w:rsidR="003D39F9" w:rsidRPr="00666248" w:rsidRDefault="00666248" w:rsidP="002A3C23">
      <w:pPr>
        <w:tabs>
          <w:tab w:val="left" w:pos="4749"/>
        </w:tabs>
        <w:spacing w:after="120" w:line="240" w:lineRule="auto"/>
        <w:jc w:val="both"/>
        <w:rPr>
          <w:rFonts w:ascii="Times New Roman" w:hAnsi="Times New Roman" w:cs="Times New Roman"/>
          <w:sz w:val="16"/>
          <w:szCs w:val="16"/>
        </w:rPr>
      </w:pPr>
      <w:r w:rsidRPr="00666248">
        <w:rPr>
          <w:rFonts w:ascii="Times New Roman" w:hAnsi="Times New Roman" w:cs="Times New Roman"/>
          <w:sz w:val="16"/>
          <w:szCs w:val="16"/>
        </w:rPr>
        <w:t>NOTE —</w:t>
      </w:r>
      <w:r w:rsidR="003D39F9" w:rsidRPr="00666248">
        <w:rPr>
          <w:rFonts w:ascii="Times New Roman" w:hAnsi="Times New Roman" w:cs="Times New Roman"/>
          <w:sz w:val="16"/>
          <w:szCs w:val="16"/>
        </w:rPr>
        <w:t xml:space="preserve"> Season each new tube before use. For this, rinse it with water </w:t>
      </w:r>
      <w:r w:rsidR="004E35BB">
        <w:rPr>
          <w:rFonts w:ascii="Times New Roman" w:hAnsi="Times New Roman" w:cs="Times New Roman"/>
          <w:sz w:val="16"/>
          <w:szCs w:val="16"/>
        </w:rPr>
        <w:t>and then allow it to stand for 1</w:t>
      </w:r>
      <w:r w:rsidR="003D39F9" w:rsidRPr="00666248">
        <w:rPr>
          <w:rFonts w:ascii="Times New Roman" w:hAnsi="Times New Roman" w:cs="Times New Roman"/>
          <w:sz w:val="16"/>
          <w:szCs w:val="16"/>
        </w:rPr>
        <w:t xml:space="preserve">2 hours filled with cold </w:t>
      </w:r>
      <w:r w:rsidRPr="00666248">
        <w:rPr>
          <w:rFonts w:ascii="Times New Roman" w:hAnsi="Times New Roman" w:cs="Times New Roman"/>
          <w:sz w:val="16"/>
          <w:szCs w:val="16"/>
        </w:rPr>
        <w:t>0.</w:t>
      </w:r>
      <w:r w:rsidR="003D39F9" w:rsidRPr="00666248">
        <w:rPr>
          <w:rFonts w:ascii="Times New Roman" w:hAnsi="Times New Roman" w:cs="Times New Roman"/>
          <w:sz w:val="16"/>
          <w:szCs w:val="16"/>
        </w:rPr>
        <w:t>1</w:t>
      </w:r>
      <w:r w:rsidR="005F016C">
        <w:rPr>
          <w:rFonts w:ascii="Times New Roman" w:hAnsi="Times New Roman" w:cs="Times New Roman"/>
          <w:sz w:val="16"/>
          <w:szCs w:val="16"/>
        </w:rPr>
        <w:t xml:space="preserve"> </w:t>
      </w:r>
      <w:r w:rsidR="003D39F9" w:rsidRPr="00666248">
        <w:rPr>
          <w:rFonts w:ascii="Times New Roman" w:hAnsi="Times New Roman" w:cs="Times New Roman"/>
          <w:sz w:val="16"/>
          <w:szCs w:val="16"/>
        </w:rPr>
        <w:t>N</w:t>
      </w:r>
      <w:r w:rsidR="005F016C">
        <w:rPr>
          <w:rFonts w:ascii="Times New Roman" w:hAnsi="Times New Roman" w:cs="Times New Roman"/>
          <w:sz w:val="16"/>
          <w:szCs w:val="16"/>
        </w:rPr>
        <w:t xml:space="preserve"> </w:t>
      </w:r>
      <w:r w:rsidR="006406D3">
        <w:rPr>
          <w:rFonts w:ascii="Times New Roman" w:hAnsi="Times New Roman" w:cs="Times New Roman"/>
          <w:sz w:val="16"/>
          <w:szCs w:val="16"/>
        </w:rPr>
        <w:t>hydrochloric acid.</w:t>
      </w:r>
      <w:r w:rsidR="003D39F9" w:rsidRPr="00666248">
        <w:rPr>
          <w:rFonts w:ascii="Times New Roman" w:hAnsi="Times New Roman" w:cs="Times New Roman"/>
          <w:sz w:val="16"/>
          <w:szCs w:val="16"/>
        </w:rPr>
        <w:t xml:space="preserve"> Rinse with water again and dry. </w:t>
      </w:r>
    </w:p>
    <w:p w:rsidR="003D39F9" w:rsidRPr="003D39F9" w:rsidRDefault="00196A26"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3D39F9">
        <w:rPr>
          <w:rFonts w:ascii="Times New Roman" w:hAnsi="Times New Roman" w:cs="Times New Roman"/>
          <w:b/>
          <w:sz w:val="20"/>
          <w:szCs w:val="20"/>
        </w:rPr>
        <w:t>-2.3 Heater</w:t>
      </w:r>
      <w:r w:rsidR="003D39F9" w:rsidRPr="003D39F9">
        <w:rPr>
          <w:rFonts w:ascii="Times New Roman" w:hAnsi="Times New Roman" w:cs="Times New Roman"/>
          <w:sz w:val="20"/>
          <w:szCs w:val="20"/>
        </w:rPr>
        <w:t xml:space="preserve"> —</w:t>
      </w:r>
      <w:r w:rsidR="0054078A">
        <w:rPr>
          <w:rFonts w:ascii="Times New Roman" w:hAnsi="Times New Roman" w:cs="Times New Roman"/>
          <w:sz w:val="20"/>
          <w:szCs w:val="20"/>
        </w:rPr>
        <w:t xml:space="preserve"> </w:t>
      </w:r>
      <w:r w:rsidR="00984CA9">
        <w:rPr>
          <w:rFonts w:ascii="Times New Roman" w:hAnsi="Times New Roman" w:cs="Times New Roman"/>
          <w:sz w:val="20"/>
          <w:szCs w:val="20"/>
        </w:rPr>
        <w:t>p</w:t>
      </w:r>
      <w:r w:rsidR="003D39F9" w:rsidRPr="003D39F9">
        <w:rPr>
          <w:rFonts w:ascii="Times New Roman" w:hAnsi="Times New Roman" w:cs="Times New Roman"/>
          <w:sz w:val="20"/>
          <w:szCs w:val="20"/>
        </w:rPr>
        <w:t xml:space="preserve">referably an electric hot-plate for heating the bath. </w:t>
      </w:r>
    </w:p>
    <w:p w:rsidR="003D39F9" w:rsidRPr="003D39F9" w:rsidRDefault="005D6A0D"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3D39F9">
        <w:rPr>
          <w:rFonts w:ascii="Times New Roman" w:hAnsi="Times New Roman" w:cs="Times New Roman"/>
          <w:b/>
          <w:sz w:val="20"/>
          <w:szCs w:val="20"/>
        </w:rPr>
        <w:t>-2.4 Face Mask</w:t>
      </w:r>
      <w:r w:rsidR="003D39F9" w:rsidRPr="003D39F9">
        <w:rPr>
          <w:rFonts w:ascii="Times New Roman" w:hAnsi="Times New Roman" w:cs="Times New Roman"/>
          <w:sz w:val="20"/>
          <w:szCs w:val="20"/>
        </w:rPr>
        <w:t xml:space="preserve"> —</w:t>
      </w:r>
      <w:r>
        <w:rPr>
          <w:rFonts w:ascii="Times New Roman" w:hAnsi="Times New Roman" w:cs="Times New Roman"/>
          <w:sz w:val="20"/>
          <w:szCs w:val="20"/>
        </w:rPr>
        <w:t xml:space="preserve"> </w:t>
      </w:r>
      <w:r w:rsidR="003D39F9" w:rsidRPr="003D39F9">
        <w:rPr>
          <w:rFonts w:ascii="Times New Roman" w:hAnsi="Times New Roman" w:cs="Times New Roman"/>
          <w:sz w:val="20"/>
          <w:szCs w:val="20"/>
        </w:rPr>
        <w:t xml:space="preserve">so constructed that a thick piece of cellulose acetate sheet protects the face. </w:t>
      </w:r>
    </w:p>
    <w:p w:rsidR="004C6D69" w:rsidRDefault="005D6A0D"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3D39F9">
        <w:rPr>
          <w:rFonts w:ascii="Times New Roman" w:hAnsi="Times New Roman" w:cs="Times New Roman"/>
          <w:b/>
          <w:sz w:val="20"/>
          <w:szCs w:val="20"/>
        </w:rPr>
        <w:t>-2.5 Gloves</w:t>
      </w:r>
      <w:r>
        <w:rPr>
          <w:rFonts w:ascii="Times New Roman" w:hAnsi="Times New Roman" w:cs="Times New Roman"/>
          <w:b/>
          <w:sz w:val="20"/>
          <w:szCs w:val="20"/>
        </w:rPr>
        <w:t xml:space="preserve"> </w:t>
      </w:r>
      <w:r w:rsidR="003D39F9" w:rsidRPr="003D39F9">
        <w:rPr>
          <w:rFonts w:ascii="Times New Roman" w:hAnsi="Times New Roman" w:cs="Times New Roman"/>
          <w:sz w:val="20"/>
          <w:szCs w:val="20"/>
        </w:rPr>
        <w:t>— a pair of heavy rubber gloves.</w:t>
      </w:r>
    </w:p>
    <w:p w:rsidR="003D39F9" w:rsidRPr="00666248" w:rsidRDefault="005D6A0D"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-2</w:t>
      </w:r>
      <w:r w:rsidR="00666248" w:rsidRPr="00666248">
        <w:rPr>
          <w:rFonts w:ascii="Times New Roman" w:hAnsi="Times New Roman" w:cs="Times New Roman"/>
          <w:b/>
          <w:sz w:val="20"/>
          <w:szCs w:val="20"/>
        </w:rPr>
        <w:t>.6 Forceps</w:t>
      </w:r>
      <w:r w:rsidR="00666248" w:rsidRPr="00666248">
        <w:rPr>
          <w:rFonts w:ascii="Times New Roman" w:hAnsi="Times New Roman" w:cs="Times New Roman"/>
          <w:sz w:val="20"/>
          <w:szCs w:val="20"/>
        </w:rPr>
        <w:t xml:space="preserve"> — </w:t>
      </w:r>
      <w:r w:rsidR="003D39F9" w:rsidRPr="00666248">
        <w:rPr>
          <w:rFonts w:ascii="Times New Roman" w:hAnsi="Times New Roman" w:cs="Times New Roman"/>
          <w:sz w:val="20"/>
          <w:szCs w:val="20"/>
        </w:rPr>
        <w:t xml:space="preserve">long forceps for handling the reaction tubes. </w:t>
      </w:r>
    </w:p>
    <w:p w:rsidR="003D39F9" w:rsidRPr="00666248" w:rsidRDefault="005D6A0D" w:rsidP="002A3C23">
      <w:pPr>
        <w:tabs>
          <w:tab w:val="left" w:pos="4749"/>
        </w:tabs>
        <w:spacing w:after="24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-2.7 Thermometers</w:t>
      </w:r>
      <w:r w:rsidR="003D39F9" w:rsidRPr="00666248">
        <w:rPr>
          <w:rFonts w:ascii="Times New Roman" w:hAnsi="Times New Roman" w:cs="Times New Roman"/>
          <w:sz w:val="20"/>
          <w:szCs w:val="20"/>
        </w:rPr>
        <w:t xml:space="preserve"> —</w:t>
      </w:r>
      <w:r>
        <w:rPr>
          <w:rFonts w:ascii="Times New Roman" w:hAnsi="Times New Roman" w:cs="Times New Roman"/>
          <w:sz w:val="20"/>
          <w:szCs w:val="20"/>
        </w:rPr>
        <w:t xml:space="preserve"> </w:t>
      </w:r>
      <w:r w:rsidR="003D39F9" w:rsidRPr="00666248">
        <w:rPr>
          <w:rFonts w:ascii="Times New Roman" w:hAnsi="Times New Roman" w:cs="Times New Roman"/>
          <w:sz w:val="20"/>
          <w:szCs w:val="20"/>
        </w:rPr>
        <w:t>capable of r</w:t>
      </w:r>
      <w:r w:rsidR="005D50AB">
        <w:rPr>
          <w:rFonts w:ascii="Times New Roman" w:hAnsi="Times New Roman" w:cs="Times New Roman"/>
          <w:sz w:val="20"/>
          <w:szCs w:val="20"/>
        </w:rPr>
        <w:t>eading a temperature of (132 ± 0.</w:t>
      </w:r>
      <w:r w:rsidR="003D39F9" w:rsidRPr="00666248">
        <w:rPr>
          <w:rFonts w:ascii="Times New Roman" w:hAnsi="Times New Roman" w:cs="Times New Roman"/>
          <w:sz w:val="20"/>
          <w:szCs w:val="20"/>
        </w:rPr>
        <w:t>2</w:t>
      </w:r>
      <w:r w:rsidR="005D50AB">
        <w:rPr>
          <w:rFonts w:ascii="Times New Roman" w:hAnsi="Times New Roman" w:cs="Times New Roman"/>
          <w:sz w:val="20"/>
          <w:szCs w:val="20"/>
        </w:rPr>
        <w:t xml:space="preserve">) </w:t>
      </w:r>
      <w:r w:rsidR="005344A0">
        <w:rPr>
          <w:rFonts w:ascii="Times New Roman" w:hAnsi="Times New Roman" w:cs="Times New Roman"/>
          <w:sz w:val="20"/>
          <w:szCs w:val="20"/>
        </w:rPr>
        <w:t>°C.</w:t>
      </w:r>
    </w:p>
    <w:p w:rsidR="003D39F9" w:rsidRPr="00666248" w:rsidRDefault="005D6A0D" w:rsidP="002A3C23">
      <w:pPr>
        <w:tabs>
          <w:tab w:val="left" w:pos="4749"/>
        </w:tabs>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-3 REAGENTS</w:t>
      </w:r>
    </w:p>
    <w:p w:rsidR="003D39F9" w:rsidRPr="00666248" w:rsidRDefault="00557E9A"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-3.1 Glycerine-W</w:t>
      </w:r>
      <w:r w:rsidR="00666248" w:rsidRPr="00666248">
        <w:rPr>
          <w:rFonts w:ascii="Times New Roman" w:hAnsi="Times New Roman" w:cs="Times New Roman"/>
          <w:b/>
          <w:sz w:val="20"/>
          <w:szCs w:val="20"/>
        </w:rPr>
        <w:t>ater Mixture</w:t>
      </w:r>
      <w:r w:rsidR="00666248" w:rsidRPr="00666248">
        <w:rPr>
          <w:rFonts w:ascii="Times New Roman" w:hAnsi="Times New Roman" w:cs="Times New Roman"/>
          <w:sz w:val="20"/>
          <w:szCs w:val="20"/>
        </w:rPr>
        <w:t xml:space="preserve"> —</w:t>
      </w:r>
      <w:r w:rsidR="003D39F9" w:rsidRPr="00666248">
        <w:rPr>
          <w:rFonts w:ascii="Times New Roman" w:hAnsi="Times New Roman" w:cs="Times New Roman"/>
          <w:sz w:val="20"/>
          <w:szCs w:val="20"/>
        </w:rPr>
        <w:t xml:space="preserve"> approximately 86.4 percent (</w:t>
      </w:r>
      <w:r w:rsidR="003D39F9" w:rsidRPr="00666248">
        <w:rPr>
          <w:rFonts w:ascii="Times New Roman" w:hAnsi="Times New Roman" w:cs="Times New Roman"/>
          <w:i/>
          <w:sz w:val="20"/>
          <w:szCs w:val="20"/>
        </w:rPr>
        <w:t>v/v</w:t>
      </w:r>
      <w:r w:rsidR="003D39F9" w:rsidRPr="00666248">
        <w:rPr>
          <w:rFonts w:ascii="Times New Roman" w:hAnsi="Times New Roman" w:cs="Times New Roman"/>
          <w:sz w:val="20"/>
          <w:szCs w:val="20"/>
        </w:rPr>
        <w:t>) adjuste</w:t>
      </w:r>
      <w:r w:rsidR="00281A08">
        <w:rPr>
          <w:rFonts w:ascii="Times New Roman" w:hAnsi="Times New Roman" w:cs="Times New Roman"/>
          <w:sz w:val="20"/>
          <w:szCs w:val="20"/>
        </w:rPr>
        <w:t>d to a boiling point of (132 ± 0.</w:t>
      </w:r>
      <w:r w:rsidR="003D39F9" w:rsidRPr="00666248">
        <w:rPr>
          <w:rFonts w:ascii="Times New Roman" w:hAnsi="Times New Roman" w:cs="Times New Roman"/>
          <w:sz w:val="20"/>
          <w:szCs w:val="20"/>
        </w:rPr>
        <w:t>2</w:t>
      </w:r>
      <w:r w:rsidR="00281A08">
        <w:rPr>
          <w:rFonts w:ascii="Times New Roman" w:hAnsi="Times New Roman" w:cs="Times New Roman"/>
          <w:sz w:val="20"/>
          <w:szCs w:val="20"/>
        </w:rPr>
        <w:t xml:space="preserve">) </w:t>
      </w:r>
      <w:r w:rsidR="007C358F">
        <w:rPr>
          <w:rFonts w:ascii="Times New Roman" w:hAnsi="Times New Roman" w:cs="Times New Roman"/>
          <w:sz w:val="20"/>
          <w:szCs w:val="20"/>
        </w:rPr>
        <w:t>°C.</w:t>
      </w:r>
    </w:p>
    <w:p w:rsidR="003D39F9" w:rsidRPr="00666248" w:rsidRDefault="005D6A0D" w:rsidP="002A3C23">
      <w:pPr>
        <w:tabs>
          <w:tab w:val="left" w:pos="4749"/>
        </w:tabs>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7C358F">
        <w:rPr>
          <w:rFonts w:ascii="Times New Roman" w:hAnsi="Times New Roman" w:cs="Times New Roman"/>
          <w:b/>
          <w:sz w:val="20"/>
          <w:szCs w:val="20"/>
        </w:rPr>
        <w:t>-3.2 Liquid Paraffin</w:t>
      </w:r>
    </w:p>
    <w:p w:rsidR="003D39F9" w:rsidRPr="00666248" w:rsidRDefault="005D6A0D"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-3.3 Standard Hydrochloric Acid</w:t>
      </w:r>
      <w:r>
        <w:rPr>
          <w:rFonts w:ascii="Times New Roman" w:hAnsi="Times New Roman" w:cs="Times New Roman"/>
          <w:b/>
          <w:sz w:val="20"/>
          <w:szCs w:val="20"/>
        </w:rPr>
        <w:t xml:space="preserve"> </w:t>
      </w:r>
      <w:r w:rsidR="00666248" w:rsidRPr="00666248">
        <w:rPr>
          <w:rFonts w:ascii="Times New Roman" w:hAnsi="Times New Roman" w:cs="Times New Roman"/>
          <w:sz w:val="20"/>
          <w:szCs w:val="20"/>
        </w:rPr>
        <w:t xml:space="preserve">— </w:t>
      </w:r>
      <w:r w:rsidR="00532050">
        <w:rPr>
          <w:rFonts w:ascii="Times New Roman" w:hAnsi="Times New Roman" w:cs="Times New Roman"/>
          <w:sz w:val="20"/>
          <w:szCs w:val="20"/>
        </w:rPr>
        <w:t>0.1 N approximately.</w:t>
      </w:r>
    </w:p>
    <w:p w:rsidR="003D39F9" w:rsidRPr="00666248" w:rsidRDefault="005D6A0D" w:rsidP="002A3C23">
      <w:pPr>
        <w:tabs>
          <w:tab w:val="left" w:pos="4749"/>
        </w:tabs>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-3.4 Standard Sodium Hydroxide Solution</w:t>
      </w:r>
      <w:r>
        <w:rPr>
          <w:rFonts w:ascii="Times New Roman" w:hAnsi="Times New Roman" w:cs="Times New Roman"/>
          <w:b/>
          <w:sz w:val="20"/>
          <w:szCs w:val="20"/>
        </w:rPr>
        <w:t xml:space="preserve"> </w:t>
      </w:r>
      <w:r w:rsidR="00666248" w:rsidRPr="00666248">
        <w:rPr>
          <w:rFonts w:ascii="Times New Roman" w:hAnsi="Times New Roman" w:cs="Times New Roman"/>
          <w:sz w:val="20"/>
          <w:szCs w:val="20"/>
        </w:rPr>
        <w:t xml:space="preserve">— </w:t>
      </w:r>
      <w:r w:rsidR="00394D44">
        <w:rPr>
          <w:rFonts w:ascii="Times New Roman" w:hAnsi="Times New Roman" w:cs="Times New Roman"/>
          <w:sz w:val="20"/>
          <w:szCs w:val="20"/>
        </w:rPr>
        <w:t>0.1 N.</w:t>
      </w:r>
    </w:p>
    <w:p w:rsidR="004C6491" w:rsidRDefault="005D6A0D" w:rsidP="004C6491">
      <w:pPr>
        <w:tabs>
          <w:tab w:val="left" w:pos="4749"/>
        </w:tabs>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3D39F9" w:rsidRPr="00666248">
        <w:rPr>
          <w:rFonts w:ascii="Times New Roman" w:hAnsi="Times New Roman" w:cs="Times New Roman"/>
          <w:b/>
          <w:sz w:val="20"/>
          <w:szCs w:val="20"/>
        </w:rPr>
        <w:t>-3.5 Methyl Red and M</w:t>
      </w:r>
      <w:r w:rsidR="004C6491">
        <w:rPr>
          <w:rFonts w:ascii="Times New Roman" w:hAnsi="Times New Roman" w:cs="Times New Roman"/>
          <w:b/>
          <w:sz w:val="20"/>
          <w:szCs w:val="20"/>
        </w:rPr>
        <w:t>ethylene Blue Mixed Indicator</w:t>
      </w:r>
    </w:p>
    <w:p w:rsidR="003D39F9" w:rsidRPr="00666248" w:rsidRDefault="003D39F9" w:rsidP="002A3C23">
      <w:pPr>
        <w:tabs>
          <w:tab w:val="left" w:pos="4749"/>
        </w:tabs>
        <w:spacing w:after="240" w:line="240" w:lineRule="auto"/>
        <w:jc w:val="both"/>
        <w:rPr>
          <w:rFonts w:ascii="Times New Roman" w:hAnsi="Times New Roman" w:cs="Times New Roman"/>
          <w:sz w:val="20"/>
          <w:szCs w:val="20"/>
        </w:rPr>
      </w:pPr>
      <w:r w:rsidRPr="00666248">
        <w:rPr>
          <w:rFonts w:ascii="Times New Roman" w:hAnsi="Times New Roman" w:cs="Times New Roman"/>
          <w:sz w:val="20"/>
          <w:szCs w:val="20"/>
        </w:rPr>
        <w:t>Dissolve 1 g of methyl red (water soluble) and 0.6 g of methylene blue in water and dilute to 1 000 ml.</w:t>
      </w:r>
    </w:p>
    <w:p w:rsidR="00666248" w:rsidRPr="00666248" w:rsidRDefault="005D6A0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1F0458">
        <w:rPr>
          <w:rFonts w:ascii="Times New Roman" w:hAnsi="Times New Roman" w:cs="Times New Roman"/>
          <w:b/>
          <w:sz w:val="20"/>
          <w:szCs w:val="20"/>
        </w:rPr>
        <w:t>-4 PROCEDURE</w:t>
      </w:r>
    </w:p>
    <w:p w:rsidR="00666248" w:rsidRPr="00666248" w:rsidRDefault="005D6A0D"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666248" w:rsidRPr="00666248">
        <w:rPr>
          <w:rFonts w:ascii="Times New Roman" w:hAnsi="Times New Roman" w:cs="Times New Roman"/>
          <w:b/>
          <w:sz w:val="20"/>
          <w:szCs w:val="20"/>
        </w:rPr>
        <w:t>-4.1</w:t>
      </w:r>
      <w:r w:rsidR="00666248" w:rsidRPr="00666248">
        <w:rPr>
          <w:rFonts w:ascii="Times New Roman" w:hAnsi="Times New Roman" w:cs="Times New Roman"/>
          <w:sz w:val="20"/>
          <w:szCs w:val="20"/>
        </w:rPr>
        <w:t xml:space="preserve"> Fill the bath with glycerine-water mixture to the level of the side outlet, and the sixth copper tubes with liquid paraffin 50 that the level in them rests at 50 mm below the top of the cover plate when reaction tubes are inserted to a depth of 150 mm. Heat the bath and m</w:t>
      </w:r>
      <w:r w:rsidR="00E4012C">
        <w:rPr>
          <w:rFonts w:ascii="Times New Roman" w:hAnsi="Times New Roman" w:cs="Times New Roman"/>
          <w:sz w:val="20"/>
          <w:szCs w:val="20"/>
        </w:rPr>
        <w:t>aintain its temperature at (132</w:t>
      </w:r>
      <w:r w:rsidR="00666248" w:rsidRPr="00666248">
        <w:rPr>
          <w:rFonts w:ascii="Times New Roman" w:hAnsi="Times New Roman" w:cs="Times New Roman"/>
          <w:sz w:val="20"/>
          <w:szCs w:val="20"/>
        </w:rPr>
        <w:t xml:space="preserve"> ± 0.2</w:t>
      </w:r>
      <w:r w:rsidR="00E4012C">
        <w:rPr>
          <w:rFonts w:ascii="Times New Roman" w:hAnsi="Times New Roman" w:cs="Times New Roman"/>
          <w:sz w:val="20"/>
          <w:szCs w:val="20"/>
        </w:rPr>
        <w:t xml:space="preserve">) </w:t>
      </w:r>
      <w:r w:rsidR="00666248" w:rsidRPr="00666248">
        <w:rPr>
          <w:rFonts w:ascii="Times New Roman" w:hAnsi="Times New Roman" w:cs="Times New Roman"/>
          <w:sz w:val="20"/>
          <w:szCs w:val="20"/>
        </w:rPr>
        <w:t xml:space="preserve">° C. </w:t>
      </w:r>
    </w:p>
    <w:p w:rsidR="003A34F1" w:rsidRDefault="005D6A0D" w:rsidP="005D5AC2">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J</w:t>
      </w:r>
      <w:r w:rsidR="00666248" w:rsidRPr="00666248">
        <w:rPr>
          <w:rFonts w:ascii="Times New Roman" w:hAnsi="Times New Roman" w:cs="Times New Roman"/>
          <w:b/>
          <w:sz w:val="20"/>
          <w:szCs w:val="20"/>
        </w:rPr>
        <w:t>-4.2 Application of the Test</w:t>
      </w:r>
    </w:p>
    <w:p w:rsidR="00DE082E" w:rsidRDefault="00666248" w:rsidP="002A3C23">
      <w:pPr>
        <w:spacing w:after="240" w:line="240" w:lineRule="auto"/>
        <w:jc w:val="both"/>
        <w:rPr>
          <w:rFonts w:ascii="Times New Roman" w:hAnsi="Times New Roman" w:cs="Times New Roman"/>
          <w:sz w:val="20"/>
          <w:szCs w:val="20"/>
        </w:rPr>
      </w:pPr>
      <w:r w:rsidRPr="00666248">
        <w:rPr>
          <w:rFonts w:ascii="Times New Roman" w:hAnsi="Times New Roman" w:cs="Times New Roman"/>
          <w:sz w:val="20"/>
          <w:szCs w:val="20"/>
        </w:rPr>
        <w:t>Sieve 10 g of the dried material (</w:t>
      </w:r>
      <w:r w:rsidRPr="00666248">
        <w:rPr>
          <w:rFonts w:ascii="Times New Roman" w:hAnsi="Times New Roman" w:cs="Times New Roman"/>
          <w:i/>
          <w:sz w:val="20"/>
          <w:szCs w:val="20"/>
        </w:rPr>
        <w:t>see</w:t>
      </w:r>
      <w:r w:rsidR="005D6A0D">
        <w:rPr>
          <w:rFonts w:ascii="Times New Roman" w:hAnsi="Times New Roman" w:cs="Times New Roman"/>
          <w:i/>
          <w:sz w:val="20"/>
          <w:szCs w:val="20"/>
        </w:rPr>
        <w:t xml:space="preserve"> </w:t>
      </w:r>
      <w:r w:rsidRPr="00666248">
        <w:rPr>
          <w:rFonts w:ascii="Times New Roman" w:hAnsi="Times New Roman" w:cs="Times New Roman"/>
          <w:b/>
          <w:sz w:val="20"/>
          <w:szCs w:val="20"/>
        </w:rPr>
        <w:t>8</w:t>
      </w:r>
      <w:r>
        <w:rPr>
          <w:rFonts w:ascii="Times New Roman" w:hAnsi="Times New Roman" w:cs="Times New Roman"/>
          <w:b/>
          <w:sz w:val="20"/>
          <w:szCs w:val="20"/>
        </w:rPr>
        <w:t>.1.1</w:t>
      </w:r>
      <w:r w:rsidRPr="00666248">
        <w:rPr>
          <w:rFonts w:ascii="Times New Roman" w:hAnsi="Times New Roman" w:cs="Times New Roman"/>
          <w:sz w:val="20"/>
          <w:szCs w:val="20"/>
        </w:rPr>
        <w:t>) through 212-micron IS Sieve [</w:t>
      </w:r>
      <w:r w:rsidRPr="00666248">
        <w:rPr>
          <w:rFonts w:ascii="Times New Roman" w:hAnsi="Times New Roman" w:cs="Times New Roman"/>
          <w:i/>
          <w:sz w:val="20"/>
          <w:szCs w:val="20"/>
        </w:rPr>
        <w:t>see</w:t>
      </w:r>
      <w:r w:rsidRPr="00666248">
        <w:rPr>
          <w:rFonts w:ascii="Times New Roman" w:hAnsi="Times New Roman" w:cs="Times New Roman"/>
          <w:sz w:val="20"/>
          <w:szCs w:val="20"/>
        </w:rPr>
        <w:t xml:space="preserve"> IS </w:t>
      </w:r>
      <w:r w:rsidR="00224234">
        <w:rPr>
          <w:rFonts w:ascii="Times New Roman" w:hAnsi="Times New Roman" w:cs="Times New Roman"/>
          <w:sz w:val="20"/>
          <w:szCs w:val="20"/>
        </w:rPr>
        <w:t>460 (</w:t>
      </w:r>
      <w:r w:rsidR="003E1882">
        <w:rPr>
          <w:rFonts w:ascii="Times New Roman" w:hAnsi="Times New Roman" w:cs="Times New Roman"/>
          <w:sz w:val="20"/>
          <w:szCs w:val="20"/>
        </w:rPr>
        <w:t>Part 1</w:t>
      </w:r>
      <w:r w:rsidRPr="00666248">
        <w:rPr>
          <w:rFonts w:ascii="Times New Roman" w:hAnsi="Times New Roman" w:cs="Times New Roman"/>
          <w:sz w:val="20"/>
          <w:szCs w:val="20"/>
        </w:rPr>
        <w:t>)]. Weigh out accurately portions, each of 2 g into weighed squat weighing bottles and re-weigh after re-drying at 50</w:t>
      </w:r>
      <w:r w:rsidR="0088371D">
        <w:rPr>
          <w:rFonts w:ascii="Times New Roman" w:hAnsi="Times New Roman" w:cs="Times New Roman"/>
          <w:sz w:val="20"/>
          <w:szCs w:val="20"/>
        </w:rPr>
        <w:t xml:space="preserve"> </w:t>
      </w:r>
      <w:r w:rsidRPr="00666248">
        <w:rPr>
          <w:rFonts w:ascii="Times New Roman" w:hAnsi="Times New Roman" w:cs="Times New Roman"/>
          <w:sz w:val="20"/>
          <w:szCs w:val="20"/>
        </w:rPr>
        <w:t>°C for One and a half hours. Place the weighing bottles under bell jar</w:t>
      </w:r>
      <w:r>
        <w:rPr>
          <w:rFonts w:ascii="Times New Roman" w:hAnsi="Times New Roman" w:cs="Times New Roman"/>
          <w:sz w:val="20"/>
          <w:szCs w:val="20"/>
        </w:rPr>
        <w:t xml:space="preserve"> containing a saturated solution </w:t>
      </w:r>
      <w:r w:rsidRPr="00666248">
        <w:rPr>
          <w:rFonts w:ascii="Times New Roman" w:hAnsi="Times New Roman" w:cs="Times New Roman"/>
          <w:sz w:val="20"/>
          <w:szCs w:val="20"/>
        </w:rPr>
        <w:t>of calcium nitrate and allow these to remain until the increase in mass is e</w:t>
      </w:r>
      <w:r>
        <w:rPr>
          <w:rFonts w:ascii="Times New Roman" w:hAnsi="Times New Roman" w:cs="Times New Roman"/>
          <w:sz w:val="20"/>
          <w:szCs w:val="20"/>
        </w:rPr>
        <w:t xml:space="preserve">quivalent to an absorption of 0.8 </w:t>
      </w:r>
      <w:r w:rsidR="002F0141" w:rsidRPr="00666248">
        <w:rPr>
          <w:rFonts w:ascii="Times New Roman" w:hAnsi="Times New Roman" w:cs="Times New Roman"/>
          <w:sz w:val="20"/>
          <w:szCs w:val="20"/>
        </w:rPr>
        <w:t xml:space="preserve">percent </w:t>
      </w:r>
      <w:r>
        <w:rPr>
          <w:rFonts w:ascii="Times New Roman" w:hAnsi="Times New Roman" w:cs="Times New Roman"/>
          <w:sz w:val="20"/>
          <w:szCs w:val="20"/>
        </w:rPr>
        <w:t>to 1.</w:t>
      </w:r>
      <w:r w:rsidRPr="00666248">
        <w:rPr>
          <w:rFonts w:ascii="Times New Roman" w:hAnsi="Times New Roman" w:cs="Times New Roman"/>
          <w:sz w:val="20"/>
          <w:szCs w:val="20"/>
        </w:rPr>
        <w:t xml:space="preserve">0 percent of water. Transfer each portion to a reaction tube and settle by gently tapping the tube. Set apart a fourth reaction tube to be included as a bank. Fill four absorption cups with 8 </w:t>
      </w:r>
      <w:r w:rsidR="00553054" w:rsidRPr="00666248">
        <w:rPr>
          <w:rFonts w:ascii="Times New Roman" w:hAnsi="Times New Roman" w:cs="Times New Roman"/>
          <w:sz w:val="20"/>
          <w:szCs w:val="20"/>
        </w:rPr>
        <w:t xml:space="preserve">ml </w:t>
      </w:r>
      <w:r w:rsidRPr="00666248">
        <w:rPr>
          <w:rFonts w:ascii="Times New Roman" w:hAnsi="Times New Roman" w:cs="Times New Roman"/>
          <w:sz w:val="20"/>
          <w:szCs w:val="20"/>
        </w:rPr>
        <w:t>to 10 ml of water in each and fit them to the four reac</w:t>
      </w:r>
      <w:r w:rsidR="007D47D0">
        <w:rPr>
          <w:rFonts w:ascii="Times New Roman" w:hAnsi="Times New Roman" w:cs="Times New Roman"/>
          <w:sz w:val="20"/>
          <w:szCs w:val="20"/>
        </w:rPr>
        <w:t xml:space="preserve">tion tubes with using a </w:t>
      </w:r>
      <w:r w:rsidRPr="00666248">
        <w:rPr>
          <w:rFonts w:ascii="Times New Roman" w:hAnsi="Times New Roman" w:cs="Times New Roman"/>
          <w:sz w:val="20"/>
          <w:szCs w:val="20"/>
        </w:rPr>
        <w:t>non-reactive grease at the joints. Place the cap over each absorption cup in order to seal the apparatus. Place each of these four reaction tube assemblies in the copper tubes of the bath to a depth of 150 mm by means of a cork with a central hole. Leave the reaction tube in the bath for exactly two hours, taking care to see that the</w:t>
      </w:r>
      <w:r w:rsidR="00BE13EB">
        <w:rPr>
          <w:rFonts w:ascii="Times New Roman" w:hAnsi="Times New Roman" w:cs="Times New Roman"/>
          <w:sz w:val="20"/>
          <w:szCs w:val="20"/>
        </w:rPr>
        <w:t xml:space="preserve"> temperature is constant at (132</w:t>
      </w:r>
      <w:r>
        <w:rPr>
          <w:rFonts w:ascii="Times New Roman" w:hAnsi="Times New Roman" w:cs="Times New Roman"/>
          <w:sz w:val="20"/>
          <w:szCs w:val="20"/>
        </w:rPr>
        <w:t xml:space="preserve"> ± 0.2</w:t>
      </w:r>
      <w:r w:rsidR="00BE13EB">
        <w:rPr>
          <w:rFonts w:ascii="Times New Roman" w:hAnsi="Times New Roman" w:cs="Times New Roman"/>
          <w:sz w:val="20"/>
          <w:szCs w:val="20"/>
        </w:rPr>
        <w:t xml:space="preserve">) </w:t>
      </w:r>
      <w:r>
        <w:rPr>
          <w:rFonts w:ascii="Times New Roman" w:hAnsi="Times New Roman" w:cs="Times New Roman"/>
          <w:sz w:val="20"/>
          <w:szCs w:val="20"/>
        </w:rPr>
        <w:t>°C</w:t>
      </w:r>
      <w:r w:rsidRPr="00666248">
        <w:rPr>
          <w:rFonts w:ascii="Times New Roman" w:hAnsi="Times New Roman" w:cs="Times New Roman"/>
          <w:sz w:val="20"/>
          <w:szCs w:val="20"/>
        </w:rPr>
        <w:t>. Remove the tubes, add a further quantity of</w:t>
      </w:r>
      <w:r w:rsidR="00A660E4">
        <w:rPr>
          <w:rFonts w:ascii="Times New Roman" w:hAnsi="Times New Roman" w:cs="Times New Roman"/>
          <w:sz w:val="20"/>
          <w:szCs w:val="20"/>
        </w:rPr>
        <w:t xml:space="preserve"> </w:t>
      </w:r>
      <w:r w:rsidRPr="00666248">
        <w:rPr>
          <w:rFonts w:ascii="Times New Roman" w:hAnsi="Times New Roman" w:cs="Times New Roman"/>
          <w:sz w:val="20"/>
          <w:szCs w:val="20"/>
        </w:rPr>
        <w:t>20</w:t>
      </w:r>
      <w:r w:rsidR="00571508">
        <w:rPr>
          <w:rFonts w:ascii="Times New Roman" w:hAnsi="Times New Roman" w:cs="Times New Roman"/>
          <w:sz w:val="20"/>
          <w:szCs w:val="20"/>
        </w:rPr>
        <w:t xml:space="preserve"> ml</w:t>
      </w:r>
      <w:r w:rsidRPr="00666248">
        <w:rPr>
          <w:rFonts w:ascii="Times New Roman" w:hAnsi="Times New Roman" w:cs="Times New Roman"/>
          <w:sz w:val="20"/>
          <w:szCs w:val="20"/>
        </w:rPr>
        <w:t xml:space="preserve"> to 30 ml of water to the cups and allow to cool for not more than one hour to room temperature. Rinse each cup into a conical flask and add 20 ml of standard hydrochloric acid to each reaction tube and to the blank. Cork the tubes and shake for 15 minutes; filter the contents of each tube without delay into appropriate flasks and wash thoroughly. Add 25 ml of each flask to a uniform bulk of 300 ml and titrate with standard hydrochloric acid, adding a few drops of the mixed indicator immediately before titration. Take the average of the three titre values obtained with the sample.</w:t>
      </w:r>
    </w:p>
    <w:p w:rsidR="00666248" w:rsidRDefault="005D6A0D"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J</w:t>
      </w:r>
      <w:r w:rsidR="00666248">
        <w:rPr>
          <w:rFonts w:ascii="Times New Roman" w:hAnsi="Times New Roman" w:cs="Times New Roman"/>
          <w:b/>
          <w:sz w:val="20"/>
          <w:szCs w:val="20"/>
        </w:rPr>
        <w:t xml:space="preserve">-5 CALCULATION </w:t>
      </w:r>
    </w:p>
    <w:p w:rsidR="00666248" w:rsidRDefault="007D47D0" w:rsidP="002A3C23">
      <w:pPr>
        <w:spacing w:after="120" w:line="240" w:lineRule="auto"/>
        <w:jc w:val="both"/>
        <w:rPr>
          <w:rFonts w:ascii="Times New Roman" w:hAnsi="Times New Roman" w:cs="Times New Roman"/>
          <w:i/>
          <w:sz w:val="20"/>
          <w:szCs w:val="20"/>
        </w:rPr>
      </w:pPr>
      <w:r>
        <w:rPr>
          <w:rFonts w:ascii="Times New Roman" w:hAnsi="Times New Roman" w:cs="Times New Roman"/>
          <w:sz w:val="20"/>
          <w:szCs w:val="20"/>
        </w:rPr>
        <w:t xml:space="preserve">Stability at (132 </w:t>
      </w:r>
      <w:r w:rsidR="00666248">
        <w:rPr>
          <w:rFonts w:ascii="Times New Roman" w:hAnsi="Times New Roman" w:cs="Times New Roman"/>
          <w:sz w:val="20"/>
          <w:szCs w:val="20"/>
        </w:rPr>
        <w:t>±</w:t>
      </w:r>
      <w:r w:rsidR="00224234">
        <w:rPr>
          <w:rFonts w:ascii="Times New Roman" w:hAnsi="Times New Roman" w:cs="Times New Roman"/>
          <w:sz w:val="20"/>
          <w:szCs w:val="20"/>
        </w:rPr>
        <w:t xml:space="preserve"> 0.2</w:t>
      </w:r>
      <w:r>
        <w:rPr>
          <w:rFonts w:ascii="Times New Roman" w:hAnsi="Times New Roman" w:cs="Times New Roman"/>
          <w:sz w:val="20"/>
          <w:szCs w:val="20"/>
        </w:rPr>
        <w:t xml:space="preserve">) </w:t>
      </w:r>
      <w:r w:rsidR="00920B11">
        <w:rPr>
          <w:rFonts w:ascii="Times New Roman" w:hAnsi="Times New Roman" w:cs="Times New Roman"/>
          <w:sz w:val="20"/>
          <w:szCs w:val="20"/>
        </w:rPr>
        <w:t>°</w:t>
      </w:r>
      <w:r w:rsidR="00224234">
        <w:rPr>
          <w:rFonts w:ascii="Times New Roman" w:hAnsi="Times New Roman" w:cs="Times New Roman"/>
          <w:sz w:val="20"/>
          <w:szCs w:val="20"/>
        </w:rPr>
        <w:t xml:space="preserve">C in terms of mg nitrogen per </w:t>
      </w:r>
      <w:r w:rsidR="00411440">
        <w:rPr>
          <w:rFonts w:ascii="Times New Roman" w:hAnsi="Times New Roman" w:cs="Times New Roman"/>
          <w:sz w:val="20"/>
          <w:szCs w:val="20"/>
        </w:rPr>
        <w:t xml:space="preserve">gram of the dried material = 7 </w:t>
      </w:r>
      <w:r w:rsidR="009F43DE">
        <w:rPr>
          <w:rFonts w:ascii="Times New Roman" w:hAnsi="Times New Roman" w:cs="Times New Roman"/>
          <w:sz w:val="20"/>
          <w:szCs w:val="20"/>
        </w:rPr>
        <w:t>×</w:t>
      </w:r>
      <w:r w:rsidR="00411440">
        <w:rPr>
          <w:rFonts w:ascii="Times New Roman" w:hAnsi="Times New Roman" w:cs="Times New Roman"/>
          <w:sz w:val="20"/>
          <w:szCs w:val="20"/>
        </w:rPr>
        <w:t xml:space="preserve"> </w:t>
      </w:r>
      <w:r w:rsidR="00224234">
        <w:rPr>
          <w:rFonts w:ascii="Times New Roman" w:hAnsi="Times New Roman" w:cs="Times New Roman"/>
          <w:sz w:val="20"/>
          <w:szCs w:val="20"/>
        </w:rPr>
        <w:t>(</w:t>
      </w:r>
      <w:r w:rsidR="00224234">
        <w:rPr>
          <w:rFonts w:ascii="Times New Roman" w:hAnsi="Times New Roman" w:cs="Times New Roman"/>
          <w:i/>
          <w:sz w:val="20"/>
          <w:szCs w:val="20"/>
        </w:rPr>
        <w:t>B</w:t>
      </w:r>
      <w:r w:rsidR="00F473AC">
        <w:rPr>
          <w:rFonts w:ascii="Times New Roman" w:hAnsi="Times New Roman" w:cs="Times New Roman"/>
          <w:i/>
          <w:sz w:val="20"/>
          <w:szCs w:val="20"/>
        </w:rPr>
        <w:t xml:space="preserve"> – </w:t>
      </w:r>
      <w:r w:rsidR="00224234">
        <w:rPr>
          <w:rFonts w:ascii="Times New Roman" w:hAnsi="Times New Roman" w:cs="Times New Roman"/>
          <w:i/>
          <w:sz w:val="20"/>
          <w:szCs w:val="20"/>
        </w:rPr>
        <w:t>A</w:t>
      </w:r>
      <w:r w:rsidR="00224234">
        <w:rPr>
          <w:rFonts w:ascii="Times New Roman" w:hAnsi="Times New Roman" w:cs="Times New Roman"/>
          <w:sz w:val="20"/>
          <w:szCs w:val="20"/>
        </w:rPr>
        <w:t>)</w:t>
      </w:r>
      <w:r w:rsidR="00411440">
        <w:rPr>
          <w:rFonts w:ascii="Times New Roman" w:hAnsi="Times New Roman" w:cs="Times New Roman"/>
          <w:sz w:val="20"/>
          <w:szCs w:val="20"/>
        </w:rPr>
        <w:t xml:space="preserve"> </w:t>
      </w:r>
      <w:r w:rsidR="00113859">
        <w:rPr>
          <w:rFonts w:ascii="Times New Roman" w:hAnsi="Times New Roman" w:cs="Times New Roman"/>
          <w:sz w:val="20"/>
          <w:szCs w:val="20"/>
        </w:rPr>
        <w:t>×</w:t>
      </w:r>
      <w:r w:rsidR="00411440">
        <w:rPr>
          <w:rFonts w:ascii="Times New Roman" w:hAnsi="Times New Roman" w:cs="Times New Roman"/>
          <w:sz w:val="20"/>
          <w:szCs w:val="20"/>
        </w:rPr>
        <w:t xml:space="preserve"> </w:t>
      </w:r>
      <w:r w:rsidR="00224234">
        <w:rPr>
          <w:rFonts w:ascii="Times New Roman" w:hAnsi="Times New Roman" w:cs="Times New Roman"/>
          <w:i/>
          <w:sz w:val="20"/>
          <w:szCs w:val="20"/>
        </w:rPr>
        <w:t>N.</w:t>
      </w:r>
    </w:p>
    <w:p w:rsidR="00F13CCB" w:rsidRPr="00F13CCB" w:rsidRDefault="00F13CCB"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where</w:t>
      </w:r>
    </w:p>
    <w:p w:rsidR="00224234" w:rsidRDefault="00224234"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i/>
          <w:sz w:val="20"/>
          <w:szCs w:val="20"/>
        </w:rPr>
        <w:t xml:space="preserve">B </w:t>
      </w:r>
      <w:r>
        <w:rPr>
          <w:rFonts w:ascii="Times New Roman" w:hAnsi="Times New Roman" w:cs="Times New Roman"/>
          <w:sz w:val="20"/>
          <w:szCs w:val="20"/>
        </w:rPr>
        <w:t>= volume in ml of standard hydrochloric acid used with the blank,</w:t>
      </w:r>
    </w:p>
    <w:p w:rsidR="00224234" w:rsidRDefault="00224234"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i/>
          <w:sz w:val="20"/>
          <w:szCs w:val="20"/>
        </w:rPr>
        <w:t>A</w:t>
      </w:r>
      <w:r>
        <w:rPr>
          <w:rFonts w:ascii="Times New Roman" w:hAnsi="Times New Roman" w:cs="Times New Roman"/>
          <w:sz w:val="20"/>
          <w:szCs w:val="20"/>
        </w:rPr>
        <w:t xml:space="preserve"> = volume in ml of standard hydrochloric acid used with the material, and</w:t>
      </w:r>
    </w:p>
    <w:p w:rsidR="00224234" w:rsidRDefault="00224234" w:rsidP="002A3C23">
      <w:pPr>
        <w:spacing w:after="120" w:line="240" w:lineRule="auto"/>
        <w:ind w:left="360"/>
        <w:jc w:val="both"/>
        <w:rPr>
          <w:rFonts w:ascii="Times New Roman" w:hAnsi="Times New Roman" w:cs="Times New Roman"/>
          <w:sz w:val="20"/>
          <w:szCs w:val="20"/>
        </w:rPr>
      </w:pPr>
      <w:r>
        <w:rPr>
          <w:rFonts w:ascii="Times New Roman" w:hAnsi="Times New Roman" w:cs="Times New Roman"/>
          <w:i/>
          <w:sz w:val="20"/>
          <w:szCs w:val="20"/>
        </w:rPr>
        <w:t>N</w:t>
      </w:r>
      <w:r>
        <w:rPr>
          <w:rFonts w:ascii="Times New Roman" w:hAnsi="Times New Roman" w:cs="Times New Roman"/>
          <w:sz w:val="20"/>
          <w:szCs w:val="20"/>
        </w:rPr>
        <w:t xml:space="preserve"> = normality of standard hydrochloric acid.</w:t>
      </w:r>
    </w:p>
    <w:p w:rsidR="00675D9A" w:rsidRDefault="00675D9A" w:rsidP="002A3C23">
      <w:pPr>
        <w:spacing w:after="120" w:line="240" w:lineRule="auto"/>
        <w:jc w:val="both"/>
        <w:rPr>
          <w:rFonts w:ascii="Times New Roman" w:hAnsi="Times New Roman" w:cs="Times New Roman"/>
          <w:sz w:val="20"/>
          <w:szCs w:val="20"/>
        </w:rPr>
      </w:pPr>
    </w:p>
    <w:p w:rsidR="00675D9A" w:rsidRDefault="00675D9A" w:rsidP="002A3C23">
      <w:pPr>
        <w:spacing w:after="120" w:line="240" w:lineRule="auto"/>
        <w:jc w:val="both"/>
        <w:rPr>
          <w:rFonts w:ascii="Times New Roman" w:hAnsi="Times New Roman" w:cs="Times New Roman"/>
          <w:sz w:val="20"/>
          <w:szCs w:val="20"/>
        </w:rPr>
      </w:pPr>
    </w:p>
    <w:p w:rsidR="00224234" w:rsidRDefault="00224234" w:rsidP="002A3C23">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ANNEX </w:t>
      </w:r>
      <w:r w:rsidR="003225A9">
        <w:rPr>
          <w:rFonts w:ascii="Times New Roman" w:hAnsi="Times New Roman" w:cs="Times New Roman"/>
          <w:b/>
          <w:sz w:val="20"/>
          <w:szCs w:val="20"/>
        </w:rPr>
        <w:t>K</w:t>
      </w:r>
    </w:p>
    <w:p w:rsidR="00224234" w:rsidRDefault="00224234" w:rsidP="002A3C23">
      <w:pPr>
        <w:spacing w:after="120" w:line="240" w:lineRule="auto"/>
        <w:jc w:val="center"/>
        <w:rPr>
          <w:rFonts w:ascii="Times New Roman" w:hAnsi="Times New Roman" w:cs="Times New Roman"/>
          <w:b/>
          <w:sz w:val="20"/>
          <w:szCs w:val="20"/>
        </w:rPr>
      </w:pPr>
      <w:r w:rsidRPr="00675D9A">
        <w:rPr>
          <w:rFonts w:ascii="Times New Roman" w:hAnsi="Times New Roman" w:cs="Times New Roman"/>
          <w:b/>
          <w:sz w:val="20"/>
          <w:szCs w:val="20"/>
        </w:rPr>
        <w:t>HEAT TEST</w:t>
      </w:r>
    </w:p>
    <w:p w:rsidR="00675D9A" w:rsidRPr="00675D9A" w:rsidRDefault="00675D9A" w:rsidP="002A3C23">
      <w:pPr>
        <w:spacing w:after="24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Table </w:t>
      </w:r>
      <w:r>
        <w:rPr>
          <w:rFonts w:ascii="Times New Roman" w:hAnsi="Times New Roman" w:cs="Times New Roman"/>
          <w:sz w:val="20"/>
          <w:szCs w:val="20"/>
        </w:rPr>
        <w:t xml:space="preserve">1, </w:t>
      </w:r>
      <w:r>
        <w:rPr>
          <w:rFonts w:ascii="Times New Roman" w:hAnsi="Times New Roman" w:cs="Times New Roman"/>
          <w:i/>
          <w:sz w:val="20"/>
          <w:szCs w:val="20"/>
        </w:rPr>
        <w:t xml:space="preserve">Item </w:t>
      </w:r>
      <w:r>
        <w:rPr>
          <w:rFonts w:ascii="Times New Roman" w:hAnsi="Times New Roman" w:cs="Times New Roman"/>
          <w:sz w:val="20"/>
          <w:szCs w:val="20"/>
        </w:rPr>
        <w:t>(iv)]</w:t>
      </w:r>
    </w:p>
    <w:p w:rsidR="00224234" w:rsidRPr="00224234" w:rsidRDefault="00534068"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B7661F">
        <w:rPr>
          <w:rFonts w:ascii="Times New Roman" w:hAnsi="Times New Roman" w:cs="Times New Roman"/>
          <w:b/>
          <w:sz w:val="20"/>
          <w:szCs w:val="20"/>
        </w:rPr>
        <w:t>1 GENERAL</w:t>
      </w:r>
    </w:p>
    <w:p w:rsidR="001D300F" w:rsidRDefault="00534068" w:rsidP="00680625">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224234" w:rsidRPr="00224234">
        <w:rPr>
          <w:rFonts w:ascii="Times New Roman" w:hAnsi="Times New Roman" w:cs="Times New Roman"/>
          <w:b/>
          <w:sz w:val="20"/>
          <w:szCs w:val="20"/>
        </w:rPr>
        <w:t>-1.1 Outline of the Method</w:t>
      </w:r>
    </w:p>
    <w:p w:rsidR="00224234" w:rsidRPr="00224234" w:rsidRDefault="00224234" w:rsidP="002A3C23">
      <w:pPr>
        <w:spacing w:after="240" w:line="240" w:lineRule="auto"/>
        <w:jc w:val="both"/>
        <w:rPr>
          <w:rFonts w:ascii="Times New Roman" w:hAnsi="Times New Roman" w:cs="Times New Roman"/>
          <w:sz w:val="20"/>
          <w:szCs w:val="20"/>
        </w:rPr>
      </w:pPr>
      <w:r w:rsidRPr="00224234">
        <w:rPr>
          <w:rFonts w:ascii="Times New Roman" w:hAnsi="Times New Roman" w:cs="Times New Roman"/>
          <w:sz w:val="20"/>
          <w:szCs w:val="20"/>
        </w:rPr>
        <w:t>This test consists in ma</w:t>
      </w:r>
      <w:r w:rsidR="00216A6A">
        <w:rPr>
          <w:rFonts w:ascii="Times New Roman" w:hAnsi="Times New Roman" w:cs="Times New Roman"/>
          <w:sz w:val="20"/>
          <w:szCs w:val="20"/>
        </w:rPr>
        <w:t>intaining the material at (77 ± 0</w:t>
      </w:r>
      <w:r w:rsidRPr="00224234">
        <w:rPr>
          <w:rFonts w:ascii="Times New Roman" w:hAnsi="Times New Roman" w:cs="Times New Roman"/>
          <w:sz w:val="20"/>
          <w:szCs w:val="20"/>
        </w:rPr>
        <w:t>.2</w:t>
      </w:r>
      <w:r w:rsidR="00216A6A">
        <w:rPr>
          <w:rFonts w:ascii="Times New Roman" w:hAnsi="Times New Roman" w:cs="Times New Roman"/>
          <w:sz w:val="20"/>
          <w:szCs w:val="20"/>
        </w:rPr>
        <w:t>)</w:t>
      </w:r>
      <w:r w:rsidR="00B7661F">
        <w:rPr>
          <w:rFonts w:ascii="Times New Roman" w:hAnsi="Times New Roman" w:cs="Times New Roman"/>
          <w:sz w:val="20"/>
          <w:szCs w:val="20"/>
        </w:rPr>
        <w:t xml:space="preserve"> </w:t>
      </w:r>
      <w:r w:rsidRPr="00224234">
        <w:rPr>
          <w:rFonts w:ascii="Times New Roman" w:hAnsi="Times New Roman" w:cs="Times New Roman"/>
          <w:sz w:val="20"/>
          <w:szCs w:val="20"/>
        </w:rPr>
        <w:t>°C in a test tube which is fitted with a special test paper. The length of time which elapses till the appearance of a standard tint on the test paper is a measure of</w:t>
      </w:r>
      <w:r w:rsidR="00745111">
        <w:rPr>
          <w:rFonts w:ascii="Times New Roman" w:hAnsi="Times New Roman" w:cs="Times New Roman"/>
          <w:sz w:val="20"/>
          <w:szCs w:val="20"/>
        </w:rPr>
        <w:t xml:space="preserve"> the stability of the material.</w:t>
      </w:r>
    </w:p>
    <w:p w:rsidR="00224234" w:rsidRPr="00224234" w:rsidRDefault="00534068"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2751E4">
        <w:rPr>
          <w:rFonts w:ascii="Times New Roman" w:hAnsi="Times New Roman" w:cs="Times New Roman"/>
          <w:b/>
          <w:sz w:val="20"/>
          <w:szCs w:val="20"/>
        </w:rPr>
        <w:t>-2 APPARATUS</w:t>
      </w:r>
    </w:p>
    <w:p w:rsidR="00224234" w:rsidRPr="00A037A7" w:rsidRDefault="00664839"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224234" w:rsidRPr="00A037A7">
        <w:rPr>
          <w:rFonts w:ascii="Times New Roman" w:hAnsi="Times New Roman" w:cs="Times New Roman"/>
          <w:b/>
          <w:sz w:val="20"/>
          <w:szCs w:val="20"/>
        </w:rPr>
        <w:t xml:space="preserve">-2.1 </w:t>
      </w:r>
      <w:r w:rsidR="00224234" w:rsidRPr="00A037A7">
        <w:rPr>
          <w:rFonts w:ascii="Times New Roman" w:hAnsi="Times New Roman" w:cs="Times New Roman"/>
          <w:sz w:val="20"/>
          <w:szCs w:val="20"/>
        </w:rPr>
        <w:t>The apparatus consists essentially of a water-bath and a special type lid, both ma</w:t>
      </w:r>
      <w:r w:rsidR="0006545A">
        <w:rPr>
          <w:rFonts w:ascii="Times New Roman" w:hAnsi="Times New Roman" w:cs="Times New Roman"/>
          <w:sz w:val="20"/>
          <w:szCs w:val="20"/>
        </w:rPr>
        <w:t>de of copper as shown in Fig. 8.</w:t>
      </w:r>
      <w:r w:rsidR="00224234" w:rsidRPr="00A037A7">
        <w:rPr>
          <w:rFonts w:ascii="Times New Roman" w:hAnsi="Times New Roman" w:cs="Times New Roman"/>
          <w:sz w:val="20"/>
          <w:szCs w:val="20"/>
        </w:rPr>
        <w:t xml:space="preserve"> The copper sheet used for making the</w:t>
      </w:r>
      <w:r w:rsidR="0006545A">
        <w:rPr>
          <w:rFonts w:ascii="Times New Roman" w:hAnsi="Times New Roman" w:cs="Times New Roman"/>
          <w:sz w:val="20"/>
          <w:szCs w:val="20"/>
        </w:rPr>
        <w:t xml:space="preserve"> bath should not be less than 0.</w:t>
      </w:r>
      <w:r w:rsidR="00224234" w:rsidRPr="00A037A7">
        <w:rPr>
          <w:rFonts w:ascii="Times New Roman" w:hAnsi="Times New Roman" w:cs="Times New Roman"/>
          <w:sz w:val="20"/>
          <w:szCs w:val="20"/>
        </w:rPr>
        <w:t>5 mm in thickness and that for the lid not less than 1.0 mm.</w:t>
      </w:r>
    </w:p>
    <w:p w:rsidR="000D54A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224234" w:rsidRPr="00A037A7">
        <w:rPr>
          <w:rFonts w:ascii="Times New Roman" w:hAnsi="Times New Roman" w:cs="Times New Roman"/>
          <w:b/>
          <w:sz w:val="20"/>
          <w:szCs w:val="20"/>
        </w:rPr>
        <w:t xml:space="preserve">-2.2 </w:t>
      </w:r>
      <w:r w:rsidR="00A037A7" w:rsidRPr="00A037A7">
        <w:rPr>
          <w:rFonts w:ascii="Times New Roman" w:hAnsi="Times New Roman" w:cs="Times New Roman"/>
          <w:b/>
          <w:sz w:val="20"/>
          <w:szCs w:val="20"/>
        </w:rPr>
        <w:t>Water-Bath</w:t>
      </w:r>
    </w:p>
    <w:p w:rsidR="00A037A7" w:rsidRPr="00A037A7" w:rsidRDefault="00224234" w:rsidP="002A3C23">
      <w:pPr>
        <w:spacing w:after="120" w:line="240" w:lineRule="auto"/>
        <w:jc w:val="both"/>
        <w:rPr>
          <w:rFonts w:ascii="Times New Roman" w:hAnsi="Times New Roman" w:cs="Times New Roman"/>
          <w:sz w:val="20"/>
          <w:szCs w:val="20"/>
        </w:rPr>
      </w:pPr>
      <w:r w:rsidRPr="00A037A7">
        <w:rPr>
          <w:rFonts w:ascii="Times New Roman" w:hAnsi="Times New Roman" w:cs="Times New Roman"/>
          <w:sz w:val="20"/>
          <w:szCs w:val="20"/>
        </w:rPr>
        <w:t>The water-bath is spherical in shape and of 20 cm diameter with an opening of 14 cm diameter at the top. The upper and lower parts of the body are joined together firmly and soldered. The top edge is turned over all round. Three metal projections are provided e</w:t>
      </w:r>
      <w:r w:rsidR="00BC5F90">
        <w:rPr>
          <w:rFonts w:ascii="Times New Roman" w:hAnsi="Times New Roman" w:cs="Times New Roman"/>
          <w:sz w:val="20"/>
          <w:szCs w:val="20"/>
        </w:rPr>
        <w:t>quidistantly on the lower part.</w:t>
      </w:r>
    </w:p>
    <w:p w:rsidR="00BC5F90" w:rsidRDefault="00E43125" w:rsidP="002A3C23">
      <w:pPr>
        <w:spacing w:after="120" w:line="240" w:lineRule="auto"/>
        <w:jc w:val="both"/>
        <w:rPr>
          <w:rFonts w:ascii="Times New Roman" w:hAnsi="Times New Roman" w:cs="Times New Roman"/>
          <w:i/>
          <w:sz w:val="20"/>
          <w:szCs w:val="20"/>
        </w:rPr>
      </w:pPr>
      <w:r>
        <w:rPr>
          <w:rFonts w:ascii="Times New Roman" w:hAnsi="Times New Roman" w:cs="Times New Roman"/>
          <w:b/>
          <w:sz w:val="20"/>
          <w:szCs w:val="20"/>
        </w:rPr>
        <w:t>K</w:t>
      </w:r>
      <w:r w:rsidR="00A037A7" w:rsidRPr="00A037A7">
        <w:rPr>
          <w:rFonts w:ascii="Times New Roman" w:hAnsi="Times New Roman" w:cs="Times New Roman"/>
          <w:b/>
          <w:sz w:val="20"/>
          <w:szCs w:val="20"/>
        </w:rPr>
        <w:t>-2.2.1</w:t>
      </w:r>
      <w:r w:rsidR="00321BFA">
        <w:rPr>
          <w:rFonts w:ascii="Times New Roman" w:hAnsi="Times New Roman" w:cs="Times New Roman"/>
          <w:b/>
          <w:sz w:val="20"/>
          <w:szCs w:val="20"/>
        </w:rPr>
        <w:t xml:space="preserve"> </w:t>
      </w:r>
      <w:r w:rsidR="00BC5F90">
        <w:rPr>
          <w:rFonts w:ascii="Times New Roman" w:hAnsi="Times New Roman" w:cs="Times New Roman"/>
          <w:i/>
          <w:sz w:val="20"/>
          <w:szCs w:val="20"/>
        </w:rPr>
        <w:t>Lid</w:t>
      </w:r>
    </w:p>
    <w:p w:rsidR="00224234" w:rsidRPr="00A037A7" w:rsidRDefault="00224234" w:rsidP="002A3C23">
      <w:pPr>
        <w:spacing w:after="120" w:line="240" w:lineRule="auto"/>
        <w:jc w:val="both"/>
        <w:rPr>
          <w:rFonts w:ascii="Times New Roman" w:hAnsi="Times New Roman" w:cs="Times New Roman"/>
          <w:sz w:val="20"/>
          <w:szCs w:val="20"/>
        </w:rPr>
      </w:pPr>
      <w:r w:rsidRPr="00A037A7">
        <w:rPr>
          <w:rFonts w:ascii="Times New Roman" w:hAnsi="Times New Roman" w:cs="Times New Roman"/>
          <w:sz w:val="20"/>
          <w:szCs w:val="20"/>
        </w:rPr>
        <w:t>The lid has an overall diameter of 15 cm and is fitted loosely to the opening of the bath at the top. It is provided with three positioning studs at the rim and punched with seven holes, one to receive thermometer and the rest to accommodate test tubes containing the material to be tested. Brass clips or wire cages are soldered around all the holes on the lower surface of the lid to hold the test tubes and the thermometer. Metal discs of adjustable covers are used during testing to cover any holes which are not in use.</w:t>
      </w:r>
    </w:p>
    <w:p w:rsidR="009A1448"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037A7" w:rsidRPr="00A037A7">
        <w:rPr>
          <w:rFonts w:ascii="Times New Roman" w:hAnsi="Times New Roman" w:cs="Times New Roman"/>
          <w:b/>
          <w:sz w:val="20"/>
          <w:szCs w:val="20"/>
        </w:rPr>
        <w:t>-2.</w:t>
      </w:r>
      <w:r w:rsidR="00AD53B9">
        <w:rPr>
          <w:rFonts w:ascii="Times New Roman" w:hAnsi="Times New Roman" w:cs="Times New Roman"/>
          <w:b/>
          <w:sz w:val="20"/>
          <w:szCs w:val="20"/>
        </w:rPr>
        <w:t>3</w:t>
      </w:r>
      <w:r w:rsidR="00A037A7" w:rsidRPr="00A037A7">
        <w:rPr>
          <w:rFonts w:ascii="Times New Roman" w:hAnsi="Times New Roman" w:cs="Times New Roman"/>
          <w:b/>
          <w:sz w:val="20"/>
          <w:szCs w:val="20"/>
        </w:rPr>
        <w:t xml:space="preserve"> Heating</w:t>
      </w:r>
    </w:p>
    <w:p w:rsidR="00A037A7" w:rsidRPr="00A037A7" w:rsidRDefault="00A037A7" w:rsidP="002A3C23">
      <w:pPr>
        <w:spacing w:after="120" w:line="240" w:lineRule="auto"/>
        <w:jc w:val="both"/>
        <w:rPr>
          <w:rFonts w:ascii="Times New Roman" w:hAnsi="Times New Roman" w:cs="Times New Roman"/>
          <w:sz w:val="20"/>
          <w:szCs w:val="20"/>
        </w:rPr>
      </w:pPr>
      <w:r w:rsidRPr="00A037A7">
        <w:rPr>
          <w:rFonts w:ascii="Times New Roman" w:hAnsi="Times New Roman" w:cs="Times New Roman"/>
          <w:sz w:val="20"/>
          <w:szCs w:val="20"/>
        </w:rPr>
        <w:t>Heating may be achieved by suitable gas burner or spirit lamp with copper chimney. In the latter case, the bath is supported on a tripod stand surrounded by a sheet of copper to regulate the supply of heat by adju</w:t>
      </w:r>
      <w:r w:rsidR="00DE0E3D">
        <w:rPr>
          <w:rFonts w:ascii="Times New Roman" w:hAnsi="Times New Roman" w:cs="Times New Roman"/>
          <w:sz w:val="20"/>
          <w:szCs w:val="20"/>
        </w:rPr>
        <w:t>sting the burner or lamp flame.</w:t>
      </w:r>
    </w:p>
    <w:p w:rsidR="00DE0E3D"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-2.4</w:t>
      </w:r>
      <w:r w:rsidR="00A037A7" w:rsidRPr="00A037A7">
        <w:rPr>
          <w:rFonts w:ascii="Times New Roman" w:hAnsi="Times New Roman" w:cs="Times New Roman"/>
          <w:b/>
          <w:sz w:val="20"/>
          <w:szCs w:val="20"/>
        </w:rPr>
        <w:t xml:space="preserve"> Thermometer</w:t>
      </w:r>
    </w:p>
    <w:p w:rsidR="00A037A7" w:rsidRDefault="00DE0E3D" w:rsidP="002A3C23">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H</w:t>
      </w:r>
      <w:r w:rsidR="00A037A7" w:rsidRPr="00A037A7">
        <w:rPr>
          <w:rFonts w:ascii="Times New Roman" w:hAnsi="Times New Roman" w:cs="Times New Roman"/>
          <w:sz w:val="20"/>
          <w:szCs w:val="20"/>
        </w:rPr>
        <w:t>aving a range of temperature of 40</w:t>
      </w:r>
      <w:r w:rsidR="006C0E06">
        <w:rPr>
          <w:rFonts w:ascii="Times New Roman" w:hAnsi="Times New Roman" w:cs="Times New Roman"/>
          <w:sz w:val="20"/>
          <w:szCs w:val="20"/>
        </w:rPr>
        <w:t xml:space="preserve"> </w:t>
      </w:r>
      <w:r w:rsidR="00A037A7" w:rsidRPr="00A037A7">
        <w:rPr>
          <w:rFonts w:ascii="Times New Roman" w:hAnsi="Times New Roman" w:cs="Times New Roman"/>
          <w:sz w:val="20"/>
          <w:szCs w:val="20"/>
        </w:rPr>
        <w:t>°C and 100</w:t>
      </w:r>
      <w:r w:rsidR="006C0E06">
        <w:rPr>
          <w:rFonts w:ascii="Times New Roman" w:hAnsi="Times New Roman" w:cs="Times New Roman"/>
          <w:sz w:val="20"/>
          <w:szCs w:val="20"/>
        </w:rPr>
        <w:t xml:space="preserve"> </w:t>
      </w:r>
      <w:r w:rsidR="00A037A7" w:rsidRPr="00A037A7">
        <w:rPr>
          <w:rFonts w:ascii="Times New Roman" w:hAnsi="Times New Roman" w:cs="Times New Roman"/>
          <w:sz w:val="20"/>
          <w:szCs w:val="20"/>
        </w:rPr>
        <w:t>°C and graduated to read to an accuracy of 0.2</w:t>
      </w:r>
      <w:r w:rsidR="00A40EFA">
        <w:rPr>
          <w:rFonts w:ascii="Times New Roman" w:hAnsi="Times New Roman" w:cs="Times New Roman"/>
          <w:sz w:val="20"/>
          <w:szCs w:val="20"/>
        </w:rPr>
        <w:t xml:space="preserve"> </w:t>
      </w:r>
      <w:r w:rsidR="00A037A7" w:rsidRPr="00A037A7">
        <w:rPr>
          <w:rFonts w:ascii="Times New Roman" w:hAnsi="Times New Roman" w:cs="Times New Roman"/>
          <w:sz w:val="20"/>
          <w:szCs w:val="20"/>
        </w:rPr>
        <w:t>°C.</w:t>
      </w:r>
    </w:p>
    <w:p w:rsidR="00A037A7" w:rsidRDefault="00A037A7" w:rsidP="002A3C23">
      <w:pPr>
        <w:spacing w:after="120" w:line="240" w:lineRule="auto"/>
        <w:jc w:val="both"/>
        <w:rPr>
          <w:rFonts w:ascii="Times New Roman" w:hAnsi="Times New Roman" w:cs="Times New Roman"/>
          <w:sz w:val="16"/>
          <w:szCs w:val="16"/>
        </w:rPr>
      </w:pPr>
      <w:r>
        <w:rPr>
          <w:rFonts w:ascii="Times New Roman" w:hAnsi="Times New Roman" w:cs="Times New Roman"/>
          <w:sz w:val="16"/>
          <w:szCs w:val="16"/>
        </w:rPr>
        <w:t>NOTE — Standardize the heat test</w:t>
      </w:r>
      <w:r w:rsidR="008B0221">
        <w:rPr>
          <w:rFonts w:ascii="Times New Roman" w:hAnsi="Times New Roman" w:cs="Times New Roman"/>
          <w:sz w:val="16"/>
          <w:szCs w:val="16"/>
        </w:rPr>
        <w:t xml:space="preserve"> </w:t>
      </w:r>
      <w:r>
        <w:rPr>
          <w:rFonts w:ascii="Times New Roman" w:hAnsi="Times New Roman" w:cs="Times New Roman"/>
          <w:sz w:val="16"/>
          <w:szCs w:val="16"/>
        </w:rPr>
        <w:t>thermometer against a standard reference thermometer every three months and indicate the corrections to be applied.</w:t>
      </w:r>
    </w:p>
    <w:p w:rsidR="00A037A7" w:rsidRPr="00A037A7"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-2.5</w:t>
      </w:r>
      <w:r w:rsidR="00A037A7" w:rsidRPr="00A037A7">
        <w:rPr>
          <w:rFonts w:ascii="Times New Roman" w:hAnsi="Times New Roman" w:cs="Times New Roman"/>
          <w:b/>
          <w:sz w:val="20"/>
          <w:szCs w:val="20"/>
        </w:rPr>
        <w:t xml:space="preserve"> Test Tubes</w:t>
      </w:r>
      <w:r w:rsidR="00A037A7" w:rsidRPr="00A037A7">
        <w:rPr>
          <w:rFonts w:ascii="Times New Roman" w:hAnsi="Times New Roman" w:cs="Times New Roman"/>
          <w:sz w:val="20"/>
          <w:szCs w:val="20"/>
        </w:rPr>
        <w:t xml:space="preserve"> — 135 to 140 mm in length, made of glass conforming to Type 1 of IS 2303 and without lip. Each te</w:t>
      </w:r>
      <w:r w:rsidR="00967103">
        <w:rPr>
          <w:rFonts w:ascii="Times New Roman" w:hAnsi="Times New Roman" w:cs="Times New Roman"/>
          <w:sz w:val="20"/>
          <w:szCs w:val="20"/>
        </w:rPr>
        <w:t>st tube shall have a weight 10 g</w:t>
      </w:r>
      <w:r w:rsidR="00A037A7" w:rsidRPr="00A037A7">
        <w:rPr>
          <w:rFonts w:ascii="Times New Roman" w:hAnsi="Times New Roman" w:cs="Times New Roman"/>
          <w:sz w:val="20"/>
          <w:szCs w:val="20"/>
        </w:rPr>
        <w:t xml:space="preserve"> to 11.5 g and capacity 20</w:t>
      </w:r>
      <w:r w:rsidR="00B057ED">
        <w:rPr>
          <w:rFonts w:ascii="Times New Roman" w:hAnsi="Times New Roman" w:cs="Times New Roman"/>
          <w:sz w:val="20"/>
          <w:szCs w:val="20"/>
        </w:rPr>
        <w:t xml:space="preserve"> ml</w:t>
      </w:r>
      <w:r w:rsidR="00A037A7" w:rsidRPr="00A037A7">
        <w:rPr>
          <w:rFonts w:ascii="Times New Roman" w:hAnsi="Times New Roman" w:cs="Times New Roman"/>
          <w:sz w:val="20"/>
          <w:szCs w:val="20"/>
        </w:rPr>
        <w:t xml:space="preserve"> to 22 ml when filled to a height of about 127 mm. </w:t>
      </w:r>
    </w:p>
    <w:p w:rsidR="00A037A7"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-2.5</w:t>
      </w:r>
      <w:r w:rsidR="00A037A7" w:rsidRPr="008F5301">
        <w:rPr>
          <w:rFonts w:ascii="Times New Roman" w:hAnsi="Times New Roman" w:cs="Times New Roman"/>
          <w:b/>
          <w:sz w:val="20"/>
          <w:szCs w:val="20"/>
        </w:rPr>
        <w:t>.1</w:t>
      </w:r>
      <w:r w:rsidR="00A037A7" w:rsidRPr="008F5301">
        <w:rPr>
          <w:rFonts w:ascii="Times New Roman" w:hAnsi="Times New Roman" w:cs="Times New Roman"/>
          <w:sz w:val="20"/>
          <w:szCs w:val="20"/>
        </w:rPr>
        <w:t xml:space="preserve"> Each test tube shall have 3 marks etched on it at 75</w:t>
      </w:r>
      <w:r w:rsidR="00CA6843">
        <w:rPr>
          <w:rFonts w:ascii="Times New Roman" w:hAnsi="Times New Roman" w:cs="Times New Roman"/>
          <w:sz w:val="20"/>
          <w:szCs w:val="20"/>
        </w:rPr>
        <w:t xml:space="preserve"> mm</w:t>
      </w:r>
      <w:r w:rsidR="00A037A7" w:rsidRPr="008F5301">
        <w:rPr>
          <w:rFonts w:ascii="Times New Roman" w:hAnsi="Times New Roman" w:cs="Times New Roman"/>
          <w:sz w:val="20"/>
          <w:szCs w:val="20"/>
        </w:rPr>
        <w:t>, 95</w:t>
      </w:r>
      <w:r w:rsidR="00CA6843">
        <w:rPr>
          <w:rFonts w:ascii="Times New Roman" w:hAnsi="Times New Roman" w:cs="Times New Roman"/>
          <w:sz w:val="20"/>
          <w:szCs w:val="20"/>
        </w:rPr>
        <w:t xml:space="preserve"> mm</w:t>
      </w:r>
      <w:r w:rsidR="00A037A7" w:rsidRPr="008F5301">
        <w:rPr>
          <w:rFonts w:ascii="Times New Roman" w:hAnsi="Times New Roman" w:cs="Times New Roman"/>
          <w:sz w:val="20"/>
          <w:szCs w:val="20"/>
        </w:rPr>
        <w:t xml:space="preserve"> and 125 mm from the bottom as shown in Fig. 8A. The lowest mark indicates the depth to which the tube shall be inserted in the bath, the middle one indicates the level of the lower moistened part of the test paper and the top line, the level of the lower side of the rubber stopper which is used for the tube.</w:t>
      </w:r>
    </w:p>
    <w:p w:rsidR="00A037A7" w:rsidRPr="00573767" w:rsidRDefault="00A037A7" w:rsidP="002A3C23">
      <w:pPr>
        <w:spacing w:after="120" w:line="240" w:lineRule="auto"/>
        <w:jc w:val="both"/>
        <w:rPr>
          <w:rFonts w:ascii="Times New Roman" w:hAnsi="Times New Roman" w:cs="Times New Roman"/>
          <w:sz w:val="16"/>
          <w:szCs w:val="20"/>
        </w:rPr>
      </w:pPr>
      <w:r w:rsidRPr="00573767">
        <w:rPr>
          <w:rFonts w:ascii="Times New Roman" w:hAnsi="Times New Roman" w:cs="Times New Roman"/>
          <w:sz w:val="16"/>
          <w:szCs w:val="20"/>
        </w:rPr>
        <w:t xml:space="preserve">NOTE — Wash test tubes thoroughly with hot water before each test. Rinse with water </w:t>
      </w:r>
      <w:r w:rsidR="008F5301" w:rsidRPr="00573767">
        <w:rPr>
          <w:rFonts w:ascii="Times New Roman" w:hAnsi="Times New Roman" w:cs="Times New Roman"/>
          <w:sz w:val="16"/>
          <w:szCs w:val="20"/>
        </w:rPr>
        <w:t>before each test. Rinse with water and acetone. Dry in an oven and cool to room temperature.</w:t>
      </w:r>
    </w:p>
    <w:p w:rsidR="00FE3468"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-2.6</w:t>
      </w:r>
      <w:r w:rsidR="008F5301" w:rsidRPr="008F5301">
        <w:rPr>
          <w:rFonts w:ascii="Times New Roman" w:hAnsi="Times New Roman" w:cs="Times New Roman"/>
          <w:b/>
          <w:sz w:val="20"/>
          <w:szCs w:val="20"/>
        </w:rPr>
        <w:t xml:space="preserve"> Rubber Rings</w:t>
      </w:r>
    </w:p>
    <w:p w:rsidR="008F5301" w:rsidRP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sz w:val="20"/>
          <w:szCs w:val="20"/>
        </w:rPr>
        <w:t>Rubber rings shall be placed round the test tubes to check the escape of water from the bath and to provide additional support for the tube.</w:t>
      </w:r>
    </w:p>
    <w:p w:rsidR="007E45F9"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-2.7</w:t>
      </w:r>
      <w:r w:rsidR="008F5301" w:rsidRPr="008F5301">
        <w:rPr>
          <w:rFonts w:ascii="Times New Roman" w:hAnsi="Times New Roman" w:cs="Times New Roman"/>
          <w:b/>
          <w:sz w:val="20"/>
          <w:szCs w:val="20"/>
        </w:rPr>
        <w:t xml:space="preserve"> Ventilated Light-Tight Cap</w:t>
      </w:r>
    </w:p>
    <w:p w:rsidR="008F5301" w:rsidRP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sz w:val="20"/>
          <w:szCs w:val="20"/>
        </w:rPr>
        <w:t>Ventilated light-tight caps, as shown in Fig. 8B, shall be provided to shield the portion of the test tube above the lid of the bath from exposure to direct light during the major part of the test.</w:t>
      </w:r>
    </w:p>
    <w:p w:rsidR="00CC5696"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-2.8</w:t>
      </w:r>
      <w:r w:rsidR="008F5301" w:rsidRPr="008F5301">
        <w:rPr>
          <w:rFonts w:ascii="Times New Roman" w:hAnsi="Times New Roman" w:cs="Times New Roman"/>
          <w:b/>
          <w:sz w:val="20"/>
          <w:szCs w:val="20"/>
        </w:rPr>
        <w:t xml:space="preserve"> Gauge</w:t>
      </w:r>
    </w:p>
    <w:p w:rsidR="008F5301" w:rsidRP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sz w:val="20"/>
          <w:szCs w:val="20"/>
        </w:rPr>
        <w:t xml:space="preserve">Suitable to measure distance between two lines. </w:t>
      </w:r>
    </w:p>
    <w:p w:rsidR="00CD41BF"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K</w:t>
      </w:r>
      <w:r w:rsidR="00AD53B9">
        <w:rPr>
          <w:rFonts w:ascii="Times New Roman" w:hAnsi="Times New Roman" w:cs="Times New Roman"/>
          <w:b/>
          <w:sz w:val="20"/>
          <w:szCs w:val="20"/>
        </w:rPr>
        <w:t>-2.9</w:t>
      </w:r>
      <w:r w:rsidR="008F5301" w:rsidRPr="008F5301">
        <w:rPr>
          <w:rFonts w:ascii="Times New Roman" w:hAnsi="Times New Roman" w:cs="Times New Roman"/>
          <w:b/>
          <w:sz w:val="20"/>
          <w:szCs w:val="20"/>
        </w:rPr>
        <w:t xml:space="preserve"> Glass Rod</w:t>
      </w:r>
    </w:p>
    <w:p w:rsidR="008F5301" w:rsidRP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sz w:val="20"/>
          <w:szCs w:val="20"/>
        </w:rPr>
        <w:t xml:space="preserve">Terminating in a platinum wire hook for suspending the test paper in the test tube. The rod and the platinum wire shall conform to the dimensions given in Fig. 8C. </w:t>
      </w:r>
    </w:p>
    <w:p w:rsidR="008F5301"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8F5301" w:rsidRPr="008F5301">
        <w:rPr>
          <w:rFonts w:ascii="Times New Roman" w:hAnsi="Times New Roman" w:cs="Times New Roman"/>
          <w:b/>
          <w:sz w:val="20"/>
          <w:szCs w:val="20"/>
        </w:rPr>
        <w:t>-2.</w:t>
      </w:r>
      <w:r w:rsidR="00AD53B9">
        <w:rPr>
          <w:rFonts w:ascii="Times New Roman" w:hAnsi="Times New Roman" w:cs="Times New Roman"/>
          <w:b/>
          <w:sz w:val="20"/>
          <w:szCs w:val="20"/>
        </w:rPr>
        <w:t>10</w:t>
      </w:r>
      <w:r w:rsidR="008F5301" w:rsidRPr="008F5301">
        <w:rPr>
          <w:rFonts w:ascii="Times New Roman" w:hAnsi="Times New Roman" w:cs="Times New Roman"/>
          <w:b/>
          <w:sz w:val="20"/>
          <w:szCs w:val="20"/>
        </w:rPr>
        <w:t xml:space="preserve"> Stop-Watch</w:t>
      </w:r>
      <w:r w:rsidR="008F5301" w:rsidRPr="008F5301">
        <w:rPr>
          <w:rFonts w:ascii="Times New Roman" w:hAnsi="Times New Roman" w:cs="Times New Roman"/>
          <w:sz w:val="20"/>
          <w:szCs w:val="20"/>
        </w:rPr>
        <w:t xml:space="preserve"> — </w:t>
      </w:r>
      <w:r w:rsidR="007B41A3">
        <w:rPr>
          <w:rFonts w:ascii="Times New Roman" w:hAnsi="Times New Roman" w:cs="Times New Roman"/>
          <w:sz w:val="20"/>
          <w:szCs w:val="20"/>
        </w:rPr>
        <w:t>r</w:t>
      </w:r>
      <w:r w:rsidR="008F5301" w:rsidRPr="008F5301">
        <w:rPr>
          <w:rFonts w:ascii="Times New Roman" w:hAnsi="Times New Roman" w:cs="Times New Roman"/>
          <w:sz w:val="20"/>
          <w:szCs w:val="20"/>
        </w:rPr>
        <w:t xml:space="preserve">eading minutes and seconds. </w:t>
      </w:r>
    </w:p>
    <w:p w:rsidR="00715F52" w:rsidRDefault="00E43125"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-2.11</w:t>
      </w:r>
      <w:r w:rsidR="008F5301" w:rsidRPr="008F5301">
        <w:rPr>
          <w:rFonts w:ascii="Times New Roman" w:hAnsi="Times New Roman" w:cs="Times New Roman"/>
          <w:b/>
          <w:sz w:val="20"/>
          <w:szCs w:val="20"/>
        </w:rPr>
        <w:t xml:space="preserve"> Rubber Stopper</w:t>
      </w:r>
    </w:p>
    <w:p w:rsidR="008F5301" w:rsidRP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sz w:val="20"/>
          <w:szCs w:val="20"/>
        </w:rPr>
        <w:t>Rubber stoppers of good commercial quality only shall be used. All rubber stoppers shall be cleaned periodically by scouring in hot water with a piece of clean smooth pumice stone and rinsed finally with h</w:t>
      </w:r>
      <w:r w:rsidR="000665C0">
        <w:rPr>
          <w:rFonts w:ascii="Times New Roman" w:hAnsi="Times New Roman" w:cs="Times New Roman"/>
          <w:sz w:val="20"/>
          <w:szCs w:val="20"/>
        </w:rPr>
        <w:t>ot water and dried at about 50 °</w:t>
      </w:r>
      <w:r w:rsidRPr="008F5301">
        <w:rPr>
          <w:rFonts w:ascii="Times New Roman" w:hAnsi="Times New Roman" w:cs="Times New Roman"/>
          <w:sz w:val="20"/>
          <w:szCs w:val="20"/>
        </w:rPr>
        <w:t xml:space="preserve">C. </w:t>
      </w:r>
    </w:p>
    <w:p w:rsidR="008F5301"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8F5301" w:rsidRPr="008F5301">
        <w:rPr>
          <w:rFonts w:ascii="Times New Roman" w:hAnsi="Times New Roman" w:cs="Times New Roman"/>
          <w:b/>
          <w:sz w:val="20"/>
          <w:szCs w:val="20"/>
        </w:rPr>
        <w:t>-2.1</w:t>
      </w:r>
      <w:r w:rsidR="00AD53B9">
        <w:rPr>
          <w:rFonts w:ascii="Times New Roman" w:hAnsi="Times New Roman" w:cs="Times New Roman"/>
          <w:b/>
          <w:sz w:val="20"/>
          <w:szCs w:val="20"/>
        </w:rPr>
        <w:t>2</w:t>
      </w:r>
      <w:r w:rsidR="008F5301" w:rsidRPr="008F5301">
        <w:rPr>
          <w:rFonts w:ascii="Times New Roman" w:hAnsi="Times New Roman" w:cs="Times New Roman"/>
          <w:b/>
          <w:sz w:val="20"/>
          <w:szCs w:val="20"/>
        </w:rPr>
        <w:t xml:space="preserve"> Weighing Bottle</w:t>
      </w:r>
      <w:r w:rsidR="007B41A3">
        <w:rPr>
          <w:rFonts w:ascii="Times New Roman" w:hAnsi="Times New Roman" w:cs="Times New Roman"/>
          <w:sz w:val="20"/>
          <w:szCs w:val="20"/>
        </w:rPr>
        <w:t xml:space="preserve"> — a</w:t>
      </w:r>
      <w:r w:rsidR="008F5301" w:rsidRPr="008F5301">
        <w:rPr>
          <w:rFonts w:ascii="Times New Roman" w:hAnsi="Times New Roman" w:cs="Times New Roman"/>
          <w:sz w:val="20"/>
          <w:szCs w:val="20"/>
        </w:rPr>
        <w:t xml:space="preserve">bout 50 ml in capacity. </w:t>
      </w:r>
    </w:p>
    <w:p w:rsidR="008F5301"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-2.13</w:t>
      </w:r>
      <w:r w:rsidR="008F5301" w:rsidRPr="008F5301">
        <w:rPr>
          <w:rFonts w:ascii="Times New Roman" w:hAnsi="Times New Roman" w:cs="Times New Roman"/>
          <w:b/>
          <w:sz w:val="20"/>
          <w:szCs w:val="20"/>
        </w:rPr>
        <w:t xml:space="preserve"> Dropping Bottle</w:t>
      </w:r>
      <w:r w:rsidR="007B41A3">
        <w:rPr>
          <w:rFonts w:ascii="Times New Roman" w:hAnsi="Times New Roman" w:cs="Times New Roman"/>
          <w:sz w:val="20"/>
          <w:szCs w:val="20"/>
        </w:rPr>
        <w:t xml:space="preserve"> — a</w:t>
      </w:r>
      <w:r w:rsidR="008F5301" w:rsidRPr="008F5301">
        <w:rPr>
          <w:rFonts w:ascii="Times New Roman" w:hAnsi="Times New Roman" w:cs="Times New Roman"/>
          <w:sz w:val="20"/>
          <w:szCs w:val="20"/>
        </w:rPr>
        <w:t xml:space="preserve">bout 39 ml in capacity and made of clear glass and provided with a dropping rod. </w:t>
      </w:r>
    </w:p>
    <w:p w:rsidR="008F5301" w:rsidRPr="008F5301" w:rsidRDefault="00E43125" w:rsidP="002A3C23">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K</w:t>
      </w:r>
      <w:r w:rsidR="00AD53B9">
        <w:rPr>
          <w:rFonts w:ascii="Times New Roman" w:hAnsi="Times New Roman" w:cs="Times New Roman"/>
          <w:b/>
          <w:sz w:val="20"/>
          <w:szCs w:val="20"/>
        </w:rPr>
        <w:t>-2.14</w:t>
      </w:r>
      <w:r w:rsidR="008F5301" w:rsidRPr="008F5301">
        <w:rPr>
          <w:rFonts w:ascii="Times New Roman" w:hAnsi="Times New Roman" w:cs="Times New Roman"/>
          <w:b/>
          <w:sz w:val="20"/>
          <w:szCs w:val="20"/>
        </w:rPr>
        <w:t xml:space="preserve"> Aluminium Scoop</w:t>
      </w:r>
      <w:r w:rsidR="008F5301" w:rsidRPr="008F5301">
        <w:rPr>
          <w:rFonts w:ascii="Times New Roman" w:hAnsi="Times New Roman" w:cs="Times New Roman"/>
          <w:sz w:val="20"/>
          <w:szCs w:val="20"/>
        </w:rPr>
        <w:t xml:space="preserve"> — </w:t>
      </w:r>
      <w:r w:rsidR="007B41A3">
        <w:rPr>
          <w:rFonts w:ascii="Times New Roman" w:hAnsi="Times New Roman" w:cs="Times New Roman"/>
          <w:sz w:val="20"/>
          <w:szCs w:val="20"/>
        </w:rPr>
        <w:t>f</w:t>
      </w:r>
      <w:r w:rsidR="008F5301" w:rsidRPr="008F5301">
        <w:rPr>
          <w:rFonts w:ascii="Times New Roman" w:hAnsi="Times New Roman" w:cs="Times New Roman"/>
          <w:sz w:val="20"/>
          <w:szCs w:val="20"/>
        </w:rPr>
        <w:t xml:space="preserve">or handling the material. </w:t>
      </w:r>
    </w:p>
    <w:p w:rsidR="008F5301" w:rsidRPr="008F5301" w:rsidRDefault="00E43125" w:rsidP="002A3C23">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8F5301" w:rsidRPr="008F5301">
        <w:rPr>
          <w:rFonts w:ascii="Times New Roman" w:hAnsi="Times New Roman" w:cs="Times New Roman"/>
          <w:b/>
          <w:sz w:val="20"/>
          <w:szCs w:val="20"/>
        </w:rPr>
        <w:t xml:space="preserve">-3 HEAT TEST PAPERS </w:t>
      </w:r>
    </w:p>
    <w:p w:rsidR="008F5301"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8F5301" w:rsidRPr="008F5301">
        <w:rPr>
          <w:rFonts w:ascii="Times New Roman" w:hAnsi="Times New Roman" w:cs="Times New Roman"/>
          <w:b/>
          <w:sz w:val="20"/>
          <w:szCs w:val="20"/>
        </w:rPr>
        <w:t>-3.1</w:t>
      </w:r>
      <w:r w:rsidR="008F5301" w:rsidRPr="008F5301">
        <w:rPr>
          <w:rFonts w:ascii="Times New Roman" w:hAnsi="Times New Roman" w:cs="Times New Roman"/>
          <w:sz w:val="20"/>
          <w:szCs w:val="20"/>
        </w:rPr>
        <w:t xml:space="preserve"> These shall be obtained from the Chief Controller, Chief Controllerate of Military Explosives, Kirkee, Pune 411003. </w:t>
      </w:r>
    </w:p>
    <w:p w:rsidR="008F5301" w:rsidRPr="008F5301" w:rsidRDefault="00E43125" w:rsidP="002A3C23">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98342B">
        <w:rPr>
          <w:rFonts w:ascii="Times New Roman" w:hAnsi="Times New Roman" w:cs="Times New Roman"/>
          <w:b/>
          <w:sz w:val="20"/>
          <w:szCs w:val="20"/>
        </w:rPr>
        <w:t>-3.1</w:t>
      </w:r>
      <w:r w:rsidR="008F5301" w:rsidRPr="008F5301">
        <w:rPr>
          <w:rFonts w:ascii="Times New Roman" w:hAnsi="Times New Roman" w:cs="Times New Roman"/>
          <w:b/>
          <w:sz w:val="20"/>
          <w:szCs w:val="20"/>
        </w:rPr>
        <w:t>.1</w:t>
      </w:r>
      <w:r w:rsidR="008F5301" w:rsidRPr="008F5301">
        <w:rPr>
          <w:rFonts w:ascii="Times New Roman" w:hAnsi="Times New Roman" w:cs="Times New Roman"/>
          <w:sz w:val="20"/>
          <w:szCs w:val="20"/>
        </w:rPr>
        <w:t xml:space="preserve"> The papers shall be supplied in amber coloured glass tubes each containing 100 papers and every tube shall be marked with a number and the date of issue. </w:t>
      </w:r>
    </w:p>
    <w:p w:rsidR="008F5301" w:rsidRDefault="008F5301" w:rsidP="002A3C23">
      <w:pPr>
        <w:spacing w:after="120" w:line="240" w:lineRule="auto"/>
        <w:jc w:val="both"/>
        <w:rPr>
          <w:rFonts w:ascii="Times New Roman" w:hAnsi="Times New Roman" w:cs="Times New Roman"/>
          <w:sz w:val="20"/>
          <w:szCs w:val="20"/>
        </w:rPr>
      </w:pPr>
      <w:r w:rsidRPr="008F5301">
        <w:rPr>
          <w:rFonts w:ascii="Times New Roman" w:hAnsi="Times New Roman" w:cs="Times New Roman"/>
          <w:b/>
          <w:sz w:val="20"/>
          <w:szCs w:val="20"/>
        </w:rPr>
        <w:t>J-3.</w:t>
      </w:r>
      <w:r w:rsidR="0098342B">
        <w:rPr>
          <w:rFonts w:ascii="Times New Roman" w:hAnsi="Times New Roman" w:cs="Times New Roman"/>
          <w:b/>
          <w:sz w:val="20"/>
          <w:szCs w:val="20"/>
        </w:rPr>
        <w:t>1</w:t>
      </w:r>
      <w:r w:rsidRPr="008F5301">
        <w:rPr>
          <w:rFonts w:ascii="Times New Roman" w:hAnsi="Times New Roman" w:cs="Times New Roman"/>
          <w:b/>
          <w:sz w:val="20"/>
          <w:szCs w:val="20"/>
        </w:rPr>
        <w:t>.2</w:t>
      </w:r>
      <w:r w:rsidRPr="008F5301">
        <w:rPr>
          <w:rFonts w:ascii="Times New Roman" w:hAnsi="Times New Roman" w:cs="Times New Roman"/>
          <w:sz w:val="20"/>
          <w:szCs w:val="20"/>
        </w:rPr>
        <w:t xml:space="preserve"> When not in use, the tube shall be kept tightly corked and stored in a cool, dark place. Paper withdrawn from the tube and not used shall not be replaced but destroyed. The papers shall not be touched by hand but by forceps.</w:t>
      </w:r>
    </w:p>
    <w:p w:rsidR="008F5301" w:rsidRPr="00904BAB" w:rsidRDefault="00E43125" w:rsidP="002A3C23">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K</w:t>
      </w:r>
      <w:r w:rsidR="0098342B">
        <w:rPr>
          <w:rFonts w:ascii="Times New Roman" w:hAnsi="Times New Roman" w:cs="Times New Roman"/>
          <w:b/>
          <w:sz w:val="20"/>
          <w:szCs w:val="20"/>
        </w:rPr>
        <w:t>-3.1</w:t>
      </w:r>
      <w:r w:rsidR="008F5301" w:rsidRPr="008F5301">
        <w:rPr>
          <w:rFonts w:ascii="Times New Roman" w:hAnsi="Times New Roman" w:cs="Times New Roman"/>
          <w:b/>
          <w:sz w:val="20"/>
          <w:szCs w:val="20"/>
        </w:rPr>
        <w:t>.3</w:t>
      </w:r>
      <w:r w:rsidR="008F5301" w:rsidRPr="008F5301">
        <w:rPr>
          <w:rFonts w:ascii="Times New Roman" w:hAnsi="Times New Roman" w:cs="Times New Roman"/>
          <w:sz w:val="20"/>
          <w:szCs w:val="20"/>
        </w:rPr>
        <w:t xml:space="preserve"> Test papers which have been stored for more than a year shall be discarded if they do not pass the test (</w:t>
      </w:r>
      <w:r w:rsidR="008F5301" w:rsidRPr="00712A7A">
        <w:rPr>
          <w:rFonts w:ascii="Times New Roman" w:hAnsi="Times New Roman" w:cs="Times New Roman"/>
          <w:i/>
          <w:sz w:val="20"/>
          <w:szCs w:val="20"/>
        </w:rPr>
        <w:t xml:space="preserve">see </w:t>
      </w:r>
      <w:r w:rsidRPr="00712A7A">
        <w:rPr>
          <w:rFonts w:ascii="Times New Roman" w:hAnsi="Times New Roman" w:cs="Times New Roman"/>
          <w:b/>
          <w:sz w:val="20"/>
          <w:szCs w:val="20"/>
        </w:rPr>
        <w:t>K</w:t>
      </w:r>
      <w:r w:rsidR="0098342B" w:rsidRPr="00712A7A">
        <w:rPr>
          <w:rFonts w:ascii="Times New Roman" w:hAnsi="Times New Roman" w:cs="Times New Roman"/>
          <w:b/>
          <w:sz w:val="20"/>
          <w:szCs w:val="20"/>
        </w:rPr>
        <w:t>-3.1</w:t>
      </w:r>
      <w:r w:rsidR="008F5301" w:rsidRPr="00712A7A">
        <w:rPr>
          <w:rFonts w:ascii="Times New Roman" w:hAnsi="Times New Roman" w:cs="Times New Roman"/>
          <w:b/>
          <w:sz w:val="20"/>
          <w:szCs w:val="20"/>
        </w:rPr>
        <w:t>.3.</w:t>
      </w:r>
      <w:r w:rsidR="0098342B" w:rsidRPr="00712A7A">
        <w:rPr>
          <w:rFonts w:ascii="Times New Roman" w:hAnsi="Times New Roman" w:cs="Times New Roman"/>
          <w:b/>
          <w:sz w:val="20"/>
          <w:szCs w:val="20"/>
        </w:rPr>
        <w:t>1</w:t>
      </w:r>
      <w:r w:rsidR="008F5301" w:rsidRPr="00712A7A">
        <w:rPr>
          <w:rFonts w:ascii="Times New Roman" w:hAnsi="Times New Roman" w:cs="Times New Roman"/>
          <w:sz w:val="20"/>
          <w:szCs w:val="20"/>
        </w:rPr>
        <w:t>).</w:t>
      </w:r>
    </w:p>
    <w:p w:rsidR="00904BAB" w:rsidRDefault="00904BAB" w:rsidP="002A3C2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432626" cy="2606244"/>
            <wp:effectExtent l="19050" t="0" r="57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7780" t="25083" r="61555" b="35324"/>
                    <a:stretch>
                      <a:fillRect/>
                    </a:stretch>
                  </pic:blipFill>
                  <pic:spPr bwMode="auto">
                    <a:xfrm>
                      <a:off x="0" y="0"/>
                      <a:ext cx="2432626" cy="2606244"/>
                    </a:xfrm>
                    <a:prstGeom prst="rect">
                      <a:avLst/>
                    </a:prstGeom>
                    <a:noFill/>
                    <a:ln w="9525">
                      <a:noFill/>
                      <a:miter lim="800000"/>
                      <a:headEnd/>
                      <a:tailEnd/>
                    </a:ln>
                  </pic:spPr>
                </pic:pic>
              </a:graphicData>
            </a:graphic>
          </wp:inline>
        </w:drawing>
      </w:r>
    </w:p>
    <w:p w:rsidR="00DF1BB5" w:rsidRDefault="00904BAB" w:rsidP="002A3C23">
      <w:pPr>
        <w:spacing w:after="120" w:line="240" w:lineRule="auto"/>
        <w:jc w:val="center"/>
        <w:rPr>
          <w:rFonts w:ascii="Times New Roman" w:hAnsi="Times New Roman" w:cs="Times New Roman"/>
          <w:sz w:val="20"/>
          <w:szCs w:val="20"/>
        </w:rPr>
      </w:pPr>
      <w:r w:rsidRPr="00904BAB">
        <w:rPr>
          <w:rFonts w:ascii="Times New Roman" w:hAnsi="Times New Roman" w:cs="Times New Roman"/>
          <w:sz w:val="20"/>
          <w:szCs w:val="20"/>
        </w:rPr>
        <w:t>All dimension in millimetres</w:t>
      </w:r>
    </w:p>
    <w:p w:rsidR="00904BAB" w:rsidRPr="00904BAB" w:rsidRDefault="00904BAB" w:rsidP="002A3C23">
      <w:pPr>
        <w:spacing w:after="120" w:line="240" w:lineRule="auto"/>
        <w:jc w:val="center"/>
        <w:rPr>
          <w:rFonts w:ascii="Times New Roman" w:hAnsi="Times New Roman" w:cs="Times New Roman"/>
          <w:sz w:val="20"/>
          <w:szCs w:val="20"/>
        </w:rPr>
      </w:pPr>
      <w:r w:rsidRPr="00904BAB">
        <w:rPr>
          <w:rFonts w:ascii="Times New Roman" w:hAnsi="Times New Roman" w:cs="Times New Roman"/>
          <w:sz w:val="20"/>
          <w:szCs w:val="20"/>
        </w:rPr>
        <w:t>F</w:t>
      </w:r>
      <w:r w:rsidRPr="00904BAB">
        <w:rPr>
          <w:rFonts w:ascii="Times New Roman" w:hAnsi="Times New Roman" w:cs="Times New Roman"/>
          <w:sz w:val="16"/>
          <w:szCs w:val="20"/>
        </w:rPr>
        <w:t xml:space="preserve">IG. </w:t>
      </w:r>
      <w:r w:rsidRPr="00904BAB">
        <w:rPr>
          <w:rFonts w:ascii="Times New Roman" w:hAnsi="Times New Roman" w:cs="Times New Roman"/>
          <w:sz w:val="20"/>
          <w:szCs w:val="20"/>
        </w:rPr>
        <w:t>8</w:t>
      </w:r>
      <w:r>
        <w:rPr>
          <w:rFonts w:ascii="Times New Roman" w:hAnsi="Times New Roman" w:cs="Times New Roman"/>
          <w:sz w:val="20"/>
          <w:szCs w:val="20"/>
        </w:rPr>
        <w:t>A T</w:t>
      </w:r>
      <w:r w:rsidRPr="00904BAB">
        <w:rPr>
          <w:rFonts w:ascii="Times New Roman" w:hAnsi="Times New Roman" w:cs="Times New Roman"/>
          <w:sz w:val="16"/>
          <w:szCs w:val="20"/>
        </w:rPr>
        <w:t>EST</w:t>
      </w:r>
      <w:r>
        <w:rPr>
          <w:rFonts w:ascii="Times New Roman" w:hAnsi="Times New Roman" w:cs="Times New Roman"/>
          <w:sz w:val="20"/>
          <w:szCs w:val="20"/>
        </w:rPr>
        <w:t xml:space="preserve"> T</w:t>
      </w:r>
      <w:r w:rsidRPr="00904BAB">
        <w:rPr>
          <w:rFonts w:ascii="Times New Roman" w:hAnsi="Times New Roman" w:cs="Times New Roman"/>
          <w:sz w:val="16"/>
          <w:szCs w:val="20"/>
        </w:rPr>
        <w:t>UBE</w:t>
      </w:r>
    </w:p>
    <w:p w:rsidR="00904BAB" w:rsidRDefault="00904BAB" w:rsidP="0046202B">
      <w:pPr>
        <w:spacing w:after="0" w:line="240" w:lineRule="auto"/>
        <w:jc w:val="center"/>
        <w:rPr>
          <w:rFonts w:ascii="Times New Roman" w:hAnsi="Times New Roman" w:cs="Times New Roman"/>
          <w:b/>
          <w:noProof/>
          <w:sz w:val="20"/>
          <w:szCs w:val="20"/>
          <w:lang w:val="en-US"/>
        </w:rPr>
      </w:pPr>
      <w:r w:rsidRPr="00904BAB">
        <w:rPr>
          <w:rFonts w:ascii="Times New Roman" w:hAnsi="Times New Roman" w:cs="Times New Roman"/>
          <w:b/>
          <w:noProof/>
          <w:sz w:val="20"/>
          <w:szCs w:val="20"/>
          <w:lang w:val="en-US"/>
        </w:rPr>
        <w:lastRenderedPageBreak/>
        <w:drawing>
          <wp:inline distT="0" distB="0" distL="0" distR="0">
            <wp:extent cx="1607850" cy="324293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7703" t="15182" r="48247" b="34156"/>
                    <a:stretch>
                      <a:fillRect/>
                    </a:stretch>
                  </pic:blipFill>
                  <pic:spPr bwMode="auto">
                    <a:xfrm>
                      <a:off x="0" y="0"/>
                      <a:ext cx="1610044" cy="3247356"/>
                    </a:xfrm>
                    <a:prstGeom prst="rect">
                      <a:avLst/>
                    </a:prstGeom>
                    <a:noFill/>
                    <a:ln w="9525">
                      <a:noFill/>
                      <a:miter lim="800000"/>
                      <a:headEnd/>
                      <a:tailEnd/>
                    </a:ln>
                  </pic:spPr>
                </pic:pic>
              </a:graphicData>
            </a:graphic>
          </wp:inline>
        </w:drawing>
      </w:r>
    </w:p>
    <w:p w:rsidR="002F0071" w:rsidRDefault="002F0071" w:rsidP="0046202B">
      <w:pPr>
        <w:spacing w:after="120" w:line="240" w:lineRule="auto"/>
        <w:jc w:val="center"/>
        <w:rPr>
          <w:rFonts w:ascii="Times New Roman" w:hAnsi="Times New Roman" w:cs="Times New Roman"/>
          <w:sz w:val="16"/>
          <w:szCs w:val="20"/>
        </w:rPr>
      </w:pPr>
      <w:r w:rsidRPr="002F0071">
        <w:rPr>
          <w:rFonts w:ascii="Times New Roman" w:hAnsi="Times New Roman" w:cs="Times New Roman"/>
          <w:sz w:val="20"/>
          <w:szCs w:val="20"/>
        </w:rPr>
        <w:t>F</w:t>
      </w:r>
      <w:r w:rsidRPr="00B65E2D">
        <w:rPr>
          <w:rFonts w:ascii="Times New Roman" w:hAnsi="Times New Roman" w:cs="Times New Roman"/>
          <w:sz w:val="16"/>
          <w:szCs w:val="20"/>
        </w:rPr>
        <w:t>IG</w:t>
      </w:r>
      <w:r w:rsidR="00B65E2D" w:rsidRPr="00B65E2D">
        <w:rPr>
          <w:rFonts w:ascii="Times New Roman" w:hAnsi="Times New Roman" w:cs="Times New Roman"/>
          <w:sz w:val="16"/>
          <w:szCs w:val="20"/>
        </w:rPr>
        <w:t>.</w:t>
      </w:r>
      <w:r w:rsidRPr="00B65E2D">
        <w:rPr>
          <w:rFonts w:ascii="Times New Roman" w:hAnsi="Times New Roman" w:cs="Times New Roman"/>
          <w:sz w:val="16"/>
          <w:szCs w:val="20"/>
        </w:rPr>
        <w:t xml:space="preserve"> </w:t>
      </w:r>
      <w:r w:rsidR="00B65E2D">
        <w:rPr>
          <w:rFonts w:ascii="Times New Roman" w:hAnsi="Times New Roman" w:cs="Times New Roman"/>
          <w:sz w:val="20"/>
          <w:szCs w:val="20"/>
        </w:rPr>
        <w:t>8</w:t>
      </w:r>
      <w:r w:rsidRPr="002F0071">
        <w:rPr>
          <w:rFonts w:ascii="Times New Roman" w:hAnsi="Times New Roman" w:cs="Times New Roman"/>
          <w:sz w:val="20"/>
          <w:szCs w:val="20"/>
        </w:rPr>
        <w:t>B V</w:t>
      </w:r>
      <w:r w:rsidRPr="00B65E2D">
        <w:rPr>
          <w:rFonts w:ascii="Times New Roman" w:hAnsi="Times New Roman" w:cs="Times New Roman"/>
          <w:sz w:val="16"/>
          <w:szCs w:val="20"/>
        </w:rPr>
        <w:t>ENTILATED</w:t>
      </w:r>
      <w:r w:rsidRPr="002F0071">
        <w:rPr>
          <w:rFonts w:ascii="Times New Roman" w:hAnsi="Times New Roman" w:cs="Times New Roman"/>
          <w:sz w:val="20"/>
          <w:szCs w:val="20"/>
        </w:rPr>
        <w:t xml:space="preserve"> L</w:t>
      </w:r>
      <w:r w:rsidRPr="00B65E2D">
        <w:rPr>
          <w:rFonts w:ascii="Times New Roman" w:hAnsi="Times New Roman" w:cs="Times New Roman"/>
          <w:sz w:val="16"/>
          <w:szCs w:val="20"/>
        </w:rPr>
        <w:t>IGHT</w:t>
      </w:r>
      <w:r w:rsidRPr="002F0071">
        <w:rPr>
          <w:rFonts w:ascii="Times New Roman" w:hAnsi="Times New Roman" w:cs="Times New Roman"/>
          <w:sz w:val="20"/>
          <w:szCs w:val="20"/>
        </w:rPr>
        <w:t>-T</w:t>
      </w:r>
      <w:r w:rsidRPr="00B65E2D">
        <w:rPr>
          <w:rFonts w:ascii="Times New Roman" w:hAnsi="Times New Roman" w:cs="Times New Roman"/>
          <w:sz w:val="16"/>
          <w:szCs w:val="16"/>
        </w:rPr>
        <w:t xml:space="preserve">IGHT </w:t>
      </w:r>
      <w:r w:rsidRPr="002F0071">
        <w:rPr>
          <w:rFonts w:ascii="Times New Roman" w:hAnsi="Times New Roman" w:cs="Times New Roman"/>
          <w:sz w:val="20"/>
          <w:szCs w:val="20"/>
        </w:rPr>
        <w:t>C</w:t>
      </w:r>
      <w:r w:rsidRPr="00092352">
        <w:rPr>
          <w:rFonts w:ascii="Times New Roman" w:hAnsi="Times New Roman" w:cs="Times New Roman"/>
          <w:sz w:val="16"/>
          <w:szCs w:val="20"/>
        </w:rPr>
        <w:t>AP</w:t>
      </w:r>
    </w:p>
    <w:p w:rsidR="00F53CC4" w:rsidRPr="002F0071" w:rsidRDefault="00F53CC4" w:rsidP="0046202B">
      <w:pPr>
        <w:spacing w:after="120" w:line="240" w:lineRule="auto"/>
        <w:jc w:val="center"/>
        <w:rPr>
          <w:rFonts w:ascii="Times New Roman" w:hAnsi="Times New Roman" w:cs="Times New Roman"/>
          <w:noProof/>
          <w:sz w:val="20"/>
          <w:szCs w:val="20"/>
          <w:lang w:val="en-US"/>
        </w:rPr>
      </w:pPr>
    </w:p>
    <w:p w:rsidR="00904BAB" w:rsidRDefault="00904BAB" w:rsidP="0046202B">
      <w:pPr>
        <w:spacing w:after="0" w:line="240" w:lineRule="auto"/>
        <w:jc w:val="center"/>
        <w:rPr>
          <w:rFonts w:ascii="Times New Roman" w:hAnsi="Times New Roman" w:cs="Times New Roman"/>
          <w:b/>
          <w:noProof/>
          <w:sz w:val="20"/>
          <w:szCs w:val="20"/>
          <w:lang w:val="en-US"/>
        </w:rPr>
      </w:pPr>
      <w:r w:rsidRPr="00904BAB">
        <w:rPr>
          <w:rFonts w:ascii="Times New Roman" w:hAnsi="Times New Roman" w:cs="Times New Roman"/>
          <w:b/>
          <w:noProof/>
          <w:sz w:val="20"/>
          <w:szCs w:val="20"/>
          <w:lang w:val="en-US"/>
        </w:rPr>
        <w:drawing>
          <wp:inline distT="0" distB="0" distL="0" distR="0">
            <wp:extent cx="1935126" cy="2349796"/>
            <wp:effectExtent l="19050" t="0" r="797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53394" t="14851" r="23067" b="33994"/>
                    <a:stretch>
                      <a:fillRect/>
                    </a:stretch>
                  </pic:blipFill>
                  <pic:spPr bwMode="auto">
                    <a:xfrm>
                      <a:off x="0" y="0"/>
                      <a:ext cx="1935126" cy="2349796"/>
                    </a:xfrm>
                    <a:prstGeom prst="rect">
                      <a:avLst/>
                    </a:prstGeom>
                    <a:noFill/>
                    <a:ln w="9525">
                      <a:noFill/>
                      <a:miter lim="800000"/>
                      <a:headEnd/>
                      <a:tailEnd/>
                    </a:ln>
                  </pic:spPr>
                </pic:pic>
              </a:graphicData>
            </a:graphic>
          </wp:inline>
        </w:drawing>
      </w:r>
    </w:p>
    <w:p w:rsidR="00DF1BB5" w:rsidRPr="004F778C" w:rsidRDefault="00DF1BB5" w:rsidP="0046202B">
      <w:pPr>
        <w:spacing w:after="120" w:line="240" w:lineRule="auto"/>
        <w:jc w:val="center"/>
        <w:rPr>
          <w:rFonts w:ascii="Times New Roman" w:hAnsi="Times New Roman" w:cs="Times New Roman"/>
          <w:sz w:val="20"/>
          <w:szCs w:val="20"/>
        </w:rPr>
      </w:pPr>
      <w:r w:rsidRPr="004F778C">
        <w:rPr>
          <w:rFonts w:ascii="Times New Roman" w:hAnsi="Times New Roman" w:cs="Times New Roman"/>
          <w:sz w:val="20"/>
          <w:szCs w:val="20"/>
        </w:rPr>
        <w:t>All dimensions</w:t>
      </w:r>
      <w:r w:rsidR="004F778C" w:rsidRPr="004F778C">
        <w:rPr>
          <w:rFonts w:ascii="Times New Roman" w:hAnsi="Times New Roman" w:cs="Times New Roman"/>
          <w:sz w:val="20"/>
          <w:szCs w:val="20"/>
        </w:rPr>
        <w:t xml:space="preserve"> in </w:t>
      </w:r>
      <w:r w:rsidRPr="004F778C">
        <w:rPr>
          <w:rFonts w:ascii="Times New Roman" w:hAnsi="Times New Roman" w:cs="Times New Roman"/>
          <w:sz w:val="20"/>
          <w:szCs w:val="20"/>
        </w:rPr>
        <w:t>millimetres</w:t>
      </w:r>
    </w:p>
    <w:p w:rsidR="00DF1BB5" w:rsidRPr="004F778C" w:rsidRDefault="00DF1BB5" w:rsidP="0046202B">
      <w:pPr>
        <w:spacing w:after="240" w:line="240" w:lineRule="auto"/>
        <w:jc w:val="center"/>
        <w:rPr>
          <w:rFonts w:ascii="Times New Roman" w:hAnsi="Times New Roman" w:cs="Times New Roman"/>
          <w:sz w:val="20"/>
          <w:szCs w:val="20"/>
        </w:rPr>
      </w:pPr>
      <w:r w:rsidRPr="004F778C">
        <w:rPr>
          <w:rFonts w:ascii="Times New Roman" w:hAnsi="Times New Roman" w:cs="Times New Roman"/>
          <w:sz w:val="20"/>
          <w:szCs w:val="20"/>
        </w:rPr>
        <w:t>F</w:t>
      </w:r>
      <w:r w:rsidRPr="004F778C">
        <w:rPr>
          <w:rFonts w:ascii="Times New Roman" w:hAnsi="Times New Roman" w:cs="Times New Roman"/>
          <w:sz w:val="16"/>
          <w:szCs w:val="20"/>
        </w:rPr>
        <w:t>IG</w:t>
      </w:r>
      <w:r w:rsidR="004F778C">
        <w:rPr>
          <w:rFonts w:ascii="Times New Roman" w:hAnsi="Times New Roman" w:cs="Times New Roman"/>
          <w:sz w:val="20"/>
          <w:szCs w:val="20"/>
        </w:rPr>
        <w:t>.</w:t>
      </w:r>
      <w:r w:rsidRPr="004F778C">
        <w:rPr>
          <w:rFonts w:ascii="Times New Roman" w:hAnsi="Times New Roman" w:cs="Times New Roman"/>
          <w:sz w:val="20"/>
          <w:szCs w:val="20"/>
        </w:rPr>
        <w:t xml:space="preserve"> 8C G</w:t>
      </w:r>
      <w:r w:rsidRPr="004F778C">
        <w:rPr>
          <w:rFonts w:ascii="Times New Roman" w:hAnsi="Times New Roman" w:cs="Times New Roman"/>
          <w:sz w:val="16"/>
          <w:szCs w:val="20"/>
        </w:rPr>
        <w:t>LASS</w:t>
      </w:r>
      <w:r w:rsidRPr="004F778C">
        <w:rPr>
          <w:rFonts w:ascii="Times New Roman" w:hAnsi="Times New Roman" w:cs="Times New Roman"/>
          <w:sz w:val="20"/>
          <w:szCs w:val="20"/>
        </w:rPr>
        <w:t xml:space="preserve"> R</w:t>
      </w:r>
      <w:r w:rsidRPr="004F778C">
        <w:rPr>
          <w:rFonts w:ascii="Times New Roman" w:hAnsi="Times New Roman" w:cs="Times New Roman"/>
          <w:sz w:val="16"/>
          <w:szCs w:val="20"/>
        </w:rPr>
        <w:t>OD</w:t>
      </w:r>
    </w:p>
    <w:p w:rsidR="00DF2C6D" w:rsidRDefault="00DF2C6D" w:rsidP="0046202B">
      <w:pPr>
        <w:spacing w:after="120" w:line="240" w:lineRule="auto"/>
        <w:jc w:val="center"/>
        <w:rPr>
          <w:rFonts w:ascii="Times New Roman" w:hAnsi="Times New Roman" w:cs="Times New Roman"/>
          <w:b/>
          <w:noProof/>
          <w:sz w:val="20"/>
          <w:szCs w:val="20"/>
          <w:lang w:eastAsia="en-IN"/>
        </w:rPr>
      </w:pPr>
      <w:r>
        <w:rPr>
          <w:rFonts w:ascii="Times New Roman" w:hAnsi="Times New Roman" w:cs="Times New Roman"/>
          <w:b/>
          <w:noProof/>
          <w:sz w:val="20"/>
          <w:szCs w:val="20"/>
          <w:lang w:val="en-US"/>
        </w:rPr>
        <w:lastRenderedPageBreak/>
        <w:drawing>
          <wp:inline distT="0" distB="0" distL="0" distR="0">
            <wp:extent cx="3656726" cy="4933507"/>
            <wp:effectExtent l="19050" t="0" r="874"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7147" t="17162" r="40950" b="12736"/>
                    <a:stretch>
                      <a:fillRect/>
                    </a:stretch>
                  </pic:blipFill>
                  <pic:spPr bwMode="auto">
                    <a:xfrm>
                      <a:off x="0" y="0"/>
                      <a:ext cx="3656726" cy="4933507"/>
                    </a:xfrm>
                    <a:prstGeom prst="rect">
                      <a:avLst/>
                    </a:prstGeom>
                    <a:noFill/>
                    <a:ln w="9525">
                      <a:noFill/>
                      <a:miter lim="800000"/>
                      <a:headEnd/>
                      <a:tailEnd/>
                    </a:ln>
                  </pic:spPr>
                </pic:pic>
              </a:graphicData>
            </a:graphic>
          </wp:inline>
        </w:drawing>
      </w:r>
    </w:p>
    <w:p w:rsidR="00DF1BB5" w:rsidRPr="00DF2C6D" w:rsidRDefault="00DF1BB5" w:rsidP="0046202B">
      <w:pPr>
        <w:spacing w:after="120" w:line="240" w:lineRule="auto"/>
        <w:jc w:val="center"/>
        <w:rPr>
          <w:rFonts w:ascii="Times New Roman" w:hAnsi="Times New Roman" w:cs="Times New Roman"/>
          <w:sz w:val="20"/>
          <w:szCs w:val="20"/>
        </w:rPr>
      </w:pPr>
      <w:r w:rsidRPr="00DF2C6D">
        <w:rPr>
          <w:rFonts w:ascii="Times New Roman" w:hAnsi="Times New Roman" w:cs="Times New Roman"/>
          <w:noProof/>
          <w:sz w:val="20"/>
          <w:szCs w:val="20"/>
          <w:lang w:eastAsia="en-IN"/>
        </w:rPr>
        <w:t>F</w:t>
      </w:r>
      <w:r w:rsidRPr="00DF2C6D">
        <w:rPr>
          <w:rFonts w:ascii="Times New Roman" w:hAnsi="Times New Roman" w:cs="Times New Roman"/>
          <w:noProof/>
          <w:sz w:val="16"/>
          <w:szCs w:val="20"/>
          <w:lang w:eastAsia="en-IN"/>
        </w:rPr>
        <w:t>IG</w:t>
      </w:r>
      <w:r w:rsidR="00DF2C6D" w:rsidRPr="00DF2C6D">
        <w:rPr>
          <w:rFonts w:ascii="Times New Roman" w:hAnsi="Times New Roman" w:cs="Times New Roman"/>
          <w:noProof/>
          <w:sz w:val="16"/>
          <w:szCs w:val="20"/>
          <w:lang w:eastAsia="en-IN"/>
        </w:rPr>
        <w:t>.</w:t>
      </w:r>
      <w:r w:rsidRPr="00DF2C6D">
        <w:rPr>
          <w:rFonts w:ascii="Times New Roman" w:hAnsi="Times New Roman" w:cs="Times New Roman"/>
          <w:noProof/>
          <w:sz w:val="16"/>
          <w:szCs w:val="20"/>
          <w:lang w:eastAsia="en-IN"/>
        </w:rPr>
        <w:t xml:space="preserve"> </w:t>
      </w:r>
      <w:r w:rsidRPr="00DF2C6D">
        <w:rPr>
          <w:rFonts w:ascii="Times New Roman" w:hAnsi="Times New Roman" w:cs="Times New Roman"/>
          <w:noProof/>
          <w:sz w:val="20"/>
          <w:szCs w:val="20"/>
          <w:lang w:eastAsia="en-IN"/>
        </w:rPr>
        <w:t>8 A</w:t>
      </w:r>
      <w:r w:rsidRPr="00DF2C6D">
        <w:rPr>
          <w:rFonts w:ascii="Times New Roman" w:hAnsi="Times New Roman" w:cs="Times New Roman"/>
          <w:noProof/>
          <w:sz w:val="16"/>
          <w:szCs w:val="20"/>
          <w:lang w:eastAsia="en-IN"/>
        </w:rPr>
        <w:t>SSEMBLY</w:t>
      </w:r>
      <w:r w:rsidRPr="00DF2C6D">
        <w:rPr>
          <w:rFonts w:ascii="Times New Roman" w:hAnsi="Times New Roman" w:cs="Times New Roman"/>
          <w:noProof/>
          <w:sz w:val="20"/>
          <w:szCs w:val="20"/>
          <w:lang w:eastAsia="en-IN"/>
        </w:rPr>
        <w:t xml:space="preserve"> O</w:t>
      </w:r>
      <w:r w:rsidRPr="00DF2C6D">
        <w:rPr>
          <w:rFonts w:ascii="Times New Roman" w:hAnsi="Times New Roman" w:cs="Times New Roman"/>
          <w:noProof/>
          <w:sz w:val="16"/>
          <w:szCs w:val="20"/>
          <w:lang w:eastAsia="en-IN"/>
        </w:rPr>
        <w:t>F</w:t>
      </w:r>
      <w:r w:rsidRPr="00DF2C6D">
        <w:rPr>
          <w:rFonts w:ascii="Times New Roman" w:hAnsi="Times New Roman" w:cs="Times New Roman"/>
          <w:noProof/>
          <w:sz w:val="20"/>
          <w:szCs w:val="20"/>
          <w:lang w:eastAsia="en-IN"/>
        </w:rPr>
        <w:t xml:space="preserve"> HE</w:t>
      </w:r>
      <w:r w:rsidRPr="00DF2C6D">
        <w:rPr>
          <w:rFonts w:ascii="Times New Roman" w:hAnsi="Times New Roman" w:cs="Times New Roman"/>
          <w:noProof/>
          <w:sz w:val="16"/>
          <w:szCs w:val="20"/>
          <w:lang w:eastAsia="en-IN"/>
        </w:rPr>
        <w:t>AT</w:t>
      </w:r>
      <w:r w:rsidRPr="00DF2C6D">
        <w:rPr>
          <w:rFonts w:ascii="Times New Roman" w:hAnsi="Times New Roman" w:cs="Times New Roman"/>
          <w:noProof/>
          <w:sz w:val="20"/>
          <w:szCs w:val="20"/>
          <w:lang w:eastAsia="en-IN"/>
        </w:rPr>
        <w:t xml:space="preserve"> T</w:t>
      </w:r>
      <w:r w:rsidRPr="00DF2C6D">
        <w:rPr>
          <w:rFonts w:ascii="Times New Roman" w:hAnsi="Times New Roman" w:cs="Times New Roman"/>
          <w:noProof/>
          <w:sz w:val="16"/>
          <w:szCs w:val="20"/>
          <w:lang w:eastAsia="en-IN"/>
        </w:rPr>
        <w:t>EST</w:t>
      </w:r>
      <w:r w:rsidRPr="00DF2C6D">
        <w:rPr>
          <w:rFonts w:ascii="Times New Roman" w:hAnsi="Times New Roman" w:cs="Times New Roman"/>
          <w:noProof/>
          <w:sz w:val="20"/>
          <w:szCs w:val="20"/>
          <w:lang w:eastAsia="en-IN"/>
        </w:rPr>
        <w:t xml:space="preserve"> A</w:t>
      </w:r>
      <w:r w:rsidRPr="00DF2C6D">
        <w:rPr>
          <w:rFonts w:ascii="Times New Roman" w:hAnsi="Times New Roman" w:cs="Times New Roman"/>
          <w:noProof/>
          <w:sz w:val="16"/>
          <w:szCs w:val="20"/>
          <w:lang w:eastAsia="en-IN"/>
        </w:rPr>
        <w:t>PPARATUS</w:t>
      </w:r>
    </w:p>
    <w:p w:rsidR="00A67A7C"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712A7A">
        <w:rPr>
          <w:rFonts w:ascii="Times New Roman" w:hAnsi="Times New Roman" w:cs="Times New Roman"/>
          <w:b/>
          <w:sz w:val="20"/>
          <w:szCs w:val="20"/>
        </w:rPr>
        <w:t>-3.1</w:t>
      </w:r>
      <w:r w:rsidR="00DF1BB5" w:rsidRPr="00686B8B">
        <w:rPr>
          <w:rFonts w:ascii="Times New Roman" w:hAnsi="Times New Roman" w:cs="Times New Roman"/>
          <w:b/>
          <w:sz w:val="20"/>
          <w:szCs w:val="20"/>
        </w:rPr>
        <w:t xml:space="preserve">.3.1 </w:t>
      </w:r>
      <w:r w:rsidR="00DF1BB5" w:rsidRPr="0059232B">
        <w:rPr>
          <w:rFonts w:ascii="Times New Roman" w:hAnsi="Times New Roman" w:cs="Times New Roman"/>
          <w:i/>
          <w:sz w:val="20"/>
          <w:szCs w:val="20"/>
        </w:rPr>
        <w:t>Test for deterioration of heat test papers</w:t>
      </w:r>
    </w:p>
    <w:p w:rsidR="00DF1BB5" w:rsidRPr="00686B8B" w:rsidRDefault="00DF1BB5" w:rsidP="0046202B">
      <w:pPr>
        <w:spacing w:after="120" w:line="240" w:lineRule="auto"/>
        <w:jc w:val="both"/>
        <w:rPr>
          <w:rFonts w:ascii="Times New Roman" w:hAnsi="Times New Roman" w:cs="Times New Roman"/>
          <w:sz w:val="20"/>
          <w:szCs w:val="20"/>
        </w:rPr>
      </w:pPr>
      <w:r w:rsidRPr="00686B8B">
        <w:rPr>
          <w:rFonts w:ascii="Times New Roman" w:hAnsi="Times New Roman" w:cs="Times New Roman"/>
          <w:sz w:val="20"/>
          <w:szCs w:val="20"/>
        </w:rPr>
        <w:t>Place a drop of dilute acetic acid by means of a glass rod on a strip of the paper. No discoloration shall take place. If the paper is unserviceable, a brown or bluish discoloration appears at once; any discoloration appearing some time afterwards shall</w:t>
      </w:r>
      <w:r w:rsidR="001A3143">
        <w:rPr>
          <w:rFonts w:ascii="Times New Roman" w:hAnsi="Times New Roman" w:cs="Times New Roman"/>
          <w:sz w:val="20"/>
          <w:szCs w:val="20"/>
        </w:rPr>
        <w:t xml:space="preserve"> be disregarded.</w:t>
      </w:r>
    </w:p>
    <w:p w:rsidR="00DF1BB5" w:rsidRPr="00CA5892" w:rsidRDefault="00DF1BB5" w:rsidP="0046202B">
      <w:pPr>
        <w:spacing w:after="240" w:line="240" w:lineRule="auto"/>
        <w:jc w:val="both"/>
        <w:rPr>
          <w:rFonts w:ascii="Times New Roman" w:hAnsi="Times New Roman" w:cs="Times New Roman"/>
          <w:sz w:val="16"/>
          <w:szCs w:val="20"/>
        </w:rPr>
      </w:pPr>
      <w:r w:rsidRPr="00CA5892">
        <w:rPr>
          <w:rFonts w:ascii="Times New Roman" w:hAnsi="Times New Roman" w:cs="Times New Roman"/>
          <w:sz w:val="16"/>
          <w:szCs w:val="20"/>
        </w:rPr>
        <w:t xml:space="preserve">NOTE </w:t>
      </w:r>
      <w:r w:rsidR="00CA5892" w:rsidRPr="00CA5892">
        <w:rPr>
          <w:rFonts w:ascii="Times New Roman" w:hAnsi="Times New Roman" w:cs="Times New Roman"/>
          <w:sz w:val="16"/>
          <w:szCs w:val="20"/>
        </w:rPr>
        <w:t>—</w:t>
      </w:r>
      <w:r w:rsidRPr="00CA5892">
        <w:rPr>
          <w:rFonts w:ascii="Times New Roman" w:hAnsi="Times New Roman" w:cs="Times New Roman"/>
          <w:sz w:val="16"/>
          <w:szCs w:val="20"/>
        </w:rPr>
        <w:t xml:space="preserve"> Since the test papers are very sensitive to nitrous fumes, acid vapour and other reactive impurities in the atmosphere, the room where the test is conducted shall be free from such fumes; preferably the test room shall be exclusively used for this purpose.</w:t>
      </w:r>
    </w:p>
    <w:p w:rsidR="00DF1BB5" w:rsidRPr="00686B8B" w:rsidRDefault="00E43125" w:rsidP="0046202B">
      <w:pPr>
        <w:spacing w:after="120" w:line="240" w:lineRule="auto"/>
        <w:jc w:val="both"/>
        <w:rPr>
          <w:rFonts w:ascii="Times New Roman" w:hAnsi="Times New Roman" w:cs="Times New Roman"/>
          <w:b/>
          <w:sz w:val="20"/>
          <w:szCs w:val="20"/>
        </w:rPr>
      </w:pPr>
      <w:r w:rsidRPr="00F7102D">
        <w:rPr>
          <w:rFonts w:ascii="Times New Roman" w:hAnsi="Times New Roman" w:cs="Times New Roman"/>
          <w:b/>
          <w:sz w:val="20"/>
          <w:szCs w:val="20"/>
        </w:rPr>
        <w:t>K</w:t>
      </w:r>
      <w:r w:rsidR="00DF1BB5" w:rsidRPr="00F7102D">
        <w:rPr>
          <w:rFonts w:ascii="Times New Roman" w:hAnsi="Times New Roman" w:cs="Times New Roman"/>
          <w:b/>
          <w:sz w:val="20"/>
          <w:szCs w:val="20"/>
        </w:rPr>
        <w:t>-4 STANDARD TINT PAPER</w:t>
      </w:r>
      <w:r w:rsidR="00DF1BB5" w:rsidRPr="00686B8B">
        <w:rPr>
          <w:rFonts w:ascii="Times New Roman" w:hAnsi="Times New Roman" w:cs="Times New Roman"/>
          <w:b/>
          <w:sz w:val="20"/>
          <w:szCs w:val="20"/>
        </w:rPr>
        <w:t xml:space="preserve"> </w:t>
      </w:r>
    </w:p>
    <w:p w:rsidR="00DF1BB5"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0813BC">
        <w:rPr>
          <w:rFonts w:ascii="Times New Roman" w:hAnsi="Times New Roman" w:cs="Times New Roman"/>
          <w:b/>
          <w:sz w:val="20"/>
          <w:szCs w:val="20"/>
        </w:rPr>
        <w:t>-4.1</w:t>
      </w:r>
      <w:r w:rsidR="00DF1BB5" w:rsidRPr="00686B8B">
        <w:rPr>
          <w:rFonts w:ascii="Times New Roman" w:hAnsi="Times New Roman" w:cs="Times New Roman"/>
          <w:sz w:val="20"/>
          <w:szCs w:val="20"/>
        </w:rPr>
        <w:t xml:space="preserve"> Each paper shall be stored in a colourless glass tube enclosed in a cylindrical carton. The standard tint paper shall never be removed from its tube and when not in use shall be kept in the carton. </w:t>
      </w:r>
    </w:p>
    <w:p w:rsidR="0051370B" w:rsidRPr="00FE7B92" w:rsidRDefault="00E43125" w:rsidP="00FE7B92">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0813BC">
        <w:rPr>
          <w:rFonts w:ascii="Times New Roman" w:hAnsi="Times New Roman" w:cs="Times New Roman"/>
          <w:b/>
          <w:sz w:val="20"/>
          <w:szCs w:val="20"/>
        </w:rPr>
        <w:t>-4.</w:t>
      </w:r>
      <w:r w:rsidR="00DF1BB5" w:rsidRPr="00686B8B">
        <w:rPr>
          <w:rFonts w:ascii="Times New Roman" w:hAnsi="Times New Roman" w:cs="Times New Roman"/>
          <w:b/>
          <w:sz w:val="20"/>
          <w:szCs w:val="20"/>
        </w:rPr>
        <w:t xml:space="preserve">2 </w:t>
      </w:r>
      <w:r w:rsidR="00DF1BB5" w:rsidRPr="00FE7B92">
        <w:rPr>
          <w:rFonts w:ascii="Times New Roman" w:hAnsi="Times New Roman" w:cs="Times New Roman"/>
          <w:i/>
          <w:sz w:val="20"/>
          <w:szCs w:val="20"/>
        </w:rPr>
        <w:t>Renewal of Stock</w:t>
      </w:r>
    </w:p>
    <w:p w:rsidR="00DF1BB5" w:rsidRPr="00686B8B" w:rsidRDefault="00DF1BB5" w:rsidP="0046202B">
      <w:pPr>
        <w:spacing w:after="240" w:line="240" w:lineRule="auto"/>
        <w:jc w:val="both"/>
        <w:rPr>
          <w:rFonts w:ascii="Times New Roman" w:hAnsi="Times New Roman" w:cs="Times New Roman"/>
          <w:sz w:val="20"/>
          <w:szCs w:val="20"/>
        </w:rPr>
      </w:pPr>
      <w:r w:rsidRPr="00686B8B">
        <w:rPr>
          <w:rFonts w:ascii="Times New Roman" w:hAnsi="Times New Roman" w:cs="Times New Roman"/>
          <w:sz w:val="20"/>
          <w:szCs w:val="20"/>
        </w:rPr>
        <w:t>Two new standard tint papers, one for use and one in res</w:t>
      </w:r>
      <w:r w:rsidR="00AF0ED1">
        <w:rPr>
          <w:rFonts w:ascii="Times New Roman" w:hAnsi="Times New Roman" w:cs="Times New Roman"/>
          <w:sz w:val="20"/>
          <w:szCs w:val="20"/>
        </w:rPr>
        <w:t>erve shall be renewed annually.</w:t>
      </w:r>
    </w:p>
    <w:p w:rsidR="00DF1BB5" w:rsidRPr="00686B8B" w:rsidRDefault="00E4312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114EC7">
        <w:rPr>
          <w:rFonts w:ascii="Times New Roman" w:hAnsi="Times New Roman" w:cs="Times New Roman"/>
          <w:b/>
          <w:sz w:val="20"/>
          <w:szCs w:val="20"/>
        </w:rPr>
        <w:t>-5 REAGENTS</w:t>
      </w:r>
    </w:p>
    <w:p w:rsidR="00114EC7" w:rsidRDefault="00E43125" w:rsidP="00114EC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DF1BB5" w:rsidRPr="00686B8B">
        <w:rPr>
          <w:rFonts w:ascii="Times New Roman" w:hAnsi="Times New Roman" w:cs="Times New Roman"/>
          <w:b/>
          <w:sz w:val="20"/>
          <w:szCs w:val="20"/>
        </w:rPr>
        <w:t>-5.1 Glycerine-Water Mixture</w:t>
      </w:r>
    </w:p>
    <w:p w:rsidR="00DF1BB5" w:rsidRPr="00686B8B" w:rsidRDefault="00DF1BB5" w:rsidP="0046202B">
      <w:pPr>
        <w:spacing w:after="240" w:line="240" w:lineRule="auto"/>
        <w:jc w:val="both"/>
        <w:rPr>
          <w:rFonts w:ascii="Times New Roman" w:hAnsi="Times New Roman" w:cs="Times New Roman"/>
          <w:sz w:val="20"/>
          <w:szCs w:val="20"/>
        </w:rPr>
      </w:pPr>
      <w:r w:rsidRPr="00686B8B">
        <w:rPr>
          <w:rFonts w:ascii="Times New Roman" w:hAnsi="Times New Roman" w:cs="Times New Roman"/>
          <w:sz w:val="20"/>
          <w:szCs w:val="20"/>
        </w:rPr>
        <w:t xml:space="preserve">Mix equal volumes of glycerine and water. Take fresh mixture every 14 days and discard discoloured mixture. </w:t>
      </w:r>
    </w:p>
    <w:p w:rsidR="00DF1BB5" w:rsidRPr="00686B8B" w:rsidRDefault="00E4312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DF1BB5" w:rsidRPr="00686B8B">
        <w:rPr>
          <w:rFonts w:ascii="Times New Roman" w:hAnsi="Times New Roman" w:cs="Times New Roman"/>
          <w:b/>
          <w:sz w:val="20"/>
          <w:szCs w:val="20"/>
        </w:rPr>
        <w:t xml:space="preserve">-6 PROCEDURE </w:t>
      </w:r>
    </w:p>
    <w:p w:rsidR="00DF1BB5"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DF1BB5" w:rsidRPr="00686B8B">
        <w:rPr>
          <w:rFonts w:ascii="Times New Roman" w:hAnsi="Times New Roman" w:cs="Times New Roman"/>
          <w:b/>
          <w:sz w:val="20"/>
          <w:szCs w:val="20"/>
        </w:rPr>
        <w:t>-6.1</w:t>
      </w:r>
      <w:r w:rsidR="00DF1BB5" w:rsidRPr="00686B8B">
        <w:rPr>
          <w:rFonts w:ascii="Times New Roman" w:hAnsi="Times New Roman" w:cs="Times New Roman"/>
          <w:sz w:val="20"/>
          <w:szCs w:val="20"/>
        </w:rPr>
        <w:t xml:space="preserve"> Carry out the test in duplicate. </w:t>
      </w:r>
    </w:p>
    <w:p w:rsidR="004C3288"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DF1BB5" w:rsidRPr="00686B8B">
        <w:rPr>
          <w:rFonts w:ascii="Times New Roman" w:hAnsi="Times New Roman" w:cs="Times New Roman"/>
          <w:b/>
          <w:sz w:val="20"/>
          <w:szCs w:val="20"/>
        </w:rPr>
        <w:t>-6.2 Preparation of the Water-Bath</w:t>
      </w:r>
    </w:p>
    <w:p w:rsidR="00686B8B" w:rsidRPr="00686B8B" w:rsidRDefault="00DF1BB5" w:rsidP="0046202B">
      <w:pPr>
        <w:spacing w:after="120" w:line="240" w:lineRule="auto"/>
        <w:jc w:val="both"/>
        <w:rPr>
          <w:rFonts w:ascii="Times New Roman" w:hAnsi="Times New Roman" w:cs="Times New Roman"/>
          <w:sz w:val="20"/>
          <w:szCs w:val="20"/>
        </w:rPr>
      </w:pPr>
      <w:r w:rsidRPr="00686B8B">
        <w:rPr>
          <w:rFonts w:ascii="Times New Roman" w:hAnsi="Times New Roman" w:cs="Times New Roman"/>
          <w:sz w:val="20"/>
          <w:szCs w:val="20"/>
        </w:rPr>
        <w:lastRenderedPageBreak/>
        <w:t>Place the assembled apparatus on a bench at right angles to a window facing north or away from direct sunlight, the background of the bath being free from yellow tint. Fill the water-bath up to 6 mm of the top with distilled water and insert the thermometer through the hole to a depth of 70 mm below the lid. Maint</w:t>
      </w:r>
      <w:r w:rsidR="00686B8B" w:rsidRPr="00686B8B">
        <w:rPr>
          <w:rFonts w:ascii="Times New Roman" w:hAnsi="Times New Roman" w:cs="Times New Roman"/>
          <w:sz w:val="20"/>
          <w:szCs w:val="20"/>
        </w:rPr>
        <w:t xml:space="preserve">ain the water in the bath at </w:t>
      </w:r>
      <w:r w:rsidR="00AF0ED1">
        <w:rPr>
          <w:rFonts w:ascii="Times New Roman" w:hAnsi="Times New Roman" w:cs="Times New Roman"/>
          <w:sz w:val="20"/>
          <w:szCs w:val="20"/>
        </w:rPr>
        <w:t>(77 ± 0.</w:t>
      </w:r>
      <w:r w:rsidRPr="00686B8B">
        <w:rPr>
          <w:rFonts w:ascii="Times New Roman" w:hAnsi="Times New Roman" w:cs="Times New Roman"/>
          <w:sz w:val="20"/>
          <w:szCs w:val="20"/>
        </w:rPr>
        <w:t>2</w:t>
      </w:r>
      <w:r w:rsidR="00AF0ED1">
        <w:rPr>
          <w:rFonts w:ascii="Times New Roman" w:hAnsi="Times New Roman" w:cs="Times New Roman"/>
          <w:sz w:val="20"/>
          <w:szCs w:val="20"/>
        </w:rPr>
        <w:t xml:space="preserve">) </w:t>
      </w:r>
      <w:r w:rsidR="008E2F82">
        <w:rPr>
          <w:rFonts w:ascii="Times New Roman" w:hAnsi="Times New Roman" w:cs="Times New Roman"/>
          <w:sz w:val="20"/>
          <w:szCs w:val="20"/>
        </w:rPr>
        <w:t>°C.</w:t>
      </w:r>
    </w:p>
    <w:p w:rsidR="00686B8B"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686B8B">
        <w:rPr>
          <w:rFonts w:ascii="Times New Roman" w:hAnsi="Times New Roman" w:cs="Times New Roman"/>
          <w:b/>
          <w:sz w:val="20"/>
          <w:szCs w:val="20"/>
        </w:rPr>
        <w:t>-6</w:t>
      </w:r>
      <w:r w:rsidR="00DF1BB5" w:rsidRPr="00686B8B">
        <w:rPr>
          <w:rFonts w:ascii="Times New Roman" w:hAnsi="Times New Roman" w:cs="Times New Roman"/>
          <w:b/>
          <w:sz w:val="20"/>
          <w:szCs w:val="20"/>
        </w:rPr>
        <w:t>.3</w:t>
      </w:r>
      <w:r w:rsidR="00DF1BB5" w:rsidRPr="00686B8B">
        <w:rPr>
          <w:rFonts w:ascii="Times New Roman" w:hAnsi="Times New Roman" w:cs="Times New Roman"/>
          <w:sz w:val="20"/>
          <w:szCs w:val="20"/>
        </w:rPr>
        <w:t xml:space="preserve"> When the correct temperature has been attained, weigh accuratel</w:t>
      </w:r>
      <w:r w:rsidR="0033154B">
        <w:rPr>
          <w:rFonts w:ascii="Times New Roman" w:hAnsi="Times New Roman" w:cs="Times New Roman"/>
          <w:sz w:val="20"/>
          <w:szCs w:val="20"/>
        </w:rPr>
        <w:t>y on an aluminium scoop about 1.</w:t>
      </w:r>
      <w:r w:rsidR="00DF1BB5" w:rsidRPr="00686B8B">
        <w:rPr>
          <w:rFonts w:ascii="Times New Roman" w:hAnsi="Times New Roman" w:cs="Times New Roman"/>
          <w:sz w:val="20"/>
          <w:szCs w:val="20"/>
        </w:rPr>
        <w:t>3 g of the dried sample (</w:t>
      </w:r>
      <w:r w:rsidR="00DF1BB5" w:rsidRPr="00686B8B">
        <w:rPr>
          <w:rFonts w:ascii="Times New Roman" w:hAnsi="Times New Roman" w:cs="Times New Roman"/>
          <w:i/>
          <w:sz w:val="20"/>
          <w:szCs w:val="20"/>
        </w:rPr>
        <w:t>see</w:t>
      </w:r>
      <w:r w:rsidR="004D7887">
        <w:rPr>
          <w:rFonts w:ascii="Times New Roman" w:hAnsi="Times New Roman" w:cs="Times New Roman"/>
          <w:i/>
          <w:sz w:val="20"/>
          <w:szCs w:val="20"/>
        </w:rPr>
        <w:t xml:space="preserve"> </w:t>
      </w:r>
      <w:r w:rsidR="00686B8B" w:rsidRPr="00686B8B">
        <w:rPr>
          <w:rFonts w:ascii="Times New Roman" w:hAnsi="Times New Roman" w:cs="Times New Roman"/>
          <w:b/>
          <w:sz w:val="20"/>
          <w:szCs w:val="20"/>
        </w:rPr>
        <w:t>8</w:t>
      </w:r>
      <w:r w:rsidR="00DF1BB5" w:rsidRPr="00686B8B">
        <w:rPr>
          <w:rFonts w:ascii="Times New Roman" w:hAnsi="Times New Roman" w:cs="Times New Roman"/>
          <w:b/>
          <w:sz w:val="20"/>
          <w:szCs w:val="20"/>
        </w:rPr>
        <w:t>.1.1</w:t>
      </w:r>
      <w:r w:rsidR="00DF1BB5" w:rsidRPr="00686B8B">
        <w:rPr>
          <w:rFonts w:ascii="Times New Roman" w:hAnsi="Times New Roman" w:cs="Times New Roman"/>
          <w:sz w:val="20"/>
          <w:szCs w:val="20"/>
        </w:rPr>
        <w:t xml:space="preserve"> ) place in one of the test tubes, and gently press down until it occupies a height of not more than 30 mm in the tube. </w:t>
      </w:r>
    </w:p>
    <w:p w:rsidR="00DF1BB5"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686B8B">
        <w:rPr>
          <w:rFonts w:ascii="Times New Roman" w:hAnsi="Times New Roman" w:cs="Times New Roman"/>
          <w:b/>
          <w:sz w:val="20"/>
          <w:szCs w:val="20"/>
        </w:rPr>
        <w:t>-6.4</w:t>
      </w:r>
      <w:r w:rsidR="00DF1BB5" w:rsidRPr="00686B8B">
        <w:rPr>
          <w:rFonts w:ascii="Times New Roman" w:hAnsi="Times New Roman" w:cs="Times New Roman"/>
          <w:sz w:val="20"/>
          <w:szCs w:val="20"/>
        </w:rPr>
        <w:t xml:space="preserve"> Immediately after the sample has been inserted in the tube, remove a test paper from the amber glass tube with forceps and place it on a perforated glass plate. Pierce the test paper with a clean needle in the</w:t>
      </w:r>
      <w:r w:rsidR="00686B8B" w:rsidRPr="00686B8B">
        <w:rPr>
          <w:rFonts w:ascii="Times New Roman" w:hAnsi="Times New Roman" w:cs="Times New Roman"/>
          <w:sz w:val="20"/>
          <w:szCs w:val="20"/>
        </w:rPr>
        <w:t xml:space="preserve"> centre, near the upper edge. Hold the paper in the forceps by the unperforated end in an inclined position with the ends horizontal. Withdraw a suitable amount of glycerine-water mixture on the glass rod of the dropping bottle by dipping it to a depth of 25</w:t>
      </w:r>
      <w:r w:rsidR="002D6033">
        <w:rPr>
          <w:rFonts w:ascii="Times New Roman" w:hAnsi="Times New Roman" w:cs="Times New Roman"/>
          <w:sz w:val="20"/>
          <w:szCs w:val="20"/>
        </w:rPr>
        <w:t xml:space="preserve"> mm</w:t>
      </w:r>
      <w:r w:rsidR="00686B8B" w:rsidRPr="00686B8B">
        <w:rPr>
          <w:rFonts w:ascii="Times New Roman" w:hAnsi="Times New Roman" w:cs="Times New Roman"/>
          <w:sz w:val="20"/>
          <w:szCs w:val="20"/>
        </w:rPr>
        <w:t xml:space="preserve"> to 30 mm. Hold the rod parallel with the upper edge (perforated end) of the test paper, slightly inclining both so that any excess of liquid flows away from the extremity of the rod. Apply the end of the rod, a little rapidly and evenly down the surface of the paper to a distance of about 4 mm from the upper edge, the distance depending upon the amount of liquid on the rod. </w:t>
      </w:r>
      <w:r w:rsidR="00686B8B" w:rsidRPr="002D6033">
        <w:rPr>
          <w:rFonts w:ascii="Times New Roman" w:hAnsi="Times New Roman" w:cs="Times New Roman"/>
          <w:i/>
          <w:sz w:val="20"/>
          <w:szCs w:val="20"/>
        </w:rPr>
        <w:t>It is essential that the liquid be applied to the paper in a single smoothly excess liquid operation</w:t>
      </w:r>
      <w:r w:rsidR="00686B8B" w:rsidRPr="00686B8B">
        <w:rPr>
          <w:rFonts w:ascii="Times New Roman" w:hAnsi="Times New Roman" w:cs="Times New Roman"/>
          <w:sz w:val="20"/>
          <w:szCs w:val="20"/>
        </w:rPr>
        <w:t>. Maintain the paper in its oblique position until the excess liquid on the surface has been absorbed</w:t>
      </w:r>
      <w:r w:rsidR="00686B8B">
        <w:rPr>
          <w:rFonts w:ascii="Times New Roman" w:hAnsi="Times New Roman" w:cs="Times New Roman"/>
          <w:sz w:val="20"/>
          <w:szCs w:val="20"/>
        </w:rPr>
        <w:t>.</w:t>
      </w:r>
    </w:p>
    <w:p w:rsidR="00686B8B"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686B8B">
        <w:rPr>
          <w:rFonts w:ascii="Times New Roman" w:hAnsi="Times New Roman" w:cs="Times New Roman"/>
          <w:b/>
          <w:sz w:val="20"/>
          <w:szCs w:val="20"/>
        </w:rPr>
        <w:t>-6.4.1</w:t>
      </w:r>
      <w:r w:rsidR="00686B8B" w:rsidRPr="00686B8B">
        <w:rPr>
          <w:rFonts w:ascii="Times New Roman" w:hAnsi="Times New Roman" w:cs="Times New Roman"/>
          <w:sz w:val="20"/>
          <w:szCs w:val="20"/>
        </w:rPr>
        <w:t xml:space="preserve"> The amount of liquid applied shall be such that the dividing line between the wet and dry portions of the paper at the completion of the test is 9</w:t>
      </w:r>
      <w:r w:rsidR="007E5697">
        <w:rPr>
          <w:rFonts w:ascii="Times New Roman" w:hAnsi="Times New Roman" w:cs="Times New Roman"/>
          <w:sz w:val="20"/>
          <w:szCs w:val="20"/>
        </w:rPr>
        <w:t xml:space="preserve"> mm</w:t>
      </w:r>
      <w:r w:rsidR="00686B8B" w:rsidRPr="00686B8B">
        <w:rPr>
          <w:rFonts w:ascii="Times New Roman" w:hAnsi="Times New Roman" w:cs="Times New Roman"/>
          <w:sz w:val="20"/>
          <w:szCs w:val="20"/>
        </w:rPr>
        <w:t xml:space="preserve"> to 12 mm from the upper edge and is parallel to it. A gauge shall be used for checking this distance. </w:t>
      </w:r>
    </w:p>
    <w:p w:rsidR="00686B8B"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686B8B">
        <w:rPr>
          <w:rFonts w:ascii="Times New Roman" w:hAnsi="Times New Roman" w:cs="Times New Roman"/>
          <w:b/>
          <w:sz w:val="20"/>
          <w:szCs w:val="20"/>
        </w:rPr>
        <w:t>-6.4.2</w:t>
      </w:r>
      <w:r w:rsidR="00686B8B" w:rsidRPr="00686B8B">
        <w:rPr>
          <w:rFonts w:ascii="Times New Roman" w:hAnsi="Times New Roman" w:cs="Times New Roman"/>
          <w:sz w:val="20"/>
          <w:szCs w:val="20"/>
        </w:rPr>
        <w:t xml:space="preserve"> Pass the platinum wire hook of the glass rod, previously cleaned by passing it through a gas or spirit flame, through the perforation in the wetted paper </w:t>
      </w:r>
      <w:r w:rsidR="002A2FF3" w:rsidRPr="00686B8B">
        <w:rPr>
          <w:rFonts w:ascii="Times New Roman" w:hAnsi="Times New Roman" w:cs="Times New Roman"/>
          <w:sz w:val="20"/>
          <w:szCs w:val="20"/>
        </w:rPr>
        <w:t>and insert</w:t>
      </w:r>
      <w:r w:rsidR="00686B8B" w:rsidRPr="00686B8B">
        <w:rPr>
          <w:rFonts w:ascii="Times New Roman" w:hAnsi="Times New Roman" w:cs="Times New Roman"/>
          <w:sz w:val="20"/>
          <w:szCs w:val="20"/>
        </w:rPr>
        <w:t xml:space="preserve"> the rubber stopper into the test tube containing the sample under test, so that the paper hangs vertically in the tube. Place the tube in the test tube stand and allow it to remain for about one and a half minutes by which time it will be possible to judge whether the paper has been wetted satisfactorily. Discard any paper not used within three minutes of wetting and anyone which is clearly under wetted or </w:t>
      </w:r>
      <w:r w:rsidR="002A2FF3" w:rsidRPr="00686B8B">
        <w:rPr>
          <w:rFonts w:ascii="Times New Roman" w:hAnsi="Times New Roman" w:cs="Times New Roman"/>
          <w:sz w:val="20"/>
          <w:szCs w:val="20"/>
        </w:rPr>
        <w:t>over wetted</w:t>
      </w:r>
      <w:r w:rsidR="00686B8B" w:rsidRPr="00686B8B">
        <w:rPr>
          <w:rFonts w:ascii="Times New Roman" w:hAnsi="Times New Roman" w:cs="Times New Roman"/>
          <w:sz w:val="20"/>
          <w:szCs w:val="20"/>
        </w:rPr>
        <w:t xml:space="preserve">. </w:t>
      </w:r>
    </w:p>
    <w:p w:rsidR="00686B8B" w:rsidRPr="00686B8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686B8B">
        <w:rPr>
          <w:rFonts w:ascii="Times New Roman" w:hAnsi="Times New Roman" w:cs="Times New Roman"/>
          <w:b/>
          <w:sz w:val="20"/>
          <w:szCs w:val="20"/>
        </w:rPr>
        <w:t>-6.5</w:t>
      </w:r>
      <w:r w:rsidR="00686B8B" w:rsidRPr="00686B8B">
        <w:rPr>
          <w:rFonts w:ascii="Times New Roman" w:hAnsi="Times New Roman" w:cs="Times New Roman"/>
          <w:sz w:val="20"/>
          <w:szCs w:val="20"/>
        </w:rPr>
        <w:t xml:space="preserve"> Press the rubber stopper carrying the glass rod and the test paper into the test tube so that the bottom of the stopper coincides with the top etch-line on the test tube and the centre etch-line on the test tube coincides exactly with the lower moistened part of the test paper. Fit the test tube with the rubber ring and insert into the bath so that the lower etch-line on the test tube coincides with the upper surface of the lid. Insert the tube in one of the holes in the lid of the bath so that the rubber ring rests on the lid. </w:t>
      </w:r>
    </w:p>
    <w:p w:rsidR="00686B8B" w:rsidRPr="00C66689"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-6.5.1</w:t>
      </w:r>
      <w:r w:rsidR="00686B8B" w:rsidRPr="00C66689">
        <w:rPr>
          <w:rFonts w:ascii="Times New Roman" w:hAnsi="Times New Roman" w:cs="Times New Roman"/>
          <w:sz w:val="20"/>
          <w:szCs w:val="20"/>
        </w:rPr>
        <w:t xml:space="preserve"> Place the test paper first near the top of the tube, but not touching the cork, until after the tube has been immersed for about five minutes. By this time, a ring of moisture will be deposited upon the sides of the test tube, slightly above the cover of the bath. When this appears, lower the glass rod until the lower margin of the moistened portion of the paper is on a level with the ring of moisture in the tube. Start a stop watch at the commencement of the test and cover the upper portion of the tube with the ventilated light-tight cap.</w:t>
      </w:r>
    </w:p>
    <w:p w:rsidR="003C6220" w:rsidRDefault="00E4312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3C6220">
        <w:rPr>
          <w:rFonts w:ascii="Times New Roman" w:hAnsi="Times New Roman" w:cs="Times New Roman"/>
          <w:b/>
          <w:sz w:val="20"/>
          <w:szCs w:val="20"/>
        </w:rPr>
        <w:t>-6.6 Special Precautions</w:t>
      </w:r>
    </w:p>
    <w:p w:rsidR="00686B8B" w:rsidRPr="00C66689" w:rsidRDefault="00686B8B" w:rsidP="0046202B">
      <w:pPr>
        <w:spacing w:after="120" w:line="240" w:lineRule="auto"/>
        <w:jc w:val="both"/>
        <w:rPr>
          <w:rFonts w:ascii="Times New Roman" w:hAnsi="Times New Roman" w:cs="Times New Roman"/>
          <w:sz w:val="20"/>
          <w:szCs w:val="20"/>
        </w:rPr>
      </w:pPr>
      <w:r w:rsidRPr="00C66689">
        <w:rPr>
          <w:rFonts w:ascii="Times New Roman" w:hAnsi="Times New Roman" w:cs="Times New Roman"/>
          <w:sz w:val="20"/>
          <w:szCs w:val="20"/>
        </w:rPr>
        <w:t xml:space="preserve">Shield the portion of the test tube above the lid of the bath at once from light by covering it with ventilated light-tight cap during the test. Raise the cap from time to time for observations of the test paper and remove towards the conclusion of the test. </w:t>
      </w:r>
    </w:p>
    <w:p w:rsidR="00686B8B" w:rsidRPr="00C66689"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-6.6.1</w:t>
      </w:r>
      <w:r w:rsidR="00686B8B" w:rsidRPr="00C66689">
        <w:rPr>
          <w:rFonts w:ascii="Times New Roman" w:hAnsi="Times New Roman" w:cs="Times New Roman"/>
          <w:sz w:val="20"/>
          <w:szCs w:val="20"/>
        </w:rPr>
        <w:t xml:space="preserve"> Take special care to prevent unnecessary exposure of the test paper to light especially after it has been wetted. Discard a test in which the test tube is not inserted into the bath within about three minutes of the wetting of the test paper. </w:t>
      </w:r>
    </w:p>
    <w:p w:rsidR="00D9086C" w:rsidRDefault="00F33382"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-6.7 Completion of Test</w:t>
      </w:r>
    </w:p>
    <w:p w:rsidR="00686B8B" w:rsidRPr="00C66689" w:rsidRDefault="00686B8B" w:rsidP="0046202B">
      <w:pPr>
        <w:spacing w:after="120" w:line="240" w:lineRule="auto"/>
        <w:jc w:val="both"/>
        <w:rPr>
          <w:rFonts w:ascii="Times New Roman" w:hAnsi="Times New Roman" w:cs="Times New Roman"/>
          <w:sz w:val="20"/>
          <w:szCs w:val="20"/>
        </w:rPr>
      </w:pPr>
      <w:r w:rsidRPr="00C66689">
        <w:rPr>
          <w:rFonts w:ascii="Times New Roman" w:hAnsi="Times New Roman" w:cs="Times New Roman"/>
          <w:sz w:val="20"/>
          <w:szCs w:val="20"/>
        </w:rPr>
        <w:t xml:space="preserve">Use reflected light for comparison. The test is completed when a faint brown tint, equal in intensity to the brown line drawn on the standard tint paper, makes its appearance at the line between the wet and dry portions of the test paper. </w:t>
      </w:r>
    </w:p>
    <w:p w:rsidR="00686B8B" w:rsidRPr="00C66689"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-6.7.1</w:t>
      </w:r>
      <w:r w:rsidR="00686B8B" w:rsidRPr="00C66689">
        <w:rPr>
          <w:rFonts w:ascii="Times New Roman" w:hAnsi="Times New Roman" w:cs="Times New Roman"/>
          <w:sz w:val="20"/>
          <w:szCs w:val="20"/>
        </w:rPr>
        <w:t xml:space="preserve"> The coloured lines produced in the test may differ a slightly as regards width, regularity and definiteness of outline and, occasionally, uniformity of colour. </w:t>
      </w:r>
    </w:p>
    <w:p w:rsidR="00DB1EAB"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-6.7.2</w:t>
      </w:r>
      <w:r w:rsidR="00686B8B" w:rsidRPr="00C66689">
        <w:rPr>
          <w:rFonts w:ascii="Times New Roman" w:hAnsi="Times New Roman" w:cs="Times New Roman"/>
          <w:sz w:val="20"/>
          <w:szCs w:val="20"/>
        </w:rPr>
        <w:t xml:space="preserve"> Consider the test as completed when the shade and intensity of any part of the colour line is equal to that of the standard tint. Stop the stop-watch and note the time to the nearest half second.</w:t>
      </w:r>
    </w:p>
    <w:p w:rsidR="00210872" w:rsidRDefault="00DB1EAB"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-6.8 Test Results</w:t>
      </w:r>
    </w:p>
    <w:p w:rsidR="00686B8B" w:rsidRPr="00C66689" w:rsidRDefault="00686B8B" w:rsidP="0046202B">
      <w:pPr>
        <w:spacing w:after="120" w:line="240" w:lineRule="auto"/>
        <w:jc w:val="both"/>
        <w:rPr>
          <w:rFonts w:ascii="Times New Roman" w:hAnsi="Times New Roman" w:cs="Times New Roman"/>
          <w:sz w:val="20"/>
          <w:szCs w:val="20"/>
        </w:rPr>
      </w:pPr>
      <w:r w:rsidRPr="00C66689">
        <w:rPr>
          <w:rFonts w:ascii="Times New Roman" w:hAnsi="Times New Roman" w:cs="Times New Roman"/>
          <w:sz w:val="20"/>
          <w:szCs w:val="20"/>
        </w:rPr>
        <w:lastRenderedPageBreak/>
        <w:t xml:space="preserve">Perform the test in duplicate and record both the results together with the temperature of testing and date. Consider the lower value of the test results for the purpose of accepting the sample to pass the test. </w:t>
      </w:r>
    </w:p>
    <w:p w:rsidR="00686B8B" w:rsidRPr="00C66689" w:rsidRDefault="00E4312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K</w:t>
      </w:r>
      <w:r w:rsidR="00686B8B" w:rsidRPr="00C66689">
        <w:rPr>
          <w:rFonts w:ascii="Times New Roman" w:hAnsi="Times New Roman" w:cs="Times New Roman"/>
          <w:b/>
          <w:sz w:val="20"/>
          <w:szCs w:val="20"/>
        </w:rPr>
        <w:t xml:space="preserve">-6.8.1 </w:t>
      </w:r>
      <w:r w:rsidR="00686B8B" w:rsidRPr="00C66689">
        <w:rPr>
          <w:rFonts w:ascii="Times New Roman" w:hAnsi="Times New Roman" w:cs="Times New Roman"/>
          <w:sz w:val="20"/>
          <w:szCs w:val="20"/>
        </w:rPr>
        <w:t xml:space="preserve">The material shall be taken to have satisfied the requirements of the test if the time taken by it for the appearance of the standard tint is not less than 10 minutes. </w:t>
      </w:r>
    </w:p>
    <w:p w:rsidR="003F6C64" w:rsidRDefault="00686B8B" w:rsidP="0046202B">
      <w:pPr>
        <w:spacing w:after="120" w:line="240" w:lineRule="auto"/>
        <w:jc w:val="both"/>
        <w:rPr>
          <w:rFonts w:ascii="Times New Roman" w:hAnsi="Times New Roman" w:cs="Times New Roman"/>
          <w:sz w:val="16"/>
          <w:szCs w:val="16"/>
        </w:rPr>
      </w:pPr>
      <w:r w:rsidRPr="00C66689">
        <w:rPr>
          <w:rFonts w:ascii="Times New Roman" w:hAnsi="Times New Roman" w:cs="Times New Roman"/>
          <w:sz w:val="16"/>
          <w:szCs w:val="16"/>
        </w:rPr>
        <w:t>NOTE</w:t>
      </w:r>
      <w:r w:rsidR="003F6C64">
        <w:rPr>
          <w:rFonts w:ascii="Times New Roman" w:hAnsi="Times New Roman" w:cs="Times New Roman"/>
          <w:sz w:val="16"/>
          <w:szCs w:val="16"/>
        </w:rPr>
        <w:t>S</w:t>
      </w:r>
    </w:p>
    <w:p w:rsidR="00686B8B" w:rsidRPr="00C66689" w:rsidRDefault="003F6C64" w:rsidP="0046202B">
      <w:pPr>
        <w:spacing w:after="120" w:line="240" w:lineRule="auto"/>
        <w:jc w:val="both"/>
        <w:rPr>
          <w:rFonts w:ascii="Times New Roman" w:hAnsi="Times New Roman" w:cs="Times New Roman"/>
          <w:sz w:val="16"/>
          <w:szCs w:val="16"/>
        </w:rPr>
      </w:pPr>
      <w:r>
        <w:rPr>
          <w:rFonts w:ascii="Times New Roman" w:hAnsi="Times New Roman" w:cs="Times New Roman"/>
          <w:sz w:val="16"/>
          <w:szCs w:val="16"/>
        </w:rPr>
        <w:t xml:space="preserve">1 — </w:t>
      </w:r>
      <w:r w:rsidR="00686B8B" w:rsidRPr="00C66689">
        <w:rPr>
          <w:rFonts w:ascii="Times New Roman" w:hAnsi="Times New Roman" w:cs="Times New Roman"/>
          <w:sz w:val="16"/>
          <w:szCs w:val="16"/>
        </w:rPr>
        <w:t xml:space="preserve">It is customary to carry out six tests at a time, this being the number of tubes which the bath accommodates. </w:t>
      </w:r>
    </w:p>
    <w:p w:rsidR="00686B8B" w:rsidRPr="00C66689" w:rsidRDefault="00686B8B" w:rsidP="0046202B">
      <w:pPr>
        <w:spacing w:after="120" w:line="240" w:lineRule="auto"/>
        <w:jc w:val="both"/>
        <w:rPr>
          <w:rFonts w:ascii="Times New Roman" w:hAnsi="Times New Roman" w:cs="Times New Roman"/>
          <w:sz w:val="16"/>
          <w:szCs w:val="16"/>
        </w:rPr>
      </w:pPr>
      <w:r w:rsidRPr="00C66689">
        <w:rPr>
          <w:rFonts w:ascii="Times New Roman" w:hAnsi="Times New Roman" w:cs="Times New Roman"/>
          <w:sz w:val="16"/>
          <w:szCs w:val="16"/>
        </w:rPr>
        <w:t xml:space="preserve">2 </w:t>
      </w:r>
      <w:r w:rsidR="004B5F53">
        <w:rPr>
          <w:rFonts w:ascii="Times New Roman" w:hAnsi="Times New Roman" w:cs="Times New Roman"/>
          <w:sz w:val="16"/>
          <w:szCs w:val="16"/>
        </w:rPr>
        <w:t xml:space="preserve">— </w:t>
      </w:r>
      <w:r w:rsidRPr="00C66689">
        <w:rPr>
          <w:rFonts w:ascii="Times New Roman" w:hAnsi="Times New Roman" w:cs="Times New Roman"/>
          <w:sz w:val="16"/>
          <w:szCs w:val="16"/>
        </w:rPr>
        <w:t xml:space="preserve">If the distance, from the top edge of the paper, of the coloured line or of the margin between the dry and the wetted portion of the test paper, when no coloured line has been obtained, is not between 9 </w:t>
      </w:r>
      <w:r w:rsidR="00A46E5A">
        <w:rPr>
          <w:rFonts w:ascii="Times New Roman" w:hAnsi="Times New Roman" w:cs="Times New Roman"/>
          <w:sz w:val="16"/>
          <w:szCs w:val="16"/>
        </w:rPr>
        <w:t xml:space="preserve">mm </w:t>
      </w:r>
      <w:r w:rsidRPr="00C66689">
        <w:rPr>
          <w:rFonts w:ascii="Times New Roman" w:hAnsi="Times New Roman" w:cs="Times New Roman"/>
          <w:sz w:val="16"/>
          <w:szCs w:val="16"/>
        </w:rPr>
        <w:t xml:space="preserve">to 12 mm, reject the test. </w:t>
      </w:r>
    </w:p>
    <w:p w:rsidR="00686B8B" w:rsidRPr="00C66689" w:rsidRDefault="00686B8B" w:rsidP="0046202B">
      <w:pPr>
        <w:spacing w:after="120" w:line="240" w:lineRule="auto"/>
        <w:jc w:val="both"/>
        <w:rPr>
          <w:rFonts w:ascii="Times New Roman" w:hAnsi="Times New Roman" w:cs="Times New Roman"/>
          <w:sz w:val="16"/>
          <w:szCs w:val="16"/>
        </w:rPr>
      </w:pPr>
      <w:r w:rsidRPr="00C66689">
        <w:rPr>
          <w:rFonts w:ascii="Times New Roman" w:hAnsi="Times New Roman" w:cs="Times New Roman"/>
          <w:sz w:val="16"/>
          <w:szCs w:val="16"/>
        </w:rPr>
        <w:t xml:space="preserve">3 </w:t>
      </w:r>
      <w:r w:rsidR="004B5F53">
        <w:rPr>
          <w:rFonts w:ascii="Times New Roman" w:hAnsi="Times New Roman" w:cs="Times New Roman"/>
          <w:sz w:val="16"/>
          <w:szCs w:val="16"/>
        </w:rPr>
        <w:t>—</w:t>
      </w:r>
      <w:r w:rsidRPr="00C66689">
        <w:rPr>
          <w:rFonts w:ascii="Times New Roman" w:hAnsi="Times New Roman" w:cs="Times New Roman"/>
          <w:sz w:val="16"/>
          <w:szCs w:val="16"/>
        </w:rPr>
        <w:t xml:space="preserve"> In case the time recorded in duplicate tests varies by more than 1 minute, repeat the test. </w:t>
      </w:r>
    </w:p>
    <w:p w:rsidR="00650558" w:rsidRDefault="00E4312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K</w:t>
      </w:r>
      <w:r w:rsidR="00650558">
        <w:rPr>
          <w:rFonts w:ascii="Times New Roman" w:hAnsi="Times New Roman" w:cs="Times New Roman"/>
          <w:b/>
          <w:sz w:val="20"/>
          <w:szCs w:val="20"/>
        </w:rPr>
        <w:t>-6.9 Discarded Samples</w:t>
      </w:r>
    </w:p>
    <w:p w:rsidR="00686B8B" w:rsidRDefault="00686B8B" w:rsidP="0046202B">
      <w:pPr>
        <w:spacing w:after="120" w:line="240" w:lineRule="auto"/>
        <w:jc w:val="both"/>
        <w:rPr>
          <w:rFonts w:ascii="Times New Roman" w:hAnsi="Times New Roman" w:cs="Times New Roman"/>
          <w:sz w:val="20"/>
          <w:szCs w:val="20"/>
        </w:rPr>
      </w:pPr>
      <w:r w:rsidRPr="00C66689">
        <w:rPr>
          <w:rFonts w:ascii="Times New Roman" w:hAnsi="Times New Roman" w:cs="Times New Roman"/>
          <w:sz w:val="20"/>
          <w:szCs w:val="20"/>
        </w:rPr>
        <w:t>All discarded samples shall be placed in a pail of water, complete with lid. Tables and floors shall be kept free of the unused material, using the appropriate brush and a copper shovel. The contents of the pail shall be destroyed daily (</w:t>
      </w:r>
      <w:r w:rsidRPr="00C66689">
        <w:rPr>
          <w:rFonts w:ascii="Times New Roman" w:hAnsi="Times New Roman" w:cs="Times New Roman"/>
          <w:i/>
          <w:sz w:val="20"/>
          <w:szCs w:val="20"/>
        </w:rPr>
        <w:t>see</w:t>
      </w:r>
      <w:r w:rsidR="00495768">
        <w:rPr>
          <w:rFonts w:ascii="Times New Roman" w:hAnsi="Times New Roman" w:cs="Times New Roman"/>
          <w:i/>
          <w:sz w:val="20"/>
          <w:szCs w:val="20"/>
        </w:rPr>
        <w:t xml:space="preserve"> </w:t>
      </w:r>
      <w:r w:rsidR="00495768">
        <w:rPr>
          <w:rFonts w:ascii="Times New Roman" w:hAnsi="Times New Roman" w:cs="Times New Roman"/>
          <w:b/>
          <w:sz w:val="20"/>
          <w:szCs w:val="20"/>
        </w:rPr>
        <w:t>R</w:t>
      </w:r>
      <w:r w:rsidRPr="00C66689">
        <w:rPr>
          <w:rFonts w:ascii="Times New Roman" w:hAnsi="Times New Roman" w:cs="Times New Roman"/>
          <w:b/>
          <w:sz w:val="20"/>
          <w:szCs w:val="20"/>
        </w:rPr>
        <w:t>-5</w:t>
      </w:r>
      <w:r w:rsidRPr="00C00554">
        <w:rPr>
          <w:rFonts w:ascii="Times New Roman" w:hAnsi="Times New Roman" w:cs="Times New Roman"/>
          <w:sz w:val="20"/>
          <w:szCs w:val="20"/>
        </w:rPr>
        <w:t>)</w:t>
      </w:r>
      <w:r w:rsidRPr="00C66689">
        <w:rPr>
          <w:rFonts w:ascii="Times New Roman" w:hAnsi="Times New Roman" w:cs="Times New Roman"/>
          <w:sz w:val="20"/>
          <w:szCs w:val="20"/>
        </w:rPr>
        <w:t>.</w:t>
      </w:r>
    </w:p>
    <w:p w:rsidR="00EE7EC5" w:rsidRDefault="00EE7EC5" w:rsidP="0046202B">
      <w:pPr>
        <w:spacing w:after="120" w:line="240" w:lineRule="auto"/>
        <w:jc w:val="both"/>
        <w:rPr>
          <w:rFonts w:ascii="Times New Roman" w:hAnsi="Times New Roman" w:cs="Times New Roman"/>
          <w:sz w:val="20"/>
          <w:szCs w:val="20"/>
        </w:rPr>
      </w:pPr>
    </w:p>
    <w:p w:rsidR="00271FB3" w:rsidRDefault="00271FB3" w:rsidP="0046202B">
      <w:pPr>
        <w:spacing w:after="120" w:line="240" w:lineRule="auto"/>
        <w:jc w:val="both"/>
        <w:rPr>
          <w:rFonts w:ascii="Times New Roman" w:hAnsi="Times New Roman" w:cs="Times New Roman"/>
          <w:sz w:val="20"/>
          <w:szCs w:val="20"/>
        </w:rPr>
      </w:pPr>
    </w:p>
    <w:p w:rsidR="00C66689" w:rsidRDefault="00EE7EC5" w:rsidP="0046202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L</w:t>
      </w:r>
    </w:p>
    <w:p w:rsidR="00C66689" w:rsidRPr="0039605E" w:rsidRDefault="00C66689" w:rsidP="0046202B">
      <w:pPr>
        <w:spacing w:after="120" w:line="240" w:lineRule="auto"/>
        <w:jc w:val="center"/>
        <w:rPr>
          <w:rFonts w:ascii="Times New Roman" w:hAnsi="Times New Roman" w:cs="Times New Roman"/>
          <w:b/>
          <w:sz w:val="20"/>
          <w:szCs w:val="20"/>
        </w:rPr>
      </w:pPr>
      <w:r w:rsidRPr="0039605E">
        <w:rPr>
          <w:rFonts w:ascii="Times New Roman" w:hAnsi="Times New Roman" w:cs="Times New Roman"/>
          <w:b/>
          <w:sz w:val="20"/>
          <w:szCs w:val="20"/>
        </w:rPr>
        <w:t>DETERMINATION OF ORGANIC MATTER INSOLUBLE IN ACETONE</w:t>
      </w:r>
    </w:p>
    <w:p w:rsidR="0039605E" w:rsidRDefault="0039605E" w:rsidP="0046202B">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
          <w:sz w:val="20"/>
          <w:szCs w:val="20"/>
        </w:rPr>
        <w:t xml:space="preserve">Table </w:t>
      </w:r>
      <w:r>
        <w:rPr>
          <w:rFonts w:ascii="Times New Roman" w:hAnsi="Times New Roman" w:cs="Times New Roman"/>
          <w:sz w:val="20"/>
          <w:szCs w:val="20"/>
        </w:rPr>
        <w:t xml:space="preserve">1, </w:t>
      </w:r>
      <w:r>
        <w:rPr>
          <w:rFonts w:ascii="Times New Roman" w:hAnsi="Times New Roman" w:cs="Times New Roman"/>
          <w:i/>
          <w:sz w:val="20"/>
          <w:szCs w:val="20"/>
        </w:rPr>
        <w:t xml:space="preserve">Item </w:t>
      </w:r>
      <w:r>
        <w:rPr>
          <w:rFonts w:ascii="Times New Roman" w:hAnsi="Times New Roman" w:cs="Times New Roman"/>
          <w:sz w:val="20"/>
          <w:szCs w:val="20"/>
        </w:rPr>
        <w:t>(v)]</w:t>
      </w:r>
    </w:p>
    <w:p w:rsidR="00C66689" w:rsidRPr="00CB3E84" w:rsidRDefault="00EE7EC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L</w:t>
      </w:r>
      <w:r w:rsidR="00C66689" w:rsidRPr="00CB3E84">
        <w:rPr>
          <w:rFonts w:ascii="Times New Roman" w:hAnsi="Times New Roman" w:cs="Times New Roman"/>
          <w:b/>
          <w:sz w:val="20"/>
          <w:szCs w:val="20"/>
        </w:rPr>
        <w:t>-1 REAGENT</w:t>
      </w:r>
    </w:p>
    <w:p w:rsidR="00C66689" w:rsidRPr="00CB3E84" w:rsidRDefault="00EE7EC5" w:rsidP="0046202B">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L</w:t>
      </w:r>
      <w:r w:rsidR="00C66689" w:rsidRPr="00CB3E84">
        <w:rPr>
          <w:rFonts w:ascii="Times New Roman" w:hAnsi="Times New Roman" w:cs="Times New Roman"/>
          <w:b/>
          <w:sz w:val="20"/>
          <w:szCs w:val="20"/>
        </w:rPr>
        <w:t>-1.1 Acetone</w:t>
      </w:r>
      <w:r w:rsidR="00C66689" w:rsidRPr="00CB3E84">
        <w:rPr>
          <w:rFonts w:ascii="Times New Roman" w:hAnsi="Times New Roman" w:cs="Times New Roman"/>
          <w:sz w:val="20"/>
          <w:szCs w:val="20"/>
        </w:rPr>
        <w:t xml:space="preserve"> —</w:t>
      </w:r>
      <w:r w:rsidR="00AE3F96">
        <w:rPr>
          <w:rFonts w:ascii="Times New Roman" w:hAnsi="Times New Roman" w:cs="Times New Roman"/>
          <w:sz w:val="20"/>
          <w:szCs w:val="20"/>
        </w:rPr>
        <w:t xml:space="preserve"> c</w:t>
      </w:r>
      <w:r w:rsidR="00C66689" w:rsidRPr="00CB3E84">
        <w:rPr>
          <w:rFonts w:ascii="Times New Roman" w:hAnsi="Times New Roman" w:cs="Times New Roman"/>
          <w:sz w:val="20"/>
          <w:szCs w:val="20"/>
        </w:rPr>
        <w:t>onforming to IS 170</w:t>
      </w:r>
    </w:p>
    <w:p w:rsidR="00C66689" w:rsidRPr="00CB3E84" w:rsidRDefault="00EE7EC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L</w:t>
      </w:r>
      <w:r w:rsidR="00C66689" w:rsidRPr="00CB3E84">
        <w:rPr>
          <w:rFonts w:ascii="Times New Roman" w:hAnsi="Times New Roman" w:cs="Times New Roman"/>
          <w:b/>
          <w:sz w:val="20"/>
          <w:szCs w:val="20"/>
        </w:rPr>
        <w:t>-2 PROCEDURE</w:t>
      </w:r>
    </w:p>
    <w:p w:rsidR="00C66689" w:rsidRDefault="00EE7EC5"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L</w:t>
      </w:r>
      <w:r w:rsidR="00C66689" w:rsidRPr="00CB3E84">
        <w:rPr>
          <w:rFonts w:ascii="Times New Roman" w:hAnsi="Times New Roman" w:cs="Times New Roman"/>
          <w:b/>
          <w:sz w:val="20"/>
          <w:szCs w:val="20"/>
        </w:rPr>
        <w:t>-2.1</w:t>
      </w:r>
      <w:r w:rsidR="00C66689" w:rsidRPr="00CB3E84">
        <w:rPr>
          <w:rFonts w:ascii="Times New Roman" w:hAnsi="Times New Roman" w:cs="Times New Roman"/>
          <w:sz w:val="20"/>
          <w:szCs w:val="20"/>
        </w:rPr>
        <w:t xml:space="preserve"> Weigh accurately about 1 g of the dried nitrocellulose (</w:t>
      </w:r>
      <w:r w:rsidR="00C66689" w:rsidRPr="00CB3E84">
        <w:rPr>
          <w:rFonts w:ascii="Times New Roman" w:hAnsi="Times New Roman" w:cs="Times New Roman"/>
          <w:i/>
          <w:sz w:val="20"/>
          <w:szCs w:val="20"/>
        </w:rPr>
        <w:t>see</w:t>
      </w:r>
      <w:r>
        <w:rPr>
          <w:rFonts w:ascii="Times New Roman" w:hAnsi="Times New Roman" w:cs="Times New Roman"/>
          <w:i/>
          <w:sz w:val="20"/>
          <w:szCs w:val="20"/>
        </w:rPr>
        <w:t xml:space="preserve"> </w:t>
      </w:r>
      <w:r w:rsidR="00C66689" w:rsidRPr="00CB3E84">
        <w:rPr>
          <w:rFonts w:ascii="Times New Roman" w:hAnsi="Times New Roman" w:cs="Times New Roman"/>
          <w:b/>
          <w:sz w:val="20"/>
          <w:szCs w:val="20"/>
        </w:rPr>
        <w:t>8.1.1</w:t>
      </w:r>
      <w:r w:rsidR="00C66689" w:rsidRPr="00CB3E84">
        <w:rPr>
          <w:rFonts w:ascii="Times New Roman" w:hAnsi="Times New Roman" w:cs="Times New Roman"/>
          <w:sz w:val="20"/>
          <w:szCs w:val="20"/>
        </w:rPr>
        <w:t>) into a 300</w:t>
      </w:r>
      <w:r w:rsidR="003A771F">
        <w:rPr>
          <w:rFonts w:ascii="Times New Roman" w:hAnsi="Times New Roman" w:cs="Times New Roman"/>
          <w:sz w:val="20"/>
          <w:szCs w:val="20"/>
        </w:rPr>
        <w:t xml:space="preserve"> </w:t>
      </w:r>
      <w:r w:rsidR="00C66689" w:rsidRPr="00CB3E84">
        <w:rPr>
          <w:rFonts w:ascii="Times New Roman" w:hAnsi="Times New Roman" w:cs="Times New Roman"/>
          <w:sz w:val="20"/>
          <w:szCs w:val="20"/>
        </w:rPr>
        <w:t>ml stoppered cylinder and add 250 ml of acetone. Clamp the cylinder in a rotary type shaker and shake for 4 hours till the solution is complete. Remove the cylinder from the shaker and let stand for about 12 hours. Syphon off the clear supernatant solution until about 25 ml of solution is left in the cylinder. Add fresh acetone to make up the volume to 250 ml, and repeat the cycle 4 times more. Finally transfer the insoluble residue to a porcelain basin of 100 ml capacity. Rinse the cylinder with small quantities of acetone and transfer the washings to the porcelain basin. Evaporate the acetone on a water-b</w:t>
      </w:r>
      <w:r w:rsidR="00CB3E84" w:rsidRPr="00CB3E84">
        <w:rPr>
          <w:rFonts w:ascii="Times New Roman" w:hAnsi="Times New Roman" w:cs="Times New Roman"/>
          <w:sz w:val="20"/>
          <w:szCs w:val="20"/>
        </w:rPr>
        <w:t xml:space="preserve">ath; finally dry at 100 </w:t>
      </w:r>
      <w:r w:rsidR="00C84B5D" w:rsidRPr="00CB3E84">
        <w:rPr>
          <w:rFonts w:ascii="Times New Roman" w:hAnsi="Times New Roman" w:cs="Times New Roman"/>
          <w:sz w:val="20"/>
          <w:szCs w:val="20"/>
        </w:rPr>
        <w:t xml:space="preserve">°C </w:t>
      </w:r>
      <w:r w:rsidR="00CB3E84" w:rsidRPr="00CB3E84">
        <w:rPr>
          <w:rFonts w:ascii="Times New Roman" w:hAnsi="Times New Roman" w:cs="Times New Roman"/>
          <w:sz w:val="20"/>
          <w:szCs w:val="20"/>
        </w:rPr>
        <w:t>to 104</w:t>
      </w:r>
      <w:r w:rsidR="00C84B5D">
        <w:rPr>
          <w:rFonts w:ascii="Times New Roman" w:hAnsi="Times New Roman" w:cs="Times New Roman"/>
          <w:sz w:val="20"/>
          <w:szCs w:val="20"/>
        </w:rPr>
        <w:t xml:space="preserve"> </w:t>
      </w:r>
      <w:r w:rsidR="00CB3E84" w:rsidRPr="00CB3E84">
        <w:rPr>
          <w:rFonts w:ascii="Times New Roman" w:hAnsi="Times New Roman" w:cs="Times New Roman"/>
          <w:sz w:val="20"/>
          <w:szCs w:val="20"/>
        </w:rPr>
        <w:t>°C</w:t>
      </w:r>
      <w:r w:rsidR="00C66689" w:rsidRPr="00CB3E84">
        <w:rPr>
          <w:rFonts w:ascii="Times New Roman" w:hAnsi="Times New Roman" w:cs="Times New Roman"/>
          <w:sz w:val="20"/>
          <w:szCs w:val="20"/>
        </w:rPr>
        <w:t xml:space="preserve"> for one hour and weigh. Then heat strongly and ash the residue, cool and weigh again.</w:t>
      </w:r>
    </w:p>
    <w:p w:rsidR="00CB3E84" w:rsidRDefault="00CB3E84" w:rsidP="002A644B">
      <w:pPr>
        <w:spacing w:after="240" w:line="240" w:lineRule="auto"/>
        <w:jc w:val="both"/>
        <w:rPr>
          <w:rFonts w:ascii="Times New Roman" w:hAnsi="Times New Roman" w:cs="Times New Roman"/>
          <w:sz w:val="16"/>
          <w:szCs w:val="16"/>
        </w:rPr>
      </w:pPr>
      <w:r>
        <w:rPr>
          <w:rFonts w:ascii="Times New Roman" w:hAnsi="Times New Roman" w:cs="Times New Roman"/>
          <w:sz w:val="16"/>
          <w:szCs w:val="16"/>
        </w:rPr>
        <w:t>NOTE</w:t>
      </w:r>
      <w:r w:rsidR="00504997">
        <w:rPr>
          <w:rFonts w:ascii="Times New Roman" w:hAnsi="Times New Roman" w:cs="Times New Roman"/>
          <w:sz w:val="16"/>
          <w:szCs w:val="16"/>
        </w:rPr>
        <w:t xml:space="preserve"> </w:t>
      </w:r>
      <w:r>
        <w:rPr>
          <w:rFonts w:ascii="Times New Roman" w:hAnsi="Times New Roman" w:cs="Times New Roman"/>
          <w:sz w:val="16"/>
          <w:szCs w:val="16"/>
        </w:rPr>
        <w:t>— A convenient method to ash the residue is to heat at 600</w:t>
      </w:r>
      <w:r w:rsidR="00A27BB0">
        <w:rPr>
          <w:rFonts w:ascii="Times New Roman" w:hAnsi="Times New Roman" w:cs="Times New Roman"/>
          <w:sz w:val="16"/>
          <w:szCs w:val="16"/>
        </w:rPr>
        <w:t xml:space="preserve"> </w:t>
      </w:r>
      <w:r w:rsidR="00461261">
        <w:rPr>
          <w:rFonts w:ascii="Times New Roman" w:hAnsi="Times New Roman" w:cs="Times New Roman"/>
          <w:sz w:val="16"/>
          <w:szCs w:val="16"/>
        </w:rPr>
        <w:t>°C</w:t>
      </w:r>
      <w:r>
        <w:rPr>
          <w:rFonts w:ascii="Times New Roman" w:hAnsi="Times New Roman" w:cs="Times New Roman"/>
          <w:sz w:val="16"/>
          <w:szCs w:val="16"/>
        </w:rPr>
        <w:t xml:space="preserve"> to 700</w:t>
      </w:r>
      <w:r w:rsidR="00A27BB0">
        <w:rPr>
          <w:rFonts w:ascii="Times New Roman" w:hAnsi="Times New Roman" w:cs="Times New Roman"/>
          <w:sz w:val="16"/>
          <w:szCs w:val="16"/>
        </w:rPr>
        <w:t xml:space="preserve"> </w:t>
      </w:r>
      <w:r>
        <w:rPr>
          <w:rFonts w:ascii="Times New Roman" w:hAnsi="Times New Roman" w:cs="Times New Roman"/>
          <w:sz w:val="16"/>
          <w:szCs w:val="16"/>
        </w:rPr>
        <w:t>°C in an oxidizing atmosphere.</w:t>
      </w:r>
    </w:p>
    <w:p w:rsidR="00CB3E84" w:rsidRDefault="00EE7EC5"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L</w:t>
      </w:r>
      <w:r w:rsidR="00CB3E84">
        <w:rPr>
          <w:rFonts w:ascii="Times New Roman" w:hAnsi="Times New Roman" w:cs="Times New Roman"/>
          <w:b/>
          <w:sz w:val="20"/>
          <w:szCs w:val="20"/>
        </w:rPr>
        <w:t xml:space="preserve">-3 CALCULATION </w:t>
      </w:r>
    </w:p>
    <w:p w:rsidR="00CB3E84" w:rsidRDefault="00C04A76" w:rsidP="0046202B">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 xml:space="preserve">Organic matter insoluble in acetone, percent by mass of the dried material = </m:t>
          </m:r>
          <m:f>
            <m:fPr>
              <m:ctrlPr>
                <w:rPr>
                  <w:rFonts w:ascii="Cambria Math" w:hAnsi="Cambria Math" w:cs="Times New Roman"/>
                  <w:i/>
                  <w:sz w:val="20"/>
                  <w:szCs w:val="20"/>
                </w:rPr>
              </m:ctrlPr>
            </m:fPr>
            <m:num>
              <m:r>
                <w:rPr>
                  <w:rFonts w:ascii="Cambria Math" w:hAnsi="Cambria Math" w:cs="Times New Roman"/>
                  <w:sz w:val="20"/>
                  <w:szCs w:val="20"/>
                </w:rPr>
                <m:t xml:space="preserve">100 </m:t>
              </m:r>
              <m:d>
                <m:dPr>
                  <m:ctrlPr>
                    <w:rPr>
                      <w:rFonts w:ascii="Cambria Math" w:hAnsi="Cambria Math" w:cs="Times New Roman"/>
                      <w:i/>
                      <w:sz w:val="20"/>
                      <w:szCs w:val="20"/>
                    </w:rPr>
                  </m:ctrlPr>
                </m:dPr>
                <m:e>
                  <m:r>
                    <w:rPr>
                      <w:rFonts w:ascii="Cambria Math" w:hAnsi="Cambria Math" w:cs="Times New Roman"/>
                      <w:sz w:val="20"/>
                      <w:szCs w:val="20"/>
                    </w:rPr>
                    <m:t>A-B</m:t>
                  </m:r>
                </m:e>
              </m:d>
            </m:num>
            <m:den>
              <m:r>
                <w:rPr>
                  <w:rFonts w:ascii="Cambria Math" w:hAnsi="Cambria Math" w:cs="Times New Roman"/>
                  <w:sz w:val="20"/>
                  <w:szCs w:val="20"/>
                </w:rPr>
                <m:t>M</m:t>
              </m:r>
            </m:den>
          </m:f>
        </m:oMath>
      </m:oMathPara>
    </w:p>
    <w:p w:rsidR="00CB3E84" w:rsidRPr="00D827A1" w:rsidRDefault="00CB3E84" w:rsidP="0046202B">
      <w:pPr>
        <w:spacing w:after="120" w:line="240" w:lineRule="auto"/>
        <w:jc w:val="both"/>
        <w:rPr>
          <w:rFonts w:ascii="Times New Roman" w:hAnsi="Times New Roman" w:cs="Times New Roman"/>
          <w:i/>
          <w:sz w:val="20"/>
          <w:szCs w:val="20"/>
        </w:rPr>
      </w:pPr>
      <w:r w:rsidRPr="00D827A1">
        <w:rPr>
          <w:rFonts w:ascii="Times New Roman" w:hAnsi="Times New Roman" w:cs="Times New Roman"/>
          <w:sz w:val="20"/>
          <w:szCs w:val="20"/>
        </w:rPr>
        <w:t>where</w:t>
      </w:r>
    </w:p>
    <w:p w:rsidR="00CB3E84" w:rsidRPr="00D827A1" w:rsidRDefault="00CB3E84" w:rsidP="0046202B">
      <w:pPr>
        <w:spacing w:after="120" w:line="240" w:lineRule="auto"/>
        <w:ind w:left="360"/>
        <w:jc w:val="both"/>
        <w:rPr>
          <w:rFonts w:ascii="Times New Roman" w:hAnsi="Times New Roman" w:cs="Times New Roman"/>
          <w:sz w:val="20"/>
          <w:szCs w:val="20"/>
        </w:rPr>
      </w:pPr>
      <w:r w:rsidRPr="00D827A1">
        <w:rPr>
          <w:rFonts w:ascii="Times New Roman" w:hAnsi="Times New Roman" w:cs="Times New Roman"/>
          <w:i/>
          <w:sz w:val="20"/>
          <w:szCs w:val="20"/>
        </w:rPr>
        <w:t>A</w:t>
      </w:r>
      <w:r w:rsidRPr="00D827A1">
        <w:rPr>
          <w:rFonts w:ascii="Times New Roman" w:hAnsi="Times New Roman" w:cs="Times New Roman"/>
          <w:sz w:val="20"/>
          <w:szCs w:val="20"/>
        </w:rPr>
        <w:t xml:space="preserve"> = mass in g of residue on drying at 100 </w:t>
      </w:r>
      <w:r w:rsidR="005E3B1E" w:rsidRPr="00D827A1">
        <w:rPr>
          <w:rFonts w:ascii="Times New Roman" w:hAnsi="Times New Roman" w:cs="Times New Roman"/>
          <w:sz w:val="20"/>
          <w:szCs w:val="20"/>
        </w:rPr>
        <w:t xml:space="preserve">°C </w:t>
      </w:r>
      <w:r w:rsidRPr="00D827A1">
        <w:rPr>
          <w:rFonts w:ascii="Times New Roman" w:hAnsi="Times New Roman" w:cs="Times New Roman"/>
          <w:sz w:val="20"/>
          <w:szCs w:val="20"/>
        </w:rPr>
        <w:t>to 105</w:t>
      </w:r>
      <w:r w:rsidR="005E3B1E">
        <w:rPr>
          <w:rFonts w:ascii="Times New Roman" w:hAnsi="Times New Roman" w:cs="Times New Roman"/>
          <w:sz w:val="20"/>
          <w:szCs w:val="20"/>
        </w:rPr>
        <w:t xml:space="preserve"> </w:t>
      </w:r>
      <w:r w:rsidRPr="00D827A1">
        <w:rPr>
          <w:rFonts w:ascii="Times New Roman" w:hAnsi="Times New Roman" w:cs="Times New Roman"/>
          <w:sz w:val="20"/>
          <w:szCs w:val="20"/>
        </w:rPr>
        <w:t xml:space="preserve">°C, </w:t>
      </w:r>
    </w:p>
    <w:p w:rsidR="00D827A1" w:rsidRPr="00D827A1" w:rsidRDefault="00CB3E84" w:rsidP="0046202B">
      <w:pPr>
        <w:spacing w:after="120" w:line="240" w:lineRule="auto"/>
        <w:ind w:left="360"/>
        <w:jc w:val="both"/>
        <w:rPr>
          <w:rFonts w:ascii="Times New Roman" w:hAnsi="Times New Roman" w:cs="Times New Roman"/>
          <w:sz w:val="20"/>
          <w:szCs w:val="20"/>
        </w:rPr>
      </w:pPr>
      <w:r w:rsidRPr="00D827A1">
        <w:rPr>
          <w:rFonts w:ascii="Times New Roman" w:hAnsi="Times New Roman" w:cs="Times New Roman"/>
          <w:i/>
          <w:sz w:val="20"/>
          <w:szCs w:val="20"/>
        </w:rPr>
        <w:t>B</w:t>
      </w:r>
      <w:r w:rsidRPr="00D827A1">
        <w:rPr>
          <w:rFonts w:ascii="Times New Roman" w:hAnsi="Times New Roman" w:cs="Times New Roman"/>
          <w:sz w:val="20"/>
          <w:szCs w:val="20"/>
        </w:rPr>
        <w:t xml:space="preserve"> = mass in g of residue on ashing, and </w:t>
      </w:r>
    </w:p>
    <w:p w:rsidR="00CB3E84" w:rsidRDefault="00CB3E84" w:rsidP="0046202B">
      <w:pPr>
        <w:spacing w:after="120" w:line="240" w:lineRule="auto"/>
        <w:ind w:left="360"/>
        <w:jc w:val="both"/>
        <w:rPr>
          <w:rFonts w:ascii="Times New Roman" w:hAnsi="Times New Roman" w:cs="Times New Roman"/>
          <w:sz w:val="20"/>
          <w:szCs w:val="20"/>
        </w:rPr>
      </w:pPr>
      <w:r w:rsidRPr="00D827A1">
        <w:rPr>
          <w:rFonts w:ascii="Times New Roman" w:hAnsi="Times New Roman" w:cs="Times New Roman"/>
          <w:i/>
          <w:sz w:val="20"/>
          <w:szCs w:val="20"/>
        </w:rPr>
        <w:t>M</w:t>
      </w:r>
      <w:r w:rsidRPr="00D827A1">
        <w:rPr>
          <w:rFonts w:ascii="Times New Roman" w:hAnsi="Times New Roman" w:cs="Times New Roman"/>
          <w:sz w:val="20"/>
          <w:szCs w:val="20"/>
        </w:rPr>
        <w:t xml:space="preserve"> = mass in g of the dried material taken for the test.</w:t>
      </w:r>
    </w:p>
    <w:p w:rsidR="00EE7EC5" w:rsidRDefault="00EE7EC5" w:rsidP="0046202B">
      <w:pPr>
        <w:spacing w:after="120" w:line="240" w:lineRule="auto"/>
        <w:jc w:val="both"/>
        <w:rPr>
          <w:rFonts w:ascii="Times New Roman" w:hAnsi="Times New Roman" w:cs="Times New Roman"/>
          <w:sz w:val="20"/>
          <w:szCs w:val="20"/>
        </w:rPr>
      </w:pPr>
    </w:p>
    <w:p w:rsidR="00FA4D88" w:rsidRPr="00D827A1" w:rsidRDefault="00FA4D88" w:rsidP="0046202B">
      <w:pPr>
        <w:spacing w:after="120" w:line="240" w:lineRule="auto"/>
        <w:jc w:val="both"/>
        <w:rPr>
          <w:rFonts w:ascii="Times New Roman" w:hAnsi="Times New Roman" w:cs="Times New Roman"/>
          <w:sz w:val="20"/>
          <w:szCs w:val="20"/>
        </w:rPr>
      </w:pPr>
    </w:p>
    <w:p w:rsidR="00CB3E84" w:rsidRDefault="00D827A1" w:rsidP="0046202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ANNEX </w:t>
      </w:r>
      <w:r w:rsidR="00EE7EC5">
        <w:rPr>
          <w:rFonts w:ascii="Times New Roman" w:hAnsi="Times New Roman" w:cs="Times New Roman"/>
          <w:b/>
          <w:sz w:val="20"/>
          <w:szCs w:val="20"/>
        </w:rPr>
        <w:t>M</w:t>
      </w:r>
    </w:p>
    <w:p w:rsidR="00D827A1" w:rsidRDefault="00D827A1" w:rsidP="0046202B">
      <w:pPr>
        <w:spacing w:after="120" w:line="240" w:lineRule="auto"/>
        <w:jc w:val="center"/>
        <w:rPr>
          <w:rFonts w:ascii="Times New Roman" w:hAnsi="Times New Roman" w:cs="Times New Roman"/>
          <w:b/>
          <w:sz w:val="20"/>
          <w:szCs w:val="20"/>
        </w:rPr>
      </w:pPr>
      <w:r w:rsidRPr="0012214C">
        <w:rPr>
          <w:rFonts w:ascii="Times New Roman" w:hAnsi="Times New Roman" w:cs="Times New Roman"/>
          <w:b/>
          <w:sz w:val="20"/>
          <w:szCs w:val="20"/>
        </w:rPr>
        <w:t>DETERMINATION OF MATTER SOLUBLE IN ETHER-ALCOHOL</w:t>
      </w:r>
    </w:p>
    <w:p w:rsidR="0012214C" w:rsidRPr="0012214C" w:rsidRDefault="0012214C" w:rsidP="0046202B">
      <w:pPr>
        <w:spacing w:after="240" w:line="240" w:lineRule="auto"/>
        <w:jc w:val="center"/>
        <w:rPr>
          <w:rFonts w:ascii="Times New Roman" w:hAnsi="Times New Roman" w:cs="Times New Roman"/>
          <w:sz w:val="20"/>
          <w:szCs w:val="20"/>
        </w:rPr>
      </w:pPr>
      <w:r w:rsidRPr="0012214C">
        <w:rPr>
          <w:rFonts w:ascii="Times New Roman" w:hAnsi="Times New Roman" w:cs="Times New Roman"/>
          <w:sz w:val="20"/>
          <w:szCs w:val="20"/>
        </w:rPr>
        <w:t>[</w:t>
      </w:r>
      <w:r w:rsidRPr="0012214C">
        <w:rPr>
          <w:rFonts w:ascii="Times New Roman" w:hAnsi="Times New Roman" w:cs="Times New Roman"/>
          <w:i/>
          <w:sz w:val="20"/>
          <w:szCs w:val="20"/>
        </w:rPr>
        <w:t xml:space="preserve">Table </w:t>
      </w:r>
      <w:r w:rsidRPr="0012214C">
        <w:rPr>
          <w:rFonts w:ascii="Times New Roman" w:hAnsi="Times New Roman" w:cs="Times New Roman"/>
          <w:sz w:val="20"/>
          <w:szCs w:val="20"/>
        </w:rPr>
        <w:t xml:space="preserve">1, </w:t>
      </w:r>
      <w:r w:rsidRPr="0012214C">
        <w:rPr>
          <w:rFonts w:ascii="Times New Roman" w:hAnsi="Times New Roman" w:cs="Times New Roman"/>
          <w:i/>
          <w:sz w:val="20"/>
          <w:szCs w:val="20"/>
        </w:rPr>
        <w:t xml:space="preserve">Item </w:t>
      </w:r>
      <w:r w:rsidRPr="0012214C">
        <w:rPr>
          <w:rFonts w:ascii="Times New Roman" w:hAnsi="Times New Roman" w:cs="Times New Roman"/>
          <w:sz w:val="20"/>
          <w:szCs w:val="20"/>
        </w:rPr>
        <w:t>(vi)]</w:t>
      </w:r>
    </w:p>
    <w:p w:rsidR="00D827A1" w:rsidRPr="00D827A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M</w:t>
      </w:r>
      <w:r w:rsidR="005E0302">
        <w:rPr>
          <w:rFonts w:ascii="Times New Roman" w:hAnsi="Times New Roman" w:cs="Times New Roman"/>
          <w:b/>
          <w:sz w:val="20"/>
          <w:szCs w:val="20"/>
        </w:rPr>
        <w:t>-1 REAGENTS</w:t>
      </w:r>
    </w:p>
    <w:p w:rsidR="00D827A1" w:rsidRPr="00D827A1"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M</w:t>
      </w:r>
      <w:r w:rsidR="00D827A1" w:rsidRPr="00D827A1">
        <w:rPr>
          <w:rFonts w:ascii="Times New Roman" w:hAnsi="Times New Roman" w:cs="Times New Roman"/>
          <w:b/>
          <w:sz w:val="20"/>
          <w:szCs w:val="20"/>
        </w:rPr>
        <w:t>-1.1 Ethyl Ether</w:t>
      </w:r>
      <w:r w:rsidR="00D827A1" w:rsidRPr="00D827A1">
        <w:rPr>
          <w:rFonts w:ascii="Times New Roman" w:hAnsi="Times New Roman" w:cs="Times New Roman"/>
          <w:sz w:val="20"/>
          <w:szCs w:val="20"/>
        </w:rPr>
        <w:t xml:space="preserve"> —</w:t>
      </w:r>
      <w:r w:rsidR="00A45341">
        <w:rPr>
          <w:rFonts w:ascii="Times New Roman" w:hAnsi="Times New Roman" w:cs="Times New Roman"/>
          <w:sz w:val="20"/>
          <w:szCs w:val="20"/>
        </w:rPr>
        <w:t xml:space="preserve"> </w:t>
      </w:r>
      <w:r w:rsidR="00415A68">
        <w:rPr>
          <w:rFonts w:ascii="Times New Roman" w:hAnsi="Times New Roman" w:cs="Times New Roman"/>
          <w:sz w:val="20"/>
          <w:szCs w:val="20"/>
        </w:rPr>
        <w:t>s</w:t>
      </w:r>
      <w:r w:rsidR="00D827A1" w:rsidRPr="00D827A1">
        <w:rPr>
          <w:rFonts w:ascii="Times New Roman" w:hAnsi="Times New Roman" w:cs="Times New Roman"/>
          <w:sz w:val="20"/>
          <w:szCs w:val="20"/>
        </w:rPr>
        <w:t>olvent grade (</w:t>
      </w:r>
      <w:r w:rsidR="00D827A1" w:rsidRPr="00D827A1">
        <w:rPr>
          <w:rFonts w:ascii="Times New Roman" w:hAnsi="Times New Roman" w:cs="Times New Roman"/>
          <w:i/>
          <w:sz w:val="20"/>
          <w:szCs w:val="20"/>
        </w:rPr>
        <w:t>see</w:t>
      </w:r>
      <w:r w:rsidR="00D827A1" w:rsidRPr="00D827A1">
        <w:rPr>
          <w:rFonts w:ascii="Times New Roman" w:hAnsi="Times New Roman" w:cs="Times New Roman"/>
          <w:sz w:val="20"/>
          <w:szCs w:val="20"/>
        </w:rPr>
        <w:t xml:space="preserve"> IS 336). </w:t>
      </w:r>
    </w:p>
    <w:p w:rsidR="00D827A1" w:rsidRPr="00D827A1" w:rsidRDefault="00760EC8" w:rsidP="0046202B">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M</w:t>
      </w:r>
      <w:r w:rsidR="00D827A1" w:rsidRPr="00D827A1">
        <w:rPr>
          <w:rFonts w:ascii="Times New Roman" w:hAnsi="Times New Roman" w:cs="Times New Roman"/>
          <w:b/>
          <w:sz w:val="20"/>
          <w:szCs w:val="20"/>
        </w:rPr>
        <w:t>-1.2 Alcohol</w:t>
      </w:r>
      <w:r w:rsidR="00A45341">
        <w:rPr>
          <w:rFonts w:ascii="Times New Roman" w:hAnsi="Times New Roman" w:cs="Times New Roman"/>
          <w:b/>
          <w:sz w:val="20"/>
          <w:szCs w:val="20"/>
        </w:rPr>
        <w:t xml:space="preserve"> </w:t>
      </w:r>
      <w:r w:rsidR="00D827A1" w:rsidRPr="00D827A1">
        <w:rPr>
          <w:rFonts w:ascii="Times New Roman" w:hAnsi="Times New Roman" w:cs="Times New Roman"/>
          <w:sz w:val="20"/>
          <w:szCs w:val="20"/>
        </w:rPr>
        <w:t>—</w:t>
      </w:r>
      <w:r w:rsidR="00A45341">
        <w:rPr>
          <w:rFonts w:ascii="Times New Roman" w:hAnsi="Times New Roman" w:cs="Times New Roman"/>
          <w:sz w:val="20"/>
          <w:szCs w:val="20"/>
        </w:rPr>
        <w:t xml:space="preserve"> </w:t>
      </w:r>
      <w:r w:rsidR="00415A68">
        <w:rPr>
          <w:rFonts w:ascii="Times New Roman" w:hAnsi="Times New Roman" w:cs="Times New Roman"/>
          <w:sz w:val="20"/>
          <w:szCs w:val="20"/>
        </w:rPr>
        <w:t>r</w:t>
      </w:r>
      <w:r w:rsidR="00D827A1" w:rsidRPr="00D827A1">
        <w:rPr>
          <w:rFonts w:ascii="Times New Roman" w:hAnsi="Times New Roman" w:cs="Times New Roman"/>
          <w:sz w:val="20"/>
          <w:szCs w:val="20"/>
        </w:rPr>
        <w:t>ectified spirit, grade I (</w:t>
      </w:r>
      <w:r w:rsidR="00D827A1" w:rsidRPr="00D827A1">
        <w:rPr>
          <w:rFonts w:ascii="Times New Roman" w:hAnsi="Times New Roman" w:cs="Times New Roman"/>
          <w:i/>
          <w:sz w:val="20"/>
          <w:szCs w:val="20"/>
        </w:rPr>
        <w:t>see</w:t>
      </w:r>
      <w:r w:rsidR="00D827A1" w:rsidRPr="00D827A1">
        <w:rPr>
          <w:rFonts w:ascii="Times New Roman" w:hAnsi="Times New Roman" w:cs="Times New Roman"/>
          <w:sz w:val="20"/>
          <w:szCs w:val="20"/>
        </w:rPr>
        <w:t xml:space="preserve"> IS 323). </w:t>
      </w:r>
    </w:p>
    <w:p w:rsidR="00D827A1" w:rsidRPr="00D827A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M</w:t>
      </w:r>
      <w:r w:rsidR="00D827A1">
        <w:rPr>
          <w:rFonts w:ascii="Times New Roman" w:hAnsi="Times New Roman" w:cs="Times New Roman"/>
          <w:b/>
          <w:sz w:val="20"/>
          <w:szCs w:val="20"/>
        </w:rPr>
        <w:t>-2</w:t>
      </w:r>
      <w:r w:rsidR="00D827A1" w:rsidRPr="00D827A1">
        <w:rPr>
          <w:rFonts w:ascii="Times New Roman" w:hAnsi="Times New Roman" w:cs="Times New Roman"/>
          <w:b/>
          <w:sz w:val="20"/>
          <w:szCs w:val="20"/>
        </w:rPr>
        <w:t xml:space="preserve"> PROCEDURE </w:t>
      </w:r>
    </w:p>
    <w:p w:rsidR="00DC696D"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M</w:t>
      </w:r>
      <w:r w:rsidR="00D827A1" w:rsidRPr="00D827A1">
        <w:rPr>
          <w:rFonts w:ascii="Times New Roman" w:hAnsi="Times New Roman" w:cs="Times New Roman"/>
          <w:b/>
          <w:sz w:val="20"/>
          <w:szCs w:val="20"/>
        </w:rPr>
        <w:t>-2.1</w:t>
      </w:r>
      <w:r w:rsidR="00D827A1" w:rsidRPr="00D827A1">
        <w:rPr>
          <w:rFonts w:ascii="Times New Roman" w:hAnsi="Times New Roman" w:cs="Times New Roman"/>
          <w:sz w:val="20"/>
          <w:szCs w:val="20"/>
        </w:rPr>
        <w:t xml:space="preserve"> Transfer 4 g of the dried material (</w:t>
      </w:r>
      <w:r w:rsidR="00D827A1" w:rsidRPr="00D827A1">
        <w:rPr>
          <w:rFonts w:ascii="Times New Roman" w:hAnsi="Times New Roman" w:cs="Times New Roman"/>
          <w:i/>
          <w:sz w:val="20"/>
          <w:szCs w:val="20"/>
        </w:rPr>
        <w:t xml:space="preserve">see </w:t>
      </w:r>
      <w:r w:rsidR="00D827A1" w:rsidRPr="00D827A1">
        <w:rPr>
          <w:rFonts w:ascii="Times New Roman" w:hAnsi="Times New Roman" w:cs="Times New Roman"/>
          <w:b/>
          <w:sz w:val="20"/>
          <w:szCs w:val="20"/>
        </w:rPr>
        <w:t>8.1.1</w:t>
      </w:r>
      <w:r w:rsidR="00D827A1" w:rsidRPr="00D827A1">
        <w:rPr>
          <w:rFonts w:ascii="Times New Roman" w:hAnsi="Times New Roman" w:cs="Times New Roman"/>
          <w:sz w:val="20"/>
          <w:szCs w:val="20"/>
        </w:rPr>
        <w:t xml:space="preserve">) to a graduated cylinder of 200 ml capacity containing 150 ml of ether-alcohol at </w:t>
      </w:r>
      <w:r w:rsidR="00F3614D">
        <w:rPr>
          <w:rFonts w:ascii="Times New Roman" w:hAnsi="Times New Roman" w:cs="Times New Roman"/>
          <w:sz w:val="20"/>
          <w:szCs w:val="20"/>
        </w:rPr>
        <w:t>(</w:t>
      </w:r>
      <w:r w:rsidR="00D827A1" w:rsidRPr="00D827A1">
        <w:rPr>
          <w:rFonts w:ascii="Times New Roman" w:hAnsi="Times New Roman" w:cs="Times New Roman"/>
          <w:sz w:val="20"/>
          <w:szCs w:val="20"/>
        </w:rPr>
        <w:t>15 ± 0.5</w:t>
      </w:r>
      <w:r w:rsidR="00F3614D">
        <w:rPr>
          <w:rFonts w:ascii="Times New Roman" w:hAnsi="Times New Roman" w:cs="Times New Roman"/>
          <w:sz w:val="20"/>
          <w:szCs w:val="20"/>
        </w:rPr>
        <w:t xml:space="preserve">) </w:t>
      </w:r>
      <w:r w:rsidR="00D827A1" w:rsidRPr="00D827A1">
        <w:rPr>
          <w:rFonts w:ascii="Times New Roman" w:hAnsi="Times New Roman" w:cs="Times New Roman"/>
          <w:sz w:val="20"/>
          <w:szCs w:val="20"/>
        </w:rPr>
        <w:t>°C [2 parts of ethyl ether and 1 part of alcohol (</w:t>
      </w:r>
      <w:r w:rsidR="00D827A1" w:rsidRPr="00E61755">
        <w:rPr>
          <w:rFonts w:ascii="Times New Roman" w:hAnsi="Times New Roman" w:cs="Times New Roman"/>
          <w:sz w:val="20"/>
          <w:szCs w:val="20"/>
        </w:rPr>
        <w:t>v/v</w:t>
      </w:r>
      <w:r w:rsidR="00DC696D" w:rsidRPr="00E61755">
        <w:rPr>
          <w:rFonts w:ascii="Times New Roman" w:hAnsi="Times New Roman" w:cs="Times New Roman"/>
          <w:sz w:val="20"/>
          <w:szCs w:val="20"/>
        </w:rPr>
        <w:t>)</w:t>
      </w:r>
      <w:r w:rsidR="00D827A1" w:rsidRPr="00E61755">
        <w:rPr>
          <w:rFonts w:ascii="Times New Roman" w:hAnsi="Times New Roman" w:cs="Times New Roman"/>
          <w:sz w:val="20"/>
          <w:szCs w:val="20"/>
        </w:rPr>
        <w:t>].</w:t>
      </w:r>
      <w:r w:rsidR="00D827A1" w:rsidRPr="00D827A1">
        <w:rPr>
          <w:rFonts w:ascii="Times New Roman" w:hAnsi="Times New Roman" w:cs="Times New Roman"/>
          <w:sz w:val="20"/>
          <w:szCs w:val="20"/>
        </w:rPr>
        <w:t xml:space="preserve"> </w:t>
      </w:r>
    </w:p>
    <w:p w:rsidR="00D827A1" w:rsidRDefault="00760EC8" w:rsidP="0046202B">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M</w:t>
      </w:r>
      <w:r w:rsidR="00D827A1" w:rsidRPr="00D827A1">
        <w:rPr>
          <w:rFonts w:ascii="Times New Roman" w:hAnsi="Times New Roman" w:cs="Times New Roman"/>
          <w:b/>
          <w:sz w:val="20"/>
          <w:szCs w:val="20"/>
        </w:rPr>
        <w:t>-2.2</w:t>
      </w:r>
      <w:r w:rsidR="00D827A1" w:rsidRPr="00D827A1">
        <w:rPr>
          <w:rFonts w:ascii="Times New Roman" w:hAnsi="Times New Roman" w:cs="Times New Roman"/>
          <w:sz w:val="20"/>
          <w:szCs w:val="20"/>
        </w:rPr>
        <w:t xml:space="preserve"> Mix the contents of the cylinder by shaking and then place for 6 hours in a mechanical shaker consisting of a wheel submerged in water and revolving at the rate of 15 rev/min. Allow the mixture to settle without further disturbance until the liquid is clear. During the process of settling and standing maintain the mixture at </w:t>
      </w:r>
      <w:r w:rsidR="000C2B23">
        <w:rPr>
          <w:rFonts w:ascii="Times New Roman" w:hAnsi="Times New Roman" w:cs="Times New Roman"/>
          <w:sz w:val="20"/>
          <w:szCs w:val="20"/>
        </w:rPr>
        <w:t>(15.5 ± 0.</w:t>
      </w:r>
      <w:r w:rsidR="00D827A1" w:rsidRPr="00D827A1">
        <w:rPr>
          <w:rFonts w:ascii="Times New Roman" w:hAnsi="Times New Roman" w:cs="Times New Roman"/>
          <w:sz w:val="20"/>
          <w:szCs w:val="20"/>
        </w:rPr>
        <w:t>5</w:t>
      </w:r>
      <w:r w:rsidR="000C2B23">
        <w:rPr>
          <w:rFonts w:ascii="Times New Roman" w:hAnsi="Times New Roman" w:cs="Times New Roman"/>
          <w:sz w:val="20"/>
          <w:szCs w:val="20"/>
        </w:rPr>
        <w:t xml:space="preserve">) </w:t>
      </w:r>
      <w:r w:rsidR="00D827A1" w:rsidRPr="00D827A1">
        <w:rPr>
          <w:rFonts w:ascii="Times New Roman" w:hAnsi="Times New Roman" w:cs="Times New Roman"/>
          <w:sz w:val="20"/>
          <w:szCs w:val="20"/>
        </w:rPr>
        <w:t>°C. Withdraw a measured quantity, about 50 ml of the clear supernatant liquid, and after evaporation of the solvent, dry the residue with molten paraffin wax, gently ignite and allow to burn away. Moisten the ash with ammonium carbonate solution, dry and heat to constant mass at 105</w:t>
      </w:r>
      <w:r w:rsidR="005839E2">
        <w:rPr>
          <w:rFonts w:ascii="Times New Roman" w:hAnsi="Times New Roman" w:cs="Times New Roman"/>
          <w:sz w:val="20"/>
          <w:szCs w:val="20"/>
        </w:rPr>
        <w:t xml:space="preserve"> </w:t>
      </w:r>
      <w:r w:rsidR="005839E2" w:rsidRPr="00D827A1">
        <w:rPr>
          <w:rFonts w:ascii="Times New Roman" w:hAnsi="Times New Roman" w:cs="Times New Roman"/>
          <w:sz w:val="20"/>
          <w:szCs w:val="20"/>
        </w:rPr>
        <w:t>°C</w:t>
      </w:r>
      <w:r w:rsidR="00D827A1" w:rsidRPr="00D827A1">
        <w:rPr>
          <w:rFonts w:ascii="Times New Roman" w:hAnsi="Times New Roman" w:cs="Times New Roman"/>
          <w:sz w:val="20"/>
          <w:szCs w:val="20"/>
        </w:rPr>
        <w:t xml:space="preserve"> to 110</w:t>
      </w:r>
      <w:r w:rsidR="005839E2">
        <w:rPr>
          <w:rFonts w:ascii="Times New Roman" w:hAnsi="Times New Roman" w:cs="Times New Roman"/>
          <w:sz w:val="20"/>
          <w:szCs w:val="20"/>
        </w:rPr>
        <w:t xml:space="preserve"> </w:t>
      </w:r>
      <w:r w:rsidR="00D827A1" w:rsidRPr="00D827A1">
        <w:rPr>
          <w:rFonts w:ascii="Times New Roman" w:hAnsi="Times New Roman" w:cs="Times New Roman"/>
          <w:sz w:val="20"/>
          <w:szCs w:val="20"/>
        </w:rPr>
        <w:t>°C. The content of soluble organic matter is calculated from the mass of the dried residue after deduction of the mass of carbonated ash.</w:t>
      </w:r>
    </w:p>
    <w:p w:rsidR="00D827A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M</w:t>
      </w:r>
      <w:r w:rsidR="00921629">
        <w:rPr>
          <w:rFonts w:ascii="Times New Roman" w:hAnsi="Times New Roman" w:cs="Times New Roman"/>
          <w:b/>
          <w:sz w:val="20"/>
          <w:szCs w:val="20"/>
        </w:rPr>
        <w:t>-3 CALCULATION</w:t>
      </w:r>
    </w:p>
    <w:p w:rsidR="00D827A1" w:rsidRDefault="00581DF0" w:rsidP="0046202B">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Solubility in ether-alcohol, percent by mass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1</m:t>
                  </m:r>
                </m:sub>
              </m:sSub>
              <m:r>
                <w:rPr>
                  <w:rFonts w:ascii="Cambria Math" w:hAnsi="Cambria Math" w:cs="Times New Roman"/>
                  <w:sz w:val="20"/>
                  <w:szCs w:val="20"/>
                </w:rPr>
                <m:t>×3×100</m:t>
              </m:r>
            </m:num>
            <m:den>
              <m:r>
                <w:rPr>
                  <w:rFonts w:ascii="Cambria Math" w:hAnsi="Cambria Math" w:cs="Times New Roman"/>
                  <w:sz w:val="20"/>
                  <w:szCs w:val="20"/>
                </w:rPr>
                <m:t>M</m:t>
              </m:r>
            </m:den>
          </m:f>
        </m:oMath>
      </m:oMathPara>
    </w:p>
    <w:p w:rsidR="00D827A1" w:rsidRPr="00D827A1" w:rsidRDefault="00D827A1" w:rsidP="0046202B">
      <w:pPr>
        <w:spacing w:after="120" w:line="240" w:lineRule="auto"/>
        <w:jc w:val="both"/>
        <w:rPr>
          <w:rFonts w:ascii="Times New Roman" w:hAnsi="Times New Roman" w:cs="Times New Roman"/>
          <w:sz w:val="20"/>
          <w:szCs w:val="20"/>
        </w:rPr>
      </w:pPr>
      <w:r w:rsidRPr="00D827A1">
        <w:rPr>
          <w:rFonts w:ascii="Times New Roman" w:hAnsi="Times New Roman" w:cs="Times New Roman"/>
          <w:sz w:val="20"/>
          <w:szCs w:val="20"/>
        </w:rPr>
        <w:t>where</w:t>
      </w:r>
    </w:p>
    <w:p w:rsidR="00D827A1" w:rsidRPr="00D827A1" w:rsidRDefault="00D827A1" w:rsidP="0046202B">
      <w:pPr>
        <w:spacing w:after="120" w:line="240" w:lineRule="auto"/>
        <w:ind w:left="360"/>
        <w:jc w:val="both"/>
        <w:rPr>
          <w:rFonts w:ascii="Times New Roman" w:hAnsi="Times New Roman" w:cs="Times New Roman"/>
          <w:sz w:val="20"/>
          <w:szCs w:val="20"/>
        </w:rPr>
      </w:pPr>
      <w:r w:rsidRPr="00D827A1">
        <w:rPr>
          <w:rFonts w:ascii="Times New Roman" w:hAnsi="Times New Roman" w:cs="Times New Roman"/>
          <w:i/>
          <w:sz w:val="20"/>
          <w:szCs w:val="20"/>
        </w:rPr>
        <w:t>M</w:t>
      </w:r>
      <w:r w:rsidRPr="00D827A1">
        <w:rPr>
          <w:rFonts w:ascii="Times New Roman" w:hAnsi="Times New Roman" w:cs="Times New Roman"/>
          <w:i/>
          <w:sz w:val="20"/>
          <w:szCs w:val="20"/>
          <w:vertAlign w:val="subscript"/>
        </w:rPr>
        <w:t>1</w:t>
      </w:r>
      <w:r w:rsidRPr="00D827A1">
        <w:rPr>
          <w:rFonts w:ascii="Times New Roman" w:hAnsi="Times New Roman" w:cs="Times New Roman"/>
          <w:sz w:val="20"/>
          <w:szCs w:val="20"/>
        </w:rPr>
        <w:t xml:space="preserve"> = mass in g of the residue, and </w:t>
      </w:r>
    </w:p>
    <w:p w:rsidR="00D827A1" w:rsidRDefault="00D827A1" w:rsidP="0046202B">
      <w:pPr>
        <w:spacing w:after="120" w:line="240" w:lineRule="auto"/>
        <w:ind w:left="360"/>
        <w:jc w:val="both"/>
        <w:rPr>
          <w:rFonts w:ascii="Times New Roman" w:hAnsi="Times New Roman" w:cs="Times New Roman"/>
          <w:sz w:val="20"/>
          <w:szCs w:val="20"/>
        </w:rPr>
      </w:pPr>
      <w:r w:rsidRPr="00D827A1">
        <w:rPr>
          <w:rFonts w:ascii="Times New Roman" w:hAnsi="Times New Roman" w:cs="Times New Roman"/>
          <w:i/>
          <w:sz w:val="20"/>
          <w:szCs w:val="20"/>
        </w:rPr>
        <w:t>M</w:t>
      </w:r>
      <w:r w:rsidRPr="00D827A1">
        <w:rPr>
          <w:rFonts w:ascii="Times New Roman" w:hAnsi="Times New Roman" w:cs="Times New Roman"/>
          <w:sz w:val="20"/>
          <w:szCs w:val="20"/>
        </w:rPr>
        <w:t xml:space="preserve"> = mass in g of the material taken for the test.</w:t>
      </w:r>
    </w:p>
    <w:p w:rsidR="00CB71D1" w:rsidRDefault="00CB71D1" w:rsidP="0046202B">
      <w:pPr>
        <w:spacing w:after="120" w:line="240" w:lineRule="auto"/>
        <w:ind w:left="360"/>
        <w:jc w:val="both"/>
        <w:rPr>
          <w:rFonts w:ascii="Times New Roman" w:hAnsi="Times New Roman" w:cs="Times New Roman"/>
          <w:sz w:val="20"/>
          <w:szCs w:val="20"/>
        </w:rPr>
      </w:pPr>
    </w:p>
    <w:p w:rsidR="00A72B98" w:rsidRDefault="00A72B98" w:rsidP="0046202B">
      <w:pPr>
        <w:spacing w:after="120" w:line="240" w:lineRule="auto"/>
        <w:ind w:left="360"/>
        <w:jc w:val="both"/>
        <w:rPr>
          <w:rFonts w:ascii="Times New Roman" w:hAnsi="Times New Roman" w:cs="Times New Roman"/>
          <w:sz w:val="20"/>
          <w:szCs w:val="20"/>
        </w:rPr>
      </w:pPr>
    </w:p>
    <w:p w:rsidR="00D827A1" w:rsidRDefault="00DD3C6D" w:rsidP="0046202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ANNEX </w:t>
      </w:r>
      <w:r w:rsidR="00760EC8">
        <w:rPr>
          <w:rFonts w:ascii="Times New Roman" w:hAnsi="Times New Roman" w:cs="Times New Roman"/>
          <w:b/>
          <w:sz w:val="20"/>
          <w:szCs w:val="20"/>
        </w:rPr>
        <w:t>N</w:t>
      </w:r>
    </w:p>
    <w:p w:rsidR="00DD3C6D" w:rsidRDefault="00DD3C6D" w:rsidP="0046202B">
      <w:pPr>
        <w:spacing w:after="120" w:line="240" w:lineRule="auto"/>
        <w:jc w:val="center"/>
        <w:rPr>
          <w:rFonts w:ascii="Times New Roman" w:hAnsi="Times New Roman" w:cs="Times New Roman"/>
          <w:b/>
          <w:sz w:val="20"/>
          <w:szCs w:val="20"/>
        </w:rPr>
      </w:pPr>
      <w:r w:rsidRPr="00C3299E">
        <w:rPr>
          <w:rFonts w:ascii="Times New Roman" w:hAnsi="Times New Roman" w:cs="Times New Roman"/>
          <w:b/>
          <w:sz w:val="20"/>
          <w:szCs w:val="20"/>
        </w:rPr>
        <w:t>DETERMINATION OF ALKALINITY (as CaCO</w:t>
      </w:r>
      <w:r w:rsidRPr="00C3299E">
        <w:rPr>
          <w:rFonts w:ascii="Times New Roman" w:hAnsi="Times New Roman" w:cs="Times New Roman"/>
          <w:b/>
          <w:sz w:val="20"/>
          <w:szCs w:val="20"/>
          <w:vertAlign w:val="subscript"/>
        </w:rPr>
        <w:t>3</w:t>
      </w:r>
      <w:r w:rsidRPr="00C3299E">
        <w:rPr>
          <w:rFonts w:ascii="Times New Roman" w:hAnsi="Times New Roman" w:cs="Times New Roman"/>
          <w:b/>
          <w:sz w:val="20"/>
          <w:szCs w:val="20"/>
        </w:rPr>
        <w:t>)</w:t>
      </w:r>
    </w:p>
    <w:p w:rsidR="00C3299E" w:rsidRPr="008E5C94" w:rsidRDefault="00C3299E" w:rsidP="0046202B">
      <w:pPr>
        <w:spacing w:after="120" w:line="240" w:lineRule="auto"/>
        <w:jc w:val="center"/>
        <w:rPr>
          <w:rFonts w:ascii="Times New Roman" w:hAnsi="Times New Roman" w:cs="Times New Roman"/>
          <w:sz w:val="20"/>
          <w:szCs w:val="20"/>
        </w:rPr>
      </w:pPr>
      <w:r w:rsidRPr="00C3299E">
        <w:rPr>
          <w:rFonts w:ascii="Times New Roman" w:hAnsi="Times New Roman" w:cs="Times New Roman"/>
          <w:sz w:val="20"/>
          <w:szCs w:val="20"/>
        </w:rPr>
        <w:t>[</w:t>
      </w:r>
      <w:r w:rsidRPr="00C3299E">
        <w:rPr>
          <w:rFonts w:ascii="Times New Roman" w:hAnsi="Times New Roman" w:cs="Times New Roman"/>
          <w:i/>
          <w:sz w:val="20"/>
          <w:szCs w:val="20"/>
        </w:rPr>
        <w:t xml:space="preserve">Table </w:t>
      </w:r>
      <w:r w:rsidRPr="00C3299E">
        <w:rPr>
          <w:rFonts w:ascii="Times New Roman" w:hAnsi="Times New Roman" w:cs="Times New Roman"/>
          <w:sz w:val="20"/>
          <w:szCs w:val="20"/>
        </w:rPr>
        <w:t xml:space="preserve">1, </w:t>
      </w:r>
      <w:r w:rsidRPr="00C3299E">
        <w:rPr>
          <w:rFonts w:ascii="Times New Roman" w:hAnsi="Times New Roman" w:cs="Times New Roman"/>
          <w:i/>
          <w:sz w:val="20"/>
          <w:szCs w:val="20"/>
        </w:rPr>
        <w:t xml:space="preserve">Item </w:t>
      </w:r>
      <w:r w:rsidRPr="00C3299E">
        <w:rPr>
          <w:rFonts w:ascii="Times New Roman" w:hAnsi="Times New Roman" w:cs="Times New Roman"/>
          <w:sz w:val="20"/>
          <w:szCs w:val="20"/>
        </w:rPr>
        <w:t>(vii)]</w:t>
      </w:r>
    </w:p>
    <w:p w:rsidR="00DD3C6D" w:rsidRPr="00DD3C6D"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N</w:t>
      </w:r>
      <w:r w:rsidR="00DD3C6D" w:rsidRPr="00DD3C6D">
        <w:rPr>
          <w:rFonts w:ascii="Times New Roman" w:hAnsi="Times New Roman" w:cs="Times New Roman"/>
          <w:b/>
          <w:sz w:val="20"/>
          <w:szCs w:val="20"/>
        </w:rPr>
        <w:t xml:space="preserve">-1 GENERAL </w:t>
      </w:r>
    </w:p>
    <w:p w:rsidR="006D3358" w:rsidRDefault="00760EC8" w:rsidP="00724A6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N</w:t>
      </w:r>
      <w:r w:rsidR="00DD3C6D" w:rsidRPr="00DD3C6D">
        <w:rPr>
          <w:rFonts w:ascii="Times New Roman" w:hAnsi="Times New Roman" w:cs="Times New Roman"/>
          <w:b/>
          <w:sz w:val="20"/>
          <w:szCs w:val="20"/>
        </w:rPr>
        <w:t>-1.1 Outline of the Method</w:t>
      </w:r>
    </w:p>
    <w:p w:rsidR="00DD3C6D" w:rsidRPr="00DD3C6D" w:rsidRDefault="00DD3C6D" w:rsidP="0046202B">
      <w:pPr>
        <w:spacing w:after="240" w:line="240" w:lineRule="auto"/>
        <w:jc w:val="both"/>
        <w:rPr>
          <w:rFonts w:ascii="Times New Roman" w:hAnsi="Times New Roman" w:cs="Times New Roman"/>
          <w:sz w:val="20"/>
          <w:szCs w:val="20"/>
        </w:rPr>
      </w:pPr>
      <w:r w:rsidRPr="00DD3C6D">
        <w:rPr>
          <w:rFonts w:ascii="Times New Roman" w:hAnsi="Times New Roman" w:cs="Times New Roman"/>
          <w:sz w:val="20"/>
          <w:szCs w:val="20"/>
        </w:rPr>
        <w:t xml:space="preserve">The material is treated with hydrochloric acid and the equivalent acid neutralized by alkali is determined by titration with sodium carbonate. </w:t>
      </w:r>
    </w:p>
    <w:p w:rsidR="00DD3C6D" w:rsidRPr="00DD3C6D"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N</w:t>
      </w:r>
      <w:r w:rsidR="00DD3C6D" w:rsidRPr="00DD3C6D">
        <w:rPr>
          <w:rFonts w:ascii="Times New Roman" w:hAnsi="Times New Roman" w:cs="Times New Roman"/>
          <w:b/>
          <w:sz w:val="20"/>
          <w:szCs w:val="20"/>
        </w:rPr>
        <w:t xml:space="preserve">-2 REAGENTS </w:t>
      </w:r>
    </w:p>
    <w:p w:rsidR="00DD3C6D" w:rsidRPr="00DD3C6D"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N</w:t>
      </w:r>
      <w:r w:rsidR="00DD3C6D" w:rsidRPr="00DD3C6D">
        <w:rPr>
          <w:rFonts w:ascii="Times New Roman" w:hAnsi="Times New Roman" w:cs="Times New Roman"/>
          <w:b/>
          <w:sz w:val="20"/>
          <w:szCs w:val="20"/>
        </w:rPr>
        <w:t xml:space="preserve">-2.1 Hydrochloric Acid </w:t>
      </w:r>
      <w:r w:rsidR="00E949C6">
        <w:rPr>
          <w:rFonts w:ascii="Times New Roman" w:hAnsi="Times New Roman" w:cs="Times New Roman"/>
          <w:sz w:val="20"/>
          <w:szCs w:val="20"/>
        </w:rPr>
        <w:t>—</w:t>
      </w:r>
      <w:r w:rsidR="00DD3C6D" w:rsidRPr="00DD3C6D">
        <w:rPr>
          <w:rFonts w:ascii="Times New Roman" w:hAnsi="Times New Roman" w:cs="Times New Roman"/>
          <w:sz w:val="20"/>
          <w:szCs w:val="20"/>
        </w:rPr>
        <w:t xml:space="preserve"> 0.1 N approximately. </w:t>
      </w:r>
    </w:p>
    <w:p w:rsidR="00DD3C6D" w:rsidRPr="00DD3C6D" w:rsidRDefault="00760EC8" w:rsidP="00BC1158">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N</w:t>
      </w:r>
      <w:r w:rsidR="00DD3C6D" w:rsidRPr="00DD3C6D">
        <w:rPr>
          <w:rFonts w:ascii="Times New Roman" w:hAnsi="Times New Roman" w:cs="Times New Roman"/>
          <w:b/>
          <w:sz w:val="20"/>
          <w:szCs w:val="20"/>
        </w:rPr>
        <w:t>-2.2 Sodium Carbonate Solution</w:t>
      </w:r>
      <w:r w:rsidR="00DD3C6D" w:rsidRPr="00DD3C6D">
        <w:rPr>
          <w:rFonts w:ascii="Times New Roman" w:hAnsi="Times New Roman" w:cs="Times New Roman"/>
          <w:sz w:val="20"/>
          <w:szCs w:val="20"/>
        </w:rPr>
        <w:t xml:space="preserve"> — 0.1 N approximately. </w:t>
      </w:r>
    </w:p>
    <w:p w:rsidR="00DD3C6D" w:rsidRPr="00DD3C6D"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N</w:t>
      </w:r>
      <w:r w:rsidR="00AE0051">
        <w:rPr>
          <w:rFonts w:ascii="Times New Roman" w:hAnsi="Times New Roman" w:cs="Times New Roman"/>
          <w:b/>
          <w:sz w:val="20"/>
          <w:szCs w:val="20"/>
        </w:rPr>
        <w:t>-3 PROCEDURE</w:t>
      </w:r>
    </w:p>
    <w:p w:rsidR="00DD3C6D" w:rsidRDefault="00DD3C6D" w:rsidP="00896061">
      <w:pPr>
        <w:spacing w:after="240" w:line="240" w:lineRule="auto"/>
        <w:jc w:val="both"/>
        <w:rPr>
          <w:rFonts w:ascii="Times New Roman" w:hAnsi="Times New Roman" w:cs="Times New Roman"/>
          <w:sz w:val="20"/>
          <w:szCs w:val="20"/>
        </w:rPr>
      </w:pPr>
      <w:r w:rsidRPr="00DD3C6D">
        <w:rPr>
          <w:rFonts w:ascii="Times New Roman" w:hAnsi="Times New Roman" w:cs="Times New Roman"/>
          <w:sz w:val="20"/>
          <w:szCs w:val="20"/>
        </w:rPr>
        <w:t>Place 10 g of the dried material (</w:t>
      </w:r>
      <w:r w:rsidRPr="00DD3C6D">
        <w:rPr>
          <w:rFonts w:ascii="Times New Roman" w:hAnsi="Times New Roman" w:cs="Times New Roman"/>
          <w:i/>
          <w:sz w:val="20"/>
          <w:szCs w:val="20"/>
        </w:rPr>
        <w:t>see</w:t>
      </w:r>
      <w:r w:rsidR="00760EC8">
        <w:rPr>
          <w:rFonts w:ascii="Times New Roman" w:hAnsi="Times New Roman" w:cs="Times New Roman"/>
          <w:i/>
          <w:sz w:val="20"/>
          <w:szCs w:val="20"/>
        </w:rPr>
        <w:t xml:space="preserve"> </w:t>
      </w:r>
      <w:r w:rsidRPr="00DD3C6D">
        <w:rPr>
          <w:rFonts w:ascii="Times New Roman" w:hAnsi="Times New Roman" w:cs="Times New Roman"/>
          <w:b/>
          <w:sz w:val="20"/>
          <w:szCs w:val="20"/>
        </w:rPr>
        <w:t>8.1.1</w:t>
      </w:r>
      <w:r w:rsidRPr="00DD3C6D">
        <w:rPr>
          <w:rFonts w:ascii="Times New Roman" w:hAnsi="Times New Roman" w:cs="Times New Roman"/>
          <w:sz w:val="20"/>
          <w:szCs w:val="20"/>
        </w:rPr>
        <w:t>) in a stoppered cylinder with 100 ml of hydrochloric acid, dilute with 100 ml of water and shake the cylinder at intervals of one hour. After the mixture has been allowed to settle, titrate 100 ml of the clear liquid with sodium carbonate solution using methyl orange as indicator.</w:t>
      </w:r>
    </w:p>
    <w:p w:rsidR="00DD3C6D"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N</w:t>
      </w:r>
      <w:r w:rsidR="006012E6">
        <w:rPr>
          <w:rFonts w:ascii="Times New Roman" w:hAnsi="Times New Roman" w:cs="Times New Roman"/>
          <w:b/>
          <w:sz w:val="20"/>
          <w:szCs w:val="20"/>
        </w:rPr>
        <w:t>-4</w:t>
      </w:r>
      <w:r w:rsidR="00DD3C6D">
        <w:rPr>
          <w:rFonts w:ascii="Times New Roman" w:hAnsi="Times New Roman" w:cs="Times New Roman"/>
          <w:b/>
          <w:sz w:val="20"/>
          <w:szCs w:val="20"/>
        </w:rPr>
        <w:t xml:space="preserve"> CALCULATION </w:t>
      </w:r>
    </w:p>
    <w:p w:rsidR="00DD3C6D"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N</w:t>
      </w:r>
      <w:r w:rsidR="00DD3C6D">
        <w:rPr>
          <w:rFonts w:ascii="Times New Roman" w:hAnsi="Times New Roman" w:cs="Times New Roman"/>
          <w:b/>
          <w:sz w:val="20"/>
          <w:szCs w:val="20"/>
        </w:rPr>
        <w:t>-</w:t>
      </w:r>
      <w:r w:rsidR="006012E6">
        <w:rPr>
          <w:rFonts w:ascii="Times New Roman" w:hAnsi="Times New Roman" w:cs="Times New Roman"/>
          <w:b/>
          <w:sz w:val="20"/>
          <w:szCs w:val="20"/>
        </w:rPr>
        <w:t>4</w:t>
      </w:r>
      <w:r w:rsidR="00DD3C6D">
        <w:rPr>
          <w:rFonts w:ascii="Times New Roman" w:hAnsi="Times New Roman" w:cs="Times New Roman"/>
          <w:b/>
          <w:sz w:val="20"/>
          <w:szCs w:val="20"/>
        </w:rPr>
        <w:t>.1 Alkalinity</w:t>
      </w:r>
      <w:r w:rsidR="009A1F3B">
        <w:rPr>
          <w:rFonts w:ascii="Times New Roman" w:hAnsi="Times New Roman" w:cs="Times New Roman"/>
          <w:b/>
          <w:sz w:val="20"/>
          <w:szCs w:val="20"/>
        </w:rPr>
        <w:t xml:space="preserve"> </w:t>
      </w:r>
      <w:r w:rsidR="00DD3C6D">
        <w:rPr>
          <w:rFonts w:ascii="Times New Roman" w:hAnsi="Times New Roman" w:cs="Times New Roman"/>
          <w:b/>
          <w:sz w:val="20"/>
          <w:szCs w:val="20"/>
        </w:rPr>
        <w:t>— (</w:t>
      </w:r>
      <w:r w:rsidR="00DD3C6D">
        <w:rPr>
          <w:rFonts w:ascii="Times New Roman" w:hAnsi="Times New Roman" w:cs="Times New Roman"/>
          <w:sz w:val="20"/>
          <w:szCs w:val="20"/>
        </w:rPr>
        <w:t>as CaCO</w:t>
      </w:r>
      <w:r w:rsidR="00DD3C6D">
        <w:rPr>
          <w:rFonts w:ascii="Times New Roman" w:hAnsi="Times New Roman" w:cs="Times New Roman"/>
          <w:sz w:val="20"/>
          <w:szCs w:val="20"/>
          <w:vertAlign w:val="subscript"/>
        </w:rPr>
        <w:t>3</w:t>
      </w:r>
      <w:r w:rsidR="00DD3C6D">
        <w:rPr>
          <w:rFonts w:ascii="Times New Roman" w:hAnsi="Times New Roman" w:cs="Times New Roman"/>
          <w:sz w:val="20"/>
          <w:szCs w:val="20"/>
        </w:rPr>
        <w:t>) percent by mass = 50</w:t>
      </w:r>
      <w:r w:rsidR="00DD3C6D">
        <w:rPr>
          <w:rFonts w:ascii="Times New Roman" w:hAnsi="Times New Roman" w:cs="Times New Roman"/>
          <w:i/>
          <w:sz w:val="20"/>
          <w:szCs w:val="20"/>
        </w:rPr>
        <w:t>N</w:t>
      </w:r>
      <w:r w:rsidR="00DD3C6D">
        <w:rPr>
          <w:rFonts w:ascii="Times New Roman" w:hAnsi="Times New Roman" w:cs="Times New Roman"/>
          <w:sz w:val="20"/>
          <w:szCs w:val="20"/>
        </w:rPr>
        <w:t xml:space="preserve"> – </w:t>
      </w:r>
      <w:r w:rsidR="00DD3C6D">
        <w:rPr>
          <w:rFonts w:ascii="Times New Roman" w:hAnsi="Times New Roman" w:cs="Times New Roman"/>
          <w:i/>
          <w:sz w:val="20"/>
          <w:szCs w:val="20"/>
        </w:rPr>
        <w:t>VN</w:t>
      </w:r>
      <w:r w:rsidR="00DD3C6D">
        <w:rPr>
          <w:rFonts w:ascii="Times New Roman" w:hAnsi="Times New Roman" w:cs="Times New Roman"/>
          <w:i/>
          <w:sz w:val="20"/>
          <w:szCs w:val="20"/>
          <w:vertAlign w:val="subscript"/>
        </w:rPr>
        <w:t>1</w:t>
      </w:r>
    </w:p>
    <w:p w:rsidR="00DD3C6D" w:rsidRPr="00DD3C6D" w:rsidRDefault="00DD3C6D" w:rsidP="0046202B">
      <w:pPr>
        <w:spacing w:after="120" w:line="240" w:lineRule="auto"/>
        <w:jc w:val="both"/>
        <w:rPr>
          <w:rFonts w:ascii="Times New Roman" w:hAnsi="Times New Roman" w:cs="Times New Roman"/>
          <w:sz w:val="20"/>
          <w:szCs w:val="20"/>
        </w:rPr>
      </w:pPr>
      <w:r w:rsidRPr="00DD3C6D">
        <w:rPr>
          <w:rFonts w:ascii="Times New Roman" w:hAnsi="Times New Roman" w:cs="Times New Roman"/>
          <w:sz w:val="20"/>
          <w:szCs w:val="20"/>
        </w:rPr>
        <w:t>where</w:t>
      </w:r>
    </w:p>
    <w:p w:rsidR="00DD3C6D" w:rsidRPr="00DD3C6D" w:rsidRDefault="00DD3C6D" w:rsidP="006012E6">
      <w:pPr>
        <w:spacing w:after="120" w:line="240" w:lineRule="auto"/>
        <w:ind w:left="360"/>
        <w:jc w:val="both"/>
        <w:rPr>
          <w:rFonts w:ascii="Times New Roman" w:hAnsi="Times New Roman" w:cs="Times New Roman"/>
          <w:i/>
          <w:sz w:val="20"/>
          <w:szCs w:val="20"/>
        </w:rPr>
      </w:pPr>
      <w:r w:rsidRPr="00DD3C6D">
        <w:rPr>
          <w:rFonts w:ascii="Times New Roman" w:hAnsi="Times New Roman" w:cs="Times New Roman"/>
          <w:i/>
          <w:sz w:val="20"/>
          <w:szCs w:val="20"/>
        </w:rPr>
        <w:t>N</w:t>
      </w:r>
      <w:r w:rsidRPr="00DD3C6D">
        <w:rPr>
          <w:rFonts w:ascii="Times New Roman" w:hAnsi="Times New Roman" w:cs="Times New Roman"/>
          <w:sz w:val="20"/>
          <w:szCs w:val="20"/>
        </w:rPr>
        <w:t xml:space="preserve"> = normality of hydrochloric acid,</w:t>
      </w:r>
    </w:p>
    <w:p w:rsidR="00DD3C6D" w:rsidRPr="00DD3C6D" w:rsidRDefault="00DD3C6D" w:rsidP="006012E6">
      <w:pPr>
        <w:spacing w:after="120" w:line="240" w:lineRule="auto"/>
        <w:ind w:left="360"/>
        <w:jc w:val="both"/>
        <w:rPr>
          <w:rFonts w:ascii="Times New Roman" w:hAnsi="Times New Roman" w:cs="Times New Roman"/>
          <w:sz w:val="20"/>
          <w:szCs w:val="20"/>
        </w:rPr>
      </w:pPr>
      <w:r w:rsidRPr="00DD3C6D">
        <w:rPr>
          <w:rFonts w:ascii="Times New Roman" w:hAnsi="Times New Roman" w:cs="Times New Roman"/>
          <w:i/>
          <w:sz w:val="20"/>
          <w:szCs w:val="20"/>
        </w:rPr>
        <w:t>V</w:t>
      </w:r>
      <w:r w:rsidRPr="00DD3C6D">
        <w:rPr>
          <w:rFonts w:ascii="Times New Roman" w:hAnsi="Times New Roman" w:cs="Times New Roman"/>
          <w:sz w:val="20"/>
          <w:szCs w:val="20"/>
        </w:rPr>
        <w:t xml:space="preserve"> = volume in ml of sodium carbonate solution required for the test, and </w:t>
      </w:r>
    </w:p>
    <w:p w:rsidR="00DD3C6D" w:rsidRDefault="00DD3C6D" w:rsidP="006012E6">
      <w:pPr>
        <w:spacing w:after="120" w:line="240" w:lineRule="auto"/>
        <w:ind w:left="360"/>
        <w:jc w:val="both"/>
        <w:rPr>
          <w:rFonts w:ascii="Times New Roman" w:hAnsi="Times New Roman" w:cs="Times New Roman"/>
          <w:sz w:val="20"/>
          <w:szCs w:val="20"/>
        </w:rPr>
      </w:pPr>
      <w:r w:rsidRPr="00DD3C6D">
        <w:rPr>
          <w:rFonts w:ascii="Times New Roman" w:hAnsi="Times New Roman" w:cs="Times New Roman"/>
          <w:i/>
          <w:sz w:val="20"/>
          <w:szCs w:val="20"/>
        </w:rPr>
        <w:t>N</w:t>
      </w:r>
      <w:r w:rsidRPr="00DD3C6D">
        <w:rPr>
          <w:rFonts w:ascii="Times New Roman" w:hAnsi="Times New Roman" w:cs="Times New Roman"/>
          <w:i/>
          <w:sz w:val="20"/>
          <w:szCs w:val="20"/>
          <w:vertAlign w:val="subscript"/>
        </w:rPr>
        <w:t>1</w:t>
      </w:r>
      <w:r w:rsidRPr="00DD3C6D">
        <w:rPr>
          <w:rFonts w:ascii="Times New Roman" w:hAnsi="Times New Roman" w:cs="Times New Roman"/>
          <w:sz w:val="20"/>
          <w:szCs w:val="20"/>
        </w:rPr>
        <w:t>= normality of sodium carbonate solution.</w:t>
      </w:r>
    </w:p>
    <w:p w:rsidR="006012E6" w:rsidRDefault="006012E6" w:rsidP="006012E6">
      <w:pPr>
        <w:spacing w:after="120" w:line="240" w:lineRule="auto"/>
        <w:ind w:left="360"/>
        <w:jc w:val="both"/>
        <w:rPr>
          <w:rFonts w:ascii="Times New Roman" w:hAnsi="Times New Roman" w:cs="Times New Roman"/>
          <w:sz w:val="20"/>
          <w:szCs w:val="20"/>
        </w:rPr>
      </w:pPr>
    </w:p>
    <w:p w:rsidR="004A6B94" w:rsidRDefault="004A6B94" w:rsidP="006012E6">
      <w:pPr>
        <w:spacing w:after="120" w:line="240" w:lineRule="auto"/>
        <w:ind w:left="360"/>
        <w:jc w:val="both"/>
        <w:rPr>
          <w:rFonts w:ascii="Times New Roman" w:hAnsi="Times New Roman" w:cs="Times New Roman"/>
          <w:sz w:val="20"/>
          <w:szCs w:val="20"/>
        </w:rPr>
      </w:pPr>
    </w:p>
    <w:p w:rsidR="00DD3C6D" w:rsidRDefault="00760EC8" w:rsidP="0046202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P</w:t>
      </w:r>
    </w:p>
    <w:p w:rsidR="00DD3C6D" w:rsidRPr="00932994" w:rsidRDefault="00DD3C6D" w:rsidP="0046202B">
      <w:pPr>
        <w:spacing w:after="120" w:line="240" w:lineRule="auto"/>
        <w:jc w:val="center"/>
        <w:rPr>
          <w:rFonts w:ascii="Times New Roman" w:hAnsi="Times New Roman" w:cs="Times New Roman"/>
          <w:b/>
          <w:sz w:val="20"/>
          <w:szCs w:val="20"/>
        </w:rPr>
      </w:pPr>
      <w:r w:rsidRPr="00932994">
        <w:rPr>
          <w:rFonts w:ascii="Times New Roman" w:hAnsi="Times New Roman" w:cs="Times New Roman"/>
          <w:b/>
          <w:sz w:val="20"/>
          <w:szCs w:val="20"/>
        </w:rPr>
        <w:lastRenderedPageBreak/>
        <w:t>DETERMINATION OF SULPHATES (as H</w:t>
      </w:r>
      <w:r w:rsidRPr="00932994">
        <w:rPr>
          <w:rFonts w:ascii="Times New Roman" w:hAnsi="Times New Roman" w:cs="Times New Roman"/>
          <w:b/>
          <w:sz w:val="20"/>
          <w:szCs w:val="20"/>
          <w:vertAlign w:val="subscript"/>
        </w:rPr>
        <w:t>2</w:t>
      </w:r>
      <w:r w:rsidRPr="00932994">
        <w:rPr>
          <w:rFonts w:ascii="Times New Roman" w:hAnsi="Times New Roman" w:cs="Times New Roman"/>
          <w:b/>
          <w:sz w:val="20"/>
          <w:szCs w:val="20"/>
        </w:rPr>
        <w:t>SO</w:t>
      </w:r>
      <w:r w:rsidRPr="00932994">
        <w:rPr>
          <w:rFonts w:ascii="Times New Roman" w:hAnsi="Times New Roman" w:cs="Times New Roman"/>
          <w:b/>
          <w:sz w:val="20"/>
          <w:szCs w:val="20"/>
          <w:vertAlign w:val="subscript"/>
        </w:rPr>
        <w:t>4</w:t>
      </w:r>
      <w:r w:rsidRPr="00932994">
        <w:rPr>
          <w:rFonts w:ascii="Times New Roman" w:hAnsi="Times New Roman" w:cs="Times New Roman"/>
          <w:b/>
          <w:sz w:val="20"/>
          <w:szCs w:val="20"/>
        </w:rPr>
        <w:t>)</w:t>
      </w:r>
    </w:p>
    <w:p w:rsidR="00932994" w:rsidRDefault="00932994" w:rsidP="00D70F3A">
      <w:pPr>
        <w:spacing w:after="240" w:line="240" w:lineRule="auto"/>
        <w:jc w:val="center"/>
        <w:rPr>
          <w:rFonts w:ascii="Times New Roman" w:hAnsi="Times New Roman" w:cs="Times New Roman"/>
          <w:sz w:val="20"/>
          <w:szCs w:val="20"/>
        </w:rPr>
      </w:pPr>
      <w:r w:rsidRPr="00932994">
        <w:rPr>
          <w:rFonts w:ascii="Times New Roman" w:hAnsi="Times New Roman" w:cs="Times New Roman"/>
          <w:sz w:val="20"/>
          <w:szCs w:val="20"/>
        </w:rPr>
        <w:t>[</w:t>
      </w:r>
      <w:r w:rsidRPr="00932994">
        <w:rPr>
          <w:rFonts w:ascii="Times New Roman" w:hAnsi="Times New Roman" w:cs="Times New Roman"/>
          <w:i/>
          <w:sz w:val="20"/>
          <w:szCs w:val="20"/>
        </w:rPr>
        <w:t xml:space="preserve">Table </w:t>
      </w:r>
      <w:r w:rsidRPr="00932994">
        <w:rPr>
          <w:rFonts w:ascii="Times New Roman" w:hAnsi="Times New Roman" w:cs="Times New Roman"/>
          <w:sz w:val="20"/>
          <w:szCs w:val="20"/>
        </w:rPr>
        <w:t>1</w:t>
      </w:r>
      <w:r w:rsidRPr="00932994">
        <w:rPr>
          <w:rFonts w:ascii="Times New Roman" w:hAnsi="Times New Roman" w:cs="Times New Roman"/>
          <w:i/>
          <w:sz w:val="20"/>
          <w:szCs w:val="20"/>
        </w:rPr>
        <w:t xml:space="preserve"> Item </w:t>
      </w:r>
      <w:r w:rsidRPr="00932994">
        <w:rPr>
          <w:rFonts w:ascii="Times New Roman" w:hAnsi="Times New Roman" w:cs="Times New Roman"/>
          <w:sz w:val="20"/>
          <w:szCs w:val="20"/>
        </w:rPr>
        <w:t>(viii)]</w:t>
      </w:r>
    </w:p>
    <w:p w:rsidR="00DD3C6D" w:rsidRPr="006E7C2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DD3C6D" w:rsidRPr="006E7C21">
        <w:rPr>
          <w:rFonts w:ascii="Times New Roman" w:hAnsi="Times New Roman" w:cs="Times New Roman"/>
          <w:b/>
          <w:sz w:val="20"/>
          <w:szCs w:val="20"/>
        </w:rPr>
        <w:t xml:space="preserve">-1 GENERAL </w:t>
      </w:r>
    </w:p>
    <w:p w:rsidR="00886B2D" w:rsidRDefault="00760EC8" w:rsidP="006C2E9E">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DD3C6D" w:rsidRPr="006E7C21">
        <w:rPr>
          <w:rFonts w:ascii="Times New Roman" w:hAnsi="Times New Roman" w:cs="Times New Roman"/>
          <w:b/>
          <w:sz w:val="20"/>
          <w:szCs w:val="20"/>
        </w:rPr>
        <w:t>-1.1 Outline of the Method</w:t>
      </w:r>
    </w:p>
    <w:p w:rsidR="00DD3C6D" w:rsidRPr="006E7C21" w:rsidRDefault="00DD3C6D" w:rsidP="005F5024">
      <w:pPr>
        <w:spacing w:after="240" w:line="240" w:lineRule="auto"/>
        <w:jc w:val="both"/>
        <w:rPr>
          <w:rFonts w:ascii="Times New Roman" w:hAnsi="Times New Roman" w:cs="Times New Roman"/>
          <w:sz w:val="20"/>
          <w:szCs w:val="20"/>
        </w:rPr>
      </w:pPr>
      <w:r w:rsidRPr="006E7C21">
        <w:rPr>
          <w:rFonts w:ascii="Times New Roman" w:hAnsi="Times New Roman" w:cs="Times New Roman"/>
          <w:sz w:val="20"/>
          <w:szCs w:val="20"/>
        </w:rPr>
        <w:t>Sulphates are determined by precipitation as barium sulphate from a solution prepared by using concentrated nitric acid and hydrochloric acid.</w:t>
      </w:r>
    </w:p>
    <w:p w:rsidR="00DD3C6D" w:rsidRPr="006E7C2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9544C8">
        <w:rPr>
          <w:rFonts w:ascii="Times New Roman" w:hAnsi="Times New Roman" w:cs="Times New Roman"/>
          <w:b/>
          <w:sz w:val="20"/>
          <w:szCs w:val="20"/>
        </w:rPr>
        <w:t>-2 REAGENTS</w:t>
      </w:r>
    </w:p>
    <w:p w:rsidR="006E7C21" w:rsidRPr="006E7C21"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P</w:t>
      </w:r>
      <w:r w:rsidR="00DD3C6D" w:rsidRPr="006E7C21">
        <w:rPr>
          <w:rFonts w:ascii="Times New Roman" w:hAnsi="Times New Roman" w:cs="Times New Roman"/>
          <w:b/>
          <w:sz w:val="20"/>
          <w:szCs w:val="20"/>
        </w:rPr>
        <w:t>-2.1</w:t>
      </w:r>
      <w:r w:rsidR="006E7C21" w:rsidRPr="006E7C21">
        <w:rPr>
          <w:rFonts w:ascii="Times New Roman" w:hAnsi="Times New Roman" w:cs="Times New Roman"/>
          <w:b/>
          <w:sz w:val="20"/>
          <w:szCs w:val="20"/>
        </w:rPr>
        <w:t>Cencentrated Nitric Acid</w:t>
      </w:r>
      <w:r w:rsidR="006E7C21" w:rsidRPr="006E7C21">
        <w:rPr>
          <w:rFonts w:ascii="Times New Roman" w:hAnsi="Times New Roman" w:cs="Times New Roman"/>
          <w:sz w:val="20"/>
          <w:szCs w:val="20"/>
        </w:rPr>
        <w:t xml:space="preserve"> — </w:t>
      </w:r>
      <w:r w:rsidR="00592F9F">
        <w:rPr>
          <w:rFonts w:ascii="Times New Roman" w:hAnsi="Times New Roman" w:cs="Times New Roman"/>
          <w:sz w:val="20"/>
          <w:szCs w:val="20"/>
        </w:rPr>
        <w:t>s</w:t>
      </w:r>
      <w:r w:rsidR="00DD3C6D" w:rsidRPr="006E7C21">
        <w:rPr>
          <w:rFonts w:ascii="Times New Roman" w:hAnsi="Times New Roman" w:cs="Times New Roman"/>
          <w:i/>
          <w:sz w:val="20"/>
          <w:szCs w:val="20"/>
        </w:rPr>
        <w:t>ee</w:t>
      </w:r>
      <w:r w:rsidR="006E7C21" w:rsidRPr="006E7C21">
        <w:rPr>
          <w:rFonts w:ascii="Times New Roman" w:hAnsi="Times New Roman" w:cs="Times New Roman"/>
          <w:sz w:val="20"/>
          <w:szCs w:val="20"/>
        </w:rPr>
        <w:t xml:space="preserve"> IS 264</w:t>
      </w:r>
      <w:r w:rsidR="00DD3C6D" w:rsidRPr="006E7C21">
        <w:rPr>
          <w:rFonts w:ascii="Times New Roman" w:hAnsi="Times New Roman" w:cs="Times New Roman"/>
          <w:sz w:val="20"/>
          <w:szCs w:val="20"/>
        </w:rPr>
        <w:t xml:space="preserve">. </w:t>
      </w:r>
    </w:p>
    <w:p w:rsidR="006E7C21" w:rsidRPr="006E7C2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6E7C21" w:rsidRPr="006E7C21">
        <w:rPr>
          <w:rFonts w:ascii="Times New Roman" w:hAnsi="Times New Roman" w:cs="Times New Roman"/>
          <w:b/>
          <w:sz w:val="20"/>
          <w:szCs w:val="20"/>
        </w:rPr>
        <w:t xml:space="preserve">-2.2 </w:t>
      </w:r>
      <w:r w:rsidR="00DD3C6D" w:rsidRPr="006E7C21">
        <w:rPr>
          <w:rFonts w:ascii="Times New Roman" w:hAnsi="Times New Roman" w:cs="Times New Roman"/>
          <w:b/>
          <w:sz w:val="20"/>
          <w:szCs w:val="20"/>
        </w:rPr>
        <w:t xml:space="preserve">Sodium Chlorite </w:t>
      </w:r>
    </w:p>
    <w:p w:rsidR="006E7C21" w:rsidRPr="006E7C21"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P</w:t>
      </w:r>
      <w:r w:rsidR="006E7C21" w:rsidRPr="006E7C21">
        <w:rPr>
          <w:rFonts w:ascii="Times New Roman" w:hAnsi="Times New Roman" w:cs="Times New Roman"/>
          <w:b/>
          <w:sz w:val="20"/>
          <w:szCs w:val="20"/>
        </w:rPr>
        <w:t xml:space="preserve">-2.3 </w:t>
      </w:r>
      <w:r w:rsidR="00DD3C6D" w:rsidRPr="006E7C21">
        <w:rPr>
          <w:rFonts w:ascii="Times New Roman" w:hAnsi="Times New Roman" w:cs="Times New Roman"/>
          <w:b/>
          <w:sz w:val="20"/>
          <w:szCs w:val="20"/>
        </w:rPr>
        <w:t>C</w:t>
      </w:r>
      <w:r w:rsidR="006E7C21" w:rsidRPr="006E7C21">
        <w:rPr>
          <w:rFonts w:ascii="Times New Roman" w:hAnsi="Times New Roman" w:cs="Times New Roman"/>
          <w:b/>
          <w:sz w:val="20"/>
          <w:szCs w:val="20"/>
        </w:rPr>
        <w:t>oncentrated Hydrochloric Acid</w:t>
      </w:r>
      <w:r w:rsidR="006E7C21" w:rsidRPr="006E7C21">
        <w:rPr>
          <w:rFonts w:ascii="Times New Roman" w:hAnsi="Times New Roman" w:cs="Times New Roman"/>
          <w:sz w:val="20"/>
          <w:szCs w:val="20"/>
        </w:rPr>
        <w:t xml:space="preserve"> — </w:t>
      </w:r>
      <w:r w:rsidR="00DD3C6D" w:rsidRPr="006E7C21">
        <w:rPr>
          <w:rFonts w:ascii="Times New Roman" w:hAnsi="Times New Roman" w:cs="Times New Roman"/>
          <w:i/>
          <w:sz w:val="20"/>
          <w:szCs w:val="20"/>
        </w:rPr>
        <w:t>See</w:t>
      </w:r>
      <w:r w:rsidR="006E7C21" w:rsidRPr="006E7C21">
        <w:rPr>
          <w:rFonts w:ascii="Times New Roman" w:hAnsi="Times New Roman" w:cs="Times New Roman"/>
          <w:sz w:val="20"/>
          <w:szCs w:val="20"/>
        </w:rPr>
        <w:t xml:space="preserve"> IS 265</w:t>
      </w:r>
      <w:r w:rsidR="00DD3C6D" w:rsidRPr="006E7C21">
        <w:rPr>
          <w:rFonts w:ascii="Times New Roman" w:hAnsi="Times New Roman" w:cs="Times New Roman"/>
          <w:sz w:val="20"/>
          <w:szCs w:val="20"/>
        </w:rPr>
        <w:t>.</w:t>
      </w:r>
    </w:p>
    <w:p w:rsidR="006E7C21" w:rsidRPr="006E7C21"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P</w:t>
      </w:r>
      <w:r w:rsidR="006E7C21" w:rsidRPr="006E7C21">
        <w:rPr>
          <w:rFonts w:ascii="Times New Roman" w:hAnsi="Times New Roman" w:cs="Times New Roman"/>
          <w:b/>
          <w:sz w:val="20"/>
          <w:szCs w:val="20"/>
        </w:rPr>
        <w:t>-2.4 Dilute Hydrochloric Acid</w:t>
      </w:r>
      <w:r w:rsidR="006E7C21" w:rsidRPr="006E7C21">
        <w:rPr>
          <w:rFonts w:ascii="Times New Roman" w:hAnsi="Times New Roman" w:cs="Times New Roman"/>
          <w:sz w:val="20"/>
          <w:szCs w:val="20"/>
        </w:rPr>
        <w:t xml:space="preserve"> — 10 percent (</w:t>
      </w:r>
      <w:r w:rsidR="006E7C21" w:rsidRPr="006E7C21">
        <w:rPr>
          <w:rFonts w:ascii="Times New Roman" w:hAnsi="Times New Roman" w:cs="Times New Roman"/>
          <w:i/>
          <w:sz w:val="20"/>
          <w:szCs w:val="20"/>
        </w:rPr>
        <w:t>v/v</w:t>
      </w:r>
      <w:r w:rsidR="00DD3C6D" w:rsidRPr="006E7C21">
        <w:rPr>
          <w:rFonts w:ascii="Times New Roman" w:hAnsi="Times New Roman" w:cs="Times New Roman"/>
          <w:sz w:val="20"/>
          <w:szCs w:val="20"/>
        </w:rPr>
        <w:t xml:space="preserve">). </w:t>
      </w:r>
    </w:p>
    <w:p w:rsidR="00DD3C6D" w:rsidRDefault="00760EC8" w:rsidP="006E733D">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P</w:t>
      </w:r>
      <w:r w:rsidR="006E7C21" w:rsidRPr="006E7C21">
        <w:rPr>
          <w:rFonts w:ascii="Times New Roman" w:hAnsi="Times New Roman" w:cs="Times New Roman"/>
          <w:b/>
          <w:sz w:val="20"/>
          <w:szCs w:val="20"/>
        </w:rPr>
        <w:t>-2.5 Barium Chloride Solution</w:t>
      </w:r>
      <w:r w:rsidR="006E7C21" w:rsidRPr="006E7C21">
        <w:rPr>
          <w:rFonts w:ascii="Times New Roman" w:hAnsi="Times New Roman" w:cs="Times New Roman"/>
          <w:sz w:val="20"/>
          <w:szCs w:val="20"/>
        </w:rPr>
        <w:t xml:space="preserve"> —10 percent (</w:t>
      </w:r>
      <w:r w:rsidR="00DD3C6D" w:rsidRPr="006E7C21">
        <w:rPr>
          <w:rFonts w:ascii="Times New Roman" w:hAnsi="Times New Roman" w:cs="Times New Roman"/>
          <w:i/>
          <w:sz w:val="20"/>
          <w:szCs w:val="20"/>
        </w:rPr>
        <w:t>m/v</w:t>
      </w:r>
      <w:r w:rsidR="00DD3C6D" w:rsidRPr="006E7C21">
        <w:rPr>
          <w:rFonts w:ascii="Times New Roman" w:hAnsi="Times New Roman" w:cs="Times New Roman"/>
          <w:sz w:val="20"/>
          <w:szCs w:val="20"/>
        </w:rPr>
        <w:t>).</w:t>
      </w:r>
    </w:p>
    <w:p w:rsidR="006E7C21" w:rsidRPr="006E7C2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6E7C21" w:rsidRPr="006E7C21">
        <w:rPr>
          <w:rFonts w:ascii="Times New Roman" w:hAnsi="Times New Roman" w:cs="Times New Roman"/>
          <w:b/>
          <w:sz w:val="20"/>
          <w:szCs w:val="20"/>
        </w:rPr>
        <w:t xml:space="preserve">-3 PROCEDURE </w:t>
      </w:r>
    </w:p>
    <w:p w:rsidR="006E7C21" w:rsidRDefault="006E7C21" w:rsidP="0046202B">
      <w:pPr>
        <w:spacing w:after="120" w:line="240" w:lineRule="auto"/>
        <w:jc w:val="both"/>
        <w:rPr>
          <w:rFonts w:ascii="Times New Roman" w:hAnsi="Times New Roman" w:cs="Times New Roman"/>
          <w:sz w:val="20"/>
          <w:szCs w:val="20"/>
        </w:rPr>
      </w:pPr>
      <w:r w:rsidRPr="006E7C21">
        <w:rPr>
          <w:rFonts w:ascii="Times New Roman" w:hAnsi="Times New Roman" w:cs="Times New Roman"/>
          <w:sz w:val="20"/>
          <w:szCs w:val="20"/>
        </w:rPr>
        <w:t>Weigh accurately about 5 g of the dried material (</w:t>
      </w:r>
      <w:r w:rsidRPr="006E7C21">
        <w:rPr>
          <w:rFonts w:ascii="Times New Roman" w:hAnsi="Times New Roman" w:cs="Times New Roman"/>
          <w:i/>
          <w:sz w:val="20"/>
          <w:szCs w:val="20"/>
        </w:rPr>
        <w:t xml:space="preserve">see </w:t>
      </w:r>
      <w:r w:rsidRPr="006E7C21">
        <w:rPr>
          <w:rFonts w:ascii="Times New Roman" w:hAnsi="Times New Roman" w:cs="Times New Roman"/>
          <w:b/>
          <w:sz w:val="20"/>
          <w:szCs w:val="20"/>
        </w:rPr>
        <w:t>8.1.1</w:t>
      </w:r>
      <w:r w:rsidRPr="006E7C21">
        <w:rPr>
          <w:rFonts w:ascii="Times New Roman" w:hAnsi="Times New Roman" w:cs="Times New Roman"/>
          <w:sz w:val="20"/>
          <w:szCs w:val="20"/>
        </w:rPr>
        <w:t>) and heat on a water-bath with 50 ml of concentrated nitric acid until the s</w:t>
      </w:r>
      <w:r w:rsidR="006C2E9E">
        <w:rPr>
          <w:rFonts w:ascii="Times New Roman" w:hAnsi="Times New Roman" w:cs="Times New Roman"/>
          <w:sz w:val="20"/>
          <w:szCs w:val="20"/>
        </w:rPr>
        <w:t>olution is complete. Add about 1</w:t>
      </w:r>
      <w:r w:rsidRPr="006E7C21">
        <w:rPr>
          <w:rFonts w:ascii="Times New Roman" w:hAnsi="Times New Roman" w:cs="Times New Roman"/>
          <w:sz w:val="20"/>
          <w:szCs w:val="20"/>
        </w:rPr>
        <w:t xml:space="preserve"> g of sodium chlorate in successive small quantities and evaporate the solution to dryness. Treat the residue with 20 ml of concentrated hydrochloric acid, about 0.5 g of sodium chlorate and evaporate to dryness. Repeat treatment with concentrated hydrochloric acid and sodium chlorate. Dissolve the residue in 200 ml of water and 5 ml of dilute hydrochloric acid and boil. Add 10 ml of barium chloride solution to the boiling solution. Boil again for 2 minutes, let it stand for 4 hours and filter through a tared sintered glass crucible (G No.</w:t>
      </w:r>
      <w:r w:rsidR="00A87F40">
        <w:rPr>
          <w:rFonts w:ascii="Times New Roman" w:hAnsi="Times New Roman" w:cs="Times New Roman"/>
          <w:sz w:val="20"/>
          <w:szCs w:val="20"/>
        </w:rPr>
        <w:t xml:space="preserve"> </w:t>
      </w:r>
      <w:r w:rsidRPr="006E7C21">
        <w:rPr>
          <w:rFonts w:ascii="Times New Roman" w:hAnsi="Times New Roman" w:cs="Times New Roman"/>
          <w:sz w:val="20"/>
          <w:szCs w:val="20"/>
        </w:rPr>
        <w:t>4) or a tared Gooch crucible. Wash the precipitate free from chlorides and dry to constant mass at 105</w:t>
      </w:r>
      <w:r w:rsidR="000D67A1">
        <w:rPr>
          <w:rFonts w:ascii="Times New Roman" w:hAnsi="Times New Roman" w:cs="Times New Roman"/>
          <w:sz w:val="20"/>
          <w:szCs w:val="20"/>
        </w:rPr>
        <w:t xml:space="preserve"> </w:t>
      </w:r>
      <w:r w:rsidR="00370B14" w:rsidRPr="006E7C21">
        <w:rPr>
          <w:rFonts w:ascii="Times New Roman" w:hAnsi="Times New Roman" w:cs="Times New Roman"/>
          <w:sz w:val="20"/>
          <w:szCs w:val="20"/>
        </w:rPr>
        <w:t xml:space="preserve">°C </w:t>
      </w:r>
      <w:r w:rsidRPr="006E7C21">
        <w:rPr>
          <w:rFonts w:ascii="Times New Roman" w:hAnsi="Times New Roman" w:cs="Times New Roman"/>
          <w:sz w:val="20"/>
          <w:szCs w:val="20"/>
        </w:rPr>
        <w:t>to 110</w:t>
      </w:r>
      <w:r w:rsidR="00D30D8F">
        <w:rPr>
          <w:rFonts w:ascii="Times New Roman" w:hAnsi="Times New Roman" w:cs="Times New Roman"/>
          <w:sz w:val="20"/>
          <w:szCs w:val="20"/>
        </w:rPr>
        <w:t xml:space="preserve"> </w:t>
      </w:r>
      <w:r w:rsidRPr="006E7C21">
        <w:rPr>
          <w:rFonts w:ascii="Times New Roman" w:hAnsi="Times New Roman" w:cs="Times New Roman"/>
          <w:sz w:val="20"/>
          <w:szCs w:val="20"/>
        </w:rPr>
        <w:t>°C.</w:t>
      </w:r>
    </w:p>
    <w:p w:rsidR="006E7C21" w:rsidRDefault="006E7C21" w:rsidP="001A0C63">
      <w:pPr>
        <w:spacing w:after="240" w:line="240" w:lineRule="auto"/>
        <w:jc w:val="both"/>
        <w:rPr>
          <w:rFonts w:ascii="Times New Roman" w:hAnsi="Times New Roman" w:cs="Times New Roman"/>
          <w:sz w:val="16"/>
          <w:szCs w:val="16"/>
        </w:rPr>
      </w:pPr>
      <w:r w:rsidRPr="006E7C21">
        <w:rPr>
          <w:rFonts w:ascii="Times New Roman" w:hAnsi="Times New Roman" w:cs="Times New Roman"/>
          <w:sz w:val="16"/>
          <w:szCs w:val="16"/>
        </w:rPr>
        <w:t xml:space="preserve">NOTE </w:t>
      </w:r>
      <w:r w:rsidR="00CB677E">
        <w:rPr>
          <w:rFonts w:ascii="Times New Roman" w:hAnsi="Times New Roman" w:cs="Times New Roman"/>
          <w:sz w:val="16"/>
          <w:szCs w:val="16"/>
        </w:rPr>
        <w:t>—</w:t>
      </w:r>
      <w:r w:rsidRPr="006E7C21">
        <w:rPr>
          <w:rFonts w:ascii="Times New Roman" w:hAnsi="Times New Roman" w:cs="Times New Roman"/>
          <w:sz w:val="16"/>
          <w:szCs w:val="16"/>
        </w:rPr>
        <w:t xml:space="preserve"> Excess of barium chloride is necessary to reduce the solubility of barium sulphate. Precipitation in hot solution by addition of barium chloride in a slow stream with stirring minimizes mechanical occlusion of barium chloride and gives a coarse precipitate which is less soluble in acids.</w:t>
      </w:r>
    </w:p>
    <w:p w:rsidR="006E7C21"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00FC22D4">
        <w:rPr>
          <w:rFonts w:ascii="Times New Roman" w:hAnsi="Times New Roman" w:cs="Times New Roman"/>
          <w:b/>
          <w:sz w:val="20"/>
          <w:szCs w:val="20"/>
        </w:rPr>
        <w:t>-4 CALCULATION</w:t>
      </w:r>
    </w:p>
    <w:p w:rsidR="006E7C21" w:rsidRDefault="00451E39" w:rsidP="0046202B">
      <w:pPr>
        <w:spacing w:after="120" w:line="240" w:lineRule="auto"/>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 xml:space="preserve">Sulphates </m:t>
          </m:r>
          <m:d>
            <m:dPr>
              <m:ctrlPr>
                <w:rPr>
                  <w:rFonts w:ascii="Cambria Math" w:hAnsi="Cambria Math" w:cs="Times New Roman"/>
                  <w:sz w:val="20"/>
                  <w:szCs w:val="20"/>
                </w:rPr>
              </m:ctrlPr>
            </m:dPr>
            <m:e>
              <m:r>
                <m:rPr>
                  <m:sty m:val="p"/>
                </m:rPr>
                <w:rPr>
                  <w:rFonts w:ascii="Cambria Math" w:hAnsi="Cambria Math" w:cs="Times New Roman"/>
                  <w:sz w:val="20"/>
                  <w:szCs w:val="20"/>
                </w:rPr>
                <m:t xml:space="preserve">as </m:t>
              </m:r>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m:rPr>
                      <m:sty m:val="p"/>
                    </m:rPr>
                    <w:rPr>
                      <w:rFonts w:ascii="Cambria Math" w:hAnsi="Cambria Math" w:cs="Times New Roman"/>
                      <w:sz w:val="20"/>
                      <w:szCs w:val="20"/>
                    </w:rPr>
                    <m:t>SO</m:t>
                  </m:r>
                </m:e>
                <m:sub>
                  <m:r>
                    <w:rPr>
                      <w:rFonts w:ascii="Cambria Math" w:hAnsi="Cambria Math" w:cs="Times New Roman"/>
                      <w:sz w:val="20"/>
                      <w:szCs w:val="20"/>
                    </w:rPr>
                    <m:t>4</m:t>
                  </m:r>
                </m:sub>
              </m:sSub>
            </m:e>
          </m:d>
          <m:r>
            <m:rPr>
              <m:sty m:val="p"/>
            </m:rPr>
            <w:rPr>
              <w:rFonts w:ascii="Cambria Math" w:hAnsi="Cambria Math" w:cs="Times New Roman"/>
              <w:sz w:val="20"/>
              <w:szCs w:val="20"/>
            </w:rPr>
            <m:t>, percent by mass</m:t>
          </m:r>
          <m:r>
            <m:rPr>
              <m:sty m:val="p"/>
            </m:rPr>
            <w:rPr>
              <w:rFonts w:ascii="Cambria Math" w:hAnsi="Times New Roman"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2</m:t>
                  </m:r>
                </m:sub>
              </m:sSub>
            </m:den>
          </m:f>
          <m:r>
            <w:rPr>
              <w:rFonts w:ascii="Cambria Math" w:hAnsi="Cambria Math" w:cs="Times New Roman"/>
              <w:sz w:val="20"/>
              <w:szCs w:val="20"/>
            </w:rPr>
            <m:t>×42</m:t>
          </m:r>
        </m:oMath>
      </m:oMathPara>
    </w:p>
    <w:p w:rsidR="006E7C21" w:rsidRPr="006E7C21" w:rsidRDefault="006E7C21" w:rsidP="0046202B">
      <w:pPr>
        <w:spacing w:after="120" w:line="240" w:lineRule="auto"/>
        <w:jc w:val="both"/>
        <w:rPr>
          <w:rFonts w:ascii="Times New Roman" w:hAnsi="Times New Roman" w:cs="Times New Roman"/>
          <w:sz w:val="20"/>
          <w:szCs w:val="20"/>
        </w:rPr>
      </w:pPr>
      <w:r w:rsidRPr="006E7C21">
        <w:rPr>
          <w:rFonts w:ascii="Times New Roman" w:hAnsi="Times New Roman" w:cs="Times New Roman"/>
          <w:sz w:val="20"/>
          <w:szCs w:val="20"/>
        </w:rPr>
        <w:t>where</w:t>
      </w:r>
    </w:p>
    <w:p w:rsidR="006E7C21" w:rsidRPr="006E7C21" w:rsidRDefault="0043364A" w:rsidP="00DE7CC7">
      <w:pPr>
        <w:spacing w:after="120" w:line="240" w:lineRule="auto"/>
        <w:ind w:left="360"/>
        <w:jc w:val="both"/>
        <w:rPr>
          <w:rFonts w:ascii="Times New Roman" w:hAnsi="Times New Roman" w:cs="Times New Roman"/>
          <w:sz w:val="20"/>
          <w:szCs w:val="20"/>
        </w:rPr>
      </w:pPr>
      <w:r>
        <w:rPr>
          <w:rFonts w:ascii="Times New Roman" w:hAnsi="Times New Roman" w:cs="Times New Roman"/>
          <w:i/>
          <w:sz w:val="20"/>
          <w:szCs w:val="20"/>
        </w:rPr>
        <w:t>N</w:t>
      </w:r>
      <w:r w:rsidR="006E7C21" w:rsidRPr="006E7C21">
        <w:rPr>
          <w:rFonts w:ascii="Times New Roman" w:hAnsi="Times New Roman" w:cs="Times New Roman"/>
          <w:i/>
          <w:sz w:val="20"/>
          <w:szCs w:val="20"/>
          <w:vertAlign w:val="subscript"/>
        </w:rPr>
        <w:t>1</w:t>
      </w:r>
      <w:r w:rsidR="006E7C21" w:rsidRPr="006E7C21">
        <w:rPr>
          <w:rFonts w:ascii="Times New Roman" w:hAnsi="Times New Roman" w:cs="Times New Roman"/>
          <w:sz w:val="20"/>
          <w:szCs w:val="20"/>
        </w:rPr>
        <w:t xml:space="preserve"> = mass in g of the precipitate, and </w:t>
      </w:r>
    </w:p>
    <w:p w:rsidR="006E7C21" w:rsidRDefault="0043364A" w:rsidP="00DE7CC7">
      <w:pPr>
        <w:spacing w:after="120" w:line="240" w:lineRule="auto"/>
        <w:ind w:left="360"/>
        <w:jc w:val="both"/>
        <w:rPr>
          <w:rFonts w:ascii="Times New Roman" w:hAnsi="Times New Roman" w:cs="Times New Roman"/>
          <w:sz w:val="20"/>
          <w:szCs w:val="20"/>
        </w:rPr>
      </w:pPr>
      <w:r>
        <w:rPr>
          <w:rFonts w:ascii="Times New Roman" w:hAnsi="Times New Roman" w:cs="Times New Roman"/>
          <w:i/>
          <w:sz w:val="20"/>
          <w:szCs w:val="20"/>
        </w:rPr>
        <w:t>N</w:t>
      </w:r>
      <w:r w:rsidR="006E7C21" w:rsidRPr="006E7C21">
        <w:rPr>
          <w:rFonts w:ascii="Times New Roman" w:hAnsi="Times New Roman" w:cs="Times New Roman"/>
          <w:i/>
          <w:sz w:val="20"/>
          <w:szCs w:val="20"/>
          <w:vertAlign w:val="subscript"/>
        </w:rPr>
        <w:t>2</w:t>
      </w:r>
      <w:r w:rsidR="006E7C21" w:rsidRPr="006E7C21">
        <w:rPr>
          <w:rFonts w:ascii="Times New Roman" w:hAnsi="Times New Roman" w:cs="Times New Roman"/>
          <w:sz w:val="20"/>
          <w:szCs w:val="20"/>
        </w:rPr>
        <w:t xml:space="preserve"> = mass in g of the material taken for the test.</w:t>
      </w:r>
    </w:p>
    <w:p w:rsidR="000B33BE" w:rsidRDefault="000B33BE" w:rsidP="0046202B">
      <w:pPr>
        <w:spacing w:after="120" w:line="240" w:lineRule="auto"/>
        <w:jc w:val="center"/>
        <w:rPr>
          <w:rFonts w:ascii="Times New Roman" w:hAnsi="Times New Roman" w:cs="Times New Roman"/>
          <w:b/>
          <w:sz w:val="20"/>
          <w:szCs w:val="20"/>
        </w:rPr>
      </w:pPr>
    </w:p>
    <w:p w:rsidR="007B341C" w:rsidRDefault="007B341C" w:rsidP="0046202B">
      <w:pPr>
        <w:spacing w:after="120" w:line="240" w:lineRule="auto"/>
        <w:jc w:val="center"/>
        <w:rPr>
          <w:rFonts w:ascii="Times New Roman" w:hAnsi="Times New Roman" w:cs="Times New Roman"/>
          <w:b/>
          <w:sz w:val="20"/>
          <w:szCs w:val="20"/>
        </w:rPr>
      </w:pPr>
    </w:p>
    <w:p w:rsidR="0043364A" w:rsidRDefault="00760EC8" w:rsidP="0046202B">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Q</w:t>
      </w:r>
    </w:p>
    <w:p w:rsidR="0043364A" w:rsidRDefault="0043364A" w:rsidP="0046202B">
      <w:pPr>
        <w:spacing w:after="120" w:line="240" w:lineRule="auto"/>
        <w:jc w:val="center"/>
        <w:rPr>
          <w:rFonts w:ascii="Times New Roman" w:hAnsi="Times New Roman" w:cs="Times New Roman"/>
          <w:b/>
          <w:sz w:val="20"/>
          <w:szCs w:val="20"/>
        </w:rPr>
      </w:pPr>
      <w:r w:rsidRPr="00EA6514">
        <w:rPr>
          <w:rFonts w:ascii="Times New Roman" w:hAnsi="Times New Roman" w:cs="Times New Roman"/>
          <w:b/>
          <w:sz w:val="20"/>
          <w:szCs w:val="20"/>
        </w:rPr>
        <w:t>DETERMINATION OF MAGNETIC FERRUGINOUS MATTER</w:t>
      </w:r>
    </w:p>
    <w:p w:rsidR="0043364A" w:rsidRPr="0043364A" w:rsidRDefault="00EA6514" w:rsidP="00EA6514">
      <w:pPr>
        <w:spacing w:after="240" w:line="240" w:lineRule="auto"/>
        <w:jc w:val="center"/>
        <w:rPr>
          <w:rFonts w:ascii="Times New Roman" w:hAnsi="Times New Roman" w:cs="Times New Roman"/>
          <w:sz w:val="20"/>
          <w:szCs w:val="20"/>
        </w:rPr>
      </w:pPr>
      <w:r w:rsidRPr="00EA6514">
        <w:rPr>
          <w:rFonts w:ascii="Times New Roman" w:hAnsi="Times New Roman" w:cs="Times New Roman"/>
          <w:sz w:val="20"/>
          <w:szCs w:val="20"/>
        </w:rPr>
        <w:t>[</w:t>
      </w:r>
      <w:r w:rsidRPr="00EA6514">
        <w:rPr>
          <w:rFonts w:ascii="Times New Roman" w:hAnsi="Times New Roman" w:cs="Times New Roman"/>
          <w:i/>
          <w:sz w:val="20"/>
          <w:szCs w:val="20"/>
        </w:rPr>
        <w:t>Table</w:t>
      </w:r>
      <w:r w:rsidRPr="00EA6514">
        <w:rPr>
          <w:rFonts w:ascii="Times New Roman" w:hAnsi="Times New Roman" w:cs="Times New Roman"/>
          <w:sz w:val="20"/>
          <w:szCs w:val="20"/>
        </w:rPr>
        <w:t xml:space="preserve"> 1, </w:t>
      </w:r>
      <w:r w:rsidRPr="00EA6514">
        <w:rPr>
          <w:rFonts w:ascii="Times New Roman" w:hAnsi="Times New Roman" w:cs="Times New Roman"/>
          <w:i/>
          <w:sz w:val="20"/>
          <w:szCs w:val="20"/>
        </w:rPr>
        <w:t xml:space="preserve">Item </w:t>
      </w:r>
      <w:r w:rsidRPr="00EA6514">
        <w:rPr>
          <w:rFonts w:ascii="Times New Roman" w:hAnsi="Times New Roman" w:cs="Times New Roman"/>
          <w:sz w:val="20"/>
          <w:szCs w:val="20"/>
        </w:rPr>
        <w:t>(ix)]</w:t>
      </w:r>
    </w:p>
    <w:p w:rsidR="0043364A" w:rsidRPr="0043364A"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 xml:space="preserve">-1 GENERAL </w:t>
      </w:r>
    </w:p>
    <w:p w:rsidR="00C9424B" w:rsidRDefault="00760EC8" w:rsidP="00C9424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-1.1 Outline of the Method</w:t>
      </w:r>
    </w:p>
    <w:p w:rsidR="0043364A" w:rsidRPr="0043364A" w:rsidRDefault="0043364A" w:rsidP="000D4E1C">
      <w:pPr>
        <w:spacing w:after="240" w:line="240" w:lineRule="auto"/>
        <w:jc w:val="both"/>
        <w:rPr>
          <w:rFonts w:ascii="Times New Roman" w:hAnsi="Times New Roman" w:cs="Times New Roman"/>
          <w:sz w:val="20"/>
          <w:szCs w:val="20"/>
        </w:rPr>
      </w:pPr>
      <w:r w:rsidRPr="0043364A">
        <w:rPr>
          <w:rFonts w:ascii="Times New Roman" w:hAnsi="Times New Roman" w:cs="Times New Roman"/>
          <w:sz w:val="20"/>
          <w:szCs w:val="20"/>
        </w:rPr>
        <w:t xml:space="preserve">The method is based on separating iron from the material using an electromagnetic separator and finally determining it colorimetrically. </w:t>
      </w:r>
    </w:p>
    <w:p w:rsidR="0043364A" w:rsidRPr="0043364A"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 xml:space="preserve">-2 APPARATUS </w:t>
      </w:r>
    </w:p>
    <w:p w:rsidR="008758A4"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Q</w:t>
      </w:r>
      <w:r w:rsidR="008758A4">
        <w:rPr>
          <w:rFonts w:ascii="Times New Roman" w:hAnsi="Times New Roman" w:cs="Times New Roman"/>
          <w:b/>
          <w:sz w:val="20"/>
          <w:szCs w:val="20"/>
        </w:rPr>
        <w:t>-2.1 Electromagnetic Separator</w:t>
      </w:r>
    </w:p>
    <w:p w:rsidR="006E7C21" w:rsidRPr="0043364A" w:rsidRDefault="0043364A" w:rsidP="0046202B">
      <w:pPr>
        <w:spacing w:after="120" w:line="240" w:lineRule="auto"/>
        <w:jc w:val="both"/>
        <w:rPr>
          <w:rFonts w:ascii="Times New Roman" w:hAnsi="Times New Roman" w:cs="Times New Roman"/>
          <w:sz w:val="20"/>
          <w:szCs w:val="20"/>
        </w:rPr>
      </w:pPr>
      <w:r w:rsidRPr="0043364A">
        <w:rPr>
          <w:rFonts w:ascii="Times New Roman" w:hAnsi="Times New Roman" w:cs="Times New Roman"/>
          <w:sz w:val="20"/>
          <w:szCs w:val="20"/>
        </w:rPr>
        <w:lastRenderedPageBreak/>
        <w:t>The apparatus consists of a bath and a cover made of copper. An either bladed paddle wheel is fitted inside the bath and takes an ebonite pulley at the end of its shaft, for being connected to a motor by means of a belt. This is to maintain the circulation of the slurry in the bath. A baffle is soldered along the entire length of the paddle wheel to the bottom of the bath across the path of the slurry. The electromagnet is made of mild steel (carbon content less than 0.1 percent) and is capable of taking uniform and durable nickel plating. Each of the two brass reels is wound with about 305 metres of double cotton covered copper wire in 22 layers of 116 turns each. The general arrangement of the apparatus is shown in Fig. 9.</w:t>
      </w:r>
    </w:p>
    <w:p w:rsidR="0043364A" w:rsidRPr="0043364A" w:rsidRDefault="00760EC8" w:rsidP="00CA5158">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Q</w:t>
      </w:r>
      <w:r w:rsidR="008F7C26">
        <w:rPr>
          <w:rFonts w:ascii="Times New Roman" w:hAnsi="Times New Roman" w:cs="Times New Roman"/>
          <w:b/>
          <w:sz w:val="20"/>
          <w:szCs w:val="20"/>
        </w:rPr>
        <w:t>-2.2</w:t>
      </w:r>
      <w:r w:rsidR="0043364A" w:rsidRPr="0043364A">
        <w:rPr>
          <w:rFonts w:ascii="Times New Roman" w:hAnsi="Times New Roman" w:cs="Times New Roman"/>
          <w:b/>
          <w:sz w:val="20"/>
          <w:szCs w:val="20"/>
        </w:rPr>
        <w:t xml:space="preserve"> Nessler Cylinder</w:t>
      </w:r>
      <w:r w:rsidR="0043364A" w:rsidRPr="0043364A">
        <w:rPr>
          <w:rFonts w:ascii="Times New Roman" w:hAnsi="Times New Roman" w:cs="Times New Roman"/>
          <w:sz w:val="20"/>
          <w:szCs w:val="20"/>
        </w:rPr>
        <w:t xml:space="preserve"> — 100 ml capacity (</w:t>
      </w:r>
      <w:r w:rsidR="0043364A" w:rsidRPr="0043364A">
        <w:rPr>
          <w:rFonts w:ascii="Times New Roman" w:hAnsi="Times New Roman" w:cs="Times New Roman"/>
          <w:i/>
          <w:sz w:val="20"/>
          <w:szCs w:val="20"/>
        </w:rPr>
        <w:t>see</w:t>
      </w:r>
      <w:r w:rsidR="0043364A" w:rsidRPr="0043364A">
        <w:rPr>
          <w:rFonts w:ascii="Times New Roman" w:hAnsi="Times New Roman" w:cs="Times New Roman"/>
          <w:sz w:val="20"/>
          <w:szCs w:val="20"/>
        </w:rPr>
        <w:t xml:space="preserve"> IS 4161). </w:t>
      </w:r>
    </w:p>
    <w:p w:rsidR="0043364A" w:rsidRPr="0043364A" w:rsidRDefault="00760EC8" w:rsidP="0046202B">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 xml:space="preserve">-3 REAGENTS </w:t>
      </w:r>
    </w:p>
    <w:p w:rsidR="0043364A" w:rsidRPr="0043364A" w:rsidRDefault="0043364A" w:rsidP="0046202B">
      <w:pPr>
        <w:spacing w:after="120" w:line="240" w:lineRule="auto"/>
        <w:jc w:val="both"/>
        <w:rPr>
          <w:rFonts w:ascii="Times New Roman" w:hAnsi="Times New Roman" w:cs="Times New Roman"/>
          <w:sz w:val="20"/>
          <w:szCs w:val="20"/>
        </w:rPr>
      </w:pPr>
      <w:r w:rsidRPr="0043364A">
        <w:rPr>
          <w:rFonts w:ascii="Times New Roman" w:hAnsi="Times New Roman" w:cs="Times New Roman"/>
          <w:b/>
          <w:sz w:val="20"/>
          <w:szCs w:val="20"/>
        </w:rPr>
        <w:t>O-3.1 Concentrated Hydrochloric Acid</w:t>
      </w:r>
      <w:r w:rsidRPr="0043364A">
        <w:rPr>
          <w:rFonts w:ascii="Times New Roman" w:hAnsi="Times New Roman" w:cs="Times New Roman"/>
          <w:sz w:val="20"/>
          <w:szCs w:val="20"/>
        </w:rPr>
        <w:t xml:space="preserve"> — </w:t>
      </w:r>
      <w:r w:rsidRPr="0043364A">
        <w:rPr>
          <w:rFonts w:ascii="Times New Roman" w:hAnsi="Times New Roman" w:cs="Times New Roman"/>
          <w:i/>
          <w:sz w:val="20"/>
          <w:szCs w:val="20"/>
        </w:rPr>
        <w:t>see</w:t>
      </w:r>
      <w:r w:rsidRPr="0043364A">
        <w:rPr>
          <w:rFonts w:ascii="Times New Roman" w:hAnsi="Times New Roman" w:cs="Times New Roman"/>
          <w:sz w:val="20"/>
          <w:szCs w:val="20"/>
        </w:rPr>
        <w:t xml:space="preserve"> IS 265. </w:t>
      </w:r>
    </w:p>
    <w:p w:rsidR="0043364A" w:rsidRPr="0043364A"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-3.2 Concentrated Nitric Acid</w:t>
      </w:r>
      <w:r w:rsidR="006B2FF9">
        <w:rPr>
          <w:rFonts w:ascii="Times New Roman" w:hAnsi="Times New Roman" w:cs="Times New Roman"/>
          <w:b/>
          <w:sz w:val="20"/>
          <w:szCs w:val="20"/>
        </w:rPr>
        <w:t xml:space="preserve"> </w:t>
      </w:r>
      <w:r w:rsidR="0043364A" w:rsidRPr="0043364A">
        <w:rPr>
          <w:rFonts w:ascii="Times New Roman" w:hAnsi="Times New Roman" w:cs="Times New Roman"/>
          <w:sz w:val="20"/>
          <w:szCs w:val="20"/>
        </w:rPr>
        <w:t xml:space="preserve">— </w:t>
      </w:r>
      <w:r w:rsidR="0043364A" w:rsidRPr="0043364A">
        <w:rPr>
          <w:rFonts w:ascii="Times New Roman" w:hAnsi="Times New Roman" w:cs="Times New Roman"/>
          <w:i/>
          <w:sz w:val="20"/>
          <w:szCs w:val="20"/>
        </w:rPr>
        <w:t>see</w:t>
      </w:r>
      <w:r w:rsidR="0043364A" w:rsidRPr="0043364A">
        <w:rPr>
          <w:rFonts w:ascii="Times New Roman" w:hAnsi="Times New Roman" w:cs="Times New Roman"/>
          <w:sz w:val="20"/>
          <w:szCs w:val="20"/>
        </w:rPr>
        <w:t xml:space="preserve"> IS 264. </w:t>
      </w:r>
    </w:p>
    <w:p w:rsidR="0043364A" w:rsidRPr="0043364A"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-3.3 Ammonium Thiocyanate Solution</w:t>
      </w:r>
      <w:r w:rsidR="00134E5C">
        <w:rPr>
          <w:rFonts w:ascii="Times New Roman" w:hAnsi="Times New Roman" w:cs="Times New Roman"/>
          <w:b/>
          <w:sz w:val="20"/>
          <w:szCs w:val="20"/>
        </w:rPr>
        <w:t xml:space="preserve"> </w:t>
      </w:r>
      <w:r w:rsidR="0043364A" w:rsidRPr="0043364A">
        <w:rPr>
          <w:rFonts w:ascii="Times New Roman" w:hAnsi="Times New Roman" w:cs="Times New Roman"/>
          <w:sz w:val="20"/>
          <w:szCs w:val="20"/>
        </w:rPr>
        <w:t>—</w:t>
      </w:r>
      <w:r w:rsidR="00134E5C">
        <w:rPr>
          <w:rFonts w:ascii="Times New Roman" w:hAnsi="Times New Roman" w:cs="Times New Roman"/>
          <w:sz w:val="20"/>
          <w:szCs w:val="20"/>
        </w:rPr>
        <w:t xml:space="preserve"> </w:t>
      </w:r>
      <w:r w:rsidR="0043364A" w:rsidRPr="0043364A">
        <w:rPr>
          <w:rFonts w:ascii="Times New Roman" w:hAnsi="Times New Roman" w:cs="Times New Roman"/>
          <w:sz w:val="20"/>
          <w:szCs w:val="20"/>
        </w:rPr>
        <w:t>Approximately 5 percent (</w:t>
      </w:r>
      <w:r w:rsidR="0043364A" w:rsidRPr="0043364A">
        <w:rPr>
          <w:rFonts w:ascii="Times New Roman" w:hAnsi="Times New Roman" w:cs="Times New Roman"/>
          <w:i/>
          <w:sz w:val="20"/>
          <w:szCs w:val="20"/>
        </w:rPr>
        <w:t>m/v</w:t>
      </w:r>
      <w:r w:rsidR="0043364A" w:rsidRPr="0043364A">
        <w:rPr>
          <w:rFonts w:ascii="Times New Roman" w:hAnsi="Times New Roman" w:cs="Times New Roman"/>
          <w:sz w:val="20"/>
          <w:szCs w:val="20"/>
        </w:rPr>
        <w:t xml:space="preserve">). </w:t>
      </w:r>
    </w:p>
    <w:p w:rsidR="00EF7E84" w:rsidRDefault="00760EC8" w:rsidP="0046202B">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43364A" w:rsidRPr="0043364A">
        <w:rPr>
          <w:rFonts w:ascii="Times New Roman" w:hAnsi="Times New Roman" w:cs="Times New Roman"/>
          <w:b/>
          <w:sz w:val="20"/>
          <w:szCs w:val="20"/>
        </w:rPr>
        <w:t>-3.4 Standard Iron Solution</w:t>
      </w:r>
    </w:p>
    <w:p w:rsidR="0043364A" w:rsidRDefault="0043364A" w:rsidP="0046202B">
      <w:pPr>
        <w:spacing w:after="120" w:line="240" w:lineRule="auto"/>
        <w:jc w:val="both"/>
        <w:rPr>
          <w:rFonts w:ascii="Times New Roman" w:hAnsi="Times New Roman" w:cs="Times New Roman"/>
          <w:sz w:val="20"/>
          <w:szCs w:val="20"/>
        </w:rPr>
      </w:pPr>
      <w:r w:rsidRPr="0043364A">
        <w:rPr>
          <w:rFonts w:ascii="Times New Roman" w:hAnsi="Times New Roman" w:cs="Times New Roman"/>
          <w:sz w:val="20"/>
          <w:szCs w:val="20"/>
        </w:rPr>
        <w:t>Dissolve 0.702 g of ferrous ammonium sulphate [FeSO</w:t>
      </w:r>
      <w:r w:rsidRPr="0043364A">
        <w:rPr>
          <w:rFonts w:ascii="Times New Roman" w:hAnsi="Times New Roman" w:cs="Times New Roman"/>
          <w:sz w:val="20"/>
          <w:szCs w:val="20"/>
          <w:vertAlign w:val="subscript"/>
        </w:rPr>
        <w:t>4</w:t>
      </w:r>
      <w:r w:rsidRPr="0043364A">
        <w:rPr>
          <w:rFonts w:ascii="Times New Roman" w:hAnsi="Times New Roman" w:cs="Times New Roman"/>
          <w:sz w:val="20"/>
          <w:szCs w:val="20"/>
        </w:rPr>
        <w:t xml:space="preserve"> (NH</w:t>
      </w:r>
      <w:r w:rsidRPr="0043364A">
        <w:rPr>
          <w:rFonts w:ascii="Times New Roman" w:hAnsi="Times New Roman" w:cs="Times New Roman"/>
          <w:sz w:val="20"/>
          <w:szCs w:val="20"/>
          <w:vertAlign w:val="subscript"/>
        </w:rPr>
        <w:t>4</w:t>
      </w:r>
      <w:r w:rsidRPr="0043364A">
        <w:rPr>
          <w:rFonts w:ascii="Times New Roman" w:hAnsi="Times New Roman" w:cs="Times New Roman"/>
          <w:sz w:val="20"/>
          <w:szCs w:val="20"/>
        </w:rPr>
        <w:t>)</w:t>
      </w:r>
      <w:r w:rsidRPr="0043364A">
        <w:rPr>
          <w:rFonts w:ascii="Times New Roman" w:hAnsi="Times New Roman" w:cs="Times New Roman"/>
          <w:sz w:val="20"/>
          <w:szCs w:val="20"/>
          <w:vertAlign w:val="subscript"/>
        </w:rPr>
        <w:t>2</w:t>
      </w:r>
      <w:r w:rsidRPr="0043364A">
        <w:rPr>
          <w:rFonts w:ascii="Times New Roman" w:hAnsi="Times New Roman" w:cs="Times New Roman"/>
          <w:sz w:val="20"/>
          <w:szCs w:val="20"/>
        </w:rPr>
        <w:t>SO</w:t>
      </w:r>
      <w:r w:rsidRPr="0043364A">
        <w:rPr>
          <w:rFonts w:ascii="Times New Roman" w:hAnsi="Times New Roman" w:cs="Times New Roman"/>
          <w:sz w:val="20"/>
          <w:szCs w:val="20"/>
          <w:vertAlign w:val="subscript"/>
        </w:rPr>
        <w:t>4</w:t>
      </w:r>
      <w:r w:rsidR="00996C01" w:rsidRPr="00996C01">
        <w:rPr>
          <w:rFonts w:ascii="Times New Roman" w:hAnsi="Times New Roman" w:cs="Times New Roman"/>
          <w:sz w:val="20"/>
          <w:szCs w:val="20"/>
        </w:rPr>
        <w:t>.</w:t>
      </w:r>
      <w:r w:rsidRPr="0043364A">
        <w:rPr>
          <w:rFonts w:ascii="Times New Roman" w:hAnsi="Times New Roman" w:cs="Times New Roman"/>
          <w:sz w:val="20"/>
          <w:szCs w:val="20"/>
        </w:rPr>
        <w:t>6H</w:t>
      </w:r>
      <w:r w:rsidRPr="0043364A">
        <w:rPr>
          <w:rFonts w:ascii="Times New Roman" w:hAnsi="Times New Roman" w:cs="Times New Roman"/>
          <w:sz w:val="20"/>
          <w:szCs w:val="20"/>
          <w:vertAlign w:val="subscript"/>
        </w:rPr>
        <w:t>2</w:t>
      </w:r>
      <w:r w:rsidR="00E50D6E">
        <w:rPr>
          <w:rFonts w:ascii="Times New Roman" w:hAnsi="Times New Roman" w:cs="Times New Roman"/>
          <w:sz w:val="20"/>
          <w:szCs w:val="20"/>
        </w:rPr>
        <w:t>O</w:t>
      </w:r>
      <w:r w:rsidRPr="0043364A">
        <w:rPr>
          <w:rFonts w:ascii="Times New Roman" w:hAnsi="Times New Roman" w:cs="Times New Roman"/>
          <w:sz w:val="20"/>
          <w:szCs w:val="20"/>
        </w:rPr>
        <w:t xml:space="preserve">] in about 100 ml of water containing 10 ml of dilute sulphuric acid (10 percent </w:t>
      </w:r>
      <w:r w:rsidRPr="004E4C7F">
        <w:rPr>
          <w:rFonts w:ascii="Times New Roman" w:hAnsi="Times New Roman" w:cs="Times New Roman"/>
          <w:sz w:val="20"/>
          <w:szCs w:val="20"/>
        </w:rPr>
        <w:t>v/v</w:t>
      </w:r>
      <w:r w:rsidR="006C3B6A">
        <w:rPr>
          <w:rFonts w:ascii="Times New Roman" w:hAnsi="Times New Roman" w:cs="Times New Roman"/>
          <w:sz w:val="20"/>
          <w:szCs w:val="20"/>
        </w:rPr>
        <w:t>) and dilute to 1</w:t>
      </w:r>
      <w:r w:rsidR="00EF2190">
        <w:rPr>
          <w:rFonts w:ascii="Times New Roman" w:hAnsi="Times New Roman" w:cs="Times New Roman"/>
          <w:sz w:val="20"/>
          <w:szCs w:val="20"/>
        </w:rPr>
        <w:t xml:space="preserve"> </w:t>
      </w:r>
      <w:r w:rsidRPr="0043364A">
        <w:rPr>
          <w:rFonts w:ascii="Times New Roman" w:hAnsi="Times New Roman" w:cs="Times New Roman"/>
          <w:sz w:val="20"/>
          <w:szCs w:val="20"/>
        </w:rPr>
        <w:t xml:space="preserve">000 ml. One </w:t>
      </w:r>
      <w:r w:rsidR="006C3B6A" w:rsidRPr="0043364A">
        <w:rPr>
          <w:rFonts w:ascii="Times New Roman" w:hAnsi="Times New Roman" w:cs="Times New Roman"/>
          <w:sz w:val="20"/>
          <w:szCs w:val="20"/>
        </w:rPr>
        <w:t>millilitre</w:t>
      </w:r>
      <w:r w:rsidRPr="0043364A">
        <w:rPr>
          <w:rFonts w:ascii="Times New Roman" w:hAnsi="Times New Roman" w:cs="Times New Roman"/>
          <w:sz w:val="20"/>
          <w:szCs w:val="20"/>
        </w:rPr>
        <w:t xml:space="preserve"> of the solution is equivalent to 0.1 mg of iron (as Fe).</w:t>
      </w:r>
    </w:p>
    <w:p w:rsidR="0043364A" w:rsidRDefault="0043364A" w:rsidP="009F35D6">
      <w:pPr>
        <w:spacing w:after="120" w:line="240" w:lineRule="auto"/>
        <w:jc w:val="center"/>
        <w:rPr>
          <w:rFonts w:ascii="Times New Roman" w:hAnsi="Times New Roman" w:cs="Times New Roman"/>
          <w:sz w:val="20"/>
          <w:szCs w:val="20"/>
        </w:rPr>
      </w:pPr>
      <w:r w:rsidRPr="002F7FEF">
        <w:rPr>
          <w:b/>
          <w:noProof/>
          <w:lang w:val="en-US"/>
        </w:rPr>
        <w:drawing>
          <wp:inline distT="0" distB="0" distL="0" distR="0">
            <wp:extent cx="4667250" cy="3375062"/>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28" t="31912" r="33721" b="23894"/>
                    <a:stretch/>
                  </pic:blipFill>
                  <pic:spPr bwMode="auto">
                    <a:xfrm>
                      <a:off x="0" y="0"/>
                      <a:ext cx="4674852" cy="3380559"/>
                    </a:xfrm>
                    <a:prstGeom prst="rect">
                      <a:avLst/>
                    </a:prstGeom>
                    <a:ln>
                      <a:noFill/>
                    </a:ln>
                    <a:extLst>
                      <a:ext uri="{53640926-AAD7-44D8-BBD7-CCE9431645EC}">
                        <a14:shadowObscured xmlns:a14="http://schemas.microsoft.com/office/drawing/2010/main"/>
                      </a:ext>
                    </a:extLst>
                  </pic:spPr>
                </pic:pic>
              </a:graphicData>
            </a:graphic>
          </wp:inline>
        </w:drawing>
      </w:r>
    </w:p>
    <w:p w:rsidR="002F7FEF" w:rsidRPr="009F35D6" w:rsidRDefault="002F7FEF" w:rsidP="009435D7">
      <w:pPr>
        <w:spacing w:after="120" w:line="240" w:lineRule="auto"/>
        <w:jc w:val="center"/>
        <w:rPr>
          <w:rFonts w:ascii="Times New Roman" w:hAnsi="Times New Roman" w:cs="Times New Roman"/>
          <w:sz w:val="20"/>
          <w:szCs w:val="20"/>
        </w:rPr>
      </w:pPr>
      <w:r w:rsidRPr="009F35D6">
        <w:rPr>
          <w:rFonts w:ascii="Times New Roman" w:hAnsi="Times New Roman" w:cs="Times New Roman"/>
          <w:sz w:val="20"/>
          <w:szCs w:val="20"/>
        </w:rPr>
        <w:t>Al</w:t>
      </w:r>
      <w:r w:rsidR="00212F71">
        <w:rPr>
          <w:rFonts w:ascii="Times New Roman" w:hAnsi="Times New Roman" w:cs="Times New Roman"/>
          <w:sz w:val="20"/>
          <w:szCs w:val="20"/>
        </w:rPr>
        <w:t>l</w:t>
      </w:r>
      <w:r w:rsidRPr="009F35D6">
        <w:rPr>
          <w:rFonts w:ascii="Times New Roman" w:hAnsi="Times New Roman" w:cs="Times New Roman"/>
          <w:sz w:val="20"/>
          <w:szCs w:val="20"/>
        </w:rPr>
        <w:t xml:space="preserve"> dimensions in millimetres</w:t>
      </w:r>
    </w:p>
    <w:p w:rsidR="002F7FEF" w:rsidRPr="009F35D6" w:rsidRDefault="002F7FEF" w:rsidP="009435D7">
      <w:pPr>
        <w:spacing w:after="120" w:line="240" w:lineRule="auto"/>
        <w:jc w:val="center"/>
        <w:rPr>
          <w:rFonts w:ascii="Times New Roman" w:hAnsi="Times New Roman" w:cs="Times New Roman"/>
          <w:sz w:val="16"/>
          <w:szCs w:val="20"/>
        </w:rPr>
      </w:pPr>
      <w:r w:rsidRPr="009F35D6">
        <w:rPr>
          <w:rFonts w:ascii="Times New Roman" w:hAnsi="Times New Roman" w:cs="Times New Roman"/>
          <w:sz w:val="16"/>
          <w:szCs w:val="20"/>
        </w:rPr>
        <w:t>NOTE</w:t>
      </w:r>
      <w:r w:rsidR="009F35D6" w:rsidRPr="009F35D6">
        <w:rPr>
          <w:rFonts w:ascii="Times New Roman" w:hAnsi="Times New Roman" w:cs="Times New Roman"/>
          <w:b/>
          <w:sz w:val="16"/>
          <w:szCs w:val="20"/>
        </w:rPr>
        <w:t xml:space="preserve"> </w:t>
      </w:r>
      <w:r w:rsidRPr="009F35D6">
        <w:rPr>
          <w:rFonts w:ascii="Times New Roman" w:hAnsi="Times New Roman" w:cs="Times New Roman"/>
          <w:b/>
          <w:sz w:val="16"/>
          <w:szCs w:val="20"/>
        </w:rPr>
        <w:t xml:space="preserve">— </w:t>
      </w:r>
      <w:r w:rsidRPr="009F35D6">
        <w:rPr>
          <w:rFonts w:ascii="Times New Roman" w:hAnsi="Times New Roman" w:cs="Times New Roman"/>
          <w:sz w:val="16"/>
          <w:szCs w:val="20"/>
        </w:rPr>
        <w:t>With the exception of magnet core and poles all metal parts are of copper and brass.</w:t>
      </w:r>
    </w:p>
    <w:p w:rsidR="002F7FEF" w:rsidRPr="00016CB7" w:rsidRDefault="002F7FEF" w:rsidP="00016CB7">
      <w:pPr>
        <w:spacing w:after="240" w:line="240" w:lineRule="auto"/>
        <w:jc w:val="center"/>
        <w:rPr>
          <w:rFonts w:ascii="Times New Roman" w:hAnsi="Times New Roman" w:cs="Times New Roman"/>
          <w:sz w:val="20"/>
          <w:szCs w:val="20"/>
        </w:rPr>
      </w:pPr>
      <w:r w:rsidRPr="00016CB7">
        <w:rPr>
          <w:rFonts w:ascii="Times New Roman" w:hAnsi="Times New Roman" w:cs="Times New Roman"/>
          <w:sz w:val="20"/>
          <w:szCs w:val="20"/>
        </w:rPr>
        <w:t>F</w:t>
      </w:r>
      <w:r w:rsidRPr="00016CB7">
        <w:rPr>
          <w:rFonts w:ascii="Times New Roman" w:hAnsi="Times New Roman" w:cs="Times New Roman"/>
          <w:sz w:val="16"/>
          <w:szCs w:val="20"/>
        </w:rPr>
        <w:t>IG</w:t>
      </w:r>
      <w:r w:rsidR="00016CB7" w:rsidRPr="00016CB7">
        <w:rPr>
          <w:rFonts w:ascii="Times New Roman" w:hAnsi="Times New Roman" w:cs="Times New Roman"/>
          <w:sz w:val="16"/>
          <w:szCs w:val="20"/>
        </w:rPr>
        <w:t>.</w:t>
      </w:r>
      <w:r w:rsidRPr="00016CB7">
        <w:rPr>
          <w:rFonts w:ascii="Times New Roman" w:hAnsi="Times New Roman" w:cs="Times New Roman"/>
          <w:sz w:val="16"/>
          <w:szCs w:val="20"/>
        </w:rPr>
        <w:t xml:space="preserve"> </w:t>
      </w:r>
      <w:r w:rsidRPr="00016CB7">
        <w:rPr>
          <w:rFonts w:ascii="Times New Roman" w:hAnsi="Times New Roman" w:cs="Times New Roman"/>
          <w:sz w:val="20"/>
          <w:szCs w:val="20"/>
        </w:rPr>
        <w:t>9 E</w:t>
      </w:r>
      <w:r w:rsidRPr="00016CB7">
        <w:rPr>
          <w:rFonts w:ascii="Times New Roman" w:hAnsi="Times New Roman" w:cs="Times New Roman"/>
          <w:sz w:val="16"/>
          <w:szCs w:val="20"/>
        </w:rPr>
        <w:t>LECTROMAGNETIC</w:t>
      </w:r>
      <w:r w:rsidRPr="00016CB7">
        <w:rPr>
          <w:rFonts w:ascii="Times New Roman" w:hAnsi="Times New Roman" w:cs="Times New Roman"/>
          <w:sz w:val="20"/>
          <w:szCs w:val="20"/>
        </w:rPr>
        <w:t xml:space="preserve"> S</w:t>
      </w:r>
      <w:r w:rsidRPr="00016CB7">
        <w:rPr>
          <w:rFonts w:ascii="Times New Roman" w:hAnsi="Times New Roman" w:cs="Times New Roman"/>
          <w:sz w:val="16"/>
          <w:szCs w:val="20"/>
        </w:rPr>
        <w:t>EPARATOR</w:t>
      </w:r>
      <w:r w:rsidRPr="00016CB7">
        <w:rPr>
          <w:rFonts w:ascii="Times New Roman" w:hAnsi="Times New Roman" w:cs="Times New Roman"/>
          <w:sz w:val="20"/>
          <w:szCs w:val="20"/>
        </w:rPr>
        <w:t xml:space="preserve"> F</w:t>
      </w:r>
      <w:r w:rsidRPr="00016CB7">
        <w:rPr>
          <w:rFonts w:ascii="Times New Roman" w:hAnsi="Times New Roman" w:cs="Times New Roman"/>
          <w:sz w:val="16"/>
          <w:szCs w:val="20"/>
        </w:rPr>
        <w:t>OR</w:t>
      </w:r>
      <w:r w:rsidRPr="00016CB7">
        <w:rPr>
          <w:rFonts w:ascii="Times New Roman" w:hAnsi="Times New Roman" w:cs="Times New Roman"/>
          <w:sz w:val="20"/>
          <w:szCs w:val="20"/>
        </w:rPr>
        <w:t xml:space="preserve"> T</w:t>
      </w:r>
      <w:r w:rsidRPr="00016CB7">
        <w:rPr>
          <w:rFonts w:ascii="Times New Roman" w:hAnsi="Times New Roman" w:cs="Times New Roman"/>
          <w:sz w:val="16"/>
          <w:szCs w:val="20"/>
        </w:rPr>
        <w:t>HE</w:t>
      </w:r>
      <w:r w:rsidRPr="00016CB7">
        <w:rPr>
          <w:rFonts w:ascii="Times New Roman" w:hAnsi="Times New Roman" w:cs="Times New Roman"/>
          <w:sz w:val="20"/>
          <w:szCs w:val="20"/>
        </w:rPr>
        <w:t xml:space="preserve"> D</w:t>
      </w:r>
      <w:r w:rsidRPr="00016CB7">
        <w:rPr>
          <w:rFonts w:ascii="Times New Roman" w:hAnsi="Times New Roman" w:cs="Times New Roman"/>
          <w:sz w:val="16"/>
          <w:szCs w:val="20"/>
        </w:rPr>
        <w:t>ETERMINATION</w:t>
      </w:r>
      <w:r w:rsidRPr="00016CB7">
        <w:rPr>
          <w:rFonts w:ascii="Times New Roman" w:hAnsi="Times New Roman" w:cs="Times New Roman"/>
          <w:sz w:val="20"/>
          <w:szCs w:val="20"/>
        </w:rPr>
        <w:t xml:space="preserve"> O</w:t>
      </w:r>
      <w:r w:rsidRPr="00016CB7">
        <w:rPr>
          <w:rFonts w:ascii="Times New Roman" w:hAnsi="Times New Roman" w:cs="Times New Roman"/>
          <w:sz w:val="16"/>
          <w:szCs w:val="20"/>
        </w:rPr>
        <w:t>F</w:t>
      </w:r>
      <w:r w:rsidRPr="00016CB7">
        <w:rPr>
          <w:rFonts w:ascii="Times New Roman" w:hAnsi="Times New Roman" w:cs="Times New Roman"/>
          <w:sz w:val="20"/>
          <w:szCs w:val="20"/>
        </w:rPr>
        <w:t xml:space="preserve"> M</w:t>
      </w:r>
      <w:r w:rsidRPr="00016CB7">
        <w:rPr>
          <w:rFonts w:ascii="Times New Roman" w:hAnsi="Times New Roman" w:cs="Times New Roman"/>
          <w:sz w:val="16"/>
          <w:szCs w:val="20"/>
        </w:rPr>
        <w:t>AGNETIC</w:t>
      </w:r>
      <w:r w:rsidRPr="00016CB7">
        <w:rPr>
          <w:rFonts w:ascii="Times New Roman" w:hAnsi="Times New Roman" w:cs="Times New Roman"/>
          <w:sz w:val="20"/>
          <w:szCs w:val="20"/>
        </w:rPr>
        <w:t xml:space="preserve"> F</w:t>
      </w:r>
      <w:r w:rsidRPr="00016CB7">
        <w:rPr>
          <w:rFonts w:ascii="Times New Roman" w:hAnsi="Times New Roman" w:cs="Times New Roman"/>
          <w:sz w:val="16"/>
          <w:szCs w:val="20"/>
        </w:rPr>
        <w:t>ERRUGINOUS</w:t>
      </w:r>
      <w:r w:rsidRPr="00016CB7">
        <w:rPr>
          <w:rFonts w:ascii="Times New Roman" w:hAnsi="Times New Roman" w:cs="Times New Roman"/>
          <w:sz w:val="20"/>
          <w:szCs w:val="20"/>
        </w:rPr>
        <w:t xml:space="preserve"> M</w:t>
      </w:r>
      <w:r w:rsidRPr="00016CB7">
        <w:rPr>
          <w:rFonts w:ascii="Times New Roman" w:hAnsi="Times New Roman" w:cs="Times New Roman"/>
          <w:sz w:val="16"/>
          <w:szCs w:val="20"/>
        </w:rPr>
        <w:t>ATTER</w:t>
      </w:r>
    </w:p>
    <w:p w:rsidR="002F7FEF" w:rsidRPr="002F7FEF" w:rsidRDefault="00760EC8" w:rsidP="009435D7">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Q</w:t>
      </w:r>
      <w:r w:rsidR="002F7FEF" w:rsidRPr="002F7FEF">
        <w:rPr>
          <w:rFonts w:ascii="Times New Roman" w:hAnsi="Times New Roman" w:cs="Times New Roman"/>
          <w:b/>
          <w:sz w:val="20"/>
          <w:szCs w:val="20"/>
        </w:rPr>
        <w:t xml:space="preserve">-4 PROCEDURE </w:t>
      </w:r>
    </w:p>
    <w:p w:rsidR="002F7FEF" w:rsidRPr="002F7FEF" w:rsidRDefault="00760EC8"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2F7FEF" w:rsidRPr="002F7FEF">
        <w:rPr>
          <w:rFonts w:ascii="Times New Roman" w:hAnsi="Times New Roman" w:cs="Times New Roman"/>
          <w:b/>
          <w:sz w:val="20"/>
          <w:szCs w:val="20"/>
        </w:rPr>
        <w:t xml:space="preserve">-4.1 </w:t>
      </w:r>
      <w:r w:rsidR="002F7FEF" w:rsidRPr="002F7FEF">
        <w:rPr>
          <w:rFonts w:ascii="Times New Roman" w:hAnsi="Times New Roman" w:cs="Times New Roman"/>
          <w:sz w:val="20"/>
          <w:szCs w:val="20"/>
        </w:rPr>
        <w:t>Estimate the moisture content of the wet nitrocellulose by dryi</w:t>
      </w:r>
      <w:r w:rsidR="00FF6B99">
        <w:rPr>
          <w:rFonts w:ascii="Times New Roman" w:hAnsi="Times New Roman" w:cs="Times New Roman"/>
          <w:sz w:val="20"/>
          <w:szCs w:val="20"/>
        </w:rPr>
        <w:t>ng about 5 g to a constant mass</w:t>
      </w:r>
      <w:r w:rsidR="002F7FEF" w:rsidRPr="002F7FEF">
        <w:rPr>
          <w:rFonts w:ascii="Times New Roman" w:hAnsi="Times New Roman" w:cs="Times New Roman"/>
          <w:sz w:val="20"/>
          <w:szCs w:val="20"/>
        </w:rPr>
        <w:t xml:space="preserve"> at 100</w:t>
      </w:r>
      <w:r w:rsidR="00850308">
        <w:rPr>
          <w:rFonts w:ascii="Times New Roman" w:hAnsi="Times New Roman" w:cs="Times New Roman"/>
          <w:sz w:val="20"/>
          <w:szCs w:val="20"/>
        </w:rPr>
        <w:t xml:space="preserve"> </w:t>
      </w:r>
      <w:r w:rsidR="002F7FEF" w:rsidRPr="002F7FEF">
        <w:rPr>
          <w:rFonts w:ascii="Times New Roman" w:hAnsi="Times New Roman" w:cs="Times New Roman"/>
          <w:sz w:val="20"/>
          <w:szCs w:val="20"/>
        </w:rPr>
        <w:t xml:space="preserve">°C. </w:t>
      </w:r>
    </w:p>
    <w:p w:rsidR="002F7FEF" w:rsidRPr="002F7FEF" w:rsidRDefault="00760EC8"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2F7FEF" w:rsidRPr="002F7FEF">
        <w:rPr>
          <w:rFonts w:ascii="Times New Roman" w:hAnsi="Times New Roman" w:cs="Times New Roman"/>
          <w:b/>
          <w:sz w:val="20"/>
          <w:szCs w:val="20"/>
        </w:rPr>
        <w:t>-4.1.1</w:t>
      </w:r>
      <w:r w:rsidR="002F7FEF" w:rsidRPr="002F7FEF">
        <w:rPr>
          <w:rFonts w:ascii="Times New Roman" w:hAnsi="Times New Roman" w:cs="Times New Roman"/>
          <w:sz w:val="20"/>
          <w:szCs w:val="20"/>
        </w:rPr>
        <w:t xml:space="preserve"> Weigh accurately wet nitrocellulose equivalent to 100 g of the dry material and mix with 1 300 ml of water and transfer the mixture to the bath of the electromagnetic separator. Switch on the electromagnet and the motor for rotating the paddle wheel so that the slurry flows in the direction of the electromagnets as shown in Fig. 9. Stop the paddle wheel after one hour and raise the electromagnet, above the bath, without switching it off. Wash the poles of the electromagnet gently with water, switch off the current and remove the ferruginous matter with moist </w:t>
      </w:r>
      <w:r w:rsidR="006C3B6A" w:rsidRPr="002F7FEF">
        <w:rPr>
          <w:rFonts w:ascii="Times New Roman" w:hAnsi="Times New Roman" w:cs="Times New Roman"/>
          <w:sz w:val="20"/>
          <w:szCs w:val="20"/>
        </w:rPr>
        <w:t>ash less</w:t>
      </w:r>
      <w:r w:rsidR="002F7FEF" w:rsidRPr="002F7FEF">
        <w:rPr>
          <w:rFonts w:ascii="Times New Roman" w:hAnsi="Times New Roman" w:cs="Times New Roman"/>
          <w:sz w:val="20"/>
          <w:szCs w:val="20"/>
        </w:rPr>
        <w:t xml:space="preserve"> filter paper. Replace the electromagnet in the bath, rinse down any material sticking to the sides of the bath and repeat the operation for four further hourly periods. </w:t>
      </w:r>
    </w:p>
    <w:p w:rsidR="002F7FEF" w:rsidRPr="002F7FEF" w:rsidRDefault="00760EC8"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Q</w:t>
      </w:r>
      <w:r w:rsidR="002F7FEF" w:rsidRPr="002F7FEF">
        <w:rPr>
          <w:rFonts w:ascii="Times New Roman" w:hAnsi="Times New Roman" w:cs="Times New Roman"/>
          <w:b/>
          <w:sz w:val="20"/>
          <w:szCs w:val="20"/>
        </w:rPr>
        <w:t>-4.1.2</w:t>
      </w:r>
      <w:r w:rsidR="002F7FEF" w:rsidRPr="002F7FEF">
        <w:rPr>
          <w:rFonts w:ascii="Times New Roman" w:hAnsi="Times New Roman" w:cs="Times New Roman"/>
          <w:sz w:val="20"/>
          <w:szCs w:val="20"/>
        </w:rPr>
        <w:t xml:space="preserve"> Collect all the filter papers used for removing ferruginous matter and incinerate them. Add 25 ml of concentrated hydrochloric acid and a few drops of nitric acid and dissolve the residue by boiling. Cool and</w:t>
      </w:r>
      <w:r w:rsidR="009B5559">
        <w:rPr>
          <w:rFonts w:ascii="Times New Roman" w:hAnsi="Times New Roman" w:cs="Times New Roman"/>
          <w:sz w:val="20"/>
          <w:szCs w:val="20"/>
        </w:rPr>
        <w:t xml:space="preserve"> transfer the solution to a 500 </w:t>
      </w:r>
      <w:r w:rsidR="002F7FEF" w:rsidRPr="002F7FEF">
        <w:rPr>
          <w:rFonts w:ascii="Times New Roman" w:hAnsi="Times New Roman" w:cs="Times New Roman"/>
          <w:sz w:val="20"/>
          <w:szCs w:val="20"/>
        </w:rPr>
        <w:t>ml volumetric flask and make up the volume up to the mark.</w:t>
      </w:r>
    </w:p>
    <w:p w:rsidR="002F7FEF" w:rsidRPr="002F7FEF" w:rsidRDefault="00760EC8"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2F7FEF" w:rsidRPr="002F7FEF">
        <w:rPr>
          <w:rFonts w:ascii="Times New Roman" w:hAnsi="Times New Roman" w:cs="Times New Roman"/>
          <w:b/>
          <w:sz w:val="20"/>
          <w:szCs w:val="20"/>
        </w:rPr>
        <w:t>-4.1.</w:t>
      </w:r>
      <w:r w:rsidR="002F7FEF">
        <w:rPr>
          <w:rFonts w:ascii="Times New Roman" w:hAnsi="Times New Roman" w:cs="Times New Roman"/>
          <w:b/>
          <w:sz w:val="20"/>
          <w:szCs w:val="20"/>
        </w:rPr>
        <w:t xml:space="preserve">3 </w:t>
      </w:r>
      <w:r w:rsidR="002F7FEF" w:rsidRPr="002F7FEF">
        <w:rPr>
          <w:rFonts w:ascii="Times New Roman" w:hAnsi="Times New Roman" w:cs="Times New Roman"/>
          <w:sz w:val="20"/>
          <w:szCs w:val="20"/>
        </w:rPr>
        <w:t xml:space="preserve">Transfer 50 ml of the solution obtained in </w:t>
      </w:r>
      <w:r>
        <w:rPr>
          <w:rFonts w:ascii="Times New Roman" w:hAnsi="Times New Roman" w:cs="Times New Roman"/>
          <w:b/>
          <w:sz w:val="20"/>
          <w:szCs w:val="20"/>
        </w:rPr>
        <w:t>Q</w:t>
      </w:r>
      <w:r w:rsidR="00C73770">
        <w:rPr>
          <w:rFonts w:ascii="Times New Roman" w:hAnsi="Times New Roman" w:cs="Times New Roman"/>
          <w:b/>
          <w:sz w:val="20"/>
          <w:szCs w:val="20"/>
        </w:rPr>
        <w:t>-4.1.2</w:t>
      </w:r>
      <w:r w:rsidR="002F7FEF" w:rsidRPr="002F7FEF">
        <w:rPr>
          <w:rFonts w:ascii="Times New Roman" w:hAnsi="Times New Roman" w:cs="Times New Roman"/>
          <w:b/>
          <w:sz w:val="20"/>
          <w:szCs w:val="20"/>
        </w:rPr>
        <w:t xml:space="preserve"> </w:t>
      </w:r>
      <w:r w:rsidR="002F7FEF" w:rsidRPr="002F7FEF">
        <w:rPr>
          <w:rFonts w:ascii="Times New Roman" w:hAnsi="Times New Roman" w:cs="Times New Roman"/>
          <w:sz w:val="20"/>
          <w:szCs w:val="20"/>
        </w:rPr>
        <w:t xml:space="preserve">to a Nessler cylinder, add 3 ml of ammonium thiocyanate solution and dilute up to the mark. Carry out a control test proceeding as with the incinerated residue in </w:t>
      </w:r>
      <w:r>
        <w:rPr>
          <w:rFonts w:ascii="Times New Roman" w:hAnsi="Times New Roman" w:cs="Times New Roman"/>
          <w:b/>
          <w:sz w:val="20"/>
          <w:szCs w:val="20"/>
        </w:rPr>
        <w:t>Q</w:t>
      </w:r>
      <w:r w:rsidR="002F7FEF" w:rsidRPr="002F7FEF">
        <w:rPr>
          <w:rFonts w:ascii="Times New Roman" w:hAnsi="Times New Roman" w:cs="Times New Roman"/>
          <w:b/>
          <w:sz w:val="20"/>
          <w:szCs w:val="20"/>
        </w:rPr>
        <w:t>-4.1.</w:t>
      </w:r>
      <w:r w:rsidR="00C73770">
        <w:rPr>
          <w:rFonts w:ascii="Times New Roman" w:hAnsi="Times New Roman" w:cs="Times New Roman"/>
          <w:b/>
          <w:sz w:val="20"/>
          <w:szCs w:val="20"/>
        </w:rPr>
        <w:t>2</w:t>
      </w:r>
      <w:r w:rsidR="002F7FEF" w:rsidRPr="002F7FEF">
        <w:rPr>
          <w:rFonts w:ascii="Times New Roman" w:hAnsi="Times New Roman" w:cs="Times New Roman"/>
          <w:b/>
          <w:sz w:val="20"/>
          <w:szCs w:val="20"/>
        </w:rPr>
        <w:t xml:space="preserve"> </w:t>
      </w:r>
      <w:r w:rsidR="002F7FEF" w:rsidRPr="002F7FEF">
        <w:rPr>
          <w:rFonts w:ascii="Times New Roman" w:hAnsi="Times New Roman" w:cs="Times New Roman"/>
          <w:sz w:val="20"/>
          <w:szCs w:val="20"/>
        </w:rPr>
        <w:t xml:space="preserve">using 5 ml of standard iron solution. </w:t>
      </w:r>
    </w:p>
    <w:p w:rsidR="002F7FEF" w:rsidRDefault="00760EC8"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Q</w:t>
      </w:r>
      <w:r w:rsidR="002F7FEF" w:rsidRPr="002F7FEF">
        <w:rPr>
          <w:rFonts w:ascii="Times New Roman" w:hAnsi="Times New Roman" w:cs="Times New Roman"/>
          <w:b/>
          <w:sz w:val="20"/>
          <w:szCs w:val="20"/>
        </w:rPr>
        <w:t xml:space="preserve">-4.2 </w:t>
      </w:r>
      <w:r w:rsidR="002F7FEF" w:rsidRPr="002F7FEF">
        <w:rPr>
          <w:rFonts w:ascii="Times New Roman" w:hAnsi="Times New Roman" w:cs="Times New Roman"/>
          <w:sz w:val="20"/>
          <w:szCs w:val="20"/>
        </w:rPr>
        <w:t xml:space="preserve">The material shall be taken as having not exceeded </w:t>
      </w:r>
      <w:r w:rsidR="00213EFE">
        <w:rPr>
          <w:rFonts w:ascii="Times New Roman" w:hAnsi="Times New Roman" w:cs="Times New Roman"/>
          <w:sz w:val="20"/>
          <w:szCs w:val="20"/>
        </w:rPr>
        <w:t>the limits prescribed in Table 1</w:t>
      </w:r>
      <w:r w:rsidR="002F7FEF" w:rsidRPr="002F7FEF">
        <w:rPr>
          <w:rFonts w:ascii="Times New Roman" w:hAnsi="Times New Roman" w:cs="Times New Roman"/>
          <w:sz w:val="20"/>
          <w:szCs w:val="20"/>
        </w:rPr>
        <w:t xml:space="preserve"> if the intensity of the colour obtained with the material is not greater than that obtained in the control test.</w:t>
      </w:r>
    </w:p>
    <w:p w:rsidR="00A327FE" w:rsidRDefault="00A327FE" w:rsidP="009435D7">
      <w:pPr>
        <w:spacing w:after="120" w:line="240" w:lineRule="auto"/>
        <w:jc w:val="center"/>
        <w:rPr>
          <w:rFonts w:ascii="Times New Roman" w:hAnsi="Times New Roman" w:cs="Times New Roman"/>
          <w:b/>
          <w:sz w:val="20"/>
          <w:szCs w:val="20"/>
        </w:rPr>
      </w:pPr>
    </w:p>
    <w:p w:rsidR="008339BA" w:rsidRDefault="008339BA" w:rsidP="009435D7">
      <w:pPr>
        <w:spacing w:after="120" w:line="240" w:lineRule="auto"/>
        <w:jc w:val="center"/>
        <w:rPr>
          <w:rFonts w:ascii="Times New Roman" w:hAnsi="Times New Roman" w:cs="Times New Roman"/>
          <w:b/>
          <w:sz w:val="20"/>
          <w:szCs w:val="20"/>
        </w:rPr>
      </w:pPr>
    </w:p>
    <w:p w:rsidR="002F7FEF" w:rsidRPr="0066198E" w:rsidRDefault="00760EC8" w:rsidP="009435D7">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R</w:t>
      </w:r>
    </w:p>
    <w:p w:rsidR="002F7FEF" w:rsidRDefault="002F7FEF" w:rsidP="009435D7">
      <w:pPr>
        <w:spacing w:after="120" w:line="240" w:lineRule="auto"/>
        <w:jc w:val="center"/>
        <w:rPr>
          <w:rFonts w:ascii="Times New Roman" w:hAnsi="Times New Roman" w:cs="Times New Roman"/>
          <w:b/>
          <w:sz w:val="20"/>
          <w:szCs w:val="20"/>
        </w:rPr>
      </w:pPr>
      <w:r w:rsidRPr="000278B0">
        <w:rPr>
          <w:rFonts w:ascii="Times New Roman" w:hAnsi="Times New Roman" w:cs="Times New Roman"/>
          <w:b/>
          <w:sz w:val="20"/>
          <w:szCs w:val="20"/>
        </w:rPr>
        <w:t>PRECAUTIONS FOR STORAGE AND HANDLING</w:t>
      </w:r>
    </w:p>
    <w:p w:rsidR="000278B0" w:rsidRPr="000278B0" w:rsidRDefault="000278B0" w:rsidP="000278B0">
      <w:pPr>
        <w:spacing w:after="240" w:line="240" w:lineRule="auto"/>
        <w:jc w:val="center"/>
        <w:rPr>
          <w:rFonts w:ascii="Times New Roman" w:hAnsi="Times New Roman" w:cs="Times New Roman"/>
          <w:sz w:val="20"/>
          <w:szCs w:val="20"/>
        </w:rPr>
      </w:pPr>
      <w:r w:rsidRPr="0066198E">
        <w:rPr>
          <w:rFonts w:ascii="Times New Roman" w:hAnsi="Times New Roman" w:cs="Times New Roman"/>
          <w:sz w:val="20"/>
          <w:szCs w:val="20"/>
        </w:rPr>
        <w:t>(</w:t>
      </w:r>
      <w:r w:rsidRPr="0066198E">
        <w:rPr>
          <w:rFonts w:ascii="Times New Roman" w:hAnsi="Times New Roman" w:cs="Times New Roman"/>
          <w:i/>
          <w:sz w:val="20"/>
          <w:szCs w:val="20"/>
        </w:rPr>
        <w:t xml:space="preserve">Clauses </w:t>
      </w:r>
      <w:r w:rsidRPr="0066198E">
        <w:rPr>
          <w:rFonts w:ascii="Times New Roman" w:hAnsi="Times New Roman" w:cs="Times New Roman"/>
          <w:sz w:val="20"/>
          <w:szCs w:val="20"/>
        </w:rPr>
        <w:t>5.2.1</w:t>
      </w:r>
      <w:r w:rsidR="00101438">
        <w:rPr>
          <w:rFonts w:ascii="Times New Roman" w:hAnsi="Times New Roman" w:cs="Times New Roman"/>
          <w:sz w:val="20"/>
          <w:szCs w:val="20"/>
        </w:rPr>
        <w:t xml:space="preserve"> and</w:t>
      </w:r>
      <w:r w:rsidR="00871978">
        <w:rPr>
          <w:rFonts w:ascii="Times New Roman" w:hAnsi="Times New Roman" w:cs="Times New Roman"/>
          <w:sz w:val="20"/>
          <w:szCs w:val="20"/>
        </w:rPr>
        <w:t xml:space="preserve"> 6</w:t>
      </w:r>
      <w:r w:rsidRPr="0066198E">
        <w:rPr>
          <w:rFonts w:ascii="Times New Roman" w:hAnsi="Times New Roman" w:cs="Times New Roman"/>
          <w:sz w:val="20"/>
          <w:szCs w:val="20"/>
        </w:rPr>
        <w:t>)</w:t>
      </w:r>
    </w:p>
    <w:p w:rsidR="002F7FEF" w:rsidRPr="0066198E" w:rsidRDefault="00B35C33" w:rsidP="009435D7">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 xml:space="preserve">-1 DRYING IN STORAGE </w:t>
      </w:r>
    </w:p>
    <w:p w:rsidR="002F7FEF" w:rsidRPr="0066198E" w:rsidRDefault="00B35C33"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-1.1</w:t>
      </w:r>
      <w:r w:rsidR="002F7FEF" w:rsidRPr="0066198E">
        <w:rPr>
          <w:rFonts w:ascii="Times New Roman" w:hAnsi="Times New Roman" w:cs="Times New Roman"/>
          <w:sz w:val="20"/>
          <w:szCs w:val="20"/>
        </w:rPr>
        <w:t xml:space="preserve"> Care should be taken that the nitrocellulose does not dry in storage as in this condition it is very dusty and may settle and accumulate in niches and other places, and thus become liable to ignition by sparks friction, impact, flame or static electricity. Dry nitrocellulose is highly flammable. It burns with great speed producing intense heat with possibilities of explosion in confined space.</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-1.2</w:t>
      </w:r>
      <w:r w:rsidR="002F7FEF" w:rsidRPr="0066198E">
        <w:rPr>
          <w:rFonts w:ascii="Times New Roman" w:hAnsi="Times New Roman" w:cs="Times New Roman"/>
          <w:sz w:val="20"/>
          <w:szCs w:val="20"/>
        </w:rPr>
        <w:t xml:space="preserve"> The top layers of nitrocellulose in the containers, although these be securely closed, are liable to become dry on storage. It is recommended that the drums be opened periodically and a quantity of dampening medium added to them to maintain the contents suitably damp.</w:t>
      </w:r>
    </w:p>
    <w:p w:rsidR="0066198E" w:rsidRPr="0066198E" w:rsidRDefault="00EC1D9D" w:rsidP="00581261">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-1.3</w:t>
      </w:r>
      <w:r w:rsidR="00856DF8">
        <w:rPr>
          <w:rFonts w:ascii="Times New Roman" w:hAnsi="Times New Roman" w:cs="Times New Roman"/>
          <w:b/>
          <w:sz w:val="20"/>
          <w:szCs w:val="20"/>
        </w:rPr>
        <w:t xml:space="preserve"> </w:t>
      </w:r>
      <w:r w:rsidR="002F7FEF" w:rsidRPr="0066198E">
        <w:rPr>
          <w:rFonts w:ascii="Times New Roman" w:hAnsi="Times New Roman" w:cs="Times New Roman"/>
          <w:sz w:val="20"/>
          <w:szCs w:val="20"/>
        </w:rPr>
        <w:t xml:space="preserve">As all damping media have a tendency to settle on standing, containers shall be inverted at regular intervals, say fortnightly, during storage in order to maintain even distribution of the dampening medium. This precaution is particularly desirable when the entire contents of a container are not intended to be used in one mixing. </w:t>
      </w:r>
    </w:p>
    <w:p w:rsidR="0066198E" w:rsidRPr="0066198E" w:rsidRDefault="00EC1D9D" w:rsidP="009435D7">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-2</w:t>
      </w:r>
      <w:r w:rsidR="002F7FEF" w:rsidRPr="0066198E">
        <w:rPr>
          <w:rFonts w:ascii="Times New Roman" w:hAnsi="Times New Roman" w:cs="Times New Roman"/>
          <w:b/>
          <w:sz w:val="20"/>
          <w:szCs w:val="20"/>
        </w:rPr>
        <w:t xml:space="preserve"> STORAGE BUILDING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-2.1</w:t>
      </w:r>
      <w:r w:rsidR="002F7FEF" w:rsidRPr="0066198E">
        <w:rPr>
          <w:rFonts w:ascii="Times New Roman" w:hAnsi="Times New Roman" w:cs="Times New Roman"/>
          <w:sz w:val="20"/>
          <w:szCs w:val="20"/>
        </w:rPr>
        <w:t xml:space="preserve"> Nitrocellulose shall be stored in a suitable, separate, well-ventilated building and at a distance of </w:t>
      </w:r>
      <w:r w:rsidR="0066198E" w:rsidRPr="0066198E">
        <w:rPr>
          <w:rFonts w:ascii="Times New Roman" w:hAnsi="Times New Roman" w:cs="Times New Roman"/>
          <w:sz w:val="20"/>
          <w:szCs w:val="20"/>
        </w:rPr>
        <w:t>at least 10</w:t>
      </w:r>
      <w:r w:rsidR="002F7FEF" w:rsidRPr="0066198E">
        <w:rPr>
          <w:rFonts w:ascii="Times New Roman" w:hAnsi="Times New Roman" w:cs="Times New Roman"/>
          <w:sz w:val="20"/>
          <w:szCs w:val="20"/>
        </w:rPr>
        <w:t xml:space="preserve"> metres from other buildings in which manufacturing processes are carried out. When nitrocellulose is stored in dry state the buildings should be separated from the adjacent buildings at least by the distance stipulated in the relevant Explosives Regulations.</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-2.2</w:t>
      </w:r>
      <w:r w:rsidR="0066198E" w:rsidRPr="0066198E">
        <w:rPr>
          <w:rFonts w:ascii="Times New Roman" w:hAnsi="Times New Roman" w:cs="Times New Roman"/>
          <w:sz w:val="20"/>
          <w:szCs w:val="20"/>
        </w:rPr>
        <w:t xml:space="preserve"> The storage building shall</w:t>
      </w:r>
      <w:r w:rsidR="002F7FEF" w:rsidRPr="0066198E">
        <w:rPr>
          <w:rFonts w:ascii="Times New Roman" w:hAnsi="Times New Roman" w:cs="Times New Roman"/>
          <w:sz w:val="20"/>
          <w:szCs w:val="20"/>
        </w:rPr>
        <w:t xml:space="preserve"> be constructed of fire-resisting material and used for no other purpose than for storing nitrocellulose only. It shall be provided with at least two exi</w:t>
      </w:r>
      <w:r w:rsidR="0066198E" w:rsidRPr="0066198E">
        <w:rPr>
          <w:rFonts w:ascii="Times New Roman" w:hAnsi="Times New Roman" w:cs="Times New Roman"/>
          <w:sz w:val="20"/>
          <w:szCs w:val="20"/>
        </w:rPr>
        <w:t>sts and adequate means of extin</w:t>
      </w:r>
      <w:r w:rsidR="002F7FEF" w:rsidRPr="0066198E">
        <w:rPr>
          <w:rFonts w:ascii="Times New Roman" w:hAnsi="Times New Roman" w:cs="Times New Roman"/>
          <w:sz w:val="20"/>
          <w:szCs w:val="20"/>
        </w:rPr>
        <w:t xml:space="preserve">guishing fire.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-2.2.1</w:t>
      </w:r>
      <w:r w:rsidR="002F7FEF" w:rsidRPr="0066198E">
        <w:rPr>
          <w:rFonts w:ascii="Times New Roman" w:hAnsi="Times New Roman" w:cs="Times New Roman"/>
          <w:sz w:val="20"/>
          <w:szCs w:val="20"/>
        </w:rPr>
        <w:t xml:space="preserve"> The storage building for dry ni</w:t>
      </w:r>
      <w:r w:rsidR="0066198E" w:rsidRPr="0066198E">
        <w:rPr>
          <w:rFonts w:ascii="Times New Roman" w:hAnsi="Times New Roman" w:cs="Times New Roman"/>
          <w:sz w:val="20"/>
          <w:szCs w:val="20"/>
        </w:rPr>
        <w:t>trocellulose should be construc</w:t>
      </w:r>
      <w:r w:rsidR="002F7FEF" w:rsidRPr="0066198E">
        <w:rPr>
          <w:rFonts w:ascii="Times New Roman" w:hAnsi="Times New Roman" w:cs="Times New Roman"/>
          <w:sz w:val="20"/>
          <w:szCs w:val="20"/>
        </w:rPr>
        <w:t>t</w:t>
      </w:r>
      <w:r w:rsidR="00581261">
        <w:rPr>
          <w:rFonts w:ascii="Times New Roman" w:hAnsi="Times New Roman" w:cs="Times New Roman"/>
          <w:sz w:val="20"/>
          <w:szCs w:val="20"/>
        </w:rPr>
        <w:t>ed according to the relevant Ex</w:t>
      </w:r>
      <w:r w:rsidR="002F7FEF" w:rsidRPr="0066198E">
        <w:rPr>
          <w:rFonts w:ascii="Times New Roman" w:hAnsi="Times New Roman" w:cs="Times New Roman"/>
          <w:sz w:val="20"/>
          <w:szCs w:val="20"/>
        </w:rPr>
        <w:t>p</w:t>
      </w:r>
      <w:r w:rsidR="00581261">
        <w:rPr>
          <w:rFonts w:ascii="Times New Roman" w:hAnsi="Times New Roman" w:cs="Times New Roman"/>
          <w:sz w:val="20"/>
          <w:szCs w:val="20"/>
        </w:rPr>
        <w:t>l</w:t>
      </w:r>
      <w:r w:rsidR="002F7FEF" w:rsidRPr="0066198E">
        <w:rPr>
          <w:rFonts w:ascii="Times New Roman" w:hAnsi="Times New Roman" w:cs="Times New Roman"/>
          <w:sz w:val="20"/>
          <w:szCs w:val="20"/>
        </w:rPr>
        <w:t xml:space="preserve">osives Regulations.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-2.3</w:t>
      </w:r>
      <w:r w:rsidR="002F7FEF" w:rsidRPr="0066198E">
        <w:rPr>
          <w:rFonts w:ascii="Times New Roman" w:hAnsi="Times New Roman" w:cs="Times New Roman"/>
          <w:sz w:val="20"/>
          <w:szCs w:val="20"/>
        </w:rPr>
        <w:t xml:space="preserve"> The storage building sh</w:t>
      </w:r>
      <w:r w:rsidR="0066198E" w:rsidRPr="0066198E">
        <w:rPr>
          <w:rFonts w:ascii="Times New Roman" w:hAnsi="Times New Roman" w:cs="Times New Roman"/>
          <w:sz w:val="20"/>
          <w:szCs w:val="20"/>
        </w:rPr>
        <w:t>all be kept locked and no unaut</w:t>
      </w:r>
      <w:r w:rsidR="002F7FEF" w:rsidRPr="0066198E">
        <w:rPr>
          <w:rFonts w:ascii="Times New Roman" w:hAnsi="Times New Roman" w:cs="Times New Roman"/>
          <w:sz w:val="20"/>
          <w:szCs w:val="20"/>
        </w:rPr>
        <w:t xml:space="preserve">horized person is allowed to enter it.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2F7FEF" w:rsidRPr="0066198E">
        <w:rPr>
          <w:rFonts w:ascii="Times New Roman" w:hAnsi="Times New Roman" w:cs="Times New Roman"/>
          <w:b/>
          <w:sz w:val="20"/>
          <w:szCs w:val="20"/>
        </w:rPr>
        <w:t>-2.4</w:t>
      </w:r>
      <w:r w:rsidR="002F7FEF" w:rsidRPr="0066198E">
        <w:rPr>
          <w:rFonts w:ascii="Times New Roman" w:hAnsi="Times New Roman" w:cs="Times New Roman"/>
          <w:sz w:val="20"/>
          <w:szCs w:val="20"/>
        </w:rPr>
        <w:t xml:space="preserve"> No open light or fire shall be permitted near the storage building. Matches and other means of producing sp</w:t>
      </w:r>
      <w:r w:rsidR="0066198E" w:rsidRPr="0066198E">
        <w:rPr>
          <w:rFonts w:ascii="Times New Roman" w:hAnsi="Times New Roman" w:cs="Times New Roman"/>
          <w:sz w:val="20"/>
          <w:szCs w:val="20"/>
        </w:rPr>
        <w:t xml:space="preserve">ark or flame, and articles liable </w:t>
      </w:r>
      <w:r w:rsidR="002F7FEF" w:rsidRPr="0066198E">
        <w:rPr>
          <w:rFonts w:ascii="Times New Roman" w:hAnsi="Times New Roman" w:cs="Times New Roman"/>
          <w:sz w:val="20"/>
          <w:szCs w:val="20"/>
        </w:rPr>
        <w:t xml:space="preserve"> to cause fire or explosion shall be prohibited in the storage building as also in the building in which nitrocellulose is processed. </w:t>
      </w:r>
    </w:p>
    <w:p w:rsidR="002F7FEF"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 xml:space="preserve">-2.4.1 </w:t>
      </w:r>
      <w:r w:rsidR="002F7FEF" w:rsidRPr="0066198E">
        <w:rPr>
          <w:rFonts w:ascii="Times New Roman" w:hAnsi="Times New Roman" w:cs="Times New Roman"/>
          <w:sz w:val="20"/>
          <w:szCs w:val="20"/>
        </w:rPr>
        <w:t>In addition, the following precautions should also be observed while entering storages holding dry nitrocellulose:</w:t>
      </w:r>
    </w:p>
    <w:p w:rsidR="00581261" w:rsidRDefault="0066198E" w:rsidP="009435D7">
      <w:pPr>
        <w:pStyle w:val="ListParagraph"/>
        <w:numPr>
          <w:ilvl w:val="0"/>
          <w:numId w:val="1"/>
        </w:numPr>
        <w:spacing w:after="120" w:line="240" w:lineRule="auto"/>
        <w:jc w:val="both"/>
        <w:rPr>
          <w:rFonts w:ascii="Times New Roman" w:hAnsi="Times New Roman" w:cs="Times New Roman"/>
          <w:sz w:val="20"/>
          <w:szCs w:val="20"/>
        </w:rPr>
      </w:pPr>
      <w:r w:rsidRPr="00581261">
        <w:rPr>
          <w:rFonts w:ascii="Times New Roman" w:hAnsi="Times New Roman" w:cs="Times New Roman"/>
          <w:sz w:val="20"/>
          <w:szCs w:val="20"/>
        </w:rPr>
        <w:t>Before any container containing dry nitrocellulose is either put into or taken out of the storage house the floor is to be made damp with wet flannels.</w:t>
      </w:r>
    </w:p>
    <w:p w:rsidR="00581261" w:rsidRDefault="0066198E" w:rsidP="009435D7">
      <w:pPr>
        <w:pStyle w:val="ListParagraph"/>
        <w:numPr>
          <w:ilvl w:val="0"/>
          <w:numId w:val="1"/>
        </w:numPr>
        <w:spacing w:after="120" w:line="240" w:lineRule="auto"/>
        <w:jc w:val="both"/>
        <w:rPr>
          <w:rFonts w:ascii="Times New Roman" w:hAnsi="Times New Roman" w:cs="Times New Roman"/>
          <w:sz w:val="20"/>
          <w:szCs w:val="20"/>
        </w:rPr>
      </w:pPr>
      <w:r w:rsidRPr="00581261">
        <w:rPr>
          <w:rFonts w:ascii="Times New Roman" w:hAnsi="Times New Roman" w:cs="Times New Roman"/>
          <w:sz w:val="20"/>
          <w:szCs w:val="20"/>
        </w:rPr>
        <w:t>Any person shall enter buildings containing dry nitrocellulose only after wearing rubber shoes or sewn leather shoes or sewn leather shoes barred or studded with rubber to prevent slipping. All such shoes are to be provided with four copper studs projecting slightly from the heel of the shoe and making contact with the heel of the wearer. Should it be necessary for any person wearing shoes to enter when the floor is not damp, he shall remove his shoes and enter in his socks only.</w:t>
      </w:r>
    </w:p>
    <w:p w:rsidR="00581261" w:rsidRDefault="0066198E" w:rsidP="009435D7">
      <w:pPr>
        <w:pStyle w:val="ListParagraph"/>
        <w:numPr>
          <w:ilvl w:val="0"/>
          <w:numId w:val="1"/>
        </w:numPr>
        <w:spacing w:after="120" w:line="240" w:lineRule="auto"/>
        <w:jc w:val="both"/>
        <w:rPr>
          <w:rFonts w:ascii="Times New Roman" w:hAnsi="Times New Roman" w:cs="Times New Roman"/>
          <w:sz w:val="20"/>
          <w:szCs w:val="20"/>
        </w:rPr>
      </w:pPr>
      <w:r w:rsidRPr="00581261">
        <w:rPr>
          <w:rFonts w:ascii="Times New Roman" w:hAnsi="Times New Roman" w:cs="Times New Roman"/>
          <w:sz w:val="20"/>
          <w:szCs w:val="20"/>
        </w:rPr>
        <w:t>After work is completed the house is to be swept with wet flannels and all sweepi</w:t>
      </w:r>
      <w:r w:rsidR="00581261" w:rsidRPr="00581261">
        <w:rPr>
          <w:rFonts w:ascii="Times New Roman" w:hAnsi="Times New Roman" w:cs="Times New Roman"/>
          <w:sz w:val="20"/>
          <w:szCs w:val="20"/>
        </w:rPr>
        <w:t>ngs shall be washed with water.</w:t>
      </w:r>
    </w:p>
    <w:p w:rsidR="0066198E" w:rsidRPr="00581261" w:rsidRDefault="0066198E" w:rsidP="009435D7">
      <w:pPr>
        <w:pStyle w:val="ListParagraph"/>
        <w:numPr>
          <w:ilvl w:val="0"/>
          <w:numId w:val="1"/>
        </w:numPr>
        <w:spacing w:after="120" w:line="240" w:lineRule="auto"/>
        <w:jc w:val="both"/>
        <w:rPr>
          <w:rFonts w:ascii="Times New Roman" w:hAnsi="Times New Roman" w:cs="Times New Roman"/>
          <w:sz w:val="20"/>
          <w:szCs w:val="20"/>
        </w:rPr>
      </w:pPr>
      <w:r w:rsidRPr="00581261">
        <w:rPr>
          <w:rFonts w:ascii="Times New Roman" w:hAnsi="Times New Roman" w:cs="Times New Roman"/>
          <w:sz w:val="20"/>
          <w:szCs w:val="20"/>
        </w:rPr>
        <w:lastRenderedPageBreak/>
        <w:t xml:space="preserve">Floor, ceilings, walls, </w:t>
      </w:r>
      <w:r w:rsidR="006C3B6A" w:rsidRPr="00581261">
        <w:rPr>
          <w:rFonts w:ascii="Times New Roman" w:hAnsi="Times New Roman" w:cs="Times New Roman"/>
          <w:sz w:val="20"/>
          <w:szCs w:val="20"/>
        </w:rPr>
        <w:t>etc.</w:t>
      </w:r>
      <w:r w:rsidRPr="00581261">
        <w:rPr>
          <w:rFonts w:ascii="Times New Roman" w:hAnsi="Times New Roman" w:cs="Times New Roman"/>
          <w:sz w:val="20"/>
          <w:szCs w:val="20"/>
        </w:rPr>
        <w:t>, of the building, wherein dry nitrocellulose is handled naked would be rubbed down with damp flannel after the work is completed.</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-2.5</w:t>
      </w:r>
      <w:r w:rsidR="0066198E" w:rsidRPr="0066198E">
        <w:rPr>
          <w:rFonts w:ascii="Times New Roman" w:hAnsi="Times New Roman" w:cs="Times New Roman"/>
          <w:sz w:val="20"/>
          <w:szCs w:val="20"/>
        </w:rPr>
        <w:t xml:space="preserve"> Radiators shall be avoided, if possible. If their use is imperative, they shall be heated only by means of low pressure steam and be in such a position that nitrocellulose containers may not be placed against them.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-2.6</w:t>
      </w:r>
      <w:r w:rsidR="0066198E" w:rsidRPr="0066198E">
        <w:rPr>
          <w:rFonts w:ascii="Times New Roman" w:hAnsi="Times New Roman" w:cs="Times New Roman"/>
          <w:sz w:val="20"/>
          <w:szCs w:val="20"/>
        </w:rPr>
        <w:t xml:space="preserve"> Containers shall not be stored in tiers. </w:t>
      </w:r>
    </w:p>
    <w:p w:rsidR="0066198E" w:rsidRPr="0066198E" w:rsidRDefault="00EC1D9D" w:rsidP="005E4F0D">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-2.7</w:t>
      </w:r>
      <w:r w:rsidR="0066198E" w:rsidRPr="0066198E">
        <w:rPr>
          <w:rFonts w:ascii="Times New Roman" w:hAnsi="Times New Roman" w:cs="Times New Roman"/>
          <w:sz w:val="20"/>
          <w:szCs w:val="20"/>
        </w:rPr>
        <w:t xml:space="preserve"> The walls and roofs of storage and processing buildings shall be washed down periodically to remove dry ni</w:t>
      </w:r>
      <w:r w:rsidR="00581261">
        <w:rPr>
          <w:rFonts w:ascii="Times New Roman" w:hAnsi="Times New Roman" w:cs="Times New Roman"/>
          <w:sz w:val="20"/>
          <w:szCs w:val="20"/>
        </w:rPr>
        <w:t>trocellulose dust.</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-3 EXPOSURE</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-3.1</w:t>
      </w:r>
      <w:r w:rsidR="0066198E" w:rsidRPr="0066198E">
        <w:rPr>
          <w:rFonts w:ascii="Times New Roman" w:hAnsi="Times New Roman" w:cs="Times New Roman"/>
          <w:sz w:val="20"/>
          <w:szCs w:val="20"/>
        </w:rPr>
        <w:t xml:space="preserve"> Nitrocellulose shall not be exposed to the direct rays of the sun. </w:t>
      </w:r>
    </w:p>
    <w:p w:rsidR="0066198E" w:rsidRPr="0066198E" w:rsidRDefault="00EC1D9D" w:rsidP="00B85363">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-3.2</w:t>
      </w:r>
      <w:r w:rsidR="0066198E" w:rsidRPr="0066198E">
        <w:rPr>
          <w:rFonts w:ascii="Times New Roman" w:hAnsi="Times New Roman" w:cs="Times New Roman"/>
          <w:sz w:val="20"/>
          <w:szCs w:val="20"/>
        </w:rPr>
        <w:t xml:space="preserve"> The material shall not be stored in a building into whic</w:t>
      </w:r>
      <w:r w:rsidR="00B85363">
        <w:rPr>
          <w:rFonts w:ascii="Times New Roman" w:hAnsi="Times New Roman" w:cs="Times New Roman"/>
          <w:sz w:val="20"/>
          <w:szCs w:val="20"/>
        </w:rPr>
        <w:t>h direct rays of the sun enter.</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 OPENING CONTAINERS</w:t>
      </w:r>
    </w:p>
    <w:p w:rsidR="00223F23"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-4.1 Tools</w:t>
      </w:r>
    </w:p>
    <w:p w:rsidR="0066198E" w:rsidRPr="0066198E" w:rsidRDefault="0066198E" w:rsidP="009435D7">
      <w:pPr>
        <w:spacing w:after="120" w:line="240" w:lineRule="auto"/>
        <w:jc w:val="both"/>
        <w:rPr>
          <w:rFonts w:ascii="Times New Roman" w:hAnsi="Times New Roman" w:cs="Times New Roman"/>
          <w:sz w:val="20"/>
          <w:szCs w:val="20"/>
        </w:rPr>
      </w:pPr>
      <w:r w:rsidRPr="0066198E">
        <w:rPr>
          <w:rFonts w:ascii="Times New Roman" w:hAnsi="Times New Roman" w:cs="Times New Roman"/>
          <w:sz w:val="20"/>
          <w:szCs w:val="20"/>
        </w:rPr>
        <w:t xml:space="preserve">The tools used for opening containers and handling nitrocellulose shall be of brass, bronze or of other non-sparking material. </w:t>
      </w:r>
    </w:p>
    <w:p w:rsid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-4.2</w:t>
      </w:r>
      <w:r w:rsidR="0066198E" w:rsidRPr="0066198E">
        <w:rPr>
          <w:rFonts w:ascii="Times New Roman" w:hAnsi="Times New Roman" w:cs="Times New Roman"/>
          <w:sz w:val="20"/>
          <w:szCs w:val="20"/>
        </w:rPr>
        <w:t xml:space="preserve"> Containers shall be handled carefully to avoid sparks on contact with steel or concrete surfaces.</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-4.3</w:t>
      </w:r>
      <w:r w:rsidR="0066198E" w:rsidRPr="0066198E">
        <w:rPr>
          <w:rFonts w:ascii="Times New Roman" w:hAnsi="Times New Roman" w:cs="Times New Roman"/>
          <w:sz w:val="20"/>
          <w:szCs w:val="20"/>
        </w:rPr>
        <w:t xml:space="preserve"> No undue force shall be used in opening containers. </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-4.4</w:t>
      </w:r>
      <w:r w:rsidR="0066198E" w:rsidRPr="0066198E">
        <w:rPr>
          <w:rFonts w:ascii="Times New Roman" w:hAnsi="Times New Roman" w:cs="Times New Roman"/>
          <w:sz w:val="20"/>
          <w:szCs w:val="20"/>
        </w:rPr>
        <w:t xml:space="preserve"> The weighing of nitrocellulose shall be isolated so that ignition dangers consequent on the formation of dry nitrocellulose dust may be kept away from other operative work. </w:t>
      </w:r>
    </w:p>
    <w:p w:rsid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-4.5</w:t>
      </w:r>
      <w:r w:rsidR="0066198E" w:rsidRPr="0066198E">
        <w:rPr>
          <w:rFonts w:ascii="Times New Roman" w:hAnsi="Times New Roman" w:cs="Times New Roman"/>
          <w:sz w:val="20"/>
          <w:szCs w:val="20"/>
        </w:rPr>
        <w:t xml:space="preserve"> The lids of nitrocellulose containers shall be replaced as soon as possible in order to prevent the evaporation of dampening medium.</w:t>
      </w:r>
    </w:p>
    <w:p w:rsidR="0066198E" w:rsidRPr="0066198E" w:rsidRDefault="00EC1D9D" w:rsidP="00C049F8">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-4.6</w:t>
      </w:r>
      <w:r w:rsidR="0066198E" w:rsidRPr="0066198E">
        <w:rPr>
          <w:rFonts w:ascii="Times New Roman" w:hAnsi="Times New Roman" w:cs="Times New Roman"/>
          <w:sz w:val="20"/>
          <w:szCs w:val="20"/>
        </w:rPr>
        <w:t xml:space="preserve"> The packages shall be marked or labelled to indicate the explosive contents, their clas</w:t>
      </w:r>
      <w:r w:rsidR="00C049F8">
        <w:rPr>
          <w:rFonts w:ascii="Times New Roman" w:hAnsi="Times New Roman" w:cs="Times New Roman"/>
          <w:sz w:val="20"/>
          <w:szCs w:val="20"/>
        </w:rPr>
        <w:t>sification and maker or sender.</w:t>
      </w:r>
    </w:p>
    <w:p w:rsidR="0066198E" w:rsidRPr="0066198E"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R</w:t>
      </w:r>
      <w:r w:rsidR="0066198E" w:rsidRPr="0066198E">
        <w:rPr>
          <w:rFonts w:ascii="Times New Roman" w:hAnsi="Times New Roman" w:cs="Times New Roman"/>
          <w:b/>
          <w:sz w:val="20"/>
          <w:szCs w:val="20"/>
        </w:rPr>
        <w:t>-5 DISPOSAL OF WASTE MATERIAL</w:t>
      </w:r>
    </w:p>
    <w:p w:rsidR="0066198E" w:rsidRDefault="0066198E" w:rsidP="009435D7">
      <w:pPr>
        <w:spacing w:after="120" w:line="240" w:lineRule="auto"/>
        <w:jc w:val="both"/>
        <w:rPr>
          <w:rFonts w:ascii="Times New Roman" w:hAnsi="Times New Roman" w:cs="Times New Roman"/>
          <w:sz w:val="20"/>
          <w:szCs w:val="20"/>
        </w:rPr>
      </w:pPr>
      <w:r w:rsidRPr="0066198E">
        <w:rPr>
          <w:rFonts w:ascii="Times New Roman" w:hAnsi="Times New Roman" w:cs="Times New Roman"/>
          <w:sz w:val="20"/>
          <w:szCs w:val="20"/>
        </w:rPr>
        <w:t>The amount of nitrocellulose in any manufacturing building shall be collected at once, deposited in a suitable receptacle, wetted with water and collected at the end of the day or in convenient periods for burning on a wood fire in an isolated and safe area. Such waste shall not be disposed off in a boiler fire.</w:t>
      </w:r>
    </w:p>
    <w:p w:rsidR="00731824" w:rsidRDefault="00731824" w:rsidP="009435D7">
      <w:pPr>
        <w:spacing w:after="120" w:line="240" w:lineRule="auto"/>
        <w:jc w:val="center"/>
        <w:rPr>
          <w:rFonts w:ascii="Times New Roman" w:hAnsi="Times New Roman" w:cs="Times New Roman"/>
          <w:b/>
          <w:sz w:val="20"/>
          <w:szCs w:val="20"/>
        </w:rPr>
      </w:pPr>
    </w:p>
    <w:p w:rsidR="0015503C" w:rsidRDefault="0015503C" w:rsidP="009435D7">
      <w:pPr>
        <w:spacing w:after="120" w:line="240" w:lineRule="auto"/>
        <w:jc w:val="center"/>
        <w:rPr>
          <w:rFonts w:ascii="Times New Roman" w:hAnsi="Times New Roman" w:cs="Times New Roman"/>
          <w:b/>
          <w:sz w:val="20"/>
          <w:szCs w:val="20"/>
        </w:rPr>
      </w:pPr>
    </w:p>
    <w:p w:rsidR="0066198E" w:rsidRDefault="00EC1D9D" w:rsidP="009435D7">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ANNEX S</w:t>
      </w:r>
    </w:p>
    <w:p w:rsidR="00C12C7C" w:rsidRDefault="00C12C7C" w:rsidP="009435D7">
      <w:pPr>
        <w:spacing w:after="120" w:line="240" w:lineRule="auto"/>
        <w:jc w:val="center"/>
        <w:rPr>
          <w:rFonts w:ascii="Times New Roman" w:hAnsi="Times New Roman" w:cs="Times New Roman"/>
          <w:b/>
          <w:sz w:val="20"/>
          <w:szCs w:val="20"/>
        </w:rPr>
      </w:pPr>
      <w:r w:rsidRPr="00700720">
        <w:rPr>
          <w:rFonts w:ascii="Times New Roman" w:hAnsi="Times New Roman" w:cs="Times New Roman"/>
          <w:b/>
          <w:sz w:val="20"/>
          <w:szCs w:val="20"/>
        </w:rPr>
        <w:t>SAMPLING OF NITROCELLULOSE</w:t>
      </w:r>
    </w:p>
    <w:p w:rsidR="00700720" w:rsidRPr="00700720" w:rsidRDefault="00700720" w:rsidP="00700720">
      <w:pPr>
        <w:spacing w:after="240" w:line="240" w:lineRule="auto"/>
        <w:jc w:val="center"/>
        <w:rPr>
          <w:rFonts w:ascii="Times New Roman" w:hAnsi="Times New Roman" w:cs="Times New Roman"/>
          <w:sz w:val="20"/>
          <w:szCs w:val="20"/>
        </w:rPr>
      </w:pPr>
      <w:r w:rsidRPr="00AE5477">
        <w:rPr>
          <w:rFonts w:ascii="Times New Roman" w:hAnsi="Times New Roman" w:cs="Times New Roman"/>
          <w:sz w:val="20"/>
          <w:szCs w:val="20"/>
        </w:rPr>
        <w:t>(</w:t>
      </w:r>
      <w:r>
        <w:rPr>
          <w:rFonts w:ascii="Times New Roman" w:hAnsi="Times New Roman" w:cs="Times New Roman"/>
          <w:i/>
          <w:sz w:val="20"/>
          <w:szCs w:val="20"/>
        </w:rPr>
        <w:t xml:space="preserve">Clause </w:t>
      </w:r>
      <w:r w:rsidR="004E41BF">
        <w:rPr>
          <w:rFonts w:ascii="Times New Roman" w:hAnsi="Times New Roman" w:cs="Times New Roman"/>
          <w:sz w:val="20"/>
          <w:szCs w:val="20"/>
        </w:rPr>
        <w:t>7</w:t>
      </w:r>
      <w:r>
        <w:rPr>
          <w:rFonts w:ascii="Times New Roman" w:hAnsi="Times New Roman" w:cs="Times New Roman"/>
          <w:sz w:val="20"/>
          <w:szCs w:val="20"/>
        </w:rPr>
        <w:t>)</w:t>
      </w:r>
    </w:p>
    <w:p w:rsidR="00C12C7C" w:rsidRPr="00C12C7C" w:rsidRDefault="00EC1D9D" w:rsidP="009435D7">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 xml:space="preserve">-1 GENERAL REQU1REMENTS OF SAMPLING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-1.1</w:t>
      </w:r>
      <w:r w:rsidR="00C12C7C" w:rsidRPr="00C12C7C">
        <w:rPr>
          <w:rFonts w:ascii="Times New Roman" w:hAnsi="Times New Roman" w:cs="Times New Roman"/>
          <w:sz w:val="20"/>
          <w:szCs w:val="20"/>
        </w:rPr>
        <w:t xml:space="preserve"> In drawing, preparing, storing and handling samples, the following precautions shall be observed.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-1.2</w:t>
      </w:r>
      <w:r w:rsidR="00C12C7C" w:rsidRPr="00C12C7C">
        <w:rPr>
          <w:rFonts w:ascii="Times New Roman" w:hAnsi="Times New Roman" w:cs="Times New Roman"/>
          <w:sz w:val="20"/>
          <w:szCs w:val="20"/>
        </w:rPr>
        <w:t xml:space="preserve"> As the material is highly explosive, pre</w:t>
      </w:r>
      <w:r w:rsidR="00C12C7C">
        <w:rPr>
          <w:rFonts w:ascii="Times New Roman" w:hAnsi="Times New Roman" w:cs="Times New Roman"/>
          <w:sz w:val="20"/>
          <w:szCs w:val="20"/>
        </w:rPr>
        <w:t>cautions described in Annex P</w:t>
      </w:r>
      <w:r w:rsidR="00C12C7C" w:rsidRPr="00C12C7C">
        <w:rPr>
          <w:rFonts w:ascii="Times New Roman" w:hAnsi="Times New Roman" w:cs="Times New Roman"/>
          <w:sz w:val="20"/>
          <w:szCs w:val="20"/>
        </w:rPr>
        <w:t xml:space="preserve"> shall be strictly observed, when sampling operations are carried out.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-1.3</w:t>
      </w:r>
      <w:r w:rsidR="00C12C7C" w:rsidRPr="00C12C7C">
        <w:rPr>
          <w:rFonts w:ascii="Times New Roman" w:hAnsi="Times New Roman" w:cs="Times New Roman"/>
          <w:sz w:val="20"/>
          <w:szCs w:val="20"/>
        </w:rPr>
        <w:t xml:space="preserve"> The sampling instrument shall be clean and dry when used.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-1.4</w:t>
      </w:r>
      <w:r w:rsidR="00C12C7C" w:rsidRPr="00C12C7C">
        <w:rPr>
          <w:rFonts w:ascii="Times New Roman" w:hAnsi="Times New Roman" w:cs="Times New Roman"/>
          <w:sz w:val="20"/>
          <w:szCs w:val="20"/>
        </w:rPr>
        <w:t xml:space="preserve"> Precautions shall be taken to protect the samples, the material being sampled, the sampling instrument and the containers for samples from adventitious contamination.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-1.5</w:t>
      </w:r>
      <w:r w:rsidR="00C12C7C" w:rsidRPr="00C12C7C">
        <w:rPr>
          <w:rFonts w:ascii="Times New Roman" w:hAnsi="Times New Roman" w:cs="Times New Roman"/>
          <w:sz w:val="20"/>
          <w:szCs w:val="20"/>
        </w:rPr>
        <w:t xml:space="preserve"> To draw a representative sample, the contents of each container selected for sampling shall be mixed as</w:t>
      </w:r>
      <w:r w:rsidR="00C12C7C">
        <w:rPr>
          <w:rFonts w:ascii="Times New Roman" w:hAnsi="Times New Roman" w:cs="Times New Roman"/>
          <w:sz w:val="20"/>
          <w:szCs w:val="20"/>
        </w:rPr>
        <w:t xml:space="preserve"> thoroughly as possible by suit</w:t>
      </w:r>
      <w:r w:rsidR="00C12C7C" w:rsidRPr="00C12C7C">
        <w:rPr>
          <w:rFonts w:ascii="Times New Roman" w:hAnsi="Times New Roman" w:cs="Times New Roman"/>
          <w:sz w:val="20"/>
          <w:szCs w:val="20"/>
        </w:rPr>
        <w:t xml:space="preserve">able means.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-1.6</w:t>
      </w:r>
      <w:r w:rsidR="00C12C7C" w:rsidRPr="00C12C7C">
        <w:rPr>
          <w:rFonts w:ascii="Times New Roman" w:hAnsi="Times New Roman" w:cs="Times New Roman"/>
          <w:sz w:val="20"/>
          <w:szCs w:val="20"/>
        </w:rPr>
        <w:t xml:space="preserve"> The sample shall be kept in suitable, clean, dry, airtight glass or other suitable containers on which the material has no action. </w:t>
      </w:r>
    </w:p>
    <w:p w:rsidR="00C12C7C" w:rsidRP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-1.7</w:t>
      </w:r>
      <w:r w:rsidR="00C12C7C" w:rsidRPr="00C12C7C">
        <w:rPr>
          <w:rFonts w:ascii="Times New Roman" w:hAnsi="Times New Roman" w:cs="Times New Roman"/>
          <w:sz w:val="20"/>
          <w:szCs w:val="20"/>
        </w:rPr>
        <w:t xml:space="preserve"> The sample containers shall be of such a size that they are almost, but not completely, filled with the sample. </w:t>
      </w:r>
    </w:p>
    <w:p w:rsid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S</w:t>
      </w:r>
      <w:r w:rsidR="00C12C7C" w:rsidRPr="00C12C7C">
        <w:rPr>
          <w:rFonts w:ascii="Times New Roman" w:hAnsi="Times New Roman" w:cs="Times New Roman"/>
          <w:b/>
          <w:sz w:val="20"/>
          <w:szCs w:val="20"/>
        </w:rPr>
        <w:t>-1.8</w:t>
      </w:r>
      <w:r w:rsidR="00C12C7C" w:rsidRPr="00C12C7C">
        <w:rPr>
          <w:rFonts w:ascii="Times New Roman" w:hAnsi="Times New Roman" w:cs="Times New Roman"/>
          <w:sz w:val="20"/>
          <w:szCs w:val="20"/>
        </w:rPr>
        <w:t xml:space="preserve"> Each sample container shall be sealed airtight after filling and marked with full details of sampling, the date of sampling, the year of manufacture and other important particulars of the consignment.</w:t>
      </w:r>
    </w:p>
    <w:p w:rsidR="00C12C7C" w:rsidRPr="00C12C7C" w:rsidRDefault="00EC1D9D" w:rsidP="00EF16D9">
      <w:pPr>
        <w:spacing w:after="24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-1.9</w:t>
      </w:r>
      <w:r w:rsidR="00C12C7C" w:rsidRPr="00C12C7C">
        <w:rPr>
          <w:rFonts w:ascii="Times New Roman" w:hAnsi="Times New Roman" w:cs="Times New Roman"/>
          <w:sz w:val="20"/>
          <w:szCs w:val="20"/>
        </w:rPr>
        <w:t xml:space="preserve"> Samples shall be stored in such a manner that the temperature of the material does not vary unduly from the normal temperature.</w:t>
      </w:r>
    </w:p>
    <w:p w:rsidR="00C12C7C" w:rsidRPr="00C12C7C" w:rsidRDefault="00EC1D9D" w:rsidP="009435D7">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 xml:space="preserve">-2 SCALE OF SAMPLING </w:t>
      </w:r>
    </w:p>
    <w:p w:rsidR="00F9525F"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-2.1 Lot</w:t>
      </w:r>
    </w:p>
    <w:p w:rsidR="00C12C7C" w:rsidRPr="00C12C7C" w:rsidRDefault="00C12C7C" w:rsidP="009435D7">
      <w:pPr>
        <w:spacing w:after="120" w:line="240" w:lineRule="auto"/>
        <w:jc w:val="both"/>
        <w:rPr>
          <w:rFonts w:ascii="Times New Roman" w:hAnsi="Times New Roman" w:cs="Times New Roman"/>
          <w:sz w:val="20"/>
          <w:szCs w:val="20"/>
        </w:rPr>
      </w:pPr>
      <w:r w:rsidRPr="00C12C7C">
        <w:rPr>
          <w:rFonts w:ascii="Times New Roman" w:hAnsi="Times New Roman" w:cs="Times New Roman"/>
          <w:sz w:val="20"/>
          <w:szCs w:val="20"/>
        </w:rPr>
        <w:t xml:space="preserve">All the containers in a single consignment of the material drawn from a single batch of manufacture shall constitute a lot. If a consignment is declared to consist of different batches of manufacture, the batches shall be marked separately, and the groups of containers in each batch shall constitute separate lots. </w:t>
      </w:r>
    </w:p>
    <w:p w:rsidR="00C12C7C" w:rsidRPr="00C12C7C" w:rsidRDefault="00EC1D9D" w:rsidP="009435D7">
      <w:pPr>
        <w:spacing w:after="120" w:line="240" w:lineRule="auto"/>
        <w:jc w:val="both"/>
        <w:rPr>
          <w:rFonts w:ascii="Times New Roman" w:hAnsi="Times New Roman" w:cs="Times New Roman"/>
          <w:sz w:val="20"/>
          <w:szCs w:val="20"/>
        </w:rPr>
      </w:pPr>
      <w:r w:rsidRPr="00EC1D9D">
        <w:rPr>
          <w:rFonts w:ascii="Times New Roman" w:hAnsi="Times New Roman" w:cs="Times New Roman"/>
          <w:b/>
          <w:sz w:val="20"/>
          <w:szCs w:val="20"/>
        </w:rPr>
        <w:t>S</w:t>
      </w:r>
      <w:r w:rsidR="00C12C7C" w:rsidRPr="00C12C7C">
        <w:rPr>
          <w:rFonts w:ascii="Times New Roman" w:hAnsi="Times New Roman" w:cs="Times New Roman"/>
          <w:b/>
          <w:sz w:val="20"/>
          <w:szCs w:val="20"/>
        </w:rPr>
        <w:t>-2.2</w:t>
      </w:r>
      <w:r w:rsidR="00C12C7C" w:rsidRPr="00C12C7C">
        <w:rPr>
          <w:rFonts w:ascii="Times New Roman" w:hAnsi="Times New Roman" w:cs="Times New Roman"/>
          <w:sz w:val="20"/>
          <w:szCs w:val="20"/>
        </w:rPr>
        <w:t xml:space="preserve"> For ascertaining the conformity of the lot to the requirements of the specification, samples shall be tested from each lot separately.</w:t>
      </w:r>
    </w:p>
    <w:p w:rsidR="00C12C7C" w:rsidRDefault="00EC1D9D" w:rsidP="009435D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S</w:t>
      </w:r>
      <w:r w:rsidR="00C12C7C" w:rsidRPr="00C12C7C">
        <w:rPr>
          <w:rFonts w:ascii="Times New Roman" w:hAnsi="Times New Roman" w:cs="Times New Roman"/>
          <w:b/>
          <w:sz w:val="20"/>
          <w:szCs w:val="20"/>
        </w:rPr>
        <w:t>-2.3</w:t>
      </w:r>
      <w:r w:rsidR="00C12C7C" w:rsidRPr="00C12C7C">
        <w:rPr>
          <w:rFonts w:ascii="Times New Roman" w:hAnsi="Times New Roman" w:cs="Times New Roman"/>
          <w:sz w:val="20"/>
          <w:szCs w:val="20"/>
        </w:rPr>
        <w:t xml:space="preserve"> The number of containers to be selected for this purpose shall depend on size of the lot and shall be in accordance with Table 2.</w:t>
      </w:r>
    </w:p>
    <w:p w:rsidR="00383F99" w:rsidRDefault="00383F99" w:rsidP="00383F99">
      <w:pPr>
        <w:spacing w:after="120" w:line="240" w:lineRule="auto"/>
        <w:jc w:val="center"/>
        <w:rPr>
          <w:rFonts w:ascii="Times New Roman" w:hAnsi="Times New Roman" w:cs="Times New Roman"/>
          <w:sz w:val="20"/>
          <w:szCs w:val="20"/>
        </w:rPr>
      </w:pPr>
      <w:r>
        <w:rPr>
          <w:rFonts w:ascii="Times New Roman" w:hAnsi="Times New Roman" w:cs="Times New Roman"/>
          <w:b/>
          <w:sz w:val="20"/>
          <w:szCs w:val="20"/>
        </w:rPr>
        <w:t>Table 2 Number o</w:t>
      </w:r>
      <w:r w:rsidR="00B64384">
        <w:rPr>
          <w:rFonts w:ascii="Times New Roman" w:hAnsi="Times New Roman" w:cs="Times New Roman"/>
          <w:b/>
          <w:sz w:val="20"/>
          <w:szCs w:val="20"/>
        </w:rPr>
        <w:t>f Containers t</w:t>
      </w:r>
      <w:r>
        <w:rPr>
          <w:rFonts w:ascii="Times New Roman" w:hAnsi="Times New Roman" w:cs="Times New Roman"/>
          <w:b/>
          <w:sz w:val="20"/>
          <w:szCs w:val="20"/>
        </w:rPr>
        <w:t xml:space="preserve">o </w:t>
      </w:r>
      <w:r w:rsidR="00B64384">
        <w:rPr>
          <w:rFonts w:ascii="Times New Roman" w:hAnsi="Times New Roman" w:cs="Times New Roman"/>
          <w:b/>
          <w:sz w:val="20"/>
          <w:szCs w:val="20"/>
        </w:rPr>
        <w:t>b</w:t>
      </w:r>
      <w:r>
        <w:rPr>
          <w:rFonts w:ascii="Times New Roman" w:hAnsi="Times New Roman" w:cs="Times New Roman"/>
          <w:b/>
          <w:sz w:val="20"/>
          <w:szCs w:val="20"/>
        </w:rPr>
        <w:t>e Selected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2C7C" w:rsidTr="002E2AF9">
        <w:trPr>
          <w:jc w:val="center"/>
        </w:trPr>
        <w:tc>
          <w:tcPr>
            <w:tcW w:w="4508" w:type="dxa"/>
            <w:tcBorders>
              <w:top w:val="single" w:sz="12" w:space="0" w:color="auto"/>
            </w:tcBorders>
          </w:tcPr>
          <w:p w:rsidR="00C12C7C" w:rsidRPr="007A5EDE" w:rsidRDefault="00894599" w:rsidP="00894599">
            <w:pPr>
              <w:spacing w:before="60" w:after="60"/>
              <w:jc w:val="center"/>
              <w:rPr>
                <w:rFonts w:ascii="Times New Roman" w:hAnsi="Times New Roman" w:cs="Times New Roman"/>
                <w:b/>
                <w:sz w:val="20"/>
                <w:szCs w:val="20"/>
              </w:rPr>
            </w:pPr>
            <w:r w:rsidRPr="007A5EDE">
              <w:rPr>
                <w:rFonts w:ascii="Times New Roman" w:hAnsi="Times New Roman" w:cs="Times New Roman"/>
                <w:b/>
                <w:sz w:val="20"/>
                <w:szCs w:val="20"/>
              </w:rPr>
              <w:t>No</w:t>
            </w:r>
            <w:r>
              <w:rPr>
                <w:rFonts w:ascii="Times New Roman" w:hAnsi="Times New Roman" w:cs="Times New Roman"/>
                <w:b/>
                <w:sz w:val="20"/>
                <w:szCs w:val="20"/>
              </w:rPr>
              <w:t>. of Containers i</w:t>
            </w:r>
            <w:r w:rsidRPr="007A5EDE">
              <w:rPr>
                <w:rFonts w:ascii="Times New Roman" w:hAnsi="Times New Roman" w:cs="Times New Roman"/>
                <w:b/>
                <w:sz w:val="20"/>
                <w:szCs w:val="20"/>
              </w:rPr>
              <w:t xml:space="preserve">n </w:t>
            </w:r>
            <w:r>
              <w:rPr>
                <w:rFonts w:ascii="Times New Roman" w:hAnsi="Times New Roman" w:cs="Times New Roman"/>
                <w:b/>
                <w:sz w:val="20"/>
                <w:szCs w:val="20"/>
              </w:rPr>
              <w:t>t</w:t>
            </w:r>
            <w:r w:rsidRPr="007A5EDE">
              <w:rPr>
                <w:rFonts w:ascii="Times New Roman" w:hAnsi="Times New Roman" w:cs="Times New Roman"/>
                <w:b/>
                <w:sz w:val="20"/>
                <w:szCs w:val="20"/>
              </w:rPr>
              <w:t>he Lot</w:t>
            </w:r>
          </w:p>
        </w:tc>
        <w:tc>
          <w:tcPr>
            <w:tcW w:w="4508" w:type="dxa"/>
            <w:tcBorders>
              <w:top w:val="single" w:sz="12" w:space="0" w:color="auto"/>
            </w:tcBorders>
          </w:tcPr>
          <w:p w:rsidR="00C12C7C" w:rsidRPr="007A5EDE" w:rsidRDefault="00425168" w:rsidP="009435D7">
            <w:pPr>
              <w:spacing w:before="60" w:after="60"/>
              <w:jc w:val="center"/>
              <w:rPr>
                <w:rFonts w:ascii="Times New Roman" w:hAnsi="Times New Roman" w:cs="Times New Roman"/>
                <w:b/>
                <w:sz w:val="20"/>
                <w:szCs w:val="20"/>
              </w:rPr>
            </w:pPr>
            <w:r w:rsidRPr="007A5EDE">
              <w:rPr>
                <w:rFonts w:ascii="Times New Roman" w:hAnsi="Times New Roman" w:cs="Times New Roman"/>
                <w:b/>
                <w:sz w:val="20"/>
                <w:szCs w:val="20"/>
              </w:rPr>
              <w:t>Sampling Size</w:t>
            </w:r>
          </w:p>
        </w:tc>
      </w:tr>
      <w:tr w:rsidR="00C12C7C" w:rsidTr="00604B3B">
        <w:trPr>
          <w:jc w:val="center"/>
        </w:trPr>
        <w:tc>
          <w:tcPr>
            <w:tcW w:w="4508" w:type="dxa"/>
            <w:tcBorders>
              <w:bottom w:val="single" w:sz="4" w:space="0" w:color="auto"/>
            </w:tcBorders>
          </w:tcPr>
          <w:p w:rsidR="00C12C7C" w:rsidRPr="002E2AF9" w:rsidRDefault="00CF6B01" w:rsidP="009435D7">
            <w:pPr>
              <w:spacing w:before="60" w:after="60"/>
              <w:jc w:val="center"/>
              <w:rPr>
                <w:rFonts w:ascii="Times New Roman" w:hAnsi="Times New Roman" w:cs="Times New Roman"/>
                <w:sz w:val="20"/>
                <w:szCs w:val="20"/>
              </w:rPr>
            </w:pPr>
            <w:r w:rsidRPr="002E2AF9">
              <w:rPr>
                <w:rFonts w:ascii="Times New Roman" w:hAnsi="Times New Roman" w:cs="Times New Roman"/>
                <w:sz w:val="20"/>
                <w:szCs w:val="20"/>
              </w:rPr>
              <w:t>(1)</w:t>
            </w:r>
          </w:p>
        </w:tc>
        <w:tc>
          <w:tcPr>
            <w:tcW w:w="4508" w:type="dxa"/>
            <w:tcBorders>
              <w:bottom w:val="single" w:sz="4" w:space="0" w:color="auto"/>
            </w:tcBorders>
          </w:tcPr>
          <w:p w:rsidR="00C12C7C" w:rsidRPr="002E2AF9" w:rsidRDefault="00CF6B01" w:rsidP="009435D7">
            <w:pPr>
              <w:spacing w:before="60" w:after="60"/>
              <w:jc w:val="center"/>
              <w:rPr>
                <w:rFonts w:ascii="Times New Roman" w:hAnsi="Times New Roman" w:cs="Times New Roman"/>
                <w:sz w:val="20"/>
                <w:szCs w:val="20"/>
              </w:rPr>
            </w:pPr>
            <w:r w:rsidRPr="002E2AF9">
              <w:rPr>
                <w:rFonts w:ascii="Times New Roman" w:hAnsi="Times New Roman" w:cs="Times New Roman"/>
                <w:sz w:val="20"/>
                <w:szCs w:val="20"/>
              </w:rPr>
              <w:t>(2)</w:t>
            </w:r>
          </w:p>
        </w:tc>
      </w:tr>
      <w:tr w:rsidR="00C12C7C" w:rsidTr="00604B3B">
        <w:trPr>
          <w:jc w:val="center"/>
        </w:trPr>
        <w:tc>
          <w:tcPr>
            <w:tcW w:w="4508" w:type="dxa"/>
            <w:tcBorders>
              <w:top w:val="single" w:sz="4" w:space="0" w:color="auto"/>
            </w:tcBorders>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Up to 15</w:t>
            </w:r>
          </w:p>
        </w:tc>
        <w:tc>
          <w:tcPr>
            <w:tcW w:w="4508" w:type="dxa"/>
            <w:tcBorders>
              <w:top w:val="single" w:sz="4" w:space="0" w:color="auto"/>
            </w:tcBorders>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r>
      <w:tr w:rsidR="00C12C7C" w:rsidTr="00604B3B">
        <w:trPr>
          <w:jc w:val="center"/>
        </w:trPr>
        <w:tc>
          <w:tcPr>
            <w:tcW w:w="4508" w:type="dxa"/>
          </w:tcPr>
          <w:p w:rsidR="00C12C7C" w:rsidRDefault="006E7D15"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 xml:space="preserve">16 to </w:t>
            </w:r>
            <w:r w:rsidR="00CF6B01">
              <w:rPr>
                <w:rFonts w:ascii="Times New Roman" w:hAnsi="Times New Roman" w:cs="Times New Roman"/>
                <w:sz w:val="20"/>
                <w:szCs w:val="20"/>
              </w:rPr>
              <w:t>25</w:t>
            </w:r>
          </w:p>
        </w:tc>
        <w:tc>
          <w:tcPr>
            <w:tcW w:w="4508" w:type="dxa"/>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r>
      <w:tr w:rsidR="00C12C7C" w:rsidTr="00604B3B">
        <w:trPr>
          <w:jc w:val="center"/>
        </w:trPr>
        <w:tc>
          <w:tcPr>
            <w:tcW w:w="4508" w:type="dxa"/>
          </w:tcPr>
          <w:p w:rsidR="00C12C7C" w:rsidRDefault="006E7D15"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26 to</w:t>
            </w:r>
            <w:r w:rsidR="00CF6B01">
              <w:rPr>
                <w:rFonts w:ascii="Times New Roman" w:hAnsi="Times New Roman" w:cs="Times New Roman"/>
                <w:sz w:val="20"/>
                <w:szCs w:val="20"/>
              </w:rPr>
              <w:t xml:space="preserve"> 50</w:t>
            </w:r>
          </w:p>
        </w:tc>
        <w:tc>
          <w:tcPr>
            <w:tcW w:w="4508" w:type="dxa"/>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r>
      <w:tr w:rsidR="00C12C7C" w:rsidTr="00604B3B">
        <w:trPr>
          <w:jc w:val="center"/>
        </w:trPr>
        <w:tc>
          <w:tcPr>
            <w:tcW w:w="4508" w:type="dxa"/>
          </w:tcPr>
          <w:p w:rsidR="00C12C7C" w:rsidRDefault="006E7D15"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 xml:space="preserve">51 to </w:t>
            </w:r>
            <w:r w:rsidR="00CF6B01">
              <w:rPr>
                <w:rFonts w:ascii="Times New Roman" w:hAnsi="Times New Roman" w:cs="Times New Roman"/>
                <w:sz w:val="20"/>
                <w:szCs w:val="20"/>
              </w:rPr>
              <w:t>100</w:t>
            </w:r>
          </w:p>
        </w:tc>
        <w:tc>
          <w:tcPr>
            <w:tcW w:w="4508" w:type="dxa"/>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8</w:t>
            </w:r>
          </w:p>
        </w:tc>
      </w:tr>
      <w:tr w:rsidR="00C12C7C" w:rsidTr="00604B3B">
        <w:trPr>
          <w:jc w:val="center"/>
        </w:trPr>
        <w:tc>
          <w:tcPr>
            <w:tcW w:w="4508" w:type="dxa"/>
          </w:tcPr>
          <w:p w:rsidR="00C12C7C" w:rsidRDefault="006E7D15"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101 to</w:t>
            </w:r>
            <w:r w:rsidR="00CF6B01">
              <w:rPr>
                <w:rFonts w:ascii="Times New Roman" w:hAnsi="Times New Roman" w:cs="Times New Roman"/>
                <w:sz w:val="20"/>
                <w:szCs w:val="20"/>
              </w:rPr>
              <w:t xml:space="preserve"> 300</w:t>
            </w:r>
          </w:p>
        </w:tc>
        <w:tc>
          <w:tcPr>
            <w:tcW w:w="4508" w:type="dxa"/>
          </w:tcPr>
          <w:p w:rsidR="00C12C7C"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13</w:t>
            </w:r>
          </w:p>
        </w:tc>
      </w:tr>
      <w:tr w:rsidR="00CF6B01" w:rsidTr="00604B3B">
        <w:trPr>
          <w:jc w:val="center"/>
        </w:trPr>
        <w:tc>
          <w:tcPr>
            <w:tcW w:w="4508" w:type="dxa"/>
          </w:tcPr>
          <w:p w:rsidR="00CF6B01" w:rsidRDefault="006E7D15"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301 to</w:t>
            </w:r>
            <w:r w:rsidR="00CF6B01">
              <w:rPr>
                <w:rFonts w:ascii="Times New Roman" w:hAnsi="Times New Roman" w:cs="Times New Roman"/>
                <w:sz w:val="20"/>
                <w:szCs w:val="20"/>
              </w:rPr>
              <w:t xml:space="preserve"> 500</w:t>
            </w:r>
          </w:p>
        </w:tc>
        <w:tc>
          <w:tcPr>
            <w:tcW w:w="4508" w:type="dxa"/>
          </w:tcPr>
          <w:p w:rsidR="00CF6B01"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20</w:t>
            </w:r>
          </w:p>
        </w:tc>
      </w:tr>
      <w:tr w:rsidR="00CF6B01" w:rsidTr="00604B3B">
        <w:trPr>
          <w:jc w:val="center"/>
        </w:trPr>
        <w:tc>
          <w:tcPr>
            <w:tcW w:w="4508" w:type="dxa"/>
            <w:tcBorders>
              <w:bottom w:val="single" w:sz="12" w:space="0" w:color="auto"/>
            </w:tcBorders>
          </w:tcPr>
          <w:p w:rsidR="00CF6B01"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501 and above</w:t>
            </w:r>
          </w:p>
        </w:tc>
        <w:tc>
          <w:tcPr>
            <w:tcW w:w="4508" w:type="dxa"/>
            <w:tcBorders>
              <w:bottom w:val="single" w:sz="12" w:space="0" w:color="auto"/>
            </w:tcBorders>
          </w:tcPr>
          <w:p w:rsidR="00CF6B01" w:rsidRDefault="00CF6B01" w:rsidP="009435D7">
            <w:pPr>
              <w:spacing w:before="60" w:after="60"/>
              <w:jc w:val="center"/>
              <w:rPr>
                <w:rFonts w:ascii="Times New Roman" w:hAnsi="Times New Roman" w:cs="Times New Roman"/>
                <w:sz w:val="20"/>
                <w:szCs w:val="20"/>
              </w:rPr>
            </w:pPr>
            <w:r>
              <w:rPr>
                <w:rFonts w:ascii="Times New Roman" w:hAnsi="Times New Roman" w:cs="Times New Roman"/>
                <w:sz w:val="20"/>
                <w:szCs w:val="20"/>
              </w:rPr>
              <w:t>32</w:t>
            </w:r>
          </w:p>
        </w:tc>
      </w:tr>
    </w:tbl>
    <w:p w:rsidR="00CF6B01" w:rsidRPr="00CF6B01" w:rsidRDefault="00EC1D9D" w:rsidP="005C78BC">
      <w:pPr>
        <w:spacing w:before="120" w:after="24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-2.3.1</w:t>
      </w:r>
      <w:r w:rsidR="00CF6B01" w:rsidRPr="00CF6B01">
        <w:rPr>
          <w:rFonts w:ascii="Times New Roman" w:hAnsi="Times New Roman" w:cs="Times New Roman"/>
          <w:sz w:val="20"/>
          <w:szCs w:val="20"/>
        </w:rPr>
        <w:t xml:space="preserve"> These containers shall be selected at random. In order to ensure the randomness of selection, procedures give</w:t>
      </w:r>
      <w:r w:rsidR="009B50C3">
        <w:rPr>
          <w:rFonts w:ascii="Times New Roman" w:hAnsi="Times New Roman" w:cs="Times New Roman"/>
          <w:sz w:val="20"/>
          <w:szCs w:val="20"/>
        </w:rPr>
        <w:t>n in IS 4905 shall be followed.</w:t>
      </w:r>
    </w:p>
    <w:p w:rsidR="00CF6B01" w:rsidRPr="00CF6B01" w:rsidRDefault="00EC1D9D" w:rsidP="009435D7">
      <w:pPr>
        <w:spacing w:after="120"/>
        <w:jc w:val="both"/>
        <w:rPr>
          <w:rFonts w:ascii="Times New Roman" w:hAnsi="Times New Roman" w:cs="Times New Roman"/>
          <w:b/>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 xml:space="preserve">-3 </w:t>
      </w:r>
      <w:r w:rsidR="009B50C3">
        <w:rPr>
          <w:rFonts w:ascii="Times New Roman" w:hAnsi="Times New Roman" w:cs="Times New Roman"/>
          <w:b/>
          <w:sz w:val="20"/>
          <w:szCs w:val="20"/>
        </w:rPr>
        <w:t>TEST SAMPLES AND REFEREE SAMPLE</w:t>
      </w:r>
    </w:p>
    <w:p w:rsidR="00C12C7C" w:rsidRDefault="00EC1D9D"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-3.1</w:t>
      </w:r>
      <w:r w:rsidR="00CF6B01" w:rsidRPr="00CF6B01">
        <w:rPr>
          <w:rFonts w:ascii="Times New Roman" w:hAnsi="Times New Roman" w:cs="Times New Roman"/>
          <w:sz w:val="20"/>
          <w:szCs w:val="20"/>
        </w:rPr>
        <w:t xml:space="preserve"> Draw with an appropriate sampling instrument portions of material from two well separated points at least 30 cm beneath the surface of the material from each of the containers selected according to </w:t>
      </w:r>
      <w:r w:rsidR="00BA46F8">
        <w:rPr>
          <w:rFonts w:ascii="Times New Roman" w:hAnsi="Times New Roman" w:cs="Times New Roman"/>
          <w:b/>
          <w:sz w:val="20"/>
          <w:szCs w:val="20"/>
        </w:rPr>
        <w:t>S</w:t>
      </w:r>
      <w:r w:rsidR="00CF6B01" w:rsidRPr="00CF6B01">
        <w:rPr>
          <w:rFonts w:ascii="Times New Roman" w:hAnsi="Times New Roman" w:cs="Times New Roman"/>
          <w:b/>
          <w:sz w:val="20"/>
          <w:szCs w:val="20"/>
        </w:rPr>
        <w:t xml:space="preserve">-2.3, </w:t>
      </w:r>
      <w:r w:rsidR="00CF6B01" w:rsidRPr="00CF6B01">
        <w:rPr>
          <w:rFonts w:ascii="Times New Roman" w:hAnsi="Times New Roman" w:cs="Times New Roman"/>
          <w:sz w:val="20"/>
          <w:szCs w:val="20"/>
        </w:rPr>
        <w:t>about 1 kg of material.</w:t>
      </w:r>
    </w:p>
    <w:p w:rsidR="00262B2D" w:rsidRDefault="00EC1D9D"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-3.2</w:t>
      </w:r>
      <w:r w:rsidR="00CF6B01" w:rsidRPr="00CF6B01">
        <w:rPr>
          <w:rFonts w:ascii="Times New Roman" w:hAnsi="Times New Roman" w:cs="Times New Roman"/>
          <w:sz w:val="20"/>
          <w:szCs w:val="20"/>
        </w:rPr>
        <w:t xml:space="preserve"> Out of these portions equal quantity of material shall be taken and thoroughly mixed to form a composite sample of the quantity sufficient to make triplicate determinations for each of the characteristics tested on the composite sample. The composite sample shall be divided into three equal parts, one for purchaser, </w:t>
      </w:r>
      <w:r w:rsidR="006C3B6A" w:rsidRPr="00CF6B01">
        <w:rPr>
          <w:rFonts w:ascii="Times New Roman" w:hAnsi="Times New Roman" w:cs="Times New Roman"/>
          <w:sz w:val="20"/>
          <w:szCs w:val="20"/>
        </w:rPr>
        <w:t>and another</w:t>
      </w:r>
      <w:r w:rsidR="00CF6B01" w:rsidRPr="00CF6B01">
        <w:rPr>
          <w:rFonts w:ascii="Times New Roman" w:hAnsi="Times New Roman" w:cs="Times New Roman"/>
          <w:sz w:val="20"/>
          <w:szCs w:val="20"/>
        </w:rPr>
        <w:t xml:space="preserve"> for the manufacturer and third to be used as referee sample.</w:t>
      </w:r>
    </w:p>
    <w:p w:rsidR="00CF6B01" w:rsidRPr="00CF6B01" w:rsidRDefault="00BA46F8"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-3.3</w:t>
      </w:r>
      <w:r w:rsidR="00CF6B01" w:rsidRPr="00CF6B01">
        <w:rPr>
          <w:rFonts w:ascii="Times New Roman" w:hAnsi="Times New Roman" w:cs="Times New Roman"/>
          <w:sz w:val="20"/>
          <w:szCs w:val="20"/>
        </w:rPr>
        <w:t xml:space="preserve"> The remaining portion of the material from each of the containers shall be divided into three equal parts, each forming an individual sample. One set of the individual samples shall be marked for the purchaser, another for the manufacturer and the third to be used as referee sample. </w:t>
      </w:r>
    </w:p>
    <w:p w:rsidR="00CF6B01" w:rsidRPr="00CF6B01" w:rsidRDefault="00BA46F8"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-3.4</w:t>
      </w:r>
      <w:r w:rsidR="00CF6B01" w:rsidRPr="00CF6B01">
        <w:rPr>
          <w:rFonts w:ascii="Times New Roman" w:hAnsi="Times New Roman" w:cs="Times New Roman"/>
          <w:sz w:val="20"/>
          <w:szCs w:val="20"/>
        </w:rPr>
        <w:t xml:space="preserve"> All individual and composite samples shall be transferred to thoroughly dried bottles which are sealed airtight with cork stoppers which are waxed or covered with foil or a sheet of polyethylene. These shall be labelled with all the particulars of sampling given in </w:t>
      </w:r>
      <w:r>
        <w:rPr>
          <w:rFonts w:ascii="Times New Roman" w:hAnsi="Times New Roman" w:cs="Times New Roman"/>
          <w:b/>
          <w:sz w:val="20"/>
          <w:szCs w:val="20"/>
        </w:rPr>
        <w:t>S</w:t>
      </w:r>
      <w:r w:rsidR="00CF6B01" w:rsidRPr="00CF6B01">
        <w:rPr>
          <w:rFonts w:ascii="Times New Roman" w:hAnsi="Times New Roman" w:cs="Times New Roman"/>
          <w:b/>
          <w:sz w:val="20"/>
          <w:szCs w:val="20"/>
        </w:rPr>
        <w:t>-</w:t>
      </w:r>
      <w:r>
        <w:rPr>
          <w:rFonts w:ascii="Times New Roman" w:hAnsi="Times New Roman" w:cs="Times New Roman"/>
          <w:b/>
          <w:sz w:val="20"/>
          <w:szCs w:val="20"/>
        </w:rPr>
        <w:t>1</w:t>
      </w:r>
      <w:r w:rsidR="00CF6B01" w:rsidRPr="00CF6B01">
        <w:rPr>
          <w:rFonts w:ascii="Times New Roman" w:hAnsi="Times New Roman" w:cs="Times New Roman"/>
          <w:b/>
          <w:sz w:val="20"/>
          <w:szCs w:val="20"/>
        </w:rPr>
        <w:t>.</w:t>
      </w:r>
      <w:r w:rsidR="00B8158D">
        <w:rPr>
          <w:rFonts w:ascii="Times New Roman" w:hAnsi="Times New Roman" w:cs="Times New Roman"/>
          <w:b/>
          <w:sz w:val="20"/>
          <w:szCs w:val="20"/>
        </w:rPr>
        <w:t>8</w:t>
      </w:r>
      <w:r w:rsidR="00CF6B01" w:rsidRPr="00CF6B01">
        <w:rPr>
          <w:rFonts w:ascii="Times New Roman" w:hAnsi="Times New Roman" w:cs="Times New Roman"/>
          <w:sz w:val="20"/>
          <w:szCs w:val="20"/>
        </w:rPr>
        <w:t xml:space="preserve">. </w:t>
      </w:r>
    </w:p>
    <w:p w:rsidR="00CF6B01" w:rsidRDefault="00577879" w:rsidP="00B8158D">
      <w:pPr>
        <w:spacing w:after="24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-3.5</w:t>
      </w:r>
      <w:r w:rsidR="00CF6B01" w:rsidRPr="00CF6B01">
        <w:rPr>
          <w:rFonts w:ascii="Times New Roman" w:hAnsi="Times New Roman" w:cs="Times New Roman"/>
          <w:sz w:val="20"/>
          <w:szCs w:val="20"/>
        </w:rPr>
        <w:t xml:space="preserve"> The referee samples consisting of composite sample and a set of individual samples shall bear the seals of the purchaser and the supplier. They shall be kept at a place agreed between the purchaser and the manufacturer to be used in case of a dispute between the two.</w:t>
      </w:r>
    </w:p>
    <w:p w:rsidR="00CF6B01" w:rsidRPr="00CF6B01" w:rsidRDefault="00577879" w:rsidP="009435D7">
      <w:pPr>
        <w:spacing w:after="120"/>
        <w:jc w:val="both"/>
        <w:rPr>
          <w:rFonts w:ascii="Times New Roman" w:hAnsi="Times New Roman" w:cs="Times New Roman"/>
          <w:b/>
          <w:sz w:val="20"/>
          <w:szCs w:val="20"/>
        </w:rPr>
      </w:pPr>
      <w:r>
        <w:rPr>
          <w:rFonts w:ascii="Times New Roman" w:hAnsi="Times New Roman" w:cs="Times New Roman"/>
          <w:b/>
          <w:sz w:val="20"/>
          <w:szCs w:val="20"/>
        </w:rPr>
        <w:t>S</w:t>
      </w:r>
      <w:r w:rsidR="00AB709B">
        <w:rPr>
          <w:rFonts w:ascii="Times New Roman" w:hAnsi="Times New Roman" w:cs="Times New Roman"/>
          <w:b/>
          <w:sz w:val="20"/>
          <w:szCs w:val="20"/>
        </w:rPr>
        <w:t>-4 NUMBER OF TESTS</w:t>
      </w:r>
    </w:p>
    <w:p w:rsidR="00CF6B01" w:rsidRPr="00CF6B01" w:rsidRDefault="00577879" w:rsidP="009435D7">
      <w:pPr>
        <w:spacing w:after="120"/>
        <w:jc w:val="both"/>
        <w:rPr>
          <w:rFonts w:ascii="Times New Roman" w:hAnsi="Times New Roman" w:cs="Times New Roman"/>
          <w:sz w:val="20"/>
          <w:szCs w:val="20"/>
        </w:rPr>
      </w:pPr>
      <w:r>
        <w:rPr>
          <w:rFonts w:ascii="Times New Roman" w:hAnsi="Times New Roman" w:cs="Times New Roman"/>
          <w:b/>
          <w:sz w:val="20"/>
          <w:szCs w:val="20"/>
        </w:rPr>
        <w:lastRenderedPageBreak/>
        <w:t>S-</w:t>
      </w:r>
      <w:r w:rsidR="00CF6B01" w:rsidRPr="00CF6B01">
        <w:rPr>
          <w:rFonts w:ascii="Times New Roman" w:hAnsi="Times New Roman" w:cs="Times New Roman"/>
          <w:b/>
          <w:sz w:val="20"/>
          <w:szCs w:val="20"/>
        </w:rPr>
        <w:t>4.1</w:t>
      </w:r>
      <w:r w:rsidR="00CF6B01" w:rsidRPr="00CF6B01">
        <w:rPr>
          <w:rFonts w:ascii="Times New Roman" w:hAnsi="Times New Roman" w:cs="Times New Roman"/>
          <w:sz w:val="20"/>
          <w:szCs w:val="20"/>
        </w:rPr>
        <w:t xml:space="preserve"> Nitrogen content and solubility in ether-alcohol shall be tested on </w:t>
      </w:r>
      <w:r w:rsidR="00AB709B">
        <w:rPr>
          <w:rFonts w:ascii="Times New Roman" w:hAnsi="Times New Roman" w:cs="Times New Roman"/>
          <w:sz w:val="20"/>
          <w:szCs w:val="20"/>
        </w:rPr>
        <w:t>each of the individual samples.</w:t>
      </w:r>
    </w:p>
    <w:p w:rsidR="00CF6B01" w:rsidRPr="00CF6B01" w:rsidRDefault="00577879" w:rsidP="00B8158D">
      <w:pPr>
        <w:spacing w:after="24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-4.2</w:t>
      </w:r>
      <w:r w:rsidR="00CF6B01" w:rsidRPr="00CF6B01">
        <w:rPr>
          <w:rFonts w:ascii="Times New Roman" w:hAnsi="Times New Roman" w:cs="Times New Roman"/>
          <w:sz w:val="20"/>
          <w:szCs w:val="20"/>
        </w:rPr>
        <w:t xml:space="preserve"> The remaining characteristics given In 3 shall be </w:t>
      </w:r>
      <w:r w:rsidR="00B8158D">
        <w:rPr>
          <w:rFonts w:ascii="Times New Roman" w:hAnsi="Times New Roman" w:cs="Times New Roman"/>
          <w:sz w:val="20"/>
          <w:szCs w:val="20"/>
        </w:rPr>
        <w:t>tested on the composite sample.</w:t>
      </w:r>
    </w:p>
    <w:p w:rsidR="00CF6B01" w:rsidRPr="00CF6B01" w:rsidRDefault="00577879" w:rsidP="009435D7">
      <w:pPr>
        <w:spacing w:after="120"/>
        <w:jc w:val="both"/>
        <w:rPr>
          <w:rFonts w:ascii="Times New Roman" w:hAnsi="Times New Roman" w:cs="Times New Roman"/>
          <w:b/>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 xml:space="preserve">-5 CRITERIA FOR CONFORMITY </w:t>
      </w:r>
    </w:p>
    <w:p w:rsidR="006535A1" w:rsidRDefault="00577879"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-5.1 Individual Sample</w:t>
      </w:r>
    </w:p>
    <w:p w:rsidR="00CF6B01" w:rsidRPr="00CF6B01" w:rsidRDefault="00CF6B01" w:rsidP="009435D7">
      <w:pPr>
        <w:spacing w:after="120"/>
        <w:jc w:val="both"/>
        <w:rPr>
          <w:rFonts w:ascii="Times New Roman" w:hAnsi="Times New Roman" w:cs="Times New Roman"/>
          <w:sz w:val="20"/>
          <w:szCs w:val="20"/>
        </w:rPr>
      </w:pPr>
      <w:r w:rsidRPr="00CF6B01">
        <w:rPr>
          <w:rFonts w:ascii="Times New Roman" w:hAnsi="Times New Roman" w:cs="Times New Roman"/>
          <w:sz w:val="20"/>
          <w:szCs w:val="20"/>
        </w:rPr>
        <w:t xml:space="preserve">The lot shall be considered to have satisfied the requirements given in </w:t>
      </w:r>
      <w:r w:rsidR="00577879">
        <w:rPr>
          <w:rFonts w:ascii="Times New Roman" w:hAnsi="Times New Roman" w:cs="Times New Roman"/>
          <w:b/>
          <w:sz w:val="20"/>
          <w:szCs w:val="20"/>
        </w:rPr>
        <w:t>S</w:t>
      </w:r>
      <w:r w:rsidRPr="00CF6B01">
        <w:rPr>
          <w:rFonts w:ascii="Times New Roman" w:hAnsi="Times New Roman" w:cs="Times New Roman"/>
          <w:b/>
          <w:sz w:val="20"/>
          <w:szCs w:val="20"/>
        </w:rPr>
        <w:t>-4.1</w:t>
      </w:r>
      <w:r w:rsidRPr="00CF6B01">
        <w:rPr>
          <w:rFonts w:ascii="Times New Roman" w:hAnsi="Times New Roman" w:cs="Times New Roman"/>
          <w:sz w:val="20"/>
          <w:szCs w:val="20"/>
        </w:rPr>
        <w:t xml:space="preserve"> if all the test results on each of the individual samples satisfy the corresponding requirements given in the specification. </w:t>
      </w:r>
    </w:p>
    <w:p w:rsidR="00A343DD" w:rsidRDefault="00577879" w:rsidP="009435D7">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-5.2 Composite Samples</w:t>
      </w:r>
    </w:p>
    <w:p w:rsidR="00CF6B01" w:rsidRPr="00CF6B01" w:rsidRDefault="00CF6B01" w:rsidP="009435D7">
      <w:pPr>
        <w:spacing w:after="120"/>
        <w:jc w:val="both"/>
        <w:rPr>
          <w:rFonts w:ascii="Times New Roman" w:hAnsi="Times New Roman" w:cs="Times New Roman"/>
          <w:sz w:val="20"/>
          <w:szCs w:val="20"/>
        </w:rPr>
      </w:pPr>
      <w:r w:rsidRPr="00CF6B01">
        <w:rPr>
          <w:rFonts w:ascii="Times New Roman" w:hAnsi="Times New Roman" w:cs="Times New Roman"/>
          <w:sz w:val="20"/>
          <w:szCs w:val="20"/>
        </w:rPr>
        <w:t>The lot shall be deemed to have met the requirements tested on the composite sample if all the test results meet the corresponding requirements given in the specification.</w:t>
      </w:r>
    </w:p>
    <w:p w:rsidR="004E777D" w:rsidRDefault="00577879" w:rsidP="00C13526">
      <w:pPr>
        <w:spacing w:after="120"/>
        <w:jc w:val="both"/>
        <w:rPr>
          <w:rFonts w:ascii="Times New Roman" w:hAnsi="Times New Roman" w:cs="Times New Roman"/>
          <w:sz w:val="20"/>
          <w:szCs w:val="20"/>
        </w:rPr>
      </w:pPr>
      <w:r>
        <w:rPr>
          <w:rFonts w:ascii="Times New Roman" w:hAnsi="Times New Roman" w:cs="Times New Roman"/>
          <w:b/>
          <w:sz w:val="20"/>
          <w:szCs w:val="20"/>
        </w:rPr>
        <w:t>S</w:t>
      </w:r>
      <w:r w:rsidR="00CF6B01" w:rsidRPr="00CF6B01">
        <w:rPr>
          <w:rFonts w:ascii="Times New Roman" w:hAnsi="Times New Roman" w:cs="Times New Roman"/>
          <w:b/>
          <w:sz w:val="20"/>
          <w:szCs w:val="20"/>
        </w:rPr>
        <w:t>-5.3</w:t>
      </w:r>
      <w:r w:rsidR="00CF6B01" w:rsidRPr="00CF6B01">
        <w:rPr>
          <w:rFonts w:ascii="Times New Roman" w:hAnsi="Times New Roman" w:cs="Times New Roman"/>
          <w:sz w:val="20"/>
          <w:szCs w:val="20"/>
        </w:rPr>
        <w:t xml:space="preserve"> The lot shall be declared as conforming to the requirements of this specification if conditions in </w:t>
      </w:r>
      <w:r>
        <w:rPr>
          <w:rFonts w:ascii="Times New Roman" w:hAnsi="Times New Roman" w:cs="Times New Roman"/>
          <w:b/>
          <w:sz w:val="20"/>
          <w:szCs w:val="20"/>
        </w:rPr>
        <w:t>S</w:t>
      </w:r>
      <w:r w:rsidR="00CF6B01" w:rsidRPr="00CF6B01">
        <w:rPr>
          <w:rFonts w:ascii="Times New Roman" w:hAnsi="Times New Roman" w:cs="Times New Roman"/>
          <w:b/>
          <w:sz w:val="20"/>
          <w:szCs w:val="20"/>
        </w:rPr>
        <w:t>-5.1</w:t>
      </w:r>
      <w:r w:rsidR="00901E78">
        <w:rPr>
          <w:rFonts w:ascii="Times New Roman" w:hAnsi="Times New Roman" w:cs="Times New Roman"/>
          <w:sz w:val="20"/>
          <w:szCs w:val="20"/>
        </w:rPr>
        <w:t xml:space="preserve"> and </w:t>
      </w:r>
      <w:r>
        <w:rPr>
          <w:rFonts w:ascii="Times New Roman" w:hAnsi="Times New Roman" w:cs="Times New Roman"/>
          <w:b/>
          <w:sz w:val="20"/>
          <w:szCs w:val="20"/>
        </w:rPr>
        <w:t>S</w:t>
      </w:r>
      <w:r w:rsidR="00CF6B01" w:rsidRPr="00CF6B01">
        <w:rPr>
          <w:rFonts w:ascii="Times New Roman" w:hAnsi="Times New Roman" w:cs="Times New Roman"/>
          <w:b/>
          <w:sz w:val="20"/>
          <w:szCs w:val="20"/>
        </w:rPr>
        <w:t>-5.2</w:t>
      </w:r>
      <w:r w:rsidR="00CF6B01" w:rsidRPr="00CF6B01">
        <w:rPr>
          <w:rFonts w:ascii="Times New Roman" w:hAnsi="Times New Roman" w:cs="Times New Roman"/>
          <w:sz w:val="20"/>
          <w:szCs w:val="20"/>
        </w:rPr>
        <w:t xml:space="preserve"> are satisfied.</w:t>
      </w: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Default="00373A69" w:rsidP="00C13526">
      <w:pPr>
        <w:spacing w:after="120"/>
        <w:jc w:val="both"/>
        <w:rPr>
          <w:rFonts w:ascii="Times New Roman" w:hAnsi="Times New Roman" w:cs="Times New Roman"/>
          <w:sz w:val="20"/>
          <w:szCs w:val="20"/>
        </w:rPr>
      </w:pPr>
    </w:p>
    <w:p w:rsidR="00373A69" w:rsidRPr="00373A69" w:rsidRDefault="00582AF7" w:rsidP="00373A69">
      <w:pPr>
        <w:autoSpaceDE w:val="0"/>
        <w:autoSpaceDN w:val="0"/>
        <w:adjustRightInd w:val="0"/>
        <w:spacing w:after="120" w:line="240" w:lineRule="auto"/>
        <w:jc w:val="center"/>
        <w:rPr>
          <w:rFonts w:ascii="Times New Roman" w:eastAsiaTheme="minorEastAsia" w:hAnsi="Times New Roman"/>
          <w:b/>
          <w:bCs/>
          <w:sz w:val="20"/>
          <w:szCs w:val="24"/>
          <w:lang w:val="en-US"/>
        </w:rPr>
      </w:pPr>
      <w:r>
        <w:rPr>
          <w:rFonts w:ascii="Times New Roman" w:eastAsiaTheme="minorEastAsia" w:hAnsi="Times New Roman"/>
          <w:b/>
          <w:bCs/>
          <w:sz w:val="20"/>
          <w:szCs w:val="24"/>
          <w:lang w:val="en-US"/>
        </w:rPr>
        <w:lastRenderedPageBreak/>
        <w:t>ANNEX T</w:t>
      </w:r>
    </w:p>
    <w:p w:rsidR="00373A69" w:rsidRPr="00373A69" w:rsidRDefault="00373A69" w:rsidP="00373A69">
      <w:pPr>
        <w:autoSpaceDE w:val="0"/>
        <w:autoSpaceDN w:val="0"/>
        <w:adjustRightInd w:val="0"/>
        <w:spacing w:after="120" w:line="240" w:lineRule="auto"/>
        <w:jc w:val="center"/>
        <w:rPr>
          <w:rFonts w:ascii="Times New Roman" w:eastAsiaTheme="minorEastAsia" w:hAnsi="Times New Roman"/>
          <w:sz w:val="20"/>
          <w:szCs w:val="24"/>
          <w:lang w:val="en-US"/>
        </w:rPr>
      </w:pPr>
      <w:r w:rsidRPr="00373A69">
        <w:rPr>
          <w:rFonts w:ascii="Times New Roman" w:eastAsiaTheme="minorEastAsia" w:hAnsi="Times New Roman"/>
          <w:sz w:val="20"/>
          <w:szCs w:val="24"/>
          <w:lang w:val="en-US"/>
        </w:rPr>
        <w:t xml:space="preserve">( </w:t>
      </w:r>
      <w:r w:rsidRPr="00373A69">
        <w:rPr>
          <w:rFonts w:ascii="Times New Roman" w:eastAsiaTheme="minorEastAsia" w:hAnsi="Times New Roman"/>
          <w:i/>
          <w:sz w:val="20"/>
          <w:szCs w:val="24"/>
          <w:lang w:val="en-US"/>
        </w:rPr>
        <w:t xml:space="preserve">Foreword </w:t>
      </w:r>
      <w:r w:rsidRPr="00373A69">
        <w:rPr>
          <w:rFonts w:ascii="Times New Roman" w:eastAsiaTheme="minorEastAsia" w:hAnsi="Times New Roman"/>
          <w:sz w:val="20"/>
          <w:szCs w:val="24"/>
          <w:lang w:val="en-US"/>
        </w:rPr>
        <w:t>)</w:t>
      </w:r>
    </w:p>
    <w:p w:rsidR="00373A69" w:rsidRPr="00373A69" w:rsidRDefault="00373A69" w:rsidP="00373A69">
      <w:pPr>
        <w:autoSpaceDE w:val="0"/>
        <w:autoSpaceDN w:val="0"/>
        <w:adjustRightInd w:val="0"/>
        <w:spacing w:after="360" w:line="240" w:lineRule="auto"/>
        <w:jc w:val="center"/>
        <w:rPr>
          <w:rFonts w:ascii="Times New Roman" w:eastAsiaTheme="minorEastAsia" w:hAnsi="Times New Roman"/>
          <w:b/>
          <w:bCs/>
          <w:sz w:val="20"/>
          <w:szCs w:val="24"/>
          <w:lang w:val="en-US"/>
        </w:rPr>
      </w:pPr>
      <w:r w:rsidRPr="00373A69">
        <w:rPr>
          <w:rFonts w:ascii="Times New Roman" w:eastAsiaTheme="minorEastAsia" w:hAnsi="Times New Roman"/>
          <w:b/>
          <w:bCs/>
          <w:sz w:val="20"/>
          <w:szCs w:val="24"/>
          <w:lang w:val="en-US"/>
        </w:rPr>
        <w:t>COMMITTEE COMPOSITION</w:t>
      </w:r>
    </w:p>
    <w:p w:rsidR="00373A69" w:rsidRPr="00373A69" w:rsidRDefault="00373A69" w:rsidP="00373A69">
      <w:pPr>
        <w:autoSpaceDE w:val="0"/>
        <w:autoSpaceDN w:val="0"/>
        <w:adjustRightInd w:val="0"/>
        <w:spacing w:after="120" w:line="240" w:lineRule="auto"/>
        <w:jc w:val="center"/>
        <w:rPr>
          <w:rFonts w:ascii="Times New Roman" w:eastAsiaTheme="minorEastAsia" w:hAnsi="Times New Roman"/>
          <w:sz w:val="20"/>
          <w:szCs w:val="24"/>
          <w:lang w:val="en-US"/>
        </w:rPr>
      </w:pPr>
      <w:r w:rsidRPr="00373A69">
        <w:rPr>
          <w:rFonts w:ascii="Times New Roman" w:eastAsiaTheme="minorEastAsia" w:hAnsi="Times New Roman"/>
          <w:sz w:val="20"/>
          <w:szCs w:val="24"/>
          <w:lang w:val="en-US"/>
        </w:rPr>
        <w:t>Explosives and Pyrotechnics Sectional Committee, CHD 26</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25"/>
      </w:tblGrid>
      <w:tr w:rsidR="00373A69" w:rsidRPr="00373A69" w:rsidTr="00851E9D">
        <w:tc>
          <w:tcPr>
            <w:tcW w:w="4675" w:type="dxa"/>
            <w:vAlign w:val="center"/>
          </w:tcPr>
          <w:p w:rsidR="00373A69" w:rsidRPr="00373A69" w:rsidRDefault="00373A69" w:rsidP="00373A69">
            <w:pPr>
              <w:spacing w:before="60" w:after="60" w:line="276" w:lineRule="auto"/>
              <w:jc w:val="center"/>
              <w:rPr>
                <w:rFonts w:eastAsiaTheme="minorEastAsia"/>
                <w:bCs/>
                <w:i/>
                <w:iCs/>
                <w:color w:val="000000" w:themeColor="text1"/>
              </w:rPr>
            </w:pPr>
            <w:r w:rsidRPr="00373A69">
              <w:rPr>
                <w:rFonts w:eastAsiaTheme="minorEastAsia"/>
                <w:bCs/>
                <w:i/>
                <w:iCs/>
                <w:color w:val="000000" w:themeColor="text1"/>
              </w:rPr>
              <w:t>Organization</w:t>
            </w:r>
          </w:p>
        </w:tc>
        <w:tc>
          <w:tcPr>
            <w:tcW w:w="4685" w:type="dxa"/>
            <w:vAlign w:val="center"/>
          </w:tcPr>
          <w:p w:rsidR="00373A69" w:rsidRPr="00373A69" w:rsidRDefault="00373A69" w:rsidP="00373A69">
            <w:pPr>
              <w:spacing w:before="60" w:after="60" w:line="276" w:lineRule="auto"/>
              <w:jc w:val="center"/>
              <w:rPr>
                <w:rFonts w:eastAsiaTheme="minorEastAsia"/>
                <w:bCs/>
                <w:i/>
                <w:iCs/>
                <w:color w:val="000000" w:themeColor="text1"/>
              </w:rPr>
            </w:pPr>
            <w:r w:rsidRPr="00373A69">
              <w:rPr>
                <w:rFonts w:eastAsiaTheme="minorEastAsia"/>
                <w:bCs/>
                <w:i/>
                <w:iCs/>
                <w:color w:val="000000" w:themeColor="text1"/>
              </w:rPr>
              <w:t>Representative(s)</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DRDO-High Energy Materials Research Laboratory, Pune</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D</w:t>
            </w:r>
            <w:r w:rsidRPr="00373A69">
              <w:rPr>
                <w:rFonts w:eastAsiaTheme="minorEastAsia"/>
                <w:sz w:val="16"/>
              </w:rPr>
              <w:t>R</w:t>
            </w:r>
            <w:r w:rsidRPr="00373A69">
              <w:rPr>
                <w:rFonts w:eastAsiaTheme="minorEastAsia"/>
                <w:szCs w:val="24"/>
              </w:rPr>
              <w:t xml:space="preserve"> A P D</w:t>
            </w:r>
            <w:r w:rsidRPr="00373A69">
              <w:rPr>
                <w:rFonts w:eastAsiaTheme="minorEastAsia"/>
                <w:sz w:val="16"/>
              </w:rPr>
              <w:t>ASH</w:t>
            </w:r>
            <w:r w:rsidRPr="00373A69">
              <w:rPr>
                <w:rFonts w:eastAsiaTheme="minorEastAsia"/>
                <w:szCs w:val="24"/>
              </w:rPr>
              <w:t xml:space="preserve"> (</w:t>
            </w:r>
            <w:r w:rsidRPr="00373A69">
              <w:rPr>
                <w:rFonts w:eastAsiaTheme="minorEastAsia"/>
                <w:b/>
                <w:bCs/>
                <w:i/>
                <w:iCs/>
                <w:szCs w:val="24"/>
              </w:rPr>
              <w:t>Chairperson</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Arumugam Fireworks Pvt. Ltd., Sivakasi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K M</w:t>
            </w:r>
            <w:r w:rsidRPr="00373A69">
              <w:rPr>
                <w:rFonts w:eastAsiaTheme="minorEastAsia"/>
                <w:sz w:val="16"/>
              </w:rPr>
              <w:t>ARIAPPAN</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A</w:t>
            </w:r>
            <w:r w:rsidRPr="00373A69">
              <w:rPr>
                <w:rFonts w:eastAsiaTheme="minorEastAsia"/>
                <w:sz w:val="16"/>
              </w:rPr>
              <w:t>RUN</w:t>
            </w:r>
            <w:r w:rsidRPr="00373A69">
              <w:rPr>
                <w:rFonts w:eastAsiaTheme="minorEastAsia"/>
                <w:szCs w:val="24"/>
              </w:rPr>
              <w:t xml:space="preserve"> M. L</w:t>
            </w:r>
            <w:r w:rsidRPr="00373A69">
              <w:rPr>
                <w:rFonts w:eastAsiaTheme="minorEastAsia"/>
                <w:sz w:val="16"/>
              </w:rPr>
              <w:t>ALITH</w:t>
            </w:r>
            <w:r w:rsidRPr="00373A69">
              <w:rPr>
                <w:rFonts w:eastAsiaTheme="minorEastAsia"/>
                <w:szCs w:val="24"/>
              </w:rPr>
              <w:t xml:space="preserve"> K</w:t>
            </w:r>
            <w:r w:rsidRPr="00373A69">
              <w:rPr>
                <w:rFonts w:eastAsiaTheme="minorEastAsia"/>
                <w:sz w:val="16"/>
              </w:rPr>
              <w:t>UMAR</w:t>
            </w:r>
            <w:r w:rsidRPr="00373A69">
              <w:rPr>
                <w:rFonts w:eastAsiaTheme="minorEastAsia"/>
                <w:szCs w:val="24"/>
              </w:rPr>
              <w:t xml:space="preserve"> (</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CDET Explosives Industries Pvt. Ltd., Nagpur</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R</w:t>
            </w:r>
            <w:r w:rsidRPr="00373A69">
              <w:rPr>
                <w:rFonts w:eastAsiaTheme="minorEastAsia"/>
                <w:sz w:val="16"/>
              </w:rPr>
              <w:t>AGHAV</w:t>
            </w:r>
            <w:r w:rsidRPr="00373A69">
              <w:rPr>
                <w:rFonts w:eastAsiaTheme="minorEastAsia"/>
                <w:szCs w:val="24"/>
              </w:rPr>
              <w:t xml:space="preserve"> R</w:t>
            </w:r>
            <w:r w:rsidRPr="00373A69">
              <w:rPr>
                <w:rFonts w:eastAsiaTheme="minorEastAsia"/>
                <w:sz w:val="16"/>
              </w:rPr>
              <w:t>ATHI</w:t>
            </w:r>
            <w:r w:rsidRPr="00373A69">
              <w:rPr>
                <w:rFonts w:eastAsiaTheme="minorEastAsia"/>
                <w:szCs w:val="24"/>
              </w:rPr>
              <w:t xml:space="preserve"> </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CSIR-Central Institute of Mining and Fuel Research, Dhanbad</w:t>
            </w:r>
          </w:p>
        </w:tc>
        <w:tc>
          <w:tcPr>
            <w:tcW w:w="4685" w:type="dxa"/>
            <w:vAlign w:val="center"/>
          </w:tcPr>
          <w:p w:rsidR="00373A69" w:rsidRPr="00373A69" w:rsidRDefault="00373A69" w:rsidP="00373A69">
            <w:pPr>
              <w:spacing w:before="60" w:after="60" w:line="276" w:lineRule="auto"/>
              <w:jc w:val="both"/>
              <w:rPr>
                <w:rFonts w:eastAsiaTheme="minorEastAsia"/>
                <w:sz w:val="16"/>
              </w:rPr>
            </w:pPr>
            <w:r w:rsidRPr="00373A69">
              <w:rPr>
                <w:rFonts w:eastAsiaTheme="minorEastAsia"/>
                <w:szCs w:val="24"/>
              </w:rPr>
              <w:t>D</w:t>
            </w:r>
            <w:r w:rsidRPr="00373A69">
              <w:rPr>
                <w:rFonts w:eastAsiaTheme="minorEastAsia"/>
                <w:sz w:val="16"/>
              </w:rPr>
              <w:t>R</w:t>
            </w:r>
            <w:r w:rsidRPr="00373A69">
              <w:rPr>
                <w:rFonts w:eastAsiaTheme="minorEastAsia"/>
                <w:szCs w:val="24"/>
              </w:rPr>
              <w:t xml:space="preserve"> C S</w:t>
            </w:r>
            <w:r w:rsidRPr="00373A69">
              <w:rPr>
                <w:rFonts w:eastAsiaTheme="minorEastAsia"/>
                <w:sz w:val="16"/>
              </w:rPr>
              <w:t>AWMLIANA</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 xml:space="preserve">    D</w:t>
            </w:r>
            <w:r w:rsidRPr="00373A69">
              <w:rPr>
                <w:rFonts w:eastAsiaTheme="minorEastAsia"/>
                <w:sz w:val="16"/>
              </w:rPr>
              <w:t xml:space="preserve">R </w:t>
            </w:r>
            <w:r w:rsidRPr="00373A69">
              <w:rPr>
                <w:rFonts w:eastAsiaTheme="minorEastAsia"/>
                <w:szCs w:val="24"/>
              </w:rPr>
              <w:t>F</w:t>
            </w:r>
            <w:r w:rsidRPr="00373A69">
              <w:rPr>
                <w:rFonts w:eastAsiaTheme="minorEastAsia"/>
                <w:sz w:val="16"/>
              </w:rPr>
              <w:t xml:space="preserve">IROZ </w:t>
            </w:r>
            <w:r w:rsidRPr="00373A69">
              <w:rPr>
                <w:rFonts w:eastAsiaTheme="minorEastAsia"/>
                <w:szCs w:val="24"/>
              </w:rPr>
              <w:t>A</w:t>
            </w:r>
            <w:r w:rsidRPr="00373A69">
              <w:rPr>
                <w:rFonts w:eastAsiaTheme="minorEastAsia"/>
                <w:sz w:val="16"/>
              </w:rPr>
              <w:t xml:space="preserve">LI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Central Mine Planning and Design Institute Ltd., Ranchi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8"/>
                <w:szCs w:val="24"/>
              </w:rPr>
              <w:t>HRI</w:t>
            </w:r>
            <w:r w:rsidRPr="00373A69">
              <w:rPr>
                <w:rFonts w:eastAsiaTheme="minorEastAsia"/>
                <w:szCs w:val="24"/>
              </w:rPr>
              <w:t xml:space="preserve"> S</w:t>
            </w:r>
            <w:r w:rsidRPr="00373A69">
              <w:rPr>
                <w:rFonts w:eastAsiaTheme="minorEastAsia"/>
                <w:sz w:val="16"/>
                <w:szCs w:val="24"/>
              </w:rPr>
              <w:t>ATYENDRA</w:t>
            </w:r>
            <w:r w:rsidRPr="00373A69">
              <w:rPr>
                <w:rFonts w:eastAsiaTheme="minorEastAsia"/>
                <w:szCs w:val="24"/>
              </w:rPr>
              <w:t xml:space="preserve"> N</w:t>
            </w:r>
            <w:r w:rsidRPr="00373A69">
              <w:rPr>
                <w:rFonts w:eastAsiaTheme="minorEastAsia"/>
                <w:sz w:val="16"/>
                <w:szCs w:val="24"/>
              </w:rPr>
              <w:t>ARAYAN</w:t>
            </w:r>
          </w:p>
          <w:p w:rsidR="00373A69" w:rsidRPr="00373A69" w:rsidRDefault="00373A69" w:rsidP="00373A69">
            <w:pPr>
              <w:spacing w:before="60" w:after="60" w:line="276" w:lineRule="auto"/>
              <w:ind w:left="216"/>
              <w:jc w:val="both"/>
              <w:rPr>
                <w:rFonts w:eastAsiaTheme="minorEastAsia"/>
                <w:bCs/>
                <w:color w:val="000000" w:themeColor="text1"/>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B</w:t>
            </w:r>
            <w:r w:rsidRPr="00373A69">
              <w:rPr>
                <w:rFonts w:eastAsiaTheme="minorEastAsia"/>
                <w:sz w:val="16"/>
              </w:rPr>
              <w:t>INAY</w:t>
            </w:r>
            <w:r w:rsidRPr="00373A69">
              <w:rPr>
                <w:rFonts w:eastAsiaTheme="minorEastAsia"/>
                <w:szCs w:val="24"/>
              </w:rPr>
              <w:t xml:space="preserve"> K</w:t>
            </w:r>
            <w:r w:rsidRPr="00373A69">
              <w:rPr>
                <w:rFonts w:eastAsiaTheme="minorEastAsia"/>
                <w:sz w:val="16"/>
              </w:rPr>
              <w:t>UMAR</w:t>
            </w:r>
            <w:r w:rsidRPr="00373A69">
              <w:rPr>
                <w:rFonts w:eastAsiaTheme="minorEastAsia"/>
                <w:szCs w:val="24"/>
              </w:rPr>
              <w:t xml:space="preserve"> S</w:t>
            </w:r>
            <w:r w:rsidRPr="00373A69">
              <w:rPr>
                <w:rFonts w:eastAsiaTheme="minorEastAsia"/>
                <w:sz w:val="16"/>
              </w:rPr>
              <w:t xml:space="preserve">INGH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Central Pollution Control Board, New Delhi</w:t>
            </w:r>
          </w:p>
        </w:tc>
        <w:tc>
          <w:tcPr>
            <w:tcW w:w="468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imes New Roman"/>
                <w:szCs w:val="24"/>
              </w:rPr>
              <w:t>S</w:t>
            </w:r>
            <w:r w:rsidRPr="00373A69">
              <w:rPr>
                <w:rFonts w:eastAsia="Times New Roman"/>
                <w:sz w:val="16"/>
              </w:rPr>
              <w:t>HRI</w:t>
            </w:r>
            <w:r w:rsidRPr="00373A69">
              <w:rPr>
                <w:rFonts w:eastAsia="Times New Roman"/>
                <w:szCs w:val="24"/>
              </w:rPr>
              <w:t xml:space="preserve"> A</w:t>
            </w:r>
            <w:r w:rsidRPr="00373A69">
              <w:rPr>
                <w:rFonts w:eastAsia="Times New Roman"/>
                <w:sz w:val="16"/>
              </w:rPr>
              <w:t>BHIJIT</w:t>
            </w:r>
            <w:r w:rsidRPr="00373A69">
              <w:rPr>
                <w:rFonts w:eastAsia="Times New Roman"/>
                <w:szCs w:val="24"/>
              </w:rPr>
              <w:t xml:space="preserve"> P</w:t>
            </w:r>
            <w:r w:rsidRPr="00373A69">
              <w:rPr>
                <w:rFonts w:eastAsia="Times New Roman"/>
                <w:sz w:val="16"/>
              </w:rPr>
              <w:t>ATHAK</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Coal India Ltd., Kolkata</w:t>
            </w:r>
          </w:p>
        </w:tc>
        <w:tc>
          <w:tcPr>
            <w:tcW w:w="4685" w:type="dxa"/>
            <w:vAlign w:val="center"/>
          </w:tcPr>
          <w:p w:rsidR="00373A69" w:rsidRPr="00373A69" w:rsidRDefault="00373A69" w:rsidP="00373A69">
            <w:pPr>
              <w:spacing w:before="60" w:after="60" w:line="276" w:lineRule="auto"/>
              <w:rPr>
                <w:rFonts w:eastAsia="Times New Roman"/>
                <w:sz w:val="24"/>
                <w:szCs w:val="24"/>
              </w:rPr>
            </w:pPr>
            <w:r w:rsidRPr="00373A69">
              <w:rPr>
                <w:rFonts w:eastAsiaTheme="minorEastAsia"/>
                <w:szCs w:val="24"/>
              </w:rPr>
              <w:t>S</w:t>
            </w:r>
            <w:r w:rsidRPr="00373A69">
              <w:rPr>
                <w:rFonts w:eastAsiaTheme="minorEastAsia"/>
                <w:sz w:val="16"/>
              </w:rPr>
              <w:t>HRI</w:t>
            </w:r>
            <w:r w:rsidRPr="00373A69">
              <w:rPr>
                <w:rFonts w:eastAsiaTheme="minorEastAsia"/>
                <w:sz w:val="24"/>
                <w:szCs w:val="24"/>
              </w:rPr>
              <w:t xml:space="preserve"> </w:t>
            </w:r>
            <w:r w:rsidRPr="00373A69">
              <w:rPr>
                <w:rFonts w:eastAsia="Times New Roman"/>
                <w:szCs w:val="24"/>
              </w:rPr>
              <w:t>K S</w:t>
            </w:r>
            <w:r w:rsidRPr="00373A69">
              <w:rPr>
                <w:rFonts w:eastAsia="Times New Roman"/>
                <w:sz w:val="16"/>
              </w:rPr>
              <w:t>UDHAKAR</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imes New Roman"/>
                <w:sz w:val="24"/>
                <w:szCs w:val="24"/>
              </w:rPr>
              <w:t xml:space="preserve">    </w:t>
            </w:r>
            <w:r w:rsidRPr="00373A69">
              <w:rPr>
                <w:rFonts w:eastAsia="Times New Roman"/>
                <w:szCs w:val="24"/>
              </w:rPr>
              <w:t>S</w:t>
            </w:r>
            <w:r w:rsidRPr="00373A69">
              <w:rPr>
                <w:rFonts w:eastAsia="Times New Roman"/>
                <w:sz w:val="16"/>
              </w:rPr>
              <w:t>HRI</w:t>
            </w:r>
            <w:r w:rsidRPr="00373A69">
              <w:rPr>
                <w:rFonts w:eastAsia="Times New Roman"/>
                <w:szCs w:val="24"/>
              </w:rPr>
              <w:t xml:space="preserve"> D</w:t>
            </w:r>
            <w:r w:rsidRPr="00373A69">
              <w:rPr>
                <w:rFonts w:eastAsia="Times New Roman"/>
                <w:sz w:val="16"/>
              </w:rPr>
              <w:t>EBDULAL</w:t>
            </w:r>
            <w:r w:rsidRPr="00373A69">
              <w:rPr>
                <w:rFonts w:eastAsia="Times New Roman"/>
                <w:szCs w:val="24"/>
              </w:rPr>
              <w:t xml:space="preserve"> S</w:t>
            </w:r>
            <w:r w:rsidRPr="00373A69">
              <w:rPr>
                <w:rFonts w:eastAsia="Times New Roman"/>
                <w:sz w:val="16"/>
              </w:rPr>
              <w:t xml:space="preserve">ARKAR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Consumer Guidance Society of India, Mumbai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S</w:t>
            </w:r>
            <w:r w:rsidRPr="00373A69">
              <w:rPr>
                <w:rFonts w:eastAsiaTheme="minorEastAsia"/>
                <w:sz w:val="16"/>
              </w:rPr>
              <w:t>ITARAM</w:t>
            </w:r>
            <w:r w:rsidRPr="00373A69">
              <w:rPr>
                <w:rFonts w:eastAsiaTheme="minorEastAsia"/>
                <w:szCs w:val="24"/>
              </w:rPr>
              <w:t xml:space="preserve"> D</w:t>
            </w:r>
            <w:r w:rsidRPr="00373A69">
              <w:rPr>
                <w:rFonts w:eastAsiaTheme="minorEastAsia"/>
                <w:sz w:val="16"/>
              </w:rPr>
              <w:t>IXIT</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 xml:space="preserve">    D</w:t>
            </w:r>
            <w:r w:rsidRPr="00373A69">
              <w:rPr>
                <w:rFonts w:eastAsiaTheme="minorEastAsia"/>
                <w:sz w:val="16"/>
              </w:rPr>
              <w:t>R</w:t>
            </w:r>
            <w:r w:rsidRPr="00373A69">
              <w:rPr>
                <w:rFonts w:eastAsiaTheme="minorEastAsia"/>
                <w:szCs w:val="24"/>
              </w:rPr>
              <w:t xml:space="preserve"> M S K</w:t>
            </w:r>
            <w:r w:rsidRPr="00373A69">
              <w:rPr>
                <w:rFonts w:eastAsiaTheme="minorEastAsia"/>
                <w:sz w:val="16"/>
              </w:rPr>
              <w:t xml:space="preserve">AMATH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Directorate General of Mines Safety, Dhanbad</w:t>
            </w:r>
          </w:p>
        </w:tc>
        <w:tc>
          <w:tcPr>
            <w:tcW w:w="4685" w:type="dxa"/>
            <w:vAlign w:val="center"/>
          </w:tcPr>
          <w:p w:rsidR="00373A69" w:rsidRPr="00373A69" w:rsidRDefault="00373A69" w:rsidP="00373A69">
            <w:pPr>
              <w:spacing w:before="60" w:after="60" w:line="276" w:lineRule="auto"/>
              <w:rPr>
                <w:rFonts w:eastAsia="Times New Roman"/>
                <w:szCs w:val="24"/>
              </w:rPr>
            </w:pPr>
            <w:r w:rsidRPr="00373A69">
              <w:rPr>
                <w:rFonts w:eastAsia="Times New Roman"/>
                <w:szCs w:val="24"/>
              </w:rPr>
              <w:t>S</w:t>
            </w:r>
            <w:r w:rsidRPr="00373A69">
              <w:rPr>
                <w:rFonts w:eastAsia="Times New Roman"/>
                <w:sz w:val="16"/>
              </w:rPr>
              <w:t>HRI</w:t>
            </w:r>
            <w:r w:rsidRPr="00373A69">
              <w:rPr>
                <w:rFonts w:eastAsia="Times New Roman"/>
                <w:szCs w:val="24"/>
              </w:rPr>
              <w:t xml:space="preserve"> S</w:t>
            </w:r>
            <w:r w:rsidRPr="00373A69">
              <w:rPr>
                <w:rFonts w:eastAsia="Times New Roman"/>
                <w:sz w:val="16"/>
              </w:rPr>
              <w:t>AIFULLAH</w:t>
            </w:r>
            <w:r w:rsidRPr="00373A69">
              <w:rPr>
                <w:rFonts w:eastAsia="Times New Roman"/>
                <w:szCs w:val="24"/>
              </w:rPr>
              <w:t xml:space="preserve"> A</w:t>
            </w:r>
            <w:r w:rsidRPr="00373A69">
              <w:rPr>
                <w:rFonts w:eastAsia="Times New Roman"/>
                <w:sz w:val="16"/>
              </w:rPr>
              <w:t>NSARI</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imes New Roman"/>
                <w:szCs w:val="24"/>
              </w:rPr>
              <w:t xml:space="preserve">    S</w:t>
            </w:r>
            <w:r w:rsidRPr="00373A69">
              <w:rPr>
                <w:rFonts w:eastAsia="Times New Roman"/>
                <w:sz w:val="16"/>
              </w:rPr>
              <w:t>HRI</w:t>
            </w:r>
            <w:r w:rsidRPr="00373A69">
              <w:rPr>
                <w:rFonts w:eastAsia="Times New Roman"/>
                <w:szCs w:val="24"/>
              </w:rPr>
              <w:t xml:space="preserve"> A R</w:t>
            </w:r>
            <w:r w:rsidRPr="00373A69">
              <w:rPr>
                <w:rFonts w:eastAsia="Times New Roman"/>
                <w:sz w:val="16"/>
              </w:rPr>
              <w:t>AJESHWAR</w:t>
            </w:r>
            <w:r w:rsidRPr="00373A69">
              <w:rPr>
                <w:rFonts w:eastAsia="Times New Roman"/>
                <w:szCs w:val="24"/>
              </w:rPr>
              <w:t xml:space="preserve"> R</w:t>
            </w:r>
            <w:r w:rsidRPr="00373A69">
              <w:rPr>
                <w:rFonts w:eastAsia="Times New Roman"/>
                <w:sz w:val="16"/>
              </w:rPr>
              <w:t xml:space="preserve">AO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Directorate of Standardization, New Delhi</w:t>
            </w:r>
          </w:p>
        </w:tc>
        <w:tc>
          <w:tcPr>
            <w:tcW w:w="468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C</w:t>
            </w:r>
            <w:r w:rsidRPr="00373A69">
              <w:rPr>
                <w:rFonts w:eastAsiaTheme="minorEastAsia"/>
                <w:sz w:val="16"/>
              </w:rPr>
              <w:t>APT</w:t>
            </w:r>
            <w:r w:rsidRPr="00373A69">
              <w:rPr>
                <w:rFonts w:eastAsiaTheme="minorEastAsia"/>
                <w:szCs w:val="24"/>
              </w:rPr>
              <w:t>. M H K</w:t>
            </w:r>
            <w:r w:rsidRPr="00373A69">
              <w:rPr>
                <w:rFonts w:eastAsiaTheme="minorEastAsia"/>
                <w:sz w:val="16"/>
              </w:rPr>
              <w:t>EKRE</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Enif Paper Products Pvt. Ltd., Nagpur</w:t>
            </w:r>
          </w:p>
        </w:tc>
        <w:tc>
          <w:tcPr>
            <w:tcW w:w="468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M</w:t>
            </w:r>
            <w:r w:rsidRPr="00373A69">
              <w:rPr>
                <w:rFonts w:eastAsiaTheme="minorEastAsia"/>
                <w:sz w:val="16"/>
              </w:rPr>
              <w:t>ANAN</w:t>
            </w:r>
            <w:r w:rsidRPr="00373A69">
              <w:rPr>
                <w:rFonts w:eastAsiaTheme="minorEastAsia"/>
                <w:szCs w:val="24"/>
              </w:rPr>
              <w:t xml:space="preserve"> D</w:t>
            </w:r>
            <w:r w:rsidRPr="00373A69">
              <w:rPr>
                <w:rFonts w:eastAsiaTheme="minorEastAsia"/>
                <w:sz w:val="16"/>
              </w:rPr>
              <w:t>ESAI</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Fireworks Manufacturers Association (North India), Gwalior</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H</w:t>
            </w:r>
            <w:r w:rsidRPr="00373A69">
              <w:rPr>
                <w:rFonts w:eastAsiaTheme="minorEastAsia"/>
                <w:sz w:val="16"/>
              </w:rPr>
              <w:t>ARISH</w:t>
            </w:r>
            <w:r w:rsidRPr="00373A69">
              <w:rPr>
                <w:rFonts w:eastAsiaTheme="minorEastAsia"/>
                <w:szCs w:val="24"/>
              </w:rPr>
              <w:t xml:space="preserve"> M</w:t>
            </w:r>
            <w:r w:rsidRPr="00373A69">
              <w:rPr>
                <w:rFonts w:eastAsiaTheme="minorEastAsia"/>
                <w:sz w:val="16"/>
              </w:rPr>
              <w:t>ILWANI</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R</w:t>
            </w:r>
            <w:r w:rsidRPr="00373A69">
              <w:rPr>
                <w:rFonts w:eastAsiaTheme="minorEastAsia"/>
                <w:sz w:val="16"/>
              </w:rPr>
              <w:t>AJEEV</w:t>
            </w:r>
            <w:r w:rsidRPr="00373A69">
              <w:rPr>
                <w:rFonts w:eastAsiaTheme="minorEastAsia"/>
                <w:szCs w:val="24"/>
              </w:rPr>
              <w:t xml:space="preserve"> J</w:t>
            </w:r>
            <w:r w:rsidRPr="00373A69">
              <w:rPr>
                <w:rFonts w:eastAsiaTheme="minorEastAsia"/>
                <w:sz w:val="16"/>
              </w:rPr>
              <w:t xml:space="preserve">AIN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imes New Roman"/>
                <w:szCs w:val="24"/>
              </w:rPr>
              <w:t>GOCL Corporation Ltd</w:t>
            </w:r>
            <w:r w:rsidRPr="00373A69">
              <w:rPr>
                <w:rFonts w:eastAsiaTheme="minorEastAsia"/>
                <w:szCs w:val="24"/>
              </w:rPr>
              <w:t>., Hyderabad</w:t>
            </w:r>
          </w:p>
        </w:tc>
        <w:tc>
          <w:tcPr>
            <w:tcW w:w="4685" w:type="dxa"/>
            <w:vAlign w:val="center"/>
          </w:tcPr>
          <w:p w:rsidR="00373A69" w:rsidRPr="00373A69" w:rsidRDefault="00373A69" w:rsidP="00373A69">
            <w:pPr>
              <w:spacing w:before="60" w:after="60" w:line="276" w:lineRule="auto"/>
              <w:jc w:val="both"/>
              <w:rPr>
                <w:rFonts w:eastAsiaTheme="minorEastAsia"/>
                <w:sz w:val="16"/>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C S</w:t>
            </w:r>
            <w:r w:rsidRPr="00373A69">
              <w:rPr>
                <w:rFonts w:eastAsiaTheme="minorEastAsia"/>
                <w:sz w:val="16"/>
              </w:rPr>
              <w:t>AINATH</w:t>
            </w:r>
          </w:p>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szCs w:val="24"/>
              </w:rPr>
              <w:t>HRI</w:t>
            </w:r>
            <w:r w:rsidRPr="00373A69">
              <w:rPr>
                <w:rFonts w:eastAsiaTheme="minorEastAsia"/>
                <w:szCs w:val="24"/>
              </w:rPr>
              <w:t xml:space="preserve"> S V</w:t>
            </w:r>
            <w:r w:rsidRPr="00373A69">
              <w:rPr>
                <w:rFonts w:eastAsiaTheme="minorEastAsia"/>
                <w:sz w:val="16"/>
                <w:szCs w:val="24"/>
              </w:rPr>
              <w:t>IJAY</w:t>
            </w:r>
            <w:r w:rsidRPr="00373A69">
              <w:rPr>
                <w:rFonts w:eastAsiaTheme="minorEastAsia"/>
                <w:szCs w:val="24"/>
              </w:rPr>
              <w:t xml:space="preserve"> K</w:t>
            </w:r>
            <w:r w:rsidRPr="00373A69">
              <w:rPr>
                <w:rFonts w:eastAsiaTheme="minorEastAsia"/>
                <w:sz w:val="16"/>
                <w:szCs w:val="24"/>
              </w:rPr>
              <w:t xml:space="preserve">UMAR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Gudiya Fireworks, Delhi</w:t>
            </w:r>
          </w:p>
        </w:tc>
        <w:tc>
          <w:tcPr>
            <w:tcW w:w="468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K</w:t>
            </w:r>
            <w:r w:rsidRPr="00373A69">
              <w:rPr>
                <w:rFonts w:eastAsiaTheme="minorEastAsia"/>
                <w:sz w:val="16"/>
              </w:rPr>
              <w:t>SHITIJ</w:t>
            </w:r>
            <w:r w:rsidRPr="00373A69">
              <w:rPr>
                <w:rFonts w:eastAsiaTheme="minorEastAsia"/>
                <w:szCs w:val="24"/>
              </w:rPr>
              <w:t xml:space="preserve"> J</w:t>
            </w:r>
            <w:r w:rsidRPr="00373A69">
              <w:rPr>
                <w:rFonts w:eastAsiaTheme="minorEastAsia"/>
                <w:sz w:val="16"/>
              </w:rPr>
              <w:t>AIN</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High Energy Materials Research Laboratory, Pune</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C G</w:t>
            </w:r>
            <w:r w:rsidRPr="00373A69">
              <w:rPr>
                <w:rFonts w:eastAsiaTheme="minorEastAsia"/>
                <w:sz w:val="16"/>
              </w:rPr>
              <w:t>URURAJA</w:t>
            </w:r>
            <w:r w:rsidRPr="00373A69">
              <w:rPr>
                <w:rFonts w:eastAsiaTheme="minorEastAsia"/>
                <w:szCs w:val="24"/>
              </w:rPr>
              <w:t xml:space="preserve"> R</w:t>
            </w:r>
            <w:r w:rsidRPr="00373A69">
              <w:rPr>
                <w:rFonts w:eastAsiaTheme="minorEastAsia"/>
                <w:sz w:val="16"/>
              </w:rPr>
              <w:t>AO</w:t>
            </w:r>
            <w:r w:rsidRPr="00373A69">
              <w:rPr>
                <w:rFonts w:eastAsiaTheme="minorEastAsia"/>
                <w:szCs w:val="24"/>
              </w:rPr>
              <w:t xml:space="preserve"> </w:t>
            </w:r>
          </w:p>
          <w:p w:rsidR="00373A69" w:rsidRPr="00373A69" w:rsidRDefault="00373A69" w:rsidP="00373A69">
            <w:pPr>
              <w:spacing w:before="60" w:after="60" w:line="276" w:lineRule="auto"/>
              <w:jc w:val="both"/>
              <w:rPr>
                <w:rFonts w:eastAsiaTheme="minorEastAsia"/>
                <w:bCs/>
                <w:color w:val="000000" w:themeColor="text1"/>
              </w:rPr>
            </w:pPr>
            <w:r w:rsidRPr="00373A69">
              <w:rPr>
                <w:rFonts w:eastAsiaTheme="minorEastAsia"/>
                <w:szCs w:val="24"/>
              </w:rPr>
              <w:t xml:space="preserve">    D</w:t>
            </w:r>
            <w:r w:rsidRPr="00373A69">
              <w:rPr>
                <w:rFonts w:eastAsiaTheme="minorEastAsia"/>
                <w:sz w:val="16"/>
              </w:rPr>
              <w:t>R</w:t>
            </w:r>
            <w:r w:rsidRPr="00373A69">
              <w:rPr>
                <w:rFonts w:eastAsiaTheme="minorEastAsia"/>
                <w:szCs w:val="24"/>
              </w:rPr>
              <w:t xml:space="preserve"> R B P</w:t>
            </w:r>
            <w:r w:rsidRPr="00373A69">
              <w:rPr>
                <w:rFonts w:eastAsiaTheme="minorEastAsia"/>
                <w:sz w:val="16"/>
              </w:rPr>
              <w:t xml:space="preserve">AWAR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imes New Roman"/>
                <w:szCs w:val="24"/>
              </w:rPr>
              <w:t>IDL Explosives ltd., Hyderabad</w:t>
            </w:r>
          </w:p>
        </w:tc>
        <w:tc>
          <w:tcPr>
            <w:tcW w:w="4685" w:type="dxa"/>
            <w:vAlign w:val="center"/>
          </w:tcPr>
          <w:p w:rsidR="00373A69" w:rsidRPr="00373A69" w:rsidRDefault="00373A69" w:rsidP="00373A69">
            <w:pPr>
              <w:spacing w:before="60" w:after="60" w:line="276" w:lineRule="auto"/>
              <w:rPr>
                <w:rFonts w:eastAsia="Times New Roman"/>
                <w:szCs w:val="24"/>
              </w:rPr>
            </w:pPr>
            <w:r w:rsidRPr="00373A69">
              <w:rPr>
                <w:rFonts w:eastAsia="Times New Roman"/>
                <w:szCs w:val="24"/>
              </w:rPr>
              <w:t>S</w:t>
            </w:r>
            <w:r w:rsidRPr="00373A69">
              <w:rPr>
                <w:rFonts w:eastAsia="Times New Roman"/>
                <w:sz w:val="16"/>
              </w:rPr>
              <w:t>HRI</w:t>
            </w:r>
            <w:r w:rsidRPr="00373A69">
              <w:rPr>
                <w:rFonts w:eastAsia="Times New Roman"/>
                <w:szCs w:val="24"/>
              </w:rPr>
              <w:t xml:space="preserve"> A</w:t>
            </w:r>
            <w:r w:rsidRPr="00373A69">
              <w:rPr>
                <w:rFonts w:eastAsia="Times New Roman"/>
                <w:sz w:val="16"/>
              </w:rPr>
              <w:t>JIT</w:t>
            </w:r>
            <w:r w:rsidRPr="00373A69">
              <w:rPr>
                <w:rFonts w:eastAsia="Times New Roman"/>
                <w:szCs w:val="24"/>
              </w:rPr>
              <w:t xml:space="preserve"> A</w:t>
            </w:r>
            <w:r w:rsidRPr="00373A69">
              <w:rPr>
                <w:rFonts w:eastAsia="Times New Roman"/>
                <w:sz w:val="16"/>
              </w:rPr>
              <w:t>SHOKRAO</w:t>
            </w:r>
            <w:r w:rsidRPr="00373A69">
              <w:rPr>
                <w:rFonts w:eastAsia="Times New Roman"/>
                <w:szCs w:val="24"/>
              </w:rPr>
              <w:t xml:space="preserve"> T</w:t>
            </w:r>
            <w:r w:rsidRPr="00373A69">
              <w:rPr>
                <w:rFonts w:eastAsia="Times New Roman"/>
                <w:sz w:val="16"/>
              </w:rPr>
              <w:t>ATWADI</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Ministry of Defence (DGQA), New Delhi</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P J C</w:t>
            </w:r>
            <w:r w:rsidRPr="00373A69">
              <w:rPr>
                <w:rFonts w:eastAsiaTheme="minorEastAsia"/>
                <w:sz w:val="16"/>
              </w:rPr>
              <w:t>HAHNDE</w:t>
            </w:r>
          </w:p>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S. D</w:t>
            </w:r>
            <w:r w:rsidRPr="00373A69">
              <w:rPr>
                <w:rFonts w:eastAsiaTheme="minorEastAsia"/>
                <w:sz w:val="16"/>
              </w:rPr>
              <w:t xml:space="preserve">HILLIP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Munitions India Limited, Pune</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szCs w:val="24"/>
              </w:rPr>
              <w:t>HRI</w:t>
            </w:r>
            <w:r w:rsidRPr="00373A69">
              <w:rPr>
                <w:rFonts w:eastAsiaTheme="minorEastAsia"/>
                <w:szCs w:val="24"/>
              </w:rPr>
              <w:t xml:space="preserve"> D V</w:t>
            </w:r>
            <w:r w:rsidRPr="00373A69">
              <w:rPr>
                <w:rFonts w:eastAsiaTheme="minorEastAsia"/>
                <w:sz w:val="16"/>
                <w:szCs w:val="24"/>
              </w:rPr>
              <w:t>IKAS</w:t>
            </w:r>
          </w:p>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 xml:space="preserve">    S</w:t>
            </w:r>
            <w:r w:rsidRPr="00373A69">
              <w:rPr>
                <w:rFonts w:eastAsiaTheme="minorEastAsia"/>
                <w:sz w:val="16"/>
                <w:szCs w:val="24"/>
              </w:rPr>
              <w:t>HRI</w:t>
            </w:r>
            <w:r w:rsidRPr="00373A69">
              <w:rPr>
                <w:rFonts w:eastAsiaTheme="minorEastAsia"/>
                <w:szCs w:val="24"/>
              </w:rPr>
              <w:t xml:space="preserve"> D K U</w:t>
            </w:r>
            <w:r w:rsidRPr="00373A69">
              <w:rPr>
                <w:rFonts w:eastAsiaTheme="minorEastAsia"/>
                <w:sz w:val="16"/>
                <w:szCs w:val="24"/>
              </w:rPr>
              <w:t>RKUDE</w:t>
            </w:r>
            <w:r w:rsidRPr="00373A69">
              <w:rPr>
                <w:rFonts w:eastAsiaTheme="minorEastAsia"/>
                <w:szCs w:val="24"/>
              </w:rPr>
              <w:t xml:space="preserve"> (</w:t>
            </w:r>
            <w:r w:rsidRPr="00373A69">
              <w:rPr>
                <w:rFonts w:eastAsiaTheme="minorEastAsia"/>
                <w:i/>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Neyveli Lignite Corporation Ltd., Chennai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M M</w:t>
            </w:r>
            <w:r w:rsidRPr="00373A69">
              <w:rPr>
                <w:rFonts w:eastAsiaTheme="minorEastAsia"/>
                <w:sz w:val="16"/>
              </w:rPr>
              <w:t>UTHUKUMARAN</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Petroleum and Explosives Safety Organization (PESO), Nagpur</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P K</w:t>
            </w:r>
            <w:r w:rsidRPr="00373A69">
              <w:rPr>
                <w:rFonts w:eastAsiaTheme="minorEastAsia"/>
                <w:sz w:val="16"/>
              </w:rPr>
              <w:t>UMAR</w:t>
            </w:r>
          </w:p>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P S</w:t>
            </w:r>
            <w:r w:rsidRPr="00373A69">
              <w:rPr>
                <w:rFonts w:eastAsiaTheme="minorEastAsia"/>
                <w:sz w:val="16"/>
              </w:rPr>
              <w:t xml:space="preserve">EENIRAJ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lastRenderedPageBreak/>
              <w:t>Shri Kaliswari Fireworks, Sivakasi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A P S</w:t>
            </w:r>
            <w:r w:rsidRPr="00373A69">
              <w:rPr>
                <w:rFonts w:eastAsiaTheme="minorEastAsia"/>
                <w:sz w:val="16"/>
              </w:rPr>
              <w:t>ELVARAJAN</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Solar Industries India Ltd., Nagpur</w:t>
            </w:r>
          </w:p>
        </w:tc>
        <w:tc>
          <w:tcPr>
            <w:tcW w:w="4685" w:type="dxa"/>
            <w:vAlign w:val="center"/>
          </w:tcPr>
          <w:p w:rsidR="00373A69" w:rsidRPr="00373A69" w:rsidRDefault="00373A69" w:rsidP="00373A69">
            <w:pPr>
              <w:spacing w:before="60" w:after="60" w:line="276" w:lineRule="auto"/>
              <w:rPr>
                <w:rFonts w:eastAsiaTheme="minorEastAsia"/>
                <w:sz w:val="16"/>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A K J</w:t>
            </w:r>
            <w:r w:rsidRPr="00373A69">
              <w:rPr>
                <w:rFonts w:eastAsiaTheme="minorEastAsia"/>
                <w:sz w:val="16"/>
              </w:rPr>
              <w:t>AIN</w:t>
            </w:r>
          </w:p>
          <w:p w:rsidR="00373A69" w:rsidRPr="00373A69" w:rsidRDefault="00373A69" w:rsidP="00373A69">
            <w:pPr>
              <w:spacing w:before="60" w:after="60" w:line="276" w:lineRule="auto"/>
              <w:rPr>
                <w:rFonts w:eastAsiaTheme="minorEastAsia"/>
                <w:szCs w:val="24"/>
              </w:rPr>
            </w:pPr>
            <w:r w:rsidRPr="00373A69">
              <w:rPr>
                <w:rFonts w:eastAsiaTheme="minorEastAsia"/>
                <w:sz w:val="16"/>
              </w:rPr>
              <w:t xml:space="preserve">    </w:t>
            </w:r>
            <w:r w:rsidRPr="00373A69">
              <w:rPr>
                <w:rFonts w:eastAsiaTheme="minorEastAsia"/>
                <w:szCs w:val="24"/>
              </w:rPr>
              <w:t>S</w:t>
            </w:r>
            <w:r w:rsidRPr="00373A69">
              <w:rPr>
                <w:rFonts w:eastAsiaTheme="minorEastAsia"/>
                <w:sz w:val="16"/>
              </w:rPr>
              <w:t>HRI</w:t>
            </w:r>
            <w:r w:rsidRPr="00373A69">
              <w:rPr>
                <w:rFonts w:eastAsiaTheme="minorEastAsia"/>
                <w:szCs w:val="24"/>
              </w:rPr>
              <w:t xml:space="preserve"> P P D</w:t>
            </w:r>
            <w:r w:rsidRPr="00373A69">
              <w:rPr>
                <w:rFonts w:eastAsiaTheme="minorEastAsia"/>
                <w:sz w:val="16"/>
              </w:rPr>
              <w:t>EOTARE</w:t>
            </w:r>
            <w:r w:rsidRPr="00373A69">
              <w:rPr>
                <w:rFonts w:eastAsiaTheme="minorEastAsia"/>
                <w:szCs w:val="24"/>
              </w:rPr>
              <w:t xml:space="preserve"> (</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Standard Fireworks, Sivakasi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M S S</w:t>
            </w:r>
            <w:r w:rsidRPr="00373A69">
              <w:rPr>
                <w:rFonts w:eastAsiaTheme="minorEastAsia"/>
                <w:sz w:val="16"/>
              </w:rPr>
              <w:t>ARAVANAN</w:t>
            </w:r>
          </w:p>
        </w:tc>
      </w:tr>
      <w:tr w:rsidR="00373A69" w:rsidRPr="00373A69" w:rsidTr="00851E9D">
        <w:tc>
          <w:tcPr>
            <w:tcW w:w="467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The Coronation Fireworks Factory, Sivakasi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P K</w:t>
            </w:r>
            <w:r w:rsidRPr="00373A69">
              <w:rPr>
                <w:rFonts w:eastAsiaTheme="minorEastAsia"/>
                <w:sz w:val="16"/>
              </w:rPr>
              <w:t>ANAGAVEL</w:t>
            </w:r>
          </w:p>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K J</w:t>
            </w:r>
            <w:r w:rsidRPr="00373A69">
              <w:rPr>
                <w:rFonts w:eastAsiaTheme="minorEastAsia"/>
                <w:sz w:val="16"/>
              </w:rPr>
              <w:t xml:space="preserve">EYAKUMAR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The Indian Fireworks Manufacturers Association (TIFMA), Sivakasi</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T K</w:t>
            </w:r>
            <w:r w:rsidRPr="00373A69">
              <w:rPr>
                <w:rFonts w:eastAsiaTheme="minorEastAsia"/>
                <w:sz w:val="16"/>
              </w:rPr>
              <w:t>ANNAN</w:t>
            </w:r>
          </w:p>
        </w:tc>
      </w:tr>
      <w:tr w:rsidR="00373A69" w:rsidRPr="00373A69" w:rsidTr="00851E9D">
        <w:tc>
          <w:tcPr>
            <w:tcW w:w="467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The Metal Powder Co. Ltd., Madurai</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P S</w:t>
            </w:r>
            <w:r w:rsidRPr="00373A69">
              <w:rPr>
                <w:rFonts w:eastAsiaTheme="minorEastAsia"/>
                <w:sz w:val="16"/>
              </w:rPr>
              <w:t>UNDARAPANDIAN</w:t>
            </w:r>
          </w:p>
          <w:p w:rsidR="00373A69" w:rsidRPr="00373A69" w:rsidRDefault="00373A69" w:rsidP="00373A69">
            <w:pPr>
              <w:spacing w:before="60" w:after="60" w:line="276" w:lineRule="auto"/>
              <w:rPr>
                <w:rFonts w:eastAsiaTheme="minorEastAsia"/>
                <w:szCs w:val="24"/>
              </w:rPr>
            </w:pPr>
            <w:r w:rsidRPr="00373A69">
              <w:rPr>
                <w:rFonts w:eastAsiaTheme="minorEastAsia"/>
                <w:szCs w:val="24"/>
              </w:rPr>
              <w:t xml:space="preserve">    S</w:t>
            </w:r>
            <w:r w:rsidRPr="00373A69">
              <w:rPr>
                <w:rFonts w:eastAsiaTheme="minorEastAsia"/>
                <w:sz w:val="16"/>
              </w:rPr>
              <w:t>HRI</w:t>
            </w:r>
            <w:r w:rsidRPr="00373A69">
              <w:rPr>
                <w:rFonts w:eastAsiaTheme="minorEastAsia"/>
                <w:szCs w:val="24"/>
              </w:rPr>
              <w:t xml:space="preserve"> N C</w:t>
            </w:r>
            <w:r w:rsidRPr="00373A69">
              <w:rPr>
                <w:rFonts w:eastAsiaTheme="minorEastAsia"/>
                <w:sz w:val="16"/>
              </w:rPr>
              <w:t xml:space="preserve">HANDRASEKARAN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The Tamil Nadu Fireworks and Amorces Manufacturers Association (TANFAMA), Sivakasi</w:t>
            </w:r>
          </w:p>
        </w:tc>
        <w:tc>
          <w:tcPr>
            <w:tcW w:w="4685" w:type="dxa"/>
            <w:vAlign w:val="center"/>
          </w:tcPr>
          <w:p w:rsidR="00373A69" w:rsidRPr="00373A69" w:rsidRDefault="00373A69" w:rsidP="00373A69">
            <w:pPr>
              <w:spacing w:before="60" w:after="60" w:line="276" w:lineRule="auto"/>
              <w:jc w:val="both"/>
              <w:rPr>
                <w:rFonts w:eastAsiaTheme="minorEastAsia"/>
                <w:szCs w:val="24"/>
              </w:rPr>
            </w:pPr>
            <w:r w:rsidRPr="00373A69">
              <w:rPr>
                <w:rFonts w:eastAsiaTheme="minorEastAsia"/>
                <w:szCs w:val="24"/>
              </w:rPr>
              <w:t>T</w:t>
            </w:r>
            <w:r w:rsidRPr="00373A69">
              <w:rPr>
                <w:rFonts w:eastAsiaTheme="minorEastAsia"/>
                <w:sz w:val="16"/>
              </w:rPr>
              <w:t>HE</w:t>
            </w:r>
            <w:r w:rsidRPr="00373A69">
              <w:rPr>
                <w:rFonts w:eastAsiaTheme="minorEastAsia"/>
                <w:szCs w:val="24"/>
              </w:rPr>
              <w:t xml:space="preserve"> P</w:t>
            </w:r>
            <w:r w:rsidRPr="00373A69">
              <w:rPr>
                <w:rFonts w:eastAsiaTheme="minorEastAsia"/>
                <w:sz w:val="16"/>
              </w:rPr>
              <w:t>RESIDENT</w:t>
            </w:r>
          </w:p>
          <w:p w:rsidR="00373A69" w:rsidRPr="00373A69" w:rsidRDefault="00373A69" w:rsidP="00373A69">
            <w:pPr>
              <w:spacing w:before="60" w:after="60" w:line="276" w:lineRule="auto"/>
              <w:rPr>
                <w:rFonts w:eastAsiaTheme="minorEastAsia"/>
                <w:szCs w:val="24"/>
              </w:rPr>
            </w:pPr>
            <w:r w:rsidRPr="00373A69">
              <w:rPr>
                <w:rFonts w:eastAsiaTheme="minorEastAsia"/>
                <w:szCs w:val="24"/>
              </w:rPr>
              <w:t xml:space="preserve">    T</w:t>
            </w:r>
            <w:r w:rsidRPr="00373A69">
              <w:rPr>
                <w:rFonts w:eastAsiaTheme="minorEastAsia"/>
                <w:sz w:val="16"/>
              </w:rPr>
              <w:t>HE</w:t>
            </w:r>
            <w:r w:rsidRPr="00373A69">
              <w:rPr>
                <w:rFonts w:eastAsiaTheme="minorEastAsia"/>
                <w:szCs w:val="24"/>
              </w:rPr>
              <w:t xml:space="preserve"> S</w:t>
            </w:r>
            <w:r w:rsidRPr="00373A69">
              <w:rPr>
                <w:rFonts w:eastAsiaTheme="minorEastAsia"/>
                <w:sz w:val="16"/>
              </w:rPr>
              <w:t xml:space="preserve">ECRETARY </w:t>
            </w:r>
            <w:r w:rsidRPr="00373A69">
              <w:rPr>
                <w:rFonts w:eastAsiaTheme="minorEastAsia"/>
                <w:szCs w:val="24"/>
              </w:rPr>
              <w:t>(</w:t>
            </w:r>
            <w:r w:rsidRPr="00373A69">
              <w:rPr>
                <w:rFonts w:eastAsiaTheme="minorEastAsia"/>
                <w:i/>
                <w:iCs/>
                <w:szCs w:val="24"/>
              </w:rPr>
              <w:t>Alternate</w:t>
            </w:r>
            <w:r w:rsidRPr="00373A69">
              <w:rPr>
                <w:rFonts w:eastAsiaTheme="minorEastAsia"/>
                <w:szCs w:val="24"/>
              </w:rPr>
              <w:t>)</w:t>
            </w:r>
          </w:p>
        </w:tc>
      </w:tr>
      <w:tr w:rsidR="00373A69" w:rsidRPr="00373A69" w:rsidTr="00851E9D">
        <w:tc>
          <w:tcPr>
            <w:tcW w:w="467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BIS Directorate General</w:t>
            </w:r>
          </w:p>
        </w:tc>
        <w:tc>
          <w:tcPr>
            <w:tcW w:w="4685" w:type="dxa"/>
            <w:vAlign w:val="center"/>
          </w:tcPr>
          <w:p w:rsidR="00373A69" w:rsidRPr="00373A69" w:rsidRDefault="00373A69" w:rsidP="00373A69">
            <w:pPr>
              <w:spacing w:before="60" w:after="60" w:line="276" w:lineRule="auto"/>
              <w:rPr>
                <w:rFonts w:eastAsiaTheme="minorEastAsia"/>
                <w:szCs w:val="24"/>
              </w:rPr>
            </w:pPr>
            <w:r w:rsidRPr="00373A69">
              <w:rPr>
                <w:rFonts w:eastAsiaTheme="minorEastAsia"/>
                <w:szCs w:val="24"/>
              </w:rPr>
              <w:t>S</w:t>
            </w:r>
            <w:r w:rsidRPr="00373A69">
              <w:rPr>
                <w:rFonts w:eastAsiaTheme="minorEastAsia"/>
                <w:sz w:val="16"/>
              </w:rPr>
              <w:t>HRI</w:t>
            </w:r>
            <w:r w:rsidRPr="00373A69">
              <w:rPr>
                <w:rFonts w:eastAsiaTheme="minorEastAsia"/>
                <w:szCs w:val="24"/>
              </w:rPr>
              <w:t xml:space="preserve"> A. K. L</w:t>
            </w:r>
            <w:r w:rsidRPr="00373A69">
              <w:rPr>
                <w:rFonts w:eastAsiaTheme="minorEastAsia"/>
                <w:sz w:val="16"/>
              </w:rPr>
              <w:t>AL</w:t>
            </w:r>
            <w:r w:rsidRPr="00373A69">
              <w:rPr>
                <w:rFonts w:eastAsiaTheme="minorEastAsia"/>
                <w:szCs w:val="24"/>
              </w:rPr>
              <w:t>, S</w:t>
            </w:r>
            <w:r w:rsidRPr="00373A69">
              <w:rPr>
                <w:rFonts w:eastAsiaTheme="minorEastAsia"/>
                <w:sz w:val="16"/>
              </w:rPr>
              <w:t>CIENTIST</w:t>
            </w:r>
            <w:r w:rsidRPr="00373A69">
              <w:rPr>
                <w:rFonts w:eastAsiaTheme="minorEastAsia"/>
                <w:szCs w:val="24"/>
              </w:rPr>
              <w:t xml:space="preserve"> ‘F’/S</w:t>
            </w:r>
            <w:r w:rsidRPr="00373A69">
              <w:rPr>
                <w:rFonts w:eastAsiaTheme="minorEastAsia"/>
                <w:sz w:val="16"/>
                <w:szCs w:val="24"/>
              </w:rPr>
              <w:t>ENIOR</w:t>
            </w:r>
            <w:r w:rsidRPr="00373A69">
              <w:rPr>
                <w:rFonts w:eastAsiaTheme="minorEastAsia"/>
                <w:szCs w:val="24"/>
              </w:rPr>
              <w:t xml:space="preserve"> D</w:t>
            </w:r>
            <w:r w:rsidRPr="00373A69">
              <w:rPr>
                <w:rFonts w:eastAsiaTheme="minorEastAsia"/>
                <w:sz w:val="16"/>
                <w:szCs w:val="24"/>
              </w:rPr>
              <w:t>IRECTOR</w:t>
            </w:r>
            <w:r w:rsidRPr="00373A69">
              <w:rPr>
                <w:rFonts w:eastAsiaTheme="minorEastAsia"/>
                <w:szCs w:val="24"/>
              </w:rPr>
              <w:t xml:space="preserve"> A</w:t>
            </w:r>
            <w:r w:rsidRPr="00373A69">
              <w:rPr>
                <w:rFonts w:eastAsiaTheme="minorEastAsia"/>
                <w:sz w:val="16"/>
              </w:rPr>
              <w:t>ND</w:t>
            </w:r>
            <w:r w:rsidRPr="00373A69">
              <w:rPr>
                <w:rFonts w:eastAsiaTheme="minorEastAsia"/>
                <w:szCs w:val="24"/>
              </w:rPr>
              <w:t xml:space="preserve"> H</w:t>
            </w:r>
            <w:r w:rsidRPr="00373A69">
              <w:rPr>
                <w:rFonts w:eastAsiaTheme="minorEastAsia"/>
                <w:sz w:val="16"/>
              </w:rPr>
              <w:t>EAD</w:t>
            </w:r>
            <w:r w:rsidRPr="00373A69">
              <w:rPr>
                <w:rFonts w:eastAsiaTheme="minorEastAsia"/>
                <w:szCs w:val="24"/>
              </w:rPr>
              <w:t xml:space="preserve"> C</w:t>
            </w:r>
            <w:r w:rsidRPr="00373A69">
              <w:rPr>
                <w:rFonts w:eastAsiaTheme="minorEastAsia"/>
                <w:sz w:val="16"/>
                <w:szCs w:val="24"/>
              </w:rPr>
              <w:t>HEMICAL</w:t>
            </w:r>
          </w:p>
          <w:p w:rsidR="00373A69" w:rsidRPr="00373A69" w:rsidRDefault="00373A69" w:rsidP="00373A69">
            <w:pPr>
              <w:spacing w:before="60" w:after="60" w:line="276" w:lineRule="auto"/>
              <w:rPr>
                <w:rFonts w:eastAsiaTheme="minorEastAsia"/>
                <w:szCs w:val="24"/>
              </w:rPr>
            </w:pPr>
            <w:r w:rsidRPr="00373A69">
              <w:rPr>
                <w:rFonts w:eastAsiaTheme="minorEastAsia"/>
                <w:szCs w:val="24"/>
              </w:rPr>
              <w:t>[R</w:t>
            </w:r>
            <w:r w:rsidRPr="00373A69">
              <w:rPr>
                <w:rFonts w:eastAsiaTheme="minorEastAsia"/>
                <w:sz w:val="16"/>
              </w:rPr>
              <w:t>EPRESENTING</w:t>
            </w:r>
            <w:r w:rsidRPr="00373A69">
              <w:rPr>
                <w:rFonts w:eastAsiaTheme="minorEastAsia"/>
                <w:szCs w:val="24"/>
              </w:rPr>
              <w:t xml:space="preserve"> D</w:t>
            </w:r>
            <w:r w:rsidRPr="00373A69">
              <w:rPr>
                <w:rFonts w:eastAsiaTheme="minorEastAsia"/>
                <w:sz w:val="16"/>
              </w:rPr>
              <w:t>IRECTOR</w:t>
            </w:r>
            <w:r w:rsidRPr="00373A69">
              <w:rPr>
                <w:rFonts w:eastAsiaTheme="minorEastAsia"/>
                <w:szCs w:val="24"/>
              </w:rPr>
              <w:t xml:space="preserve"> G</w:t>
            </w:r>
            <w:r w:rsidRPr="00373A69">
              <w:rPr>
                <w:rFonts w:eastAsiaTheme="minorEastAsia"/>
                <w:sz w:val="16"/>
              </w:rPr>
              <w:t>ENERAL</w:t>
            </w:r>
            <w:r w:rsidRPr="00373A69">
              <w:rPr>
                <w:rFonts w:eastAsiaTheme="minorEastAsia"/>
                <w:szCs w:val="24"/>
              </w:rPr>
              <w:t xml:space="preserve"> (</w:t>
            </w:r>
            <w:r w:rsidRPr="00373A69">
              <w:rPr>
                <w:rFonts w:eastAsiaTheme="minorEastAsia"/>
                <w:i/>
                <w:iCs/>
                <w:szCs w:val="24"/>
              </w:rPr>
              <w:t>E</w:t>
            </w:r>
            <w:r w:rsidRPr="00373A69">
              <w:rPr>
                <w:rFonts w:eastAsiaTheme="minorEastAsia"/>
                <w:i/>
                <w:iCs/>
                <w:sz w:val="16"/>
              </w:rPr>
              <w:t>X</w:t>
            </w:r>
            <w:r w:rsidRPr="00373A69">
              <w:rPr>
                <w:rFonts w:eastAsiaTheme="minorEastAsia"/>
                <w:i/>
                <w:iCs/>
                <w:szCs w:val="24"/>
              </w:rPr>
              <w:t>—O</w:t>
            </w:r>
            <w:r w:rsidRPr="00373A69">
              <w:rPr>
                <w:rFonts w:eastAsiaTheme="minorEastAsia"/>
                <w:i/>
                <w:iCs/>
                <w:sz w:val="16"/>
              </w:rPr>
              <w:t>FFICIO</w:t>
            </w:r>
            <w:r w:rsidRPr="00373A69">
              <w:rPr>
                <w:rFonts w:eastAsiaTheme="minorEastAsia"/>
                <w:szCs w:val="24"/>
              </w:rPr>
              <w:t>)]</w:t>
            </w:r>
          </w:p>
        </w:tc>
      </w:tr>
      <w:tr w:rsidR="00373A69" w:rsidRPr="00373A69" w:rsidTr="00851E9D">
        <w:tc>
          <w:tcPr>
            <w:tcW w:w="9360" w:type="dxa"/>
            <w:gridSpan w:val="2"/>
            <w:vAlign w:val="center"/>
          </w:tcPr>
          <w:p w:rsidR="00373A69" w:rsidRPr="00373A69" w:rsidRDefault="00373A69" w:rsidP="00373A69">
            <w:pPr>
              <w:spacing w:before="60" w:after="60" w:line="276" w:lineRule="auto"/>
              <w:jc w:val="center"/>
              <w:rPr>
                <w:rFonts w:eastAsiaTheme="minorEastAsia"/>
                <w:i/>
                <w:iCs/>
                <w:szCs w:val="24"/>
              </w:rPr>
            </w:pPr>
            <w:r w:rsidRPr="00373A69">
              <w:rPr>
                <w:rFonts w:eastAsiaTheme="minorEastAsia"/>
                <w:i/>
                <w:iCs/>
                <w:szCs w:val="24"/>
              </w:rPr>
              <w:t>Member Secretary</w:t>
            </w:r>
          </w:p>
          <w:p w:rsidR="00373A69" w:rsidRPr="00373A69" w:rsidRDefault="00373A69" w:rsidP="00373A69">
            <w:pPr>
              <w:spacing w:before="60" w:after="60" w:line="276" w:lineRule="auto"/>
              <w:jc w:val="center"/>
              <w:rPr>
                <w:rFonts w:eastAsiaTheme="minorEastAsia"/>
                <w:sz w:val="16"/>
              </w:rPr>
            </w:pPr>
            <w:r w:rsidRPr="00373A69">
              <w:rPr>
                <w:rFonts w:eastAsiaTheme="minorEastAsia"/>
                <w:szCs w:val="24"/>
              </w:rPr>
              <w:t>S</w:t>
            </w:r>
            <w:r w:rsidRPr="00373A69">
              <w:rPr>
                <w:rFonts w:eastAsiaTheme="minorEastAsia"/>
                <w:sz w:val="16"/>
              </w:rPr>
              <w:t xml:space="preserve">HRI </w:t>
            </w:r>
            <w:r w:rsidRPr="00373A69">
              <w:rPr>
                <w:rFonts w:eastAsiaTheme="minorEastAsia"/>
                <w:szCs w:val="24"/>
              </w:rPr>
              <w:t>M</w:t>
            </w:r>
            <w:r w:rsidRPr="00373A69">
              <w:rPr>
                <w:rFonts w:eastAsiaTheme="minorEastAsia"/>
                <w:sz w:val="16"/>
              </w:rPr>
              <w:t xml:space="preserve">OHIT </w:t>
            </w:r>
            <w:r w:rsidRPr="00373A69">
              <w:rPr>
                <w:rFonts w:eastAsiaTheme="minorEastAsia"/>
                <w:szCs w:val="24"/>
              </w:rPr>
              <w:t>G</w:t>
            </w:r>
            <w:r w:rsidRPr="00373A69">
              <w:rPr>
                <w:rFonts w:eastAsiaTheme="minorEastAsia"/>
                <w:sz w:val="16"/>
              </w:rPr>
              <w:t>ARG</w:t>
            </w:r>
          </w:p>
          <w:p w:rsidR="00373A69" w:rsidRPr="00373A69" w:rsidRDefault="00373A69" w:rsidP="00373A69">
            <w:pPr>
              <w:spacing w:before="60" w:after="60" w:line="276" w:lineRule="auto"/>
              <w:jc w:val="center"/>
              <w:rPr>
                <w:rFonts w:eastAsiaTheme="minorEastAsia"/>
                <w:sz w:val="16"/>
              </w:rPr>
            </w:pPr>
            <w:r w:rsidRPr="00373A69">
              <w:rPr>
                <w:rFonts w:eastAsiaTheme="minorEastAsia"/>
                <w:szCs w:val="24"/>
              </w:rPr>
              <w:t>S</w:t>
            </w:r>
            <w:r w:rsidRPr="00373A69">
              <w:rPr>
                <w:rFonts w:eastAsiaTheme="minorEastAsia"/>
                <w:sz w:val="16"/>
              </w:rPr>
              <w:t>CIENTIST ‘</w:t>
            </w:r>
            <w:r w:rsidRPr="00373A69">
              <w:rPr>
                <w:rFonts w:eastAsiaTheme="minorEastAsia"/>
                <w:szCs w:val="24"/>
              </w:rPr>
              <w:t>B</w:t>
            </w:r>
            <w:r w:rsidRPr="00373A69">
              <w:rPr>
                <w:rFonts w:eastAsiaTheme="minorEastAsia"/>
                <w:sz w:val="16"/>
              </w:rPr>
              <w:t xml:space="preserve">’ / </w:t>
            </w:r>
            <w:r w:rsidRPr="00373A69">
              <w:rPr>
                <w:rFonts w:eastAsiaTheme="minorEastAsia"/>
                <w:szCs w:val="24"/>
              </w:rPr>
              <w:t>A</w:t>
            </w:r>
            <w:r w:rsidRPr="00373A69">
              <w:rPr>
                <w:rFonts w:eastAsiaTheme="minorEastAsia"/>
                <w:sz w:val="16"/>
              </w:rPr>
              <w:t xml:space="preserve">SSISTANT </w:t>
            </w:r>
            <w:r w:rsidRPr="00373A69">
              <w:rPr>
                <w:rFonts w:eastAsiaTheme="minorEastAsia"/>
                <w:szCs w:val="24"/>
              </w:rPr>
              <w:t>D</w:t>
            </w:r>
            <w:r w:rsidRPr="00373A69">
              <w:rPr>
                <w:rFonts w:eastAsiaTheme="minorEastAsia"/>
                <w:sz w:val="16"/>
              </w:rPr>
              <w:t>IRETOR</w:t>
            </w:r>
          </w:p>
          <w:p w:rsidR="00373A69" w:rsidRPr="00373A69" w:rsidRDefault="00373A69" w:rsidP="00373A69">
            <w:pPr>
              <w:spacing w:before="60" w:after="60" w:line="276" w:lineRule="auto"/>
              <w:jc w:val="center"/>
              <w:rPr>
                <w:rFonts w:eastAsiaTheme="minorEastAsia"/>
                <w:szCs w:val="28"/>
              </w:rPr>
            </w:pPr>
            <w:r w:rsidRPr="00373A69">
              <w:rPr>
                <w:rFonts w:eastAsiaTheme="minorEastAsia"/>
              </w:rPr>
              <w:t>(</w:t>
            </w:r>
            <w:r w:rsidRPr="00373A69">
              <w:rPr>
                <w:rFonts w:eastAsiaTheme="minorEastAsia"/>
                <w:szCs w:val="24"/>
              </w:rPr>
              <w:t>C</w:t>
            </w:r>
            <w:r w:rsidRPr="00373A69">
              <w:rPr>
                <w:rFonts w:eastAsiaTheme="minorEastAsia"/>
                <w:sz w:val="16"/>
              </w:rPr>
              <w:t>HEMICAL</w:t>
            </w:r>
            <w:r w:rsidRPr="00373A69">
              <w:rPr>
                <w:rFonts w:eastAsiaTheme="minorEastAsia"/>
              </w:rPr>
              <w:t>)</w:t>
            </w:r>
            <w:r w:rsidRPr="00373A69">
              <w:rPr>
                <w:rFonts w:eastAsiaTheme="minorEastAsia"/>
                <w:sz w:val="16"/>
              </w:rPr>
              <w:t xml:space="preserve">, </w:t>
            </w:r>
            <w:r w:rsidRPr="00373A69">
              <w:rPr>
                <w:rFonts w:eastAsiaTheme="minorEastAsia"/>
                <w:szCs w:val="24"/>
              </w:rPr>
              <w:t>B</w:t>
            </w:r>
            <w:r w:rsidRPr="00373A69">
              <w:rPr>
                <w:rFonts w:eastAsiaTheme="minorEastAsia"/>
              </w:rPr>
              <w:t>IS</w:t>
            </w:r>
          </w:p>
        </w:tc>
      </w:tr>
    </w:tbl>
    <w:p w:rsidR="00373A69" w:rsidRPr="00CF6B01" w:rsidRDefault="00373A69" w:rsidP="00C13526">
      <w:pPr>
        <w:spacing w:after="120"/>
        <w:jc w:val="both"/>
        <w:rPr>
          <w:rFonts w:ascii="Times New Roman" w:hAnsi="Times New Roman" w:cs="Times New Roman"/>
          <w:sz w:val="20"/>
          <w:szCs w:val="20"/>
        </w:rPr>
      </w:pPr>
    </w:p>
    <w:sectPr w:rsidR="00373A69" w:rsidRPr="00CF6B01" w:rsidSect="00B273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DB4" w:rsidRDefault="00FB5DB4" w:rsidP="00282C2A">
      <w:pPr>
        <w:spacing w:after="0" w:line="240" w:lineRule="auto"/>
      </w:pPr>
      <w:r>
        <w:separator/>
      </w:r>
    </w:p>
  </w:endnote>
  <w:endnote w:type="continuationSeparator" w:id="0">
    <w:p w:rsidR="00FB5DB4" w:rsidRDefault="00FB5DB4" w:rsidP="0028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Kokila">
    <w:altName w:val="Arial"/>
    <w:charset w:val="00"/>
    <w:family w:val="swiss"/>
    <w:pitch w:val="variable"/>
    <w:sig w:usb0="00008003" w:usb1="00000000" w:usb2="00000000" w:usb3="00000000" w:csb0="00000001" w:csb1="00000000"/>
  </w:font>
  <w:font w:name="Adobe Devanagari">
    <w:altName w:val="Mangal"/>
    <w:panose1 w:val="00000000000000000000"/>
    <w:charset w:val="00"/>
    <w:family w:val="roman"/>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DB4" w:rsidRDefault="00FB5DB4" w:rsidP="00282C2A">
      <w:pPr>
        <w:spacing w:after="0" w:line="240" w:lineRule="auto"/>
      </w:pPr>
      <w:r>
        <w:separator/>
      </w:r>
    </w:p>
  </w:footnote>
  <w:footnote w:type="continuationSeparator" w:id="0">
    <w:p w:rsidR="00FB5DB4" w:rsidRDefault="00FB5DB4" w:rsidP="00282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062D85"/>
    <w:multiLevelType w:val="hybridMultilevel"/>
    <w:tmpl w:val="E4CE3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7E59DC"/>
    <w:multiLevelType w:val="hybridMultilevel"/>
    <w:tmpl w:val="36F4BF88"/>
    <w:lvl w:ilvl="0" w:tplc="7A3CC7F6">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2A"/>
    <w:rsid w:val="00002445"/>
    <w:rsid w:val="000043A5"/>
    <w:rsid w:val="00004546"/>
    <w:rsid w:val="0000705A"/>
    <w:rsid w:val="000121D1"/>
    <w:rsid w:val="00012FAC"/>
    <w:rsid w:val="00013CDD"/>
    <w:rsid w:val="0001466F"/>
    <w:rsid w:val="0001508B"/>
    <w:rsid w:val="00015846"/>
    <w:rsid w:val="00016500"/>
    <w:rsid w:val="00016CB7"/>
    <w:rsid w:val="00021F59"/>
    <w:rsid w:val="000231EF"/>
    <w:rsid w:val="00024BC5"/>
    <w:rsid w:val="00027886"/>
    <w:rsid w:val="000278B0"/>
    <w:rsid w:val="00030AEC"/>
    <w:rsid w:val="00030C73"/>
    <w:rsid w:val="00037013"/>
    <w:rsid w:val="000374B6"/>
    <w:rsid w:val="000411D2"/>
    <w:rsid w:val="00042628"/>
    <w:rsid w:val="00042F13"/>
    <w:rsid w:val="00044B84"/>
    <w:rsid w:val="00045A3A"/>
    <w:rsid w:val="00045C53"/>
    <w:rsid w:val="0004717E"/>
    <w:rsid w:val="000475CE"/>
    <w:rsid w:val="00052EBF"/>
    <w:rsid w:val="00056FDE"/>
    <w:rsid w:val="00061D70"/>
    <w:rsid w:val="00063DDF"/>
    <w:rsid w:val="0006545A"/>
    <w:rsid w:val="000665C0"/>
    <w:rsid w:val="00070B25"/>
    <w:rsid w:val="00072BEB"/>
    <w:rsid w:val="00072CAA"/>
    <w:rsid w:val="00072FD9"/>
    <w:rsid w:val="000733E8"/>
    <w:rsid w:val="00074F18"/>
    <w:rsid w:val="000766B9"/>
    <w:rsid w:val="000813BC"/>
    <w:rsid w:val="000831CE"/>
    <w:rsid w:val="00085B34"/>
    <w:rsid w:val="000860AE"/>
    <w:rsid w:val="00092352"/>
    <w:rsid w:val="000A168A"/>
    <w:rsid w:val="000A187B"/>
    <w:rsid w:val="000A42ED"/>
    <w:rsid w:val="000A4560"/>
    <w:rsid w:val="000A4C8D"/>
    <w:rsid w:val="000A6C02"/>
    <w:rsid w:val="000A731A"/>
    <w:rsid w:val="000A73D0"/>
    <w:rsid w:val="000B09C9"/>
    <w:rsid w:val="000B1E58"/>
    <w:rsid w:val="000B3033"/>
    <w:rsid w:val="000B30FE"/>
    <w:rsid w:val="000B33BE"/>
    <w:rsid w:val="000B4056"/>
    <w:rsid w:val="000C041C"/>
    <w:rsid w:val="000C2B23"/>
    <w:rsid w:val="000C59A8"/>
    <w:rsid w:val="000D2319"/>
    <w:rsid w:val="000D4E1C"/>
    <w:rsid w:val="000D54A1"/>
    <w:rsid w:val="000D67A1"/>
    <w:rsid w:val="000E0D84"/>
    <w:rsid w:val="000E278A"/>
    <w:rsid w:val="000E4CA1"/>
    <w:rsid w:val="000E4F6B"/>
    <w:rsid w:val="000F3C14"/>
    <w:rsid w:val="000F4603"/>
    <w:rsid w:val="000F469B"/>
    <w:rsid w:val="000F5E84"/>
    <w:rsid w:val="000F6B26"/>
    <w:rsid w:val="0010005D"/>
    <w:rsid w:val="00101438"/>
    <w:rsid w:val="0010268F"/>
    <w:rsid w:val="00105DC9"/>
    <w:rsid w:val="00106D92"/>
    <w:rsid w:val="00107360"/>
    <w:rsid w:val="00112687"/>
    <w:rsid w:val="00112DFC"/>
    <w:rsid w:val="00113453"/>
    <w:rsid w:val="00113859"/>
    <w:rsid w:val="001142DF"/>
    <w:rsid w:val="00114EC7"/>
    <w:rsid w:val="0011515C"/>
    <w:rsid w:val="00116539"/>
    <w:rsid w:val="00116E70"/>
    <w:rsid w:val="00120F0F"/>
    <w:rsid w:val="0012214C"/>
    <w:rsid w:val="0013069B"/>
    <w:rsid w:val="0013291E"/>
    <w:rsid w:val="0013307E"/>
    <w:rsid w:val="00134E5C"/>
    <w:rsid w:val="00135528"/>
    <w:rsid w:val="00135E47"/>
    <w:rsid w:val="001404F7"/>
    <w:rsid w:val="00140AC3"/>
    <w:rsid w:val="00140FEC"/>
    <w:rsid w:val="001412D8"/>
    <w:rsid w:val="001418D9"/>
    <w:rsid w:val="0015123F"/>
    <w:rsid w:val="00153290"/>
    <w:rsid w:val="00153DF5"/>
    <w:rsid w:val="0015503C"/>
    <w:rsid w:val="001730FC"/>
    <w:rsid w:val="001733C3"/>
    <w:rsid w:val="00173405"/>
    <w:rsid w:val="00173B0E"/>
    <w:rsid w:val="00181B6B"/>
    <w:rsid w:val="00186B99"/>
    <w:rsid w:val="00187887"/>
    <w:rsid w:val="0019592C"/>
    <w:rsid w:val="00196A26"/>
    <w:rsid w:val="001A0157"/>
    <w:rsid w:val="001A0C63"/>
    <w:rsid w:val="001A2436"/>
    <w:rsid w:val="001A3127"/>
    <w:rsid w:val="001A3143"/>
    <w:rsid w:val="001A3682"/>
    <w:rsid w:val="001A7DFB"/>
    <w:rsid w:val="001B04E1"/>
    <w:rsid w:val="001B1775"/>
    <w:rsid w:val="001B5121"/>
    <w:rsid w:val="001B5217"/>
    <w:rsid w:val="001B5D42"/>
    <w:rsid w:val="001C1B6D"/>
    <w:rsid w:val="001C58A2"/>
    <w:rsid w:val="001C5CA6"/>
    <w:rsid w:val="001D300F"/>
    <w:rsid w:val="001D3A87"/>
    <w:rsid w:val="001D4044"/>
    <w:rsid w:val="001D5379"/>
    <w:rsid w:val="001E6F3C"/>
    <w:rsid w:val="001F0458"/>
    <w:rsid w:val="001F102F"/>
    <w:rsid w:val="001F369B"/>
    <w:rsid w:val="001F5327"/>
    <w:rsid w:val="001F64D8"/>
    <w:rsid w:val="001F6E96"/>
    <w:rsid w:val="0020190F"/>
    <w:rsid w:val="00202EB2"/>
    <w:rsid w:val="00203E37"/>
    <w:rsid w:val="00205983"/>
    <w:rsid w:val="00210872"/>
    <w:rsid w:val="00211128"/>
    <w:rsid w:val="00211848"/>
    <w:rsid w:val="00211987"/>
    <w:rsid w:val="00212F71"/>
    <w:rsid w:val="00213EFE"/>
    <w:rsid w:val="00215A30"/>
    <w:rsid w:val="002168B3"/>
    <w:rsid w:val="00216A6A"/>
    <w:rsid w:val="002177A1"/>
    <w:rsid w:val="00220AE2"/>
    <w:rsid w:val="00223127"/>
    <w:rsid w:val="00223F23"/>
    <w:rsid w:val="00224234"/>
    <w:rsid w:val="002255D2"/>
    <w:rsid w:val="00226B78"/>
    <w:rsid w:val="002270BE"/>
    <w:rsid w:val="00227DEF"/>
    <w:rsid w:val="002332F5"/>
    <w:rsid w:val="00233A7C"/>
    <w:rsid w:val="002346EA"/>
    <w:rsid w:val="00236B41"/>
    <w:rsid w:val="002402A7"/>
    <w:rsid w:val="00243DB2"/>
    <w:rsid w:val="002447CA"/>
    <w:rsid w:val="0024760B"/>
    <w:rsid w:val="00247685"/>
    <w:rsid w:val="00247F08"/>
    <w:rsid w:val="00253B73"/>
    <w:rsid w:val="0025492F"/>
    <w:rsid w:val="00256504"/>
    <w:rsid w:val="00262B2D"/>
    <w:rsid w:val="00263E08"/>
    <w:rsid w:val="0026477F"/>
    <w:rsid w:val="0026495C"/>
    <w:rsid w:val="002666A1"/>
    <w:rsid w:val="00270FBC"/>
    <w:rsid w:val="00271FB3"/>
    <w:rsid w:val="00273919"/>
    <w:rsid w:val="002751E4"/>
    <w:rsid w:val="0027624F"/>
    <w:rsid w:val="00276B2D"/>
    <w:rsid w:val="00281A08"/>
    <w:rsid w:val="00282712"/>
    <w:rsid w:val="00282C2A"/>
    <w:rsid w:val="002834B2"/>
    <w:rsid w:val="00283B35"/>
    <w:rsid w:val="00285A71"/>
    <w:rsid w:val="002867BC"/>
    <w:rsid w:val="002A1215"/>
    <w:rsid w:val="002A1B21"/>
    <w:rsid w:val="002A1FF4"/>
    <w:rsid w:val="002A2CDE"/>
    <w:rsid w:val="002A2FF3"/>
    <w:rsid w:val="002A3C23"/>
    <w:rsid w:val="002A5DCD"/>
    <w:rsid w:val="002A644B"/>
    <w:rsid w:val="002B55DB"/>
    <w:rsid w:val="002B7E2B"/>
    <w:rsid w:val="002B7FAE"/>
    <w:rsid w:val="002C57ED"/>
    <w:rsid w:val="002C687E"/>
    <w:rsid w:val="002C7C92"/>
    <w:rsid w:val="002D108A"/>
    <w:rsid w:val="002D1DAC"/>
    <w:rsid w:val="002D6033"/>
    <w:rsid w:val="002D7337"/>
    <w:rsid w:val="002E2AF9"/>
    <w:rsid w:val="002E6747"/>
    <w:rsid w:val="002F0071"/>
    <w:rsid w:val="002F0141"/>
    <w:rsid w:val="002F097D"/>
    <w:rsid w:val="002F2BE9"/>
    <w:rsid w:val="002F597D"/>
    <w:rsid w:val="002F6531"/>
    <w:rsid w:val="002F7FEF"/>
    <w:rsid w:val="00302CE5"/>
    <w:rsid w:val="00304440"/>
    <w:rsid w:val="0030462B"/>
    <w:rsid w:val="003047A3"/>
    <w:rsid w:val="00304850"/>
    <w:rsid w:val="00306440"/>
    <w:rsid w:val="00307ADA"/>
    <w:rsid w:val="00321BFA"/>
    <w:rsid w:val="003225A9"/>
    <w:rsid w:val="00324639"/>
    <w:rsid w:val="003251ED"/>
    <w:rsid w:val="00326919"/>
    <w:rsid w:val="0033154B"/>
    <w:rsid w:val="00332BBD"/>
    <w:rsid w:val="00335533"/>
    <w:rsid w:val="00337020"/>
    <w:rsid w:val="003375C3"/>
    <w:rsid w:val="00342D2B"/>
    <w:rsid w:val="003441CF"/>
    <w:rsid w:val="00347BA9"/>
    <w:rsid w:val="0035049C"/>
    <w:rsid w:val="00351481"/>
    <w:rsid w:val="00351DD9"/>
    <w:rsid w:val="00357544"/>
    <w:rsid w:val="00370B14"/>
    <w:rsid w:val="00371672"/>
    <w:rsid w:val="003725B7"/>
    <w:rsid w:val="0037290F"/>
    <w:rsid w:val="00373A69"/>
    <w:rsid w:val="00377E80"/>
    <w:rsid w:val="00381933"/>
    <w:rsid w:val="00383EE6"/>
    <w:rsid w:val="00383F99"/>
    <w:rsid w:val="00386218"/>
    <w:rsid w:val="00390DBC"/>
    <w:rsid w:val="00391206"/>
    <w:rsid w:val="003931B6"/>
    <w:rsid w:val="00394D44"/>
    <w:rsid w:val="0039605E"/>
    <w:rsid w:val="003A0943"/>
    <w:rsid w:val="003A34F1"/>
    <w:rsid w:val="003A41B4"/>
    <w:rsid w:val="003A4DDB"/>
    <w:rsid w:val="003A771F"/>
    <w:rsid w:val="003B0CC7"/>
    <w:rsid w:val="003B5F49"/>
    <w:rsid w:val="003B7CA7"/>
    <w:rsid w:val="003C13D6"/>
    <w:rsid w:val="003C1576"/>
    <w:rsid w:val="003C2F15"/>
    <w:rsid w:val="003C4F1D"/>
    <w:rsid w:val="003C6220"/>
    <w:rsid w:val="003C6AE5"/>
    <w:rsid w:val="003D39F9"/>
    <w:rsid w:val="003D3E08"/>
    <w:rsid w:val="003E08C7"/>
    <w:rsid w:val="003E1882"/>
    <w:rsid w:val="003F291D"/>
    <w:rsid w:val="003F435D"/>
    <w:rsid w:val="003F6C64"/>
    <w:rsid w:val="00400730"/>
    <w:rsid w:val="00403E47"/>
    <w:rsid w:val="0040420B"/>
    <w:rsid w:val="00405947"/>
    <w:rsid w:val="00407ADE"/>
    <w:rsid w:val="004106C0"/>
    <w:rsid w:val="00411440"/>
    <w:rsid w:val="00413642"/>
    <w:rsid w:val="00413C3E"/>
    <w:rsid w:val="0041440E"/>
    <w:rsid w:val="004158CF"/>
    <w:rsid w:val="00415A68"/>
    <w:rsid w:val="00415C84"/>
    <w:rsid w:val="00425168"/>
    <w:rsid w:val="0042640E"/>
    <w:rsid w:val="00426869"/>
    <w:rsid w:val="004309D5"/>
    <w:rsid w:val="0043364A"/>
    <w:rsid w:val="00434416"/>
    <w:rsid w:val="00437C32"/>
    <w:rsid w:val="0044161B"/>
    <w:rsid w:val="0044418B"/>
    <w:rsid w:val="0044582D"/>
    <w:rsid w:val="00447F39"/>
    <w:rsid w:val="0045153F"/>
    <w:rsid w:val="004516ED"/>
    <w:rsid w:val="00451E39"/>
    <w:rsid w:val="00453A58"/>
    <w:rsid w:val="004561C5"/>
    <w:rsid w:val="00460053"/>
    <w:rsid w:val="00461261"/>
    <w:rsid w:val="0046202B"/>
    <w:rsid w:val="004624E1"/>
    <w:rsid w:val="00464409"/>
    <w:rsid w:val="00464E22"/>
    <w:rsid w:val="0046629C"/>
    <w:rsid w:val="00466D1B"/>
    <w:rsid w:val="00466EFE"/>
    <w:rsid w:val="00470DFC"/>
    <w:rsid w:val="00472D57"/>
    <w:rsid w:val="00476B8F"/>
    <w:rsid w:val="00480378"/>
    <w:rsid w:val="0048211F"/>
    <w:rsid w:val="004865C8"/>
    <w:rsid w:val="00490ECF"/>
    <w:rsid w:val="00491358"/>
    <w:rsid w:val="00495248"/>
    <w:rsid w:val="00495768"/>
    <w:rsid w:val="00497138"/>
    <w:rsid w:val="004A073F"/>
    <w:rsid w:val="004A126B"/>
    <w:rsid w:val="004A2C03"/>
    <w:rsid w:val="004A6B94"/>
    <w:rsid w:val="004A6C76"/>
    <w:rsid w:val="004A796C"/>
    <w:rsid w:val="004B2F56"/>
    <w:rsid w:val="004B375C"/>
    <w:rsid w:val="004B4B7E"/>
    <w:rsid w:val="004B5F53"/>
    <w:rsid w:val="004B6F3E"/>
    <w:rsid w:val="004C18B4"/>
    <w:rsid w:val="004C2389"/>
    <w:rsid w:val="004C3213"/>
    <w:rsid w:val="004C3288"/>
    <w:rsid w:val="004C398C"/>
    <w:rsid w:val="004C4968"/>
    <w:rsid w:val="004C61FC"/>
    <w:rsid w:val="004C6491"/>
    <w:rsid w:val="004C6D69"/>
    <w:rsid w:val="004D256F"/>
    <w:rsid w:val="004D5230"/>
    <w:rsid w:val="004D534F"/>
    <w:rsid w:val="004D7887"/>
    <w:rsid w:val="004E1C71"/>
    <w:rsid w:val="004E35BB"/>
    <w:rsid w:val="004E3AB4"/>
    <w:rsid w:val="004E3DA7"/>
    <w:rsid w:val="004E41BF"/>
    <w:rsid w:val="004E4C7F"/>
    <w:rsid w:val="004E5D85"/>
    <w:rsid w:val="004E777D"/>
    <w:rsid w:val="004E7E13"/>
    <w:rsid w:val="004F1C4B"/>
    <w:rsid w:val="004F778C"/>
    <w:rsid w:val="004F79AB"/>
    <w:rsid w:val="00502BF1"/>
    <w:rsid w:val="00503CB7"/>
    <w:rsid w:val="00504997"/>
    <w:rsid w:val="00506FD6"/>
    <w:rsid w:val="00511C34"/>
    <w:rsid w:val="005133A0"/>
    <w:rsid w:val="0051370B"/>
    <w:rsid w:val="00513F99"/>
    <w:rsid w:val="00515232"/>
    <w:rsid w:val="005164B3"/>
    <w:rsid w:val="005178E0"/>
    <w:rsid w:val="0052218A"/>
    <w:rsid w:val="00523F98"/>
    <w:rsid w:val="005264B3"/>
    <w:rsid w:val="00530B14"/>
    <w:rsid w:val="00532050"/>
    <w:rsid w:val="00534068"/>
    <w:rsid w:val="005344A0"/>
    <w:rsid w:val="0053645A"/>
    <w:rsid w:val="00536AD4"/>
    <w:rsid w:val="0054078A"/>
    <w:rsid w:val="005423F7"/>
    <w:rsid w:val="00546A78"/>
    <w:rsid w:val="00547F9F"/>
    <w:rsid w:val="005502AF"/>
    <w:rsid w:val="00553054"/>
    <w:rsid w:val="005556BB"/>
    <w:rsid w:val="005557FF"/>
    <w:rsid w:val="00557E9A"/>
    <w:rsid w:val="00562D68"/>
    <w:rsid w:val="00565478"/>
    <w:rsid w:val="00566BEF"/>
    <w:rsid w:val="005671AD"/>
    <w:rsid w:val="00571418"/>
    <w:rsid w:val="00571508"/>
    <w:rsid w:val="00571A63"/>
    <w:rsid w:val="00573767"/>
    <w:rsid w:val="005768CB"/>
    <w:rsid w:val="00577879"/>
    <w:rsid w:val="00581261"/>
    <w:rsid w:val="00581DF0"/>
    <w:rsid w:val="005827EB"/>
    <w:rsid w:val="00582AF7"/>
    <w:rsid w:val="005839E2"/>
    <w:rsid w:val="00585316"/>
    <w:rsid w:val="005857E8"/>
    <w:rsid w:val="00585FC7"/>
    <w:rsid w:val="0059122C"/>
    <w:rsid w:val="0059232B"/>
    <w:rsid w:val="00592C19"/>
    <w:rsid w:val="00592F9F"/>
    <w:rsid w:val="005A6C0E"/>
    <w:rsid w:val="005B22EA"/>
    <w:rsid w:val="005B24CD"/>
    <w:rsid w:val="005C78BC"/>
    <w:rsid w:val="005D4FD9"/>
    <w:rsid w:val="005D50AB"/>
    <w:rsid w:val="005D5AC2"/>
    <w:rsid w:val="005D6A0D"/>
    <w:rsid w:val="005E0302"/>
    <w:rsid w:val="005E3B1E"/>
    <w:rsid w:val="005E4F0D"/>
    <w:rsid w:val="005E4F84"/>
    <w:rsid w:val="005E668E"/>
    <w:rsid w:val="005F016C"/>
    <w:rsid w:val="005F5024"/>
    <w:rsid w:val="005F7321"/>
    <w:rsid w:val="006012E6"/>
    <w:rsid w:val="006015E9"/>
    <w:rsid w:val="00604B3B"/>
    <w:rsid w:val="00604D78"/>
    <w:rsid w:val="006100D8"/>
    <w:rsid w:val="00613F5A"/>
    <w:rsid w:val="0061542F"/>
    <w:rsid w:val="006202A9"/>
    <w:rsid w:val="006212C1"/>
    <w:rsid w:val="006249DE"/>
    <w:rsid w:val="0063114B"/>
    <w:rsid w:val="0063340F"/>
    <w:rsid w:val="006359DA"/>
    <w:rsid w:val="006406D3"/>
    <w:rsid w:val="00641187"/>
    <w:rsid w:val="006449F8"/>
    <w:rsid w:val="00650482"/>
    <w:rsid w:val="00650558"/>
    <w:rsid w:val="006535A1"/>
    <w:rsid w:val="00654C08"/>
    <w:rsid w:val="0066198E"/>
    <w:rsid w:val="00661A42"/>
    <w:rsid w:val="0066371A"/>
    <w:rsid w:val="00664839"/>
    <w:rsid w:val="0066570F"/>
    <w:rsid w:val="00666248"/>
    <w:rsid w:val="0066688E"/>
    <w:rsid w:val="00670A14"/>
    <w:rsid w:val="00671473"/>
    <w:rsid w:val="0067449A"/>
    <w:rsid w:val="00675D74"/>
    <w:rsid w:val="00675D9A"/>
    <w:rsid w:val="00680625"/>
    <w:rsid w:val="0068077B"/>
    <w:rsid w:val="00683CDA"/>
    <w:rsid w:val="00684026"/>
    <w:rsid w:val="00686B8B"/>
    <w:rsid w:val="00690811"/>
    <w:rsid w:val="00693CE2"/>
    <w:rsid w:val="00695F96"/>
    <w:rsid w:val="0069631B"/>
    <w:rsid w:val="006A2BEA"/>
    <w:rsid w:val="006A3577"/>
    <w:rsid w:val="006A388B"/>
    <w:rsid w:val="006A43A1"/>
    <w:rsid w:val="006A4A19"/>
    <w:rsid w:val="006A5739"/>
    <w:rsid w:val="006B04B9"/>
    <w:rsid w:val="006B15B1"/>
    <w:rsid w:val="006B1A3F"/>
    <w:rsid w:val="006B2193"/>
    <w:rsid w:val="006B2FF9"/>
    <w:rsid w:val="006B704E"/>
    <w:rsid w:val="006B72B0"/>
    <w:rsid w:val="006B7556"/>
    <w:rsid w:val="006C0E06"/>
    <w:rsid w:val="006C2E9E"/>
    <w:rsid w:val="006C3B6A"/>
    <w:rsid w:val="006D150F"/>
    <w:rsid w:val="006D15AD"/>
    <w:rsid w:val="006D2305"/>
    <w:rsid w:val="006D3358"/>
    <w:rsid w:val="006D582F"/>
    <w:rsid w:val="006D68BF"/>
    <w:rsid w:val="006E0CAF"/>
    <w:rsid w:val="006E2A28"/>
    <w:rsid w:val="006E3756"/>
    <w:rsid w:val="006E3B1D"/>
    <w:rsid w:val="006E3F95"/>
    <w:rsid w:val="006E5882"/>
    <w:rsid w:val="006E5AC6"/>
    <w:rsid w:val="006E616A"/>
    <w:rsid w:val="006E733D"/>
    <w:rsid w:val="006E7C21"/>
    <w:rsid w:val="006E7D15"/>
    <w:rsid w:val="006F2311"/>
    <w:rsid w:val="006F2474"/>
    <w:rsid w:val="006F61BA"/>
    <w:rsid w:val="00700720"/>
    <w:rsid w:val="00700B38"/>
    <w:rsid w:val="00706457"/>
    <w:rsid w:val="0071148C"/>
    <w:rsid w:val="00712A7A"/>
    <w:rsid w:val="00715F52"/>
    <w:rsid w:val="007173D9"/>
    <w:rsid w:val="0072099F"/>
    <w:rsid w:val="00724A6B"/>
    <w:rsid w:val="00731824"/>
    <w:rsid w:val="00731E9E"/>
    <w:rsid w:val="007334F8"/>
    <w:rsid w:val="0073623B"/>
    <w:rsid w:val="0074275B"/>
    <w:rsid w:val="00743BCA"/>
    <w:rsid w:val="00743E15"/>
    <w:rsid w:val="00745111"/>
    <w:rsid w:val="00756F64"/>
    <w:rsid w:val="00760EC8"/>
    <w:rsid w:val="00763A91"/>
    <w:rsid w:val="00770E5B"/>
    <w:rsid w:val="00774886"/>
    <w:rsid w:val="00775D52"/>
    <w:rsid w:val="00776D34"/>
    <w:rsid w:val="00780E22"/>
    <w:rsid w:val="00784622"/>
    <w:rsid w:val="00784DE2"/>
    <w:rsid w:val="00787524"/>
    <w:rsid w:val="0079091F"/>
    <w:rsid w:val="0079187F"/>
    <w:rsid w:val="007949D0"/>
    <w:rsid w:val="007963E7"/>
    <w:rsid w:val="007A2E14"/>
    <w:rsid w:val="007A31B8"/>
    <w:rsid w:val="007A4990"/>
    <w:rsid w:val="007A5EDE"/>
    <w:rsid w:val="007B010E"/>
    <w:rsid w:val="007B341C"/>
    <w:rsid w:val="007B41A3"/>
    <w:rsid w:val="007B43CF"/>
    <w:rsid w:val="007B5B10"/>
    <w:rsid w:val="007B7DE3"/>
    <w:rsid w:val="007B7F99"/>
    <w:rsid w:val="007C358F"/>
    <w:rsid w:val="007C709A"/>
    <w:rsid w:val="007D096A"/>
    <w:rsid w:val="007D47D0"/>
    <w:rsid w:val="007D58DB"/>
    <w:rsid w:val="007D5E33"/>
    <w:rsid w:val="007E1A44"/>
    <w:rsid w:val="007E36C8"/>
    <w:rsid w:val="007E45F9"/>
    <w:rsid w:val="007E5697"/>
    <w:rsid w:val="007E7AC4"/>
    <w:rsid w:val="007F0314"/>
    <w:rsid w:val="007F24AC"/>
    <w:rsid w:val="007F3A9E"/>
    <w:rsid w:val="007F49CC"/>
    <w:rsid w:val="00803E37"/>
    <w:rsid w:val="00804258"/>
    <w:rsid w:val="00805856"/>
    <w:rsid w:val="00806BFE"/>
    <w:rsid w:val="00806C76"/>
    <w:rsid w:val="008104C8"/>
    <w:rsid w:val="00812A50"/>
    <w:rsid w:val="00813AAB"/>
    <w:rsid w:val="0081660F"/>
    <w:rsid w:val="00816F4C"/>
    <w:rsid w:val="008274D8"/>
    <w:rsid w:val="00830167"/>
    <w:rsid w:val="00831C7F"/>
    <w:rsid w:val="008339BA"/>
    <w:rsid w:val="00834204"/>
    <w:rsid w:val="008349B5"/>
    <w:rsid w:val="0084686E"/>
    <w:rsid w:val="008471F9"/>
    <w:rsid w:val="00850308"/>
    <w:rsid w:val="00855A62"/>
    <w:rsid w:val="00856DF8"/>
    <w:rsid w:val="0086366F"/>
    <w:rsid w:val="00871978"/>
    <w:rsid w:val="008729FB"/>
    <w:rsid w:val="008758A4"/>
    <w:rsid w:val="0088371D"/>
    <w:rsid w:val="00883CD2"/>
    <w:rsid w:val="00884911"/>
    <w:rsid w:val="00886B2D"/>
    <w:rsid w:val="00890C41"/>
    <w:rsid w:val="00893063"/>
    <w:rsid w:val="00894599"/>
    <w:rsid w:val="00894A04"/>
    <w:rsid w:val="00895524"/>
    <w:rsid w:val="00895C42"/>
    <w:rsid w:val="00896061"/>
    <w:rsid w:val="008A13C5"/>
    <w:rsid w:val="008A2DDB"/>
    <w:rsid w:val="008A3F7D"/>
    <w:rsid w:val="008A5D3D"/>
    <w:rsid w:val="008B0221"/>
    <w:rsid w:val="008B5892"/>
    <w:rsid w:val="008B64B0"/>
    <w:rsid w:val="008C0097"/>
    <w:rsid w:val="008C2E2A"/>
    <w:rsid w:val="008C3EAE"/>
    <w:rsid w:val="008C3EBF"/>
    <w:rsid w:val="008C79AD"/>
    <w:rsid w:val="008E0E1E"/>
    <w:rsid w:val="008E2F82"/>
    <w:rsid w:val="008E3525"/>
    <w:rsid w:val="008E44D4"/>
    <w:rsid w:val="008E5C94"/>
    <w:rsid w:val="008E621C"/>
    <w:rsid w:val="008E62C7"/>
    <w:rsid w:val="008E7A5B"/>
    <w:rsid w:val="008F0A1D"/>
    <w:rsid w:val="008F1F73"/>
    <w:rsid w:val="008F5301"/>
    <w:rsid w:val="008F73CE"/>
    <w:rsid w:val="008F7C26"/>
    <w:rsid w:val="009003CE"/>
    <w:rsid w:val="0090117D"/>
    <w:rsid w:val="00901655"/>
    <w:rsid w:val="00901E78"/>
    <w:rsid w:val="0090315A"/>
    <w:rsid w:val="009033D6"/>
    <w:rsid w:val="00904BAB"/>
    <w:rsid w:val="0090550A"/>
    <w:rsid w:val="0090711E"/>
    <w:rsid w:val="00912CA5"/>
    <w:rsid w:val="00915F0B"/>
    <w:rsid w:val="00916621"/>
    <w:rsid w:val="009201C8"/>
    <w:rsid w:val="0092079B"/>
    <w:rsid w:val="00920B11"/>
    <w:rsid w:val="00921629"/>
    <w:rsid w:val="00925245"/>
    <w:rsid w:val="00926FFA"/>
    <w:rsid w:val="0093273B"/>
    <w:rsid w:val="00932994"/>
    <w:rsid w:val="009409A0"/>
    <w:rsid w:val="009435D7"/>
    <w:rsid w:val="009471EB"/>
    <w:rsid w:val="00950065"/>
    <w:rsid w:val="009504FB"/>
    <w:rsid w:val="00951902"/>
    <w:rsid w:val="009528B9"/>
    <w:rsid w:val="009544C8"/>
    <w:rsid w:val="0095497A"/>
    <w:rsid w:val="00956DC5"/>
    <w:rsid w:val="00962304"/>
    <w:rsid w:val="009632F6"/>
    <w:rsid w:val="009644D7"/>
    <w:rsid w:val="00965441"/>
    <w:rsid w:val="00965952"/>
    <w:rsid w:val="009660CF"/>
    <w:rsid w:val="00967103"/>
    <w:rsid w:val="00974FF8"/>
    <w:rsid w:val="009759A6"/>
    <w:rsid w:val="009769AD"/>
    <w:rsid w:val="00976A5E"/>
    <w:rsid w:val="009818B2"/>
    <w:rsid w:val="00982018"/>
    <w:rsid w:val="0098342B"/>
    <w:rsid w:val="00984A10"/>
    <w:rsid w:val="00984CA9"/>
    <w:rsid w:val="00990FAB"/>
    <w:rsid w:val="0099221D"/>
    <w:rsid w:val="009958C3"/>
    <w:rsid w:val="00995D25"/>
    <w:rsid w:val="00996C01"/>
    <w:rsid w:val="009A1448"/>
    <w:rsid w:val="009A1F3B"/>
    <w:rsid w:val="009A4E6E"/>
    <w:rsid w:val="009A75F7"/>
    <w:rsid w:val="009B0AEA"/>
    <w:rsid w:val="009B3528"/>
    <w:rsid w:val="009B381E"/>
    <w:rsid w:val="009B50C3"/>
    <w:rsid w:val="009B5559"/>
    <w:rsid w:val="009B7553"/>
    <w:rsid w:val="009D06AE"/>
    <w:rsid w:val="009D13C1"/>
    <w:rsid w:val="009E107F"/>
    <w:rsid w:val="009E3B2C"/>
    <w:rsid w:val="009E537C"/>
    <w:rsid w:val="009E60B5"/>
    <w:rsid w:val="009E7614"/>
    <w:rsid w:val="009F34B5"/>
    <w:rsid w:val="009F35D6"/>
    <w:rsid w:val="009F43DE"/>
    <w:rsid w:val="009F60AC"/>
    <w:rsid w:val="00A00F97"/>
    <w:rsid w:val="00A02648"/>
    <w:rsid w:val="00A037A7"/>
    <w:rsid w:val="00A04FE3"/>
    <w:rsid w:val="00A10ACF"/>
    <w:rsid w:val="00A11B9C"/>
    <w:rsid w:val="00A156CD"/>
    <w:rsid w:val="00A16296"/>
    <w:rsid w:val="00A16585"/>
    <w:rsid w:val="00A17A3F"/>
    <w:rsid w:val="00A17E85"/>
    <w:rsid w:val="00A20DB8"/>
    <w:rsid w:val="00A22A42"/>
    <w:rsid w:val="00A260AF"/>
    <w:rsid w:val="00A26AED"/>
    <w:rsid w:val="00A27BB0"/>
    <w:rsid w:val="00A302AC"/>
    <w:rsid w:val="00A302F7"/>
    <w:rsid w:val="00A31514"/>
    <w:rsid w:val="00A327FE"/>
    <w:rsid w:val="00A337E0"/>
    <w:rsid w:val="00A33F9B"/>
    <w:rsid w:val="00A3407D"/>
    <w:rsid w:val="00A343DD"/>
    <w:rsid w:val="00A40EFA"/>
    <w:rsid w:val="00A45341"/>
    <w:rsid w:val="00A46E5A"/>
    <w:rsid w:val="00A51828"/>
    <w:rsid w:val="00A51A90"/>
    <w:rsid w:val="00A52A44"/>
    <w:rsid w:val="00A5394A"/>
    <w:rsid w:val="00A54FD6"/>
    <w:rsid w:val="00A56BBA"/>
    <w:rsid w:val="00A5782D"/>
    <w:rsid w:val="00A660E4"/>
    <w:rsid w:val="00A67A7C"/>
    <w:rsid w:val="00A67DF4"/>
    <w:rsid w:val="00A72B98"/>
    <w:rsid w:val="00A74D73"/>
    <w:rsid w:val="00A7561C"/>
    <w:rsid w:val="00A7754F"/>
    <w:rsid w:val="00A811D0"/>
    <w:rsid w:val="00A836CD"/>
    <w:rsid w:val="00A8468F"/>
    <w:rsid w:val="00A86285"/>
    <w:rsid w:val="00A87B5C"/>
    <w:rsid w:val="00A87BB1"/>
    <w:rsid w:val="00A87F40"/>
    <w:rsid w:val="00A91E18"/>
    <w:rsid w:val="00A95C96"/>
    <w:rsid w:val="00A96148"/>
    <w:rsid w:val="00AA1A84"/>
    <w:rsid w:val="00AA2907"/>
    <w:rsid w:val="00AB6303"/>
    <w:rsid w:val="00AB709B"/>
    <w:rsid w:val="00AB7FC3"/>
    <w:rsid w:val="00AC0AC1"/>
    <w:rsid w:val="00AC1467"/>
    <w:rsid w:val="00AC476B"/>
    <w:rsid w:val="00AC4A33"/>
    <w:rsid w:val="00AC4FCD"/>
    <w:rsid w:val="00AC53AB"/>
    <w:rsid w:val="00AC653F"/>
    <w:rsid w:val="00AD0F61"/>
    <w:rsid w:val="00AD115F"/>
    <w:rsid w:val="00AD3A2C"/>
    <w:rsid w:val="00AD3DB4"/>
    <w:rsid w:val="00AD4F4F"/>
    <w:rsid w:val="00AD53B9"/>
    <w:rsid w:val="00AE0051"/>
    <w:rsid w:val="00AE0338"/>
    <w:rsid w:val="00AE0D32"/>
    <w:rsid w:val="00AE3F96"/>
    <w:rsid w:val="00AE5477"/>
    <w:rsid w:val="00AE772E"/>
    <w:rsid w:val="00AF0ED1"/>
    <w:rsid w:val="00AF16EF"/>
    <w:rsid w:val="00AF56AD"/>
    <w:rsid w:val="00B04506"/>
    <w:rsid w:val="00B057ED"/>
    <w:rsid w:val="00B05A17"/>
    <w:rsid w:val="00B15CF2"/>
    <w:rsid w:val="00B16573"/>
    <w:rsid w:val="00B177E7"/>
    <w:rsid w:val="00B2734D"/>
    <w:rsid w:val="00B356BD"/>
    <w:rsid w:val="00B35C33"/>
    <w:rsid w:val="00B40191"/>
    <w:rsid w:val="00B40D5F"/>
    <w:rsid w:val="00B40F3D"/>
    <w:rsid w:val="00B52570"/>
    <w:rsid w:val="00B54F2A"/>
    <w:rsid w:val="00B55A04"/>
    <w:rsid w:val="00B55F80"/>
    <w:rsid w:val="00B561FB"/>
    <w:rsid w:val="00B64384"/>
    <w:rsid w:val="00B65E2D"/>
    <w:rsid w:val="00B7489D"/>
    <w:rsid w:val="00B7661F"/>
    <w:rsid w:val="00B77BC4"/>
    <w:rsid w:val="00B80097"/>
    <w:rsid w:val="00B810F9"/>
    <w:rsid w:val="00B8158D"/>
    <w:rsid w:val="00B85363"/>
    <w:rsid w:val="00BA124D"/>
    <w:rsid w:val="00BA46F8"/>
    <w:rsid w:val="00BA5B70"/>
    <w:rsid w:val="00BA5C6C"/>
    <w:rsid w:val="00BB0D16"/>
    <w:rsid w:val="00BB15AB"/>
    <w:rsid w:val="00BB4A02"/>
    <w:rsid w:val="00BC1032"/>
    <w:rsid w:val="00BC1158"/>
    <w:rsid w:val="00BC5F90"/>
    <w:rsid w:val="00BD4143"/>
    <w:rsid w:val="00BD448C"/>
    <w:rsid w:val="00BE13EB"/>
    <w:rsid w:val="00BE25B9"/>
    <w:rsid w:val="00BF261C"/>
    <w:rsid w:val="00C001BF"/>
    <w:rsid w:val="00C00554"/>
    <w:rsid w:val="00C0356D"/>
    <w:rsid w:val="00C04142"/>
    <w:rsid w:val="00C049F8"/>
    <w:rsid w:val="00C04A76"/>
    <w:rsid w:val="00C05627"/>
    <w:rsid w:val="00C0796F"/>
    <w:rsid w:val="00C10461"/>
    <w:rsid w:val="00C1217E"/>
    <w:rsid w:val="00C127B7"/>
    <w:rsid w:val="00C12C7C"/>
    <w:rsid w:val="00C12FDA"/>
    <w:rsid w:val="00C13378"/>
    <w:rsid w:val="00C13526"/>
    <w:rsid w:val="00C13DD6"/>
    <w:rsid w:val="00C166BE"/>
    <w:rsid w:val="00C17756"/>
    <w:rsid w:val="00C205A3"/>
    <w:rsid w:val="00C21772"/>
    <w:rsid w:val="00C22A46"/>
    <w:rsid w:val="00C26403"/>
    <w:rsid w:val="00C30F71"/>
    <w:rsid w:val="00C32495"/>
    <w:rsid w:val="00C3299E"/>
    <w:rsid w:val="00C32D94"/>
    <w:rsid w:val="00C338E3"/>
    <w:rsid w:val="00C45009"/>
    <w:rsid w:val="00C50C07"/>
    <w:rsid w:val="00C553D5"/>
    <w:rsid w:val="00C60C9E"/>
    <w:rsid w:val="00C627D3"/>
    <w:rsid w:val="00C646DD"/>
    <w:rsid w:val="00C66689"/>
    <w:rsid w:val="00C66EA7"/>
    <w:rsid w:val="00C703E8"/>
    <w:rsid w:val="00C717D0"/>
    <w:rsid w:val="00C73770"/>
    <w:rsid w:val="00C748C7"/>
    <w:rsid w:val="00C76EC5"/>
    <w:rsid w:val="00C81D20"/>
    <w:rsid w:val="00C84B5D"/>
    <w:rsid w:val="00C850EE"/>
    <w:rsid w:val="00C91341"/>
    <w:rsid w:val="00C92C98"/>
    <w:rsid w:val="00C9424B"/>
    <w:rsid w:val="00CA148C"/>
    <w:rsid w:val="00CA50B1"/>
    <w:rsid w:val="00CA5158"/>
    <w:rsid w:val="00CA51FF"/>
    <w:rsid w:val="00CA5892"/>
    <w:rsid w:val="00CA6843"/>
    <w:rsid w:val="00CA7532"/>
    <w:rsid w:val="00CA7C3C"/>
    <w:rsid w:val="00CB0ED1"/>
    <w:rsid w:val="00CB2F80"/>
    <w:rsid w:val="00CB3E84"/>
    <w:rsid w:val="00CB677E"/>
    <w:rsid w:val="00CB71D1"/>
    <w:rsid w:val="00CC5696"/>
    <w:rsid w:val="00CD0B9C"/>
    <w:rsid w:val="00CD41BF"/>
    <w:rsid w:val="00CD542F"/>
    <w:rsid w:val="00CE34A2"/>
    <w:rsid w:val="00CE71A2"/>
    <w:rsid w:val="00CF02BB"/>
    <w:rsid w:val="00CF6B01"/>
    <w:rsid w:val="00CF7277"/>
    <w:rsid w:val="00D02CD0"/>
    <w:rsid w:val="00D03DFF"/>
    <w:rsid w:val="00D05083"/>
    <w:rsid w:val="00D07011"/>
    <w:rsid w:val="00D1032B"/>
    <w:rsid w:val="00D16729"/>
    <w:rsid w:val="00D301EF"/>
    <w:rsid w:val="00D30D8F"/>
    <w:rsid w:val="00D34B41"/>
    <w:rsid w:val="00D35B3B"/>
    <w:rsid w:val="00D35BE6"/>
    <w:rsid w:val="00D40026"/>
    <w:rsid w:val="00D40DBD"/>
    <w:rsid w:val="00D41EBE"/>
    <w:rsid w:val="00D42CF1"/>
    <w:rsid w:val="00D43029"/>
    <w:rsid w:val="00D435C6"/>
    <w:rsid w:val="00D45DDE"/>
    <w:rsid w:val="00D46276"/>
    <w:rsid w:val="00D46600"/>
    <w:rsid w:val="00D46FBC"/>
    <w:rsid w:val="00D53886"/>
    <w:rsid w:val="00D549B3"/>
    <w:rsid w:val="00D564B1"/>
    <w:rsid w:val="00D571B2"/>
    <w:rsid w:val="00D60F4D"/>
    <w:rsid w:val="00D6152C"/>
    <w:rsid w:val="00D62211"/>
    <w:rsid w:val="00D62C2C"/>
    <w:rsid w:val="00D63F11"/>
    <w:rsid w:val="00D669E4"/>
    <w:rsid w:val="00D70E00"/>
    <w:rsid w:val="00D70F3A"/>
    <w:rsid w:val="00D77203"/>
    <w:rsid w:val="00D808FC"/>
    <w:rsid w:val="00D827A1"/>
    <w:rsid w:val="00D84C7C"/>
    <w:rsid w:val="00D84DD0"/>
    <w:rsid w:val="00D9086C"/>
    <w:rsid w:val="00D97ADB"/>
    <w:rsid w:val="00DA0707"/>
    <w:rsid w:val="00DA0ADB"/>
    <w:rsid w:val="00DA23E1"/>
    <w:rsid w:val="00DA3CEC"/>
    <w:rsid w:val="00DA3EBA"/>
    <w:rsid w:val="00DA4F72"/>
    <w:rsid w:val="00DB0733"/>
    <w:rsid w:val="00DB0768"/>
    <w:rsid w:val="00DB1EAB"/>
    <w:rsid w:val="00DB2300"/>
    <w:rsid w:val="00DC2164"/>
    <w:rsid w:val="00DC5290"/>
    <w:rsid w:val="00DC56B1"/>
    <w:rsid w:val="00DC62FE"/>
    <w:rsid w:val="00DC696D"/>
    <w:rsid w:val="00DD1185"/>
    <w:rsid w:val="00DD1A9A"/>
    <w:rsid w:val="00DD2D55"/>
    <w:rsid w:val="00DD3C6D"/>
    <w:rsid w:val="00DD56F1"/>
    <w:rsid w:val="00DD7F83"/>
    <w:rsid w:val="00DE082E"/>
    <w:rsid w:val="00DE0E3D"/>
    <w:rsid w:val="00DE5E08"/>
    <w:rsid w:val="00DE60EF"/>
    <w:rsid w:val="00DE6190"/>
    <w:rsid w:val="00DE7CC7"/>
    <w:rsid w:val="00DF0AED"/>
    <w:rsid w:val="00DF124F"/>
    <w:rsid w:val="00DF1BB5"/>
    <w:rsid w:val="00DF2C6D"/>
    <w:rsid w:val="00E0002B"/>
    <w:rsid w:val="00E0027A"/>
    <w:rsid w:val="00E0103E"/>
    <w:rsid w:val="00E01F33"/>
    <w:rsid w:val="00E109BC"/>
    <w:rsid w:val="00E20C5F"/>
    <w:rsid w:val="00E24A3F"/>
    <w:rsid w:val="00E24B4E"/>
    <w:rsid w:val="00E26CAC"/>
    <w:rsid w:val="00E36626"/>
    <w:rsid w:val="00E4012C"/>
    <w:rsid w:val="00E422BC"/>
    <w:rsid w:val="00E43125"/>
    <w:rsid w:val="00E444C9"/>
    <w:rsid w:val="00E50D6E"/>
    <w:rsid w:val="00E52F39"/>
    <w:rsid w:val="00E61755"/>
    <w:rsid w:val="00E6205B"/>
    <w:rsid w:val="00E62258"/>
    <w:rsid w:val="00E674A3"/>
    <w:rsid w:val="00E73C5D"/>
    <w:rsid w:val="00E74459"/>
    <w:rsid w:val="00E76353"/>
    <w:rsid w:val="00E76438"/>
    <w:rsid w:val="00E8074B"/>
    <w:rsid w:val="00E82A93"/>
    <w:rsid w:val="00E93280"/>
    <w:rsid w:val="00E949C6"/>
    <w:rsid w:val="00E9507A"/>
    <w:rsid w:val="00EA6514"/>
    <w:rsid w:val="00EC0A42"/>
    <w:rsid w:val="00EC1D9D"/>
    <w:rsid w:val="00EC27DD"/>
    <w:rsid w:val="00ED00CA"/>
    <w:rsid w:val="00EE44D1"/>
    <w:rsid w:val="00EE5A83"/>
    <w:rsid w:val="00EE7EC5"/>
    <w:rsid w:val="00EF0FA5"/>
    <w:rsid w:val="00EF16D9"/>
    <w:rsid w:val="00EF2190"/>
    <w:rsid w:val="00EF23E7"/>
    <w:rsid w:val="00EF3C2E"/>
    <w:rsid w:val="00EF5E6C"/>
    <w:rsid w:val="00EF6FC4"/>
    <w:rsid w:val="00EF7AFC"/>
    <w:rsid w:val="00EF7E84"/>
    <w:rsid w:val="00F01D08"/>
    <w:rsid w:val="00F01EEE"/>
    <w:rsid w:val="00F020CD"/>
    <w:rsid w:val="00F06FDE"/>
    <w:rsid w:val="00F11832"/>
    <w:rsid w:val="00F13CCB"/>
    <w:rsid w:val="00F17229"/>
    <w:rsid w:val="00F178AC"/>
    <w:rsid w:val="00F17C5D"/>
    <w:rsid w:val="00F2040D"/>
    <w:rsid w:val="00F20B8A"/>
    <w:rsid w:val="00F2254F"/>
    <w:rsid w:val="00F22CF5"/>
    <w:rsid w:val="00F23E28"/>
    <w:rsid w:val="00F2497E"/>
    <w:rsid w:val="00F276B6"/>
    <w:rsid w:val="00F308FE"/>
    <w:rsid w:val="00F32C87"/>
    <w:rsid w:val="00F33382"/>
    <w:rsid w:val="00F33A24"/>
    <w:rsid w:val="00F3614D"/>
    <w:rsid w:val="00F36907"/>
    <w:rsid w:val="00F37A62"/>
    <w:rsid w:val="00F37C7F"/>
    <w:rsid w:val="00F44722"/>
    <w:rsid w:val="00F4540A"/>
    <w:rsid w:val="00F45806"/>
    <w:rsid w:val="00F46EAB"/>
    <w:rsid w:val="00F473AC"/>
    <w:rsid w:val="00F50EBF"/>
    <w:rsid w:val="00F51639"/>
    <w:rsid w:val="00F52D8B"/>
    <w:rsid w:val="00F53CC4"/>
    <w:rsid w:val="00F55111"/>
    <w:rsid w:val="00F666D7"/>
    <w:rsid w:val="00F678AB"/>
    <w:rsid w:val="00F7102D"/>
    <w:rsid w:val="00F771C3"/>
    <w:rsid w:val="00F81B39"/>
    <w:rsid w:val="00F9525F"/>
    <w:rsid w:val="00F961BE"/>
    <w:rsid w:val="00FA11ED"/>
    <w:rsid w:val="00FA33CA"/>
    <w:rsid w:val="00FA4D88"/>
    <w:rsid w:val="00FA553A"/>
    <w:rsid w:val="00FB02D7"/>
    <w:rsid w:val="00FB5DB4"/>
    <w:rsid w:val="00FB7AEF"/>
    <w:rsid w:val="00FB7B59"/>
    <w:rsid w:val="00FC0210"/>
    <w:rsid w:val="00FC22D4"/>
    <w:rsid w:val="00FD0881"/>
    <w:rsid w:val="00FD20AD"/>
    <w:rsid w:val="00FD2877"/>
    <w:rsid w:val="00FD2D03"/>
    <w:rsid w:val="00FD6FA1"/>
    <w:rsid w:val="00FE0561"/>
    <w:rsid w:val="00FE1793"/>
    <w:rsid w:val="00FE3468"/>
    <w:rsid w:val="00FE76D4"/>
    <w:rsid w:val="00FE7B92"/>
    <w:rsid w:val="00FF0F2B"/>
    <w:rsid w:val="00FF6B99"/>
    <w:rsid w:val="00FF6ED9"/>
    <w:rsid w:val="00FF700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D8AE33E5-BB73-4524-8B41-EE7AC91A6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C2A"/>
  </w:style>
  <w:style w:type="paragraph" w:styleId="Footer">
    <w:name w:val="footer"/>
    <w:basedOn w:val="Normal"/>
    <w:link w:val="FooterChar"/>
    <w:uiPriority w:val="99"/>
    <w:unhideWhenUsed/>
    <w:rsid w:val="00282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C2A"/>
  </w:style>
  <w:style w:type="paragraph" w:styleId="HTMLPreformatted">
    <w:name w:val="HTML Preformatted"/>
    <w:basedOn w:val="Normal"/>
    <w:link w:val="HTMLPreformattedChar"/>
    <w:uiPriority w:val="99"/>
    <w:unhideWhenUsed/>
    <w:rsid w:val="00282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282C2A"/>
    <w:rPr>
      <w:rFonts w:ascii="Courier New" w:eastAsia="Times New Roman" w:hAnsi="Courier New" w:cs="Courier New"/>
      <w:sz w:val="20"/>
      <w:szCs w:val="20"/>
      <w:lang w:eastAsia="en-IN"/>
    </w:rPr>
  </w:style>
  <w:style w:type="character" w:customStyle="1" w:styleId="y2iqfc">
    <w:name w:val="y2iqfc"/>
    <w:basedOn w:val="DefaultParagraphFont"/>
    <w:rsid w:val="00282C2A"/>
  </w:style>
  <w:style w:type="table" w:styleId="TableGrid">
    <w:name w:val="Table Grid"/>
    <w:basedOn w:val="TableNormal"/>
    <w:uiPriority w:val="39"/>
    <w:rsid w:val="00DF0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A41B4"/>
    <w:rPr>
      <w:color w:val="808080"/>
    </w:rPr>
  </w:style>
  <w:style w:type="paragraph" w:styleId="BalloonText">
    <w:name w:val="Balloon Text"/>
    <w:basedOn w:val="Normal"/>
    <w:link w:val="BalloonTextChar"/>
    <w:uiPriority w:val="99"/>
    <w:semiHidden/>
    <w:unhideWhenUsed/>
    <w:rsid w:val="00DF1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24F"/>
    <w:rPr>
      <w:rFonts w:ascii="Tahoma" w:hAnsi="Tahoma" w:cs="Tahoma"/>
      <w:sz w:val="16"/>
      <w:szCs w:val="16"/>
    </w:rPr>
  </w:style>
  <w:style w:type="paragraph" w:styleId="ListParagraph">
    <w:name w:val="List Paragraph"/>
    <w:basedOn w:val="Normal"/>
    <w:uiPriority w:val="34"/>
    <w:qFormat/>
    <w:rsid w:val="00581261"/>
    <w:pPr>
      <w:ind w:left="720"/>
      <w:contextualSpacing/>
    </w:pPr>
  </w:style>
  <w:style w:type="character" w:styleId="Hyperlink">
    <w:name w:val="Hyperlink"/>
    <w:basedOn w:val="DefaultParagraphFont"/>
    <w:uiPriority w:val="99"/>
    <w:semiHidden/>
    <w:unhideWhenUsed/>
    <w:rsid w:val="0010268F"/>
    <w:rPr>
      <w:color w:val="0000FF"/>
      <w:u w:val="single"/>
    </w:rPr>
  </w:style>
  <w:style w:type="character" w:customStyle="1" w:styleId="PlainTextChar">
    <w:name w:val="Plain Text Char"/>
    <w:aliases w:val="Char Char"/>
    <w:basedOn w:val="DefaultParagraphFont"/>
    <w:link w:val="PlainText"/>
    <w:locked/>
    <w:rsid w:val="0010268F"/>
    <w:rPr>
      <w:rFonts w:ascii="Courier New" w:eastAsia="Times New Roman" w:hAnsi="Courier New" w:cs="Times New Roman"/>
      <w:sz w:val="20"/>
    </w:rPr>
  </w:style>
  <w:style w:type="paragraph" w:styleId="PlainText">
    <w:name w:val="Plain Text"/>
    <w:aliases w:val="Char"/>
    <w:basedOn w:val="Normal"/>
    <w:link w:val="PlainTextChar"/>
    <w:unhideWhenUsed/>
    <w:rsid w:val="0010268F"/>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10268F"/>
    <w:rPr>
      <w:rFonts w:ascii="Consolas" w:hAnsi="Consolas" w:cs="Consolas"/>
      <w:sz w:val="21"/>
      <w:szCs w:val="21"/>
    </w:rPr>
  </w:style>
  <w:style w:type="table" w:customStyle="1" w:styleId="TableGrid1">
    <w:name w:val="Table Grid1"/>
    <w:basedOn w:val="TableNormal"/>
    <w:next w:val="TableGrid"/>
    <w:uiPriority w:val="59"/>
    <w:qFormat/>
    <w:rsid w:val="00373A69"/>
    <w:pPr>
      <w:spacing w:after="0" w:line="240" w:lineRule="auto"/>
    </w:pPr>
    <w:rPr>
      <w:rFonts w:ascii="Times New Roman" w:eastAsia="SimSu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61995">
      <w:bodyDiv w:val="1"/>
      <w:marLeft w:val="0"/>
      <w:marRight w:val="0"/>
      <w:marTop w:val="0"/>
      <w:marBottom w:val="0"/>
      <w:divBdr>
        <w:top w:val="none" w:sz="0" w:space="0" w:color="auto"/>
        <w:left w:val="none" w:sz="0" w:space="0" w:color="auto"/>
        <w:bottom w:val="none" w:sz="0" w:space="0" w:color="auto"/>
        <w:right w:val="none" w:sz="0" w:space="0" w:color="auto"/>
      </w:divBdr>
    </w:div>
    <w:div w:id="820931026">
      <w:bodyDiv w:val="1"/>
      <w:marLeft w:val="0"/>
      <w:marRight w:val="0"/>
      <w:marTop w:val="0"/>
      <w:marBottom w:val="0"/>
      <w:divBdr>
        <w:top w:val="none" w:sz="0" w:space="0" w:color="auto"/>
        <w:left w:val="none" w:sz="0" w:space="0" w:color="auto"/>
        <w:bottom w:val="none" w:sz="0" w:space="0" w:color="auto"/>
        <w:right w:val="none" w:sz="0" w:space="0" w:color="auto"/>
      </w:divBdr>
    </w:div>
    <w:div w:id="1266959510">
      <w:bodyDiv w:val="1"/>
      <w:marLeft w:val="0"/>
      <w:marRight w:val="0"/>
      <w:marTop w:val="0"/>
      <w:marBottom w:val="0"/>
      <w:divBdr>
        <w:top w:val="none" w:sz="0" w:space="0" w:color="auto"/>
        <w:left w:val="none" w:sz="0" w:space="0" w:color="auto"/>
        <w:bottom w:val="none" w:sz="0" w:space="0" w:color="auto"/>
        <w:right w:val="none" w:sz="0" w:space="0" w:color="auto"/>
      </w:divBdr>
    </w:div>
    <w:div w:id="176719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standardsbis.in"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bis.org.i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35</Pages>
  <Words>9993</Words>
  <Characters>56961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320</cp:revision>
  <cp:lastPrinted>2023-10-16T07:17:00Z</cp:lastPrinted>
  <dcterms:created xsi:type="dcterms:W3CDTF">2024-01-05T06:18:00Z</dcterms:created>
  <dcterms:modified xsi:type="dcterms:W3CDTF">2024-09-27T11:01:00Z</dcterms:modified>
</cp:coreProperties>
</file>