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4D313C" w14:textId="630E94BC" w:rsidR="00DF230D" w:rsidRDefault="00DF230D" w:rsidP="00DF230D">
      <w:pPr>
        <w:autoSpaceDE w:val="0"/>
        <w:autoSpaceDN w:val="0"/>
        <w:adjustRightInd w:val="0"/>
        <w:spacing w:after="120"/>
        <w:jc w:val="center"/>
        <w:rPr>
          <w:rFonts w:ascii="Times New Roman" w:hAnsi="Times New Roman" w:cs="Times New Roman"/>
          <w:b/>
          <w:bCs/>
          <w:sz w:val="24"/>
          <w:szCs w:val="24"/>
          <w:u w:val="single"/>
        </w:rPr>
      </w:pPr>
      <w:r w:rsidRPr="00FE41F0">
        <w:rPr>
          <w:rFonts w:ascii="Times New Roman" w:hAnsi="Times New Roman" w:cs="Times New Roman"/>
          <w:b/>
          <w:bCs/>
          <w:sz w:val="24"/>
          <w:szCs w:val="24"/>
          <w:u w:val="single"/>
        </w:rPr>
        <w:t>BUREAU OF INDIAN STANDARDS</w:t>
      </w:r>
    </w:p>
    <w:p w14:paraId="5F66BD36" w14:textId="77777777" w:rsidR="00DF230D" w:rsidRDefault="00DF230D" w:rsidP="00DF230D">
      <w:pPr>
        <w:autoSpaceDE w:val="0"/>
        <w:autoSpaceDN w:val="0"/>
        <w:adjustRightInd w:val="0"/>
        <w:spacing w:after="120"/>
        <w:jc w:val="center"/>
        <w:rPr>
          <w:rFonts w:ascii="Times New Roman" w:hAnsi="Times New Roman" w:cs="Times New Roman"/>
          <w:sz w:val="24"/>
          <w:szCs w:val="24"/>
        </w:rPr>
      </w:pPr>
      <w:r w:rsidRPr="00FE41F0">
        <w:rPr>
          <w:rFonts w:ascii="Times New Roman" w:hAnsi="Times New Roman" w:cs="Times New Roman"/>
          <w:sz w:val="24"/>
          <w:szCs w:val="24"/>
        </w:rPr>
        <w:t>DRAFT FOR COMMENTS ONLY</w:t>
      </w:r>
    </w:p>
    <w:p w14:paraId="0375A879" w14:textId="77777777" w:rsidR="00DF230D" w:rsidRDefault="00DF230D" w:rsidP="00DF230D">
      <w:pPr>
        <w:autoSpaceDE w:val="0"/>
        <w:autoSpaceDN w:val="0"/>
        <w:adjustRightInd w:val="0"/>
        <w:spacing w:after="120"/>
        <w:jc w:val="center"/>
        <w:rPr>
          <w:rFonts w:ascii="Times New Roman" w:hAnsi="Times New Roman" w:cs="Times New Roman"/>
          <w:sz w:val="24"/>
          <w:szCs w:val="24"/>
        </w:rPr>
      </w:pPr>
      <w:r>
        <w:rPr>
          <w:rFonts w:ascii="Times New Roman" w:hAnsi="Times New Roman" w:cs="Times New Roman"/>
          <w:sz w:val="24"/>
          <w:szCs w:val="24"/>
        </w:rPr>
        <w:t>(Not to be reproduced without permission of BIS or used as an Indian St</w:t>
      </w:r>
      <w:bookmarkStart w:id="0" w:name="_GoBack"/>
      <w:bookmarkEnd w:id="0"/>
      <w:r>
        <w:rPr>
          <w:rFonts w:ascii="Times New Roman" w:hAnsi="Times New Roman" w:cs="Times New Roman"/>
          <w:sz w:val="24"/>
          <w:szCs w:val="24"/>
        </w:rPr>
        <w:t>andard)</w:t>
      </w:r>
    </w:p>
    <w:p w14:paraId="53CCD3FE" w14:textId="5846125B" w:rsidR="00DF230D" w:rsidRPr="00FE41F0" w:rsidRDefault="00DF230D" w:rsidP="00DF230D">
      <w:pPr>
        <w:autoSpaceDE w:val="0"/>
        <w:autoSpaceDN w:val="0"/>
        <w:adjustRightInd w:val="0"/>
        <w:spacing w:after="120"/>
        <w:jc w:val="cente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320EC742" wp14:editId="18463403">
                <wp:simplePos x="0" y="0"/>
                <wp:positionH relativeFrom="column">
                  <wp:posOffset>-142875</wp:posOffset>
                </wp:positionH>
                <wp:positionV relativeFrom="paragraph">
                  <wp:posOffset>118110</wp:posOffset>
                </wp:positionV>
                <wp:extent cx="6457950" cy="19050"/>
                <wp:effectExtent l="9525" t="9525" r="952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7950" cy="19050"/>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A2BD52" id="_x0000_t32" coordsize="21600,21600" o:spt="32" o:oned="t" path="m,l21600,21600e" filled="f">
                <v:path arrowok="t" fillok="f" o:connecttype="none"/>
                <o:lock v:ext="edit" shapetype="t"/>
              </v:shapetype>
              <v:shape id="Straight Arrow Connector 3" o:spid="_x0000_s1026" type="#_x0000_t32" style="position:absolute;margin-left:-11.25pt;margin-top:9.3pt;width:508.5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" strokecolor="black [3213]" strokeweight="1.5pt"/>
            </w:pict>
          </mc:Fallback>
        </mc:AlternateContent>
      </w:r>
    </w:p>
    <w:p w14:paraId="73ED8D4A" w14:textId="77777777" w:rsidR="00DF230D" w:rsidRPr="00FE41F0" w:rsidRDefault="00DF230D" w:rsidP="00DF230D">
      <w:pPr>
        <w:autoSpaceDE w:val="0"/>
        <w:autoSpaceDN w:val="0"/>
        <w:adjustRightInd w:val="0"/>
        <w:jc w:val="center"/>
        <w:rPr>
          <w:rFonts w:ascii="Times New Roman" w:hAnsi="Times New Roman" w:cs="Times New Roman"/>
          <w:i/>
          <w:iCs/>
          <w:sz w:val="24"/>
          <w:szCs w:val="24"/>
        </w:rPr>
      </w:pPr>
      <w:r w:rsidRPr="00FE41F0">
        <w:rPr>
          <w:rFonts w:ascii="Times New Roman" w:hAnsi="Times New Roman" w:cs="Times New Roman"/>
          <w:sz w:val="24"/>
          <w:szCs w:val="24"/>
        </w:rPr>
        <w:t xml:space="preserve">Draft </w:t>
      </w:r>
      <w:r w:rsidRPr="00FE41F0">
        <w:rPr>
          <w:rFonts w:ascii="Times New Roman" w:hAnsi="Times New Roman" w:cs="Times New Roman"/>
          <w:i/>
          <w:iCs/>
          <w:sz w:val="24"/>
          <w:szCs w:val="24"/>
        </w:rPr>
        <w:t>Indian Standard</w:t>
      </w:r>
    </w:p>
    <w:p w14:paraId="7B523DCD" w14:textId="759F9F5C" w:rsidR="00DF230D" w:rsidRDefault="00F93EBA" w:rsidP="00DF230D">
      <w:pPr>
        <w:tabs>
          <w:tab w:val="left" w:pos="1902"/>
          <w:tab w:val="center" w:pos="4680"/>
        </w:tabs>
        <w:jc w:val="center"/>
        <w:rPr>
          <w:rFonts w:ascii="Times New Roman" w:hAnsi="Times New Roman" w:cs="Times New Roman"/>
          <w:b/>
          <w:sz w:val="28"/>
          <w:szCs w:val="28"/>
        </w:rPr>
      </w:pPr>
      <w:r>
        <w:rPr>
          <w:rFonts w:ascii="Times New Roman" w:hAnsi="Times New Roman" w:cs="Times New Roman"/>
          <w:b/>
          <w:bCs/>
          <w:sz w:val="28"/>
          <w:szCs w:val="28"/>
        </w:rPr>
        <w:t xml:space="preserve">FIRE RESISTANT GLASS </w:t>
      </w:r>
      <w:r w:rsidR="00DF230D">
        <w:rPr>
          <w:rFonts w:ascii="Times New Roman" w:hAnsi="Times New Roman" w:cs="Times New Roman"/>
          <w:b/>
          <w:sz w:val="28"/>
          <w:szCs w:val="28"/>
        </w:rPr>
        <w:t xml:space="preserve">— </w:t>
      </w:r>
      <w:r w:rsidRPr="00B35494">
        <w:rPr>
          <w:rFonts w:ascii="Times New Roman" w:hAnsi="Times New Roman" w:cs="Times New Roman"/>
          <w:b/>
          <w:bCs/>
          <w:sz w:val="28"/>
          <w:szCs w:val="28"/>
        </w:rPr>
        <w:t>SPECIFICATION</w:t>
      </w:r>
    </w:p>
    <w:p w14:paraId="1D19CD4C" w14:textId="77777777" w:rsidR="00DF230D" w:rsidRDefault="00DF230D" w:rsidP="00DF230D">
      <w:pPr>
        <w:tabs>
          <w:tab w:val="left" w:pos="1902"/>
          <w:tab w:val="center" w:pos="4680"/>
        </w:tabs>
        <w:jc w:val="center"/>
        <w:rPr>
          <w:rFonts w:ascii="Times New Roman" w:hAnsi="Times New Roman" w:cs="Times New Roman"/>
          <w:b/>
          <w:sz w:val="28"/>
          <w:szCs w:val="28"/>
        </w:rPr>
      </w:pPr>
    </w:p>
    <w:p w14:paraId="01E59EC6" w14:textId="77777777" w:rsidR="00DF230D" w:rsidRPr="00DB1729" w:rsidRDefault="00DF230D" w:rsidP="00DF230D">
      <w:pPr>
        <w:keepNext/>
        <w:jc w:val="center"/>
        <w:outlineLvl w:val="1"/>
        <w:rPr>
          <w:rFonts w:ascii="Mangal" w:eastAsia="Times New Roman" w:hAnsi="Mangal" w:cs="Mangal"/>
          <w:i/>
          <w:iCs/>
          <w:sz w:val="24"/>
          <w:szCs w:val="24"/>
          <w:lang w:eastAsia="en-IN" w:bidi="hi-IN"/>
        </w:rPr>
      </w:pPr>
      <w:r w:rsidRPr="00DB1729">
        <w:rPr>
          <w:rFonts w:ascii="Mangal" w:eastAsia="Times New Roman" w:hAnsi="Mangal" w:cs="Mangal"/>
          <w:i/>
          <w:iCs/>
          <w:sz w:val="24"/>
          <w:szCs w:val="24"/>
          <w:cs/>
          <w:lang w:eastAsia="en-IN" w:bidi="hi-IN"/>
        </w:rPr>
        <w:t>भारतीय मानक मसौदा</w:t>
      </w:r>
    </w:p>
    <w:p w14:paraId="6108D451" w14:textId="73D4F231" w:rsidR="00DF230D" w:rsidRPr="00F93EBA" w:rsidRDefault="00F93EBA" w:rsidP="00F93EBA">
      <w:pPr>
        <w:keepNext/>
        <w:jc w:val="center"/>
        <w:outlineLvl w:val="1"/>
        <w:rPr>
          <w:rFonts w:ascii="Times New Roman" w:eastAsia="Times New Roman" w:hAnsi="Times New Roman" w:cs="Mangal"/>
          <w:sz w:val="28"/>
          <w:szCs w:val="28"/>
          <w:lang w:eastAsia="en-IN" w:bidi="hi-IN"/>
        </w:rPr>
      </w:pPr>
      <w:r w:rsidRPr="00F93EBA">
        <w:rPr>
          <w:rFonts w:ascii="Times New Roman" w:eastAsia="Times New Roman" w:hAnsi="Times New Roman" w:cs="Mangal"/>
          <w:sz w:val="28"/>
          <w:szCs w:val="28"/>
          <w:cs/>
          <w:lang w:eastAsia="en-IN" w:bidi="hi-IN"/>
        </w:rPr>
        <w:t>अग्नि</w:t>
      </w:r>
      <w:r w:rsidRPr="00F93EBA">
        <w:rPr>
          <w:rFonts w:ascii="Times New Roman" w:eastAsia="Times New Roman" w:hAnsi="Times New Roman" w:cs="Mangal" w:hint="cs"/>
          <w:sz w:val="28"/>
          <w:szCs w:val="28"/>
          <w:cs/>
          <w:lang w:eastAsia="en-IN" w:bidi="hi-IN"/>
        </w:rPr>
        <w:t xml:space="preserve"> प्रतिरोधक</w:t>
      </w:r>
      <w:r w:rsidRPr="00F93EBA">
        <w:rPr>
          <w:rFonts w:ascii="Times New Roman" w:eastAsia="Times New Roman" w:hAnsi="Times New Roman" w:cs="Mangal"/>
          <w:sz w:val="28"/>
          <w:szCs w:val="28"/>
          <w:lang w:eastAsia="en-IN" w:bidi="hi-IN"/>
        </w:rPr>
        <w:t xml:space="preserve"> </w:t>
      </w:r>
      <w:r w:rsidRPr="00F93EBA">
        <w:rPr>
          <w:rFonts w:ascii="Times New Roman" w:eastAsia="Times New Roman" w:hAnsi="Times New Roman" w:cs="Mangal"/>
          <w:sz w:val="28"/>
          <w:szCs w:val="28"/>
          <w:cs/>
          <w:lang w:eastAsia="en-IN" w:bidi="hi-IN"/>
        </w:rPr>
        <w:t>काँच</w:t>
      </w:r>
      <w:r w:rsidRPr="00F93EBA">
        <w:rPr>
          <w:rFonts w:ascii="Times New Roman" w:eastAsia="Times New Roman" w:hAnsi="Times New Roman" w:cs="Mangal" w:hint="cs"/>
          <w:sz w:val="28"/>
          <w:szCs w:val="28"/>
          <w:cs/>
          <w:lang w:eastAsia="en-IN" w:bidi="hi-IN"/>
        </w:rPr>
        <w:t xml:space="preserve"> </w:t>
      </w:r>
      <w:r w:rsidRPr="00F93EBA">
        <w:rPr>
          <w:rFonts w:ascii="Times New Roman" w:hAnsi="Times New Roman" w:cs="Times New Roman"/>
          <w:b/>
          <w:sz w:val="28"/>
          <w:szCs w:val="28"/>
        </w:rPr>
        <w:t>—</w:t>
      </w:r>
      <w:r w:rsidR="00DF230D" w:rsidRPr="00F93EBA">
        <w:rPr>
          <w:rFonts w:ascii="Times New Roman" w:eastAsia="Times New Roman" w:hAnsi="Times New Roman" w:cs="Mangal" w:hint="cs"/>
          <w:sz w:val="28"/>
          <w:szCs w:val="28"/>
          <w:cs/>
          <w:lang w:eastAsia="en-IN" w:bidi="hi-IN"/>
        </w:rPr>
        <w:t xml:space="preserve"> </w:t>
      </w:r>
      <w:r w:rsidRPr="00F93EBA">
        <w:rPr>
          <w:rFonts w:ascii="Times New Roman" w:eastAsia="Times New Roman" w:hAnsi="Times New Roman" w:cs="Mangal"/>
          <w:sz w:val="28"/>
          <w:szCs w:val="28"/>
          <w:cs/>
          <w:lang w:eastAsia="en-IN" w:bidi="hi-IN"/>
        </w:rPr>
        <w:t>विशिष्टि</w:t>
      </w:r>
    </w:p>
    <w:p w14:paraId="71E84442" w14:textId="77777777" w:rsidR="00F93EBA" w:rsidRDefault="00F93EBA" w:rsidP="00DF230D">
      <w:pPr>
        <w:autoSpaceDE w:val="0"/>
        <w:autoSpaceDN w:val="0"/>
        <w:adjustRightInd w:val="0"/>
        <w:spacing w:after="120"/>
        <w:jc w:val="center"/>
        <w:rPr>
          <w:rFonts w:ascii="Times New Roman" w:hAnsi="Times New Roman" w:cs="Times New Roman"/>
          <w:sz w:val="24"/>
          <w:szCs w:val="24"/>
        </w:rPr>
      </w:pPr>
    </w:p>
    <w:p w14:paraId="2AC5FEB9" w14:textId="09ADF6F8" w:rsidR="00DF230D" w:rsidRPr="00DB1729" w:rsidRDefault="00F93EBA" w:rsidP="00DF230D">
      <w:pPr>
        <w:autoSpaceDE w:val="0"/>
        <w:autoSpaceDN w:val="0"/>
        <w:adjustRightInd w:val="0"/>
        <w:spacing w:after="120"/>
        <w:jc w:val="center"/>
        <w:rPr>
          <w:rFonts w:ascii="Times New Roman" w:hAnsi="Times New Roman" w:cs="Times New Roman"/>
          <w:sz w:val="24"/>
          <w:szCs w:val="24"/>
        </w:rPr>
      </w:pPr>
      <w:r>
        <w:rPr>
          <w:rFonts w:ascii="Times New Roman" w:hAnsi="Times New Roman" w:cs="Times New Roman"/>
          <w:sz w:val="24"/>
          <w:szCs w:val="24"/>
        </w:rPr>
        <w:t>ICS 81.040.20</w:t>
      </w:r>
    </w:p>
    <w:p w14:paraId="08C9BAC7" w14:textId="1644EE42" w:rsidR="00DF230D" w:rsidRDefault="00DF230D" w:rsidP="00DF230D">
      <w:pPr>
        <w:autoSpaceDE w:val="0"/>
        <w:autoSpaceDN w:val="0"/>
        <w:adjustRightInd w:val="0"/>
        <w:spacing w:after="120"/>
        <w:jc w:val="both"/>
        <w:rPr>
          <w:rFonts w:ascii="Times New Roman" w:hAnsi="Times New Roman" w:cs="Times New Roman"/>
          <w:b/>
          <w:bCs/>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7BFEF63B" wp14:editId="2B5FD396">
                <wp:simplePos x="0" y="0"/>
                <wp:positionH relativeFrom="column">
                  <wp:posOffset>-142875</wp:posOffset>
                </wp:positionH>
                <wp:positionV relativeFrom="paragraph">
                  <wp:posOffset>118745</wp:posOffset>
                </wp:positionV>
                <wp:extent cx="6457950" cy="19050"/>
                <wp:effectExtent l="9525" t="9525" r="952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7950" cy="19050"/>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1699CE" id="Straight Arrow Connector 2" o:spid="_x0000_s1026" type="#_x0000_t32" style="position:absolute;margin-left:-11.25pt;margin-top:9.35pt;width:508.5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" strokecolor="black [3213]" strokeweight="1.5pt"/>
            </w:pict>
          </mc:Fallback>
        </mc:AlternateContent>
      </w:r>
    </w:p>
    <w:p w14:paraId="3E0F2748" w14:textId="77777777" w:rsidR="00DF230D" w:rsidRPr="00DB1729" w:rsidRDefault="00DF230D" w:rsidP="00DF230D">
      <w:pPr>
        <w:autoSpaceDE w:val="0"/>
        <w:autoSpaceDN w:val="0"/>
        <w:adjustRightInd w:val="0"/>
        <w:spacing w:after="120"/>
        <w:jc w:val="both"/>
        <w:rPr>
          <w:rFonts w:ascii="Times New Roman" w:hAnsi="Times New Roman" w:cs="Times New Roman"/>
          <w:sz w:val="24"/>
          <w:szCs w:val="24"/>
        </w:rPr>
      </w:pPr>
      <w:r w:rsidRPr="00DB1729">
        <w:rPr>
          <w:rFonts w:ascii="Times New Roman" w:hAnsi="Times New Roman" w:cs="Times New Roman"/>
          <w:sz w:val="24"/>
          <w:szCs w:val="24"/>
        </w:rPr>
        <w:t>Glass, Glassware &amp; Laboratoryware Sectional Committee, CHD 10</w:t>
      </w:r>
    </w:p>
    <w:p w14:paraId="6662B777" w14:textId="218A11C9" w:rsidR="00DF230D" w:rsidRDefault="00DF230D" w:rsidP="00DF230D">
      <w:pPr>
        <w:autoSpaceDE w:val="0"/>
        <w:autoSpaceDN w:val="0"/>
        <w:adjustRightInd w:val="0"/>
        <w:spacing w:after="120"/>
        <w:jc w:val="right"/>
        <w:rPr>
          <w:rFonts w:ascii="Times New Roman" w:hAnsi="Times New Roman" w:cs="Times New Roman"/>
          <w:b/>
          <w:bCs/>
          <w:sz w:val="24"/>
          <w:szCs w:val="24"/>
        </w:rPr>
      </w:pPr>
      <w:r>
        <w:rPr>
          <w:rFonts w:ascii="Times New Roman" w:hAnsi="Times New Roman" w:cs="Times New Roman"/>
          <w:b/>
          <w:bCs/>
          <w:sz w:val="24"/>
          <w:szCs w:val="24"/>
        </w:rPr>
        <w:t xml:space="preserve">Last date for Comments: </w:t>
      </w:r>
      <w:r>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7F392BAB" wp14:editId="612D0B8C">
                <wp:simplePos x="0" y="0"/>
                <wp:positionH relativeFrom="column">
                  <wp:posOffset>-152400</wp:posOffset>
                </wp:positionH>
                <wp:positionV relativeFrom="paragraph">
                  <wp:posOffset>301625</wp:posOffset>
                </wp:positionV>
                <wp:extent cx="6457950" cy="1905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7950" cy="19050"/>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E215E4" id="Straight Arrow Connector 1" o:spid="_x0000_s1026" type="#_x0000_t32" style="position:absolute;margin-left:-12pt;margin-top:23.75pt;width:508.5pt;height: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" strokecolor="black [3213]" strokeweight="1.5pt"/>
            </w:pict>
          </mc:Fallback>
        </mc:AlternateContent>
      </w:r>
      <w:r w:rsidR="00B738C7">
        <w:rPr>
          <w:rFonts w:ascii="Times New Roman" w:hAnsi="Times New Roman" w:cs="Times New Roman"/>
          <w:b/>
          <w:bCs/>
          <w:sz w:val="24"/>
          <w:szCs w:val="24"/>
        </w:rPr>
        <w:t>------</w:t>
      </w:r>
    </w:p>
    <w:p w14:paraId="742546EA" w14:textId="77777777" w:rsidR="00DF230D" w:rsidRDefault="00DF230D" w:rsidP="00DF230D">
      <w:pPr>
        <w:autoSpaceDE w:val="0"/>
        <w:autoSpaceDN w:val="0"/>
        <w:adjustRightInd w:val="0"/>
        <w:spacing w:after="120"/>
        <w:jc w:val="both"/>
        <w:rPr>
          <w:rFonts w:ascii="Times New Roman" w:hAnsi="Times New Roman" w:cs="Times New Roman"/>
          <w:b/>
          <w:bCs/>
          <w:sz w:val="24"/>
          <w:szCs w:val="24"/>
        </w:rPr>
      </w:pPr>
    </w:p>
    <w:p w14:paraId="551E746B" w14:textId="77777777" w:rsidR="00DF230D" w:rsidRPr="00784F3D" w:rsidRDefault="00DF230D" w:rsidP="00DF230D">
      <w:pPr>
        <w:autoSpaceDE w:val="0"/>
        <w:autoSpaceDN w:val="0"/>
        <w:adjustRightInd w:val="0"/>
        <w:spacing w:after="120"/>
        <w:jc w:val="both"/>
        <w:rPr>
          <w:rFonts w:ascii="Times New Roman" w:hAnsi="Times New Roman" w:cs="Times New Roman"/>
          <w:b/>
          <w:bCs/>
          <w:sz w:val="24"/>
          <w:szCs w:val="24"/>
        </w:rPr>
      </w:pPr>
      <w:r w:rsidRPr="00784F3D">
        <w:rPr>
          <w:rFonts w:ascii="Times New Roman" w:hAnsi="Times New Roman" w:cs="Times New Roman"/>
          <w:b/>
          <w:bCs/>
          <w:sz w:val="24"/>
          <w:szCs w:val="24"/>
        </w:rPr>
        <w:t>FOREWORD</w:t>
      </w:r>
    </w:p>
    <w:p w14:paraId="0C651EFE" w14:textId="77777777" w:rsidR="00DF230D" w:rsidRDefault="00DF230D" w:rsidP="00DF230D">
      <w:pPr>
        <w:autoSpaceDE w:val="0"/>
        <w:autoSpaceDN w:val="0"/>
        <w:adjustRightInd w:val="0"/>
        <w:spacing w:after="120"/>
        <w:jc w:val="both"/>
        <w:rPr>
          <w:rFonts w:ascii="Times New Roman" w:hAnsi="Times New Roman" w:cs="Times New Roman"/>
          <w:bCs/>
          <w:sz w:val="24"/>
          <w:szCs w:val="24"/>
        </w:rPr>
      </w:pPr>
      <w:r>
        <w:rPr>
          <w:rFonts w:ascii="Times New Roman" w:hAnsi="Times New Roman" w:cs="Times New Roman"/>
          <w:bCs/>
          <w:sz w:val="24"/>
          <w:szCs w:val="24"/>
        </w:rPr>
        <w:t>(Formal clauses will be added later)</w:t>
      </w:r>
    </w:p>
    <w:p w14:paraId="0471BDD0" w14:textId="77777777" w:rsidR="00F93EBA" w:rsidRPr="00F93EBA" w:rsidRDefault="00F93EBA" w:rsidP="00F93EBA">
      <w:pPr>
        <w:autoSpaceDE w:val="0"/>
        <w:autoSpaceDN w:val="0"/>
        <w:adjustRightInd w:val="0"/>
        <w:spacing w:after="120"/>
        <w:jc w:val="both"/>
        <w:rPr>
          <w:rFonts w:ascii="Times New Roman" w:hAnsi="Times New Roman" w:cs="Times New Roman"/>
          <w:bCs/>
          <w:sz w:val="24"/>
          <w:szCs w:val="24"/>
        </w:rPr>
      </w:pPr>
    </w:p>
    <w:p w14:paraId="75BDDB80" w14:textId="3F780272" w:rsidR="00F93EBA" w:rsidRDefault="00F93EBA" w:rsidP="00F93EBA">
      <w:pPr>
        <w:autoSpaceDE w:val="0"/>
        <w:autoSpaceDN w:val="0"/>
        <w:adjustRightInd w:val="0"/>
        <w:spacing w:after="120"/>
        <w:jc w:val="both"/>
        <w:rPr>
          <w:rFonts w:ascii="Times New Roman" w:hAnsi="Times New Roman" w:cs="Times New Roman"/>
          <w:bCs/>
          <w:sz w:val="24"/>
          <w:szCs w:val="24"/>
          <w:lang w:val="en-GB"/>
        </w:rPr>
      </w:pPr>
      <w:r w:rsidRPr="00F93EBA">
        <w:rPr>
          <w:rFonts w:ascii="Times New Roman" w:hAnsi="Times New Roman" w:cs="Times New Roman"/>
          <w:bCs/>
          <w:sz w:val="24"/>
          <w:szCs w:val="24"/>
        </w:rPr>
        <w:t>Fire-resistant glass plays a critical role in ensuring the safety of buildings, occupants, and assets. It is designed to contain fire, smoke, and heat, thereby providing vital escape routes and protection to the building's structural integrity. However, the effectiveness of fire-resistant glass depends on its design, manufacturing, and installation, making it crucial to have standardized procedures in place. Standardization ensures that fire-resistant glass products meet the minimum requirements in terms of fire resistance, optical clarity, impact resistance, and other important properties. It also ensures that the product's performance is consistent across different manufacturers and suppliers, making it easier for architects, builders, and safety regulators to specify, approve, and install fire-resistant glass in buildings.</w:t>
      </w:r>
      <w:r w:rsidR="002156DE">
        <w:rPr>
          <w:rFonts w:ascii="Times New Roman" w:hAnsi="Times New Roman" w:cs="Times New Roman"/>
          <w:bCs/>
          <w:sz w:val="24"/>
          <w:szCs w:val="24"/>
        </w:rPr>
        <w:t xml:space="preserve"> </w:t>
      </w:r>
      <w:r w:rsidR="002156DE" w:rsidRPr="002156DE">
        <w:rPr>
          <w:rFonts w:ascii="Times New Roman" w:hAnsi="Times New Roman" w:cs="Times New Roman"/>
          <w:bCs/>
          <w:sz w:val="24"/>
          <w:szCs w:val="24"/>
          <w:lang w:val="en-GB"/>
        </w:rPr>
        <w:t>The fire-performance of the glass will only be achieved together with a tested system</w:t>
      </w:r>
      <w:r w:rsidR="002156DE">
        <w:rPr>
          <w:rFonts w:ascii="Times New Roman" w:hAnsi="Times New Roman" w:cs="Times New Roman"/>
          <w:bCs/>
          <w:sz w:val="24"/>
          <w:szCs w:val="24"/>
          <w:lang w:val="en-GB"/>
        </w:rPr>
        <w:t>.</w:t>
      </w:r>
    </w:p>
    <w:p w14:paraId="42CA0BB6" w14:textId="0A876A19" w:rsidR="00DF230D" w:rsidRPr="00FB2A4B" w:rsidRDefault="00BE67F6" w:rsidP="00BE67F6">
      <w:pPr>
        <w:autoSpaceDE w:val="0"/>
        <w:autoSpaceDN w:val="0"/>
        <w:adjustRightInd w:val="0"/>
        <w:spacing w:after="120"/>
        <w:jc w:val="both"/>
        <w:rPr>
          <w:rFonts w:ascii="Times New Roman" w:hAnsi="Times New Roman" w:cs="Times New Roman"/>
          <w:bCs/>
          <w:sz w:val="24"/>
          <w:szCs w:val="24"/>
        </w:rPr>
      </w:pPr>
      <w:r>
        <w:rPr>
          <w:rFonts w:ascii="Times New Roman" w:hAnsi="Times New Roman" w:cs="Times New Roman"/>
          <w:bCs/>
          <w:sz w:val="24"/>
          <w:szCs w:val="24"/>
        </w:rPr>
        <w:t>There is no ISO specification available on the subject.</w:t>
      </w:r>
    </w:p>
    <w:p w14:paraId="5C302433" w14:textId="343D07E4" w:rsidR="00DF230D" w:rsidRDefault="00DF230D" w:rsidP="00DF230D">
      <w:pPr>
        <w:jc w:val="both"/>
        <w:rPr>
          <w:rFonts w:ascii="Times New Roman" w:hAnsi="Times New Roman" w:cs="Times New Roman"/>
          <w:bCs/>
          <w:sz w:val="24"/>
          <w:szCs w:val="24"/>
        </w:rPr>
      </w:pPr>
      <w:r w:rsidRPr="00CE7770">
        <w:rPr>
          <w:rFonts w:ascii="Times New Roman" w:hAnsi="Times New Roman" w:cs="Times New Roman"/>
          <w:bCs/>
          <w:sz w:val="24"/>
          <w:szCs w:val="24"/>
        </w:rPr>
        <w:t>For the purpose of deciding whether a particular requirement of this standard is complied with the final value, observed or calculated, expressing the result of a test or analysis shall be rounded off in acc</w:t>
      </w:r>
      <w:r w:rsidR="00BE67F6">
        <w:rPr>
          <w:rFonts w:ascii="Times New Roman" w:hAnsi="Times New Roman" w:cs="Times New Roman"/>
          <w:bCs/>
          <w:sz w:val="24"/>
          <w:szCs w:val="24"/>
        </w:rPr>
        <w:t xml:space="preserve">ordance with IS </w:t>
      </w:r>
      <w:proofErr w:type="gramStart"/>
      <w:r w:rsidR="00BE67F6">
        <w:rPr>
          <w:rFonts w:ascii="Times New Roman" w:hAnsi="Times New Roman" w:cs="Times New Roman"/>
          <w:bCs/>
          <w:sz w:val="24"/>
          <w:szCs w:val="24"/>
        </w:rPr>
        <w:t>2 :</w:t>
      </w:r>
      <w:proofErr w:type="gramEnd"/>
      <w:r w:rsidR="00BE67F6">
        <w:rPr>
          <w:rFonts w:ascii="Times New Roman" w:hAnsi="Times New Roman" w:cs="Times New Roman"/>
          <w:bCs/>
          <w:sz w:val="24"/>
          <w:szCs w:val="24"/>
        </w:rPr>
        <w:t xml:space="preserve"> 2022</w:t>
      </w:r>
      <w:r w:rsidRPr="00CE7770">
        <w:rPr>
          <w:rFonts w:ascii="Times New Roman" w:hAnsi="Times New Roman" w:cs="Times New Roman"/>
          <w:bCs/>
          <w:sz w:val="24"/>
          <w:szCs w:val="24"/>
        </w:rPr>
        <w:t xml:space="preserve"> ‘Rules for rounding off numerical values (</w:t>
      </w:r>
      <w:r w:rsidRPr="002657D4">
        <w:rPr>
          <w:rFonts w:ascii="Times New Roman" w:hAnsi="Times New Roman" w:cs="Times New Roman"/>
          <w:bCs/>
          <w:i/>
          <w:iCs/>
          <w:sz w:val="24"/>
          <w:szCs w:val="24"/>
        </w:rPr>
        <w:t>second revision</w:t>
      </w:r>
      <w:r w:rsidRPr="00CE7770">
        <w:rPr>
          <w:rFonts w:ascii="Times New Roman" w:hAnsi="Times New Roman" w:cs="Times New Roman"/>
          <w:bCs/>
          <w:sz w:val="24"/>
          <w:szCs w:val="24"/>
        </w:rPr>
        <w:t xml:space="preserve">)’.The number of significant places retained in the rounded off value should be the same as that of the specified value in this standard. </w:t>
      </w:r>
    </w:p>
    <w:p w14:paraId="0F3CC376" w14:textId="77777777" w:rsidR="00DF230D" w:rsidRDefault="00DF230D" w:rsidP="00DF230D">
      <w:pPr>
        <w:rPr>
          <w:lang w:val="en-US"/>
        </w:rPr>
      </w:pPr>
    </w:p>
    <w:p w14:paraId="39E7E38F" w14:textId="77777777" w:rsidR="00915170" w:rsidRDefault="00915170" w:rsidP="00DF230D">
      <w:pPr>
        <w:rPr>
          <w:lang w:val="en-US"/>
        </w:rPr>
      </w:pPr>
    </w:p>
    <w:p w14:paraId="1F370B82" w14:textId="77777777" w:rsidR="00586784" w:rsidRDefault="00586784" w:rsidP="00DF230D">
      <w:pPr>
        <w:rPr>
          <w:lang w:val="en-US"/>
        </w:rPr>
      </w:pPr>
    </w:p>
    <w:p w14:paraId="1011C935" w14:textId="77777777" w:rsidR="00915170" w:rsidRDefault="00915170" w:rsidP="00DF230D">
      <w:pPr>
        <w:rPr>
          <w:lang w:val="en-US"/>
        </w:rPr>
      </w:pPr>
    </w:p>
    <w:p w14:paraId="01A8327D" w14:textId="77777777" w:rsidR="000F00F4" w:rsidRPr="00DF230D" w:rsidRDefault="000F00F4" w:rsidP="00DF230D">
      <w:pPr>
        <w:rPr>
          <w:lang w:val="en-US"/>
        </w:rPr>
      </w:pPr>
    </w:p>
    <w:p w14:paraId="4A2F2581" w14:textId="77777777" w:rsidR="00B35494" w:rsidRDefault="00B35494" w:rsidP="00B35494">
      <w:pPr>
        <w:pStyle w:val="Title"/>
        <w:spacing w:after="120"/>
        <w:contextualSpacing w:val="0"/>
        <w:jc w:val="center"/>
        <w:rPr>
          <w:rFonts w:ascii="Times New Roman" w:hAnsi="Times New Roman" w:cs="Times New Roman"/>
          <w:sz w:val="24"/>
          <w:szCs w:val="24"/>
        </w:rPr>
      </w:pPr>
      <w:r w:rsidRPr="00B35494">
        <w:rPr>
          <w:rFonts w:ascii="Times New Roman" w:hAnsi="Times New Roman" w:cs="Times New Roman"/>
          <w:b/>
          <w:bCs/>
          <w:sz w:val="28"/>
          <w:szCs w:val="28"/>
        </w:rPr>
        <w:lastRenderedPageBreak/>
        <w:t xml:space="preserve">Draft </w:t>
      </w:r>
      <w:r w:rsidR="00830706" w:rsidRPr="00B35494">
        <w:rPr>
          <w:rFonts w:ascii="Times New Roman" w:hAnsi="Times New Roman" w:cs="Times New Roman"/>
          <w:sz w:val="28"/>
          <w:szCs w:val="28"/>
        </w:rPr>
        <w:t>Indian Standard</w:t>
      </w:r>
    </w:p>
    <w:p w14:paraId="0ABC6A79" w14:textId="0DBE91D8" w:rsidR="00830706" w:rsidRPr="00B35494" w:rsidRDefault="00830706" w:rsidP="00B35494">
      <w:pPr>
        <w:pStyle w:val="Title"/>
        <w:spacing w:after="240"/>
        <w:jc w:val="center"/>
        <w:rPr>
          <w:rFonts w:ascii="Times New Roman" w:hAnsi="Times New Roman" w:cs="Times New Roman"/>
          <w:b/>
          <w:bCs/>
          <w:sz w:val="24"/>
          <w:szCs w:val="24"/>
        </w:rPr>
      </w:pPr>
      <w:r w:rsidRPr="00B35494">
        <w:rPr>
          <w:rFonts w:ascii="Times New Roman" w:hAnsi="Times New Roman" w:cs="Times New Roman"/>
          <w:b/>
          <w:bCs/>
          <w:sz w:val="28"/>
          <w:szCs w:val="28"/>
        </w:rPr>
        <w:t xml:space="preserve">FIRE RESISTANT GLASS – SPECIFICATION </w:t>
      </w:r>
    </w:p>
    <w:p w14:paraId="794D50C3" w14:textId="77777777" w:rsidR="00830706" w:rsidRPr="00B35494" w:rsidRDefault="00830706" w:rsidP="00AC16B7">
      <w:pPr>
        <w:rPr>
          <w:rFonts w:ascii="Times New Roman" w:hAnsi="Times New Roman" w:cs="Times New Roman"/>
          <w:sz w:val="24"/>
          <w:szCs w:val="24"/>
        </w:rPr>
      </w:pPr>
    </w:p>
    <w:p w14:paraId="26205180" w14:textId="77777777" w:rsidR="00830706" w:rsidRPr="00B35494" w:rsidRDefault="00830706" w:rsidP="00B35494">
      <w:pPr>
        <w:autoSpaceDE w:val="0"/>
        <w:autoSpaceDN w:val="0"/>
        <w:adjustRightInd w:val="0"/>
        <w:spacing w:after="120"/>
        <w:ind w:left="72"/>
        <w:jc w:val="both"/>
        <w:rPr>
          <w:rFonts w:ascii="Times New Roman" w:hAnsi="Times New Roman" w:cs="Times New Roman"/>
          <w:b/>
          <w:bCs/>
          <w:sz w:val="24"/>
          <w:szCs w:val="24"/>
        </w:rPr>
      </w:pPr>
      <w:r w:rsidRPr="00B35494">
        <w:rPr>
          <w:rFonts w:ascii="Times New Roman" w:hAnsi="Times New Roman" w:cs="Times New Roman"/>
          <w:b/>
          <w:bCs/>
          <w:sz w:val="24"/>
          <w:szCs w:val="24"/>
        </w:rPr>
        <w:t>1 SCOPE</w:t>
      </w:r>
    </w:p>
    <w:p w14:paraId="0E7A55DD" w14:textId="30CEDB4A" w:rsidR="00830706" w:rsidRDefault="00830706" w:rsidP="00BA5715">
      <w:pPr>
        <w:autoSpaceDE w:val="0"/>
        <w:autoSpaceDN w:val="0"/>
        <w:adjustRightInd w:val="0"/>
        <w:spacing w:after="120"/>
        <w:ind w:left="90"/>
        <w:jc w:val="both"/>
        <w:rPr>
          <w:rFonts w:ascii="Times New Roman" w:hAnsi="Times New Roman" w:cs="Times New Roman"/>
          <w:sz w:val="24"/>
          <w:szCs w:val="24"/>
        </w:rPr>
      </w:pPr>
      <w:r w:rsidRPr="00B35494">
        <w:rPr>
          <w:rFonts w:ascii="Times New Roman" w:hAnsi="Times New Roman" w:cs="Times New Roman"/>
          <w:sz w:val="24"/>
          <w:szCs w:val="24"/>
        </w:rPr>
        <w:t xml:space="preserve">This Standard </w:t>
      </w:r>
      <w:r w:rsidR="00213395" w:rsidRPr="00B35494">
        <w:rPr>
          <w:rFonts w:ascii="Times New Roman" w:hAnsi="Times New Roman" w:cs="Times New Roman"/>
          <w:sz w:val="24"/>
          <w:szCs w:val="24"/>
        </w:rPr>
        <w:t xml:space="preserve">prescribes the requirements, </w:t>
      </w:r>
      <w:r w:rsidR="00BE3FD2">
        <w:rPr>
          <w:rFonts w:ascii="Times New Roman" w:hAnsi="Times New Roman" w:cs="Times New Roman"/>
          <w:sz w:val="24"/>
          <w:szCs w:val="24"/>
        </w:rPr>
        <w:t xml:space="preserve">characteristics, </w:t>
      </w:r>
      <w:r w:rsidR="00213395" w:rsidRPr="00B35494">
        <w:rPr>
          <w:rFonts w:ascii="Times New Roman" w:hAnsi="Times New Roman" w:cs="Times New Roman"/>
          <w:sz w:val="24"/>
          <w:szCs w:val="24"/>
        </w:rPr>
        <w:t>method of sampling and test for fire resistant gl</w:t>
      </w:r>
      <w:r w:rsidR="00BE3FD2">
        <w:rPr>
          <w:rFonts w:ascii="Times New Roman" w:hAnsi="Times New Roman" w:cs="Times New Roman"/>
          <w:sz w:val="24"/>
          <w:szCs w:val="24"/>
        </w:rPr>
        <w:t>ass meant for general purposes.</w:t>
      </w:r>
    </w:p>
    <w:p w14:paraId="0924C61B" w14:textId="787499C2" w:rsidR="00BA5715" w:rsidRPr="00B35494" w:rsidRDefault="00BA5715" w:rsidP="00B35494">
      <w:pPr>
        <w:autoSpaceDE w:val="0"/>
        <w:autoSpaceDN w:val="0"/>
        <w:adjustRightInd w:val="0"/>
        <w:spacing w:after="240"/>
        <w:ind w:left="90"/>
        <w:jc w:val="both"/>
        <w:rPr>
          <w:rFonts w:ascii="Times New Roman" w:hAnsi="Times New Roman" w:cs="Times New Roman"/>
          <w:sz w:val="24"/>
          <w:szCs w:val="24"/>
        </w:rPr>
      </w:pPr>
      <w:r>
        <w:rPr>
          <w:rFonts w:ascii="Times New Roman" w:hAnsi="Times New Roman" w:cs="Times New Roman"/>
          <w:sz w:val="24"/>
          <w:szCs w:val="24"/>
        </w:rPr>
        <w:t>Note: It is limited to the glass unit only and not to the framing or glazing systems.</w:t>
      </w:r>
    </w:p>
    <w:p w14:paraId="063CA61A" w14:textId="77777777" w:rsidR="00830706" w:rsidRPr="00B35494" w:rsidRDefault="00830706" w:rsidP="00B35494">
      <w:pPr>
        <w:autoSpaceDE w:val="0"/>
        <w:autoSpaceDN w:val="0"/>
        <w:adjustRightInd w:val="0"/>
        <w:spacing w:after="120"/>
        <w:ind w:left="72"/>
        <w:jc w:val="both"/>
        <w:rPr>
          <w:rFonts w:ascii="Times New Roman" w:hAnsi="Times New Roman" w:cs="Times New Roman"/>
          <w:b/>
          <w:bCs/>
          <w:sz w:val="24"/>
          <w:szCs w:val="24"/>
        </w:rPr>
      </w:pPr>
      <w:r w:rsidRPr="00B35494">
        <w:rPr>
          <w:rFonts w:ascii="Times New Roman" w:hAnsi="Times New Roman" w:cs="Times New Roman"/>
          <w:b/>
          <w:bCs/>
          <w:sz w:val="24"/>
          <w:szCs w:val="24"/>
        </w:rPr>
        <w:t>2 REFERENCES</w:t>
      </w:r>
    </w:p>
    <w:p w14:paraId="6D77F774" w14:textId="2C96FC55" w:rsidR="00830706" w:rsidRPr="00B35494" w:rsidRDefault="00830706" w:rsidP="00B35494">
      <w:pPr>
        <w:autoSpaceDE w:val="0"/>
        <w:autoSpaceDN w:val="0"/>
        <w:adjustRightInd w:val="0"/>
        <w:spacing w:after="120"/>
        <w:ind w:left="66"/>
        <w:jc w:val="both"/>
        <w:rPr>
          <w:rFonts w:ascii="Times New Roman" w:hAnsi="Times New Roman" w:cs="Times New Roman"/>
          <w:bCs/>
          <w:sz w:val="24"/>
          <w:szCs w:val="24"/>
        </w:rPr>
      </w:pPr>
      <w:r w:rsidRPr="00B35494">
        <w:rPr>
          <w:rFonts w:ascii="Times New Roman" w:hAnsi="Times New Roman" w:cs="Times New Roman"/>
          <w:bCs/>
          <w:sz w:val="24"/>
          <w:szCs w:val="24"/>
        </w:rPr>
        <w:t xml:space="preserve">The standards listed 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indicated below: </w:t>
      </w:r>
    </w:p>
    <w:tbl>
      <w:tblPr>
        <w:tblStyle w:val="TableGrid"/>
        <w:tblW w:w="0" w:type="auto"/>
        <w:tblInd w:w="66" w:type="dxa"/>
        <w:tblLook w:val="04A0" w:firstRow="1" w:lastRow="0" w:firstColumn="1" w:lastColumn="0" w:noHBand="0" w:noVBand="1"/>
      </w:tblPr>
      <w:tblGrid>
        <w:gridCol w:w="2857"/>
        <w:gridCol w:w="6427"/>
      </w:tblGrid>
      <w:tr w:rsidR="00830706" w:rsidRPr="00B35494" w14:paraId="6EDF5C36" w14:textId="77777777" w:rsidTr="00BD0656">
        <w:tc>
          <w:tcPr>
            <w:tcW w:w="2860" w:type="dxa"/>
            <w:vAlign w:val="center"/>
          </w:tcPr>
          <w:p w14:paraId="2E5D1F25" w14:textId="77777777" w:rsidR="00830706" w:rsidRPr="00B35494" w:rsidRDefault="00830706" w:rsidP="00B35494">
            <w:pPr>
              <w:autoSpaceDE w:val="0"/>
              <w:autoSpaceDN w:val="0"/>
              <w:adjustRightInd w:val="0"/>
              <w:spacing w:before="60" w:after="60"/>
              <w:rPr>
                <w:rFonts w:ascii="Times New Roman" w:hAnsi="Times New Roman" w:cs="Times New Roman"/>
                <w:bCs/>
                <w:i/>
                <w:sz w:val="24"/>
                <w:szCs w:val="24"/>
                <w:lang w:val="en-IN"/>
              </w:rPr>
            </w:pPr>
            <w:r w:rsidRPr="00B35494">
              <w:rPr>
                <w:rFonts w:ascii="Times New Roman" w:hAnsi="Times New Roman" w:cs="Times New Roman"/>
                <w:bCs/>
                <w:i/>
                <w:sz w:val="24"/>
                <w:szCs w:val="24"/>
                <w:lang w:val="en-IN"/>
              </w:rPr>
              <w:t>IS No.</w:t>
            </w:r>
          </w:p>
        </w:tc>
        <w:tc>
          <w:tcPr>
            <w:tcW w:w="6434" w:type="dxa"/>
          </w:tcPr>
          <w:p w14:paraId="4580879D" w14:textId="77777777" w:rsidR="00830706" w:rsidRPr="00B35494" w:rsidRDefault="00830706" w:rsidP="00B35494">
            <w:pPr>
              <w:autoSpaceDE w:val="0"/>
              <w:autoSpaceDN w:val="0"/>
              <w:adjustRightInd w:val="0"/>
              <w:spacing w:before="60" w:after="60"/>
              <w:jc w:val="center"/>
              <w:rPr>
                <w:rFonts w:ascii="Times New Roman" w:hAnsi="Times New Roman" w:cs="Times New Roman"/>
                <w:bCs/>
                <w:i/>
                <w:sz w:val="24"/>
                <w:szCs w:val="24"/>
                <w:lang w:val="en-IN"/>
              </w:rPr>
            </w:pPr>
            <w:r w:rsidRPr="00B35494">
              <w:rPr>
                <w:rFonts w:ascii="Times New Roman" w:hAnsi="Times New Roman" w:cs="Times New Roman"/>
                <w:bCs/>
                <w:i/>
                <w:sz w:val="24"/>
                <w:szCs w:val="24"/>
                <w:lang w:val="en-IN"/>
              </w:rPr>
              <w:t>Title</w:t>
            </w:r>
          </w:p>
        </w:tc>
      </w:tr>
      <w:tr w:rsidR="00830706" w:rsidRPr="00B35494" w14:paraId="1D5A885C" w14:textId="77777777" w:rsidTr="00BD0656">
        <w:tc>
          <w:tcPr>
            <w:tcW w:w="2860" w:type="dxa"/>
            <w:vAlign w:val="center"/>
          </w:tcPr>
          <w:p w14:paraId="7A191657" w14:textId="79FE0C03" w:rsidR="00830706" w:rsidRPr="00B35494" w:rsidRDefault="009E2D6F" w:rsidP="00B35494">
            <w:pPr>
              <w:autoSpaceDE w:val="0"/>
              <w:autoSpaceDN w:val="0"/>
              <w:adjustRightInd w:val="0"/>
              <w:spacing w:before="60" w:after="60"/>
              <w:rPr>
                <w:rFonts w:ascii="Times New Roman" w:hAnsi="Times New Roman" w:cs="Times New Roman"/>
                <w:bCs/>
                <w:sz w:val="24"/>
                <w:szCs w:val="24"/>
                <w:highlight w:val="yellow"/>
                <w:lang w:val="en-IN"/>
              </w:rPr>
            </w:pPr>
            <w:r>
              <w:rPr>
                <w:rFonts w:ascii="Times New Roman" w:hAnsi="Times New Roman" w:cs="Times New Roman"/>
                <w:bCs/>
                <w:sz w:val="24"/>
                <w:szCs w:val="24"/>
                <w:lang w:val="en-IN"/>
              </w:rPr>
              <w:t>2553 (P</w:t>
            </w:r>
            <w:r w:rsidR="00830706" w:rsidRPr="00B35494">
              <w:rPr>
                <w:rFonts w:ascii="Times New Roman" w:hAnsi="Times New Roman" w:cs="Times New Roman"/>
                <w:bCs/>
                <w:sz w:val="24"/>
                <w:szCs w:val="24"/>
                <w:lang w:val="en-IN"/>
              </w:rPr>
              <w:t>art 1):</w:t>
            </w:r>
            <w:r>
              <w:rPr>
                <w:rFonts w:ascii="Times New Roman" w:hAnsi="Times New Roman" w:cs="Times New Roman"/>
                <w:bCs/>
                <w:sz w:val="24"/>
                <w:szCs w:val="24"/>
                <w:lang w:val="en-IN"/>
              </w:rPr>
              <w:t xml:space="preserve"> </w:t>
            </w:r>
            <w:r w:rsidR="00830706" w:rsidRPr="00B35494">
              <w:rPr>
                <w:rFonts w:ascii="Times New Roman" w:hAnsi="Times New Roman" w:cs="Times New Roman"/>
                <w:bCs/>
                <w:sz w:val="24"/>
                <w:szCs w:val="24"/>
                <w:lang w:val="en-IN"/>
              </w:rPr>
              <w:t>2018</w:t>
            </w:r>
          </w:p>
        </w:tc>
        <w:tc>
          <w:tcPr>
            <w:tcW w:w="6434" w:type="dxa"/>
          </w:tcPr>
          <w:p w14:paraId="2F7B0423" w14:textId="3A40B104" w:rsidR="00830706" w:rsidRPr="00B35494" w:rsidRDefault="009E2D6F" w:rsidP="00B35494">
            <w:pPr>
              <w:autoSpaceDE w:val="0"/>
              <w:autoSpaceDN w:val="0"/>
              <w:adjustRightInd w:val="0"/>
              <w:spacing w:before="60" w:after="60"/>
              <w:jc w:val="both"/>
              <w:rPr>
                <w:rFonts w:ascii="Times New Roman" w:hAnsi="Times New Roman" w:cs="Times New Roman"/>
                <w:bCs/>
                <w:sz w:val="24"/>
                <w:szCs w:val="24"/>
                <w:lang w:val="en-IN"/>
              </w:rPr>
            </w:pPr>
            <w:r>
              <w:rPr>
                <w:rFonts w:ascii="Times New Roman" w:hAnsi="Times New Roman" w:cs="Times New Roman"/>
                <w:bCs/>
                <w:sz w:val="24"/>
                <w:szCs w:val="24"/>
                <w:lang w:val="en-IN"/>
              </w:rPr>
              <w:t>Safety glass – S</w:t>
            </w:r>
            <w:r w:rsidR="00830706" w:rsidRPr="00B35494">
              <w:rPr>
                <w:rFonts w:ascii="Times New Roman" w:hAnsi="Times New Roman" w:cs="Times New Roman"/>
                <w:bCs/>
                <w:sz w:val="24"/>
                <w:szCs w:val="24"/>
                <w:lang w:val="en-IN"/>
              </w:rPr>
              <w:t>pecification Part 1 Architectural, building and general uses (</w:t>
            </w:r>
            <w:r w:rsidR="00830706" w:rsidRPr="00B35494">
              <w:rPr>
                <w:rFonts w:ascii="Times New Roman" w:hAnsi="Times New Roman" w:cs="Times New Roman"/>
                <w:bCs/>
                <w:i/>
                <w:sz w:val="24"/>
                <w:szCs w:val="24"/>
                <w:lang w:val="en-IN"/>
              </w:rPr>
              <w:t>fourth revision</w:t>
            </w:r>
            <w:r w:rsidR="00830706" w:rsidRPr="00B35494">
              <w:rPr>
                <w:rFonts w:ascii="Times New Roman" w:hAnsi="Times New Roman" w:cs="Times New Roman"/>
                <w:bCs/>
                <w:sz w:val="24"/>
                <w:szCs w:val="24"/>
                <w:lang w:val="en-IN"/>
              </w:rPr>
              <w:t>)</w:t>
            </w:r>
          </w:p>
        </w:tc>
      </w:tr>
      <w:tr w:rsidR="004443F3" w:rsidRPr="00B35494" w14:paraId="0AE398D5" w14:textId="77777777" w:rsidTr="00BD0656">
        <w:tc>
          <w:tcPr>
            <w:tcW w:w="2860" w:type="dxa"/>
            <w:vAlign w:val="center"/>
          </w:tcPr>
          <w:p w14:paraId="7F68FE75" w14:textId="12C3F3DE" w:rsidR="004443F3" w:rsidRDefault="004443F3" w:rsidP="00B35494">
            <w:pPr>
              <w:autoSpaceDE w:val="0"/>
              <w:autoSpaceDN w:val="0"/>
              <w:adjustRightInd w:val="0"/>
              <w:spacing w:before="60" w:after="60"/>
              <w:rPr>
                <w:rFonts w:ascii="Times New Roman" w:hAnsi="Times New Roman" w:cs="Times New Roman"/>
                <w:bCs/>
                <w:sz w:val="24"/>
                <w:szCs w:val="24"/>
              </w:rPr>
            </w:pPr>
            <w:r>
              <w:rPr>
                <w:rFonts w:ascii="Times New Roman" w:hAnsi="Times New Roman" w:cs="Times New Roman"/>
                <w:bCs/>
                <w:sz w:val="24"/>
                <w:szCs w:val="24"/>
              </w:rPr>
              <w:t>5437</w:t>
            </w:r>
            <w:r w:rsidR="00063D6F">
              <w:rPr>
                <w:rFonts w:ascii="Times New Roman" w:hAnsi="Times New Roman" w:cs="Times New Roman"/>
                <w:bCs/>
                <w:sz w:val="24"/>
                <w:szCs w:val="24"/>
              </w:rPr>
              <w:t>: 2024 (UP)</w:t>
            </w:r>
          </w:p>
        </w:tc>
        <w:tc>
          <w:tcPr>
            <w:tcW w:w="6434" w:type="dxa"/>
          </w:tcPr>
          <w:p w14:paraId="79F6C4AA" w14:textId="7F7D74A7" w:rsidR="004443F3" w:rsidRDefault="00063D6F" w:rsidP="00B35494">
            <w:pPr>
              <w:autoSpaceDE w:val="0"/>
              <w:autoSpaceDN w:val="0"/>
              <w:adjustRightInd w:val="0"/>
              <w:spacing w:before="60" w:after="60"/>
              <w:jc w:val="both"/>
              <w:rPr>
                <w:rFonts w:ascii="Times New Roman" w:hAnsi="Times New Roman" w:cs="Times New Roman"/>
                <w:bCs/>
                <w:sz w:val="24"/>
                <w:szCs w:val="24"/>
              </w:rPr>
            </w:pPr>
            <w:r>
              <w:rPr>
                <w:rFonts w:ascii="Times New Roman" w:hAnsi="Times New Roman" w:cs="Times New Roman"/>
                <w:bCs/>
                <w:sz w:val="24"/>
                <w:szCs w:val="24"/>
              </w:rPr>
              <w:t>Rolled glass : P</w:t>
            </w:r>
            <w:r w:rsidRPr="00063D6F">
              <w:rPr>
                <w:rFonts w:ascii="Times New Roman" w:hAnsi="Times New Roman" w:cs="Times New Roman"/>
                <w:bCs/>
                <w:sz w:val="24"/>
                <w:szCs w:val="24"/>
              </w:rPr>
              <w:t xml:space="preserve">atterned, extra clear patterned, wired and wired-patterned glass  </w:t>
            </w:r>
            <w:r>
              <w:rPr>
                <w:rFonts w:ascii="Times New Roman" w:hAnsi="Times New Roman" w:cs="Times New Roman"/>
                <w:bCs/>
                <w:sz w:val="24"/>
                <w:szCs w:val="24"/>
                <w:lang w:val="en-IN"/>
              </w:rPr>
              <w:t xml:space="preserve">– </w:t>
            </w:r>
            <w:r>
              <w:rPr>
                <w:rFonts w:ascii="Times New Roman" w:hAnsi="Times New Roman" w:cs="Times New Roman"/>
                <w:bCs/>
                <w:sz w:val="24"/>
                <w:szCs w:val="24"/>
              </w:rPr>
              <w:t>Specification (</w:t>
            </w:r>
            <w:r w:rsidRPr="00063D6F">
              <w:rPr>
                <w:rFonts w:ascii="Times New Roman" w:hAnsi="Times New Roman" w:cs="Times New Roman"/>
                <w:bCs/>
                <w:i/>
                <w:iCs/>
                <w:sz w:val="24"/>
                <w:szCs w:val="24"/>
              </w:rPr>
              <w:t>second revision</w:t>
            </w:r>
            <w:r w:rsidRPr="00063D6F">
              <w:rPr>
                <w:rFonts w:ascii="Times New Roman" w:hAnsi="Times New Roman" w:cs="Times New Roman"/>
                <w:bCs/>
                <w:sz w:val="24"/>
                <w:szCs w:val="24"/>
              </w:rPr>
              <w:t>)</w:t>
            </w:r>
          </w:p>
        </w:tc>
      </w:tr>
      <w:tr w:rsidR="00BD0656" w:rsidRPr="00B35494" w14:paraId="0242F368" w14:textId="77777777" w:rsidTr="00BD0656">
        <w:tc>
          <w:tcPr>
            <w:tcW w:w="2860" w:type="dxa"/>
            <w:vAlign w:val="center"/>
          </w:tcPr>
          <w:p w14:paraId="782F7BDD" w14:textId="5D809247" w:rsidR="00BD0656" w:rsidRDefault="00BD0656" w:rsidP="00B35494">
            <w:pPr>
              <w:autoSpaceDE w:val="0"/>
              <w:autoSpaceDN w:val="0"/>
              <w:adjustRightInd w:val="0"/>
              <w:spacing w:before="60" w:after="60"/>
              <w:rPr>
                <w:rFonts w:ascii="Times New Roman" w:hAnsi="Times New Roman" w:cs="Times New Roman"/>
                <w:bCs/>
                <w:sz w:val="24"/>
                <w:szCs w:val="24"/>
              </w:rPr>
            </w:pPr>
            <w:r>
              <w:rPr>
                <w:rFonts w:ascii="Times New Roman" w:hAnsi="Times New Roman" w:cs="Times New Roman"/>
                <w:bCs/>
                <w:sz w:val="24"/>
                <w:szCs w:val="24"/>
              </w:rPr>
              <w:t>5623: 2012</w:t>
            </w:r>
          </w:p>
        </w:tc>
        <w:tc>
          <w:tcPr>
            <w:tcW w:w="6434" w:type="dxa"/>
          </w:tcPr>
          <w:p w14:paraId="50AFC5C5" w14:textId="0B7E1E38" w:rsidR="00BD0656" w:rsidRDefault="00BD0656" w:rsidP="00BD0656">
            <w:pPr>
              <w:autoSpaceDE w:val="0"/>
              <w:autoSpaceDN w:val="0"/>
              <w:adjustRightInd w:val="0"/>
              <w:spacing w:before="60" w:after="60"/>
              <w:jc w:val="both"/>
              <w:rPr>
                <w:rFonts w:ascii="Times New Roman" w:hAnsi="Times New Roman" w:cs="Times New Roman"/>
                <w:bCs/>
                <w:sz w:val="24"/>
                <w:szCs w:val="24"/>
              </w:rPr>
            </w:pPr>
            <w:r>
              <w:rPr>
                <w:rFonts w:ascii="Times New Roman" w:hAnsi="Times New Roman" w:cs="Times New Roman"/>
                <w:bCs/>
                <w:sz w:val="24"/>
                <w:szCs w:val="24"/>
              </w:rPr>
              <w:t>Glass — D</w:t>
            </w:r>
            <w:r w:rsidRPr="00BD0656">
              <w:rPr>
                <w:rFonts w:ascii="Times New Roman" w:hAnsi="Times New Roman" w:cs="Times New Roman"/>
                <w:bCs/>
                <w:sz w:val="24"/>
                <w:szCs w:val="24"/>
              </w:rPr>
              <w:t>etermination of coefficient of</w:t>
            </w:r>
            <w:r>
              <w:rPr>
                <w:rFonts w:ascii="Times New Roman" w:hAnsi="Times New Roman" w:cs="Times New Roman"/>
                <w:bCs/>
                <w:sz w:val="24"/>
                <w:szCs w:val="24"/>
              </w:rPr>
              <w:t xml:space="preserve"> m</w:t>
            </w:r>
            <w:r w:rsidRPr="00BD0656">
              <w:rPr>
                <w:rFonts w:ascii="Times New Roman" w:hAnsi="Times New Roman" w:cs="Times New Roman"/>
                <w:bCs/>
                <w:sz w:val="24"/>
                <w:szCs w:val="24"/>
              </w:rPr>
              <w:t>ean linear thermal expansion</w:t>
            </w:r>
            <w:r>
              <w:rPr>
                <w:rFonts w:ascii="Times New Roman" w:hAnsi="Times New Roman" w:cs="Times New Roman"/>
                <w:bCs/>
                <w:sz w:val="24"/>
                <w:szCs w:val="24"/>
              </w:rPr>
              <w:t xml:space="preserve"> </w:t>
            </w:r>
            <w:r w:rsidRPr="00BD0656">
              <w:rPr>
                <w:rFonts w:ascii="Times New Roman" w:hAnsi="Times New Roman" w:cs="Times New Roman"/>
                <w:bCs/>
                <w:sz w:val="24"/>
                <w:szCs w:val="24"/>
                <w:lang w:val="en-IN"/>
              </w:rPr>
              <w:t>(</w:t>
            </w:r>
            <w:r>
              <w:rPr>
                <w:rFonts w:ascii="Times New Roman" w:hAnsi="Times New Roman" w:cs="Times New Roman"/>
                <w:bCs/>
                <w:i/>
                <w:iCs/>
                <w:sz w:val="24"/>
                <w:szCs w:val="24"/>
                <w:lang w:val="en-IN"/>
              </w:rPr>
              <w:t>second revision</w:t>
            </w:r>
            <w:r w:rsidRPr="00BD0656">
              <w:rPr>
                <w:rFonts w:ascii="Times New Roman" w:hAnsi="Times New Roman" w:cs="Times New Roman"/>
                <w:bCs/>
                <w:sz w:val="24"/>
                <w:szCs w:val="24"/>
                <w:lang w:val="en-IN"/>
              </w:rPr>
              <w:t>)</w:t>
            </w:r>
          </w:p>
        </w:tc>
      </w:tr>
      <w:tr w:rsidR="00830706" w:rsidRPr="00B35494" w14:paraId="3B5F13F7" w14:textId="77777777" w:rsidTr="00BD0656">
        <w:tc>
          <w:tcPr>
            <w:tcW w:w="2860" w:type="dxa"/>
            <w:vAlign w:val="center"/>
          </w:tcPr>
          <w:p w14:paraId="403C947D" w14:textId="221FD55D" w:rsidR="00830706" w:rsidRPr="00B35494" w:rsidRDefault="00B35494" w:rsidP="00B35494">
            <w:pPr>
              <w:autoSpaceDE w:val="0"/>
              <w:autoSpaceDN w:val="0"/>
              <w:adjustRightInd w:val="0"/>
              <w:spacing w:before="60" w:after="60"/>
              <w:rPr>
                <w:rFonts w:ascii="Times New Roman" w:hAnsi="Times New Roman" w:cs="Times New Roman"/>
                <w:bCs/>
                <w:sz w:val="24"/>
                <w:szCs w:val="24"/>
                <w:lang w:val="en-IN"/>
              </w:rPr>
            </w:pPr>
            <w:r>
              <w:rPr>
                <w:rFonts w:ascii="Times New Roman" w:hAnsi="Times New Roman" w:cs="Times New Roman"/>
                <w:bCs/>
                <w:sz w:val="24"/>
                <w:szCs w:val="24"/>
                <w:lang w:val="en-IN"/>
              </w:rPr>
              <w:t>16945:</w:t>
            </w:r>
            <w:r w:rsidR="009E2D6F">
              <w:rPr>
                <w:rFonts w:ascii="Times New Roman" w:hAnsi="Times New Roman" w:cs="Times New Roman"/>
                <w:bCs/>
                <w:sz w:val="24"/>
                <w:szCs w:val="24"/>
                <w:lang w:val="en-IN"/>
              </w:rPr>
              <w:t xml:space="preserve"> </w:t>
            </w:r>
            <w:r>
              <w:rPr>
                <w:rFonts w:ascii="Times New Roman" w:hAnsi="Times New Roman" w:cs="Times New Roman"/>
                <w:bCs/>
                <w:sz w:val="24"/>
                <w:szCs w:val="24"/>
                <w:lang w:val="en-IN"/>
              </w:rPr>
              <w:t>2018</w:t>
            </w:r>
          </w:p>
        </w:tc>
        <w:tc>
          <w:tcPr>
            <w:tcW w:w="6434" w:type="dxa"/>
          </w:tcPr>
          <w:p w14:paraId="6F195F04" w14:textId="6A7143E6" w:rsidR="00830706" w:rsidRPr="00B35494" w:rsidRDefault="00830706" w:rsidP="00B35494">
            <w:pPr>
              <w:autoSpaceDE w:val="0"/>
              <w:autoSpaceDN w:val="0"/>
              <w:adjustRightInd w:val="0"/>
              <w:spacing w:before="60" w:after="60"/>
              <w:rPr>
                <w:rFonts w:ascii="Times New Roman" w:hAnsi="Times New Roman" w:cs="Times New Roman"/>
                <w:bCs/>
                <w:sz w:val="24"/>
                <w:szCs w:val="24"/>
                <w:lang w:val="en-IN"/>
              </w:rPr>
            </w:pPr>
            <w:r w:rsidRPr="00B35494">
              <w:rPr>
                <w:rFonts w:ascii="Times New Roman" w:hAnsi="Times New Roman" w:cs="Times New Roman"/>
                <w:bCs/>
                <w:sz w:val="24"/>
                <w:szCs w:val="24"/>
                <w:lang w:val="en-IN"/>
              </w:rPr>
              <w:t>Fire R</w:t>
            </w:r>
            <w:r w:rsidR="00B35494">
              <w:rPr>
                <w:rFonts w:ascii="Times New Roman" w:hAnsi="Times New Roman" w:cs="Times New Roman"/>
                <w:bCs/>
                <w:sz w:val="24"/>
                <w:szCs w:val="24"/>
                <w:lang w:val="en-IN"/>
              </w:rPr>
              <w:t>esistance Test for Glass Walls</w:t>
            </w:r>
          </w:p>
        </w:tc>
      </w:tr>
      <w:tr w:rsidR="00830706" w:rsidRPr="00B35494" w14:paraId="05AC85A5" w14:textId="77777777" w:rsidTr="00BD0656">
        <w:tc>
          <w:tcPr>
            <w:tcW w:w="2860" w:type="dxa"/>
            <w:vAlign w:val="center"/>
          </w:tcPr>
          <w:p w14:paraId="3B961D40" w14:textId="21152EE8" w:rsidR="00830706" w:rsidRPr="00B35494" w:rsidRDefault="00830706" w:rsidP="00B35494">
            <w:pPr>
              <w:autoSpaceDE w:val="0"/>
              <w:autoSpaceDN w:val="0"/>
              <w:adjustRightInd w:val="0"/>
              <w:spacing w:before="60" w:after="60"/>
              <w:rPr>
                <w:rFonts w:ascii="Times New Roman" w:hAnsi="Times New Roman" w:cs="Times New Roman"/>
                <w:bCs/>
                <w:sz w:val="24"/>
                <w:szCs w:val="24"/>
                <w:lang w:val="en-IN"/>
              </w:rPr>
            </w:pPr>
            <w:r w:rsidRPr="00B35494">
              <w:rPr>
                <w:rFonts w:ascii="Times New Roman" w:hAnsi="Times New Roman" w:cs="Times New Roman"/>
                <w:bCs/>
                <w:sz w:val="24"/>
                <w:szCs w:val="24"/>
                <w:lang w:val="en-IN"/>
              </w:rPr>
              <w:t>17004:</w:t>
            </w:r>
            <w:r w:rsidR="009E2D6F">
              <w:rPr>
                <w:rFonts w:ascii="Times New Roman" w:hAnsi="Times New Roman" w:cs="Times New Roman"/>
                <w:bCs/>
                <w:sz w:val="24"/>
                <w:szCs w:val="24"/>
                <w:lang w:val="en-IN"/>
              </w:rPr>
              <w:t xml:space="preserve"> </w:t>
            </w:r>
            <w:r w:rsidRPr="00B35494">
              <w:rPr>
                <w:rFonts w:ascii="Times New Roman" w:hAnsi="Times New Roman" w:cs="Times New Roman"/>
                <w:bCs/>
                <w:sz w:val="24"/>
                <w:szCs w:val="24"/>
                <w:lang w:val="en-IN"/>
              </w:rPr>
              <w:t>2018</w:t>
            </w:r>
          </w:p>
        </w:tc>
        <w:tc>
          <w:tcPr>
            <w:tcW w:w="6434" w:type="dxa"/>
          </w:tcPr>
          <w:p w14:paraId="07EF62C3" w14:textId="1E909AFF" w:rsidR="00830706" w:rsidRPr="00B35494" w:rsidRDefault="00830706" w:rsidP="00B35494">
            <w:pPr>
              <w:autoSpaceDE w:val="0"/>
              <w:autoSpaceDN w:val="0"/>
              <w:adjustRightInd w:val="0"/>
              <w:spacing w:before="60" w:after="60"/>
              <w:jc w:val="both"/>
              <w:rPr>
                <w:rFonts w:ascii="Times New Roman" w:hAnsi="Times New Roman" w:cs="Times New Roman"/>
                <w:bCs/>
                <w:sz w:val="24"/>
                <w:szCs w:val="24"/>
                <w:lang w:val="en-IN"/>
              </w:rPr>
            </w:pPr>
            <w:r w:rsidRPr="00B35494">
              <w:rPr>
                <w:rFonts w:ascii="Times New Roman" w:hAnsi="Times New Roman" w:cs="Times New Roman"/>
                <w:bCs/>
                <w:sz w:val="24"/>
                <w:szCs w:val="24"/>
                <w:lang w:val="en-IN"/>
              </w:rPr>
              <w:t>Testing methods for processed glass</w:t>
            </w:r>
          </w:p>
        </w:tc>
      </w:tr>
      <w:tr w:rsidR="00BD0656" w:rsidRPr="00B35494" w14:paraId="0AB689DD" w14:textId="77777777" w:rsidTr="00BD0656">
        <w:tc>
          <w:tcPr>
            <w:tcW w:w="2860" w:type="dxa"/>
            <w:vAlign w:val="center"/>
          </w:tcPr>
          <w:p w14:paraId="1E1C402B" w14:textId="17D3AAFF" w:rsidR="00BD0656" w:rsidRPr="00B35494" w:rsidRDefault="00BD0656" w:rsidP="00B35494">
            <w:pPr>
              <w:autoSpaceDE w:val="0"/>
              <w:autoSpaceDN w:val="0"/>
              <w:adjustRightInd w:val="0"/>
              <w:spacing w:before="60" w:after="60"/>
              <w:rPr>
                <w:rFonts w:ascii="Times New Roman" w:hAnsi="Times New Roman" w:cs="Times New Roman"/>
                <w:bCs/>
                <w:sz w:val="24"/>
                <w:szCs w:val="24"/>
              </w:rPr>
            </w:pPr>
            <w:r>
              <w:rPr>
                <w:rFonts w:ascii="Times New Roman" w:hAnsi="Times New Roman" w:cs="Times New Roman"/>
                <w:bCs/>
                <w:sz w:val="24"/>
                <w:szCs w:val="24"/>
              </w:rPr>
              <w:t>17346: 2020</w:t>
            </w:r>
          </w:p>
        </w:tc>
        <w:tc>
          <w:tcPr>
            <w:tcW w:w="6434" w:type="dxa"/>
          </w:tcPr>
          <w:p w14:paraId="3CD67796" w14:textId="1B53C9D0" w:rsidR="00BD0656" w:rsidRPr="00BD0656" w:rsidRDefault="00BD0656" w:rsidP="00BD0656">
            <w:pPr>
              <w:autoSpaceDE w:val="0"/>
              <w:autoSpaceDN w:val="0"/>
              <w:adjustRightInd w:val="0"/>
              <w:spacing w:before="60" w:after="60"/>
              <w:jc w:val="both"/>
              <w:rPr>
                <w:rFonts w:ascii="Times New Roman" w:hAnsi="Times New Roman" w:cs="Times New Roman"/>
                <w:bCs/>
                <w:sz w:val="24"/>
                <w:szCs w:val="24"/>
                <w:lang w:val="en-IN"/>
              </w:rPr>
            </w:pPr>
            <w:r w:rsidRPr="00BD0656">
              <w:rPr>
                <w:rFonts w:ascii="Times New Roman" w:hAnsi="Times New Roman" w:cs="Times New Roman"/>
                <w:bCs/>
                <w:sz w:val="24"/>
                <w:szCs w:val="24"/>
                <w:lang w:val="en-IN"/>
              </w:rPr>
              <w:t>Insulating Glazing Unit —</w:t>
            </w:r>
            <w:r>
              <w:rPr>
                <w:rFonts w:ascii="Times New Roman" w:hAnsi="Times New Roman" w:cs="Times New Roman"/>
                <w:bCs/>
                <w:sz w:val="24"/>
                <w:szCs w:val="24"/>
                <w:lang w:val="en-IN"/>
              </w:rPr>
              <w:t xml:space="preserve"> </w:t>
            </w:r>
            <w:r w:rsidRPr="00BD0656">
              <w:rPr>
                <w:rFonts w:ascii="Times New Roman" w:hAnsi="Times New Roman" w:cs="Times New Roman"/>
                <w:bCs/>
                <w:sz w:val="24"/>
                <w:szCs w:val="24"/>
                <w:lang w:val="en-IN"/>
              </w:rPr>
              <w:t>Specification</w:t>
            </w:r>
          </w:p>
        </w:tc>
      </w:tr>
    </w:tbl>
    <w:p w14:paraId="14691675" w14:textId="77777777" w:rsidR="00830706" w:rsidRPr="00B35494" w:rsidRDefault="00830706" w:rsidP="00B35494">
      <w:pPr>
        <w:autoSpaceDE w:val="0"/>
        <w:autoSpaceDN w:val="0"/>
        <w:adjustRightInd w:val="0"/>
        <w:spacing w:before="240" w:after="120"/>
        <w:rPr>
          <w:rFonts w:ascii="Times New Roman" w:hAnsi="Times New Roman" w:cs="Times New Roman"/>
          <w:b/>
          <w:sz w:val="24"/>
          <w:szCs w:val="24"/>
        </w:rPr>
      </w:pPr>
      <w:r w:rsidRPr="00B35494">
        <w:rPr>
          <w:rFonts w:ascii="Times New Roman" w:hAnsi="Times New Roman" w:cs="Times New Roman"/>
          <w:b/>
          <w:sz w:val="24"/>
          <w:szCs w:val="24"/>
        </w:rPr>
        <w:t>3 TERMINOLOGY</w:t>
      </w:r>
    </w:p>
    <w:p w14:paraId="7B30FB81" w14:textId="437D751F" w:rsidR="00830706" w:rsidRPr="00B35494" w:rsidRDefault="00830706" w:rsidP="00A54EAE">
      <w:pPr>
        <w:autoSpaceDE w:val="0"/>
        <w:autoSpaceDN w:val="0"/>
        <w:adjustRightInd w:val="0"/>
        <w:spacing w:after="240"/>
        <w:jc w:val="both"/>
        <w:rPr>
          <w:rFonts w:ascii="Times New Roman" w:hAnsi="Times New Roman" w:cs="Times New Roman"/>
          <w:bCs/>
          <w:sz w:val="24"/>
          <w:szCs w:val="24"/>
        </w:rPr>
      </w:pPr>
      <w:r w:rsidRPr="00B35494">
        <w:rPr>
          <w:rFonts w:ascii="Times New Roman" w:hAnsi="Times New Roman" w:cs="Times New Roman"/>
          <w:bCs/>
          <w:sz w:val="24"/>
          <w:szCs w:val="24"/>
        </w:rPr>
        <w:t>For the purpose of this standard, the terms and definitions given in IS 17004, IS 2553 (part 1) and IS</w:t>
      </w:r>
      <w:r w:rsidR="00810652">
        <w:rPr>
          <w:rFonts w:ascii="Times New Roman" w:hAnsi="Times New Roman" w:cs="Times New Roman"/>
          <w:bCs/>
          <w:sz w:val="24"/>
          <w:szCs w:val="24"/>
        </w:rPr>
        <w:t xml:space="preserve"> </w:t>
      </w:r>
      <w:r w:rsidRPr="00B35494">
        <w:rPr>
          <w:rFonts w:ascii="Times New Roman" w:hAnsi="Times New Roman" w:cs="Times New Roman"/>
          <w:bCs/>
          <w:sz w:val="24"/>
          <w:szCs w:val="24"/>
        </w:rPr>
        <w:t>16945, in addition to the following shall apply.</w:t>
      </w:r>
    </w:p>
    <w:p w14:paraId="212D6FD6" w14:textId="77777777" w:rsidR="00830706" w:rsidRPr="00A54EAE" w:rsidRDefault="00830706" w:rsidP="00A54EAE">
      <w:pPr>
        <w:autoSpaceDE w:val="0"/>
        <w:autoSpaceDN w:val="0"/>
        <w:adjustRightInd w:val="0"/>
        <w:spacing w:after="120"/>
        <w:jc w:val="both"/>
        <w:rPr>
          <w:rFonts w:ascii="Times New Roman" w:hAnsi="Times New Roman" w:cs="Times New Roman"/>
          <w:b/>
          <w:sz w:val="24"/>
          <w:szCs w:val="24"/>
        </w:rPr>
      </w:pPr>
      <w:r w:rsidRPr="00A54EAE">
        <w:rPr>
          <w:rFonts w:ascii="Times New Roman" w:hAnsi="Times New Roman" w:cs="Times New Roman"/>
          <w:b/>
          <w:sz w:val="24"/>
          <w:szCs w:val="24"/>
        </w:rPr>
        <w:t>3.1 Element of Building Construction</w:t>
      </w:r>
    </w:p>
    <w:p w14:paraId="31B5302A" w14:textId="2D819594" w:rsidR="00213395" w:rsidRPr="00B35494" w:rsidRDefault="00830706" w:rsidP="00A54EAE">
      <w:pPr>
        <w:autoSpaceDE w:val="0"/>
        <w:autoSpaceDN w:val="0"/>
        <w:adjustRightInd w:val="0"/>
        <w:spacing w:after="240"/>
        <w:jc w:val="both"/>
        <w:rPr>
          <w:rFonts w:ascii="Times New Roman" w:hAnsi="Times New Roman" w:cs="Times New Roman"/>
          <w:bCs/>
          <w:sz w:val="24"/>
          <w:szCs w:val="24"/>
        </w:rPr>
      </w:pPr>
      <w:r w:rsidRPr="00B35494">
        <w:rPr>
          <w:rFonts w:ascii="Times New Roman" w:hAnsi="Times New Roman" w:cs="Times New Roman"/>
          <w:bCs/>
          <w:sz w:val="24"/>
          <w:szCs w:val="24"/>
        </w:rPr>
        <w:t>A defined construction component, for example, a wall, partition, floor, roof, beam or column.</w:t>
      </w:r>
    </w:p>
    <w:p w14:paraId="2EE92227" w14:textId="4E01AF76" w:rsidR="00830706" w:rsidRPr="00A54EAE" w:rsidRDefault="00830706" w:rsidP="00A54EAE">
      <w:pPr>
        <w:autoSpaceDE w:val="0"/>
        <w:autoSpaceDN w:val="0"/>
        <w:adjustRightInd w:val="0"/>
        <w:spacing w:after="120"/>
        <w:jc w:val="both"/>
        <w:rPr>
          <w:rFonts w:ascii="Times New Roman" w:hAnsi="Times New Roman" w:cs="Times New Roman"/>
          <w:b/>
          <w:sz w:val="24"/>
          <w:szCs w:val="24"/>
        </w:rPr>
      </w:pPr>
      <w:r w:rsidRPr="00A54EAE">
        <w:rPr>
          <w:rFonts w:ascii="Times New Roman" w:hAnsi="Times New Roman" w:cs="Times New Roman"/>
          <w:b/>
          <w:sz w:val="24"/>
          <w:szCs w:val="24"/>
        </w:rPr>
        <w:t>3.2 Fire Resistant Glass</w:t>
      </w:r>
    </w:p>
    <w:p w14:paraId="6619F7BB" w14:textId="38034A4B" w:rsidR="00E82A52" w:rsidRPr="00363CB8" w:rsidRDefault="00830706" w:rsidP="00F6341F">
      <w:pPr>
        <w:autoSpaceDE w:val="0"/>
        <w:autoSpaceDN w:val="0"/>
        <w:adjustRightInd w:val="0"/>
        <w:spacing w:after="240"/>
        <w:jc w:val="both"/>
        <w:rPr>
          <w:rFonts w:ascii="Times New Roman" w:hAnsi="Times New Roman" w:cs="Times New Roman"/>
          <w:bCs/>
          <w:sz w:val="24"/>
          <w:szCs w:val="24"/>
        </w:rPr>
      </w:pPr>
      <w:r w:rsidRPr="00B35494">
        <w:rPr>
          <w:rFonts w:ascii="Times New Roman" w:hAnsi="Times New Roman" w:cs="Times New Roman"/>
          <w:bCs/>
          <w:sz w:val="24"/>
          <w:szCs w:val="24"/>
        </w:rPr>
        <w:t>A glass having an ability to perform to its design function upon the application of thermal shock and is capable of satisfying the appropriate fire resistance criteria</w:t>
      </w:r>
      <w:r w:rsidR="000D66C2">
        <w:rPr>
          <w:rFonts w:ascii="Times New Roman" w:hAnsi="Times New Roman" w:cs="Times New Roman"/>
          <w:bCs/>
          <w:sz w:val="24"/>
          <w:szCs w:val="24"/>
        </w:rPr>
        <w:t xml:space="preserve"> for a specified period of time</w:t>
      </w:r>
      <w:r w:rsidRPr="00B35494">
        <w:rPr>
          <w:rFonts w:ascii="Times New Roman" w:hAnsi="Times New Roman" w:cs="Times New Roman"/>
          <w:bCs/>
          <w:sz w:val="24"/>
          <w:szCs w:val="24"/>
        </w:rPr>
        <w:t>.</w:t>
      </w:r>
      <w:r w:rsidR="000F5AC7">
        <w:rPr>
          <w:rFonts w:ascii="Times New Roman" w:hAnsi="Times New Roman" w:cs="Times New Roman"/>
          <w:bCs/>
          <w:sz w:val="24"/>
          <w:szCs w:val="24"/>
        </w:rPr>
        <w:t xml:space="preserve"> </w:t>
      </w:r>
      <w:r w:rsidR="00363CB8" w:rsidRPr="00363CB8">
        <w:rPr>
          <w:rFonts w:ascii="Times New Roman" w:hAnsi="Times New Roman" w:cs="Times New Roman"/>
          <w:bCs/>
          <w:sz w:val="24"/>
          <w:szCs w:val="24"/>
        </w:rPr>
        <w:t>The fire resistant glass shall</w:t>
      </w:r>
      <w:r w:rsidR="00E82A52" w:rsidRPr="00363CB8">
        <w:rPr>
          <w:rFonts w:ascii="Times New Roman" w:hAnsi="Times New Roman" w:cs="Times New Roman"/>
          <w:bCs/>
          <w:sz w:val="24"/>
          <w:szCs w:val="24"/>
        </w:rPr>
        <w:t xml:space="preserve"> be classified into three categories based on their fire performance criteria</w:t>
      </w:r>
      <w:r w:rsidR="00AB4586" w:rsidRPr="00363CB8">
        <w:rPr>
          <w:rFonts w:ascii="Times New Roman" w:hAnsi="Times New Roman" w:cs="Times New Roman"/>
          <w:bCs/>
          <w:sz w:val="24"/>
          <w:szCs w:val="24"/>
        </w:rPr>
        <w:t xml:space="preserve">, </w:t>
      </w:r>
      <w:r w:rsidR="00AB4586" w:rsidRPr="00363CB8">
        <w:rPr>
          <w:rFonts w:ascii="Times New Roman" w:hAnsi="Times New Roman" w:cs="Times New Roman"/>
          <w:bCs/>
          <w:i/>
          <w:sz w:val="24"/>
          <w:szCs w:val="24"/>
        </w:rPr>
        <w:t>see</w:t>
      </w:r>
      <w:r w:rsidR="00AB4586" w:rsidRPr="00363CB8">
        <w:rPr>
          <w:rFonts w:ascii="Times New Roman" w:hAnsi="Times New Roman" w:cs="Times New Roman"/>
          <w:bCs/>
          <w:sz w:val="24"/>
          <w:szCs w:val="24"/>
        </w:rPr>
        <w:t xml:space="preserve"> clause 4.</w:t>
      </w:r>
      <w:r w:rsidR="00E82A52" w:rsidRPr="00BB373D">
        <w:rPr>
          <w:rFonts w:ascii="Times New Roman" w:hAnsi="Times New Roman" w:cs="Times New Roman"/>
          <w:bCs/>
        </w:rPr>
        <w:t xml:space="preserve"> </w:t>
      </w:r>
    </w:p>
    <w:p w14:paraId="3079A0B8" w14:textId="77777777" w:rsidR="00830706" w:rsidRPr="00A54EAE" w:rsidRDefault="00830706" w:rsidP="00A54EAE">
      <w:pPr>
        <w:autoSpaceDE w:val="0"/>
        <w:autoSpaceDN w:val="0"/>
        <w:adjustRightInd w:val="0"/>
        <w:spacing w:after="120"/>
        <w:jc w:val="both"/>
        <w:rPr>
          <w:rFonts w:ascii="Times New Roman" w:hAnsi="Times New Roman" w:cs="Times New Roman"/>
          <w:b/>
          <w:sz w:val="24"/>
          <w:szCs w:val="24"/>
        </w:rPr>
      </w:pPr>
      <w:r w:rsidRPr="00A54EAE">
        <w:rPr>
          <w:rFonts w:ascii="Times New Roman" w:hAnsi="Times New Roman" w:cs="Times New Roman"/>
          <w:b/>
          <w:sz w:val="24"/>
          <w:szCs w:val="24"/>
        </w:rPr>
        <w:t>3.3 Type Testing</w:t>
      </w:r>
    </w:p>
    <w:p w14:paraId="30C8266A" w14:textId="3653E5C6" w:rsidR="00830706" w:rsidRPr="00B35494" w:rsidRDefault="00830706" w:rsidP="00A54EAE">
      <w:pPr>
        <w:autoSpaceDE w:val="0"/>
        <w:autoSpaceDN w:val="0"/>
        <w:adjustRightInd w:val="0"/>
        <w:spacing w:after="240"/>
        <w:jc w:val="both"/>
        <w:rPr>
          <w:rFonts w:ascii="Times New Roman" w:hAnsi="Times New Roman" w:cs="Times New Roman"/>
          <w:bCs/>
          <w:sz w:val="24"/>
          <w:szCs w:val="24"/>
        </w:rPr>
      </w:pPr>
      <w:r w:rsidRPr="00B35494">
        <w:rPr>
          <w:rFonts w:ascii="Times New Roman" w:hAnsi="Times New Roman" w:cs="Times New Roman"/>
          <w:bCs/>
          <w:sz w:val="24"/>
          <w:szCs w:val="24"/>
        </w:rPr>
        <w:lastRenderedPageBreak/>
        <w:t>Determination of the performance of a product (Quality, Fire Resistance), on the basis of either actual tests or other procedures (such as conventional, standardized, tabulated or general accepted values, standardized or recognized calculation methods, test reports when made available, etc.), in accordance with this Standard that demonstrates compliance with this Standard.</w:t>
      </w:r>
    </w:p>
    <w:p w14:paraId="097685A1" w14:textId="77777777" w:rsidR="00830706" w:rsidRPr="00A54EAE" w:rsidRDefault="00830706" w:rsidP="00A54EAE">
      <w:pPr>
        <w:autoSpaceDE w:val="0"/>
        <w:autoSpaceDN w:val="0"/>
        <w:adjustRightInd w:val="0"/>
        <w:spacing w:after="120"/>
        <w:jc w:val="both"/>
        <w:rPr>
          <w:rFonts w:ascii="Times New Roman" w:hAnsi="Times New Roman" w:cs="Times New Roman"/>
          <w:b/>
          <w:sz w:val="24"/>
          <w:szCs w:val="24"/>
        </w:rPr>
      </w:pPr>
      <w:r w:rsidRPr="00A54EAE">
        <w:rPr>
          <w:rFonts w:ascii="Times New Roman" w:hAnsi="Times New Roman" w:cs="Times New Roman"/>
          <w:b/>
          <w:sz w:val="24"/>
          <w:szCs w:val="24"/>
        </w:rPr>
        <w:t>3.4 Insulated Glass</w:t>
      </w:r>
    </w:p>
    <w:p w14:paraId="22F13227" w14:textId="77777777" w:rsidR="00830706" w:rsidRPr="00B35494" w:rsidRDefault="00830706" w:rsidP="00A54EAE">
      <w:pPr>
        <w:autoSpaceDE w:val="0"/>
        <w:autoSpaceDN w:val="0"/>
        <w:adjustRightInd w:val="0"/>
        <w:spacing w:after="120"/>
        <w:jc w:val="both"/>
        <w:rPr>
          <w:rFonts w:ascii="Times New Roman" w:hAnsi="Times New Roman" w:cs="Times New Roman"/>
          <w:bCs/>
          <w:sz w:val="24"/>
          <w:szCs w:val="24"/>
        </w:rPr>
      </w:pPr>
      <w:r w:rsidRPr="00B35494">
        <w:rPr>
          <w:rFonts w:ascii="Times New Roman" w:hAnsi="Times New Roman" w:cs="Times New Roman"/>
          <w:bCs/>
          <w:sz w:val="24"/>
          <w:szCs w:val="24"/>
        </w:rPr>
        <w:t xml:space="preserve">Fire resistance glass which satisfies the integrity, radiation control and insulation criteria for the anticipated fire resistance duration. </w:t>
      </w:r>
    </w:p>
    <w:p w14:paraId="0526BA91" w14:textId="38878090" w:rsidR="00830706" w:rsidRDefault="00830706" w:rsidP="00A54EAE">
      <w:pPr>
        <w:autoSpaceDE w:val="0"/>
        <w:autoSpaceDN w:val="0"/>
        <w:adjustRightInd w:val="0"/>
        <w:spacing w:after="240"/>
        <w:jc w:val="both"/>
        <w:rPr>
          <w:rFonts w:ascii="Times New Roman" w:hAnsi="Times New Roman" w:cs="Times New Roman"/>
          <w:bCs/>
        </w:rPr>
      </w:pPr>
      <w:r w:rsidRPr="00A54EAE">
        <w:rPr>
          <w:rFonts w:ascii="Times New Roman" w:hAnsi="Times New Roman" w:cs="Times New Roman"/>
          <w:bCs/>
        </w:rPr>
        <w:t>Note: The term “Insulated” when used as an Insulated Glazing Unit (IGU), should not be confused with the term “Insulated” used in this standard for fire resistant glass element.</w:t>
      </w:r>
    </w:p>
    <w:p w14:paraId="780A1A7D" w14:textId="1AE110DA" w:rsidR="00FC0A7F" w:rsidRPr="00FC0A7F" w:rsidRDefault="00FC0A7F" w:rsidP="00FC0A7F">
      <w:pPr>
        <w:autoSpaceDE w:val="0"/>
        <w:autoSpaceDN w:val="0"/>
        <w:adjustRightInd w:val="0"/>
        <w:spacing w:after="120"/>
        <w:jc w:val="both"/>
        <w:rPr>
          <w:rFonts w:ascii="Times New Roman" w:hAnsi="Times New Roman" w:cs="Times New Roman"/>
          <w:b/>
          <w:sz w:val="24"/>
          <w:szCs w:val="24"/>
        </w:rPr>
      </w:pPr>
      <w:r w:rsidRPr="00FC0A7F">
        <w:rPr>
          <w:rFonts w:ascii="Times New Roman" w:hAnsi="Times New Roman" w:cs="Times New Roman"/>
          <w:b/>
          <w:sz w:val="24"/>
          <w:szCs w:val="24"/>
        </w:rPr>
        <w:t>3.6 Load Bearing Element</w:t>
      </w:r>
    </w:p>
    <w:p w14:paraId="476F7B7C" w14:textId="0887359D" w:rsidR="00FC0A7F" w:rsidRPr="00FC0A7F" w:rsidRDefault="00FC0A7F" w:rsidP="00FC0A7F">
      <w:pPr>
        <w:autoSpaceDE w:val="0"/>
        <w:autoSpaceDN w:val="0"/>
        <w:adjustRightInd w:val="0"/>
        <w:spacing w:after="240"/>
        <w:jc w:val="both"/>
        <w:rPr>
          <w:rFonts w:ascii="Times New Roman" w:hAnsi="Times New Roman" w:cs="Times New Roman"/>
          <w:bCs/>
          <w:sz w:val="24"/>
          <w:szCs w:val="24"/>
        </w:rPr>
      </w:pPr>
      <w:r>
        <w:rPr>
          <w:rFonts w:ascii="Times New Roman" w:hAnsi="Times New Roman" w:cs="Times New Roman"/>
          <w:bCs/>
          <w:sz w:val="24"/>
          <w:szCs w:val="24"/>
        </w:rPr>
        <w:t>E</w:t>
      </w:r>
      <w:r w:rsidRPr="00FC0A7F">
        <w:rPr>
          <w:rFonts w:ascii="Times New Roman" w:hAnsi="Times New Roman" w:cs="Times New Roman"/>
          <w:bCs/>
          <w:sz w:val="24"/>
          <w:szCs w:val="24"/>
        </w:rPr>
        <w:t>lement that is intended for use in supporting an external load in a building and maintaining</w:t>
      </w:r>
      <w:r>
        <w:rPr>
          <w:rFonts w:ascii="Times New Roman" w:hAnsi="Times New Roman" w:cs="Times New Roman"/>
          <w:bCs/>
          <w:sz w:val="24"/>
          <w:szCs w:val="24"/>
        </w:rPr>
        <w:t xml:space="preserve"> </w:t>
      </w:r>
      <w:r w:rsidRPr="00FC0A7F">
        <w:rPr>
          <w:rFonts w:ascii="Times New Roman" w:hAnsi="Times New Roman" w:cs="Times New Roman"/>
          <w:bCs/>
          <w:sz w:val="24"/>
          <w:szCs w:val="24"/>
        </w:rPr>
        <w:t>this support in the event of a fire</w:t>
      </w:r>
      <w:r>
        <w:rPr>
          <w:rFonts w:ascii="Times New Roman" w:hAnsi="Times New Roman" w:cs="Times New Roman"/>
          <w:bCs/>
          <w:sz w:val="24"/>
          <w:szCs w:val="24"/>
        </w:rPr>
        <w:t>.</w:t>
      </w:r>
    </w:p>
    <w:p w14:paraId="39D0101D" w14:textId="66AAE835" w:rsidR="00830706" w:rsidRPr="00A54EAE" w:rsidRDefault="00FC0A7F" w:rsidP="00A54EAE">
      <w:pPr>
        <w:autoSpaceDE w:val="0"/>
        <w:autoSpaceDN w:val="0"/>
        <w:adjustRightInd w:val="0"/>
        <w:spacing w:after="120"/>
        <w:jc w:val="both"/>
        <w:rPr>
          <w:rFonts w:ascii="Times New Roman" w:hAnsi="Times New Roman" w:cs="Times New Roman"/>
          <w:b/>
          <w:sz w:val="24"/>
          <w:szCs w:val="24"/>
        </w:rPr>
      </w:pPr>
      <w:r>
        <w:rPr>
          <w:rFonts w:ascii="Times New Roman" w:hAnsi="Times New Roman" w:cs="Times New Roman"/>
          <w:b/>
          <w:sz w:val="24"/>
          <w:szCs w:val="24"/>
        </w:rPr>
        <w:t>3.7</w:t>
      </w:r>
      <w:r w:rsidR="00830706" w:rsidRPr="00A54EAE">
        <w:rPr>
          <w:rFonts w:ascii="Times New Roman" w:hAnsi="Times New Roman" w:cs="Times New Roman"/>
          <w:b/>
          <w:sz w:val="24"/>
          <w:szCs w:val="24"/>
        </w:rPr>
        <w:t xml:space="preserve"> Test report</w:t>
      </w:r>
    </w:p>
    <w:p w14:paraId="6AF09134" w14:textId="415BED2D" w:rsidR="00830706" w:rsidRPr="00B35494" w:rsidRDefault="00830706" w:rsidP="00A54EAE">
      <w:pPr>
        <w:autoSpaceDE w:val="0"/>
        <w:autoSpaceDN w:val="0"/>
        <w:adjustRightInd w:val="0"/>
        <w:spacing w:after="240"/>
        <w:jc w:val="both"/>
        <w:rPr>
          <w:rFonts w:ascii="Times New Roman" w:hAnsi="Times New Roman" w:cs="Times New Roman"/>
          <w:bCs/>
          <w:sz w:val="24"/>
          <w:szCs w:val="24"/>
        </w:rPr>
      </w:pPr>
      <w:r w:rsidRPr="00B35494">
        <w:rPr>
          <w:rFonts w:ascii="Times New Roman" w:hAnsi="Times New Roman" w:cs="Times New Roman"/>
          <w:bCs/>
          <w:sz w:val="24"/>
          <w:szCs w:val="24"/>
        </w:rPr>
        <w:t>Document that covers the results of tests undertaken on a representative sample of the product from production or on a prototype design of the product</w:t>
      </w:r>
    </w:p>
    <w:p w14:paraId="29FF6FB4" w14:textId="6E9093D4" w:rsidR="00830706" w:rsidRPr="00A54EAE" w:rsidRDefault="00FC0A7F" w:rsidP="00A54EAE">
      <w:pPr>
        <w:autoSpaceDE w:val="0"/>
        <w:autoSpaceDN w:val="0"/>
        <w:adjustRightInd w:val="0"/>
        <w:spacing w:after="120"/>
        <w:jc w:val="both"/>
        <w:rPr>
          <w:rFonts w:ascii="Times New Roman" w:hAnsi="Times New Roman" w:cs="Times New Roman"/>
          <w:b/>
          <w:sz w:val="24"/>
          <w:szCs w:val="24"/>
        </w:rPr>
      </w:pPr>
      <w:r>
        <w:rPr>
          <w:rFonts w:ascii="Times New Roman" w:hAnsi="Times New Roman" w:cs="Times New Roman"/>
          <w:b/>
          <w:sz w:val="24"/>
          <w:szCs w:val="24"/>
        </w:rPr>
        <w:t>3.8</w:t>
      </w:r>
      <w:r w:rsidR="00830706" w:rsidRPr="00A54EAE">
        <w:rPr>
          <w:rFonts w:ascii="Times New Roman" w:hAnsi="Times New Roman" w:cs="Times New Roman"/>
          <w:b/>
          <w:sz w:val="24"/>
          <w:szCs w:val="24"/>
        </w:rPr>
        <w:t xml:space="preserve"> Virtual Assembly</w:t>
      </w:r>
    </w:p>
    <w:p w14:paraId="3E301BD6" w14:textId="7EA6C184" w:rsidR="00830706" w:rsidRPr="00A54EAE" w:rsidRDefault="00830706" w:rsidP="00A54EAE">
      <w:pPr>
        <w:autoSpaceDE w:val="0"/>
        <w:autoSpaceDN w:val="0"/>
        <w:adjustRightInd w:val="0"/>
        <w:spacing w:after="240"/>
        <w:jc w:val="both"/>
        <w:rPr>
          <w:rFonts w:ascii="Times New Roman" w:hAnsi="Times New Roman" w:cs="Times New Roman"/>
          <w:bCs/>
          <w:sz w:val="24"/>
          <w:szCs w:val="24"/>
        </w:rPr>
      </w:pPr>
      <w:r w:rsidRPr="00B35494">
        <w:rPr>
          <w:rFonts w:ascii="Times New Roman" w:hAnsi="Times New Roman" w:cs="Times New Roman"/>
          <w:bCs/>
          <w:sz w:val="24"/>
          <w:szCs w:val="24"/>
        </w:rPr>
        <w:t>Glazed assembly that is defined by the glass manufacturer for the Type Testing to evaluate the fire resistance characteristics of the glass product.</w:t>
      </w:r>
    </w:p>
    <w:p w14:paraId="4B4EF128" w14:textId="033B6C9B" w:rsidR="00E82A52" w:rsidRPr="008F4531" w:rsidRDefault="00966DDD" w:rsidP="00E82A52">
      <w:pPr>
        <w:spacing w:after="120"/>
        <w:jc w:val="both"/>
        <w:rPr>
          <w:rFonts w:ascii="Times New Roman" w:hAnsi="Times New Roman" w:cs="Times New Roman"/>
          <w:b/>
          <w:sz w:val="24"/>
          <w:szCs w:val="24"/>
        </w:rPr>
      </w:pPr>
      <w:r>
        <w:rPr>
          <w:rFonts w:ascii="Times New Roman" w:hAnsi="Times New Roman" w:cs="Times New Roman"/>
          <w:b/>
          <w:sz w:val="24"/>
          <w:szCs w:val="24"/>
        </w:rPr>
        <w:t>4</w:t>
      </w:r>
      <w:r w:rsidR="00E82A52" w:rsidRPr="008F4531">
        <w:rPr>
          <w:rFonts w:ascii="Times New Roman" w:hAnsi="Times New Roman" w:cs="Times New Roman"/>
          <w:b/>
          <w:sz w:val="24"/>
          <w:szCs w:val="24"/>
        </w:rPr>
        <w:t xml:space="preserve"> C</w:t>
      </w:r>
      <w:r w:rsidR="00F80F69">
        <w:rPr>
          <w:rFonts w:ascii="Times New Roman" w:hAnsi="Times New Roman" w:cs="Times New Roman"/>
          <w:b/>
          <w:sz w:val="24"/>
          <w:szCs w:val="24"/>
        </w:rPr>
        <w:t>LASSIFICATION OF FIRE RESISTANT</w:t>
      </w:r>
      <w:r w:rsidR="00E82A52" w:rsidRPr="008F4531">
        <w:rPr>
          <w:rFonts w:ascii="Times New Roman" w:hAnsi="Times New Roman" w:cs="Times New Roman"/>
          <w:b/>
          <w:sz w:val="24"/>
          <w:szCs w:val="24"/>
        </w:rPr>
        <w:t xml:space="preserve"> GLASS</w:t>
      </w:r>
    </w:p>
    <w:p w14:paraId="2E866EE3" w14:textId="49F1E85F" w:rsidR="00E82A52" w:rsidRPr="008F4531" w:rsidRDefault="00966DDD" w:rsidP="00E82A52">
      <w:pPr>
        <w:spacing w:after="120"/>
        <w:jc w:val="both"/>
        <w:rPr>
          <w:rFonts w:ascii="Times New Roman" w:hAnsi="Times New Roman" w:cs="Times New Roman"/>
          <w:bCs/>
          <w:sz w:val="24"/>
          <w:szCs w:val="24"/>
        </w:rPr>
      </w:pPr>
      <w:r>
        <w:rPr>
          <w:rFonts w:ascii="Times New Roman" w:hAnsi="Times New Roman" w:cs="Times New Roman"/>
          <w:b/>
          <w:sz w:val="24"/>
          <w:szCs w:val="24"/>
        </w:rPr>
        <w:t>4</w:t>
      </w:r>
      <w:r w:rsidR="00F80F69">
        <w:rPr>
          <w:rFonts w:ascii="Times New Roman" w:hAnsi="Times New Roman" w:cs="Times New Roman"/>
          <w:b/>
          <w:sz w:val="24"/>
          <w:szCs w:val="24"/>
        </w:rPr>
        <w:t>.1 E (T): Fire Resistant</w:t>
      </w:r>
      <w:r w:rsidR="00E82A52" w:rsidRPr="008F4531">
        <w:rPr>
          <w:rFonts w:ascii="Times New Roman" w:hAnsi="Times New Roman" w:cs="Times New Roman"/>
          <w:b/>
          <w:sz w:val="24"/>
          <w:szCs w:val="24"/>
        </w:rPr>
        <w:t xml:space="preserve"> Glass with</w:t>
      </w:r>
      <w:r w:rsidR="00E82A52">
        <w:rPr>
          <w:rFonts w:ascii="Times New Roman" w:hAnsi="Times New Roman" w:cs="Times New Roman"/>
          <w:b/>
          <w:sz w:val="24"/>
          <w:szCs w:val="24"/>
        </w:rPr>
        <w:t xml:space="preserve"> only integrity characteristics</w:t>
      </w:r>
      <w:r w:rsidR="00E82A52" w:rsidRPr="008F4531">
        <w:rPr>
          <w:rFonts w:ascii="Times New Roman" w:hAnsi="Times New Roman" w:cs="Times New Roman"/>
          <w:b/>
          <w:sz w:val="24"/>
          <w:szCs w:val="24"/>
        </w:rPr>
        <w:t xml:space="preserve"> </w:t>
      </w:r>
    </w:p>
    <w:p w14:paraId="6DE9B22E" w14:textId="6DA4765C" w:rsidR="000F00F4" w:rsidRDefault="00064C17" w:rsidP="00A5146F">
      <w:pPr>
        <w:spacing w:after="240"/>
        <w:jc w:val="both"/>
        <w:rPr>
          <w:rFonts w:ascii="Times New Roman" w:hAnsi="Times New Roman" w:cs="Times New Roman"/>
          <w:bCs/>
          <w:sz w:val="24"/>
          <w:szCs w:val="24"/>
        </w:rPr>
      </w:pPr>
      <w:r w:rsidRPr="008F4531">
        <w:rPr>
          <w:rFonts w:ascii="Times New Roman" w:hAnsi="Times New Roman" w:cs="Times New Roman"/>
          <w:bCs/>
          <w:sz w:val="24"/>
          <w:szCs w:val="24"/>
        </w:rPr>
        <w:t>When exposed to a fire</w:t>
      </w:r>
      <w:r w:rsidR="00915170">
        <w:rPr>
          <w:rFonts w:ascii="Times New Roman" w:hAnsi="Times New Roman" w:cs="Times New Roman"/>
          <w:bCs/>
          <w:sz w:val="24"/>
          <w:szCs w:val="24"/>
        </w:rPr>
        <w:t>,</w:t>
      </w:r>
      <w:r w:rsidR="0007601D">
        <w:rPr>
          <w:rFonts w:ascii="Times New Roman" w:hAnsi="Times New Roman" w:cs="Times New Roman"/>
          <w:bCs/>
          <w:sz w:val="24"/>
          <w:szCs w:val="24"/>
        </w:rPr>
        <w:t xml:space="preserve"> the glass prevents flames,</w:t>
      </w:r>
      <w:r w:rsidRPr="008F4531">
        <w:rPr>
          <w:rFonts w:ascii="Times New Roman" w:hAnsi="Times New Roman" w:cs="Times New Roman"/>
          <w:bCs/>
          <w:sz w:val="24"/>
          <w:szCs w:val="24"/>
        </w:rPr>
        <w:t xml:space="preserve"> hot gases</w:t>
      </w:r>
      <w:r w:rsidR="0007601D">
        <w:rPr>
          <w:rFonts w:ascii="Times New Roman" w:hAnsi="Times New Roman" w:cs="Times New Roman"/>
          <w:bCs/>
          <w:sz w:val="24"/>
          <w:szCs w:val="24"/>
        </w:rPr>
        <w:t>, and smoke</w:t>
      </w:r>
      <w:r w:rsidRPr="008F4531">
        <w:rPr>
          <w:rFonts w:ascii="Times New Roman" w:hAnsi="Times New Roman" w:cs="Times New Roman"/>
          <w:bCs/>
          <w:sz w:val="24"/>
          <w:szCs w:val="24"/>
        </w:rPr>
        <w:t xml:space="preserve"> from penetrating through </w:t>
      </w:r>
      <w:r w:rsidR="00DB494E">
        <w:rPr>
          <w:rFonts w:ascii="Times New Roman" w:hAnsi="Times New Roman" w:cs="Times New Roman"/>
          <w:bCs/>
          <w:sz w:val="24"/>
          <w:szCs w:val="24"/>
        </w:rPr>
        <w:t xml:space="preserve">it </w:t>
      </w:r>
      <w:r w:rsidRPr="008F4531">
        <w:rPr>
          <w:rFonts w:ascii="Times New Roman" w:hAnsi="Times New Roman" w:cs="Times New Roman"/>
          <w:bCs/>
          <w:sz w:val="24"/>
          <w:szCs w:val="24"/>
        </w:rPr>
        <w:t>to the unexposed side</w:t>
      </w:r>
      <w:r w:rsidR="0007601D">
        <w:rPr>
          <w:rFonts w:ascii="Times New Roman" w:hAnsi="Times New Roman" w:cs="Times New Roman"/>
          <w:bCs/>
          <w:sz w:val="24"/>
          <w:szCs w:val="24"/>
        </w:rPr>
        <w:t xml:space="preserve"> while maintaining its integrity</w:t>
      </w:r>
      <w:r w:rsidRPr="008F4531">
        <w:rPr>
          <w:rFonts w:ascii="Times New Roman" w:hAnsi="Times New Roman" w:cs="Times New Roman"/>
          <w:bCs/>
          <w:sz w:val="24"/>
          <w:szCs w:val="24"/>
        </w:rPr>
        <w:t xml:space="preserve">. </w:t>
      </w:r>
      <w:r w:rsidR="00E82A52" w:rsidRPr="008F4531">
        <w:rPr>
          <w:rFonts w:ascii="Times New Roman" w:hAnsi="Times New Roman" w:cs="Times New Roman"/>
          <w:bCs/>
          <w:sz w:val="24"/>
          <w:szCs w:val="24"/>
        </w:rPr>
        <w:t xml:space="preserve">“T” refers to the </w:t>
      </w:r>
      <w:r w:rsidR="000F00F4">
        <w:rPr>
          <w:rFonts w:ascii="Times New Roman" w:hAnsi="Times New Roman" w:cs="Times New Roman"/>
          <w:bCs/>
          <w:sz w:val="24"/>
          <w:szCs w:val="24"/>
        </w:rPr>
        <w:t>time in minutes that the glass maintains its integrity during the fire test as prescribed in 6.2.</w:t>
      </w:r>
    </w:p>
    <w:p w14:paraId="56F67223" w14:textId="3B6ED1B5" w:rsidR="00E82A52" w:rsidRPr="008F4531" w:rsidRDefault="00966DDD" w:rsidP="00E82A52">
      <w:pPr>
        <w:spacing w:after="120"/>
        <w:jc w:val="both"/>
        <w:rPr>
          <w:rFonts w:ascii="Times New Roman" w:hAnsi="Times New Roman" w:cs="Times New Roman"/>
          <w:bCs/>
          <w:sz w:val="24"/>
          <w:szCs w:val="24"/>
        </w:rPr>
      </w:pPr>
      <w:r>
        <w:rPr>
          <w:rFonts w:ascii="Times New Roman" w:hAnsi="Times New Roman" w:cs="Times New Roman"/>
          <w:b/>
          <w:sz w:val="24"/>
          <w:szCs w:val="24"/>
        </w:rPr>
        <w:t>4</w:t>
      </w:r>
      <w:r w:rsidR="00F80F69">
        <w:rPr>
          <w:rFonts w:ascii="Times New Roman" w:hAnsi="Times New Roman" w:cs="Times New Roman"/>
          <w:b/>
          <w:sz w:val="24"/>
          <w:szCs w:val="24"/>
        </w:rPr>
        <w:t>.2 EW (T): Fire Resistant</w:t>
      </w:r>
      <w:r w:rsidR="00E82A52" w:rsidRPr="008F4531">
        <w:rPr>
          <w:rFonts w:ascii="Times New Roman" w:hAnsi="Times New Roman" w:cs="Times New Roman"/>
          <w:b/>
          <w:sz w:val="24"/>
          <w:szCs w:val="24"/>
        </w:rPr>
        <w:t xml:space="preserve"> Glass with the characteristics of Integrity and Radiation control</w:t>
      </w:r>
      <w:r w:rsidR="00E82A52" w:rsidRPr="008F4531">
        <w:rPr>
          <w:rFonts w:ascii="Times New Roman" w:hAnsi="Times New Roman" w:cs="Times New Roman"/>
          <w:bCs/>
          <w:sz w:val="24"/>
          <w:szCs w:val="24"/>
        </w:rPr>
        <w:t xml:space="preserve"> </w:t>
      </w:r>
    </w:p>
    <w:p w14:paraId="6C668DAC" w14:textId="28358157" w:rsidR="00DB494E" w:rsidRDefault="00DB494E" w:rsidP="00A5146F">
      <w:pPr>
        <w:spacing w:after="240"/>
        <w:jc w:val="both"/>
        <w:rPr>
          <w:rFonts w:ascii="Times New Roman" w:hAnsi="Times New Roman" w:cs="Times New Roman"/>
          <w:bCs/>
          <w:sz w:val="24"/>
          <w:szCs w:val="24"/>
        </w:rPr>
      </w:pPr>
      <w:r>
        <w:rPr>
          <w:rFonts w:ascii="Times New Roman" w:hAnsi="Times New Roman" w:cs="Times New Roman"/>
          <w:bCs/>
          <w:sz w:val="24"/>
          <w:szCs w:val="24"/>
        </w:rPr>
        <w:t>When exposed to fire, the glass</w:t>
      </w:r>
      <w:r w:rsidRPr="008F4531">
        <w:rPr>
          <w:rFonts w:ascii="Times New Roman" w:hAnsi="Times New Roman" w:cs="Times New Roman"/>
          <w:bCs/>
          <w:sz w:val="24"/>
          <w:szCs w:val="24"/>
        </w:rPr>
        <w:t xml:space="preserve"> </w:t>
      </w:r>
      <w:r>
        <w:rPr>
          <w:rFonts w:ascii="Times New Roman" w:hAnsi="Times New Roman" w:cs="Times New Roman"/>
          <w:bCs/>
          <w:sz w:val="24"/>
          <w:szCs w:val="24"/>
        </w:rPr>
        <w:t>in addition to meeting the criteria of integrity</w:t>
      </w:r>
      <w:r w:rsidR="00483113">
        <w:rPr>
          <w:rFonts w:ascii="Times New Roman" w:hAnsi="Times New Roman" w:cs="Times New Roman"/>
          <w:bCs/>
          <w:sz w:val="24"/>
          <w:szCs w:val="24"/>
        </w:rPr>
        <w:t xml:space="preserve"> (E)</w:t>
      </w:r>
      <w:r>
        <w:rPr>
          <w:rFonts w:ascii="Times New Roman" w:hAnsi="Times New Roman" w:cs="Times New Roman"/>
          <w:bCs/>
          <w:sz w:val="24"/>
          <w:szCs w:val="24"/>
        </w:rPr>
        <w:t xml:space="preserve"> as specified in 4.1</w:t>
      </w:r>
      <w:r w:rsidR="00483113">
        <w:rPr>
          <w:rFonts w:ascii="Times New Roman" w:hAnsi="Times New Roman" w:cs="Times New Roman"/>
          <w:bCs/>
          <w:sz w:val="24"/>
          <w:szCs w:val="24"/>
        </w:rPr>
        <w:t xml:space="preserve"> it</w:t>
      </w:r>
      <w:r>
        <w:rPr>
          <w:rFonts w:ascii="Times New Roman" w:hAnsi="Times New Roman" w:cs="Times New Roman"/>
          <w:bCs/>
          <w:sz w:val="24"/>
          <w:szCs w:val="24"/>
        </w:rPr>
        <w:t xml:space="preserve"> should also</w:t>
      </w:r>
      <w:r w:rsidRPr="008F4531">
        <w:rPr>
          <w:rFonts w:ascii="Times New Roman" w:hAnsi="Times New Roman" w:cs="Times New Roman"/>
          <w:bCs/>
          <w:sz w:val="24"/>
          <w:szCs w:val="24"/>
        </w:rPr>
        <w:t xml:space="preserve"> limit the radiation coming f</w:t>
      </w:r>
      <w:r w:rsidR="002A3ED3">
        <w:rPr>
          <w:rFonts w:ascii="Times New Roman" w:hAnsi="Times New Roman" w:cs="Times New Roman"/>
          <w:bCs/>
          <w:sz w:val="24"/>
          <w:szCs w:val="24"/>
        </w:rPr>
        <w:t>rom the specimen to under 15 k</w:t>
      </w:r>
      <w:r>
        <w:rPr>
          <w:rFonts w:ascii="Times New Roman" w:hAnsi="Times New Roman" w:cs="Times New Roman"/>
          <w:bCs/>
          <w:sz w:val="24"/>
          <w:szCs w:val="24"/>
        </w:rPr>
        <w:t>W/m</w:t>
      </w:r>
      <w:r w:rsidRPr="00E53E86">
        <w:rPr>
          <w:rFonts w:ascii="Times New Roman" w:hAnsi="Times New Roman" w:cs="Times New Roman"/>
          <w:bCs/>
          <w:sz w:val="24"/>
          <w:szCs w:val="24"/>
          <w:vertAlign w:val="superscript"/>
        </w:rPr>
        <w:t>2</w:t>
      </w:r>
      <w:r>
        <w:rPr>
          <w:rFonts w:ascii="Times New Roman" w:hAnsi="Times New Roman" w:cs="Times New Roman"/>
          <w:bCs/>
          <w:sz w:val="24"/>
          <w:szCs w:val="24"/>
          <w:vertAlign w:val="superscript"/>
        </w:rPr>
        <w:t xml:space="preserve"> </w:t>
      </w:r>
      <w:r w:rsidRPr="00DB494E">
        <w:rPr>
          <w:rFonts w:ascii="Times New Roman" w:hAnsi="Times New Roman" w:cs="Times New Roman"/>
          <w:bCs/>
          <w:sz w:val="24"/>
          <w:szCs w:val="24"/>
        </w:rPr>
        <w:t xml:space="preserve">measured </w:t>
      </w:r>
      <w:r w:rsidRPr="008F4531">
        <w:rPr>
          <w:rFonts w:ascii="Times New Roman" w:hAnsi="Times New Roman" w:cs="Times New Roman"/>
          <w:bCs/>
          <w:sz w:val="24"/>
          <w:szCs w:val="24"/>
        </w:rPr>
        <w:t xml:space="preserve">at a distance of 1 meter. </w:t>
      </w:r>
      <w:r>
        <w:rPr>
          <w:rFonts w:ascii="Times New Roman" w:hAnsi="Times New Roman" w:cs="Times New Roman"/>
          <w:bCs/>
          <w:sz w:val="24"/>
          <w:szCs w:val="24"/>
        </w:rPr>
        <w:t xml:space="preserve"> </w:t>
      </w:r>
      <w:r w:rsidRPr="008F4531">
        <w:rPr>
          <w:rFonts w:ascii="Times New Roman" w:hAnsi="Times New Roman" w:cs="Times New Roman"/>
          <w:bCs/>
          <w:sz w:val="24"/>
          <w:szCs w:val="24"/>
        </w:rPr>
        <w:t xml:space="preserve">“T” refers to the </w:t>
      </w:r>
      <w:r>
        <w:rPr>
          <w:rFonts w:ascii="Times New Roman" w:hAnsi="Times New Roman" w:cs="Times New Roman"/>
          <w:bCs/>
          <w:sz w:val="24"/>
          <w:szCs w:val="24"/>
        </w:rPr>
        <w:t>time in minutes that the glass maintains its integrity and radiation control during the fire test as prescribed in 6.3.</w:t>
      </w:r>
    </w:p>
    <w:p w14:paraId="6D44D509" w14:textId="6D6C7BAE" w:rsidR="00E82A52" w:rsidRDefault="00966DDD" w:rsidP="00A5146F">
      <w:pPr>
        <w:spacing w:after="120"/>
        <w:jc w:val="both"/>
        <w:rPr>
          <w:rFonts w:ascii="Times New Roman" w:hAnsi="Times New Roman" w:cs="Times New Roman"/>
          <w:b/>
          <w:sz w:val="24"/>
          <w:szCs w:val="24"/>
        </w:rPr>
      </w:pPr>
      <w:r>
        <w:rPr>
          <w:rFonts w:ascii="Times New Roman" w:hAnsi="Times New Roman" w:cs="Times New Roman"/>
          <w:b/>
          <w:sz w:val="24"/>
          <w:szCs w:val="24"/>
        </w:rPr>
        <w:t>4</w:t>
      </w:r>
      <w:r w:rsidR="00F80F69">
        <w:rPr>
          <w:rFonts w:ascii="Times New Roman" w:hAnsi="Times New Roman" w:cs="Times New Roman"/>
          <w:b/>
          <w:sz w:val="24"/>
          <w:szCs w:val="24"/>
        </w:rPr>
        <w:t>.3 EI (T): Fire Resistant</w:t>
      </w:r>
      <w:r w:rsidR="00E82A52" w:rsidRPr="008F4531">
        <w:rPr>
          <w:rFonts w:ascii="Times New Roman" w:hAnsi="Times New Roman" w:cs="Times New Roman"/>
          <w:b/>
          <w:sz w:val="24"/>
          <w:szCs w:val="24"/>
        </w:rPr>
        <w:t xml:space="preserve"> Glass with the characteristics of Integrity, Radiation Control and Insulation</w:t>
      </w:r>
    </w:p>
    <w:p w14:paraId="7A24E07E" w14:textId="76E38EAA" w:rsidR="00483113" w:rsidRPr="008F4531" w:rsidRDefault="00587968" w:rsidP="00915170">
      <w:pPr>
        <w:spacing w:after="240"/>
        <w:jc w:val="both"/>
        <w:rPr>
          <w:rFonts w:ascii="Times New Roman" w:hAnsi="Times New Roman" w:cs="Times New Roman"/>
          <w:b/>
          <w:sz w:val="24"/>
          <w:szCs w:val="24"/>
        </w:rPr>
      </w:pPr>
      <w:r>
        <w:rPr>
          <w:rFonts w:ascii="Times New Roman" w:hAnsi="Times New Roman" w:cs="Times New Roman"/>
          <w:bCs/>
          <w:sz w:val="24"/>
          <w:szCs w:val="24"/>
        </w:rPr>
        <w:t>W</w:t>
      </w:r>
      <w:r w:rsidRPr="00587968">
        <w:rPr>
          <w:rFonts w:ascii="Times New Roman" w:hAnsi="Times New Roman" w:cs="Times New Roman"/>
          <w:bCs/>
          <w:sz w:val="24"/>
          <w:szCs w:val="24"/>
        </w:rPr>
        <w:t>he</w:t>
      </w:r>
      <w:r>
        <w:rPr>
          <w:rFonts w:ascii="Times New Roman" w:hAnsi="Times New Roman" w:cs="Times New Roman"/>
          <w:bCs/>
          <w:sz w:val="24"/>
          <w:szCs w:val="24"/>
        </w:rPr>
        <w:t>n exposed to fire, the glass</w:t>
      </w:r>
      <w:r w:rsidRPr="008F4531">
        <w:rPr>
          <w:rFonts w:ascii="Times New Roman" w:hAnsi="Times New Roman" w:cs="Times New Roman"/>
          <w:bCs/>
          <w:sz w:val="24"/>
          <w:szCs w:val="24"/>
        </w:rPr>
        <w:t xml:space="preserve"> </w:t>
      </w:r>
      <w:r>
        <w:rPr>
          <w:rFonts w:ascii="Times New Roman" w:hAnsi="Times New Roman" w:cs="Times New Roman"/>
          <w:bCs/>
          <w:sz w:val="24"/>
          <w:szCs w:val="24"/>
        </w:rPr>
        <w:t>in addition to meeting the criteria of integrity</w:t>
      </w:r>
      <w:r w:rsidR="00915170">
        <w:rPr>
          <w:rFonts w:ascii="Times New Roman" w:hAnsi="Times New Roman" w:cs="Times New Roman"/>
          <w:bCs/>
          <w:sz w:val="24"/>
          <w:szCs w:val="24"/>
        </w:rPr>
        <w:t xml:space="preserve"> </w:t>
      </w:r>
      <w:r w:rsidR="00483113">
        <w:rPr>
          <w:rFonts w:ascii="Times New Roman" w:hAnsi="Times New Roman" w:cs="Times New Roman"/>
          <w:bCs/>
          <w:sz w:val="24"/>
          <w:szCs w:val="24"/>
        </w:rPr>
        <w:t>(E), and radiation control</w:t>
      </w:r>
      <w:r w:rsidR="00915170">
        <w:rPr>
          <w:rFonts w:ascii="Times New Roman" w:hAnsi="Times New Roman" w:cs="Times New Roman"/>
          <w:bCs/>
          <w:sz w:val="24"/>
          <w:szCs w:val="24"/>
        </w:rPr>
        <w:t xml:space="preserve"> </w:t>
      </w:r>
      <w:r w:rsidR="00483113">
        <w:rPr>
          <w:rFonts w:ascii="Times New Roman" w:hAnsi="Times New Roman" w:cs="Times New Roman"/>
          <w:bCs/>
          <w:sz w:val="24"/>
          <w:szCs w:val="24"/>
        </w:rPr>
        <w:t>(EW)</w:t>
      </w:r>
      <w:r>
        <w:rPr>
          <w:rFonts w:ascii="Times New Roman" w:hAnsi="Times New Roman" w:cs="Times New Roman"/>
          <w:bCs/>
          <w:sz w:val="24"/>
          <w:szCs w:val="24"/>
        </w:rPr>
        <w:t xml:space="preserve"> as specified in 4.1</w:t>
      </w:r>
      <w:r w:rsidR="00483113">
        <w:rPr>
          <w:rFonts w:ascii="Times New Roman" w:hAnsi="Times New Roman" w:cs="Times New Roman"/>
          <w:bCs/>
          <w:sz w:val="24"/>
          <w:szCs w:val="24"/>
        </w:rPr>
        <w:t xml:space="preserve">and 4.2 respectively, it </w:t>
      </w:r>
      <w:r>
        <w:rPr>
          <w:rFonts w:ascii="Times New Roman" w:hAnsi="Times New Roman" w:cs="Times New Roman"/>
          <w:bCs/>
          <w:sz w:val="24"/>
          <w:szCs w:val="24"/>
        </w:rPr>
        <w:t>s</w:t>
      </w:r>
      <w:r w:rsidRPr="00587968">
        <w:rPr>
          <w:rFonts w:ascii="Times New Roman" w:hAnsi="Times New Roman" w:cs="Times New Roman"/>
          <w:bCs/>
          <w:sz w:val="24"/>
          <w:szCs w:val="24"/>
        </w:rPr>
        <w:t>hould also provide resistance to temperature rise on the unexposed face up to a maximum of 180°C at any single point and average temperature of 140°C.</w:t>
      </w:r>
      <w:r w:rsidR="00483113" w:rsidRPr="00483113">
        <w:rPr>
          <w:rFonts w:ascii="Times New Roman" w:hAnsi="Times New Roman" w:cs="Times New Roman"/>
          <w:bCs/>
          <w:sz w:val="24"/>
          <w:szCs w:val="24"/>
        </w:rPr>
        <w:t xml:space="preserve"> </w:t>
      </w:r>
      <w:r w:rsidR="00483113" w:rsidRPr="008F4531">
        <w:rPr>
          <w:rFonts w:ascii="Times New Roman" w:hAnsi="Times New Roman" w:cs="Times New Roman"/>
          <w:bCs/>
          <w:sz w:val="24"/>
          <w:szCs w:val="24"/>
        </w:rPr>
        <w:t xml:space="preserve">“T” refers to the </w:t>
      </w:r>
      <w:r w:rsidR="00483113">
        <w:rPr>
          <w:rFonts w:ascii="Times New Roman" w:hAnsi="Times New Roman" w:cs="Times New Roman"/>
          <w:bCs/>
          <w:sz w:val="24"/>
          <w:szCs w:val="24"/>
        </w:rPr>
        <w:t>time in minutes that the glass maintains its integrity and insulation during the fire test as prescribed in 6.4.</w:t>
      </w:r>
    </w:p>
    <w:p w14:paraId="22CE21BB" w14:textId="0BC8A680" w:rsidR="00AC16B7" w:rsidRDefault="00F80F69" w:rsidP="00CB5ABA">
      <w:pPr>
        <w:spacing w:after="120"/>
        <w:jc w:val="both"/>
        <w:rPr>
          <w:rFonts w:ascii="Times New Roman" w:hAnsi="Times New Roman" w:cs="Times New Roman"/>
          <w:b/>
          <w:sz w:val="24"/>
          <w:szCs w:val="24"/>
        </w:rPr>
      </w:pPr>
      <w:r>
        <w:rPr>
          <w:rFonts w:ascii="Times New Roman" w:hAnsi="Times New Roman" w:cs="Times New Roman"/>
          <w:b/>
          <w:sz w:val="24"/>
          <w:szCs w:val="24"/>
        </w:rPr>
        <w:t>5</w:t>
      </w:r>
      <w:r w:rsidR="00A207BE">
        <w:rPr>
          <w:rFonts w:ascii="Times New Roman" w:hAnsi="Times New Roman" w:cs="Times New Roman"/>
          <w:b/>
          <w:sz w:val="24"/>
          <w:szCs w:val="24"/>
        </w:rPr>
        <w:t xml:space="preserve"> FIRE </w:t>
      </w:r>
      <w:r w:rsidR="00830706" w:rsidRPr="00B35494">
        <w:rPr>
          <w:rFonts w:ascii="Times New Roman" w:hAnsi="Times New Roman" w:cs="Times New Roman"/>
          <w:b/>
          <w:sz w:val="24"/>
          <w:szCs w:val="24"/>
        </w:rPr>
        <w:t>RESISTANT GLASS</w:t>
      </w:r>
      <w:r w:rsidR="00E82A52">
        <w:rPr>
          <w:rFonts w:ascii="Times New Roman" w:hAnsi="Times New Roman" w:cs="Times New Roman"/>
          <w:b/>
          <w:sz w:val="24"/>
          <w:szCs w:val="24"/>
        </w:rPr>
        <w:t xml:space="preserve"> VARIANTS</w:t>
      </w:r>
      <w:r w:rsidR="008958CD">
        <w:rPr>
          <w:rFonts w:ascii="Times New Roman" w:hAnsi="Times New Roman" w:cs="Times New Roman"/>
          <w:b/>
          <w:sz w:val="24"/>
          <w:szCs w:val="24"/>
        </w:rPr>
        <w:t xml:space="preserve"> AND GENERAL REQUIREMENTS</w:t>
      </w:r>
      <w:r w:rsidR="00830706" w:rsidRPr="00B35494">
        <w:rPr>
          <w:rFonts w:ascii="Times New Roman" w:hAnsi="Times New Roman" w:cs="Times New Roman"/>
          <w:b/>
          <w:sz w:val="24"/>
          <w:szCs w:val="24"/>
        </w:rPr>
        <w:tab/>
      </w:r>
    </w:p>
    <w:p w14:paraId="47363C57" w14:textId="52576FEB" w:rsidR="00E82A52" w:rsidRDefault="00FE56F3" w:rsidP="00CB5ABA">
      <w:pPr>
        <w:spacing w:after="120"/>
        <w:jc w:val="both"/>
        <w:rPr>
          <w:rFonts w:ascii="Times New Roman" w:hAnsi="Times New Roman" w:cs="Times New Roman"/>
          <w:sz w:val="24"/>
          <w:szCs w:val="24"/>
        </w:rPr>
      </w:pPr>
      <w:r w:rsidRPr="00915170">
        <w:rPr>
          <w:rFonts w:ascii="Times New Roman" w:hAnsi="Times New Roman" w:cs="Times New Roman"/>
          <w:sz w:val="24"/>
          <w:szCs w:val="24"/>
        </w:rPr>
        <w:lastRenderedPageBreak/>
        <w:t xml:space="preserve">The commonly available fire </w:t>
      </w:r>
      <w:r w:rsidR="00BF5700" w:rsidRPr="00915170">
        <w:rPr>
          <w:rFonts w:ascii="Times New Roman" w:hAnsi="Times New Roman" w:cs="Times New Roman"/>
          <w:sz w:val="24"/>
          <w:szCs w:val="24"/>
        </w:rPr>
        <w:t>resistant</w:t>
      </w:r>
      <w:r w:rsidR="00E82A52" w:rsidRPr="00915170">
        <w:rPr>
          <w:rFonts w:ascii="Times New Roman" w:hAnsi="Times New Roman" w:cs="Times New Roman"/>
          <w:sz w:val="24"/>
          <w:szCs w:val="24"/>
        </w:rPr>
        <w:t xml:space="preserve"> glass </w:t>
      </w:r>
      <w:r w:rsidR="00BF5700" w:rsidRPr="00915170">
        <w:rPr>
          <w:rFonts w:ascii="Times New Roman" w:hAnsi="Times New Roman" w:cs="Times New Roman"/>
          <w:sz w:val="24"/>
          <w:szCs w:val="24"/>
        </w:rPr>
        <w:t>variants</w:t>
      </w:r>
      <w:r w:rsidR="00E82A52" w:rsidRPr="00915170">
        <w:rPr>
          <w:rFonts w:ascii="Times New Roman" w:hAnsi="Times New Roman" w:cs="Times New Roman"/>
          <w:sz w:val="24"/>
          <w:szCs w:val="24"/>
        </w:rPr>
        <w:t xml:space="preserve"> include, but are not limited to, the following:</w:t>
      </w:r>
    </w:p>
    <w:p w14:paraId="1F25192B" w14:textId="7ACC0A34" w:rsidR="00830706" w:rsidRPr="00810652" w:rsidRDefault="00F80F69" w:rsidP="00A54EAE">
      <w:pPr>
        <w:spacing w:after="120"/>
        <w:jc w:val="both"/>
        <w:rPr>
          <w:rFonts w:ascii="Times New Roman" w:hAnsi="Times New Roman" w:cs="Times New Roman"/>
          <w:b/>
          <w:sz w:val="24"/>
          <w:szCs w:val="24"/>
        </w:rPr>
      </w:pPr>
      <w:r>
        <w:rPr>
          <w:rFonts w:ascii="Times New Roman" w:hAnsi="Times New Roman" w:cs="Times New Roman"/>
          <w:b/>
          <w:sz w:val="24"/>
          <w:szCs w:val="24"/>
        </w:rPr>
        <w:t>5</w:t>
      </w:r>
      <w:r w:rsidR="00830706" w:rsidRPr="00810652">
        <w:rPr>
          <w:rFonts w:ascii="Times New Roman" w:hAnsi="Times New Roman" w:cs="Times New Roman"/>
          <w:b/>
          <w:sz w:val="24"/>
          <w:szCs w:val="24"/>
        </w:rPr>
        <w:t xml:space="preserve">.1 Wired </w:t>
      </w:r>
      <w:r w:rsidR="00A207BE">
        <w:rPr>
          <w:rFonts w:ascii="Times New Roman" w:hAnsi="Times New Roman" w:cs="Times New Roman"/>
          <w:b/>
          <w:sz w:val="24"/>
          <w:szCs w:val="24"/>
        </w:rPr>
        <w:t xml:space="preserve">fire </w:t>
      </w:r>
      <w:r w:rsidR="00825A0D">
        <w:rPr>
          <w:rFonts w:ascii="Times New Roman" w:hAnsi="Times New Roman" w:cs="Times New Roman"/>
          <w:b/>
          <w:sz w:val="24"/>
          <w:szCs w:val="24"/>
        </w:rPr>
        <w:t>r</w:t>
      </w:r>
      <w:r w:rsidR="00810652">
        <w:rPr>
          <w:rFonts w:ascii="Times New Roman" w:hAnsi="Times New Roman" w:cs="Times New Roman"/>
          <w:b/>
          <w:sz w:val="24"/>
          <w:szCs w:val="24"/>
        </w:rPr>
        <w:t>esistant</w:t>
      </w:r>
      <w:r w:rsidR="00825A0D">
        <w:rPr>
          <w:rFonts w:ascii="Times New Roman" w:hAnsi="Times New Roman" w:cs="Times New Roman"/>
          <w:b/>
          <w:sz w:val="24"/>
          <w:szCs w:val="24"/>
        </w:rPr>
        <w:t xml:space="preserve"> g</w:t>
      </w:r>
      <w:r w:rsidR="00830706" w:rsidRPr="00810652">
        <w:rPr>
          <w:rFonts w:ascii="Times New Roman" w:hAnsi="Times New Roman" w:cs="Times New Roman"/>
          <w:b/>
          <w:sz w:val="24"/>
          <w:szCs w:val="24"/>
        </w:rPr>
        <w:t>lass</w:t>
      </w:r>
    </w:p>
    <w:p w14:paraId="28082F7F" w14:textId="47A6C0B8" w:rsidR="00AC16B7" w:rsidRDefault="008958CD" w:rsidP="008958CD">
      <w:pPr>
        <w:spacing w:after="120"/>
        <w:jc w:val="both"/>
        <w:rPr>
          <w:rFonts w:ascii="Times New Roman" w:hAnsi="Times New Roman" w:cs="Times New Roman"/>
          <w:bCs/>
          <w:sz w:val="24"/>
          <w:szCs w:val="24"/>
        </w:rPr>
      </w:pPr>
      <w:r w:rsidRPr="008958CD">
        <w:rPr>
          <w:rFonts w:ascii="Times New Roman" w:hAnsi="Times New Roman" w:cs="Times New Roman"/>
          <w:b/>
          <w:sz w:val="24"/>
          <w:szCs w:val="24"/>
        </w:rPr>
        <w:t>5.1.1</w:t>
      </w:r>
      <w:r>
        <w:rPr>
          <w:rFonts w:ascii="Times New Roman" w:hAnsi="Times New Roman" w:cs="Times New Roman"/>
          <w:bCs/>
          <w:sz w:val="24"/>
          <w:szCs w:val="24"/>
        </w:rPr>
        <w:t xml:space="preserve"> </w:t>
      </w:r>
      <w:r w:rsidR="00830706" w:rsidRPr="00810652">
        <w:rPr>
          <w:rFonts w:ascii="Times New Roman" w:hAnsi="Times New Roman" w:cs="Times New Roman"/>
          <w:bCs/>
          <w:sz w:val="24"/>
          <w:szCs w:val="24"/>
        </w:rPr>
        <w:t xml:space="preserve">The type of fire-resistant glass in which a steel wire mesh of thickness dimensions 0.46 mm to 0.56 mm in a square, hexagonal or diamond pattern has been embedded </w:t>
      </w:r>
      <w:r w:rsidR="00213395" w:rsidRPr="00810652">
        <w:rPr>
          <w:rFonts w:ascii="Times New Roman" w:hAnsi="Times New Roman" w:cs="Times New Roman"/>
          <w:bCs/>
          <w:sz w:val="24"/>
          <w:szCs w:val="24"/>
        </w:rPr>
        <w:t>at-least</w:t>
      </w:r>
      <w:r w:rsidR="00830706" w:rsidRPr="00810652">
        <w:rPr>
          <w:rFonts w:ascii="Times New Roman" w:hAnsi="Times New Roman" w:cs="Times New Roman"/>
          <w:bCs/>
          <w:sz w:val="24"/>
          <w:szCs w:val="24"/>
        </w:rPr>
        <w:t xml:space="preserve"> 1 mm inside two sheets of glass panes during the manufacturing process.</w:t>
      </w:r>
    </w:p>
    <w:p w14:paraId="633C244A" w14:textId="08CDF48D" w:rsidR="008958CD" w:rsidRPr="008958CD" w:rsidRDefault="008958CD" w:rsidP="00A54EAE">
      <w:pPr>
        <w:spacing w:after="240"/>
        <w:jc w:val="both"/>
        <w:rPr>
          <w:rFonts w:ascii="Times New Roman" w:hAnsi="Times New Roman" w:cs="Times New Roman"/>
          <w:b/>
          <w:sz w:val="24"/>
          <w:szCs w:val="24"/>
        </w:rPr>
      </w:pPr>
      <w:r w:rsidRPr="008958CD">
        <w:rPr>
          <w:rFonts w:ascii="Times New Roman" w:hAnsi="Times New Roman" w:cs="Times New Roman"/>
          <w:b/>
          <w:sz w:val="24"/>
          <w:szCs w:val="24"/>
        </w:rPr>
        <w:t xml:space="preserve">5.1.2 </w:t>
      </w:r>
      <w:r w:rsidRPr="008958CD">
        <w:rPr>
          <w:rFonts w:ascii="Times New Roman" w:hAnsi="Times New Roman" w:cs="Times New Roman"/>
          <w:bCs/>
          <w:sz w:val="24"/>
          <w:szCs w:val="24"/>
        </w:rPr>
        <w:t xml:space="preserve">It </w:t>
      </w:r>
      <w:r>
        <w:rPr>
          <w:rFonts w:ascii="Times New Roman" w:hAnsi="Times New Roman" w:cs="Times New Roman"/>
          <w:bCs/>
          <w:sz w:val="24"/>
          <w:szCs w:val="24"/>
        </w:rPr>
        <w:t>shall pass the requirements of “wired g</w:t>
      </w:r>
      <w:r w:rsidRPr="008958CD">
        <w:rPr>
          <w:rFonts w:ascii="Times New Roman" w:hAnsi="Times New Roman" w:cs="Times New Roman"/>
          <w:bCs/>
          <w:sz w:val="24"/>
          <w:szCs w:val="24"/>
        </w:rPr>
        <w:t>lass</w:t>
      </w:r>
      <w:r>
        <w:rPr>
          <w:rFonts w:ascii="Times New Roman" w:hAnsi="Times New Roman" w:cs="Times New Roman"/>
          <w:bCs/>
          <w:sz w:val="24"/>
          <w:szCs w:val="24"/>
        </w:rPr>
        <w:t>” as specified in IS 5437.</w:t>
      </w:r>
    </w:p>
    <w:p w14:paraId="4B237432" w14:textId="0839C75E" w:rsidR="00830706" w:rsidRPr="00B35494" w:rsidRDefault="00F80F69" w:rsidP="00A54EAE">
      <w:pPr>
        <w:spacing w:after="120"/>
        <w:jc w:val="both"/>
        <w:rPr>
          <w:rFonts w:ascii="Times New Roman" w:hAnsi="Times New Roman" w:cs="Times New Roman"/>
          <w:b/>
          <w:sz w:val="24"/>
          <w:szCs w:val="24"/>
        </w:rPr>
      </w:pPr>
      <w:r>
        <w:rPr>
          <w:rFonts w:ascii="Times New Roman" w:hAnsi="Times New Roman" w:cs="Times New Roman"/>
          <w:b/>
          <w:sz w:val="24"/>
          <w:szCs w:val="24"/>
        </w:rPr>
        <w:t>5</w:t>
      </w:r>
      <w:r w:rsidR="00830706" w:rsidRPr="00B35494">
        <w:rPr>
          <w:rFonts w:ascii="Times New Roman" w:hAnsi="Times New Roman" w:cs="Times New Roman"/>
          <w:b/>
          <w:sz w:val="24"/>
          <w:szCs w:val="24"/>
        </w:rPr>
        <w:t xml:space="preserve">.2 </w:t>
      </w:r>
      <w:r w:rsidR="00853295">
        <w:rPr>
          <w:rFonts w:ascii="Times New Roman" w:hAnsi="Times New Roman" w:cs="Times New Roman"/>
          <w:b/>
          <w:sz w:val="24"/>
          <w:szCs w:val="24"/>
        </w:rPr>
        <w:t xml:space="preserve">Glass-Ceramic </w:t>
      </w:r>
      <w:r w:rsidR="00A207BE">
        <w:rPr>
          <w:rFonts w:ascii="Times New Roman" w:hAnsi="Times New Roman" w:cs="Times New Roman"/>
          <w:b/>
          <w:sz w:val="24"/>
          <w:szCs w:val="24"/>
        </w:rPr>
        <w:t xml:space="preserve">fire </w:t>
      </w:r>
      <w:r w:rsidR="00825A0D">
        <w:rPr>
          <w:rFonts w:ascii="Times New Roman" w:hAnsi="Times New Roman" w:cs="Times New Roman"/>
          <w:b/>
          <w:sz w:val="24"/>
          <w:szCs w:val="24"/>
        </w:rPr>
        <w:t>resistant g</w:t>
      </w:r>
      <w:r w:rsidR="00825A0D" w:rsidRPr="00810652">
        <w:rPr>
          <w:rFonts w:ascii="Times New Roman" w:hAnsi="Times New Roman" w:cs="Times New Roman"/>
          <w:b/>
          <w:sz w:val="24"/>
          <w:szCs w:val="24"/>
        </w:rPr>
        <w:t>lass</w:t>
      </w:r>
    </w:p>
    <w:p w14:paraId="4F347FB1" w14:textId="5F2A021A" w:rsidR="00E52203" w:rsidRDefault="008958CD" w:rsidP="00A54EAE">
      <w:pPr>
        <w:spacing w:after="120"/>
        <w:jc w:val="both"/>
        <w:rPr>
          <w:rFonts w:ascii="Times New Roman" w:hAnsi="Times New Roman" w:cs="Times New Roman"/>
          <w:bCs/>
          <w:sz w:val="24"/>
          <w:szCs w:val="24"/>
        </w:rPr>
      </w:pPr>
      <w:r w:rsidRPr="008958CD">
        <w:rPr>
          <w:rFonts w:ascii="Times New Roman" w:hAnsi="Times New Roman" w:cs="Times New Roman"/>
          <w:b/>
          <w:sz w:val="24"/>
          <w:szCs w:val="24"/>
        </w:rPr>
        <w:t>5.2.1</w:t>
      </w:r>
      <w:r>
        <w:rPr>
          <w:rFonts w:ascii="Times New Roman" w:hAnsi="Times New Roman" w:cs="Times New Roman"/>
          <w:bCs/>
          <w:sz w:val="24"/>
          <w:szCs w:val="24"/>
        </w:rPr>
        <w:t xml:space="preserve"> </w:t>
      </w:r>
      <w:r w:rsidR="00E52203" w:rsidRPr="00B35494">
        <w:rPr>
          <w:rFonts w:ascii="Times New Roman" w:hAnsi="Times New Roman" w:cs="Times New Roman"/>
          <w:bCs/>
          <w:sz w:val="24"/>
          <w:szCs w:val="24"/>
        </w:rPr>
        <w:t xml:space="preserve">The type of fire-resistant glass produced by a controlled crystallization process by the addition of multiple nucleation agents during the manufacturing process. The glass </w:t>
      </w:r>
      <w:r>
        <w:rPr>
          <w:rFonts w:ascii="Times New Roman" w:hAnsi="Times New Roman" w:cs="Times New Roman"/>
          <w:bCs/>
          <w:sz w:val="24"/>
          <w:szCs w:val="24"/>
        </w:rPr>
        <w:t>shall have</w:t>
      </w:r>
      <w:r w:rsidR="00895F04">
        <w:rPr>
          <w:rFonts w:ascii="Times New Roman" w:hAnsi="Times New Roman" w:cs="Times New Roman"/>
          <w:bCs/>
          <w:sz w:val="24"/>
          <w:szCs w:val="24"/>
        </w:rPr>
        <w:t xml:space="preserve"> a</w:t>
      </w:r>
      <w:r w:rsidR="00E52203" w:rsidRPr="00B35494">
        <w:rPr>
          <w:rFonts w:ascii="Times New Roman" w:hAnsi="Times New Roman" w:cs="Times New Roman"/>
          <w:bCs/>
          <w:sz w:val="24"/>
          <w:szCs w:val="24"/>
        </w:rPr>
        <w:t xml:space="preserve"> </w:t>
      </w:r>
      <w:r w:rsidR="000E1587">
        <w:rPr>
          <w:rFonts w:ascii="Times New Roman" w:hAnsi="Times New Roman" w:cs="Times New Roman"/>
          <w:bCs/>
          <w:sz w:val="24"/>
          <w:szCs w:val="24"/>
        </w:rPr>
        <w:t xml:space="preserve">mean linear </w:t>
      </w:r>
      <w:r w:rsidR="00E52203" w:rsidRPr="00B35494">
        <w:rPr>
          <w:rFonts w:ascii="Times New Roman" w:hAnsi="Times New Roman" w:cs="Times New Roman"/>
          <w:bCs/>
          <w:sz w:val="24"/>
          <w:szCs w:val="24"/>
        </w:rPr>
        <w:t>thermal expansion coefficient</w:t>
      </w:r>
      <w:r>
        <w:rPr>
          <w:rFonts w:ascii="Times New Roman" w:hAnsi="Times New Roman" w:cs="Times New Roman"/>
          <w:bCs/>
          <w:sz w:val="24"/>
          <w:szCs w:val="24"/>
        </w:rPr>
        <w:t xml:space="preserve"> </w:t>
      </w:r>
      <w:r w:rsidR="00895F04">
        <w:rPr>
          <w:rFonts w:ascii="Times New Roman" w:hAnsi="Times New Roman"/>
          <w:bCs/>
          <w:sz w:val="24"/>
          <w:szCs w:val="24"/>
        </w:rPr>
        <w:t xml:space="preserve">less than or equal to </w:t>
      </w:r>
      <w:r w:rsidR="00895F04">
        <w:rPr>
          <w:rFonts w:ascii="Times New Roman" w:hAnsi="Times New Roman" w:cs="Times New Roman"/>
          <w:bCs/>
          <w:sz w:val="24"/>
          <w:szCs w:val="24"/>
        </w:rPr>
        <w:t>2</w:t>
      </w:r>
      <w:r w:rsidR="001A7BA1">
        <w:rPr>
          <w:rFonts w:ascii="Times New Roman" w:hAnsi="Times New Roman" w:cs="Times New Roman"/>
          <w:bCs/>
          <w:sz w:val="24"/>
          <w:szCs w:val="24"/>
        </w:rPr>
        <w:t>.0</w:t>
      </w:r>
      <w:r w:rsidR="00895F04" w:rsidRPr="00B35494">
        <w:rPr>
          <w:rFonts w:ascii="Times New Roman" w:hAnsi="Times New Roman" w:cs="Times New Roman"/>
          <w:bCs/>
          <w:sz w:val="24"/>
          <w:szCs w:val="24"/>
        </w:rPr>
        <w:t>× 10</w:t>
      </w:r>
      <w:r w:rsidR="00895F04" w:rsidRPr="00E52203">
        <w:rPr>
          <w:rFonts w:ascii="Times New Roman" w:hAnsi="Times New Roman" w:cs="Times New Roman"/>
          <w:bCs/>
          <w:sz w:val="24"/>
          <w:szCs w:val="24"/>
          <w:vertAlign w:val="superscript"/>
        </w:rPr>
        <w:t>−6</w:t>
      </w:r>
      <w:r w:rsidR="00895F04" w:rsidRPr="00B35494">
        <w:rPr>
          <w:rFonts w:ascii="Times New Roman" w:hAnsi="Times New Roman" w:cs="Times New Roman"/>
          <w:bCs/>
          <w:sz w:val="24"/>
          <w:szCs w:val="24"/>
        </w:rPr>
        <w:t xml:space="preserve"> K</w:t>
      </w:r>
      <w:r w:rsidR="00895F04" w:rsidRPr="00464BF9">
        <w:rPr>
          <w:rFonts w:ascii="Times New Roman" w:hAnsi="Times New Roman" w:cs="Times New Roman"/>
          <w:bCs/>
          <w:sz w:val="24"/>
          <w:szCs w:val="24"/>
          <w:vertAlign w:val="superscript"/>
        </w:rPr>
        <w:t>−1</w:t>
      </w:r>
      <w:r w:rsidR="00895F04" w:rsidRPr="00B35494">
        <w:rPr>
          <w:rFonts w:ascii="Times New Roman" w:hAnsi="Times New Roman" w:cs="Times New Roman"/>
          <w:bCs/>
          <w:sz w:val="24"/>
          <w:szCs w:val="24"/>
        </w:rPr>
        <w:t xml:space="preserve"> at </w:t>
      </w:r>
      <w:r w:rsidR="00895F04">
        <w:rPr>
          <w:rFonts w:ascii="Times New Roman" w:hAnsi="Times New Roman" w:cs="Times New Roman"/>
          <w:bCs/>
          <w:sz w:val="24"/>
          <w:szCs w:val="24"/>
        </w:rPr>
        <w:t>20 and 300</w:t>
      </w:r>
      <w:r w:rsidR="00895F04" w:rsidRPr="00B35494">
        <w:rPr>
          <w:rFonts w:ascii="Times New Roman" w:hAnsi="Times New Roman" w:cs="Times New Roman"/>
          <w:bCs/>
          <w:sz w:val="24"/>
          <w:szCs w:val="24"/>
        </w:rPr>
        <w:t xml:space="preserve"> °C </w:t>
      </w:r>
      <w:r w:rsidRPr="000E1587">
        <w:rPr>
          <w:rFonts w:ascii="Times New Roman" w:hAnsi="Times New Roman" w:cs="Times New Roman"/>
          <w:bCs/>
          <w:sz w:val="24"/>
          <w:szCs w:val="24"/>
        </w:rPr>
        <w:t xml:space="preserve">when tested </w:t>
      </w:r>
      <w:r w:rsidR="000E1587">
        <w:rPr>
          <w:rFonts w:ascii="Times New Roman" w:hAnsi="Times New Roman" w:cs="Times New Roman"/>
          <w:bCs/>
          <w:sz w:val="24"/>
          <w:szCs w:val="24"/>
        </w:rPr>
        <w:t>according to</w:t>
      </w:r>
      <w:r w:rsidRPr="000E1587">
        <w:rPr>
          <w:rFonts w:ascii="Times New Roman" w:hAnsi="Times New Roman" w:cs="Times New Roman"/>
          <w:bCs/>
          <w:sz w:val="24"/>
          <w:szCs w:val="24"/>
        </w:rPr>
        <w:t xml:space="preserve"> IS </w:t>
      </w:r>
      <w:r w:rsidR="000E1587" w:rsidRPr="000E1587">
        <w:rPr>
          <w:rFonts w:ascii="Times New Roman" w:hAnsi="Times New Roman" w:cs="Times New Roman"/>
          <w:bCs/>
          <w:sz w:val="24"/>
          <w:szCs w:val="24"/>
        </w:rPr>
        <w:t>5623</w:t>
      </w:r>
      <w:r>
        <w:rPr>
          <w:rFonts w:ascii="Times New Roman" w:hAnsi="Times New Roman" w:cs="Times New Roman"/>
          <w:bCs/>
          <w:sz w:val="24"/>
          <w:szCs w:val="24"/>
        </w:rPr>
        <w:t>. These glasses generally have a</w:t>
      </w:r>
      <w:r w:rsidR="00E52203" w:rsidRPr="00B35494">
        <w:rPr>
          <w:rFonts w:ascii="Times New Roman" w:hAnsi="Times New Roman" w:cs="Times New Roman"/>
          <w:bCs/>
          <w:sz w:val="24"/>
          <w:szCs w:val="24"/>
        </w:rPr>
        <w:t xml:space="preserve"> very high softening point</w:t>
      </w:r>
      <w:r w:rsidR="00E52203">
        <w:rPr>
          <w:rFonts w:ascii="Times New Roman" w:hAnsi="Times New Roman" w:cs="Times New Roman"/>
          <w:bCs/>
          <w:sz w:val="24"/>
          <w:szCs w:val="24"/>
        </w:rPr>
        <w:t>.</w:t>
      </w:r>
    </w:p>
    <w:p w14:paraId="0F76EDB3" w14:textId="2A3B4898" w:rsidR="008958CD" w:rsidRDefault="008958CD" w:rsidP="0079361E">
      <w:pPr>
        <w:spacing w:after="120"/>
        <w:jc w:val="both"/>
        <w:rPr>
          <w:rFonts w:ascii="Times New Roman" w:hAnsi="Times New Roman" w:cs="Times New Roman"/>
          <w:bCs/>
          <w:sz w:val="24"/>
          <w:szCs w:val="24"/>
        </w:rPr>
      </w:pPr>
      <w:r w:rsidRPr="008958CD">
        <w:rPr>
          <w:rFonts w:ascii="Times New Roman" w:hAnsi="Times New Roman" w:cs="Times New Roman"/>
          <w:b/>
          <w:sz w:val="24"/>
          <w:szCs w:val="24"/>
        </w:rPr>
        <w:t>5.2.2</w:t>
      </w:r>
      <w:r>
        <w:rPr>
          <w:rFonts w:ascii="Times New Roman" w:hAnsi="Times New Roman" w:cs="Times New Roman"/>
          <w:bCs/>
          <w:sz w:val="24"/>
          <w:szCs w:val="24"/>
        </w:rPr>
        <w:t xml:space="preserve"> It shall pass</w:t>
      </w:r>
      <w:r w:rsidR="00250E63">
        <w:rPr>
          <w:rFonts w:ascii="Times New Roman" w:hAnsi="Times New Roman" w:cs="Times New Roman"/>
          <w:bCs/>
          <w:sz w:val="24"/>
          <w:szCs w:val="24"/>
        </w:rPr>
        <w:t xml:space="preserve"> the requirements of thickness, dimensions and </w:t>
      </w:r>
      <w:proofErr w:type="spellStart"/>
      <w:r w:rsidR="00250E63">
        <w:rPr>
          <w:rFonts w:ascii="Times New Roman" w:hAnsi="Times New Roman" w:cs="Times New Roman"/>
          <w:bCs/>
          <w:sz w:val="24"/>
          <w:szCs w:val="24"/>
        </w:rPr>
        <w:t>squareness</w:t>
      </w:r>
      <w:proofErr w:type="spellEnd"/>
      <w:r>
        <w:rPr>
          <w:rFonts w:ascii="Times New Roman" w:hAnsi="Times New Roman" w:cs="Times New Roman"/>
          <w:bCs/>
          <w:sz w:val="24"/>
          <w:szCs w:val="24"/>
        </w:rPr>
        <w:t xml:space="preserve"> as specified in </w:t>
      </w:r>
      <w:r w:rsidR="00250E63">
        <w:rPr>
          <w:rFonts w:ascii="Times New Roman" w:hAnsi="Times New Roman" w:cs="Times New Roman"/>
          <w:bCs/>
          <w:sz w:val="24"/>
          <w:szCs w:val="24"/>
        </w:rPr>
        <w:t xml:space="preserve">5.2.1 and 5.2.2 of </w:t>
      </w:r>
      <w:r>
        <w:rPr>
          <w:rFonts w:ascii="Times New Roman" w:hAnsi="Times New Roman" w:cs="Times New Roman"/>
          <w:bCs/>
          <w:sz w:val="24"/>
          <w:szCs w:val="24"/>
        </w:rPr>
        <w:t xml:space="preserve">IS 2553 </w:t>
      </w:r>
      <w:r w:rsidR="0023603C">
        <w:rPr>
          <w:rFonts w:ascii="Times New Roman" w:hAnsi="Times New Roman" w:cs="Times New Roman"/>
          <w:bCs/>
          <w:sz w:val="24"/>
          <w:szCs w:val="24"/>
        </w:rPr>
        <w:t>(</w:t>
      </w:r>
      <w:r>
        <w:rPr>
          <w:rFonts w:ascii="Times New Roman" w:hAnsi="Times New Roman" w:cs="Times New Roman"/>
          <w:bCs/>
          <w:sz w:val="24"/>
          <w:szCs w:val="24"/>
        </w:rPr>
        <w:t>Part 1</w:t>
      </w:r>
      <w:r w:rsidR="0023603C">
        <w:rPr>
          <w:rFonts w:ascii="Times New Roman" w:hAnsi="Times New Roman" w:cs="Times New Roman"/>
          <w:bCs/>
          <w:sz w:val="24"/>
          <w:szCs w:val="24"/>
        </w:rPr>
        <w:t>)</w:t>
      </w:r>
      <w:r w:rsidR="00250E63">
        <w:rPr>
          <w:rFonts w:ascii="Times New Roman" w:hAnsi="Times New Roman" w:cs="Times New Roman"/>
          <w:bCs/>
          <w:sz w:val="24"/>
          <w:szCs w:val="24"/>
        </w:rPr>
        <w:t>, respectively</w:t>
      </w:r>
      <w:r>
        <w:rPr>
          <w:rFonts w:ascii="Times New Roman" w:hAnsi="Times New Roman" w:cs="Times New Roman"/>
          <w:bCs/>
          <w:sz w:val="24"/>
          <w:szCs w:val="24"/>
        </w:rPr>
        <w:t xml:space="preserve">. </w:t>
      </w:r>
    </w:p>
    <w:p w14:paraId="3F5CCADB" w14:textId="1D4E57B0" w:rsidR="0079361E" w:rsidRDefault="0079361E" w:rsidP="0079361E">
      <w:pPr>
        <w:spacing w:after="240"/>
        <w:jc w:val="both"/>
        <w:rPr>
          <w:rFonts w:ascii="Times New Roman" w:hAnsi="Times New Roman" w:cs="Times New Roman"/>
          <w:bCs/>
          <w:sz w:val="24"/>
          <w:szCs w:val="24"/>
        </w:rPr>
      </w:pPr>
      <w:r w:rsidRPr="0079361E">
        <w:rPr>
          <w:rFonts w:ascii="Times New Roman" w:hAnsi="Times New Roman" w:cs="Times New Roman"/>
          <w:b/>
          <w:bCs/>
          <w:sz w:val="24"/>
          <w:szCs w:val="24"/>
        </w:rPr>
        <w:t>5.2.3</w:t>
      </w:r>
      <w:r>
        <w:rPr>
          <w:rFonts w:ascii="Times New Roman" w:hAnsi="Times New Roman" w:cs="Times New Roman"/>
          <w:bCs/>
          <w:sz w:val="24"/>
          <w:szCs w:val="24"/>
        </w:rPr>
        <w:t xml:space="preserve"> </w:t>
      </w:r>
      <w:r w:rsidRPr="0079361E">
        <w:rPr>
          <w:rFonts w:ascii="Times New Roman" w:hAnsi="Times New Roman" w:cs="Times New Roman"/>
          <w:bCs/>
          <w:sz w:val="24"/>
          <w:szCs w:val="24"/>
        </w:rPr>
        <w:t>The allowable defects (spo</w:t>
      </w:r>
      <w:r>
        <w:rPr>
          <w:rFonts w:ascii="Times New Roman" w:hAnsi="Times New Roman" w:cs="Times New Roman"/>
          <w:bCs/>
          <w:sz w:val="24"/>
          <w:szCs w:val="24"/>
        </w:rPr>
        <w:t xml:space="preserve">t faults, linear faults, reams, </w:t>
      </w:r>
      <w:r w:rsidRPr="0079361E">
        <w:rPr>
          <w:rFonts w:ascii="Times New Roman" w:hAnsi="Times New Roman" w:cs="Times New Roman"/>
          <w:bCs/>
          <w:sz w:val="24"/>
          <w:szCs w:val="24"/>
        </w:rPr>
        <w:t>strings, lines, optical fa</w:t>
      </w:r>
      <w:r>
        <w:rPr>
          <w:rFonts w:ascii="Times New Roman" w:hAnsi="Times New Roman" w:cs="Times New Roman"/>
          <w:bCs/>
          <w:sz w:val="24"/>
          <w:szCs w:val="24"/>
        </w:rPr>
        <w:t xml:space="preserve">ults) shall not exceed the limits </w:t>
      </w:r>
      <w:r w:rsidRPr="0079361E">
        <w:rPr>
          <w:rFonts w:ascii="Times New Roman" w:hAnsi="Times New Roman" w:cs="Times New Roman"/>
          <w:bCs/>
          <w:sz w:val="24"/>
          <w:szCs w:val="24"/>
        </w:rPr>
        <w:t>specified in 4.4 and 4.5 of IS 14900.</w:t>
      </w:r>
    </w:p>
    <w:p w14:paraId="2FD26ED4" w14:textId="2C138B89" w:rsidR="00830706" w:rsidRPr="00B35494" w:rsidRDefault="00F80F69" w:rsidP="00A54EAE">
      <w:pPr>
        <w:spacing w:after="120"/>
        <w:jc w:val="both"/>
        <w:rPr>
          <w:rFonts w:ascii="Times New Roman" w:hAnsi="Times New Roman" w:cs="Times New Roman"/>
          <w:b/>
          <w:sz w:val="24"/>
          <w:szCs w:val="24"/>
        </w:rPr>
      </w:pPr>
      <w:r>
        <w:rPr>
          <w:rFonts w:ascii="Times New Roman" w:hAnsi="Times New Roman" w:cs="Times New Roman"/>
          <w:b/>
          <w:sz w:val="24"/>
          <w:szCs w:val="24"/>
        </w:rPr>
        <w:t>5</w:t>
      </w:r>
      <w:r w:rsidR="00830706" w:rsidRPr="00B35494">
        <w:rPr>
          <w:rFonts w:ascii="Times New Roman" w:hAnsi="Times New Roman" w:cs="Times New Roman"/>
          <w:b/>
          <w:sz w:val="24"/>
          <w:szCs w:val="24"/>
        </w:rPr>
        <w:t xml:space="preserve">.3 Borosilicate </w:t>
      </w:r>
      <w:r w:rsidR="00A207BE">
        <w:rPr>
          <w:rFonts w:ascii="Times New Roman" w:hAnsi="Times New Roman" w:cs="Times New Roman"/>
          <w:b/>
          <w:sz w:val="24"/>
          <w:szCs w:val="24"/>
        </w:rPr>
        <w:t xml:space="preserve">fire </w:t>
      </w:r>
      <w:r w:rsidR="00825A0D">
        <w:rPr>
          <w:rFonts w:ascii="Times New Roman" w:hAnsi="Times New Roman" w:cs="Times New Roman"/>
          <w:b/>
          <w:sz w:val="24"/>
          <w:szCs w:val="24"/>
        </w:rPr>
        <w:t>resistant g</w:t>
      </w:r>
      <w:r w:rsidR="00825A0D" w:rsidRPr="00810652">
        <w:rPr>
          <w:rFonts w:ascii="Times New Roman" w:hAnsi="Times New Roman" w:cs="Times New Roman"/>
          <w:b/>
          <w:sz w:val="24"/>
          <w:szCs w:val="24"/>
        </w:rPr>
        <w:t>lass</w:t>
      </w:r>
    </w:p>
    <w:p w14:paraId="164C0A1E" w14:textId="39913895" w:rsidR="00515883" w:rsidRDefault="008958CD" w:rsidP="008958CD">
      <w:pPr>
        <w:spacing w:after="120"/>
        <w:jc w:val="both"/>
        <w:rPr>
          <w:rFonts w:ascii="Times New Roman" w:hAnsi="Times New Roman" w:cs="Times New Roman"/>
          <w:bCs/>
          <w:sz w:val="24"/>
          <w:szCs w:val="24"/>
        </w:rPr>
      </w:pPr>
      <w:r w:rsidRPr="008958CD">
        <w:rPr>
          <w:rFonts w:ascii="Times New Roman" w:hAnsi="Times New Roman" w:cs="Times New Roman"/>
          <w:b/>
          <w:sz w:val="24"/>
          <w:szCs w:val="24"/>
        </w:rPr>
        <w:t>5.3.1</w:t>
      </w:r>
      <w:r>
        <w:rPr>
          <w:rFonts w:ascii="Times New Roman" w:hAnsi="Times New Roman" w:cs="Times New Roman"/>
          <w:bCs/>
          <w:sz w:val="24"/>
          <w:szCs w:val="24"/>
        </w:rPr>
        <w:t xml:space="preserve"> </w:t>
      </w:r>
      <w:r w:rsidR="00830706" w:rsidRPr="00B35494">
        <w:rPr>
          <w:rFonts w:ascii="Times New Roman" w:hAnsi="Times New Roman" w:cs="Times New Roman"/>
          <w:bCs/>
          <w:sz w:val="24"/>
          <w:szCs w:val="24"/>
        </w:rPr>
        <w:t xml:space="preserve">The type of fire-resistant glass produced by combining and melting boric oxide, silica sand, soda ash and alumina, </w:t>
      </w:r>
      <w:r>
        <w:rPr>
          <w:rFonts w:ascii="Times New Roman" w:hAnsi="Times New Roman" w:cs="Times New Roman"/>
          <w:bCs/>
          <w:sz w:val="24"/>
          <w:szCs w:val="24"/>
        </w:rPr>
        <w:t>and shall have a</w:t>
      </w:r>
      <w:r w:rsidR="00830706" w:rsidRPr="00B35494">
        <w:rPr>
          <w:rFonts w:ascii="Times New Roman" w:hAnsi="Times New Roman" w:cs="Times New Roman"/>
          <w:bCs/>
          <w:sz w:val="24"/>
          <w:szCs w:val="24"/>
        </w:rPr>
        <w:t xml:space="preserve"> very low coeff</w:t>
      </w:r>
      <w:r>
        <w:rPr>
          <w:rFonts w:ascii="Times New Roman" w:hAnsi="Times New Roman" w:cs="Times New Roman"/>
          <w:bCs/>
          <w:sz w:val="24"/>
          <w:szCs w:val="24"/>
        </w:rPr>
        <w:t>icient</w:t>
      </w:r>
      <w:r w:rsidR="00FC7EAD">
        <w:rPr>
          <w:rFonts w:ascii="Times New Roman" w:hAnsi="Times New Roman" w:cs="Times New Roman"/>
          <w:bCs/>
          <w:sz w:val="24"/>
          <w:szCs w:val="24"/>
        </w:rPr>
        <w:t xml:space="preserve"> of thermal expansion (</w:t>
      </w:r>
      <w:r w:rsidR="00367834">
        <w:rPr>
          <w:rFonts w:ascii="Times New Roman" w:hAnsi="Times New Roman"/>
          <w:bCs/>
          <w:sz w:val="24"/>
          <w:szCs w:val="24"/>
        </w:rPr>
        <w:t xml:space="preserve">≤ </w:t>
      </w:r>
      <w:r w:rsidR="00335A5E">
        <w:rPr>
          <w:rFonts w:ascii="Times New Roman" w:hAnsi="Times New Roman" w:cs="Times New Roman"/>
          <w:bCs/>
          <w:sz w:val="24"/>
          <w:szCs w:val="24"/>
        </w:rPr>
        <w:t>4</w:t>
      </w:r>
      <w:r w:rsidR="001A7BA1">
        <w:rPr>
          <w:rFonts w:ascii="Times New Roman" w:hAnsi="Times New Roman" w:cs="Times New Roman"/>
          <w:bCs/>
          <w:sz w:val="24"/>
          <w:szCs w:val="24"/>
        </w:rPr>
        <w:t>.0</w:t>
      </w:r>
      <w:r w:rsidR="00830706" w:rsidRPr="00B35494">
        <w:rPr>
          <w:rFonts w:ascii="Times New Roman" w:hAnsi="Times New Roman" w:cs="Times New Roman"/>
          <w:bCs/>
          <w:sz w:val="24"/>
          <w:szCs w:val="24"/>
        </w:rPr>
        <w:t xml:space="preserve"> × 10</w:t>
      </w:r>
      <w:r w:rsidR="00830706" w:rsidRPr="00367834">
        <w:rPr>
          <w:rFonts w:ascii="Times New Roman" w:hAnsi="Times New Roman" w:cs="Times New Roman"/>
          <w:bCs/>
          <w:sz w:val="24"/>
          <w:szCs w:val="24"/>
          <w:vertAlign w:val="superscript"/>
        </w:rPr>
        <w:t>−6</w:t>
      </w:r>
      <w:r w:rsidR="00830706" w:rsidRPr="00B35494">
        <w:rPr>
          <w:rFonts w:ascii="Times New Roman" w:hAnsi="Times New Roman" w:cs="Times New Roman"/>
          <w:bCs/>
          <w:sz w:val="24"/>
          <w:szCs w:val="24"/>
        </w:rPr>
        <w:t xml:space="preserve"> K</w:t>
      </w:r>
      <w:r w:rsidR="00830706" w:rsidRPr="00367834">
        <w:rPr>
          <w:rFonts w:ascii="Times New Roman" w:hAnsi="Times New Roman" w:cs="Times New Roman"/>
          <w:bCs/>
          <w:sz w:val="24"/>
          <w:szCs w:val="24"/>
          <w:vertAlign w:val="superscript"/>
        </w:rPr>
        <w:t>−1</w:t>
      </w:r>
      <w:r w:rsidR="00830706" w:rsidRPr="00B35494">
        <w:rPr>
          <w:rFonts w:ascii="Times New Roman" w:hAnsi="Times New Roman" w:cs="Times New Roman"/>
          <w:bCs/>
          <w:sz w:val="24"/>
          <w:szCs w:val="24"/>
        </w:rPr>
        <w:t xml:space="preserve"> at </w:t>
      </w:r>
      <w:r w:rsidR="00515883">
        <w:rPr>
          <w:rFonts w:ascii="Times New Roman" w:hAnsi="Times New Roman" w:cs="Times New Roman"/>
          <w:bCs/>
          <w:sz w:val="24"/>
          <w:szCs w:val="24"/>
        </w:rPr>
        <w:t>20 and 30</w:t>
      </w:r>
      <w:r w:rsidR="00B11FDB">
        <w:rPr>
          <w:rFonts w:ascii="Times New Roman" w:hAnsi="Times New Roman" w:cs="Times New Roman"/>
          <w:bCs/>
          <w:sz w:val="24"/>
          <w:szCs w:val="24"/>
        </w:rPr>
        <w:t>0</w:t>
      </w:r>
      <w:r w:rsidR="00830706" w:rsidRPr="00B35494">
        <w:rPr>
          <w:rFonts w:ascii="Times New Roman" w:hAnsi="Times New Roman" w:cs="Times New Roman"/>
          <w:bCs/>
          <w:sz w:val="24"/>
          <w:szCs w:val="24"/>
        </w:rPr>
        <w:t xml:space="preserve"> °C)</w:t>
      </w:r>
      <w:r>
        <w:rPr>
          <w:rFonts w:ascii="Times New Roman" w:hAnsi="Times New Roman" w:cs="Times New Roman"/>
          <w:bCs/>
          <w:sz w:val="24"/>
          <w:szCs w:val="24"/>
        </w:rPr>
        <w:t xml:space="preserve"> </w:t>
      </w:r>
      <w:r w:rsidRPr="00515883">
        <w:rPr>
          <w:rFonts w:ascii="Times New Roman" w:hAnsi="Times New Roman" w:cs="Times New Roman"/>
          <w:bCs/>
          <w:sz w:val="24"/>
          <w:szCs w:val="24"/>
        </w:rPr>
        <w:t xml:space="preserve">when tested as per IS </w:t>
      </w:r>
      <w:r w:rsidR="00515883" w:rsidRPr="00515883">
        <w:rPr>
          <w:rFonts w:ascii="Times New Roman" w:hAnsi="Times New Roman" w:cs="Times New Roman"/>
          <w:bCs/>
          <w:sz w:val="24"/>
          <w:szCs w:val="24"/>
        </w:rPr>
        <w:t>5623</w:t>
      </w:r>
      <w:r w:rsidR="00830706" w:rsidRPr="00B35494">
        <w:rPr>
          <w:rFonts w:ascii="Times New Roman" w:hAnsi="Times New Roman" w:cs="Times New Roman"/>
          <w:bCs/>
          <w:sz w:val="24"/>
          <w:szCs w:val="24"/>
        </w:rPr>
        <w:t xml:space="preserve">. </w:t>
      </w:r>
    </w:p>
    <w:p w14:paraId="0E032CBA" w14:textId="29A71762" w:rsidR="00AC16B7" w:rsidRDefault="00515883" w:rsidP="008958CD">
      <w:pPr>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NOTE: </w:t>
      </w:r>
      <w:r w:rsidR="001376CC">
        <w:rPr>
          <w:rFonts w:ascii="Times New Roman" w:hAnsi="Times New Roman" w:cs="Times New Roman"/>
          <w:bCs/>
          <w:sz w:val="24"/>
          <w:szCs w:val="24"/>
        </w:rPr>
        <w:t xml:space="preserve">The borosilicate based fire </w:t>
      </w:r>
      <w:r w:rsidR="00BF5700">
        <w:rPr>
          <w:rFonts w:ascii="Times New Roman" w:hAnsi="Times New Roman" w:cs="Times New Roman"/>
          <w:bCs/>
          <w:sz w:val="24"/>
          <w:szCs w:val="24"/>
        </w:rPr>
        <w:t xml:space="preserve">resistant glass may additionally have a coating for radiation control. </w:t>
      </w:r>
    </w:p>
    <w:p w14:paraId="7DCB07D1" w14:textId="6FF8B892" w:rsidR="008958CD" w:rsidRDefault="008958CD" w:rsidP="0079361E">
      <w:pPr>
        <w:spacing w:after="120"/>
        <w:jc w:val="both"/>
        <w:rPr>
          <w:rFonts w:ascii="Times New Roman" w:hAnsi="Times New Roman" w:cs="Times New Roman"/>
          <w:bCs/>
          <w:sz w:val="24"/>
          <w:szCs w:val="24"/>
        </w:rPr>
      </w:pPr>
      <w:r w:rsidRPr="008958CD">
        <w:rPr>
          <w:rFonts w:ascii="Times New Roman" w:hAnsi="Times New Roman" w:cs="Times New Roman"/>
          <w:b/>
          <w:sz w:val="24"/>
          <w:szCs w:val="24"/>
        </w:rPr>
        <w:t>5.3.2</w:t>
      </w:r>
      <w:r>
        <w:rPr>
          <w:rFonts w:ascii="Times New Roman" w:hAnsi="Times New Roman" w:cs="Times New Roman"/>
          <w:bCs/>
          <w:sz w:val="24"/>
          <w:szCs w:val="24"/>
        </w:rPr>
        <w:t xml:space="preserve"> </w:t>
      </w:r>
      <w:r w:rsidR="00250E63">
        <w:rPr>
          <w:rFonts w:ascii="Times New Roman" w:hAnsi="Times New Roman" w:cs="Times New Roman"/>
          <w:bCs/>
          <w:sz w:val="24"/>
          <w:szCs w:val="24"/>
        </w:rPr>
        <w:t xml:space="preserve">It shall also pass the requirements of thickness, dimensions and </w:t>
      </w:r>
      <w:proofErr w:type="spellStart"/>
      <w:r w:rsidR="00250E63">
        <w:rPr>
          <w:rFonts w:ascii="Times New Roman" w:hAnsi="Times New Roman" w:cs="Times New Roman"/>
          <w:bCs/>
          <w:sz w:val="24"/>
          <w:szCs w:val="24"/>
        </w:rPr>
        <w:t>squareness</w:t>
      </w:r>
      <w:proofErr w:type="spellEnd"/>
      <w:r w:rsidR="00250E63">
        <w:rPr>
          <w:rFonts w:ascii="Times New Roman" w:hAnsi="Times New Roman" w:cs="Times New Roman"/>
          <w:bCs/>
          <w:sz w:val="24"/>
          <w:szCs w:val="24"/>
        </w:rPr>
        <w:t xml:space="preserve"> as specified in 5.2.1 and 5.2.2 of IS 2553 Part 1, respectively.</w:t>
      </w:r>
    </w:p>
    <w:p w14:paraId="70DA5F85" w14:textId="4C4FBA4E" w:rsidR="0079361E" w:rsidRDefault="0079361E" w:rsidP="0079361E">
      <w:pPr>
        <w:spacing w:after="120"/>
        <w:jc w:val="both"/>
        <w:rPr>
          <w:rFonts w:ascii="Times New Roman" w:hAnsi="Times New Roman" w:cs="Times New Roman"/>
          <w:bCs/>
          <w:sz w:val="24"/>
          <w:szCs w:val="24"/>
        </w:rPr>
      </w:pPr>
      <w:r>
        <w:rPr>
          <w:rFonts w:ascii="Times New Roman" w:hAnsi="Times New Roman" w:cs="Times New Roman"/>
          <w:b/>
          <w:bCs/>
          <w:sz w:val="24"/>
          <w:szCs w:val="24"/>
        </w:rPr>
        <w:t>5.3</w:t>
      </w:r>
      <w:r w:rsidRPr="0079361E">
        <w:rPr>
          <w:rFonts w:ascii="Times New Roman" w:hAnsi="Times New Roman" w:cs="Times New Roman"/>
          <w:b/>
          <w:bCs/>
          <w:sz w:val="24"/>
          <w:szCs w:val="24"/>
        </w:rPr>
        <w:t>.3</w:t>
      </w:r>
      <w:r>
        <w:rPr>
          <w:rFonts w:ascii="Times New Roman" w:hAnsi="Times New Roman" w:cs="Times New Roman"/>
          <w:bCs/>
          <w:sz w:val="24"/>
          <w:szCs w:val="24"/>
        </w:rPr>
        <w:t xml:space="preserve"> </w:t>
      </w:r>
      <w:r w:rsidRPr="0079361E">
        <w:rPr>
          <w:rFonts w:ascii="Times New Roman" w:hAnsi="Times New Roman" w:cs="Times New Roman"/>
          <w:bCs/>
          <w:sz w:val="24"/>
          <w:szCs w:val="24"/>
        </w:rPr>
        <w:t>The allowable defects (spo</w:t>
      </w:r>
      <w:r>
        <w:rPr>
          <w:rFonts w:ascii="Times New Roman" w:hAnsi="Times New Roman" w:cs="Times New Roman"/>
          <w:bCs/>
          <w:sz w:val="24"/>
          <w:szCs w:val="24"/>
        </w:rPr>
        <w:t xml:space="preserve">t faults, linear faults, reams, </w:t>
      </w:r>
      <w:r w:rsidRPr="0079361E">
        <w:rPr>
          <w:rFonts w:ascii="Times New Roman" w:hAnsi="Times New Roman" w:cs="Times New Roman"/>
          <w:bCs/>
          <w:sz w:val="24"/>
          <w:szCs w:val="24"/>
        </w:rPr>
        <w:t>strings, lines, optical fa</w:t>
      </w:r>
      <w:r>
        <w:rPr>
          <w:rFonts w:ascii="Times New Roman" w:hAnsi="Times New Roman" w:cs="Times New Roman"/>
          <w:bCs/>
          <w:sz w:val="24"/>
          <w:szCs w:val="24"/>
        </w:rPr>
        <w:t xml:space="preserve">ults) shall not exceed the limits </w:t>
      </w:r>
      <w:r w:rsidRPr="0079361E">
        <w:rPr>
          <w:rFonts w:ascii="Times New Roman" w:hAnsi="Times New Roman" w:cs="Times New Roman"/>
          <w:bCs/>
          <w:sz w:val="24"/>
          <w:szCs w:val="24"/>
        </w:rPr>
        <w:t>specified in 4.4 and 4.5 of IS 14900.</w:t>
      </w:r>
    </w:p>
    <w:p w14:paraId="27AFB462" w14:textId="06D8AD64" w:rsidR="002A3ED3" w:rsidRDefault="0079361E" w:rsidP="000C1A8A">
      <w:pPr>
        <w:spacing w:after="120"/>
        <w:jc w:val="both"/>
        <w:rPr>
          <w:rFonts w:ascii="Times New Roman" w:hAnsi="Times New Roman" w:cs="Times New Roman"/>
          <w:bCs/>
          <w:sz w:val="24"/>
          <w:szCs w:val="24"/>
        </w:rPr>
      </w:pPr>
      <w:r>
        <w:rPr>
          <w:rFonts w:ascii="Times New Roman" w:hAnsi="Times New Roman" w:cs="Times New Roman"/>
          <w:b/>
          <w:bCs/>
          <w:sz w:val="24"/>
          <w:szCs w:val="24"/>
        </w:rPr>
        <w:t>5.3.4</w:t>
      </w:r>
      <w:r w:rsidR="00F502F2">
        <w:rPr>
          <w:rFonts w:ascii="Times New Roman" w:hAnsi="Times New Roman" w:cs="Times New Roman"/>
          <w:bCs/>
          <w:sz w:val="24"/>
          <w:szCs w:val="24"/>
        </w:rPr>
        <w:t xml:space="preserve"> In case the borosilicate glass is thermally toughened, it shall pass the fragmentation requirements as specified in 5.</w:t>
      </w:r>
      <w:r w:rsidR="009951A1">
        <w:rPr>
          <w:rFonts w:ascii="Times New Roman" w:hAnsi="Times New Roman" w:cs="Times New Roman"/>
          <w:bCs/>
          <w:sz w:val="24"/>
          <w:szCs w:val="24"/>
        </w:rPr>
        <w:t>2.</w:t>
      </w:r>
      <w:r w:rsidR="00F502F2">
        <w:rPr>
          <w:rFonts w:ascii="Times New Roman" w:hAnsi="Times New Roman" w:cs="Times New Roman"/>
          <w:bCs/>
          <w:sz w:val="24"/>
          <w:szCs w:val="24"/>
        </w:rPr>
        <w:t>3 of IS 2553 (Part 1), and in case the borosilicate glass is heat strengthened, it shall pass the fragmentation requirements as specified in</w:t>
      </w:r>
      <w:r w:rsidR="009538E4">
        <w:rPr>
          <w:rFonts w:ascii="Times New Roman" w:hAnsi="Times New Roman" w:cs="Times New Roman"/>
          <w:bCs/>
          <w:sz w:val="24"/>
          <w:szCs w:val="24"/>
        </w:rPr>
        <w:t xml:space="preserve"> 6.1.5 of</w:t>
      </w:r>
      <w:r w:rsidR="00F502F2">
        <w:rPr>
          <w:rFonts w:ascii="Times New Roman" w:hAnsi="Times New Roman" w:cs="Times New Roman"/>
          <w:bCs/>
          <w:sz w:val="24"/>
          <w:szCs w:val="24"/>
        </w:rPr>
        <w:t xml:space="preserve"> IS 17004.</w:t>
      </w:r>
    </w:p>
    <w:p w14:paraId="4CDF7E81" w14:textId="27DD7FFB" w:rsidR="000C1A8A" w:rsidRPr="002F363D" w:rsidRDefault="000C1A8A" w:rsidP="00A54EAE">
      <w:pPr>
        <w:spacing w:after="240"/>
        <w:jc w:val="both"/>
        <w:rPr>
          <w:rFonts w:ascii="Times New Roman" w:hAnsi="Times New Roman" w:cs="Times New Roman"/>
          <w:bCs/>
          <w:color w:val="C00000"/>
          <w:sz w:val="24"/>
          <w:szCs w:val="24"/>
        </w:rPr>
      </w:pPr>
      <w:r>
        <w:rPr>
          <w:rFonts w:ascii="Times New Roman" w:hAnsi="Times New Roman" w:cs="Times New Roman"/>
          <w:bCs/>
          <w:sz w:val="24"/>
          <w:szCs w:val="24"/>
        </w:rPr>
        <w:t xml:space="preserve">NOTE: Borosilicate may or may not be thermally toughened or heat strengthened. </w:t>
      </w:r>
    </w:p>
    <w:p w14:paraId="0FA7D0E0" w14:textId="322E52AA" w:rsidR="00830706" w:rsidRPr="00B35494" w:rsidRDefault="00F80F69" w:rsidP="00A54EAE">
      <w:pPr>
        <w:spacing w:after="120"/>
        <w:jc w:val="both"/>
        <w:rPr>
          <w:rFonts w:ascii="Times New Roman" w:hAnsi="Times New Roman" w:cs="Times New Roman"/>
          <w:b/>
          <w:sz w:val="24"/>
          <w:szCs w:val="24"/>
        </w:rPr>
      </w:pPr>
      <w:r>
        <w:rPr>
          <w:rFonts w:ascii="Times New Roman" w:hAnsi="Times New Roman" w:cs="Times New Roman"/>
          <w:b/>
          <w:sz w:val="24"/>
          <w:szCs w:val="24"/>
        </w:rPr>
        <w:t>5</w:t>
      </w:r>
      <w:r w:rsidR="00830706" w:rsidRPr="00B35494">
        <w:rPr>
          <w:rFonts w:ascii="Times New Roman" w:hAnsi="Times New Roman" w:cs="Times New Roman"/>
          <w:b/>
          <w:sz w:val="24"/>
          <w:szCs w:val="24"/>
        </w:rPr>
        <w:t xml:space="preserve">.4 </w:t>
      </w:r>
      <w:r w:rsidR="00B738C7">
        <w:rPr>
          <w:rFonts w:ascii="Times New Roman" w:hAnsi="Times New Roman" w:cs="Times New Roman"/>
          <w:b/>
          <w:sz w:val="24"/>
          <w:szCs w:val="24"/>
        </w:rPr>
        <w:t>T</w:t>
      </w:r>
      <w:r w:rsidR="00830706" w:rsidRPr="00B35494">
        <w:rPr>
          <w:rFonts w:ascii="Times New Roman" w:hAnsi="Times New Roman" w:cs="Times New Roman"/>
          <w:b/>
          <w:sz w:val="24"/>
          <w:szCs w:val="24"/>
        </w:rPr>
        <w:t xml:space="preserve">hermally </w:t>
      </w:r>
      <w:r w:rsidR="00B738C7">
        <w:rPr>
          <w:rFonts w:ascii="Times New Roman" w:hAnsi="Times New Roman" w:cs="Times New Roman"/>
          <w:b/>
          <w:sz w:val="24"/>
          <w:szCs w:val="24"/>
        </w:rPr>
        <w:t xml:space="preserve">super </w:t>
      </w:r>
      <w:r w:rsidR="00830706" w:rsidRPr="00B35494">
        <w:rPr>
          <w:rFonts w:ascii="Times New Roman" w:hAnsi="Times New Roman" w:cs="Times New Roman"/>
          <w:b/>
          <w:sz w:val="24"/>
          <w:szCs w:val="24"/>
        </w:rPr>
        <w:t xml:space="preserve">toughened soda lime silicate </w:t>
      </w:r>
      <w:r w:rsidR="00A207BE">
        <w:rPr>
          <w:rFonts w:ascii="Times New Roman" w:hAnsi="Times New Roman" w:cs="Times New Roman"/>
          <w:b/>
          <w:sz w:val="24"/>
          <w:szCs w:val="24"/>
        </w:rPr>
        <w:t xml:space="preserve">fire </w:t>
      </w:r>
      <w:r w:rsidR="00825A0D">
        <w:rPr>
          <w:rFonts w:ascii="Times New Roman" w:hAnsi="Times New Roman" w:cs="Times New Roman"/>
          <w:b/>
          <w:sz w:val="24"/>
          <w:szCs w:val="24"/>
        </w:rPr>
        <w:t>resistant g</w:t>
      </w:r>
      <w:r w:rsidR="00825A0D" w:rsidRPr="00810652">
        <w:rPr>
          <w:rFonts w:ascii="Times New Roman" w:hAnsi="Times New Roman" w:cs="Times New Roman"/>
          <w:b/>
          <w:sz w:val="24"/>
          <w:szCs w:val="24"/>
        </w:rPr>
        <w:t>lass</w:t>
      </w:r>
    </w:p>
    <w:p w14:paraId="29E2792E" w14:textId="1B3ADEDC" w:rsidR="00AC16B7" w:rsidRDefault="008958CD" w:rsidP="00515883">
      <w:pPr>
        <w:spacing w:after="120"/>
        <w:jc w:val="both"/>
        <w:rPr>
          <w:rFonts w:ascii="Times New Roman" w:hAnsi="Times New Roman" w:cs="Times New Roman"/>
          <w:bCs/>
          <w:sz w:val="24"/>
          <w:szCs w:val="24"/>
        </w:rPr>
      </w:pPr>
      <w:r w:rsidRPr="008958CD">
        <w:rPr>
          <w:rFonts w:ascii="Times New Roman" w:hAnsi="Times New Roman" w:cs="Times New Roman"/>
          <w:b/>
          <w:sz w:val="24"/>
          <w:szCs w:val="24"/>
        </w:rPr>
        <w:t>5.4.1</w:t>
      </w:r>
      <w:r>
        <w:rPr>
          <w:rFonts w:ascii="Times New Roman" w:hAnsi="Times New Roman" w:cs="Times New Roman"/>
          <w:bCs/>
          <w:sz w:val="24"/>
          <w:szCs w:val="24"/>
        </w:rPr>
        <w:t xml:space="preserve"> </w:t>
      </w:r>
      <w:r w:rsidR="00830706" w:rsidRPr="00B35494">
        <w:rPr>
          <w:rFonts w:ascii="Times New Roman" w:hAnsi="Times New Roman" w:cs="Times New Roman"/>
          <w:bCs/>
          <w:sz w:val="24"/>
          <w:szCs w:val="24"/>
        </w:rPr>
        <w:t>The type of fire-resistant glass produced by majorly combining silicon dioxide, sodium oxide, calcium oxide along with other trace elements and additives, within which a permanent high surface compressive stress has been induced by a controlled heating and cooling process to give it greatly increased resistance to mechanical and thermal stress and prescribed fragmentation characteristics.</w:t>
      </w:r>
    </w:p>
    <w:p w14:paraId="35C754D2" w14:textId="1A4E9627" w:rsidR="00B738C7" w:rsidRDefault="004F7EDA" w:rsidP="00B738C7">
      <w:pPr>
        <w:spacing w:after="120"/>
        <w:jc w:val="both"/>
        <w:rPr>
          <w:rFonts w:ascii="Times New Roman" w:hAnsi="Times New Roman" w:cs="Times New Roman"/>
          <w:bCs/>
          <w:sz w:val="24"/>
          <w:szCs w:val="24"/>
        </w:rPr>
      </w:pPr>
      <w:r w:rsidRPr="004F7EDA">
        <w:rPr>
          <w:rFonts w:ascii="Times New Roman" w:hAnsi="Times New Roman" w:cs="Times New Roman"/>
          <w:b/>
          <w:sz w:val="24"/>
          <w:szCs w:val="24"/>
        </w:rPr>
        <w:t>5.4.2</w:t>
      </w:r>
      <w:r>
        <w:rPr>
          <w:rFonts w:ascii="Times New Roman" w:hAnsi="Times New Roman" w:cs="Times New Roman"/>
          <w:bCs/>
          <w:sz w:val="24"/>
          <w:szCs w:val="24"/>
        </w:rPr>
        <w:t xml:space="preserve"> It shall pass the requirements of </w:t>
      </w:r>
      <w:r w:rsidR="0079361E">
        <w:rPr>
          <w:rFonts w:ascii="Times New Roman" w:hAnsi="Times New Roman" w:cs="Times New Roman"/>
          <w:bCs/>
          <w:sz w:val="24"/>
          <w:szCs w:val="24"/>
        </w:rPr>
        <w:t xml:space="preserve">toughened glass as specified under 5.2 of </w:t>
      </w:r>
      <w:r>
        <w:rPr>
          <w:rFonts w:ascii="Times New Roman" w:hAnsi="Times New Roman" w:cs="Times New Roman"/>
          <w:bCs/>
          <w:sz w:val="24"/>
          <w:szCs w:val="24"/>
        </w:rPr>
        <w:t>IS 2553 (Part 1)</w:t>
      </w:r>
      <w:r w:rsidR="0079361E">
        <w:rPr>
          <w:rFonts w:ascii="Times New Roman" w:hAnsi="Times New Roman" w:cs="Times New Roman"/>
          <w:bCs/>
          <w:sz w:val="24"/>
          <w:szCs w:val="24"/>
        </w:rPr>
        <w:t xml:space="preserve"> along with the requirements of allowable defects as specified in 5.1.2 of IS 2553 (Part 1).</w:t>
      </w:r>
    </w:p>
    <w:p w14:paraId="27C04BE0" w14:textId="77777777" w:rsidR="00B738C7" w:rsidRDefault="00B738C7" w:rsidP="00B738C7">
      <w:pPr>
        <w:spacing w:after="120"/>
        <w:jc w:val="both"/>
        <w:rPr>
          <w:rFonts w:ascii="Times New Roman" w:hAnsi="Times New Roman" w:cs="Times New Roman"/>
          <w:bCs/>
          <w:sz w:val="24"/>
          <w:szCs w:val="24"/>
        </w:rPr>
      </w:pPr>
      <w:r w:rsidRPr="00B738C7">
        <w:rPr>
          <w:rFonts w:ascii="Times New Roman" w:hAnsi="Times New Roman" w:cs="Times New Roman"/>
          <w:b/>
          <w:bCs/>
          <w:sz w:val="24"/>
          <w:szCs w:val="24"/>
        </w:rPr>
        <w:lastRenderedPageBreak/>
        <w:t>5.4.3</w:t>
      </w:r>
      <w:r>
        <w:rPr>
          <w:rFonts w:ascii="Times New Roman" w:hAnsi="Times New Roman" w:cs="Times New Roman"/>
          <w:bCs/>
          <w:sz w:val="24"/>
          <w:szCs w:val="24"/>
        </w:rPr>
        <w:t xml:space="preserve"> Additionally, when tested for surface compression as per the method prescribed in </w:t>
      </w:r>
      <w:r w:rsidRPr="00B738C7">
        <w:rPr>
          <w:rFonts w:ascii="Times New Roman" w:hAnsi="Times New Roman" w:cs="Times New Roman"/>
          <w:b/>
          <w:bCs/>
          <w:sz w:val="24"/>
          <w:szCs w:val="24"/>
        </w:rPr>
        <w:t>6.5</w:t>
      </w:r>
      <w:r>
        <w:rPr>
          <w:rFonts w:ascii="Times New Roman" w:hAnsi="Times New Roman" w:cs="Times New Roman"/>
          <w:bCs/>
          <w:sz w:val="24"/>
          <w:szCs w:val="24"/>
        </w:rPr>
        <w:t xml:space="preserve"> of IS 17004, it shall have surface compression in between 80MPa to 120 </w:t>
      </w:r>
      <w:proofErr w:type="spellStart"/>
      <w:r>
        <w:rPr>
          <w:rFonts w:ascii="Times New Roman" w:hAnsi="Times New Roman" w:cs="Times New Roman"/>
          <w:bCs/>
          <w:sz w:val="24"/>
          <w:szCs w:val="24"/>
        </w:rPr>
        <w:t>MPa</w:t>
      </w:r>
      <w:proofErr w:type="spellEnd"/>
      <w:r>
        <w:rPr>
          <w:rFonts w:ascii="Times New Roman" w:hAnsi="Times New Roman" w:cs="Times New Roman"/>
          <w:bCs/>
          <w:sz w:val="24"/>
          <w:szCs w:val="24"/>
        </w:rPr>
        <w:t>.</w:t>
      </w:r>
      <w:r w:rsidR="00515883">
        <w:rPr>
          <w:rFonts w:ascii="Times New Roman" w:hAnsi="Times New Roman" w:cs="Times New Roman"/>
          <w:bCs/>
          <w:sz w:val="24"/>
          <w:szCs w:val="24"/>
        </w:rPr>
        <w:t xml:space="preserve"> </w:t>
      </w:r>
    </w:p>
    <w:p w14:paraId="43A8B131" w14:textId="300E8D2E" w:rsidR="004F7EDA" w:rsidRDefault="00B738C7" w:rsidP="00A54EAE">
      <w:pPr>
        <w:spacing w:after="240"/>
        <w:jc w:val="both"/>
        <w:rPr>
          <w:rFonts w:ascii="Times New Roman" w:hAnsi="Times New Roman" w:cs="Times New Roman"/>
          <w:bCs/>
          <w:sz w:val="24"/>
          <w:szCs w:val="24"/>
        </w:rPr>
      </w:pPr>
      <w:r w:rsidRPr="00B738C7">
        <w:rPr>
          <w:rFonts w:ascii="Times New Roman" w:hAnsi="Times New Roman" w:cs="Times New Roman"/>
          <w:b/>
          <w:bCs/>
          <w:sz w:val="24"/>
          <w:szCs w:val="24"/>
        </w:rPr>
        <w:t>5.4.4</w:t>
      </w:r>
      <w:r>
        <w:rPr>
          <w:rFonts w:ascii="Times New Roman" w:hAnsi="Times New Roman" w:cs="Times New Roman"/>
          <w:bCs/>
          <w:sz w:val="24"/>
          <w:szCs w:val="24"/>
        </w:rPr>
        <w:t xml:space="preserve"> Also, when tested for mechanical strength </w:t>
      </w:r>
      <w:r w:rsidR="0045739F">
        <w:rPr>
          <w:rFonts w:ascii="Times New Roman" w:hAnsi="Times New Roman" w:cs="Times New Roman"/>
          <w:bCs/>
          <w:sz w:val="24"/>
          <w:szCs w:val="24"/>
        </w:rPr>
        <w:t xml:space="preserve">(four point bending test) as per the method prescribed in </w:t>
      </w:r>
      <w:r w:rsidR="0045739F" w:rsidRPr="0045739F">
        <w:rPr>
          <w:rFonts w:ascii="Times New Roman" w:hAnsi="Times New Roman" w:cs="Times New Roman"/>
          <w:b/>
          <w:bCs/>
          <w:sz w:val="24"/>
          <w:szCs w:val="24"/>
        </w:rPr>
        <w:t>6.3</w:t>
      </w:r>
      <w:r w:rsidR="0045739F">
        <w:rPr>
          <w:rFonts w:ascii="Times New Roman" w:hAnsi="Times New Roman" w:cs="Times New Roman"/>
          <w:bCs/>
          <w:sz w:val="24"/>
          <w:szCs w:val="24"/>
        </w:rPr>
        <w:t xml:space="preserve"> of IS 17004, the mechanical strength shall not be less than 150 </w:t>
      </w:r>
      <w:proofErr w:type="spellStart"/>
      <w:r w:rsidR="0045739F">
        <w:rPr>
          <w:rFonts w:ascii="Times New Roman" w:hAnsi="Times New Roman" w:cs="Times New Roman"/>
          <w:bCs/>
          <w:sz w:val="24"/>
          <w:szCs w:val="24"/>
        </w:rPr>
        <w:t>MPa</w:t>
      </w:r>
      <w:proofErr w:type="spellEnd"/>
      <w:r w:rsidR="0045739F">
        <w:rPr>
          <w:rFonts w:ascii="Times New Roman" w:hAnsi="Times New Roman" w:cs="Times New Roman"/>
          <w:bCs/>
          <w:sz w:val="24"/>
          <w:szCs w:val="24"/>
        </w:rPr>
        <w:t>.</w:t>
      </w:r>
    </w:p>
    <w:p w14:paraId="187A6FE1" w14:textId="4CE9BFB2" w:rsidR="00830706" w:rsidRPr="00230B7B" w:rsidRDefault="00F80F69" w:rsidP="00A54EAE">
      <w:pPr>
        <w:spacing w:after="120"/>
        <w:jc w:val="both"/>
        <w:rPr>
          <w:rFonts w:ascii="Times New Roman" w:hAnsi="Times New Roman" w:cs="Times New Roman"/>
          <w:b/>
          <w:sz w:val="24"/>
          <w:szCs w:val="24"/>
        </w:rPr>
      </w:pPr>
      <w:r w:rsidRPr="00230B7B">
        <w:rPr>
          <w:rFonts w:ascii="Times New Roman" w:hAnsi="Times New Roman" w:cs="Times New Roman"/>
          <w:b/>
          <w:sz w:val="24"/>
          <w:szCs w:val="24"/>
        </w:rPr>
        <w:t>5</w:t>
      </w:r>
      <w:r w:rsidR="00AD3D91">
        <w:rPr>
          <w:rFonts w:ascii="Times New Roman" w:hAnsi="Times New Roman" w:cs="Times New Roman"/>
          <w:b/>
          <w:sz w:val="24"/>
          <w:szCs w:val="24"/>
        </w:rPr>
        <w:t>.5</w:t>
      </w:r>
      <w:r w:rsidR="004F7EDA" w:rsidRPr="00230B7B">
        <w:rPr>
          <w:rFonts w:ascii="Times New Roman" w:hAnsi="Times New Roman" w:cs="Times New Roman"/>
          <w:b/>
          <w:sz w:val="24"/>
          <w:szCs w:val="24"/>
        </w:rPr>
        <w:t xml:space="preserve"> </w:t>
      </w:r>
      <w:r w:rsidR="00564B31">
        <w:rPr>
          <w:rFonts w:ascii="Times New Roman" w:hAnsi="Times New Roman" w:cs="Times New Roman"/>
          <w:b/>
          <w:sz w:val="24"/>
          <w:szCs w:val="24"/>
        </w:rPr>
        <w:t>L</w:t>
      </w:r>
      <w:r w:rsidR="00830706" w:rsidRPr="00230B7B">
        <w:rPr>
          <w:rFonts w:ascii="Times New Roman" w:hAnsi="Times New Roman" w:cs="Times New Roman"/>
          <w:b/>
          <w:sz w:val="24"/>
          <w:szCs w:val="24"/>
        </w:rPr>
        <w:t xml:space="preserve">aminated </w:t>
      </w:r>
      <w:r w:rsidR="00A207BE" w:rsidRPr="00230B7B">
        <w:rPr>
          <w:rFonts w:ascii="Times New Roman" w:hAnsi="Times New Roman" w:cs="Times New Roman"/>
          <w:b/>
          <w:sz w:val="24"/>
          <w:szCs w:val="24"/>
        </w:rPr>
        <w:t xml:space="preserve">fire </w:t>
      </w:r>
      <w:r w:rsidR="00825A0D" w:rsidRPr="00230B7B">
        <w:rPr>
          <w:rFonts w:ascii="Times New Roman" w:hAnsi="Times New Roman" w:cs="Times New Roman"/>
          <w:b/>
          <w:sz w:val="24"/>
          <w:szCs w:val="24"/>
        </w:rPr>
        <w:t>resistant glass</w:t>
      </w:r>
    </w:p>
    <w:p w14:paraId="442ABAE5" w14:textId="1EF8E8A0" w:rsidR="0079361E" w:rsidRDefault="00AD3D91" w:rsidP="0079361E">
      <w:pPr>
        <w:spacing w:after="120"/>
        <w:jc w:val="both"/>
        <w:rPr>
          <w:rFonts w:ascii="Times New Roman" w:hAnsi="Times New Roman" w:cs="Times New Roman"/>
          <w:bCs/>
          <w:sz w:val="24"/>
          <w:szCs w:val="24"/>
        </w:rPr>
      </w:pPr>
      <w:r>
        <w:rPr>
          <w:rFonts w:ascii="Times New Roman" w:hAnsi="Times New Roman" w:cs="Times New Roman"/>
          <w:b/>
          <w:sz w:val="24"/>
          <w:szCs w:val="24"/>
        </w:rPr>
        <w:t>5.5</w:t>
      </w:r>
      <w:r w:rsidR="004F7EDA" w:rsidRPr="00230B7B">
        <w:rPr>
          <w:rFonts w:ascii="Times New Roman" w:hAnsi="Times New Roman" w:cs="Times New Roman"/>
          <w:b/>
          <w:sz w:val="24"/>
          <w:szCs w:val="24"/>
        </w:rPr>
        <w:t>.1</w:t>
      </w:r>
      <w:r w:rsidR="004F7EDA" w:rsidRPr="00230B7B">
        <w:rPr>
          <w:rFonts w:ascii="Times New Roman" w:hAnsi="Times New Roman" w:cs="Times New Roman"/>
          <w:bCs/>
          <w:sz w:val="24"/>
          <w:szCs w:val="24"/>
        </w:rPr>
        <w:t xml:space="preserve"> </w:t>
      </w:r>
      <w:r w:rsidR="00830706" w:rsidRPr="00230B7B">
        <w:rPr>
          <w:rFonts w:ascii="Times New Roman" w:hAnsi="Times New Roman" w:cs="Times New Roman"/>
          <w:bCs/>
          <w:sz w:val="24"/>
          <w:szCs w:val="24"/>
        </w:rPr>
        <w:t xml:space="preserve">The type of fire-resistant glass which </w:t>
      </w:r>
      <w:r w:rsidR="002C1909" w:rsidRPr="00230B7B">
        <w:rPr>
          <w:rFonts w:ascii="Times New Roman" w:hAnsi="Times New Roman" w:cs="Times New Roman"/>
          <w:bCs/>
          <w:sz w:val="24"/>
          <w:szCs w:val="24"/>
        </w:rPr>
        <w:t xml:space="preserve">is a laminated glass having at least one </w:t>
      </w:r>
      <w:r w:rsidR="00564B31" w:rsidRPr="000C1A8A">
        <w:rPr>
          <w:rFonts w:ascii="Times New Roman" w:hAnsi="Times New Roman" w:cs="Times New Roman"/>
          <w:bCs/>
          <w:sz w:val="24"/>
          <w:szCs w:val="24"/>
        </w:rPr>
        <w:t xml:space="preserve">super </w:t>
      </w:r>
      <w:r w:rsidR="002C1909" w:rsidRPr="000C1A8A">
        <w:rPr>
          <w:rFonts w:ascii="Times New Roman" w:hAnsi="Times New Roman" w:cs="Times New Roman"/>
          <w:bCs/>
          <w:sz w:val="24"/>
          <w:szCs w:val="24"/>
        </w:rPr>
        <w:t>toughened glass</w:t>
      </w:r>
      <w:r w:rsidR="00564B31">
        <w:rPr>
          <w:rFonts w:ascii="Times New Roman" w:hAnsi="Times New Roman" w:cs="Times New Roman"/>
          <w:bCs/>
          <w:sz w:val="24"/>
          <w:szCs w:val="24"/>
        </w:rPr>
        <w:t xml:space="preserve"> (</w:t>
      </w:r>
      <w:r w:rsidR="000C1A8A">
        <w:rPr>
          <w:rFonts w:ascii="Times New Roman" w:hAnsi="Times New Roman" w:cs="Times New Roman"/>
          <w:bCs/>
          <w:sz w:val="24"/>
          <w:szCs w:val="24"/>
        </w:rPr>
        <w:t xml:space="preserve">conforming to </w:t>
      </w:r>
      <w:r w:rsidR="00564B31" w:rsidRPr="0049177B">
        <w:rPr>
          <w:rFonts w:ascii="Times New Roman" w:hAnsi="Times New Roman" w:cs="Times New Roman"/>
          <w:b/>
          <w:bCs/>
          <w:sz w:val="24"/>
          <w:szCs w:val="24"/>
        </w:rPr>
        <w:t>5.4</w:t>
      </w:r>
      <w:r w:rsidR="00564B31">
        <w:rPr>
          <w:rFonts w:ascii="Times New Roman" w:hAnsi="Times New Roman" w:cs="Times New Roman"/>
          <w:bCs/>
          <w:sz w:val="24"/>
          <w:szCs w:val="24"/>
        </w:rPr>
        <w:t>)</w:t>
      </w:r>
      <w:r w:rsidR="002C1909" w:rsidRPr="00230B7B">
        <w:rPr>
          <w:rFonts w:ascii="Times New Roman" w:hAnsi="Times New Roman" w:cs="Times New Roman"/>
          <w:bCs/>
          <w:sz w:val="24"/>
          <w:szCs w:val="24"/>
        </w:rPr>
        <w:t xml:space="preserve"> </w:t>
      </w:r>
      <w:r w:rsidR="00564B31">
        <w:rPr>
          <w:rFonts w:ascii="Times New Roman" w:hAnsi="Times New Roman" w:cs="Times New Roman"/>
          <w:bCs/>
          <w:sz w:val="24"/>
          <w:szCs w:val="24"/>
        </w:rPr>
        <w:t>or a borosilicate glass</w:t>
      </w:r>
      <w:r w:rsidR="000C1A8A">
        <w:rPr>
          <w:rFonts w:ascii="Times New Roman" w:hAnsi="Times New Roman" w:cs="Times New Roman"/>
          <w:bCs/>
          <w:sz w:val="24"/>
          <w:szCs w:val="24"/>
        </w:rPr>
        <w:t xml:space="preserve"> </w:t>
      </w:r>
      <w:r w:rsidR="00564B31">
        <w:rPr>
          <w:rFonts w:ascii="Times New Roman" w:hAnsi="Times New Roman" w:cs="Times New Roman"/>
          <w:bCs/>
          <w:sz w:val="24"/>
          <w:szCs w:val="24"/>
        </w:rPr>
        <w:t>(</w:t>
      </w:r>
      <w:r w:rsidR="000C1A8A">
        <w:rPr>
          <w:rFonts w:ascii="Times New Roman" w:hAnsi="Times New Roman" w:cs="Times New Roman"/>
          <w:bCs/>
          <w:sz w:val="24"/>
          <w:szCs w:val="24"/>
        </w:rPr>
        <w:t xml:space="preserve">conforming to </w:t>
      </w:r>
      <w:r w:rsidR="00564B31" w:rsidRPr="0049177B">
        <w:rPr>
          <w:rFonts w:ascii="Times New Roman" w:hAnsi="Times New Roman" w:cs="Times New Roman"/>
          <w:b/>
          <w:bCs/>
          <w:sz w:val="24"/>
          <w:szCs w:val="24"/>
        </w:rPr>
        <w:t>5.3</w:t>
      </w:r>
      <w:r w:rsidR="00564B31">
        <w:rPr>
          <w:rFonts w:ascii="Times New Roman" w:hAnsi="Times New Roman" w:cs="Times New Roman"/>
          <w:bCs/>
          <w:sz w:val="24"/>
          <w:szCs w:val="24"/>
        </w:rPr>
        <w:t xml:space="preserve">). </w:t>
      </w:r>
      <w:r w:rsidR="0079361E">
        <w:rPr>
          <w:rFonts w:ascii="Times New Roman" w:hAnsi="Times New Roman" w:cs="Times New Roman"/>
          <w:bCs/>
          <w:sz w:val="24"/>
          <w:szCs w:val="24"/>
        </w:rPr>
        <w:t xml:space="preserve">It shall pass the requirements of </w:t>
      </w:r>
      <w:r w:rsidR="0079361E">
        <w:rPr>
          <w:rFonts w:ascii="Times New Roman" w:hAnsi="Times New Roman" w:cs="Times New Roman"/>
          <w:bCs/>
          <w:sz w:val="24"/>
          <w:szCs w:val="24"/>
        </w:rPr>
        <w:t>laminated</w:t>
      </w:r>
      <w:r w:rsidR="0079361E">
        <w:rPr>
          <w:rFonts w:ascii="Times New Roman" w:hAnsi="Times New Roman" w:cs="Times New Roman"/>
          <w:bCs/>
          <w:sz w:val="24"/>
          <w:szCs w:val="24"/>
        </w:rPr>
        <w:t xml:space="preserve"> glass as specified under</w:t>
      </w:r>
      <w:r w:rsidR="0079361E">
        <w:rPr>
          <w:rFonts w:ascii="Times New Roman" w:hAnsi="Times New Roman" w:cs="Times New Roman"/>
          <w:bCs/>
          <w:sz w:val="24"/>
          <w:szCs w:val="24"/>
        </w:rPr>
        <w:t xml:space="preserve"> 5.3</w:t>
      </w:r>
      <w:r w:rsidR="0079361E">
        <w:rPr>
          <w:rFonts w:ascii="Times New Roman" w:hAnsi="Times New Roman" w:cs="Times New Roman"/>
          <w:bCs/>
          <w:sz w:val="24"/>
          <w:szCs w:val="24"/>
        </w:rPr>
        <w:t xml:space="preserve"> of IS 2553 (Part 1) along with the requirements of allowable defects as specified in 5.1.2 of IS 2553 (Part 1).</w:t>
      </w:r>
    </w:p>
    <w:p w14:paraId="4E8E7721" w14:textId="481E0ECD" w:rsidR="00830706" w:rsidRPr="00B35494" w:rsidRDefault="00AD3D91" w:rsidP="0079361E">
      <w:pPr>
        <w:spacing w:after="240"/>
        <w:jc w:val="both"/>
        <w:rPr>
          <w:rFonts w:ascii="Times New Roman" w:hAnsi="Times New Roman" w:cs="Times New Roman"/>
          <w:b/>
          <w:sz w:val="24"/>
          <w:szCs w:val="24"/>
        </w:rPr>
      </w:pPr>
      <w:r>
        <w:rPr>
          <w:rFonts w:ascii="Times New Roman" w:hAnsi="Times New Roman" w:cs="Times New Roman"/>
          <w:b/>
          <w:sz w:val="24"/>
          <w:szCs w:val="24"/>
        </w:rPr>
        <w:t>5.6</w:t>
      </w:r>
      <w:r w:rsidR="007D418A">
        <w:rPr>
          <w:rFonts w:ascii="Times New Roman" w:hAnsi="Times New Roman" w:cs="Times New Roman"/>
          <w:b/>
          <w:sz w:val="24"/>
          <w:szCs w:val="24"/>
        </w:rPr>
        <w:t xml:space="preserve"> </w:t>
      </w:r>
      <w:r w:rsidR="00B224DA" w:rsidRPr="00B35494">
        <w:rPr>
          <w:rFonts w:ascii="Times New Roman" w:hAnsi="Times New Roman" w:cs="Times New Roman"/>
          <w:b/>
          <w:sz w:val="24"/>
          <w:szCs w:val="24"/>
        </w:rPr>
        <w:t xml:space="preserve">Intumescent </w:t>
      </w:r>
      <w:r w:rsidR="004F7EDA">
        <w:rPr>
          <w:rFonts w:ascii="Times New Roman" w:hAnsi="Times New Roman" w:cs="Times New Roman"/>
          <w:b/>
          <w:sz w:val="24"/>
          <w:szCs w:val="24"/>
        </w:rPr>
        <w:t>i</w:t>
      </w:r>
      <w:r w:rsidR="004311A1">
        <w:rPr>
          <w:rFonts w:ascii="Times New Roman" w:hAnsi="Times New Roman" w:cs="Times New Roman"/>
          <w:b/>
          <w:sz w:val="24"/>
          <w:szCs w:val="24"/>
        </w:rPr>
        <w:t xml:space="preserve">nterlayer </w:t>
      </w:r>
      <w:r w:rsidR="004F7EDA">
        <w:rPr>
          <w:rFonts w:ascii="Times New Roman" w:hAnsi="Times New Roman" w:cs="Times New Roman"/>
          <w:b/>
          <w:sz w:val="24"/>
          <w:szCs w:val="24"/>
        </w:rPr>
        <w:t>l</w:t>
      </w:r>
      <w:r w:rsidR="00830706" w:rsidRPr="00B35494">
        <w:rPr>
          <w:rFonts w:ascii="Times New Roman" w:hAnsi="Times New Roman" w:cs="Times New Roman"/>
          <w:b/>
          <w:sz w:val="24"/>
          <w:szCs w:val="24"/>
        </w:rPr>
        <w:t xml:space="preserve">aminated </w:t>
      </w:r>
      <w:r w:rsidR="00A207BE">
        <w:rPr>
          <w:rFonts w:ascii="Times New Roman" w:hAnsi="Times New Roman" w:cs="Times New Roman"/>
          <w:b/>
          <w:sz w:val="24"/>
          <w:szCs w:val="24"/>
        </w:rPr>
        <w:t xml:space="preserve">fire </w:t>
      </w:r>
      <w:r w:rsidR="00825A0D">
        <w:rPr>
          <w:rFonts w:ascii="Times New Roman" w:hAnsi="Times New Roman" w:cs="Times New Roman"/>
          <w:b/>
          <w:sz w:val="24"/>
          <w:szCs w:val="24"/>
        </w:rPr>
        <w:t>resistant g</w:t>
      </w:r>
      <w:r w:rsidR="00825A0D" w:rsidRPr="00810652">
        <w:rPr>
          <w:rFonts w:ascii="Times New Roman" w:hAnsi="Times New Roman" w:cs="Times New Roman"/>
          <w:b/>
          <w:sz w:val="24"/>
          <w:szCs w:val="24"/>
        </w:rPr>
        <w:t>lass</w:t>
      </w:r>
    </w:p>
    <w:p w14:paraId="6B87A799" w14:textId="77777777" w:rsidR="0045739F" w:rsidRDefault="00AD3D91" w:rsidP="0045739F">
      <w:pPr>
        <w:spacing w:after="120"/>
        <w:jc w:val="both"/>
        <w:rPr>
          <w:rFonts w:ascii="Times New Roman" w:hAnsi="Times New Roman" w:cs="Times New Roman"/>
          <w:bCs/>
          <w:strike/>
          <w:sz w:val="24"/>
          <w:szCs w:val="24"/>
        </w:rPr>
      </w:pPr>
      <w:r>
        <w:rPr>
          <w:rFonts w:ascii="Times New Roman" w:hAnsi="Times New Roman" w:cs="Times New Roman"/>
          <w:b/>
          <w:sz w:val="24"/>
          <w:szCs w:val="24"/>
        </w:rPr>
        <w:t>5.6</w:t>
      </w:r>
      <w:r w:rsidR="004F7EDA" w:rsidRPr="004F7EDA">
        <w:rPr>
          <w:rFonts w:ascii="Times New Roman" w:hAnsi="Times New Roman" w:cs="Times New Roman"/>
          <w:b/>
          <w:sz w:val="24"/>
          <w:szCs w:val="24"/>
        </w:rPr>
        <w:t>.1</w:t>
      </w:r>
      <w:r w:rsidR="004F7EDA">
        <w:rPr>
          <w:rFonts w:ascii="Times New Roman" w:hAnsi="Times New Roman" w:cs="Times New Roman"/>
          <w:bCs/>
          <w:sz w:val="24"/>
          <w:szCs w:val="24"/>
        </w:rPr>
        <w:t xml:space="preserve"> </w:t>
      </w:r>
      <w:r w:rsidR="00830706" w:rsidRPr="00B35494">
        <w:rPr>
          <w:rFonts w:ascii="Times New Roman" w:hAnsi="Times New Roman" w:cs="Times New Roman"/>
          <w:bCs/>
          <w:sz w:val="24"/>
          <w:szCs w:val="24"/>
        </w:rPr>
        <w:t xml:space="preserve">The type of fire-resistant glass </w:t>
      </w:r>
      <w:r w:rsidR="00B224DA">
        <w:rPr>
          <w:rFonts w:ascii="Times New Roman" w:hAnsi="Times New Roman" w:cs="Times New Roman"/>
          <w:bCs/>
          <w:sz w:val="24"/>
          <w:szCs w:val="24"/>
        </w:rPr>
        <w:t xml:space="preserve">laminated with intumescent </w:t>
      </w:r>
      <w:r w:rsidR="00DB4447">
        <w:rPr>
          <w:rFonts w:ascii="Times New Roman" w:hAnsi="Times New Roman" w:cs="Times New Roman"/>
          <w:bCs/>
          <w:sz w:val="24"/>
          <w:szCs w:val="24"/>
        </w:rPr>
        <w:t xml:space="preserve">interlayer </w:t>
      </w:r>
      <w:r w:rsidR="00830706" w:rsidRPr="00B35494">
        <w:rPr>
          <w:rFonts w:ascii="Times New Roman" w:hAnsi="Times New Roman" w:cs="Times New Roman"/>
          <w:bCs/>
          <w:sz w:val="24"/>
          <w:szCs w:val="24"/>
        </w:rPr>
        <w:t xml:space="preserve">that foams up and </w:t>
      </w:r>
      <w:r w:rsidR="00DB4447">
        <w:rPr>
          <w:rFonts w:ascii="Times New Roman" w:hAnsi="Times New Roman" w:cs="Times New Roman"/>
          <w:bCs/>
          <w:sz w:val="24"/>
          <w:szCs w:val="24"/>
        </w:rPr>
        <w:t>gives the required fire-resistance perf</w:t>
      </w:r>
      <w:r w:rsidR="00DB4447" w:rsidRPr="00D170BC">
        <w:rPr>
          <w:rFonts w:ascii="Times New Roman" w:hAnsi="Times New Roman" w:cs="Times New Roman"/>
          <w:bCs/>
          <w:sz w:val="24"/>
          <w:szCs w:val="24"/>
        </w:rPr>
        <w:t>or</w:t>
      </w:r>
      <w:r w:rsidR="00DB4447">
        <w:rPr>
          <w:rFonts w:ascii="Times New Roman" w:hAnsi="Times New Roman" w:cs="Times New Roman"/>
          <w:bCs/>
          <w:sz w:val="24"/>
          <w:szCs w:val="24"/>
        </w:rPr>
        <w:t>mance</w:t>
      </w:r>
      <w:r w:rsidR="00CF0C70">
        <w:rPr>
          <w:rFonts w:ascii="Times New Roman" w:hAnsi="Times New Roman" w:cs="Times New Roman"/>
          <w:bCs/>
          <w:sz w:val="24"/>
          <w:szCs w:val="24"/>
        </w:rPr>
        <w:t>.</w:t>
      </w:r>
      <w:r w:rsidR="00830706" w:rsidRPr="00856657">
        <w:rPr>
          <w:rFonts w:ascii="Times New Roman" w:hAnsi="Times New Roman" w:cs="Times New Roman"/>
          <w:bCs/>
          <w:sz w:val="24"/>
          <w:szCs w:val="24"/>
        </w:rPr>
        <w:t xml:space="preserve"> </w:t>
      </w:r>
      <w:r w:rsidR="00856657" w:rsidRPr="00EC1D3B">
        <w:rPr>
          <w:rFonts w:ascii="Times New Roman" w:hAnsi="Times New Roman" w:cs="Times New Roman"/>
          <w:bCs/>
          <w:sz w:val="24"/>
          <w:szCs w:val="24"/>
        </w:rPr>
        <w:t>It shall pass the requirements of laminated glass as specified in IS 2553 (Part 1)</w:t>
      </w:r>
      <w:r w:rsidR="00D170BC">
        <w:rPr>
          <w:rFonts w:ascii="Times New Roman" w:hAnsi="Times New Roman" w:cs="Times New Roman"/>
          <w:bCs/>
          <w:sz w:val="24"/>
          <w:szCs w:val="24"/>
        </w:rPr>
        <w:t xml:space="preserve"> excluding the requirements </w:t>
      </w:r>
      <w:r w:rsidR="0045739F">
        <w:rPr>
          <w:rFonts w:ascii="Times New Roman" w:hAnsi="Times New Roman" w:cs="Times New Roman"/>
          <w:bCs/>
          <w:sz w:val="24"/>
          <w:szCs w:val="24"/>
        </w:rPr>
        <w:t>of</w:t>
      </w:r>
      <w:r w:rsidR="00D170BC">
        <w:rPr>
          <w:rFonts w:ascii="Times New Roman" w:hAnsi="Times New Roman" w:cs="Times New Roman"/>
          <w:bCs/>
          <w:sz w:val="24"/>
          <w:szCs w:val="24"/>
        </w:rPr>
        <w:t xml:space="preserve"> </w:t>
      </w:r>
      <w:r w:rsidR="00D170BC" w:rsidRPr="00D170BC">
        <w:rPr>
          <w:rFonts w:ascii="Times New Roman" w:hAnsi="Times New Roman" w:cs="Times New Roman"/>
          <w:bCs/>
          <w:sz w:val="24"/>
          <w:szCs w:val="24"/>
        </w:rPr>
        <w:t xml:space="preserve">5.3.3 Light Stability Test, 5.3.4 Bake &amp; Boil Test, 5.3.5 Fracture and Adhesion Test, </w:t>
      </w:r>
      <w:r w:rsidR="00D170BC">
        <w:rPr>
          <w:rFonts w:ascii="Times New Roman" w:hAnsi="Times New Roman" w:cs="Times New Roman"/>
          <w:bCs/>
          <w:sz w:val="24"/>
          <w:szCs w:val="24"/>
        </w:rPr>
        <w:t xml:space="preserve">and </w:t>
      </w:r>
      <w:r w:rsidR="00D170BC" w:rsidRPr="00D170BC">
        <w:rPr>
          <w:rFonts w:ascii="Times New Roman" w:hAnsi="Times New Roman" w:cs="Times New Roman"/>
          <w:bCs/>
          <w:sz w:val="24"/>
          <w:szCs w:val="24"/>
        </w:rPr>
        <w:t>5.3.7 Humidity test</w:t>
      </w:r>
      <w:r w:rsidR="00D170BC">
        <w:rPr>
          <w:rFonts w:ascii="Times New Roman" w:hAnsi="Times New Roman" w:cs="Times New Roman"/>
          <w:bCs/>
          <w:sz w:val="24"/>
          <w:szCs w:val="24"/>
        </w:rPr>
        <w:t xml:space="preserve">. </w:t>
      </w:r>
    </w:p>
    <w:p w14:paraId="54FEA5F9" w14:textId="3F06A62C" w:rsidR="00C40ADD" w:rsidRDefault="0045739F" w:rsidP="00C40ADD">
      <w:pPr>
        <w:spacing w:after="120"/>
        <w:jc w:val="both"/>
        <w:rPr>
          <w:rFonts w:ascii="Times New Roman" w:hAnsi="Times New Roman" w:cs="Times New Roman"/>
          <w:bCs/>
          <w:sz w:val="24"/>
          <w:szCs w:val="24"/>
        </w:rPr>
      </w:pPr>
      <w:r w:rsidRPr="0045739F">
        <w:rPr>
          <w:rFonts w:ascii="Times New Roman" w:hAnsi="Times New Roman" w:cs="Times New Roman"/>
          <w:b/>
          <w:bCs/>
          <w:sz w:val="24"/>
          <w:szCs w:val="24"/>
        </w:rPr>
        <w:t xml:space="preserve">5.6.2 </w:t>
      </w:r>
      <w:r w:rsidR="00C40ADD">
        <w:rPr>
          <w:rFonts w:ascii="Times New Roman" w:hAnsi="Times New Roman" w:cs="Times New Roman"/>
          <w:bCs/>
          <w:i/>
          <w:sz w:val="24"/>
          <w:szCs w:val="24"/>
        </w:rPr>
        <w:t>Radiation t</w:t>
      </w:r>
      <w:r w:rsidR="00C40ADD" w:rsidRPr="00C40ADD">
        <w:rPr>
          <w:rFonts w:ascii="Times New Roman" w:hAnsi="Times New Roman" w:cs="Times New Roman"/>
          <w:bCs/>
          <w:i/>
          <w:sz w:val="24"/>
          <w:szCs w:val="24"/>
        </w:rPr>
        <w:t>est</w:t>
      </w:r>
      <w:r w:rsidR="00C40ADD">
        <w:rPr>
          <w:rFonts w:ascii="Times New Roman" w:hAnsi="Times New Roman" w:cs="Times New Roman"/>
          <w:b/>
          <w:bCs/>
          <w:sz w:val="24"/>
          <w:szCs w:val="24"/>
        </w:rPr>
        <w:t xml:space="preserve"> </w:t>
      </w:r>
    </w:p>
    <w:p w14:paraId="0DD50731" w14:textId="48322A22" w:rsidR="0045739F" w:rsidRDefault="00BF4736" w:rsidP="0045739F">
      <w:pPr>
        <w:spacing w:after="240"/>
        <w:jc w:val="both"/>
        <w:rPr>
          <w:rFonts w:ascii="Times New Roman" w:hAnsi="Times New Roman" w:cs="Times New Roman"/>
          <w:bCs/>
          <w:sz w:val="24"/>
          <w:szCs w:val="24"/>
          <w:lang w:val="en-US"/>
        </w:rPr>
      </w:pPr>
      <w:r>
        <w:rPr>
          <w:rFonts w:ascii="Times New Roman" w:hAnsi="Times New Roman" w:cs="Times New Roman"/>
          <w:bCs/>
          <w:sz w:val="24"/>
          <w:szCs w:val="24"/>
        </w:rPr>
        <w:t xml:space="preserve">When tested as per the method specified in </w:t>
      </w:r>
      <w:r w:rsidRPr="0045739F">
        <w:rPr>
          <w:rFonts w:ascii="Times New Roman" w:hAnsi="Times New Roman" w:cs="Times New Roman"/>
          <w:b/>
          <w:bCs/>
          <w:sz w:val="24"/>
          <w:szCs w:val="24"/>
        </w:rPr>
        <w:t>7.3</w:t>
      </w:r>
      <w:r>
        <w:rPr>
          <w:rFonts w:ascii="Times New Roman" w:hAnsi="Times New Roman" w:cs="Times New Roman"/>
          <w:bCs/>
          <w:sz w:val="24"/>
          <w:szCs w:val="24"/>
        </w:rPr>
        <w:t xml:space="preserve"> of IS 17004, there shall not be</w:t>
      </w:r>
      <w:r w:rsidR="00224885">
        <w:rPr>
          <w:rFonts w:ascii="Times New Roman" w:hAnsi="Times New Roman" w:cs="Times New Roman"/>
          <w:bCs/>
          <w:sz w:val="24"/>
          <w:szCs w:val="24"/>
        </w:rPr>
        <w:t xml:space="preserve"> </w:t>
      </w:r>
      <w:r>
        <w:rPr>
          <w:rFonts w:ascii="Times New Roman" w:hAnsi="Times New Roman" w:cs="Times New Roman"/>
          <w:bCs/>
          <w:sz w:val="24"/>
          <w:szCs w:val="24"/>
        </w:rPr>
        <w:t xml:space="preserve">any </w:t>
      </w:r>
      <w:r w:rsidR="0045739F">
        <w:rPr>
          <w:rFonts w:ascii="Times New Roman" w:hAnsi="Times New Roman" w:cs="Times New Roman"/>
          <w:bCs/>
          <w:sz w:val="24"/>
          <w:szCs w:val="24"/>
        </w:rPr>
        <w:t>sign of delamination</w:t>
      </w:r>
      <w:r>
        <w:rPr>
          <w:rFonts w:ascii="Times New Roman" w:hAnsi="Times New Roman" w:cs="Times New Roman"/>
          <w:bCs/>
          <w:sz w:val="24"/>
          <w:szCs w:val="24"/>
        </w:rPr>
        <w:t xml:space="preserve"> between the glass and the interlayer. </w:t>
      </w:r>
      <w:r w:rsidR="0045739F">
        <w:rPr>
          <w:rFonts w:ascii="Times New Roman" w:hAnsi="Times New Roman" w:cs="Times New Roman"/>
          <w:bCs/>
          <w:sz w:val="24"/>
          <w:szCs w:val="24"/>
          <w:lang w:val="en-US"/>
        </w:rPr>
        <w:t xml:space="preserve">Disregard all </w:t>
      </w:r>
      <w:r w:rsidR="0045739F" w:rsidRPr="0045739F">
        <w:rPr>
          <w:rFonts w:ascii="Times New Roman" w:hAnsi="Times New Roman" w:cs="Times New Roman"/>
          <w:bCs/>
          <w:sz w:val="24"/>
          <w:szCs w:val="24"/>
          <w:lang w:val="en-US"/>
        </w:rPr>
        <w:t>delamination within 15 mm from an original edge or</w:t>
      </w:r>
      <w:r w:rsidR="0045739F">
        <w:rPr>
          <w:rFonts w:ascii="Times New Roman" w:hAnsi="Times New Roman" w:cs="Times New Roman"/>
          <w:bCs/>
          <w:sz w:val="24"/>
          <w:szCs w:val="24"/>
          <w:lang w:val="en-US"/>
        </w:rPr>
        <w:t xml:space="preserve"> </w:t>
      </w:r>
      <w:r w:rsidR="0045739F" w:rsidRPr="0045739F">
        <w:rPr>
          <w:rFonts w:ascii="Times New Roman" w:hAnsi="Times New Roman" w:cs="Times New Roman"/>
          <w:bCs/>
          <w:sz w:val="24"/>
          <w:szCs w:val="24"/>
          <w:lang w:val="en-US"/>
        </w:rPr>
        <w:t>25 mm from a cut edge.</w:t>
      </w:r>
    </w:p>
    <w:p w14:paraId="5F5B25E1" w14:textId="4081A051" w:rsidR="007D418A" w:rsidRPr="006F06D5" w:rsidRDefault="00AD3D91" w:rsidP="0045739F">
      <w:pPr>
        <w:spacing w:after="240"/>
        <w:jc w:val="both"/>
        <w:rPr>
          <w:rFonts w:ascii="Times New Roman" w:hAnsi="Times New Roman"/>
          <w:sz w:val="24"/>
          <w:szCs w:val="24"/>
        </w:rPr>
      </w:pPr>
      <w:r>
        <w:rPr>
          <w:rFonts w:ascii="Times New Roman" w:hAnsi="Times New Roman"/>
          <w:b/>
          <w:sz w:val="24"/>
          <w:szCs w:val="24"/>
        </w:rPr>
        <w:t>5.7</w:t>
      </w:r>
      <w:r w:rsidR="007D418A">
        <w:rPr>
          <w:rFonts w:ascii="Times New Roman" w:hAnsi="Times New Roman"/>
          <w:sz w:val="24"/>
          <w:szCs w:val="24"/>
        </w:rPr>
        <w:t xml:space="preserve"> </w:t>
      </w:r>
      <w:r w:rsidR="00A207BE">
        <w:rPr>
          <w:rFonts w:ascii="Times New Roman" w:hAnsi="Times New Roman"/>
          <w:b/>
          <w:sz w:val="24"/>
          <w:szCs w:val="24"/>
        </w:rPr>
        <w:t xml:space="preserve">Gel-filled fire </w:t>
      </w:r>
      <w:r w:rsidR="004311A1">
        <w:rPr>
          <w:rFonts w:ascii="Times New Roman" w:hAnsi="Times New Roman"/>
          <w:b/>
          <w:sz w:val="24"/>
          <w:szCs w:val="24"/>
        </w:rPr>
        <w:t xml:space="preserve">resistant </w:t>
      </w:r>
      <w:r w:rsidR="007D418A" w:rsidRPr="007D418A">
        <w:rPr>
          <w:rFonts w:ascii="Times New Roman" w:hAnsi="Times New Roman"/>
          <w:b/>
          <w:sz w:val="24"/>
          <w:szCs w:val="24"/>
        </w:rPr>
        <w:t>glass</w:t>
      </w:r>
    </w:p>
    <w:p w14:paraId="0D49A93E" w14:textId="77777777" w:rsidR="0045739F" w:rsidRDefault="00AD3D91" w:rsidP="0045739F">
      <w:pPr>
        <w:spacing w:after="120"/>
        <w:jc w:val="both"/>
        <w:rPr>
          <w:rFonts w:ascii="Times New Roman" w:hAnsi="Times New Roman" w:cs="Times New Roman"/>
          <w:bCs/>
          <w:strike/>
          <w:sz w:val="24"/>
          <w:szCs w:val="24"/>
        </w:rPr>
      </w:pPr>
      <w:r>
        <w:rPr>
          <w:rFonts w:ascii="Times New Roman" w:hAnsi="Times New Roman"/>
          <w:b/>
          <w:bCs/>
          <w:sz w:val="24"/>
          <w:szCs w:val="24"/>
        </w:rPr>
        <w:t>5.7</w:t>
      </w:r>
      <w:r w:rsidR="004F7EDA" w:rsidRPr="004F7EDA">
        <w:rPr>
          <w:rFonts w:ascii="Times New Roman" w:hAnsi="Times New Roman"/>
          <w:b/>
          <w:bCs/>
          <w:sz w:val="24"/>
          <w:szCs w:val="24"/>
        </w:rPr>
        <w:t>.1</w:t>
      </w:r>
      <w:r w:rsidR="004F7EDA">
        <w:rPr>
          <w:rFonts w:ascii="Times New Roman" w:hAnsi="Times New Roman"/>
          <w:sz w:val="24"/>
          <w:szCs w:val="24"/>
        </w:rPr>
        <w:t xml:space="preserve"> </w:t>
      </w:r>
      <w:r w:rsidR="007D418A">
        <w:rPr>
          <w:rFonts w:ascii="Times New Roman" w:hAnsi="Times New Roman"/>
          <w:sz w:val="24"/>
          <w:szCs w:val="24"/>
        </w:rPr>
        <w:t>Two or mo</w:t>
      </w:r>
      <w:r w:rsidR="00DB4447">
        <w:rPr>
          <w:rFonts w:ascii="Times New Roman" w:hAnsi="Times New Roman"/>
          <w:sz w:val="24"/>
          <w:szCs w:val="24"/>
        </w:rPr>
        <w:t>re panes of glass separated by</w:t>
      </w:r>
      <w:r w:rsidR="007D418A">
        <w:rPr>
          <w:rFonts w:ascii="Times New Roman" w:hAnsi="Times New Roman"/>
          <w:sz w:val="24"/>
          <w:szCs w:val="24"/>
        </w:rPr>
        <w:t xml:space="preserve"> spacer and filled with intumescent gel and cured.</w:t>
      </w:r>
      <w:r w:rsidR="00330DFA">
        <w:rPr>
          <w:rFonts w:ascii="Times New Roman" w:hAnsi="Times New Roman"/>
          <w:sz w:val="24"/>
          <w:szCs w:val="24"/>
        </w:rPr>
        <w:t xml:space="preserve"> </w:t>
      </w:r>
      <w:r w:rsidR="00856657">
        <w:rPr>
          <w:rFonts w:ascii="Times New Roman" w:hAnsi="Times New Roman"/>
          <w:sz w:val="24"/>
          <w:szCs w:val="24"/>
        </w:rPr>
        <w:t xml:space="preserve">It shall the pass the requirements of </w:t>
      </w:r>
      <w:r w:rsidR="00330DFA">
        <w:rPr>
          <w:rFonts w:ascii="Times New Roman" w:hAnsi="Times New Roman"/>
          <w:sz w:val="24"/>
          <w:szCs w:val="24"/>
        </w:rPr>
        <w:t>insulated glazing</w:t>
      </w:r>
      <w:r w:rsidR="00856657">
        <w:rPr>
          <w:rFonts w:ascii="Times New Roman" w:hAnsi="Times New Roman"/>
          <w:sz w:val="24"/>
          <w:szCs w:val="24"/>
        </w:rPr>
        <w:t xml:space="preserve"> unit as specified </w:t>
      </w:r>
      <w:r w:rsidR="00330DFA">
        <w:rPr>
          <w:rFonts w:ascii="Times New Roman" w:hAnsi="Times New Roman"/>
          <w:sz w:val="24"/>
          <w:szCs w:val="24"/>
        </w:rPr>
        <w:t xml:space="preserve">under </w:t>
      </w:r>
      <w:r w:rsidR="00330DFA" w:rsidRPr="00330DFA">
        <w:rPr>
          <w:rFonts w:ascii="Times New Roman" w:hAnsi="Times New Roman"/>
          <w:sz w:val="24"/>
          <w:szCs w:val="24"/>
        </w:rPr>
        <w:t xml:space="preserve">clause </w:t>
      </w:r>
      <w:r w:rsidR="00330DFA" w:rsidRPr="00330DFA">
        <w:rPr>
          <w:rFonts w:ascii="Times New Roman" w:hAnsi="Times New Roman"/>
          <w:b/>
          <w:bCs/>
          <w:sz w:val="24"/>
          <w:szCs w:val="24"/>
        </w:rPr>
        <w:t>5</w:t>
      </w:r>
      <w:r w:rsidR="00330DFA" w:rsidRPr="00330DFA">
        <w:rPr>
          <w:rFonts w:ascii="Times New Roman" w:hAnsi="Times New Roman"/>
          <w:sz w:val="24"/>
          <w:szCs w:val="24"/>
        </w:rPr>
        <w:t xml:space="preserve"> of</w:t>
      </w:r>
      <w:r w:rsidR="00856657" w:rsidRPr="00330DFA">
        <w:rPr>
          <w:rFonts w:ascii="Times New Roman" w:hAnsi="Times New Roman"/>
          <w:sz w:val="24"/>
          <w:szCs w:val="24"/>
        </w:rPr>
        <w:t xml:space="preserve"> IS </w:t>
      </w:r>
      <w:r w:rsidR="00330DFA" w:rsidRPr="00330DFA">
        <w:rPr>
          <w:rFonts w:ascii="Times New Roman" w:hAnsi="Times New Roman"/>
          <w:sz w:val="24"/>
          <w:szCs w:val="24"/>
        </w:rPr>
        <w:t xml:space="preserve">17346 </w:t>
      </w:r>
      <w:r w:rsidR="00D170BC">
        <w:rPr>
          <w:rFonts w:ascii="Times New Roman" w:hAnsi="Times New Roman"/>
          <w:sz w:val="24"/>
          <w:szCs w:val="24"/>
        </w:rPr>
        <w:t>ex</w:t>
      </w:r>
      <w:r w:rsidR="00330DFA" w:rsidRPr="00330DFA">
        <w:rPr>
          <w:rFonts w:ascii="Times New Roman" w:hAnsi="Times New Roman"/>
          <w:sz w:val="24"/>
          <w:szCs w:val="24"/>
        </w:rPr>
        <w:t>cluding the requirement of climate test (</w:t>
      </w:r>
      <w:r w:rsidR="00330DFA" w:rsidRPr="00D84B77">
        <w:rPr>
          <w:rFonts w:ascii="Times New Roman" w:hAnsi="Times New Roman"/>
          <w:b/>
          <w:bCs/>
          <w:sz w:val="24"/>
          <w:szCs w:val="24"/>
        </w:rPr>
        <w:t>5.2.2</w:t>
      </w:r>
      <w:r w:rsidR="00330DFA" w:rsidRPr="00330DFA">
        <w:rPr>
          <w:rFonts w:ascii="Times New Roman" w:hAnsi="Times New Roman"/>
          <w:sz w:val="24"/>
          <w:szCs w:val="24"/>
        </w:rPr>
        <w:t xml:space="preserve"> of IS 17346)</w:t>
      </w:r>
      <w:r w:rsidR="001A65F5">
        <w:rPr>
          <w:rFonts w:ascii="Times New Roman" w:hAnsi="Times New Roman"/>
          <w:sz w:val="24"/>
          <w:szCs w:val="24"/>
        </w:rPr>
        <w:t>, dew/ frost point measurement</w:t>
      </w:r>
      <w:r w:rsidR="004814C3">
        <w:rPr>
          <w:rFonts w:ascii="Times New Roman" w:hAnsi="Times New Roman"/>
          <w:sz w:val="24"/>
          <w:szCs w:val="24"/>
        </w:rPr>
        <w:t xml:space="preserve"> </w:t>
      </w:r>
      <w:r w:rsidR="004814C3" w:rsidRPr="00330DFA">
        <w:rPr>
          <w:rFonts w:ascii="Times New Roman" w:hAnsi="Times New Roman"/>
          <w:sz w:val="24"/>
          <w:szCs w:val="24"/>
        </w:rPr>
        <w:t>(</w:t>
      </w:r>
      <w:r w:rsidR="004814C3">
        <w:rPr>
          <w:rFonts w:ascii="Times New Roman" w:hAnsi="Times New Roman"/>
          <w:b/>
          <w:bCs/>
          <w:sz w:val="24"/>
          <w:szCs w:val="24"/>
        </w:rPr>
        <w:t>5.2.1</w:t>
      </w:r>
      <w:r w:rsidR="004814C3" w:rsidRPr="00330DFA">
        <w:rPr>
          <w:rFonts w:ascii="Times New Roman" w:hAnsi="Times New Roman"/>
          <w:sz w:val="24"/>
          <w:szCs w:val="24"/>
        </w:rPr>
        <w:t xml:space="preserve"> of IS 17346</w:t>
      </w:r>
      <w:r w:rsidR="004814C3">
        <w:rPr>
          <w:rFonts w:ascii="Times New Roman" w:hAnsi="Times New Roman"/>
          <w:sz w:val="24"/>
          <w:szCs w:val="24"/>
        </w:rPr>
        <w:t>)</w:t>
      </w:r>
      <w:r w:rsidR="001A65F5">
        <w:rPr>
          <w:rFonts w:ascii="Times New Roman" w:hAnsi="Times New Roman"/>
          <w:sz w:val="24"/>
          <w:szCs w:val="24"/>
        </w:rPr>
        <w:t>, and inert gas level test</w:t>
      </w:r>
      <w:r w:rsidR="004814C3">
        <w:rPr>
          <w:rFonts w:ascii="Times New Roman" w:hAnsi="Times New Roman"/>
          <w:sz w:val="24"/>
          <w:szCs w:val="24"/>
        </w:rPr>
        <w:t xml:space="preserve"> </w:t>
      </w:r>
      <w:r w:rsidR="004814C3" w:rsidRPr="00330DFA">
        <w:rPr>
          <w:rFonts w:ascii="Times New Roman" w:hAnsi="Times New Roman"/>
          <w:sz w:val="24"/>
          <w:szCs w:val="24"/>
        </w:rPr>
        <w:t>(</w:t>
      </w:r>
      <w:r w:rsidR="004814C3">
        <w:rPr>
          <w:rFonts w:ascii="Times New Roman" w:hAnsi="Times New Roman"/>
          <w:b/>
          <w:bCs/>
          <w:sz w:val="24"/>
          <w:szCs w:val="24"/>
        </w:rPr>
        <w:t>5.2.3</w:t>
      </w:r>
      <w:r w:rsidR="004814C3" w:rsidRPr="00330DFA">
        <w:rPr>
          <w:rFonts w:ascii="Times New Roman" w:hAnsi="Times New Roman"/>
          <w:sz w:val="24"/>
          <w:szCs w:val="24"/>
        </w:rPr>
        <w:t xml:space="preserve"> of IS 17346</w:t>
      </w:r>
      <w:r w:rsidR="004814C3">
        <w:rPr>
          <w:rFonts w:ascii="Times New Roman" w:hAnsi="Times New Roman"/>
          <w:sz w:val="24"/>
          <w:szCs w:val="24"/>
        </w:rPr>
        <w:t>)</w:t>
      </w:r>
      <w:r w:rsidR="001A65F5">
        <w:rPr>
          <w:rFonts w:ascii="Times New Roman" w:hAnsi="Times New Roman"/>
          <w:sz w:val="24"/>
          <w:szCs w:val="24"/>
        </w:rPr>
        <w:t xml:space="preserve">. </w:t>
      </w:r>
    </w:p>
    <w:p w14:paraId="3096D86E" w14:textId="77777777" w:rsidR="00C40ADD" w:rsidRPr="00C40ADD" w:rsidRDefault="0045739F" w:rsidP="00C40ADD">
      <w:pPr>
        <w:spacing w:after="120"/>
        <w:jc w:val="both"/>
        <w:rPr>
          <w:rFonts w:ascii="Times New Roman" w:hAnsi="Times New Roman" w:cs="Times New Roman"/>
          <w:bCs/>
          <w:i/>
          <w:sz w:val="24"/>
          <w:szCs w:val="24"/>
        </w:rPr>
      </w:pPr>
      <w:r w:rsidRPr="0045739F">
        <w:rPr>
          <w:rFonts w:ascii="Times New Roman" w:hAnsi="Times New Roman" w:cs="Times New Roman"/>
          <w:b/>
          <w:bCs/>
          <w:sz w:val="24"/>
          <w:szCs w:val="24"/>
        </w:rPr>
        <w:t xml:space="preserve">5.7.2 </w:t>
      </w:r>
      <w:r w:rsidR="00C40ADD" w:rsidRPr="00C40ADD">
        <w:rPr>
          <w:rFonts w:ascii="Times New Roman" w:hAnsi="Times New Roman" w:cs="Times New Roman"/>
          <w:bCs/>
          <w:i/>
          <w:sz w:val="24"/>
          <w:szCs w:val="24"/>
        </w:rPr>
        <w:t>Radiation test</w:t>
      </w:r>
    </w:p>
    <w:p w14:paraId="0A267DC6" w14:textId="25F9B53A" w:rsidR="00856657" w:rsidRPr="001A65F5" w:rsidRDefault="0045739F" w:rsidP="001A65F5">
      <w:pPr>
        <w:spacing w:after="240"/>
        <w:jc w:val="both"/>
        <w:rPr>
          <w:rFonts w:ascii="Times New Roman" w:hAnsi="Times New Roman" w:cs="Times New Roman"/>
          <w:bCs/>
          <w:sz w:val="24"/>
          <w:szCs w:val="24"/>
        </w:rPr>
      </w:pPr>
      <w:r>
        <w:rPr>
          <w:rFonts w:ascii="Times New Roman" w:hAnsi="Times New Roman" w:cs="Times New Roman"/>
          <w:bCs/>
          <w:sz w:val="24"/>
          <w:szCs w:val="24"/>
        </w:rPr>
        <w:t xml:space="preserve">When tested as per the method specified in </w:t>
      </w:r>
      <w:r w:rsidRPr="0045739F">
        <w:rPr>
          <w:rFonts w:ascii="Times New Roman" w:hAnsi="Times New Roman" w:cs="Times New Roman"/>
          <w:b/>
          <w:bCs/>
          <w:sz w:val="24"/>
          <w:szCs w:val="24"/>
        </w:rPr>
        <w:t>7.3</w:t>
      </w:r>
      <w:r>
        <w:rPr>
          <w:rFonts w:ascii="Times New Roman" w:hAnsi="Times New Roman" w:cs="Times New Roman"/>
          <w:bCs/>
          <w:sz w:val="24"/>
          <w:szCs w:val="24"/>
        </w:rPr>
        <w:t xml:space="preserve"> of IS 17004, there shall not be any sign of delamination between the glass and the interlayer. </w:t>
      </w:r>
      <w:r>
        <w:rPr>
          <w:rFonts w:ascii="Times New Roman" w:hAnsi="Times New Roman" w:cs="Times New Roman"/>
          <w:bCs/>
          <w:sz w:val="24"/>
          <w:szCs w:val="24"/>
          <w:lang w:val="en-US"/>
        </w:rPr>
        <w:t xml:space="preserve">Disregard all </w:t>
      </w:r>
      <w:r w:rsidRPr="0045739F">
        <w:rPr>
          <w:rFonts w:ascii="Times New Roman" w:hAnsi="Times New Roman" w:cs="Times New Roman"/>
          <w:bCs/>
          <w:sz w:val="24"/>
          <w:szCs w:val="24"/>
          <w:lang w:val="en-US"/>
        </w:rPr>
        <w:t>delamination within 15 mm from an original edge or</w:t>
      </w:r>
      <w:r>
        <w:rPr>
          <w:rFonts w:ascii="Times New Roman" w:hAnsi="Times New Roman" w:cs="Times New Roman"/>
          <w:bCs/>
          <w:sz w:val="24"/>
          <w:szCs w:val="24"/>
          <w:lang w:val="en-US"/>
        </w:rPr>
        <w:t xml:space="preserve"> </w:t>
      </w:r>
      <w:r w:rsidRPr="0045739F">
        <w:rPr>
          <w:rFonts w:ascii="Times New Roman" w:hAnsi="Times New Roman" w:cs="Times New Roman"/>
          <w:bCs/>
          <w:sz w:val="24"/>
          <w:szCs w:val="24"/>
          <w:lang w:val="en-US"/>
        </w:rPr>
        <w:t>25 mm from a cut edge.</w:t>
      </w:r>
    </w:p>
    <w:p w14:paraId="3D24DA87" w14:textId="69B080BB" w:rsidR="00830706" w:rsidRPr="00B35494" w:rsidRDefault="00AD3D91" w:rsidP="007D418A">
      <w:pPr>
        <w:spacing w:after="120"/>
        <w:jc w:val="both"/>
        <w:rPr>
          <w:rFonts w:ascii="Times New Roman" w:hAnsi="Times New Roman" w:cs="Times New Roman"/>
          <w:b/>
          <w:sz w:val="24"/>
          <w:szCs w:val="24"/>
        </w:rPr>
      </w:pPr>
      <w:r>
        <w:rPr>
          <w:rFonts w:ascii="Times New Roman" w:hAnsi="Times New Roman" w:cs="Times New Roman"/>
          <w:b/>
          <w:sz w:val="24"/>
          <w:szCs w:val="24"/>
        </w:rPr>
        <w:t>5.8</w:t>
      </w:r>
      <w:r w:rsidR="00830706" w:rsidRPr="00B35494">
        <w:rPr>
          <w:rFonts w:ascii="Times New Roman" w:hAnsi="Times New Roman" w:cs="Times New Roman"/>
          <w:b/>
          <w:sz w:val="24"/>
          <w:szCs w:val="24"/>
        </w:rPr>
        <w:t xml:space="preserve"> </w:t>
      </w:r>
      <w:r w:rsidR="00830706" w:rsidRPr="00BF5700">
        <w:rPr>
          <w:rFonts w:ascii="Times New Roman" w:hAnsi="Times New Roman" w:cs="Times New Roman"/>
          <w:b/>
          <w:sz w:val="24"/>
          <w:szCs w:val="24"/>
        </w:rPr>
        <w:t>Low-e coated</w:t>
      </w:r>
      <w:r w:rsidR="00830706" w:rsidRPr="00B35494">
        <w:rPr>
          <w:rFonts w:ascii="Times New Roman" w:hAnsi="Times New Roman" w:cs="Times New Roman"/>
          <w:b/>
          <w:sz w:val="24"/>
          <w:szCs w:val="24"/>
        </w:rPr>
        <w:t xml:space="preserve"> </w:t>
      </w:r>
      <w:r w:rsidR="00A207BE">
        <w:rPr>
          <w:rFonts w:ascii="Times New Roman" w:hAnsi="Times New Roman" w:cs="Times New Roman"/>
          <w:b/>
          <w:sz w:val="24"/>
          <w:szCs w:val="24"/>
        </w:rPr>
        <w:t xml:space="preserve">fire </w:t>
      </w:r>
      <w:r w:rsidR="00825A0D">
        <w:rPr>
          <w:rFonts w:ascii="Times New Roman" w:hAnsi="Times New Roman" w:cs="Times New Roman"/>
          <w:b/>
          <w:sz w:val="24"/>
          <w:szCs w:val="24"/>
        </w:rPr>
        <w:t>resistant g</w:t>
      </w:r>
      <w:r w:rsidR="00825A0D" w:rsidRPr="00810652">
        <w:rPr>
          <w:rFonts w:ascii="Times New Roman" w:hAnsi="Times New Roman" w:cs="Times New Roman"/>
          <w:b/>
          <w:sz w:val="24"/>
          <w:szCs w:val="24"/>
        </w:rPr>
        <w:t>lass</w:t>
      </w:r>
    </w:p>
    <w:p w14:paraId="26213E7E" w14:textId="146EF89F" w:rsidR="00AC16B7" w:rsidRDefault="00AD3D91" w:rsidP="00856657">
      <w:pPr>
        <w:spacing w:after="120"/>
        <w:jc w:val="both"/>
        <w:rPr>
          <w:rFonts w:ascii="Times New Roman" w:hAnsi="Times New Roman" w:cs="Times New Roman"/>
          <w:bCs/>
          <w:sz w:val="24"/>
          <w:szCs w:val="24"/>
        </w:rPr>
      </w:pPr>
      <w:r>
        <w:rPr>
          <w:rFonts w:ascii="Times New Roman" w:hAnsi="Times New Roman" w:cs="Times New Roman"/>
          <w:b/>
          <w:sz w:val="24"/>
          <w:szCs w:val="24"/>
        </w:rPr>
        <w:t>5.8</w:t>
      </w:r>
      <w:r w:rsidR="004F7EDA" w:rsidRPr="004F7EDA">
        <w:rPr>
          <w:rFonts w:ascii="Times New Roman" w:hAnsi="Times New Roman" w:cs="Times New Roman"/>
          <w:b/>
          <w:sz w:val="24"/>
          <w:szCs w:val="24"/>
        </w:rPr>
        <w:t>.1</w:t>
      </w:r>
      <w:r w:rsidR="004F7EDA">
        <w:rPr>
          <w:rFonts w:ascii="Times New Roman" w:hAnsi="Times New Roman" w:cs="Times New Roman"/>
          <w:bCs/>
          <w:sz w:val="24"/>
          <w:szCs w:val="24"/>
        </w:rPr>
        <w:t xml:space="preserve"> </w:t>
      </w:r>
      <w:r w:rsidR="00FE56F3">
        <w:rPr>
          <w:rFonts w:ascii="Times New Roman" w:hAnsi="Times New Roman" w:cs="Times New Roman"/>
          <w:bCs/>
          <w:sz w:val="24"/>
          <w:szCs w:val="24"/>
        </w:rPr>
        <w:t xml:space="preserve">The type of fire </w:t>
      </w:r>
      <w:r w:rsidR="00830706" w:rsidRPr="00B35494">
        <w:rPr>
          <w:rFonts w:ascii="Times New Roman" w:hAnsi="Times New Roman" w:cs="Times New Roman"/>
          <w:bCs/>
          <w:sz w:val="24"/>
          <w:szCs w:val="24"/>
        </w:rPr>
        <w:t xml:space="preserve">resistant glass which is majorly </w:t>
      </w:r>
      <w:r w:rsidR="00830706" w:rsidRPr="000F35B2">
        <w:rPr>
          <w:rFonts w:ascii="Times New Roman" w:hAnsi="Times New Roman" w:cs="Times New Roman"/>
          <w:bCs/>
          <w:sz w:val="24"/>
          <w:szCs w:val="24"/>
        </w:rPr>
        <w:t xml:space="preserve">based on </w:t>
      </w:r>
      <w:r w:rsidR="00970EBE" w:rsidRPr="000F35B2">
        <w:rPr>
          <w:rFonts w:ascii="Times New Roman" w:hAnsi="Times New Roman" w:cs="Times New Roman"/>
          <w:bCs/>
          <w:sz w:val="24"/>
          <w:szCs w:val="24"/>
        </w:rPr>
        <w:t xml:space="preserve">super </w:t>
      </w:r>
      <w:r w:rsidR="001376CC" w:rsidRPr="000F35B2">
        <w:rPr>
          <w:rFonts w:ascii="Times New Roman" w:hAnsi="Times New Roman" w:cs="Times New Roman"/>
          <w:bCs/>
          <w:sz w:val="24"/>
          <w:szCs w:val="24"/>
        </w:rPr>
        <w:t>toughened-soda-lime-</w:t>
      </w:r>
      <w:r w:rsidR="00830706" w:rsidRPr="000F35B2">
        <w:rPr>
          <w:rFonts w:ascii="Times New Roman" w:hAnsi="Times New Roman" w:cs="Times New Roman"/>
          <w:bCs/>
          <w:sz w:val="24"/>
          <w:szCs w:val="24"/>
        </w:rPr>
        <w:t xml:space="preserve">silicate </w:t>
      </w:r>
      <w:r w:rsidR="00E475AF" w:rsidRPr="000F35B2">
        <w:rPr>
          <w:rFonts w:ascii="Times New Roman" w:hAnsi="Times New Roman" w:cs="Times New Roman"/>
          <w:bCs/>
          <w:sz w:val="24"/>
          <w:szCs w:val="24"/>
        </w:rPr>
        <w:t>glass or a borosilicate glass,</w:t>
      </w:r>
      <w:r w:rsidR="00830706" w:rsidRPr="000F35B2">
        <w:rPr>
          <w:rFonts w:ascii="Times New Roman" w:hAnsi="Times New Roman" w:cs="Times New Roman"/>
          <w:bCs/>
          <w:sz w:val="24"/>
          <w:szCs w:val="24"/>
        </w:rPr>
        <w:t xml:space="preserve"> covered with a low-emissivity</w:t>
      </w:r>
      <w:r w:rsidR="00830706" w:rsidRPr="00B35494">
        <w:rPr>
          <w:rFonts w:ascii="Times New Roman" w:hAnsi="Times New Roman" w:cs="Times New Roman"/>
          <w:bCs/>
          <w:sz w:val="24"/>
          <w:szCs w:val="24"/>
        </w:rPr>
        <w:t xml:space="preserve"> coating providing the required </w:t>
      </w:r>
      <w:r w:rsidR="00E475AF">
        <w:rPr>
          <w:rFonts w:ascii="Times New Roman" w:hAnsi="Times New Roman" w:cs="Times New Roman"/>
          <w:bCs/>
          <w:sz w:val="24"/>
          <w:szCs w:val="24"/>
        </w:rPr>
        <w:t xml:space="preserve">fire-resistance performance </w:t>
      </w:r>
      <w:r w:rsidR="00830706" w:rsidRPr="00B35494">
        <w:rPr>
          <w:rFonts w:ascii="Times New Roman" w:hAnsi="Times New Roman" w:cs="Times New Roman"/>
          <w:bCs/>
          <w:sz w:val="24"/>
          <w:szCs w:val="24"/>
        </w:rPr>
        <w:t>to the system.</w:t>
      </w:r>
    </w:p>
    <w:p w14:paraId="5E66BEC2" w14:textId="74CE014D" w:rsidR="00856657" w:rsidRDefault="00AD3D91" w:rsidP="00856657">
      <w:pPr>
        <w:spacing w:after="120"/>
        <w:jc w:val="both"/>
        <w:rPr>
          <w:rFonts w:ascii="Times New Roman" w:hAnsi="Times New Roman" w:cs="Times New Roman"/>
          <w:bCs/>
          <w:sz w:val="24"/>
          <w:szCs w:val="24"/>
        </w:rPr>
      </w:pPr>
      <w:r>
        <w:rPr>
          <w:rFonts w:ascii="Times New Roman" w:hAnsi="Times New Roman" w:cs="Times New Roman"/>
          <w:b/>
          <w:sz w:val="24"/>
          <w:szCs w:val="24"/>
        </w:rPr>
        <w:t>5.8</w:t>
      </w:r>
      <w:r w:rsidR="00856657" w:rsidRPr="00856657">
        <w:rPr>
          <w:rFonts w:ascii="Times New Roman" w:hAnsi="Times New Roman" w:cs="Times New Roman"/>
          <w:b/>
          <w:sz w:val="24"/>
          <w:szCs w:val="24"/>
        </w:rPr>
        <w:t>.2</w:t>
      </w:r>
      <w:r w:rsidR="00856657">
        <w:rPr>
          <w:rFonts w:ascii="Times New Roman" w:hAnsi="Times New Roman" w:cs="Times New Roman"/>
          <w:bCs/>
          <w:sz w:val="24"/>
          <w:szCs w:val="24"/>
        </w:rPr>
        <w:t xml:space="preserve"> It shall pass the </w:t>
      </w:r>
      <w:r w:rsidR="00856657" w:rsidRPr="000F35B2">
        <w:rPr>
          <w:rFonts w:ascii="Times New Roman" w:hAnsi="Times New Roman" w:cs="Times New Roman"/>
          <w:bCs/>
          <w:sz w:val="24"/>
          <w:szCs w:val="24"/>
        </w:rPr>
        <w:t xml:space="preserve">requirements of </w:t>
      </w:r>
      <w:r w:rsidR="00970EBE" w:rsidRPr="000F35B2">
        <w:rPr>
          <w:rFonts w:ascii="Times New Roman" w:hAnsi="Times New Roman" w:cs="Times New Roman"/>
          <w:bCs/>
          <w:sz w:val="24"/>
          <w:szCs w:val="24"/>
        </w:rPr>
        <w:t xml:space="preserve">super </w:t>
      </w:r>
      <w:r w:rsidR="00856657" w:rsidRPr="000F35B2">
        <w:rPr>
          <w:rFonts w:ascii="Times New Roman" w:hAnsi="Times New Roman" w:cs="Times New Roman"/>
          <w:bCs/>
          <w:sz w:val="24"/>
          <w:szCs w:val="24"/>
        </w:rPr>
        <w:t>toughened glass as</w:t>
      </w:r>
      <w:r w:rsidR="00856657">
        <w:rPr>
          <w:rFonts w:ascii="Times New Roman" w:hAnsi="Times New Roman" w:cs="Times New Roman"/>
          <w:bCs/>
          <w:sz w:val="24"/>
          <w:szCs w:val="24"/>
        </w:rPr>
        <w:t xml:space="preserve"> specified in </w:t>
      </w:r>
      <w:r w:rsidR="00970EBE" w:rsidRPr="0045739F">
        <w:rPr>
          <w:rFonts w:ascii="Times New Roman" w:hAnsi="Times New Roman" w:cs="Times New Roman"/>
          <w:b/>
          <w:bCs/>
          <w:sz w:val="24"/>
          <w:szCs w:val="24"/>
        </w:rPr>
        <w:t>5.4</w:t>
      </w:r>
      <w:r w:rsidR="00856657">
        <w:rPr>
          <w:rFonts w:ascii="Times New Roman" w:hAnsi="Times New Roman" w:cs="Times New Roman"/>
          <w:bCs/>
          <w:sz w:val="24"/>
          <w:szCs w:val="24"/>
        </w:rPr>
        <w:t xml:space="preserve"> if it is based on </w:t>
      </w:r>
      <w:r w:rsidR="00970EBE">
        <w:rPr>
          <w:rFonts w:ascii="Times New Roman" w:hAnsi="Times New Roman" w:cs="Times New Roman"/>
          <w:bCs/>
          <w:sz w:val="24"/>
          <w:szCs w:val="24"/>
        </w:rPr>
        <w:t xml:space="preserve">super </w:t>
      </w:r>
      <w:r w:rsidR="00856657">
        <w:rPr>
          <w:rFonts w:ascii="Times New Roman" w:hAnsi="Times New Roman" w:cs="Times New Roman"/>
          <w:bCs/>
          <w:sz w:val="24"/>
          <w:szCs w:val="24"/>
        </w:rPr>
        <w:t xml:space="preserve">toughened-soda-lime-silicate glass, </w:t>
      </w:r>
      <w:r w:rsidR="000F35B2">
        <w:rPr>
          <w:rFonts w:ascii="Times New Roman" w:hAnsi="Times New Roman" w:cs="Times New Roman"/>
          <w:bCs/>
          <w:sz w:val="24"/>
          <w:szCs w:val="24"/>
        </w:rPr>
        <w:t>and</w:t>
      </w:r>
      <w:r w:rsidR="00856657">
        <w:rPr>
          <w:rFonts w:ascii="Times New Roman" w:hAnsi="Times New Roman" w:cs="Times New Roman"/>
          <w:bCs/>
          <w:sz w:val="24"/>
          <w:szCs w:val="24"/>
        </w:rPr>
        <w:t xml:space="preserve"> it shall pass the requireme</w:t>
      </w:r>
      <w:r w:rsidR="00970EBE">
        <w:rPr>
          <w:rFonts w:ascii="Times New Roman" w:hAnsi="Times New Roman" w:cs="Times New Roman"/>
          <w:bCs/>
          <w:sz w:val="24"/>
          <w:szCs w:val="24"/>
        </w:rPr>
        <w:t xml:space="preserve">nts specified in </w:t>
      </w:r>
      <w:r w:rsidR="00970EBE" w:rsidRPr="0045739F">
        <w:rPr>
          <w:rFonts w:ascii="Times New Roman" w:hAnsi="Times New Roman" w:cs="Times New Roman"/>
          <w:b/>
          <w:bCs/>
          <w:sz w:val="24"/>
          <w:szCs w:val="24"/>
        </w:rPr>
        <w:t>5.3</w:t>
      </w:r>
      <w:r w:rsidR="00856657">
        <w:rPr>
          <w:rFonts w:ascii="Times New Roman" w:hAnsi="Times New Roman" w:cs="Times New Roman"/>
          <w:bCs/>
          <w:sz w:val="24"/>
          <w:szCs w:val="24"/>
        </w:rPr>
        <w:t xml:space="preserve"> if it is based on borosilicate glass.</w:t>
      </w:r>
    </w:p>
    <w:p w14:paraId="2F7D2F69" w14:textId="17248703" w:rsidR="00230B7B" w:rsidRPr="00230B7B" w:rsidRDefault="00230B7B" w:rsidP="000F35B2">
      <w:pPr>
        <w:spacing w:after="240"/>
        <w:jc w:val="both"/>
        <w:rPr>
          <w:rFonts w:ascii="Times New Roman" w:hAnsi="Times New Roman" w:cs="Times New Roman"/>
          <w:sz w:val="24"/>
          <w:szCs w:val="24"/>
        </w:rPr>
      </w:pPr>
      <w:r>
        <w:rPr>
          <w:rFonts w:ascii="Times New Roman" w:hAnsi="Times New Roman" w:cs="Times New Roman"/>
          <w:sz w:val="24"/>
          <w:szCs w:val="24"/>
        </w:rPr>
        <w:t xml:space="preserve">Note: </w:t>
      </w:r>
      <w:r w:rsidRPr="00230B7B">
        <w:rPr>
          <w:rFonts w:ascii="Times New Roman" w:hAnsi="Times New Roman" w:cs="Times New Roman"/>
          <w:sz w:val="24"/>
          <w:szCs w:val="24"/>
        </w:rPr>
        <w:t>All the variants are further subjected to the fire performance characteristics test as specified in clause 6 to be called as a fire resistant glass.</w:t>
      </w:r>
    </w:p>
    <w:p w14:paraId="7BD0458B" w14:textId="418531E9" w:rsidR="00AC16B7" w:rsidRPr="008F4531" w:rsidRDefault="00856657" w:rsidP="008F4531">
      <w:pPr>
        <w:spacing w:after="120"/>
        <w:jc w:val="both"/>
        <w:rPr>
          <w:rFonts w:ascii="Times New Roman" w:hAnsi="Times New Roman" w:cs="Times New Roman"/>
          <w:b/>
          <w:sz w:val="24"/>
          <w:szCs w:val="24"/>
        </w:rPr>
      </w:pPr>
      <w:r>
        <w:rPr>
          <w:rFonts w:ascii="Times New Roman" w:hAnsi="Times New Roman" w:cs="Times New Roman"/>
          <w:b/>
          <w:sz w:val="24"/>
          <w:szCs w:val="24"/>
        </w:rPr>
        <w:t>6</w:t>
      </w:r>
      <w:r w:rsidR="00830706" w:rsidRPr="008F4531">
        <w:rPr>
          <w:rFonts w:ascii="Times New Roman" w:hAnsi="Times New Roman" w:cs="Times New Roman"/>
          <w:b/>
          <w:sz w:val="24"/>
          <w:szCs w:val="24"/>
        </w:rPr>
        <w:t xml:space="preserve"> </w:t>
      </w:r>
      <w:r w:rsidR="00930520" w:rsidRPr="008F4531">
        <w:rPr>
          <w:rFonts w:ascii="Times New Roman" w:hAnsi="Times New Roman" w:cs="Times New Roman"/>
          <w:b/>
          <w:sz w:val="24"/>
          <w:szCs w:val="24"/>
        </w:rPr>
        <w:t xml:space="preserve">FIRE RESISTANCE PERFORMANCE </w:t>
      </w:r>
      <w:r w:rsidR="006779F5">
        <w:rPr>
          <w:rFonts w:ascii="Times New Roman" w:hAnsi="Times New Roman" w:cs="Times New Roman"/>
          <w:b/>
          <w:sz w:val="24"/>
          <w:szCs w:val="24"/>
        </w:rPr>
        <w:t>CHARACTERISTICS</w:t>
      </w:r>
    </w:p>
    <w:p w14:paraId="6FBFDD04" w14:textId="26B543CD" w:rsidR="00AC16B7" w:rsidRDefault="00830706" w:rsidP="00856657">
      <w:pPr>
        <w:spacing w:after="120"/>
        <w:jc w:val="both"/>
        <w:rPr>
          <w:rFonts w:ascii="Times New Roman" w:hAnsi="Times New Roman" w:cs="Times New Roman"/>
          <w:bCs/>
          <w:sz w:val="24"/>
          <w:szCs w:val="24"/>
        </w:rPr>
      </w:pPr>
      <w:r w:rsidRPr="008F4531">
        <w:rPr>
          <w:rFonts w:ascii="Times New Roman" w:hAnsi="Times New Roman" w:cs="Times New Roman"/>
          <w:bCs/>
          <w:sz w:val="24"/>
          <w:szCs w:val="24"/>
        </w:rPr>
        <w:lastRenderedPageBreak/>
        <w:t xml:space="preserve">The </w:t>
      </w:r>
      <w:r w:rsidR="0010258E" w:rsidRPr="008F4531">
        <w:rPr>
          <w:rFonts w:ascii="Times New Roman" w:hAnsi="Times New Roman" w:cs="Times New Roman"/>
          <w:bCs/>
          <w:sz w:val="24"/>
          <w:szCs w:val="24"/>
        </w:rPr>
        <w:t xml:space="preserve">Fire resistance performance tests will be conducted only when </w:t>
      </w:r>
      <w:r w:rsidR="008F4531">
        <w:rPr>
          <w:rFonts w:ascii="Times New Roman" w:hAnsi="Times New Roman" w:cs="Times New Roman"/>
          <w:bCs/>
          <w:sz w:val="24"/>
          <w:szCs w:val="24"/>
        </w:rPr>
        <w:t xml:space="preserve">the </w:t>
      </w:r>
      <w:r w:rsidR="00856657">
        <w:rPr>
          <w:rFonts w:ascii="Times New Roman" w:hAnsi="Times New Roman" w:cs="Times New Roman"/>
          <w:bCs/>
          <w:sz w:val="24"/>
          <w:szCs w:val="24"/>
        </w:rPr>
        <w:t>general</w:t>
      </w:r>
      <w:r w:rsidR="008F4531">
        <w:rPr>
          <w:rFonts w:ascii="Times New Roman" w:hAnsi="Times New Roman" w:cs="Times New Roman"/>
          <w:bCs/>
          <w:sz w:val="24"/>
          <w:szCs w:val="24"/>
        </w:rPr>
        <w:t xml:space="preserve"> requirements specified in</w:t>
      </w:r>
      <w:r w:rsidR="0010258E" w:rsidRPr="008F4531">
        <w:rPr>
          <w:rFonts w:ascii="Times New Roman" w:hAnsi="Times New Roman" w:cs="Times New Roman"/>
          <w:bCs/>
          <w:sz w:val="24"/>
          <w:szCs w:val="24"/>
        </w:rPr>
        <w:t xml:space="preserve"> </w:t>
      </w:r>
      <w:r w:rsidR="00856657">
        <w:rPr>
          <w:rFonts w:ascii="Times New Roman" w:hAnsi="Times New Roman" w:cs="Times New Roman"/>
          <w:bCs/>
          <w:sz w:val="24"/>
          <w:szCs w:val="24"/>
        </w:rPr>
        <w:t>clause 5</w:t>
      </w:r>
      <w:r w:rsidR="0010258E" w:rsidRPr="008F4531">
        <w:rPr>
          <w:rFonts w:ascii="Times New Roman" w:hAnsi="Times New Roman" w:cs="Times New Roman"/>
          <w:bCs/>
          <w:sz w:val="24"/>
          <w:szCs w:val="24"/>
        </w:rPr>
        <w:t xml:space="preserve"> </w:t>
      </w:r>
      <w:r w:rsidR="00856657">
        <w:rPr>
          <w:rFonts w:ascii="Times New Roman" w:hAnsi="Times New Roman" w:cs="Times New Roman"/>
          <w:bCs/>
          <w:sz w:val="24"/>
          <w:szCs w:val="24"/>
        </w:rPr>
        <w:t xml:space="preserve">for the respective glass type </w:t>
      </w:r>
      <w:r w:rsidR="0010258E" w:rsidRPr="008F4531">
        <w:rPr>
          <w:rFonts w:ascii="Times New Roman" w:hAnsi="Times New Roman" w:cs="Times New Roman"/>
          <w:bCs/>
          <w:sz w:val="24"/>
          <w:szCs w:val="24"/>
        </w:rPr>
        <w:t xml:space="preserve">are satisfied. </w:t>
      </w:r>
    </w:p>
    <w:p w14:paraId="5B0372A7" w14:textId="52D6111F" w:rsidR="00FA2237" w:rsidRPr="008F4531" w:rsidRDefault="00FA2237" w:rsidP="00856657">
      <w:pPr>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The fire performance tests (6.2, 6.3, &amp; 6.4) shall be carried out using the </w:t>
      </w:r>
      <w:r w:rsidR="009E2561">
        <w:rPr>
          <w:rFonts w:ascii="Times New Roman" w:hAnsi="Times New Roman" w:cs="Times New Roman"/>
          <w:bCs/>
          <w:sz w:val="24"/>
          <w:szCs w:val="24"/>
        </w:rPr>
        <w:t xml:space="preserve">assembly and </w:t>
      </w:r>
      <w:r>
        <w:rPr>
          <w:rFonts w:ascii="Times New Roman" w:hAnsi="Times New Roman" w:cs="Times New Roman"/>
          <w:bCs/>
          <w:sz w:val="24"/>
          <w:szCs w:val="24"/>
        </w:rPr>
        <w:t>support system as specified in Annex A.</w:t>
      </w:r>
    </w:p>
    <w:p w14:paraId="3C0428B7" w14:textId="77777777" w:rsidR="005779B9" w:rsidRDefault="00856657" w:rsidP="00F87F04">
      <w:pPr>
        <w:spacing w:after="120"/>
        <w:jc w:val="both"/>
        <w:rPr>
          <w:rFonts w:ascii="Times New Roman" w:hAnsi="Times New Roman" w:cs="Times New Roman"/>
          <w:b/>
          <w:sz w:val="24"/>
          <w:szCs w:val="24"/>
        </w:rPr>
      </w:pPr>
      <w:r>
        <w:rPr>
          <w:rFonts w:ascii="Times New Roman" w:hAnsi="Times New Roman" w:cs="Times New Roman"/>
          <w:b/>
          <w:sz w:val="24"/>
          <w:szCs w:val="24"/>
        </w:rPr>
        <w:t>6</w:t>
      </w:r>
      <w:r w:rsidR="006779F5">
        <w:rPr>
          <w:rFonts w:ascii="Times New Roman" w:hAnsi="Times New Roman" w:cs="Times New Roman"/>
          <w:b/>
          <w:sz w:val="24"/>
          <w:szCs w:val="24"/>
        </w:rPr>
        <w:t>.1</w:t>
      </w:r>
      <w:r w:rsidR="00AC16B7" w:rsidRPr="008F4531">
        <w:rPr>
          <w:rFonts w:ascii="Times New Roman" w:hAnsi="Times New Roman" w:cs="Times New Roman"/>
          <w:bCs/>
          <w:sz w:val="24"/>
          <w:szCs w:val="24"/>
        </w:rPr>
        <w:t xml:space="preserve"> </w:t>
      </w:r>
      <w:r w:rsidR="00AC16B7" w:rsidRPr="00CB6822">
        <w:rPr>
          <w:rFonts w:ascii="Times New Roman" w:hAnsi="Times New Roman" w:cs="Times New Roman"/>
          <w:b/>
          <w:sz w:val="24"/>
          <w:szCs w:val="24"/>
        </w:rPr>
        <w:t>Load bearing capacity</w:t>
      </w:r>
      <w:r w:rsidR="0028259E" w:rsidRPr="00CB6822">
        <w:rPr>
          <w:rFonts w:ascii="Times New Roman" w:hAnsi="Times New Roman" w:cs="Times New Roman"/>
          <w:b/>
          <w:sz w:val="24"/>
          <w:szCs w:val="24"/>
        </w:rPr>
        <w:t xml:space="preserve"> </w:t>
      </w:r>
      <w:r w:rsidR="005779B9">
        <w:rPr>
          <w:rFonts w:ascii="Times New Roman" w:hAnsi="Times New Roman" w:cs="Times New Roman"/>
          <w:b/>
          <w:sz w:val="24"/>
          <w:szCs w:val="24"/>
        </w:rPr>
        <w:t>(R)</w:t>
      </w:r>
      <w:r w:rsidR="00AC16B7" w:rsidRPr="008F4531">
        <w:rPr>
          <w:rFonts w:ascii="Times New Roman" w:hAnsi="Times New Roman" w:cs="Times New Roman"/>
          <w:b/>
          <w:sz w:val="24"/>
          <w:szCs w:val="24"/>
        </w:rPr>
        <w:t xml:space="preserve"> </w:t>
      </w:r>
    </w:p>
    <w:p w14:paraId="20B4A992" w14:textId="069ACEEC" w:rsidR="00F87F04" w:rsidRPr="00F87F04" w:rsidRDefault="00F87F04" w:rsidP="00F87F04">
      <w:pPr>
        <w:spacing w:after="120"/>
        <w:jc w:val="both"/>
        <w:rPr>
          <w:rFonts w:ascii="Times New Roman" w:hAnsi="Times New Roman" w:cs="Times New Roman"/>
          <w:bCs/>
          <w:sz w:val="24"/>
          <w:szCs w:val="24"/>
          <w:lang w:val="en-US"/>
        </w:rPr>
      </w:pPr>
      <w:r w:rsidRPr="00F87F04">
        <w:rPr>
          <w:rFonts w:ascii="Times New Roman" w:hAnsi="Times New Roman" w:cs="Times New Roman"/>
          <w:bCs/>
          <w:sz w:val="24"/>
          <w:szCs w:val="24"/>
          <w:lang w:val="en-US"/>
        </w:rPr>
        <w:t xml:space="preserve">This is the time lapsed in minutes, for which the test specimen continues to maintain its ability to support the test load during the test. Support of the test load is determined by both the amount and the rate of deflection calculated from the measurements taken in </w:t>
      </w:r>
      <w:r w:rsidRPr="00F87F04">
        <w:rPr>
          <w:rFonts w:ascii="Times New Roman" w:hAnsi="Times New Roman" w:cs="Times New Roman"/>
          <w:b/>
          <w:bCs/>
          <w:sz w:val="24"/>
          <w:szCs w:val="24"/>
          <w:lang w:val="en-US"/>
        </w:rPr>
        <w:t>10.4.3.1</w:t>
      </w:r>
      <w:r>
        <w:rPr>
          <w:rFonts w:ascii="Times New Roman" w:hAnsi="Times New Roman" w:cs="Times New Roman"/>
          <w:b/>
          <w:bCs/>
          <w:sz w:val="24"/>
          <w:szCs w:val="24"/>
          <w:lang w:val="en-US"/>
        </w:rPr>
        <w:t xml:space="preserve"> </w:t>
      </w:r>
      <w:r w:rsidRPr="00F87F04">
        <w:rPr>
          <w:rFonts w:ascii="Times New Roman" w:hAnsi="Times New Roman" w:cs="Times New Roman"/>
          <w:sz w:val="24"/>
          <w:szCs w:val="24"/>
          <w:lang w:val="en-US"/>
        </w:rPr>
        <w:t>of IS 16945</w:t>
      </w:r>
      <w:r w:rsidRPr="00F87F04">
        <w:rPr>
          <w:rFonts w:ascii="Times New Roman" w:hAnsi="Times New Roman" w:cs="Times New Roman"/>
          <w:bCs/>
          <w:sz w:val="24"/>
          <w:szCs w:val="24"/>
          <w:lang w:val="en-US"/>
        </w:rPr>
        <w:t xml:space="preserve">. The rate of deflection criteria is not applied till a deflection of L/10 has been exceeded since relatively rapid deflection can occur until stable conditions are reached. </w:t>
      </w:r>
    </w:p>
    <w:p w14:paraId="4DDA0FFE" w14:textId="19A925AF" w:rsidR="00F87F04" w:rsidRPr="00F87F04" w:rsidRDefault="00F87F04" w:rsidP="00F87F04">
      <w:pPr>
        <w:spacing w:after="120"/>
        <w:jc w:val="both"/>
        <w:rPr>
          <w:rFonts w:ascii="Times New Roman" w:hAnsi="Times New Roman" w:cs="Times New Roman"/>
          <w:bCs/>
          <w:sz w:val="24"/>
          <w:szCs w:val="24"/>
          <w:lang w:val="en-US"/>
        </w:rPr>
      </w:pPr>
      <w:r w:rsidRPr="00F87F04">
        <w:rPr>
          <w:rFonts w:ascii="Times New Roman" w:hAnsi="Times New Roman" w:cs="Times New Roman"/>
          <w:bCs/>
          <w:sz w:val="24"/>
          <w:szCs w:val="24"/>
          <w:lang w:val="en-US"/>
        </w:rPr>
        <w:t>a) For flexural loaded elements</w:t>
      </w:r>
      <w:r w:rsidR="005779B9">
        <w:rPr>
          <w:rFonts w:ascii="Times New Roman" w:hAnsi="Times New Roman" w:cs="Times New Roman"/>
          <w:bCs/>
          <w:sz w:val="24"/>
          <w:szCs w:val="24"/>
          <w:lang w:val="en-US"/>
        </w:rPr>
        <w:t>:</w:t>
      </w:r>
      <w:r w:rsidRPr="00F87F04">
        <w:rPr>
          <w:rFonts w:ascii="Times New Roman" w:hAnsi="Times New Roman" w:cs="Times New Roman"/>
          <w:bCs/>
          <w:sz w:val="24"/>
          <w:szCs w:val="24"/>
          <w:lang w:val="en-US"/>
        </w:rPr>
        <w:t xml:space="preserve"> </w:t>
      </w:r>
    </w:p>
    <w:p w14:paraId="72F90F83" w14:textId="77777777" w:rsidR="00F87F04" w:rsidRDefault="00F87F04" w:rsidP="00F87F04">
      <w:pPr>
        <w:spacing w:after="120"/>
        <w:jc w:val="both"/>
        <w:rPr>
          <w:rFonts w:ascii="Times New Roman" w:hAnsi="Times New Roman" w:cs="Times New Roman"/>
          <w:bCs/>
          <w:sz w:val="24"/>
          <w:szCs w:val="24"/>
        </w:rPr>
      </w:pPr>
      <w:r w:rsidRPr="00F87F04">
        <w:rPr>
          <w:rFonts w:ascii="Times New Roman" w:hAnsi="Times New Roman" w:cs="Times New Roman"/>
          <w:bCs/>
          <w:sz w:val="24"/>
          <w:szCs w:val="24"/>
          <w:lang w:val="en-US"/>
        </w:rPr>
        <w:t>Limiting deflection D = L</w:t>
      </w:r>
      <w:r w:rsidRPr="005779B9">
        <w:rPr>
          <w:rFonts w:ascii="Times New Roman" w:hAnsi="Times New Roman" w:cs="Times New Roman"/>
          <w:bCs/>
          <w:sz w:val="24"/>
          <w:szCs w:val="24"/>
          <w:vertAlign w:val="superscript"/>
          <w:lang w:val="en-US"/>
        </w:rPr>
        <w:t>2</w:t>
      </w:r>
      <w:r w:rsidRPr="00F87F04">
        <w:rPr>
          <w:rFonts w:ascii="Times New Roman" w:hAnsi="Times New Roman" w:cs="Times New Roman"/>
          <w:bCs/>
          <w:sz w:val="24"/>
          <w:szCs w:val="24"/>
          <w:lang w:val="en-US"/>
        </w:rPr>
        <w:t>/400d mm; and</w:t>
      </w:r>
      <w:r w:rsidRPr="00F87F04">
        <w:rPr>
          <w:rFonts w:ascii="Times New Roman" w:hAnsi="Times New Roman" w:cs="Times New Roman"/>
          <w:bCs/>
          <w:sz w:val="24"/>
          <w:szCs w:val="24"/>
        </w:rPr>
        <w:t xml:space="preserve"> </w:t>
      </w:r>
    </w:p>
    <w:p w14:paraId="39048C76" w14:textId="4097C68F" w:rsidR="00E30D36" w:rsidRPr="00E30D36" w:rsidRDefault="00E30D36" w:rsidP="00E30D36">
      <w:pPr>
        <w:spacing w:after="120"/>
        <w:jc w:val="both"/>
        <w:rPr>
          <w:rFonts w:ascii="Times New Roman" w:hAnsi="Times New Roman" w:cs="Times New Roman"/>
          <w:bCs/>
          <w:sz w:val="24"/>
          <w:szCs w:val="24"/>
          <w:lang w:val="en-US"/>
        </w:rPr>
      </w:pPr>
      <w:r w:rsidRPr="00E30D36">
        <w:rPr>
          <w:rFonts w:ascii="Times New Roman" w:hAnsi="Times New Roman" w:cs="Times New Roman"/>
          <w:bCs/>
          <w:sz w:val="24"/>
          <w:szCs w:val="24"/>
          <w:lang w:val="en-US"/>
        </w:rPr>
        <w:t xml:space="preserve">Limiting rate of deflection, </w:t>
      </w:r>
      <w:proofErr w:type="spellStart"/>
      <w:r w:rsidRPr="00E30D36">
        <w:rPr>
          <w:rFonts w:ascii="Times New Roman" w:hAnsi="Times New Roman" w:cs="Times New Roman"/>
          <w:bCs/>
          <w:sz w:val="24"/>
          <w:szCs w:val="24"/>
          <w:lang w:val="en-US"/>
        </w:rPr>
        <w:t>dD</w:t>
      </w:r>
      <w:proofErr w:type="spellEnd"/>
      <w:r w:rsidRPr="00E30D36">
        <w:rPr>
          <w:rFonts w:ascii="Times New Roman" w:hAnsi="Times New Roman" w:cs="Times New Roman"/>
          <w:bCs/>
          <w:sz w:val="24"/>
          <w:szCs w:val="24"/>
          <w:lang w:val="en-US"/>
        </w:rPr>
        <w:t>/</w:t>
      </w:r>
      <w:proofErr w:type="spellStart"/>
      <w:r w:rsidRPr="00E30D36">
        <w:rPr>
          <w:rFonts w:ascii="Times New Roman" w:hAnsi="Times New Roman" w:cs="Times New Roman"/>
          <w:bCs/>
          <w:sz w:val="24"/>
          <w:szCs w:val="24"/>
          <w:lang w:val="en-US"/>
        </w:rPr>
        <w:t>dt</w:t>
      </w:r>
      <w:proofErr w:type="spellEnd"/>
      <w:r w:rsidRPr="00E30D36">
        <w:rPr>
          <w:rFonts w:ascii="Times New Roman" w:hAnsi="Times New Roman" w:cs="Times New Roman"/>
          <w:bCs/>
          <w:sz w:val="24"/>
          <w:szCs w:val="24"/>
          <w:lang w:val="en-US"/>
        </w:rPr>
        <w:t xml:space="preserve"> = L</w:t>
      </w:r>
      <w:r w:rsidRPr="005779B9">
        <w:rPr>
          <w:rFonts w:ascii="Times New Roman" w:hAnsi="Times New Roman" w:cs="Times New Roman"/>
          <w:bCs/>
          <w:sz w:val="24"/>
          <w:szCs w:val="24"/>
          <w:vertAlign w:val="superscript"/>
          <w:lang w:val="en-US"/>
        </w:rPr>
        <w:t>2</w:t>
      </w:r>
      <w:r w:rsidR="005779B9">
        <w:rPr>
          <w:rFonts w:ascii="Times New Roman" w:hAnsi="Times New Roman" w:cs="Times New Roman"/>
          <w:bCs/>
          <w:sz w:val="24"/>
          <w:szCs w:val="24"/>
          <w:lang w:val="en-US"/>
        </w:rPr>
        <w:t>/9</w:t>
      </w:r>
      <w:r w:rsidRPr="00E30D36">
        <w:rPr>
          <w:rFonts w:ascii="Times New Roman" w:hAnsi="Times New Roman" w:cs="Times New Roman"/>
          <w:bCs/>
          <w:sz w:val="24"/>
          <w:szCs w:val="24"/>
          <w:lang w:val="en-US"/>
        </w:rPr>
        <w:t xml:space="preserve">000 d mm/min. </w:t>
      </w:r>
    </w:p>
    <w:p w14:paraId="7E8D4AA1" w14:textId="77777777" w:rsidR="00E30D36" w:rsidRPr="00E30D36" w:rsidRDefault="00E30D36" w:rsidP="00E30D36">
      <w:pPr>
        <w:spacing w:after="120"/>
        <w:jc w:val="both"/>
        <w:rPr>
          <w:rFonts w:ascii="Times New Roman" w:hAnsi="Times New Roman" w:cs="Times New Roman"/>
          <w:bCs/>
          <w:sz w:val="24"/>
          <w:szCs w:val="24"/>
          <w:lang w:val="en-US"/>
        </w:rPr>
      </w:pPr>
      <w:proofErr w:type="gramStart"/>
      <w:r w:rsidRPr="00E30D36">
        <w:rPr>
          <w:rFonts w:ascii="Times New Roman" w:hAnsi="Times New Roman" w:cs="Times New Roman"/>
          <w:bCs/>
          <w:sz w:val="24"/>
          <w:szCs w:val="24"/>
          <w:lang w:val="en-US"/>
        </w:rPr>
        <w:t>where</w:t>
      </w:r>
      <w:proofErr w:type="gramEnd"/>
      <w:r w:rsidRPr="00E30D36">
        <w:rPr>
          <w:rFonts w:ascii="Times New Roman" w:hAnsi="Times New Roman" w:cs="Times New Roman"/>
          <w:bCs/>
          <w:sz w:val="24"/>
          <w:szCs w:val="24"/>
          <w:lang w:val="en-US"/>
        </w:rPr>
        <w:t xml:space="preserve">, </w:t>
      </w:r>
    </w:p>
    <w:p w14:paraId="0D74F26F" w14:textId="77777777" w:rsidR="00E30D36" w:rsidRPr="00E30D36" w:rsidRDefault="00E30D36" w:rsidP="005779B9">
      <w:pPr>
        <w:spacing w:after="120"/>
        <w:ind w:firstLine="720"/>
        <w:jc w:val="both"/>
        <w:rPr>
          <w:rFonts w:ascii="Times New Roman" w:hAnsi="Times New Roman" w:cs="Times New Roman"/>
          <w:bCs/>
          <w:sz w:val="24"/>
          <w:szCs w:val="24"/>
          <w:lang w:val="en-US"/>
        </w:rPr>
      </w:pPr>
      <w:r w:rsidRPr="00E30D36">
        <w:rPr>
          <w:rFonts w:ascii="Times New Roman" w:hAnsi="Times New Roman" w:cs="Times New Roman"/>
          <w:bCs/>
          <w:sz w:val="24"/>
          <w:szCs w:val="24"/>
          <w:lang w:val="en-US"/>
        </w:rPr>
        <w:t xml:space="preserve">L = clear span of the test specimen, in mm; and </w:t>
      </w:r>
    </w:p>
    <w:p w14:paraId="5A854E2F" w14:textId="77777777" w:rsidR="00E30D36" w:rsidRPr="00E30D36" w:rsidRDefault="00E30D36" w:rsidP="005779B9">
      <w:pPr>
        <w:spacing w:after="120"/>
        <w:ind w:firstLine="720"/>
        <w:jc w:val="both"/>
        <w:rPr>
          <w:rFonts w:ascii="Times New Roman" w:hAnsi="Times New Roman" w:cs="Times New Roman"/>
          <w:bCs/>
          <w:sz w:val="24"/>
          <w:szCs w:val="24"/>
          <w:lang w:val="en-US"/>
        </w:rPr>
      </w:pPr>
      <w:r w:rsidRPr="00E30D36">
        <w:rPr>
          <w:rFonts w:ascii="Times New Roman" w:hAnsi="Times New Roman" w:cs="Times New Roman"/>
          <w:bCs/>
          <w:sz w:val="24"/>
          <w:szCs w:val="24"/>
          <w:lang w:val="en-US"/>
        </w:rPr>
        <w:t xml:space="preserve">d = distance from extreme </w:t>
      </w:r>
      <w:proofErr w:type="spellStart"/>
      <w:r w:rsidRPr="00E30D36">
        <w:rPr>
          <w:rFonts w:ascii="Times New Roman" w:hAnsi="Times New Roman" w:cs="Times New Roman"/>
          <w:bCs/>
          <w:sz w:val="24"/>
          <w:szCs w:val="24"/>
          <w:lang w:val="en-US"/>
        </w:rPr>
        <w:t>fibre</w:t>
      </w:r>
      <w:proofErr w:type="spellEnd"/>
      <w:r w:rsidRPr="00E30D36">
        <w:rPr>
          <w:rFonts w:ascii="Times New Roman" w:hAnsi="Times New Roman" w:cs="Times New Roman"/>
          <w:bCs/>
          <w:sz w:val="24"/>
          <w:szCs w:val="24"/>
          <w:lang w:val="en-US"/>
        </w:rPr>
        <w:t xml:space="preserve"> of the cold design compression zone to the extreme </w:t>
      </w:r>
      <w:proofErr w:type="spellStart"/>
      <w:r w:rsidRPr="00E30D36">
        <w:rPr>
          <w:rFonts w:ascii="Times New Roman" w:hAnsi="Times New Roman" w:cs="Times New Roman"/>
          <w:bCs/>
          <w:sz w:val="24"/>
          <w:szCs w:val="24"/>
          <w:lang w:val="en-US"/>
        </w:rPr>
        <w:t>fibre</w:t>
      </w:r>
      <w:proofErr w:type="spellEnd"/>
      <w:r w:rsidRPr="00E30D36">
        <w:rPr>
          <w:rFonts w:ascii="Times New Roman" w:hAnsi="Times New Roman" w:cs="Times New Roman"/>
          <w:bCs/>
          <w:sz w:val="24"/>
          <w:szCs w:val="24"/>
          <w:lang w:val="en-US"/>
        </w:rPr>
        <w:t xml:space="preserve"> of the cold design tension zone of the structural section, in mm. </w:t>
      </w:r>
    </w:p>
    <w:p w14:paraId="626B7447" w14:textId="77777777" w:rsidR="005779B9" w:rsidRDefault="00E30D36" w:rsidP="00E30D36">
      <w:pPr>
        <w:spacing w:after="120"/>
        <w:jc w:val="both"/>
        <w:rPr>
          <w:rFonts w:ascii="Times New Roman" w:hAnsi="Times New Roman" w:cs="Times New Roman"/>
          <w:bCs/>
          <w:sz w:val="24"/>
          <w:szCs w:val="24"/>
          <w:lang w:val="en-US"/>
        </w:rPr>
      </w:pPr>
      <w:r w:rsidRPr="00E30D36">
        <w:rPr>
          <w:rFonts w:ascii="Times New Roman" w:hAnsi="Times New Roman" w:cs="Times New Roman"/>
          <w:bCs/>
          <w:sz w:val="24"/>
          <w:szCs w:val="24"/>
          <w:lang w:val="en-US"/>
        </w:rPr>
        <w:t>b) For vertically loaded elements</w:t>
      </w:r>
      <w:r w:rsidR="005779B9">
        <w:rPr>
          <w:rFonts w:ascii="Times New Roman" w:hAnsi="Times New Roman" w:cs="Times New Roman"/>
          <w:bCs/>
          <w:sz w:val="24"/>
          <w:szCs w:val="24"/>
          <w:lang w:val="en-US"/>
        </w:rPr>
        <w:t>:</w:t>
      </w:r>
      <w:r w:rsidRPr="00E30D36">
        <w:rPr>
          <w:rFonts w:ascii="Times New Roman" w:hAnsi="Times New Roman" w:cs="Times New Roman"/>
          <w:bCs/>
          <w:sz w:val="24"/>
          <w:szCs w:val="24"/>
          <w:lang w:val="en-US"/>
        </w:rPr>
        <w:t xml:space="preserve"> </w:t>
      </w:r>
    </w:p>
    <w:p w14:paraId="47155450" w14:textId="4F58B962" w:rsidR="00E30D36" w:rsidRPr="00E30D36" w:rsidRDefault="00E30D36" w:rsidP="00E30D36">
      <w:pPr>
        <w:spacing w:after="120"/>
        <w:jc w:val="both"/>
        <w:rPr>
          <w:rFonts w:ascii="Times New Roman" w:hAnsi="Times New Roman" w:cs="Times New Roman"/>
          <w:bCs/>
          <w:sz w:val="24"/>
          <w:szCs w:val="24"/>
          <w:lang w:val="en-US"/>
        </w:rPr>
      </w:pPr>
      <w:r w:rsidRPr="00E30D36">
        <w:rPr>
          <w:rFonts w:ascii="Times New Roman" w:hAnsi="Times New Roman" w:cs="Times New Roman"/>
          <w:bCs/>
          <w:sz w:val="24"/>
          <w:szCs w:val="24"/>
          <w:lang w:val="en-US"/>
        </w:rPr>
        <w:t xml:space="preserve">Limiting vertical contraction (negative elongation), C = h/100 mm; and </w:t>
      </w:r>
    </w:p>
    <w:p w14:paraId="185068D7" w14:textId="60CF2E68" w:rsidR="00E30D36" w:rsidRPr="00E30D36" w:rsidRDefault="00E30D36" w:rsidP="00E30D36">
      <w:pPr>
        <w:spacing w:after="120"/>
        <w:jc w:val="both"/>
        <w:rPr>
          <w:rFonts w:ascii="Times New Roman" w:hAnsi="Times New Roman" w:cs="Times New Roman"/>
          <w:bCs/>
          <w:sz w:val="24"/>
          <w:szCs w:val="24"/>
          <w:lang w:val="en-US"/>
        </w:rPr>
      </w:pPr>
      <w:r w:rsidRPr="00E30D36">
        <w:rPr>
          <w:rFonts w:ascii="Times New Roman" w:hAnsi="Times New Roman" w:cs="Times New Roman"/>
          <w:bCs/>
          <w:sz w:val="24"/>
          <w:szCs w:val="24"/>
          <w:lang w:val="en-US"/>
        </w:rPr>
        <w:t>Limiting rate of vertical contraction (negative elongation),</w:t>
      </w:r>
      <w:r w:rsidR="005779B9">
        <w:rPr>
          <w:rFonts w:ascii="Times New Roman" w:hAnsi="Times New Roman" w:cs="Times New Roman"/>
          <w:bCs/>
          <w:sz w:val="24"/>
          <w:szCs w:val="24"/>
          <w:lang w:val="en-US"/>
        </w:rPr>
        <w:t xml:space="preserve"> </w:t>
      </w:r>
      <w:proofErr w:type="spellStart"/>
      <w:r w:rsidR="005779B9">
        <w:rPr>
          <w:rFonts w:ascii="Times New Roman" w:hAnsi="Times New Roman" w:cs="Times New Roman"/>
          <w:bCs/>
          <w:sz w:val="24"/>
          <w:szCs w:val="24"/>
          <w:lang w:val="en-US"/>
        </w:rPr>
        <w:t>dC</w:t>
      </w:r>
      <w:proofErr w:type="spellEnd"/>
      <w:r w:rsidR="005779B9">
        <w:rPr>
          <w:rFonts w:ascii="Times New Roman" w:hAnsi="Times New Roman" w:cs="Times New Roman"/>
          <w:bCs/>
          <w:sz w:val="24"/>
          <w:szCs w:val="24"/>
          <w:lang w:val="en-US"/>
        </w:rPr>
        <w:t>/</w:t>
      </w:r>
      <w:proofErr w:type="spellStart"/>
      <w:r w:rsidR="005779B9">
        <w:rPr>
          <w:rFonts w:ascii="Times New Roman" w:hAnsi="Times New Roman" w:cs="Times New Roman"/>
          <w:bCs/>
          <w:sz w:val="24"/>
          <w:szCs w:val="24"/>
          <w:lang w:val="en-US"/>
        </w:rPr>
        <w:t>dt</w:t>
      </w:r>
      <w:proofErr w:type="spellEnd"/>
      <w:r w:rsidR="005779B9">
        <w:rPr>
          <w:rFonts w:ascii="Times New Roman" w:hAnsi="Times New Roman" w:cs="Times New Roman"/>
          <w:bCs/>
          <w:sz w:val="24"/>
          <w:szCs w:val="24"/>
          <w:lang w:val="en-US"/>
        </w:rPr>
        <w:t xml:space="preserve"> = 3h/1</w:t>
      </w:r>
      <w:r w:rsidRPr="00E30D36">
        <w:rPr>
          <w:rFonts w:ascii="Times New Roman" w:hAnsi="Times New Roman" w:cs="Times New Roman"/>
          <w:bCs/>
          <w:sz w:val="24"/>
          <w:szCs w:val="24"/>
          <w:lang w:val="en-US"/>
        </w:rPr>
        <w:t xml:space="preserve">000 mm/min </w:t>
      </w:r>
    </w:p>
    <w:p w14:paraId="5FD2C989" w14:textId="77777777" w:rsidR="00E30D36" w:rsidRPr="00E30D36" w:rsidRDefault="00E30D36" w:rsidP="00E30D36">
      <w:pPr>
        <w:spacing w:after="120"/>
        <w:jc w:val="both"/>
        <w:rPr>
          <w:rFonts w:ascii="Times New Roman" w:hAnsi="Times New Roman" w:cs="Times New Roman"/>
          <w:bCs/>
          <w:sz w:val="24"/>
          <w:szCs w:val="24"/>
          <w:lang w:val="en-US"/>
        </w:rPr>
      </w:pPr>
      <w:proofErr w:type="gramStart"/>
      <w:r w:rsidRPr="00E30D36">
        <w:rPr>
          <w:rFonts w:ascii="Times New Roman" w:hAnsi="Times New Roman" w:cs="Times New Roman"/>
          <w:bCs/>
          <w:sz w:val="24"/>
          <w:szCs w:val="24"/>
          <w:lang w:val="en-US"/>
        </w:rPr>
        <w:t>where</w:t>
      </w:r>
      <w:proofErr w:type="gramEnd"/>
      <w:r w:rsidRPr="00E30D36">
        <w:rPr>
          <w:rFonts w:ascii="Times New Roman" w:hAnsi="Times New Roman" w:cs="Times New Roman"/>
          <w:bCs/>
          <w:sz w:val="24"/>
          <w:szCs w:val="24"/>
          <w:lang w:val="en-US"/>
        </w:rPr>
        <w:t xml:space="preserve">, </w:t>
      </w:r>
    </w:p>
    <w:p w14:paraId="2443A4CE" w14:textId="0734440C" w:rsidR="00F87F04" w:rsidRDefault="00E30D36" w:rsidP="005779B9">
      <w:pPr>
        <w:spacing w:after="120"/>
        <w:ind w:firstLine="720"/>
        <w:jc w:val="both"/>
        <w:rPr>
          <w:rFonts w:ascii="Times New Roman" w:hAnsi="Times New Roman" w:cs="Times New Roman"/>
          <w:bCs/>
          <w:sz w:val="24"/>
          <w:szCs w:val="24"/>
        </w:rPr>
      </w:pPr>
      <w:r w:rsidRPr="00E30D36">
        <w:rPr>
          <w:rFonts w:ascii="Times New Roman" w:hAnsi="Times New Roman" w:cs="Times New Roman"/>
          <w:bCs/>
          <w:sz w:val="24"/>
          <w:szCs w:val="24"/>
          <w:lang w:val="en-US"/>
        </w:rPr>
        <w:t>h = initial height, in mm.</w:t>
      </w:r>
    </w:p>
    <w:p w14:paraId="4B146462" w14:textId="77777777" w:rsidR="005779B9" w:rsidRDefault="00856657" w:rsidP="005779B9">
      <w:pPr>
        <w:spacing w:after="120"/>
        <w:jc w:val="both"/>
        <w:rPr>
          <w:rFonts w:ascii="Times New Roman" w:hAnsi="Times New Roman" w:cs="Times New Roman"/>
          <w:bCs/>
          <w:sz w:val="24"/>
          <w:szCs w:val="24"/>
        </w:rPr>
      </w:pPr>
      <w:r>
        <w:rPr>
          <w:rFonts w:ascii="Times New Roman" w:hAnsi="Times New Roman" w:cs="Times New Roman"/>
          <w:b/>
          <w:sz w:val="24"/>
          <w:szCs w:val="24"/>
        </w:rPr>
        <w:t>6</w:t>
      </w:r>
      <w:r w:rsidR="006779F5">
        <w:rPr>
          <w:rFonts w:ascii="Times New Roman" w:hAnsi="Times New Roman" w:cs="Times New Roman"/>
          <w:b/>
          <w:sz w:val="24"/>
          <w:szCs w:val="24"/>
        </w:rPr>
        <w:t>.2</w:t>
      </w:r>
      <w:r w:rsidR="0010258E" w:rsidRPr="008F4531">
        <w:rPr>
          <w:rFonts w:ascii="Times New Roman" w:hAnsi="Times New Roman" w:cs="Times New Roman"/>
          <w:bCs/>
          <w:sz w:val="24"/>
          <w:szCs w:val="24"/>
        </w:rPr>
        <w:t xml:space="preserve"> </w:t>
      </w:r>
      <w:r w:rsidR="00830706" w:rsidRPr="00CB6822">
        <w:rPr>
          <w:rFonts w:ascii="Times New Roman" w:hAnsi="Times New Roman" w:cs="Times New Roman"/>
          <w:b/>
          <w:sz w:val="24"/>
          <w:szCs w:val="24"/>
        </w:rPr>
        <w:t>Integrity</w:t>
      </w:r>
      <w:r w:rsidR="001A6804" w:rsidRPr="00CB6822">
        <w:rPr>
          <w:rFonts w:ascii="Times New Roman" w:hAnsi="Times New Roman" w:cs="Times New Roman"/>
          <w:b/>
          <w:sz w:val="24"/>
          <w:szCs w:val="24"/>
        </w:rPr>
        <w:t xml:space="preserve"> (E)</w:t>
      </w:r>
      <w:r w:rsidR="00830706" w:rsidRPr="008F4531">
        <w:rPr>
          <w:rFonts w:ascii="Times New Roman" w:hAnsi="Times New Roman" w:cs="Times New Roman"/>
          <w:bCs/>
          <w:sz w:val="24"/>
          <w:szCs w:val="24"/>
        </w:rPr>
        <w:t xml:space="preserve"> </w:t>
      </w:r>
    </w:p>
    <w:p w14:paraId="7EDFC182" w14:textId="0445B167" w:rsidR="005779B9" w:rsidRPr="005779B9" w:rsidRDefault="005779B9" w:rsidP="005779B9">
      <w:pPr>
        <w:spacing w:after="120"/>
        <w:jc w:val="both"/>
        <w:rPr>
          <w:rFonts w:ascii="Times New Roman" w:hAnsi="Times New Roman" w:cs="Times New Roman"/>
          <w:bCs/>
          <w:sz w:val="24"/>
          <w:szCs w:val="24"/>
          <w:lang w:val="en-US"/>
        </w:rPr>
      </w:pPr>
      <w:r w:rsidRPr="005779B9">
        <w:rPr>
          <w:rFonts w:ascii="Times New Roman" w:hAnsi="Times New Roman" w:cs="Times New Roman"/>
          <w:bCs/>
          <w:sz w:val="24"/>
          <w:szCs w:val="24"/>
          <w:lang w:val="en-US"/>
        </w:rPr>
        <w:t xml:space="preserve">These are the times in completed minutes for which the test specimen continues to maintain its separating function during the test </w:t>
      </w:r>
      <w:r w:rsidR="00A375B5">
        <w:rPr>
          <w:rFonts w:ascii="Times New Roman" w:hAnsi="Times New Roman" w:cs="Times New Roman"/>
          <w:bCs/>
          <w:sz w:val="24"/>
          <w:szCs w:val="24"/>
          <w:lang w:val="en-US"/>
        </w:rPr>
        <w:t xml:space="preserve">carried out as per IS 16945 </w:t>
      </w:r>
      <w:r w:rsidRPr="005779B9">
        <w:rPr>
          <w:rFonts w:ascii="Times New Roman" w:hAnsi="Times New Roman" w:cs="Times New Roman"/>
          <w:bCs/>
          <w:sz w:val="24"/>
          <w:szCs w:val="24"/>
          <w:lang w:val="en-US"/>
        </w:rPr>
        <w:t xml:space="preserve">without either: </w:t>
      </w:r>
    </w:p>
    <w:p w14:paraId="13804681" w14:textId="24F33FDC" w:rsidR="005779B9" w:rsidRPr="005779B9" w:rsidRDefault="006569AE" w:rsidP="005779B9">
      <w:pPr>
        <w:spacing w:after="120"/>
        <w:jc w:val="both"/>
        <w:rPr>
          <w:rFonts w:ascii="Times New Roman" w:hAnsi="Times New Roman" w:cs="Times New Roman"/>
          <w:bCs/>
          <w:sz w:val="24"/>
          <w:szCs w:val="24"/>
          <w:lang w:val="en-US"/>
        </w:rPr>
      </w:pPr>
      <w:r>
        <w:rPr>
          <w:rFonts w:ascii="Times New Roman" w:hAnsi="Times New Roman" w:cs="Times New Roman"/>
          <w:bCs/>
          <w:sz w:val="24"/>
          <w:szCs w:val="24"/>
          <w:lang w:val="en-US"/>
        </w:rPr>
        <w:t>a</w:t>
      </w:r>
      <w:r w:rsidR="005779B9" w:rsidRPr="005779B9">
        <w:rPr>
          <w:rFonts w:ascii="Times New Roman" w:hAnsi="Times New Roman" w:cs="Times New Roman"/>
          <w:bCs/>
          <w:sz w:val="24"/>
          <w:szCs w:val="24"/>
          <w:lang w:val="en-US"/>
        </w:rPr>
        <w:t xml:space="preserve">) Permitting the penetration of a gap gauge as specified in </w:t>
      </w:r>
      <w:r w:rsidR="005779B9" w:rsidRPr="005779B9">
        <w:rPr>
          <w:rFonts w:ascii="Times New Roman" w:hAnsi="Times New Roman" w:cs="Times New Roman"/>
          <w:b/>
          <w:bCs/>
          <w:sz w:val="24"/>
          <w:szCs w:val="24"/>
          <w:lang w:val="en-US"/>
        </w:rPr>
        <w:t>10.4.4.2</w:t>
      </w:r>
      <w:r w:rsidR="005779B9">
        <w:rPr>
          <w:rFonts w:ascii="Times New Roman" w:hAnsi="Times New Roman" w:cs="Times New Roman"/>
          <w:b/>
          <w:bCs/>
          <w:sz w:val="24"/>
          <w:szCs w:val="24"/>
          <w:lang w:val="en-US"/>
        </w:rPr>
        <w:t xml:space="preserve"> </w:t>
      </w:r>
      <w:r w:rsidR="005779B9" w:rsidRPr="005779B9">
        <w:rPr>
          <w:rFonts w:ascii="Times New Roman" w:hAnsi="Times New Roman" w:cs="Times New Roman"/>
          <w:sz w:val="24"/>
          <w:szCs w:val="24"/>
          <w:lang w:val="en-US"/>
        </w:rPr>
        <w:t>of IS 16945</w:t>
      </w:r>
      <w:r w:rsidR="005779B9" w:rsidRPr="005779B9">
        <w:rPr>
          <w:rFonts w:ascii="Times New Roman" w:hAnsi="Times New Roman" w:cs="Times New Roman"/>
          <w:bCs/>
          <w:sz w:val="24"/>
          <w:szCs w:val="24"/>
          <w:lang w:val="en-US"/>
        </w:rPr>
        <w:t xml:space="preserve">; or </w:t>
      </w:r>
    </w:p>
    <w:p w14:paraId="3B1D8AA5" w14:textId="6266DD35" w:rsidR="005779B9" w:rsidRDefault="006569AE" w:rsidP="005779B9">
      <w:pPr>
        <w:spacing w:after="120"/>
        <w:jc w:val="both"/>
        <w:rPr>
          <w:rFonts w:ascii="Times New Roman" w:hAnsi="Times New Roman" w:cs="Times New Roman"/>
          <w:bCs/>
          <w:sz w:val="24"/>
          <w:szCs w:val="24"/>
          <w:lang w:val="en-US"/>
        </w:rPr>
      </w:pPr>
      <w:r>
        <w:rPr>
          <w:rFonts w:ascii="Times New Roman" w:hAnsi="Times New Roman" w:cs="Times New Roman"/>
          <w:bCs/>
          <w:sz w:val="24"/>
          <w:szCs w:val="24"/>
          <w:lang w:val="en-US"/>
        </w:rPr>
        <w:t>b</w:t>
      </w:r>
      <w:r w:rsidR="005779B9" w:rsidRPr="005779B9">
        <w:rPr>
          <w:rFonts w:ascii="Times New Roman" w:hAnsi="Times New Roman" w:cs="Times New Roman"/>
          <w:bCs/>
          <w:sz w:val="24"/>
          <w:szCs w:val="24"/>
          <w:lang w:val="en-US"/>
        </w:rPr>
        <w:t>) Resulting in sustained flaming</w:t>
      </w:r>
      <w:r w:rsidR="00363CB8">
        <w:rPr>
          <w:rFonts w:ascii="Times New Roman" w:hAnsi="Times New Roman" w:cs="Times New Roman"/>
          <w:bCs/>
          <w:sz w:val="24"/>
          <w:szCs w:val="24"/>
          <w:lang w:val="en-US"/>
        </w:rPr>
        <w:t xml:space="preserve"> (</w:t>
      </w:r>
      <w:r w:rsidR="00363CB8" w:rsidRPr="00EF4CAB">
        <w:rPr>
          <w:rFonts w:ascii="Times New Roman" w:hAnsi="Times New Roman" w:cs="Times New Roman"/>
          <w:bCs/>
          <w:i/>
          <w:sz w:val="24"/>
          <w:szCs w:val="24"/>
          <w:lang w:val="en-US"/>
        </w:rPr>
        <w:t xml:space="preserve">see </w:t>
      </w:r>
      <w:r w:rsidR="00363CB8" w:rsidRPr="00EF4CAB">
        <w:rPr>
          <w:rFonts w:ascii="Times New Roman" w:hAnsi="Times New Roman" w:cs="Times New Roman"/>
          <w:b/>
          <w:bCs/>
          <w:sz w:val="24"/>
          <w:szCs w:val="24"/>
          <w:lang w:val="en-US"/>
        </w:rPr>
        <w:t>3.39</w:t>
      </w:r>
      <w:r w:rsidR="00363CB8">
        <w:rPr>
          <w:rFonts w:ascii="Times New Roman" w:hAnsi="Times New Roman" w:cs="Times New Roman"/>
          <w:bCs/>
          <w:sz w:val="24"/>
          <w:szCs w:val="24"/>
          <w:lang w:val="en-US"/>
        </w:rPr>
        <w:t xml:space="preserve"> of IS 16945)</w:t>
      </w:r>
      <w:r w:rsidR="005779B9" w:rsidRPr="005779B9">
        <w:rPr>
          <w:rFonts w:ascii="Times New Roman" w:hAnsi="Times New Roman" w:cs="Times New Roman"/>
          <w:bCs/>
          <w:sz w:val="24"/>
          <w:szCs w:val="24"/>
          <w:lang w:val="en-US"/>
        </w:rPr>
        <w:t>.</w:t>
      </w:r>
    </w:p>
    <w:p w14:paraId="3AC7CA8E" w14:textId="71549116" w:rsidR="005779B9" w:rsidRPr="005779B9" w:rsidRDefault="006569AE" w:rsidP="006569AE">
      <w:pPr>
        <w:spacing w:after="240"/>
        <w:jc w:val="both"/>
        <w:rPr>
          <w:rFonts w:ascii="Times New Roman" w:hAnsi="Times New Roman" w:cs="Times New Roman"/>
          <w:bCs/>
          <w:sz w:val="24"/>
          <w:szCs w:val="24"/>
          <w:lang w:val="en-US"/>
        </w:rPr>
      </w:pPr>
      <w:r>
        <w:rPr>
          <w:rFonts w:ascii="Times New Roman" w:hAnsi="Times New Roman" w:cs="Times New Roman"/>
          <w:bCs/>
          <w:sz w:val="24"/>
          <w:szCs w:val="24"/>
          <w:lang w:val="en-US"/>
        </w:rPr>
        <w:t>T</w:t>
      </w:r>
      <w:r w:rsidR="005779B9" w:rsidRPr="005779B9">
        <w:rPr>
          <w:rFonts w:ascii="Times New Roman" w:hAnsi="Times New Roman" w:cs="Times New Roman"/>
          <w:bCs/>
          <w:sz w:val="24"/>
          <w:szCs w:val="24"/>
          <w:lang w:val="en-US"/>
        </w:rPr>
        <w:t>he integrity value is determ</w:t>
      </w:r>
      <w:r>
        <w:rPr>
          <w:rFonts w:ascii="Times New Roman" w:hAnsi="Times New Roman" w:cs="Times New Roman"/>
          <w:bCs/>
          <w:sz w:val="24"/>
          <w:szCs w:val="24"/>
          <w:lang w:val="en-US"/>
        </w:rPr>
        <w:t>ined by whichever of criteria (a, b</w:t>
      </w:r>
      <w:r w:rsidR="005779B9" w:rsidRPr="005779B9">
        <w:rPr>
          <w:rFonts w:ascii="Times New Roman" w:hAnsi="Times New Roman" w:cs="Times New Roman"/>
          <w:bCs/>
          <w:sz w:val="24"/>
          <w:szCs w:val="24"/>
          <w:lang w:val="en-US"/>
        </w:rPr>
        <w:t xml:space="preserve">) fails first. </w:t>
      </w:r>
    </w:p>
    <w:p w14:paraId="13ECC923" w14:textId="08973BDB" w:rsidR="006569AE" w:rsidRDefault="006779F5" w:rsidP="005779B9">
      <w:pPr>
        <w:spacing w:after="120"/>
        <w:jc w:val="both"/>
        <w:rPr>
          <w:rFonts w:ascii="Times New Roman" w:hAnsi="Times New Roman" w:cs="Times New Roman"/>
          <w:bCs/>
          <w:sz w:val="24"/>
          <w:szCs w:val="24"/>
        </w:rPr>
      </w:pPr>
      <w:r>
        <w:rPr>
          <w:rFonts w:ascii="Times New Roman" w:hAnsi="Times New Roman" w:cs="Times New Roman"/>
          <w:b/>
          <w:sz w:val="24"/>
          <w:szCs w:val="24"/>
        </w:rPr>
        <w:t>6.</w:t>
      </w:r>
      <w:r w:rsidR="00AC16B7" w:rsidRPr="008F4531">
        <w:rPr>
          <w:rFonts w:ascii="Times New Roman" w:hAnsi="Times New Roman" w:cs="Times New Roman"/>
          <w:b/>
          <w:sz w:val="24"/>
          <w:szCs w:val="24"/>
        </w:rPr>
        <w:t>3</w:t>
      </w:r>
      <w:r w:rsidR="0010258E" w:rsidRPr="008F4531">
        <w:rPr>
          <w:rFonts w:ascii="Times New Roman" w:hAnsi="Times New Roman" w:cs="Times New Roman"/>
          <w:bCs/>
          <w:sz w:val="24"/>
          <w:szCs w:val="24"/>
        </w:rPr>
        <w:t xml:space="preserve"> </w:t>
      </w:r>
      <w:r w:rsidR="00830706" w:rsidRPr="00407005">
        <w:rPr>
          <w:rFonts w:ascii="Times New Roman" w:hAnsi="Times New Roman" w:cs="Times New Roman"/>
          <w:b/>
          <w:sz w:val="24"/>
          <w:szCs w:val="24"/>
        </w:rPr>
        <w:t xml:space="preserve">Radiation </w:t>
      </w:r>
      <w:r w:rsidR="001A6804" w:rsidRPr="00407005">
        <w:rPr>
          <w:rFonts w:ascii="Times New Roman" w:hAnsi="Times New Roman" w:cs="Times New Roman"/>
          <w:b/>
          <w:sz w:val="24"/>
          <w:szCs w:val="24"/>
        </w:rPr>
        <w:t>(W)</w:t>
      </w:r>
      <w:r w:rsidR="00830706" w:rsidRPr="008F4531">
        <w:rPr>
          <w:rFonts w:ascii="Times New Roman" w:hAnsi="Times New Roman" w:cs="Times New Roman"/>
          <w:bCs/>
          <w:sz w:val="24"/>
          <w:szCs w:val="24"/>
        </w:rPr>
        <w:t xml:space="preserve"> </w:t>
      </w:r>
    </w:p>
    <w:p w14:paraId="5814335B" w14:textId="77777777" w:rsidR="006569AE" w:rsidRDefault="006569AE" w:rsidP="006569AE">
      <w:pPr>
        <w:spacing w:after="120"/>
        <w:jc w:val="both"/>
        <w:rPr>
          <w:rFonts w:ascii="Times New Roman" w:hAnsi="Times New Roman" w:cs="Times New Roman"/>
          <w:bCs/>
          <w:sz w:val="24"/>
          <w:szCs w:val="24"/>
        </w:rPr>
      </w:pPr>
      <w:r w:rsidRPr="006569AE">
        <w:rPr>
          <w:rFonts w:ascii="Times New Roman" w:hAnsi="Times New Roman" w:cs="Times New Roman"/>
          <w:b/>
          <w:sz w:val="24"/>
          <w:szCs w:val="24"/>
          <w:lang w:val="en-US"/>
        </w:rPr>
        <w:t>6.3.1</w:t>
      </w:r>
      <w:r>
        <w:rPr>
          <w:rFonts w:ascii="Times New Roman" w:hAnsi="Times New Roman" w:cs="Times New Roman"/>
          <w:bCs/>
          <w:sz w:val="24"/>
          <w:szCs w:val="24"/>
          <w:lang w:val="en-US"/>
        </w:rPr>
        <w:t xml:space="preserve"> </w:t>
      </w:r>
      <w:r w:rsidR="005779B9" w:rsidRPr="005779B9">
        <w:rPr>
          <w:rFonts w:ascii="Times New Roman" w:hAnsi="Times New Roman" w:cs="Times New Roman"/>
          <w:bCs/>
          <w:sz w:val="24"/>
          <w:szCs w:val="24"/>
          <w:lang w:val="en-US"/>
        </w:rPr>
        <w:t>These are the times in completed minutes for which the total radiation valu</w:t>
      </w:r>
      <w:r w:rsidR="005779B9">
        <w:rPr>
          <w:rFonts w:ascii="Times New Roman" w:hAnsi="Times New Roman" w:cs="Times New Roman"/>
          <w:bCs/>
          <w:sz w:val="24"/>
          <w:szCs w:val="24"/>
          <w:lang w:val="en-US"/>
        </w:rPr>
        <w:t xml:space="preserve">e as measured by the radiometer is less than </w:t>
      </w:r>
      <w:r w:rsidR="00445C67">
        <w:rPr>
          <w:rFonts w:ascii="Times New Roman" w:hAnsi="Times New Roman" w:cs="Times New Roman"/>
          <w:bCs/>
          <w:sz w:val="24"/>
          <w:szCs w:val="24"/>
        </w:rPr>
        <w:t>15 kW/m</w:t>
      </w:r>
      <w:r w:rsidR="00445C67" w:rsidRPr="001D37C9">
        <w:rPr>
          <w:rFonts w:ascii="Times New Roman" w:hAnsi="Times New Roman" w:cs="Times New Roman"/>
          <w:bCs/>
          <w:sz w:val="24"/>
          <w:szCs w:val="24"/>
          <w:vertAlign w:val="superscript"/>
        </w:rPr>
        <w:t>2</w:t>
      </w:r>
      <w:r w:rsidR="00445C67">
        <w:rPr>
          <w:rFonts w:ascii="Times New Roman" w:hAnsi="Times New Roman" w:cs="Times New Roman"/>
          <w:bCs/>
          <w:sz w:val="24"/>
          <w:szCs w:val="24"/>
        </w:rPr>
        <w:t xml:space="preserve"> </w:t>
      </w:r>
      <w:r w:rsidR="00445C67" w:rsidRPr="008F4531">
        <w:rPr>
          <w:rFonts w:ascii="Times New Roman" w:hAnsi="Times New Roman" w:cs="Times New Roman"/>
          <w:bCs/>
          <w:sz w:val="24"/>
          <w:szCs w:val="24"/>
        </w:rPr>
        <w:t xml:space="preserve">at a distance of 1 meter </w:t>
      </w:r>
      <w:r w:rsidR="00445C67">
        <w:rPr>
          <w:rFonts w:ascii="Times New Roman" w:hAnsi="Times New Roman" w:cs="Times New Roman"/>
          <w:bCs/>
          <w:sz w:val="24"/>
          <w:szCs w:val="24"/>
        </w:rPr>
        <w:t xml:space="preserve">using the test procedure given in </w:t>
      </w:r>
      <w:r w:rsidR="00445C67" w:rsidRPr="00445C67">
        <w:rPr>
          <w:rFonts w:ascii="Times New Roman" w:hAnsi="Times New Roman" w:cs="Times New Roman"/>
          <w:b/>
          <w:sz w:val="24"/>
          <w:szCs w:val="24"/>
        </w:rPr>
        <w:t>10.4.6</w:t>
      </w:r>
      <w:r w:rsidR="00445C67">
        <w:rPr>
          <w:rFonts w:ascii="Times New Roman" w:hAnsi="Times New Roman" w:cs="Times New Roman"/>
          <w:bCs/>
          <w:sz w:val="24"/>
          <w:szCs w:val="24"/>
        </w:rPr>
        <w:t xml:space="preserve"> of IS 16945.</w:t>
      </w:r>
    </w:p>
    <w:p w14:paraId="0063241C" w14:textId="23FE7AB0" w:rsidR="006569AE" w:rsidRPr="008F4531" w:rsidRDefault="006569AE" w:rsidP="006569AE">
      <w:pPr>
        <w:spacing w:after="240"/>
        <w:jc w:val="both"/>
        <w:rPr>
          <w:rFonts w:ascii="Times New Roman" w:hAnsi="Times New Roman" w:cs="Times New Roman"/>
          <w:bCs/>
          <w:sz w:val="24"/>
          <w:szCs w:val="24"/>
        </w:rPr>
      </w:pPr>
      <w:r w:rsidRPr="006569AE">
        <w:rPr>
          <w:rFonts w:ascii="Times New Roman" w:hAnsi="Times New Roman" w:cs="Times New Roman"/>
          <w:b/>
          <w:sz w:val="24"/>
          <w:szCs w:val="24"/>
        </w:rPr>
        <w:t>6.3.2</w:t>
      </w:r>
      <w:r>
        <w:rPr>
          <w:rFonts w:ascii="Times New Roman" w:hAnsi="Times New Roman" w:cs="Times New Roman"/>
          <w:bCs/>
          <w:sz w:val="24"/>
          <w:szCs w:val="24"/>
        </w:rPr>
        <w:t xml:space="preserve"> </w:t>
      </w:r>
      <w:r w:rsidRPr="008F4531">
        <w:rPr>
          <w:rFonts w:ascii="Times New Roman" w:hAnsi="Times New Roman" w:cs="Times New Roman"/>
          <w:bCs/>
          <w:sz w:val="24"/>
          <w:szCs w:val="24"/>
        </w:rPr>
        <w:t>Failure of integrity criteria</w:t>
      </w:r>
      <w:r>
        <w:rPr>
          <w:rFonts w:ascii="Times New Roman" w:hAnsi="Times New Roman" w:cs="Times New Roman"/>
          <w:bCs/>
          <w:sz w:val="24"/>
          <w:szCs w:val="24"/>
        </w:rPr>
        <w:t xml:space="preserve"> (</w:t>
      </w:r>
      <w:r w:rsidR="00C40ADD" w:rsidRPr="00C40ADD">
        <w:rPr>
          <w:rFonts w:ascii="Times New Roman" w:hAnsi="Times New Roman" w:cs="Times New Roman"/>
          <w:bCs/>
          <w:i/>
          <w:sz w:val="24"/>
          <w:szCs w:val="24"/>
        </w:rPr>
        <w:t>see</w:t>
      </w:r>
      <w:r w:rsidR="00C40ADD">
        <w:rPr>
          <w:rFonts w:ascii="Times New Roman" w:hAnsi="Times New Roman" w:cs="Times New Roman"/>
          <w:bCs/>
          <w:sz w:val="24"/>
          <w:szCs w:val="24"/>
        </w:rPr>
        <w:t xml:space="preserve"> </w:t>
      </w:r>
      <w:r>
        <w:rPr>
          <w:rFonts w:ascii="Times New Roman" w:hAnsi="Times New Roman" w:cs="Times New Roman"/>
          <w:bCs/>
          <w:sz w:val="24"/>
          <w:szCs w:val="24"/>
        </w:rPr>
        <w:t>6.2)</w:t>
      </w:r>
      <w:r w:rsidRPr="008F4531">
        <w:rPr>
          <w:rFonts w:ascii="Times New Roman" w:hAnsi="Times New Roman" w:cs="Times New Roman"/>
          <w:bCs/>
          <w:sz w:val="24"/>
          <w:szCs w:val="24"/>
        </w:rPr>
        <w:t xml:space="preserve"> means automatically failure of the radiation criterion. </w:t>
      </w:r>
    </w:p>
    <w:p w14:paraId="7667E660" w14:textId="77777777" w:rsidR="005779B9" w:rsidRDefault="006779F5" w:rsidP="005779B9">
      <w:pPr>
        <w:spacing w:after="120"/>
        <w:jc w:val="both"/>
        <w:rPr>
          <w:rFonts w:ascii="Times New Roman" w:hAnsi="Times New Roman" w:cs="Times New Roman"/>
          <w:bCs/>
          <w:sz w:val="24"/>
          <w:szCs w:val="24"/>
        </w:rPr>
      </w:pPr>
      <w:r>
        <w:rPr>
          <w:rFonts w:ascii="Times New Roman" w:hAnsi="Times New Roman" w:cs="Times New Roman"/>
          <w:b/>
          <w:sz w:val="24"/>
          <w:szCs w:val="24"/>
        </w:rPr>
        <w:t>6.</w:t>
      </w:r>
      <w:r w:rsidR="00C17FD7" w:rsidRPr="008F4531">
        <w:rPr>
          <w:rFonts w:ascii="Times New Roman" w:hAnsi="Times New Roman" w:cs="Times New Roman"/>
          <w:b/>
          <w:sz w:val="24"/>
          <w:szCs w:val="24"/>
        </w:rPr>
        <w:t>4</w:t>
      </w:r>
      <w:r w:rsidR="001A6804" w:rsidRPr="008F4531">
        <w:rPr>
          <w:rFonts w:ascii="Times New Roman" w:hAnsi="Times New Roman" w:cs="Times New Roman"/>
          <w:b/>
          <w:sz w:val="24"/>
          <w:szCs w:val="24"/>
        </w:rPr>
        <w:t xml:space="preserve"> </w:t>
      </w:r>
      <w:r w:rsidR="00830706" w:rsidRPr="00407005">
        <w:rPr>
          <w:rFonts w:ascii="Times New Roman" w:hAnsi="Times New Roman" w:cs="Times New Roman"/>
          <w:b/>
          <w:sz w:val="24"/>
          <w:szCs w:val="24"/>
        </w:rPr>
        <w:t>Insulation</w:t>
      </w:r>
      <w:r w:rsidR="001A6804" w:rsidRPr="00407005">
        <w:rPr>
          <w:rFonts w:ascii="Times New Roman" w:hAnsi="Times New Roman" w:cs="Times New Roman"/>
          <w:b/>
          <w:sz w:val="24"/>
          <w:szCs w:val="24"/>
        </w:rPr>
        <w:t xml:space="preserve"> (I)</w:t>
      </w:r>
      <w:r w:rsidR="00830706" w:rsidRPr="00407005">
        <w:rPr>
          <w:rFonts w:ascii="Times New Roman" w:hAnsi="Times New Roman" w:cs="Times New Roman"/>
          <w:b/>
          <w:sz w:val="24"/>
          <w:szCs w:val="24"/>
        </w:rPr>
        <w:t>:</w:t>
      </w:r>
      <w:r w:rsidR="00830706" w:rsidRPr="008F4531">
        <w:rPr>
          <w:rFonts w:ascii="Times New Roman" w:hAnsi="Times New Roman" w:cs="Times New Roman"/>
          <w:bCs/>
          <w:sz w:val="24"/>
          <w:szCs w:val="24"/>
        </w:rPr>
        <w:t xml:space="preserve"> </w:t>
      </w:r>
    </w:p>
    <w:p w14:paraId="44720E4C" w14:textId="56AEE5A5" w:rsidR="005779B9" w:rsidRPr="005779B9" w:rsidRDefault="006569AE" w:rsidP="005779B9">
      <w:pPr>
        <w:spacing w:after="120"/>
        <w:jc w:val="both"/>
        <w:rPr>
          <w:rFonts w:ascii="Times New Roman" w:hAnsi="Times New Roman" w:cs="Times New Roman"/>
          <w:bCs/>
          <w:sz w:val="24"/>
          <w:szCs w:val="24"/>
          <w:lang w:val="en-US"/>
        </w:rPr>
      </w:pPr>
      <w:r w:rsidRPr="006569AE">
        <w:rPr>
          <w:rFonts w:ascii="Times New Roman" w:hAnsi="Times New Roman" w:cs="Times New Roman"/>
          <w:b/>
          <w:sz w:val="24"/>
          <w:szCs w:val="24"/>
          <w:lang w:val="en-US"/>
        </w:rPr>
        <w:lastRenderedPageBreak/>
        <w:t>6.4.1</w:t>
      </w:r>
      <w:r>
        <w:rPr>
          <w:rFonts w:ascii="Times New Roman" w:hAnsi="Times New Roman" w:cs="Times New Roman"/>
          <w:bCs/>
          <w:sz w:val="24"/>
          <w:szCs w:val="24"/>
          <w:lang w:val="en-US"/>
        </w:rPr>
        <w:t xml:space="preserve"> </w:t>
      </w:r>
      <w:r w:rsidR="005779B9" w:rsidRPr="005779B9">
        <w:rPr>
          <w:rFonts w:ascii="Times New Roman" w:hAnsi="Times New Roman" w:cs="Times New Roman"/>
          <w:bCs/>
          <w:sz w:val="24"/>
          <w:szCs w:val="24"/>
          <w:lang w:val="en-US"/>
        </w:rPr>
        <w:t xml:space="preserve">This is the time in completed minutes for which the test specimen continues to maintain its separating function during the test </w:t>
      </w:r>
      <w:r w:rsidR="00E5191C">
        <w:rPr>
          <w:rFonts w:ascii="Times New Roman" w:hAnsi="Times New Roman" w:cs="Times New Roman"/>
          <w:bCs/>
          <w:sz w:val="24"/>
          <w:szCs w:val="24"/>
          <w:lang w:val="en-US"/>
        </w:rPr>
        <w:t xml:space="preserve">prescribed in IS 16945 </w:t>
      </w:r>
      <w:r w:rsidR="005779B9" w:rsidRPr="005779B9">
        <w:rPr>
          <w:rFonts w:ascii="Times New Roman" w:hAnsi="Times New Roman" w:cs="Times New Roman"/>
          <w:bCs/>
          <w:sz w:val="24"/>
          <w:szCs w:val="24"/>
          <w:lang w:val="en-US"/>
        </w:rPr>
        <w:t xml:space="preserve">without developing temperatures on the unexposed surface which either: </w:t>
      </w:r>
    </w:p>
    <w:p w14:paraId="669B3FAA" w14:textId="77777777" w:rsidR="005779B9" w:rsidRPr="005779B9" w:rsidRDefault="005779B9" w:rsidP="005779B9">
      <w:pPr>
        <w:spacing w:after="120"/>
        <w:jc w:val="both"/>
        <w:rPr>
          <w:rFonts w:ascii="Times New Roman" w:hAnsi="Times New Roman" w:cs="Times New Roman"/>
          <w:bCs/>
          <w:sz w:val="24"/>
          <w:szCs w:val="24"/>
          <w:lang w:val="en-US"/>
        </w:rPr>
      </w:pPr>
      <w:r w:rsidRPr="005779B9">
        <w:rPr>
          <w:rFonts w:ascii="Times New Roman" w:hAnsi="Times New Roman" w:cs="Times New Roman"/>
          <w:bCs/>
          <w:sz w:val="24"/>
          <w:szCs w:val="24"/>
          <w:lang w:val="en-US"/>
        </w:rPr>
        <w:t xml:space="preserve">a) Increase the average temperature above the initial average temperature, by more than 140°C; and </w:t>
      </w:r>
    </w:p>
    <w:p w14:paraId="4931C68B" w14:textId="77777777" w:rsidR="005779B9" w:rsidRDefault="005779B9" w:rsidP="005779B9">
      <w:pPr>
        <w:spacing w:after="120"/>
        <w:jc w:val="both"/>
        <w:rPr>
          <w:rFonts w:ascii="Times New Roman" w:hAnsi="Times New Roman" w:cs="Times New Roman"/>
          <w:bCs/>
          <w:sz w:val="24"/>
          <w:szCs w:val="24"/>
          <w:lang w:val="en-US"/>
        </w:rPr>
      </w:pPr>
      <w:r w:rsidRPr="005779B9">
        <w:rPr>
          <w:rFonts w:ascii="Times New Roman" w:hAnsi="Times New Roman" w:cs="Times New Roman"/>
          <w:bCs/>
          <w:sz w:val="24"/>
          <w:szCs w:val="24"/>
          <w:lang w:val="en-US"/>
        </w:rPr>
        <w:t>b) Increase at any location (including the roving thermocouple) above the initial temperature, by more than 180°C.</w:t>
      </w:r>
    </w:p>
    <w:p w14:paraId="7ECF5605" w14:textId="72DFA814" w:rsidR="005779B9" w:rsidRDefault="00E5191C" w:rsidP="006569AE">
      <w:pPr>
        <w:spacing w:after="120"/>
        <w:jc w:val="both"/>
        <w:rPr>
          <w:rFonts w:ascii="Times New Roman" w:hAnsi="Times New Roman" w:cs="Times New Roman"/>
          <w:bCs/>
          <w:sz w:val="24"/>
          <w:szCs w:val="24"/>
          <w:lang w:val="en-US"/>
        </w:rPr>
      </w:pPr>
      <w:r>
        <w:rPr>
          <w:rFonts w:ascii="Times New Roman" w:hAnsi="Times New Roman" w:cs="Times New Roman"/>
          <w:bCs/>
          <w:sz w:val="24"/>
          <w:szCs w:val="24"/>
          <w:lang w:val="en-US"/>
        </w:rPr>
        <w:t>NOTE</w:t>
      </w:r>
      <w:r w:rsidRPr="00E5191C">
        <w:rPr>
          <w:rFonts w:ascii="Times New Roman" w:hAnsi="Times New Roman" w:cs="Times New Roman"/>
          <w:bCs/>
          <w:sz w:val="24"/>
          <w:szCs w:val="24"/>
          <w:lang w:val="en-US"/>
        </w:rPr>
        <w:t>:</w:t>
      </w:r>
      <w:r w:rsidR="005779B9" w:rsidRPr="005779B9">
        <w:rPr>
          <w:rFonts w:ascii="Times New Roman" w:hAnsi="Times New Roman" w:cs="Times New Roman"/>
          <w:b/>
          <w:bCs/>
          <w:sz w:val="24"/>
          <w:szCs w:val="24"/>
          <w:lang w:val="en-US"/>
        </w:rPr>
        <w:t xml:space="preserve"> </w:t>
      </w:r>
      <w:r w:rsidR="005779B9" w:rsidRPr="005779B9">
        <w:rPr>
          <w:rFonts w:ascii="Times New Roman" w:hAnsi="Times New Roman" w:cs="Times New Roman"/>
          <w:bCs/>
          <w:sz w:val="24"/>
          <w:szCs w:val="24"/>
          <w:lang w:val="en-US"/>
        </w:rPr>
        <w:t>The initial average temperature shall be the average unexposed surface temperature at the commencement of the test.</w:t>
      </w:r>
    </w:p>
    <w:p w14:paraId="08064ECB" w14:textId="13588482" w:rsidR="006569AE" w:rsidRPr="006569AE" w:rsidRDefault="006569AE" w:rsidP="006569AE">
      <w:pPr>
        <w:spacing w:after="120"/>
        <w:jc w:val="both"/>
        <w:rPr>
          <w:rFonts w:ascii="Times New Roman" w:hAnsi="Times New Roman" w:cs="Times New Roman"/>
          <w:bCs/>
          <w:sz w:val="24"/>
          <w:szCs w:val="24"/>
          <w:lang w:val="en-US"/>
        </w:rPr>
      </w:pPr>
      <w:r w:rsidRPr="006569AE">
        <w:rPr>
          <w:rFonts w:ascii="Times New Roman" w:hAnsi="Times New Roman" w:cs="Times New Roman"/>
          <w:b/>
          <w:sz w:val="24"/>
          <w:szCs w:val="24"/>
          <w:lang w:val="en-US"/>
        </w:rPr>
        <w:t>6.4.2</w:t>
      </w:r>
      <w:r>
        <w:rPr>
          <w:rFonts w:ascii="Times New Roman" w:hAnsi="Times New Roman" w:cs="Times New Roman"/>
          <w:bCs/>
          <w:sz w:val="24"/>
          <w:szCs w:val="24"/>
          <w:lang w:val="en-US"/>
        </w:rPr>
        <w:t xml:space="preserve"> </w:t>
      </w:r>
      <w:r w:rsidRPr="005779B9">
        <w:rPr>
          <w:rFonts w:ascii="Times New Roman" w:hAnsi="Times New Roman" w:cs="Times New Roman"/>
          <w:bCs/>
          <w:sz w:val="24"/>
          <w:szCs w:val="24"/>
          <w:lang w:val="en-US"/>
        </w:rPr>
        <w:t>If a specimen is tested for insulation (EI), the integrity value is determined by whichever of the three criteria (a, b and c) fails first.</w:t>
      </w:r>
    </w:p>
    <w:p w14:paraId="2FE683E3" w14:textId="77777777" w:rsidR="006569AE" w:rsidRPr="005779B9" w:rsidRDefault="006569AE" w:rsidP="006569AE">
      <w:pPr>
        <w:spacing w:after="120"/>
        <w:jc w:val="both"/>
        <w:rPr>
          <w:rFonts w:ascii="Times New Roman" w:hAnsi="Times New Roman" w:cs="Times New Roman"/>
          <w:bCs/>
          <w:sz w:val="24"/>
          <w:szCs w:val="24"/>
          <w:lang w:val="en-US"/>
        </w:rPr>
      </w:pPr>
      <w:r w:rsidRPr="005779B9">
        <w:rPr>
          <w:rFonts w:ascii="Times New Roman" w:hAnsi="Times New Roman" w:cs="Times New Roman"/>
          <w:bCs/>
          <w:sz w:val="24"/>
          <w:szCs w:val="24"/>
          <w:lang w:val="en-US"/>
        </w:rPr>
        <w:t xml:space="preserve">a) Causing the ignition of a cotton pad applied in accordance with </w:t>
      </w:r>
      <w:r w:rsidRPr="005779B9">
        <w:rPr>
          <w:rFonts w:ascii="Times New Roman" w:hAnsi="Times New Roman" w:cs="Times New Roman"/>
          <w:b/>
          <w:bCs/>
          <w:sz w:val="24"/>
          <w:szCs w:val="24"/>
          <w:lang w:val="en-US"/>
        </w:rPr>
        <w:t>10.4.4.1</w:t>
      </w:r>
      <w:r>
        <w:rPr>
          <w:rFonts w:ascii="Times New Roman" w:hAnsi="Times New Roman" w:cs="Times New Roman"/>
          <w:b/>
          <w:bCs/>
          <w:sz w:val="24"/>
          <w:szCs w:val="24"/>
          <w:lang w:val="en-US"/>
        </w:rPr>
        <w:t xml:space="preserve"> </w:t>
      </w:r>
      <w:r w:rsidRPr="005779B9">
        <w:rPr>
          <w:rFonts w:ascii="Times New Roman" w:hAnsi="Times New Roman" w:cs="Times New Roman"/>
          <w:sz w:val="24"/>
          <w:szCs w:val="24"/>
          <w:lang w:val="en-US"/>
        </w:rPr>
        <w:t>of IS 16945</w:t>
      </w:r>
      <w:r w:rsidRPr="005779B9">
        <w:rPr>
          <w:rFonts w:ascii="Times New Roman" w:hAnsi="Times New Roman" w:cs="Times New Roman"/>
          <w:bCs/>
          <w:sz w:val="24"/>
          <w:szCs w:val="24"/>
          <w:lang w:val="en-US"/>
        </w:rPr>
        <w:t xml:space="preserve">; </w:t>
      </w:r>
    </w:p>
    <w:p w14:paraId="395E74B5" w14:textId="77777777" w:rsidR="006569AE" w:rsidRPr="005779B9" w:rsidRDefault="006569AE" w:rsidP="006569AE">
      <w:pPr>
        <w:spacing w:after="120"/>
        <w:jc w:val="both"/>
        <w:rPr>
          <w:rFonts w:ascii="Times New Roman" w:hAnsi="Times New Roman" w:cs="Times New Roman"/>
          <w:bCs/>
          <w:sz w:val="24"/>
          <w:szCs w:val="24"/>
          <w:lang w:val="en-US"/>
        </w:rPr>
      </w:pPr>
      <w:r w:rsidRPr="005779B9">
        <w:rPr>
          <w:rFonts w:ascii="Times New Roman" w:hAnsi="Times New Roman" w:cs="Times New Roman"/>
          <w:bCs/>
          <w:sz w:val="24"/>
          <w:szCs w:val="24"/>
          <w:lang w:val="en-US"/>
        </w:rPr>
        <w:t xml:space="preserve">b) Permitting the penetration of a gap gauge as specified in </w:t>
      </w:r>
      <w:r w:rsidRPr="005779B9">
        <w:rPr>
          <w:rFonts w:ascii="Times New Roman" w:hAnsi="Times New Roman" w:cs="Times New Roman"/>
          <w:b/>
          <w:bCs/>
          <w:sz w:val="24"/>
          <w:szCs w:val="24"/>
          <w:lang w:val="en-US"/>
        </w:rPr>
        <w:t>10.4.4.2</w:t>
      </w:r>
      <w:r>
        <w:rPr>
          <w:rFonts w:ascii="Times New Roman" w:hAnsi="Times New Roman" w:cs="Times New Roman"/>
          <w:b/>
          <w:bCs/>
          <w:sz w:val="24"/>
          <w:szCs w:val="24"/>
          <w:lang w:val="en-US"/>
        </w:rPr>
        <w:t xml:space="preserve"> </w:t>
      </w:r>
      <w:r w:rsidRPr="005779B9">
        <w:rPr>
          <w:rFonts w:ascii="Times New Roman" w:hAnsi="Times New Roman" w:cs="Times New Roman"/>
          <w:sz w:val="24"/>
          <w:szCs w:val="24"/>
          <w:lang w:val="en-US"/>
        </w:rPr>
        <w:t>of IS 16945</w:t>
      </w:r>
      <w:r w:rsidRPr="005779B9">
        <w:rPr>
          <w:rFonts w:ascii="Times New Roman" w:hAnsi="Times New Roman" w:cs="Times New Roman"/>
          <w:bCs/>
          <w:sz w:val="24"/>
          <w:szCs w:val="24"/>
          <w:lang w:val="en-US"/>
        </w:rPr>
        <w:t xml:space="preserve">; or </w:t>
      </w:r>
    </w:p>
    <w:p w14:paraId="77B0040A" w14:textId="77777777" w:rsidR="006569AE" w:rsidRDefault="006569AE" w:rsidP="006569AE">
      <w:pPr>
        <w:spacing w:after="120"/>
        <w:jc w:val="both"/>
        <w:rPr>
          <w:rFonts w:ascii="Times New Roman" w:hAnsi="Times New Roman" w:cs="Times New Roman"/>
          <w:bCs/>
          <w:sz w:val="24"/>
          <w:szCs w:val="24"/>
          <w:lang w:val="en-US"/>
        </w:rPr>
      </w:pPr>
      <w:r w:rsidRPr="005779B9">
        <w:rPr>
          <w:rFonts w:ascii="Times New Roman" w:hAnsi="Times New Roman" w:cs="Times New Roman"/>
          <w:bCs/>
          <w:sz w:val="24"/>
          <w:szCs w:val="24"/>
          <w:lang w:val="en-US"/>
        </w:rPr>
        <w:t>c) Resulting in sustained flaming.</w:t>
      </w:r>
    </w:p>
    <w:p w14:paraId="4207CBEB" w14:textId="1720E3A4" w:rsidR="006569AE" w:rsidRPr="005779B9" w:rsidRDefault="006569AE" w:rsidP="006569AE">
      <w:pPr>
        <w:spacing w:after="240"/>
        <w:jc w:val="both"/>
        <w:rPr>
          <w:rFonts w:ascii="Times New Roman" w:hAnsi="Times New Roman" w:cs="Times New Roman"/>
          <w:bCs/>
          <w:sz w:val="24"/>
          <w:szCs w:val="24"/>
          <w:lang w:val="en-US"/>
        </w:rPr>
      </w:pPr>
      <w:r>
        <w:rPr>
          <w:rFonts w:ascii="Times New Roman" w:hAnsi="Times New Roman" w:cs="Times New Roman"/>
          <w:bCs/>
          <w:sz w:val="24"/>
          <w:szCs w:val="24"/>
        </w:rPr>
        <w:t xml:space="preserve">Note: </w:t>
      </w:r>
      <w:r w:rsidRPr="008F4531">
        <w:rPr>
          <w:rFonts w:ascii="Times New Roman" w:hAnsi="Times New Roman" w:cs="Times New Roman"/>
          <w:bCs/>
          <w:sz w:val="24"/>
          <w:szCs w:val="24"/>
        </w:rPr>
        <w:t>Failure of integrity criteria</w:t>
      </w:r>
      <w:r>
        <w:rPr>
          <w:rFonts w:ascii="Times New Roman" w:hAnsi="Times New Roman" w:cs="Times New Roman"/>
          <w:bCs/>
          <w:sz w:val="24"/>
          <w:szCs w:val="24"/>
        </w:rPr>
        <w:t xml:space="preserve"> (6.4.2)</w:t>
      </w:r>
      <w:r w:rsidRPr="008F4531">
        <w:rPr>
          <w:rFonts w:ascii="Times New Roman" w:hAnsi="Times New Roman" w:cs="Times New Roman"/>
          <w:bCs/>
          <w:sz w:val="24"/>
          <w:szCs w:val="24"/>
        </w:rPr>
        <w:t xml:space="preserve"> means automatically failure of the </w:t>
      </w:r>
      <w:r>
        <w:rPr>
          <w:rFonts w:ascii="Times New Roman" w:hAnsi="Times New Roman" w:cs="Times New Roman"/>
          <w:bCs/>
          <w:sz w:val="24"/>
          <w:szCs w:val="24"/>
        </w:rPr>
        <w:t>insulation</w:t>
      </w:r>
      <w:r w:rsidRPr="008F4531">
        <w:rPr>
          <w:rFonts w:ascii="Times New Roman" w:hAnsi="Times New Roman" w:cs="Times New Roman"/>
          <w:bCs/>
          <w:sz w:val="24"/>
          <w:szCs w:val="24"/>
        </w:rPr>
        <w:t xml:space="preserve"> criterion.</w:t>
      </w:r>
    </w:p>
    <w:p w14:paraId="2AE23729" w14:textId="176D3C86" w:rsidR="009E3402" w:rsidRPr="005779B9" w:rsidRDefault="002840A9" w:rsidP="005779B9">
      <w:pPr>
        <w:spacing w:after="120"/>
        <w:jc w:val="both"/>
        <w:rPr>
          <w:rFonts w:ascii="Times New Roman" w:hAnsi="Times New Roman" w:cs="Times New Roman"/>
          <w:bCs/>
          <w:sz w:val="24"/>
          <w:szCs w:val="24"/>
          <w:lang w:val="en-US"/>
        </w:rPr>
      </w:pPr>
      <w:r w:rsidRPr="008F4531">
        <w:rPr>
          <w:rFonts w:ascii="Times New Roman" w:hAnsi="Times New Roman" w:cs="Times New Roman"/>
          <w:b/>
          <w:sz w:val="24"/>
          <w:szCs w:val="24"/>
        </w:rPr>
        <w:t>6</w:t>
      </w:r>
      <w:r w:rsidR="00064C17">
        <w:rPr>
          <w:rFonts w:ascii="Times New Roman" w:hAnsi="Times New Roman" w:cs="Times New Roman"/>
          <w:b/>
          <w:sz w:val="24"/>
          <w:szCs w:val="24"/>
        </w:rPr>
        <w:t>.5</w:t>
      </w:r>
      <w:r w:rsidR="00C17FD7" w:rsidRPr="008F4531">
        <w:rPr>
          <w:rFonts w:ascii="Times New Roman" w:hAnsi="Times New Roman" w:cs="Times New Roman"/>
          <w:b/>
          <w:sz w:val="24"/>
          <w:szCs w:val="24"/>
        </w:rPr>
        <w:t xml:space="preserve"> </w:t>
      </w:r>
      <w:r w:rsidR="00C17FD7" w:rsidRPr="00407005">
        <w:rPr>
          <w:rFonts w:ascii="Times New Roman" w:hAnsi="Times New Roman" w:cs="Times New Roman"/>
          <w:b/>
          <w:sz w:val="24"/>
          <w:szCs w:val="24"/>
        </w:rPr>
        <w:t xml:space="preserve">Fire </w:t>
      </w:r>
      <w:r w:rsidR="00A515F7" w:rsidRPr="00407005">
        <w:rPr>
          <w:rFonts w:ascii="Times New Roman" w:hAnsi="Times New Roman" w:cs="Times New Roman"/>
          <w:b/>
          <w:sz w:val="24"/>
          <w:szCs w:val="24"/>
        </w:rPr>
        <w:t>resistance ability</w:t>
      </w:r>
      <w:r w:rsidR="00C17FD7" w:rsidRPr="00407005">
        <w:rPr>
          <w:rFonts w:ascii="Times New Roman" w:hAnsi="Times New Roman" w:cs="Times New Roman"/>
          <w:b/>
          <w:sz w:val="24"/>
          <w:szCs w:val="24"/>
        </w:rPr>
        <w:t xml:space="preserve"> </w:t>
      </w:r>
      <w:r w:rsidR="00A515F7" w:rsidRPr="00407005">
        <w:rPr>
          <w:rFonts w:ascii="Times New Roman" w:hAnsi="Times New Roman" w:cs="Times New Roman"/>
          <w:b/>
          <w:sz w:val="24"/>
          <w:szCs w:val="24"/>
        </w:rPr>
        <w:t>(</w:t>
      </w:r>
      <w:r w:rsidR="00C17FD7" w:rsidRPr="00407005">
        <w:rPr>
          <w:rFonts w:ascii="Times New Roman" w:hAnsi="Times New Roman" w:cs="Times New Roman"/>
          <w:b/>
          <w:sz w:val="24"/>
          <w:szCs w:val="24"/>
        </w:rPr>
        <w:t>T</w:t>
      </w:r>
      <w:r w:rsidR="00A515F7" w:rsidRPr="00407005">
        <w:rPr>
          <w:rFonts w:ascii="Times New Roman" w:hAnsi="Times New Roman" w:cs="Times New Roman"/>
          <w:b/>
          <w:sz w:val="24"/>
          <w:szCs w:val="24"/>
        </w:rPr>
        <w:t>)</w:t>
      </w:r>
      <w:r w:rsidR="00C17FD7" w:rsidRPr="00407005">
        <w:rPr>
          <w:rFonts w:ascii="Times New Roman" w:hAnsi="Times New Roman" w:cs="Times New Roman"/>
          <w:b/>
          <w:sz w:val="24"/>
          <w:szCs w:val="24"/>
        </w:rPr>
        <w:t>:</w:t>
      </w:r>
      <w:r w:rsidR="00C17FD7" w:rsidRPr="008F4531">
        <w:rPr>
          <w:rFonts w:ascii="Times New Roman" w:hAnsi="Times New Roman" w:cs="Times New Roman"/>
          <w:bCs/>
          <w:sz w:val="24"/>
          <w:szCs w:val="24"/>
        </w:rPr>
        <w:t xml:space="preserve"> Ability of the Glass to provide fire resistance </w:t>
      </w:r>
      <w:r w:rsidR="00C4373C" w:rsidRPr="00C4373C">
        <w:rPr>
          <w:rFonts w:ascii="Times New Roman" w:hAnsi="Times New Roman"/>
          <w:sz w:val="24"/>
          <w:szCs w:val="24"/>
        </w:rPr>
        <w:t>integrity, radiation control, and insulation or a combination of these ratings against ignition</w:t>
      </w:r>
      <w:r w:rsidR="00C17FD7" w:rsidRPr="008F4531">
        <w:rPr>
          <w:rFonts w:ascii="Times New Roman" w:hAnsi="Times New Roman" w:cs="Times New Roman"/>
          <w:bCs/>
          <w:sz w:val="24"/>
          <w:szCs w:val="24"/>
        </w:rPr>
        <w:t xml:space="preserve">, charring and other damage for a specified period of time. </w:t>
      </w:r>
      <w:r w:rsidR="009E3402" w:rsidRPr="008F4531">
        <w:rPr>
          <w:rFonts w:ascii="Times New Roman" w:hAnsi="Times New Roman" w:cs="Times New Roman"/>
          <w:bCs/>
          <w:sz w:val="24"/>
          <w:szCs w:val="24"/>
        </w:rPr>
        <w:t xml:space="preserve">The fire resistance ability according to the performance of Glass shall be declared in minutes using one of the periods: 20, 30, 45, 60, 90, 120, 180, 240 or 360. </w:t>
      </w:r>
    </w:p>
    <w:p w14:paraId="33EC8018" w14:textId="765722E2" w:rsidR="00830706" w:rsidRPr="00A515F7" w:rsidRDefault="009E3402" w:rsidP="00A515F7">
      <w:pPr>
        <w:spacing w:after="240"/>
        <w:jc w:val="both"/>
        <w:rPr>
          <w:rFonts w:ascii="Times New Roman" w:hAnsi="Times New Roman" w:cs="Times New Roman"/>
          <w:bCs/>
        </w:rPr>
      </w:pPr>
      <w:r w:rsidRPr="00A515F7">
        <w:rPr>
          <w:rFonts w:ascii="Times New Roman" w:hAnsi="Times New Roman" w:cs="Times New Roman"/>
          <w:bCs/>
        </w:rPr>
        <w:t xml:space="preserve">Note: Not all periods apply to all fire resistance glass types and vary according to the classification of fire resistance performance. </w:t>
      </w:r>
    </w:p>
    <w:p w14:paraId="311CB004" w14:textId="1182D4F0" w:rsidR="00522652" w:rsidRPr="008F4531" w:rsidRDefault="006779F5" w:rsidP="008F4531">
      <w:pPr>
        <w:spacing w:after="120"/>
        <w:jc w:val="both"/>
        <w:rPr>
          <w:rFonts w:ascii="Times New Roman" w:hAnsi="Times New Roman" w:cs="Times New Roman"/>
          <w:b/>
          <w:sz w:val="24"/>
          <w:szCs w:val="24"/>
        </w:rPr>
      </w:pPr>
      <w:r>
        <w:rPr>
          <w:rFonts w:ascii="Times New Roman" w:hAnsi="Times New Roman" w:cs="Times New Roman"/>
          <w:b/>
          <w:sz w:val="24"/>
          <w:szCs w:val="24"/>
        </w:rPr>
        <w:t>7</w:t>
      </w:r>
      <w:r w:rsidR="00830706" w:rsidRPr="008F4531">
        <w:rPr>
          <w:rFonts w:ascii="Times New Roman" w:hAnsi="Times New Roman" w:cs="Times New Roman"/>
          <w:b/>
          <w:sz w:val="24"/>
          <w:szCs w:val="24"/>
        </w:rPr>
        <w:t xml:space="preserve"> </w:t>
      </w:r>
      <w:r w:rsidR="008F4531" w:rsidRPr="008F4531">
        <w:rPr>
          <w:rFonts w:ascii="Times New Roman" w:hAnsi="Times New Roman" w:cs="Times New Roman"/>
          <w:b/>
          <w:sz w:val="24"/>
          <w:szCs w:val="24"/>
        </w:rPr>
        <w:t>SAMPLING AND CRITERIA FOR CONFORMITY</w:t>
      </w:r>
    </w:p>
    <w:p w14:paraId="1BB7AE1D" w14:textId="52430580" w:rsidR="00522652" w:rsidRPr="00CB7FA4" w:rsidRDefault="002840A9" w:rsidP="00A515F7">
      <w:pPr>
        <w:spacing w:after="240"/>
        <w:jc w:val="both"/>
        <w:rPr>
          <w:rFonts w:ascii="Times New Roman" w:hAnsi="Times New Roman" w:cs="Times New Roman"/>
          <w:bCs/>
          <w:sz w:val="24"/>
          <w:szCs w:val="24"/>
        </w:rPr>
      </w:pPr>
      <w:r w:rsidRPr="00CB7FA4">
        <w:rPr>
          <w:rFonts w:ascii="Times New Roman" w:hAnsi="Times New Roman" w:cs="Times New Roman"/>
          <w:bCs/>
          <w:sz w:val="24"/>
          <w:szCs w:val="24"/>
        </w:rPr>
        <w:t>Representative Samples of the material shall be drawn as prescribed in Annex</w:t>
      </w:r>
      <w:r w:rsidR="00FA2237">
        <w:rPr>
          <w:rFonts w:ascii="Times New Roman" w:hAnsi="Times New Roman" w:cs="Times New Roman"/>
          <w:bCs/>
          <w:sz w:val="24"/>
          <w:szCs w:val="24"/>
        </w:rPr>
        <w:t xml:space="preserve"> B</w:t>
      </w:r>
      <w:r w:rsidR="00CB7FA4" w:rsidRPr="00CB7FA4">
        <w:rPr>
          <w:rFonts w:ascii="Times New Roman" w:hAnsi="Times New Roman" w:cs="Times New Roman"/>
          <w:bCs/>
          <w:sz w:val="24"/>
          <w:szCs w:val="24"/>
        </w:rPr>
        <w:t>.</w:t>
      </w:r>
    </w:p>
    <w:p w14:paraId="74F6FC84" w14:textId="395D69A2" w:rsidR="00830706" w:rsidRPr="008F4531" w:rsidRDefault="006779F5" w:rsidP="008F4531">
      <w:pPr>
        <w:spacing w:after="120"/>
        <w:jc w:val="both"/>
        <w:rPr>
          <w:rFonts w:ascii="Times New Roman" w:hAnsi="Times New Roman" w:cs="Times New Roman"/>
          <w:bCs/>
          <w:sz w:val="24"/>
          <w:szCs w:val="24"/>
        </w:rPr>
      </w:pPr>
      <w:r>
        <w:rPr>
          <w:rFonts w:ascii="Times New Roman" w:hAnsi="Times New Roman" w:cs="Times New Roman"/>
          <w:b/>
          <w:sz w:val="24"/>
          <w:szCs w:val="24"/>
        </w:rPr>
        <w:t>8</w:t>
      </w:r>
      <w:r w:rsidR="00522652" w:rsidRPr="008F4531">
        <w:rPr>
          <w:rFonts w:ascii="Times New Roman" w:hAnsi="Times New Roman" w:cs="Times New Roman"/>
          <w:b/>
          <w:sz w:val="24"/>
          <w:szCs w:val="24"/>
        </w:rPr>
        <w:t xml:space="preserve"> </w:t>
      </w:r>
      <w:r w:rsidR="00830706" w:rsidRPr="008F4531">
        <w:rPr>
          <w:rFonts w:ascii="Times New Roman" w:hAnsi="Times New Roman" w:cs="Times New Roman"/>
          <w:b/>
          <w:sz w:val="24"/>
          <w:szCs w:val="24"/>
        </w:rPr>
        <w:t xml:space="preserve">PACKING </w:t>
      </w:r>
    </w:p>
    <w:p w14:paraId="515639B2" w14:textId="5F532681" w:rsidR="00522652" w:rsidRPr="008F4531" w:rsidRDefault="00522652" w:rsidP="008F4531">
      <w:pPr>
        <w:spacing w:after="120"/>
        <w:jc w:val="both"/>
        <w:rPr>
          <w:rFonts w:ascii="Times New Roman" w:hAnsi="Times New Roman" w:cs="Times New Roman"/>
          <w:bCs/>
          <w:sz w:val="24"/>
          <w:szCs w:val="24"/>
        </w:rPr>
      </w:pPr>
      <w:r w:rsidRPr="008F4531">
        <w:rPr>
          <w:rFonts w:ascii="Times New Roman" w:hAnsi="Times New Roman" w:cs="Times New Roman"/>
          <w:bCs/>
          <w:sz w:val="24"/>
          <w:szCs w:val="24"/>
        </w:rPr>
        <w:t>Fire Resistance Glass shall be packed as agreed to between the manufacturer and the purchaser.</w:t>
      </w:r>
    </w:p>
    <w:p w14:paraId="618C5C84" w14:textId="6CDCF3FB" w:rsidR="00522652" w:rsidRPr="008F4531" w:rsidRDefault="00522652" w:rsidP="008F4531">
      <w:pPr>
        <w:spacing w:after="120"/>
        <w:jc w:val="both"/>
        <w:rPr>
          <w:rFonts w:ascii="Times New Roman" w:hAnsi="Times New Roman" w:cs="Times New Roman"/>
          <w:bCs/>
          <w:sz w:val="24"/>
          <w:szCs w:val="24"/>
        </w:rPr>
      </w:pPr>
      <w:r w:rsidRPr="008F4531">
        <w:rPr>
          <w:rFonts w:ascii="Times New Roman" w:hAnsi="Times New Roman" w:cs="Times New Roman"/>
          <w:bCs/>
          <w:sz w:val="24"/>
          <w:szCs w:val="24"/>
        </w:rPr>
        <w:t>Each packet shall be marked with the following information;</w:t>
      </w:r>
    </w:p>
    <w:p w14:paraId="42EE505C" w14:textId="5CF70621" w:rsidR="00830706" w:rsidRPr="008F4531" w:rsidRDefault="00830706" w:rsidP="008F4531">
      <w:pPr>
        <w:spacing w:after="120"/>
        <w:jc w:val="both"/>
        <w:rPr>
          <w:rFonts w:ascii="Times New Roman" w:hAnsi="Times New Roman" w:cs="Times New Roman"/>
          <w:bCs/>
          <w:sz w:val="24"/>
          <w:szCs w:val="24"/>
        </w:rPr>
      </w:pPr>
      <w:r w:rsidRPr="008F4531">
        <w:rPr>
          <w:rFonts w:ascii="Times New Roman" w:hAnsi="Times New Roman" w:cs="Times New Roman"/>
          <w:bCs/>
          <w:sz w:val="24"/>
          <w:szCs w:val="24"/>
        </w:rPr>
        <w:t xml:space="preserve">a)  </w:t>
      </w:r>
      <w:r w:rsidR="00C4373C">
        <w:rPr>
          <w:rFonts w:ascii="Times New Roman" w:hAnsi="Times New Roman" w:cs="Times New Roman"/>
          <w:bCs/>
          <w:sz w:val="24"/>
          <w:szCs w:val="24"/>
        </w:rPr>
        <w:t>Indication of source of m</w:t>
      </w:r>
      <w:r w:rsidR="00522652" w:rsidRPr="008F4531">
        <w:rPr>
          <w:rFonts w:ascii="Times New Roman" w:hAnsi="Times New Roman" w:cs="Times New Roman"/>
          <w:bCs/>
          <w:sz w:val="24"/>
          <w:szCs w:val="24"/>
        </w:rPr>
        <w:t>anufacturer</w:t>
      </w:r>
      <w:r w:rsidR="00C4373C">
        <w:rPr>
          <w:rFonts w:ascii="Times New Roman" w:hAnsi="Times New Roman" w:cs="Times New Roman"/>
          <w:bCs/>
          <w:sz w:val="24"/>
          <w:szCs w:val="24"/>
        </w:rPr>
        <w:t>;</w:t>
      </w:r>
    </w:p>
    <w:p w14:paraId="168A755D" w14:textId="0BB3090B" w:rsidR="00830706" w:rsidRPr="008F4531" w:rsidRDefault="00830706" w:rsidP="008F4531">
      <w:pPr>
        <w:spacing w:after="120"/>
        <w:jc w:val="both"/>
        <w:rPr>
          <w:rFonts w:ascii="Times New Roman" w:hAnsi="Times New Roman" w:cs="Times New Roman"/>
          <w:bCs/>
          <w:sz w:val="24"/>
          <w:szCs w:val="24"/>
        </w:rPr>
      </w:pPr>
      <w:r w:rsidRPr="008F4531">
        <w:rPr>
          <w:rFonts w:ascii="Times New Roman" w:hAnsi="Times New Roman" w:cs="Times New Roman"/>
          <w:bCs/>
          <w:sz w:val="24"/>
          <w:szCs w:val="24"/>
        </w:rPr>
        <w:t xml:space="preserve">b)  </w:t>
      </w:r>
      <w:r w:rsidR="00522652" w:rsidRPr="008F4531">
        <w:rPr>
          <w:rFonts w:ascii="Times New Roman" w:hAnsi="Times New Roman" w:cs="Times New Roman"/>
          <w:bCs/>
          <w:sz w:val="24"/>
          <w:szCs w:val="24"/>
        </w:rPr>
        <w:t>Nominal thickness of glass</w:t>
      </w:r>
      <w:r w:rsidR="00C4373C">
        <w:rPr>
          <w:rFonts w:ascii="Times New Roman" w:hAnsi="Times New Roman" w:cs="Times New Roman"/>
          <w:bCs/>
          <w:sz w:val="24"/>
          <w:szCs w:val="24"/>
        </w:rPr>
        <w:t>;</w:t>
      </w:r>
    </w:p>
    <w:p w14:paraId="5F5E7FA3" w14:textId="6E6E916F" w:rsidR="00522652" w:rsidRPr="008F4531" w:rsidRDefault="00522652" w:rsidP="008F4531">
      <w:pPr>
        <w:spacing w:after="120"/>
        <w:jc w:val="both"/>
        <w:rPr>
          <w:rFonts w:ascii="Times New Roman" w:hAnsi="Times New Roman" w:cs="Times New Roman"/>
          <w:bCs/>
          <w:sz w:val="24"/>
          <w:szCs w:val="24"/>
        </w:rPr>
      </w:pPr>
      <w:r w:rsidRPr="008F4531">
        <w:rPr>
          <w:rFonts w:ascii="Times New Roman" w:hAnsi="Times New Roman" w:cs="Times New Roman"/>
          <w:bCs/>
          <w:sz w:val="24"/>
          <w:szCs w:val="24"/>
        </w:rPr>
        <w:t>c) Code or batch number</w:t>
      </w:r>
      <w:r w:rsidR="00C4373C">
        <w:rPr>
          <w:rFonts w:ascii="Times New Roman" w:hAnsi="Times New Roman" w:cs="Times New Roman"/>
          <w:bCs/>
          <w:sz w:val="24"/>
          <w:szCs w:val="24"/>
        </w:rPr>
        <w:t>;</w:t>
      </w:r>
    </w:p>
    <w:p w14:paraId="266C9510" w14:textId="5B1955E7" w:rsidR="00522652" w:rsidRPr="008F4531" w:rsidRDefault="00C4373C" w:rsidP="008F4531">
      <w:pPr>
        <w:spacing w:after="120"/>
        <w:jc w:val="both"/>
        <w:rPr>
          <w:rFonts w:ascii="Times New Roman" w:hAnsi="Times New Roman" w:cs="Times New Roman"/>
          <w:bCs/>
          <w:sz w:val="24"/>
          <w:szCs w:val="24"/>
        </w:rPr>
      </w:pPr>
      <w:r>
        <w:rPr>
          <w:rFonts w:ascii="Times New Roman" w:hAnsi="Times New Roman" w:cs="Times New Roman"/>
          <w:bCs/>
          <w:sz w:val="24"/>
          <w:szCs w:val="24"/>
        </w:rPr>
        <w:t>d) Month and year of manufacture; and</w:t>
      </w:r>
    </w:p>
    <w:p w14:paraId="58C51FD7" w14:textId="760158AE" w:rsidR="00830706" w:rsidRPr="008F4531" w:rsidRDefault="00522652" w:rsidP="00A515F7">
      <w:pPr>
        <w:spacing w:after="240"/>
        <w:jc w:val="both"/>
        <w:rPr>
          <w:rFonts w:ascii="Times New Roman" w:hAnsi="Times New Roman" w:cs="Times New Roman"/>
          <w:bCs/>
          <w:sz w:val="24"/>
          <w:szCs w:val="24"/>
        </w:rPr>
      </w:pPr>
      <w:r w:rsidRPr="008F4531">
        <w:rPr>
          <w:rFonts w:ascii="Times New Roman" w:hAnsi="Times New Roman" w:cs="Times New Roman"/>
          <w:bCs/>
          <w:sz w:val="24"/>
          <w:szCs w:val="24"/>
        </w:rPr>
        <w:t xml:space="preserve">e) Type of </w:t>
      </w:r>
      <w:r w:rsidR="00C4373C">
        <w:rPr>
          <w:rFonts w:ascii="Times New Roman" w:hAnsi="Times New Roman" w:cs="Times New Roman"/>
          <w:bCs/>
          <w:sz w:val="24"/>
          <w:szCs w:val="24"/>
        </w:rPr>
        <w:t>fire resistant g</w:t>
      </w:r>
      <w:r w:rsidRPr="008F4531">
        <w:rPr>
          <w:rFonts w:ascii="Times New Roman" w:hAnsi="Times New Roman" w:cs="Times New Roman"/>
          <w:bCs/>
          <w:sz w:val="24"/>
          <w:szCs w:val="24"/>
        </w:rPr>
        <w:t>lass</w:t>
      </w:r>
      <w:r w:rsidR="00C4373C">
        <w:rPr>
          <w:rFonts w:ascii="Times New Roman" w:hAnsi="Times New Roman" w:cs="Times New Roman"/>
          <w:bCs/>
          <w:sz w:val="24"/>
          <w:szCs w:val="24"/>
        </w:rPr>
        <w:t xml:space="preserve"> (</w:t>
      </w:r>
      <w:r w:rsidR="00C4373C" w:rsidRPr="00C4373C">
        <w:rPr>
          <w:rFonts w:ascii="Times New Roman" w:hAnsi="Times New Roman" w:cs="Times New Roman"/>
          <w:bCs/>
          <w:i/>
          <w:iCs/>
          <w:sz w:val="24"/>
          <w:szCs w:val="24"/>
        </w:rPr>
        <w:t>see</w:t>
      </w:r>
      <w:r w:rsidR="00C4373C">
        <w:rPr>
          <w:rFonts w:ascii="Times New Roman" w:hAnsi="Times New Roman" w:cs="Times New Roman"/>
          <w:bCs/>
          <w:sz w:val="24"/>
          <w:szCs w:val="24"/>
        </w:rPr>
        <w:t xml:space="preserve"> clause 5).</w:t>
      </w:r>
    </w:p>
    <w:p w14:paraId="1D6357A5" w14:textId="53881A3B" w:rsidR="00830706" w:rsidRPr="008F4531" w:rsidRDefault="006779F5" w:rsidP="008F4531">
      <w:pPr>
        <w:spacing w:after="120"/>
        <w:jc w:val="both"/>
        <w:rPr>
          <w:rFonts w:ascii="Times New Roman" w:hAnsi="Times New Roman" w:cs="Times New Roman"/>
          <w:b/>
          <w:sz w:val="24"/>
          <w:szCs w:val="24"/>
        </w:rPr>
      </w:pPr>
      <w:r>
        <w:rPr>
          <w:rFonts w:ascii="Times New Roman" w:hAnsi="Times New Roman" w:cs="Times New Roman"/>
          <w:b/>
          <w:sz w:val="24"/>
          <w:szCs w:val="24"/>
        </w:rPr>
        <w:t>9</w:t>
      </w:r>
      <w:r w:rsidR="00830706" w:rsidRPr="008F4531">
        <w:rPr>
          <w:rFonts w:ascii="Times New Roman" w:hAnsi="Times New Roman" w:cs="Times New Roman"/>
          <w:b/>
          <w:sz w:val="24"/>
          <w:szCs w:val="24"/>
        </w:rPr>
        <w:t xml:space="preserve"> MARKING</w:t>
      </w:r>
      <w:r w:rsidR="00830706" w:rsidRPr="008F4531">
        <w:rPr>
          <w:rFonts w:ascii="Times New Roman" w:hAnsi="Times New Roman" w:cs="Times New Roman"/>
          <w:b/>
          <w:sz w:val="24"/>
          <w:szCs w:val="24"/>
        </w:rPr>
        <w:tab/>
      </w:r>
    </w:p>
    <w:p w14:paraId="177652F3" w14:textId="1FD1972D" w:rsidR="00522652" w:rsidRPr="008F4531" w:rsidRDefault="006779F5" w:rsidP="008F4531">
      <w:pPr>
        <w:spacing w:after="120"/>
        <w:jc w:val="both"/>
        <w:rPr>
          <w:rFonts w:ascii="Times New Roman" w:hAnsi="Times New Roman" w:cs="Times New Roman"/>
          <w:bCs/>
          <w:sz w:val="24"/>
          <w:szCs w:val="24"/>
        </w:rPr>
      </w:pPr>
      <w:r>
        <w:rPr>
          <w:rFonts w:ascii="Times New Roman" w:hAnsi="Times New Roman" w:cs="Times New Roman"/>
          <w:b/>
          <w:sz w:val="24"/>
          <w:szCs w:val="24"/>
        </w:rPr>
        <w:t>9</w:t>
      </w:r>
      <w:r w:rsidR="008F4531" w:rsidRPr="008F4531">
        <w:rPr>
          <w:rFonts w:ascii="Times New Roman" w:hAnsi="Times New Roman" w:cs="Times New Roman"/>
          <w:b/>
          <w:sz w:val="24"/>
          <w:szCs w:val="24"/>
        </w:rPr>
        <w:t>.1</w:t>
      </w:r>
      <w:r w:rsidR="008F4531" w:rsidRPr="008F4531">
        <w:rPr>
          <w:rFonts w:ascii="Times New Roman" w:hAnsi="Times New Roman" w:cs="Times New Roman"/>
          <w:bCs/>
          <w:sz w:val="24"/>
          <w:szCs w:val="24"/>
        </w:rPr>
        <w:t xml:space="preserve"> </w:t>
      </w:r>
      <w:r w:rsidR="00614139">
        <w:rPr>
          <w:rFonts w:ascii="Times New Roman" w:hAnsi="Times New Roman" w:cs="Times New Roman"/>
          <w:bCs/>
          <w:sz w:val="24"/>
          <w:szCs w:val="24"/>
        </w:rPr>
        <w:t>Each piece of fire resistance g</w:t>
      </w:r>
      <w:r w:rsidR="00522652" w:rsidRPr="008F4531">
        <w:rPr>
          <w:rFonts w:ascii="Times New Roman" w:hAnsi="Times New Roman" w:cs="Times New Roman"/>
          <w:bCs/>
          <w:sz w:val="24"/>
          <w:szCs w:val="24"/>
        </w:rPr>
        <w:t>lass shall be marked indelibly and distinctly with the following information;</w:t>
      </w:r>
    </w:p>
    <w:p w14:paraId="3EC1DA9E" w14:textId="73ECC751" w:rsidR="00522652" w:rsidRDefault="00614139" w:rsidP="008F4531">
      <w:pPr>
        <w:pStyle w:val="ListParagraph"/>
        <w:numPr>
          <w:ilvl w:val="0"/>
          <w:numId w:val="7"/>
        </w:numPr>
        <w:spacing w:after="120"/>
        <w:jc w:val="both"/>
        <w:rPr>
          <w:rFonts w:ascii="Times New Roman" w:hAnsi="Times New Roman" w:cs="Times New Roman"/>
          <w:bCs/>
          <w:sz w:val="24"/>
          <w:szCs w:val="24"/>
        </w:rPr>
      </w:pPr>
      <w:r>
        <w:rPr>
          <w:rFonts w:ascii="Times New Roman" w:hAnsi="Times New Roman" w:cs="Times New Roman"/>
          <w:bCs/>
          <w:sz w:val="24"/>
          <w:szCs w:val="24"/>
        </w:rPr>
        <w:lastRenderedPageBreak/>
        <w:t>In the case of fire resistance g</w:t>
      </w:r>
      <w:r w:rsidR="00522652" w:rsidRPr="008F4531">
        <w:rPr>
          <w:rFonts w:ascii="Times New Roman" w:hAnsi="Times New Roman" w:cs="Times New Roman"/>
          <w:bCs/>
          <w:sz w:val="24"/>
          <w:szCs w:val="24"/>
        </w:rPr>
        <w:t>lass with Integrity, it shall be marked with the word “E (T)”</w:t>
      </w:r>
    </w:p>
    <w:p w14:paraId="40322A34" w14:textId="1A1787E4" w:rsidR="00522652" w:rsidRPr="008F4531" w:rsidRDefault="00614139" w:rsidP="008F4531">
      <w:pPr>
        <w:pStyle w:val="ListParagraph"/>
        <w:numPr>
          <w:ilvl w:val="0"/>
          <w:numId w:val="7"/>
        </w:numPr>
        <w:spacing w:after="120"/>
        <w:jc w:val="both"/>
        <w:rPr>
          <w:rFonts w:ascii="Times New Roman" w:hAnsi="Times New Roman" w:cs="Times New Roman"/>
          <w:bCs/>
          <w:sz w:val="24"/>
          <w:szCs w:val="24"/>
        </w:rPr>
      </w:pPr>
      <w:r>
        <w:rPr>
          <w:rFonts w:ascii="Times New Roman" w:hAnsi="Times New Roman" w:cs="Times New Roman"/>
          <w:bCs/>
          <w:sz w:val="24"/>
          <w:szCs w:val="24"/>
        </w:rPr>
        <w:t>In the case of fire resistance g</w:t>
      </w:r>
      <w:r w:rsidR="00522652" w:rsidRPr="008F4531">
        <w:rPr>
          <w:rFonts w:ascii="Times New Roman" w:hAnsi="Times New Roman" w:cs="Times New Roman"/>
          <w:bCs/>
          <w:sz w:val="24"/>
          <w:szCs w:val="24"/>
        </w:rPr>
        <w:t>lass with Integrity and Radiation Control, it shall be marked with the word “EW (T)”</w:t>
      </w:r>
      <w:r w:rsidR="009560CB">
        <w:rPr>
          <w:rFonts w:ascii="Times New Roman" w:hAnsi="Times New Roman" w:cs="Times New Roman"/>
          <w:bCs/>
          <w:sz w:val="24"/>
          <w:szCs w:val="24"/>
        </w:rPr>
        <w:t>.</w:t>
      </w:r>
    </w:p>
    <w:p w14:paraId="5F89E47B" w14:textId="13C4E6FC" w:rsidR="00522652" w:rsidRDefault="00614139" w:rsidP="008F4531">
      <w:pPr>
        <w:pStyle w:val="ListParagraph"/>
        <w:numPr>
          <w:ilvl w:val="0"/>
          <w:numId w:val="7"/>
        </w:numPr>
        <w:spacing w:after="120"/>
        <w:jc w:val="both"/>
        <w:rPr>
          <w:rFonts w:ascii="Times New Roman" w:hAnsi="Times New Roman" w:cs="Times New Roman"/>
          <w:bCs/>
          <w:sz w:val="24"/>
          <w:szCs w:val="24"/>
        </w:rPr>
      </w:pPr>
      <w:r>
        <w:rPr>
          <w:rFonts w:ascii="Times New Roman" w:hAnsi="Times New Roman" w:cs="Times New Roman"/>
          <w:bCs/>
          <w:sz w:val="24"/>
          <w:szCs w:val="24"/>
        </w:rPr>
        <w:t>In the case of fire resistance glass with i</w:t>
      </w:r>
      <w:r w:rsidR="00522652" w:rsidRPr="008F4531">
        <w:rPr>
          <w:rFonts w:ascii="Times New Roman" w:hAnsi="Times New Roman" w:cs="Times New Roman"/>
          <w:bCs/>
          <w:sz w:val="24"/>
          <w:szCs w:val="24"/>
        </w:rPr>
        <w:t>n</w:t>
      </w:r>
      <w:r>
        <w:rPr>
          <w:rFonts w:ascii="Times New Roman" w:hAnsi="Times New Roman" w:cs="Times New Roman"/>
          <w:bCs/>
          <w:sz w:val="24"/>
          <w:szCs w:val="24"/>
        </w:rPr>
        <w:t>tegrity, radiation control and i</w:t>
      </w:r>
      <w:r w:rsidR="00522652" w:rsidRPr="008F4531">
        <w:rPr>
          <w:rFonts w:ascii="Times New Roman" w:hAnsi="Times New Roman" w:cs="Times New Roman"/>
          <w:bCs/>
          <w:sz w:val="24"/>
          <w:szCs w:val="24"/>
        </w:rPr>
        <w:t>nsulation, it shall be marked with the word “EI (T)”</w:t>
      </w:r>
      <w:r w:rsidR="009560CB">
        <w:rPr>
          <w:rFonts w:ascii="Times New Roman" w:hAnsi="Times New Roman" w:cs="Times New Roman"/>
          <w:bCs/>
          <w:sz w:val="24"/>
          <w:szCs w:val="24"/>
        </w:rPr>
        <w:t>.</w:t>
      </w:r>
    </w:p>
    <w:p w14:paraId="463345B7" w14:textId="64F2063D" w:rsidR="00614139" w:rsidRDefault="00614139" w:rsidP="00614139">
      <w:pPr>
        <w:pStyle w:val="ListParagraph"/>
        <w:numPr>
          <w:ilvl w:val="0"/>
          <w:numId w:val="7"/>
        </w:numPr>
        <w:spacing w:after="120"/>
        <w:jc w:val="both"/>
        <w:rPr>
          <w:rFonts w:ascii="Times New Roman" w:hAnsi="Times New Roman" w:cs="Times New Roman"/>
          <w:bCs/>
          <w:sz w:val="24"/>
          <w:szCs w:val="24"/>
        </w:rPr>
      </w:pPr>
      <w:r>
        <w:rPr>
          <w:rFonts w:ascii="Times New Roman" w:hAnsi="Times New Roman" w:cs="Times New Roman"/>
          <w:bCs/>
          <w:sz w:val="24"/>
          <w:szCs w:val="24"/>
        </w:rPr>
        <w:t>Fire resistance glass may also be marked with any combination of a), b), &amp; c) like “E (T) / EW (T) / EI (T)”.</w:t>
      </w:r>
    </w:p>
    <w:p w14:paraId="35683C4C" w14:textId="4C709DEB" w:rsidR="0043182D" w:rsidRPr="0043182D" w:rsidRDefault="00A5146F" w:rsidP="0043182D">
      <w:pPr>
        <w:pStyle w:val="ListParagraph"/>
        <w:numPr>
          <w:ilvl w:val="0"/>
          <w:numId w:val="7"/>
        </w:numPr>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In case, the glass is also used as load bearing element, it shall be marked with “R (T)”, in addition to the above markings. </w:t>
      </w:r>
    </w:p>
    <w:p w14:paraId="691126AC" w14:textId="45491BE3" w:rsidR="00522652" w:rsidRDefault="00522652" w:rsidP="008F4531">
      <w:pPr>
        <w:pStyle w:val="ListParagraph"/>
        <w:numPr>
          <w:ilvl w:val="0"/>
          <w:numId w:val="7"/>
        </w:numPr>
        <w:spacing w:after="120"/>
        <w:jc w:val="both"/>
        <w:rPr>
          <w:rFonts w:ascii="Times New Roman" w:hAnsi="Times New Roman" w:cs="Times New Roman"/>
          <w:bCs/>
          <w:sz w:val="24"/>
          <w:szCs w:val="24"/>
        </w:rPr>
      </w:pPr>
      <w:r w:rsidRPr="008F4531">
        <w:rPr>
          <w:rFonts w:ascii="Times New Roman" w:hAnsi="Times New Roman" w:cs="Times New Roman"/>
          <w:bCs/>
          <w:sz w:val="24"/>
          <w:szCs w:val="24"/>
        </w:rPr>
        <w:t xml:space="preserve">Indication of the source and year of manufacture. </w:t>
      </w:r>
    </w:p>
    <w:p w14:paraId="66BAE903" w14:textId="7A10937B" w:rsidR="009560CB" w:rsidRPr="00BA5715" w:rsidRDefault="0043182D" w:rsidP="009560CB">
      <w:pPr>
        <w:pStyle w:val="ListParagraph"/>
        <w:numPr>
          <w:ilvl w:val="0"/>
          <w:numId w:val="7"/>
        </w:numPr>
        <w:spacing w:after="120"/>
        <w:jc w:val="both"/>
        <w:rPr>
          <w:rFonts w:ascii="Times New Roman" w:hAnsi="Times New Roman" w:cs="Times New Roman"/>
          <w:bCs/>
          <w:sz w:val="24"/>
          <w:szCs w:val="24"/>
        </w:rPr>
      </w:pPr>
      <w:r>
        <w:rPr>
          <w:rFonts w:ascii="Times New Roman" w:hAnsi="Times New Roman" w:cs="Times New Roman"/>
          <w:bCs/>
          <w:sz w:val="24"/>
          <w:szCs w:val="24"/>
        </w:rPr>
        <w:t>In addition to the above markings, the manufacture</w:t>
      </w:r>
      <w:r w:rsidR="00BA5715">
        <w:rPr>
          <w:rFonts w:ascii="Times New Roman" w:hAnsi="Times New Roman" w:cs="Times New Roman"/>
          <w:bCs/>
          <w:sz w:val="24"/>
          <w:szCs w:val="24"/>
        </w:rPr>
        <w:t>r</w:t>
      </w:r>
      <w:r>
        <w:rPr>
          <w:rFonts w:ascii="Times New Roman" w:hAnsi="Times New Roman" w:cs="Times New Roman"/>
          <w:bCs/>
          <w:sz w:val="24"/>
          <w:szCs w:val="24"/>
        </w:rPr>
        <w:t xml:space="preserve"> ma</w:t>
      </w:r>
      <w:r w:rsidR="009560CB">
        <w:rPr>
          <w:rFonts w:ascii="Times New Roman" w:hAnsi="Times New Roman" w:cs="Times New Roman"/>
          <w:bCs/>
          <w:sz w:val="24"/>
          <w:szCs w:val="24"/>
        </w:rPr>
        <w:t xml:space="preserve">y also put a QR code </w:t>
      </w:r>
      <w:r>
        <w:rPr>
          <w:rFonts w:ascii="Times New Roman" w:hAnsi="Times New Roman" w:cs="Times New Roman"/>
          <w:bCs/>
          <w:sz w:val="24"/>
          <w:szCs w:val="24"/>
        </w:rPr>
        <w:t>to provide additional information on the fire resistant glass.</w:t>
      </w:r>
    </w:p>
    <w:p w14:paraId="590F4C6C" w14:textId="36044134" w:rsidR="00522652" w:rsidRPr="008F4531" w:rsidRDefault="006779F5" w:rsidP="008F4531">
      <w:pPr>
        <w:spacing w:after="120"/>
        <w:jc w:val="both"/>
        <w:rPr>
          <w:rFonts w:ascii="Times New Roman" w:hAnsi="Times New Roman" w:cs="Times New Roman"/>
          <w:b/>
          <w:sz w:val="24"/>
          <w:szCs w:val="24"/>
        </w:rPr>
      </w:pPr>
      <w:r>
        <w:rPr>
          <w:rFonts w:ascii="Times New Roman" w:hAnsi="Times New Roman" w:cs="Times New Roman"/>
          <w:b/>
          <w:sz w:val="24"/>
          <w:szCs w:val="24"/>
        </w:rPr>
        <w:t>9</w:t>
      </w:r>
      <w:r w:rsidR="008F4531" w:rsidRPr="008F4531">
        <w:rPr>
          <w:rFonts w:ascii="Times New Roman" w:hAnsi="Times New Roman" w:cs="Times New Roman"/>
          <w:b/>
          <w:sz w:val="24"/>
          <w:szCs w:val="24"/>
        </w:rPr>
        <w:t xml:space="preserve">.2 BIS </w:t>
      </w:r>
      <w:r w:rsidR="008F4531" w:rsidRPr="008F4531">
        <w:rPr>
          <w:rFonts w:ascii="Times New Roman" w:hAnsi="Times New Roman" w:cs="Times New Roman"/>
          <w:b/>
          <w:i/>
          <w:iCs/>
          <w:sz w:val="24"/>
          <w:szCs w:val="24"/>
        </w:rPr>
        <w:t>Certification Marking</w:t>
      </w:r>
    </w:p>
    <w:p w14:paraId="2C63B3C5" w14:textId="2CDB8277" w:rsidR="00522652" w:rsidRDefault="00522652" w:rsidP="008F4531">
      <w:pPr>
        <w:spacing w:after="120"/>
        <w:jc w:val="both"/>
        <w:rPr>
          <w:rFonts w:ascii="Times New Roman" w:hAnsi="Times New Roman" w:cs="Times New Roman"/>
          <w:bCs/>
          <w:sz w:val="24"/>
          <w:szCs w:val="24"/>
        </w:rPr>
      </w:pPr>
      <w:r w:rsidRPr="008F4531">
        <w:rPr>
          <w:rFonts w:ascii="Times New Roman" w:hAnsi="Times New Roman" w:cs="Times New Roman"/>
          <w:bCs/>
          <w:sz w:val="24"/>
          <w:szCs w:val="24"/>
        </w:rPr>
        <w:t>Each Fire Resistance Glass may also be marked with the standard mark.</w:t>
      </w:r>
      <w:r w:rsidR="009E2D6F">
        <w:rPr>
          <w:rFonts w:ascii="Times New Roman" w:hAnsi="Times New Roman" w:cs="Times New Roman"/>
          <w:bCs/>
          <w:sz w:val="24"/>
          <w:szCs w:val="24"/>
        </w:rPr>
        <w:t xml:space="preserve"> </w:t>
      </w:r>
      <w:r w:rsidRPr="008F4531">
        <w:rPr>
          <w:rFonts w:ascii="Times New Roman" w:hAnsi="Times New Roman" w:cs="Times New Roman"/>
          <w:bCs/>
          <w:sz w:val="24"/>
          <w:szCs w:val="24"/>
        </w:rPr>
        <w:t xml:space="preserve">The use of the Standard Mark is governed by the provisions of The Bureau of Indian Standards Act, 2016 and the Rules and Regulations made thereunder. The details of the conditions under which the licence for use of the Standard Mark may be granted to manufacture or producers, may be obtained from the Bureau of Indian Standards. </w:t>
      </w:r>
    </w:p>
    <w:p w14:paraId="5971ED96" w14:textId="77777777" w:rsidR="00A22FBE" w:rsidRDefault="00A22FBE" w:rsidP="008F4531">
      <w:pPr>
        <w:spacing w:after="120"/>
        <w:jc w:val="both"/>
        <w:rPr>
          <w:rFonts w:ascii="Times New Roman" w:hAnsi="Times New Roman" w:cs="Times New Roman"/>
          <w:bCs/>
          <w:sz w:val="24"/>
          <w:szCs w:val="24"/>
        </w:rPr>
      </w:pPr>
    </w:p>
    <w:p w14:paraId="02B4670B" w14:textId="77777777" w:rsidR="00A22FBE" w:rsidRDefault="00A22FBE" w:rsidP="008F4531">
      <w:pPr>
        <w:spacing w:after="120"/>
        <w:jc w:val="both"/>
        <w:rPr>
          <w:rFonts w:ascii="Times New Roman" w:hAnsi="Times New Roman" w:cs="Times New Roman"/>
          <w:bCs/>
          <w:sz w:val="24"/>
          <w:szCs w:val="24"/>
        </w:rPr>
      </w:pPr>
    </w:p>
    <w:p w14:paraId="5DE1B26A" w14:textId="77777777" w:rsidR="00A22FBE" w:rsidRDefault="00A22FBE" w:rsidP="008F4531">
      <w:pPr>
        <w:spacing w:after="120"/>
        <w:jc w:val="both"/>
        <w:rPr>
          <w:rFonts w:ascii="Times New Roman" w:hAnsi="Times New Roman" w:cs="Times New Roman"/>
          <w:bCs/>
          <w:sz w:val="24"/>
          <w:szCs w:val="24"/>
        </w:rPr>
      </w:pPr>
    </w:p>
    <w:p w14:paraId="6BBA9BB6" w14:textId="77777777" w:rsidR="000338B9" w:rsidRDefault="000338B9" w:rsidP="008F4531">
      <w:pPr>
        <w:spacing w:after="120"/>
        <w:jc w:val="both"/>
        <w:rPr>
          <w:rFonts w:ascii="Times New Roman" w:hAnsi="Times New Roman" w:cs="Times New Roman"/>
          <w:bCs/>
          <w:sz w:val="24"/>
          <w:szCs w:val="24"/>
        </w:rPr>
      </w:pPr>
    </w:p>
    <w:p w14:paraId="70F48309" w14:textId="77777777" w:rsidR="000338B9" w:rsidRDefault="000338B9" w:rsidP="008F4531">
      <w:pPr>
        <w:spacing w:after="120"/>
        <w:jc w:val="both"/>
        <w:rPr>
          <w:rFonts w:ascii="Times New Roman" w:hAnsi="Times New Roman" w:cs="Times New Roman"/>
          <w:bCs/>
          <w:sz w:val="24"/>
          <w:szCs w:val="24"/>
        </w:rPr>
      </w:pPr>
    </w:p>
    <w:p w14:paraId="6F53DC17" w14:textId="77777777" w:rsidR="000338B9" w:rsidRDefault="000338B9" w:rsidP="008F4531">
      <w:pPr>
        <w:spacing w:after="120"/>
        <w:jc w:val="both"/>
        <w:rPr>
          <w:rFonts w:ascii="Times New Roman" w:hAnsi="Times New Roman" w:cs="Times New Roman"/>
          <w:bCs/>
          <w:sz w:val="24"/>
          <w:szCs w:val="24"/>
        </w:rPr>
      </w:pPr>
    </w:p>
    <w:p w14:paraId="7F2F46E0" w14:textId="77777777" w:rsidR="000338B9" w:rsidRDefault="000338B9" w:rsidP="008F4531">
      <w:pPr>
        <w:spacing w:after="120"/>
        <w:jc w:val="both"/>
        <w:rPr>
          <w:rFonts w:ascii="Times New Roman" w:hAnsi="Times New Roman" w:cs="Times New Roman"/>
          <w:bCs/>
          <w:sz w:val="24"/>
          <w:szCs w:val="24"/>
        </w:rPr>
      </w:pPr>
    </w:p>
    <w:p w14:paraId="53BF0E90" w14:textId="77777777" w:rsidR="000338B9" w:rsidRDefault="000338B9" w:rsidP="008F4531">
      <w:pPr>
        <w:spacing w:after="120"/>
        <w:jc w:val="both"/>
        <w:rPr>
          <w:rFonts w:ascii="Times New Roman" w:hAnsi="Times New Roman" w:cs="Times New Roman"/>
          <w:bCs/>
          <w:sz w:val="24"/>
          <w:szCs w:val="24"/>
        </w:rPr>
      </w:pPr>
    </w:p>
    <w:p w14:paraId="639E88A5" w14:textId="77777777" w:rsidR="000338B9" w:rsidRDefault="000338B9" w:rsidP="008F4531">
      <w:pPr>
        <w:spacing w:after="120"/>
        <w:jc w:val="both"/>
        <w:rPr>
          <w:rFonts w:ascii="Times New Roman" w:hAnsi="Times New Roman" w:cs="Times New Roman"/>
          <w:bCs/>
          <w:sz w:val="24"/>
          <w:szCs w:val="24"/>
        </w:rPr>
      </w:pPr>
    </w:p>
    <w:p w14:paraId="53ED1614" w14:textId="77777777" w:rsidR="000338B9" w:rsidRDefault="000338B9" w:rsidP="008F4531">
      <w:pPr>
        <w:spacing w:after="120"/>
        <w:jc w:val="both"/>
        <w:rPr>
          <w:rFonts w:ascii="Times New Roman" w:hAnsi="Times New Roman" w:cs="Times New Roman"/>
          <w:bCs/>
          <w:sz w:val="24"/>
          <w:szCs w:val="24"/>
        </w:rPr>
      </w:pPr>
    </w:p>
    <w:p w14:paraId="4974EBEF" w14:textId="77777777" w:rsidR="000338B9" w:rsidRDefault="000338B9" w:rsidP="008F4531">
      <w:pPr>
        <w:spacing w:after="120"/>
        <w:jc w:val="both"/>
        <w:rPr>
          <w:rFonts w:ascii="Times New Roman" w:hAnsi="Times New Roman" w:cs="Times New Roman"/>
          <w:bCs/>
          <w:sz w:val="24"/>
          <w:szCs w:val="24"/>
        </w:rPr>
      </w:pPr>
    </w:p>
    <w:p w14:paraId="258C1488" w14:textId="77777777" w:rsidR="000338B9" w:rsidRDefault="000338B9" w:rsidP="008F4531">
      <w:pPr>
        <w:spacing w:after="120"/>
        <w:jc w:val="both"/>
        <w:rPr>
          <w:rFonts w:ascii="Times New Roman" w:hAnsi="Times New Roman" w:cs="Times New Roman"/>
          <w:bCs/>
          <w:sz w:val="24"/>
          <w:szCs w:val="24"/>
        </w:rPr>
      </w:pPr>
    </w:p>
    <w:p w14:paraId="09FC5DAE" w14:textId="77777777" w:rsidR="000338B9" w:rsidRDefault="000338B9" w:rsidP="008F4531">
      <w:pPr>
        <w:spacing w:after="120"/>
        <w:jc w:val="both"/>
        <w:rPr>
          <w:rFonts w:ascii="Times New Roman" w:hAnsi="Times New Roman" w:cs="Times New Roman"/>
          <w:bCs/>
          <w:sz w:val="24"/>
          <w:szCs w:val="24"/>
        </w:rPr>
      </w:pPr>
    </w:p>
    <w:p w14:paraId="31A29F7F" w14:textId="77777777" w:rsidR="000338B9" w:rsidRDefault="000338B9" w:rsidP="008F4531">
      <w:pPr>
        <w:spacing w:after="120"/>
        <w:jc w:val="both"/>
        <w:rPr>
          <w:rFonts w:ascii="Times New Roman" w:hAnsi="Times New Roman" w:cs="Times New Roman"/>
          <w:bCs/>
          <w:sz w:val="24"/>
          <w:szCs w:val="24"/>
        </w:rPr>
      </w:pPr>
    </w:p>
    <w:p w14:paraId="46CDA952" w14:textId="77777777" w:rsidR="000338B9" w:rsidRDefault="000338B9" w:rsidP="008F4531">
      <w:pPr>
        <w:spacing w:after="120"/>
        <w:jc w:val="both"/>
        <w:rPr>
          <w:rFonts w:ascii="Times New Roman" w:hAnsi="Times New Roman" w:cs="Times New Roman"/>
          <w:bCs/>
          <w:sz w:val="24"/>
          <w:szCs w:val="24"/>
        </w:rPr>
      </w:pPr>
    </w:p>
    <w:p w14:paraId="5AE594FD" w14:textId="77777777" w:rsidR="000338B9" w:rsidRDefault="000338B9" w:rsidP="008F4531">
      <w:pPr>
        <w:spacing w:after="120"/>
        <w:jc w:val="both"/>
        <w:rPr>
          <w:rFonts w:ascii="Times New Roman" w:hAnsi="Times New Roman" w:cs="Times New Roman"/>
          <w:bCs/>
          <w:sz w:val="24"/>
          <w:szCs w:val="24"/>
        </w:rPr>
      </w:pPr>
    </w:p>
    <w:p w14:paraId="3491A4D3" w14:textId="77777777" w:rsidR="000338B9" w:rsidRDefault="000338B9" w:rsidP="008F4531">
      <w:pPr>
        <w:spacing w:after="120"/>
        <w:jc w:val="both"/>
        <w:rPr>
          <w:rFonts w:ascii="Times New Roman" w:hAnsi="Times New Roman" w:cs="Times New Roman"/>
          <w:bCs/>
          <w:sz w:val="24"/>
          <w:szCs w:val="24"/>
        </w:rPr>
      </w:pPr>
    </w:p>
    <w:p w14:paraId="7F771423" w14:textId="77777777" w:rsidR="00A22FBE" w:rsidRDefault="00A22FBE" w:rsidP="00B06592">
      <w:pPr>
        <w:spacing w:after="120"/>
        <w:rPr>
          <w:rFonts w:ascii="Times New Roman" w:hAnsi="Times New Roman" w:cs="Times New Roman"/>
          <w:bCs/>
          <w:sz w:val="24"/>
          <w:szCs w:val="24"/>
        </w:rPr>
      </w:pPr>
    </w:p>
    <w:p w14:paraId="2915EEC6" w14:textId="480EF0AA" w:rsidR="00FA2237" w:rsidRDefault="00FA2237" w:rsidP="00FA2237">
      <w:pPr>
        <w:spacing w:after="120"/>
        <w:jc w:val="center"/>
        <w:rPr>
          <w:rFonts w:ascii="Times New Roman" w:hAnsi="Times New Roman" w:cs="Times New Roman"/>
          <w:b/>
          <w:sz w:val="24"/>
          <w:szCs w:val="24"/>
        </w:rPr>
      </w:pPr>
      <w:r>
        <w:rPr>
          <w:rFonts w:ascii="Times New Roman" w:hAnsi="Times New Roman" w:cs="Times New Roman"/>
          <w:b/>
          <w:sz w:val="24"/>
          <w:szCs w:val="24"/>
        </w:rPr>
        <w:lastRenderedPageBreak/>
        <w:t>ANNEX A</w:t>
      </w:r>
    </w:p>
    <w:p w14:paraId="4975F88C" w14:textId="51C567D7" w:rsidR="00FA2237" w:rsidRDefault="00FA2237" w:rsidP="00FA2237">
      <w:pPr>
        <w:spacing w:after="120"/>
        <w:jc w:val="center"/>
        <w:rPr>
          <w:rFonts w:ascii="Times New Roman" w:hAnsi="Times New Roman" w:cs="Times New Roman"/>
          <w:bCs/>
          <w:sz w:val="24"/>
          <w:szCs w:val="24"/>
        </w:rPr>
      </w:pPr>
      <w:r w:rsidRPr="00B06592">
        <w:rPr>
          <w:rFonts w:ascii="Times New Roman" w:hAnsi="Times New Roman" w:cs="Times New Roman"/>
          <w:bCs/>
          <w:sz w:val="24"/>
          <w:szCs w:val="24"/>
        </w:rPr>
        <w:t>(</w:t>
      </w:r>
      <w:r w:rsidRPr="00B06592">
        <w:rPr>
          <w:rFonts w:ascii="Times New Roman" w:hAnsi="Times New Roman" w:cs="Times New Roman"/>
          <w:bCs/>
          <w:i/>
          <w:iCs/>
          <w:sz w:val="24"/>
          <w:szCs w:val="24"/>
        </w:rPr>
        <w:t xml:space="preserve">Clause </w:t>
      </w:r>
      <w:r>
        <w:rPr>
          <w:rFonts w:ascii="Times New Roman" w:hAnsi="Times New Roman" w:cs="Times New Roman"/>
          <w:b/>
          <w:sz w:val="24"/>
          <w:szCs w:val="24"/>
        </w:rPr>
        <w:t>6</w:t>
      </w:r>
      <w:r w:rsidRPr="00B06592">
        <w:rPr>
          <w:rFonts w:ascii="Times New Roman" w:hAnsi="Times New Roman" w:cs="Times New Roman"/>
          <w:bCs/>
          <w:sz w:val="24"/>
          <w:szCs w:val="24"/>
        </w:rPr>
        <w:t>)</w:t>
      </w:r>
    </w:p>
    <w:p w14:paraId="4DCCEBCC" w14:textId="633ADD68" w:rsidR="00FA2237" w:rsidRDefault="009E2561" w:rsidP="00FA2237">
      <w:pPr>
        <w:spacing w:after="240"/>
        <w:jc w:val="center"/>
        <w:rPr>
          <w:rFonts w:ascii="Times New Roman" w:hAnsi="Times New Roman" w:cs="Times New Roman"/>
          <w:b/>
          <w:sz w:val="24"/>
          <w:szCs w:val="24"/>
        </w:rPr>
      </w:pPr>
      <w:r>
        <w:rPr>
          <w:rFonts w:ascii="Times New Roman" w:hAnsi="Times New Roman" w:cs="Times New Roman"/>
          <w:b/>
          <w:sz w:val="24"/>
          <w:szCs w:val="24"/>
        </w:rPr>
        <w:t xml:space="preserve">ASSEMBLY AND </w:t>
      </w:r>
      <w:r w:rsidR="00FA2237">
        <w:rPr>
          <w:rFonts w:ascii="Times New Roman" w:hAnsi="Times New Roman" w:cs="Times New Roman"/>
          <w:b/>
          <w:sz w:val="24"/>
          <w:szCs w:val="24"/>
        </w:rPr>
        <w:t>SUPPORT SYSTEM FOR FIRE PERFORMANCE TESTING</w:t>
      </w:r>
    </w:p>
    <w:p w14:paraId="4FDFB862" w14:textId="02F686BF" w:rsidR="00FA2237" w:rsidRDefault="00FA2237" w:rsidP="00FA2237">
      <w:pPr>
        <w:shd w:val="clear" w:color="auto" w:fill="FDFDFD"/>
        <w:spacing w:after="120"/>
        <w:jc w:val="both"/>
        <w:rPr>
          <w:rFonts w:ascii="Times New Roman" w:eastAsia="Times New Roman" w:hAnsi="Times New Roman" w:cs="Times New Roman"/>
          <w:b/>
          <w:color w:val="000000"/>
          <w:sz w:val="24"/>
          <w:lang w:val="en-US"/>
        </w:rPr>
      </w:pPr>
      <w:r>
        <w:rPr>
          <w:rFonts w:ascii="Times New Roman" w:eastAsia="Times New Roman" w:hAnsi="Times New Roman" w:cs="Times New Roman"/>
          <w:b/>
          <w:color w:val="000000"/>
          <w:sz w:val="24"/>
          <w:lang w:val="en-US"/>
        </w:rPr>
        <w:t xml:space="preserve">A-1 </w:t>
      </w:r>
      <w:r w:rsidRPr="00FA2237">
        <w:rPr>
          <w:rFonts w:ascii="Times New Roman" w:eastAsia="Times New Roman" w:hAnsi="Times New Roman" w:cs="Times New Roman"/>
          <w:color w:val="000000"/>
          <w:sz w:val="24"/>
          <w:lang w:val="en-US"/>
        </w:rPr>
        <w:t>Furnace supporting construction shall be as described in fig. 1.</w:t>
      </w:r>
    </w:p>
    <w:p w14:paraId="469BEFC7" w14:textId="7AF733C6" w:rsidR="00FA2237" w:rsidRDefault="00FA2237" w:rsidP="00FA2237">
      <w:pPr>
        <w:shd w:val="clear" w:color="auto" w:fill="FDFDFD"/>
        <w:spacing w:after="120"/>
        <w:jc w:val="both"/>
        <w:rPr>
          <w:rFonts w:ascii="Times New Roman" w:eastAsia="Times New Roman" w:hAnsi="Times New Roman" w:cs="Times New Roman"/>
          <w:b/>
          <w:color w:val="000000"/>
          <w:sz w:val="24"/>
          <w:lang w:val="en-US"/>
        </w:rPr>
      </w:pPr>
      <w:r>
        <w:rPr>
          <w:rFonts w:ascii="Times New Roman" w:eastAsia="Times New Roman" w:hAnsi="Times New Roman" w:cs="Times New Roman"/>
          <w:b/>
          <w:noProof/>
          <w:color w:val="000000"/>
          <w:sz w:val="24"/>
          <w:lang w:val="en-US"/>
        </w:rPr>
        <w:drawing>
          <wp:inline distT="0" distB="0" distL="0" distR="0" wp14:anchorId="788A2BA3" wp14:editId="23B954A7">
            <wp:extent cx="5943600" cy="490982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2024-03-08 150948.png"/>
                    <pic:cNvPicPr/>
                  </pic:nvPicPr>
                  <pic:blipFill>
                    <a:blip r:embed="rId8">
                      <a:extLst>
                        <a:ext uri="{28A0092B-C50C-407E-A947-70E740481C1C}">
                          <a14:useLocalDpi xmlns:a14="http://schemas.microsoft.com/office/drawing/2010/main" val="0"/>
                        </a:ext>
                      </a:extLst>
                    </a:blip>
                    <a:stretch>
                      <a:fillRect/>
                    </a:stretch>
                  </pic:blipFill>
                  <pic:spPr>
                    <a:xfrm>
                      <a:off x="0" y="0"/>
                      <a:ext cx="5943600" cy="4909820"/>
                    </a:xfrm>
                    <a:prstGeom prst="rect">
                      <a:avLst/>
                    </a:prstGeom>
                  </pic:spPr>
                </pic:pic>
              </a:graphicData>
            </a:graphic>
          </wp:inline>
        </w:drawing>
      </w:r>
    </w:p>
    <w:p w14:paraId="0FF99FC5" w14:textId="43503E0D" w:rsidR="006C62CD" w:rsidRPr="006C62CD" w:rsidRDefault="006C62CD" w:rsidP="006C62CD">
      <w:pPr>
        <w:shd w:val="clear" w:color="auto" w:fill="FDFDFD"/>
        <w:spacing w:after="120"/>
        <w:jc w:val="center"/>
        <w:rPr>
          <w:rFonts w:ascii="Times New Roman" w:eastAsia="Times New Roman" w:hAnsi="Times New Roman" w:cs="Times New Roman"/>
          <w:color w:val="000000"/>
          <w:sz w:val="24"/>
          <w:lang w:val="en-US"/>
        </w:rPr>
      </w:pPr>
      <w:r w:rsidRPr="006C62CD">
        <w:rPr>
          <w:rFonts w:ascii="Times New Roman" w:eastAsia="Times New Roman" w:hAnsi="Times New Roman" w:cs="Times New Roman"/>
          <w:color w:val="000000"/>
          <w:sz w:val="24"/>
          <w:lang w:val="en-US"/>
        </w:rPr>
        <w:t>FIG. 1 FURNACE SUPPORTING CONSTRUCTION DETAILS</w:t>
      </w:r>
    </w:p>
    <w:p w14:paraId="145B9C2D" w14:textId="0AE2CD23" w:rsidR="00FA2237" w:rsidRDefault="00FA2237" w:rsidP="00FA2237">
      <w:pPr>
        <w:shd w:val="clear" w:color="auto" w:fill="FDFDFD"/>
        <w:spacing w:after="120"/>
        <w:jc w:val="both"/>
        <w:rPr>
          <w:rFonts w:ascii="Times New Roman" w:eastAsia="Times New Roman" w:hAnsi="Times New Roman" w:cs="Times New Roman"/>
          <w:color w:val="000000"/>
          <w:sz w:val="24"/>
          <w:lang w:val="en-US"/>
        </w:rPr>
      </w:pPr>
      <w:r>
        <w:rPr>
          <w:rFonts w:ascii="Times New Roman" w:eastAsia="Times New Roman" w:hAnsi="Times New Roman" w:cs="Times New Roman"/>
          <w:b/>
          <w:color w:val="000000"/>
          <w:sz w:val="24"/>
          <w:lang w:val="en-US"/>
        </w:rPr>
        <w:t>A-2</w:t>
      </w:r>
      <w:r w:rsidRPr="00FA2237">
        <w:rPr>
          <w:rFonts w:ascii="Times New Roman" w:eastAsia="Times New Roman" w:hAnsi="Times New Roman" w:cs="Times New Roman"/>
          <w:color w:val="000000"/>
          <w:sz w:val="24"/>
          <w:lang w:val="en-US"/>
        </w:rPr>
        <w:t xml:space="preserve"> Cross sectional details of assembly structure that holds glass is shown in </w:t>
      </w:r>
      <w:r w:rsidR="006C62CD">
        <w:rPr>
          <w:rFonts w:ascii="Times New Roman" w:eastAsia="Times New Roman" w:hAnsi="Times New Roman" w:cs="Times New Roman"/>
          <w:color w:val="000000"/>
          <w:sz w:val="24"/>
          <w:lang w:val="en-US"/>
        </w:rPr>
        <w:t>fig</w:t>
      </w:r>
      <w:r w:rsidRPr="00FA2237">
        <w:rPr>
          <w:rFonts w:ascii="Times New Roman" w:eastAsia="Times New Roman" w:hAnsi="Times New Roman" w:cs="Times New Roman"/>
          <w:color w:val="000000"/>
          <w:sz w:val="24"/>
          <w:lang w:val="en-US"/>
        </w:rPr>
        <w:t>.</w:t>
      </w:r>
      <w:r w:rsidR="006C62CD">
        <w:rPr>
          <w:rFonts w:ascii="Times New Roman" w:eastAsia="Times New Roman" w:hAnsi="Times New Roman" w:cs="Times New Roman"/>
          <w:color w:val="000000"/>
          <w:sz w:val="24"/>
          <w:lang w:val="en-US"/>
        </w:rPr>
        <w:t xml:space="preserve"> 2.</w:t>
      </w:r>
    </w:p>
    <w:p w14:paraId="78694239" w14:textId="09EB743F" w:rsidR="006C62CD" w:rsidRPr="00FA2237" w:rsidRDefault="006C62CD" w:rsidP="00FA2237">
      <w:pPr>
        <w:shd w:val="clear" w:color="auto" w:fill="FDFDFD"/>
        <w:spacing w:after="120"/>
        <w:jc w:val="both"/>
        <w:rPr>
          <w:rFonts w:ascii="Times New Roman" w:eastAsia="Times New Roman" w:hAnsi="Times New Roman" w:cs="Times New Roman"/>
          <w:color w:val="000000"/>
          <w:sz w:val="24"/>
          <w:lang w:val="en-US"/>
        </w:rPr>
      </w:pPr>
      <w:r>
        <w:rPr>
          <w:rFonts w:ascii="Times New Roman" w:eastAsia="Times New Roman" w:hAnsi="Times New Roman" w:cs="Times New Roman"/>
          <w:noProof/>
          <w:color w:val="000000"/>
          <w:sz w:val="24"/>
          <w:lang w:val="en-US"/>
        </w:rPr>
        <w:lastRenderedPageBreak/>
        <w:drawing>
          <wp:inline distT="0" distB="0" distL="0" distR="0" wp14:anchorId="28D73F4C" wp14:editId="447F64E2">
            <wp:extent cx="5943600" cy="56603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2 .png"/>
                    <pic:cNvPicPr/>
                  </pic:nvPicPr>
                  <pic:blipFill>
                    <a:blip r:embed="rId9">
                      <a:extLst>
                        <a:ext uri="{28A0092B-C50C-407E-A947-70E740481C1C}">
                          <a14:useLocalDpi xmlns:a14="http://schemas.microsoft.com/office/drawing/2010/main" val="0"/>
                        </a:ext>
                      </a:extLst>
                    </a:blip>
                    <a:stretch>
                      <a:fillRect/>
                    </a:stretch>
                  </pic:blipFill>
                  <pic:spPr>
                    <a:xfrm>
                      <a:off x="0" y="0"/>
                      <a:ext cx="5943600" cy="5660390"/>
                    </a:xfrm>
                    <a:prstGeom prst="rect">
                      <a:avLst/>
                    </a:prstGeom>
                  </pic:spPr>
                </pic:pic>
              </a:graphicData>
            </a:graphic>
          </wp:inline>
        </w:drawing>
      </w:r>
    </w:p>
    <w:p w14:paraId="664E01F9" w14:textId="3B6E2578" w:rsidR="006C62CD" w:rsidRPr="006C62CD" w:rsidRDefault="006C62CD" w:rsidP="006C62CD">
      <w:pPr>
        <w:shd w:val="clear" w:color="auto" w:fill="FDFDFD"/>
        <w:spacing w:after="120"/>
        <w:jc w:val="center"/>
        <w:rPr>
          <w:rFonts w:ascii="Times New Roman" w:eastAsia="Times New Roman" w:hAnsi="Times New Roman" w:cs="Times New Roman"/>
          <w:color w:val="000000"/>
          <w:sz w:val="24"/>
          <w:lang w:val="en-US"/>
        </w:rPr>
      </w:pPr>
      <w:r w:rsidRPr="006C62CD">
        <w:rPr>
          <w:rFonts w:ascii="Times New Roman" w:eastAsia="Times New Roman" w:hAnsi="Times New Roman" w:cs="Times New Roman"/>
          <w:color w:val="000000"/>
          <w:sz w:val="24"/>
          <w:lang w:val="en-US"/>
        </w:rPr>
        <w:t>FIG. 2 CROSS SECTIONAL DETAILS OF ASSEMBLY</w:t>
      </w:r>
    </w:p>
    <w:p w14:paraId="670D2F24" w14:textId="77777777" w:rsidR="00FA2237" w:rsidRDefault="00FA2237" w:rsidP="00FA2237">
      <w:pPr>
        <w:spacing w:after="240"/>
        <w:rPr>
          <w:rFonts w:ascii="Times New Roman" w:eastAsia="Times New Roman" w:hAnsi="Times New Roman" w:cs="Times New Roman"/>
          <w:b/>
          <w:color w:val="000000"/>
          <w:sz w:val="24"/>
          <w:lang w:val="en-US"/>
        </w:rPr>
      </w:pPr>
    </w:p>
    <w:p w14:paraId="0BA04443" w14:textId="77777777" w:rsidR="006C62CD" w:rsidRDefault="006C62CD" w:rsidP="00FA2237">
      <w:pPr>
        <w:spacing w:after="240"/>
        <w:rPr>
          <w:rFonts w:ascii="Times New Roman" w:eastAsia="Times New Roman" w:hAnsi="Times New Roman" w:cs="Times New Roman"/>
          <w:b/>
          <w:color w:val="000000"/>
          <w:sz w:val="24"/>
          <w:lang w:val="en-US"/>
        </w:rPr>
      </w:pPr>
    </w:p>
    <w:p w14:paraId="1E6785C0" w14:textId="77777777" w:rsidR="006C62CD" w:rsidRDefault="006C62CD" w:rsidP="00FA2237">
      <w:pPr>
        <w:spacing w:after="240"/>
        <w:rPr>
          <w:rFonts w:ascii="Times New Roman" w:eastAsia="Times New Roman" w:hAnsi="Times New Roman" w:cs="Times New Roman"/>
          <w:b/>
          <w:color w:val="000000"/>
          <w:sz w:val="24"/>
          <w:lang w:val="en-US"/>
        </w:rPr>
      </w:pPr>
    </w:p>
    <w:p w14:paraId="0482CE33" w14:textId="77777777" w:rsidR="006C62CD" w:rsidRDefault="006C62CD" w:rsidP="00FA2237">
      <w:pPr>
        <w:spacing w:after="240"/>
        <w:rPr>
          <w:rFonts w:ascii="Times New Roman" w:eastAsia="Times New Roman" w:hAnsi="Times New Roman" w:cs="Times New Roman"/>
          <w:b/>
          <w:color w:val="000000"/>
          <w:sz w:val="24"/>
          <w:lang w:val="en-US"/>
        </w:rPr>
      </w:pPr>
    </w:p>
    <w:p w14:paraId="292D3DE4" w14:textId="77777777" w:rsidR="006C62CD" w:rsidRDefault="006C62CD" w:rsidP="00FA2237">
      <w:pPr>
        <w:spacing w:after="240"/>
        <w:rPr>
          <w:rFonts w:ascii="Times New Roman" w:eastAsia="Times New Roman" w:hAnsi="Times New Roman" w:cs="Times New Roman"/>
          <w:b/>
          <w:color w:val="000000"/>
          <w:sz w:val="24"/>
          <w:lang w:val="en-US"/>
        </w:rPr>
      </w:pPr>
    </w:p>
    <w:p w14:paraId="47AC129E" w14:textId="77777777" w:rsidR="006C62CD" w:rsidRPr="00B06592" w:rsidRDefault="006C62CD" w:rsidP="00FA2237">
      <w:pPr>
        <w:spacing w:after="240"/>
        <w:rPr>
          <w:rFonts w:ascii="Times New Roman" w:hAnsi="Times New Roman" w:cs="Times New Roman"/>
          <w:b/>
          <w:sz w:val="24"/>
          <w:szCs w:val="24"/>
        </w:rPr>
      </w:pPr>
    </w:p>
    <w:p w14:paraId="13369228" w14:textId="77777777" w:rsidR="00FA2237" w:rsidRDefault="00FA2237" w:rsidP="00B06592">
      <w:pPr>
        <w:spacing w:after="120"/>
        <w:jc w:val="center"/>
        <w:rPr>
          <w:rFonts w:ascii="Times New Roman" w:hAnsi="Times New Roman" w:cs="Times New Roman"/>
          <w:b/>
          <w:sz w:val="24"/>
          <w:szCs w:val="24"/>
        </w:rPr>
      </w:pPr>
    </w:p>
    <w:p w14:paraId="164C86AB" w14:textId="4288BFE5" w:rsidR="00A22FBE" w:rsidRDefault="00FA2237" w:rsidP="00B06592">
      <w:pPr>
        <w:spacing w:after="120"/>
        <w:jc w:val="center"/>
        <w:rPr>
          <w:rFonts w:ascii="Times New Roman" w:hAnsi="Times New Roman" w:cs="Times New Roman"/>
          <w:b/>
          <w:sz w:val="24"/>
          <w:szCs w:val="24"/>
        </w:rPr>
      </w:pPr>
      <w:r>
        <w:rPr>
          <w:rFonts w:ascii="Times New Roman" w:hAnsi="Times New Roman" w:cs="Times New Roman"/>
          <w:b/>
          <w:sz w:val="24"/>
          <w:szCs w:val="24"/>
        </w:rPr>
        <w:lastRenderedPageBreak/>
        <w:t>ANNEX B</w:t>
      </w:r>
    </w:p>
    <w:p w14:paraId="5196E6E2" w14:textId="2C4AF0D7" w:rsidR="00B06592" w:rsidRDefault="00B06592" w:rsidP="00B06592">
      <w:pPr>
        <w:spacing w:after="120"/>
        <w:jc w:val="center"/>
        <w:rPr>
          <w:rFonts w:ascii="Times New Roman" w:hAnsi="Times New Roman" w:cs="Times New Roman"/>
          <w:bCs/>
          <w:sz w:val="24"/>
          <w:szCs w:val="24"/>
        </w:rPr>
      </w:pPr>
      <w:r w:rsidRPr="00B06592">
        <w:rPr>
          <w:rFonts w:ascii="Times New Roman" w:hAnsi="Times New Roman" w:cs="Times New Roman"/>
          <w:bCs/>
          <w:sz w:val="24"/>
          <w:szCs w:val="24"/>
        </w:rPr>
        <w:t>(</w:t>
      </w:r>
      <w:r w:rsidRPr="00B06592">
        <w:rPr>
          <w:rFonts w:ascii="Times New Roman" w:hAnsi="Times New Roman" w:cs="Times New Roman"/>
          <w:bCs/>
          <w:i/>
          <w:iCs/>
          <w:sz w:val="24"/>
          <w:szCs w:val="24"/>
        </w:rPr>
        <w:t xml:space="preserve">Clause </w:t>
      </w:r>
      <w:r w:rsidRPr="00B06592">
        <w:rPr>
          <w:rFonts w:ascii="Times New Roman" w:hAnsi="Times New Roman" w:cs="Times New Roman"/>
          <w:b/>
          <w:sz w:val="24"/>
          <w:szCs w:val="24"/>
        </w:rPr>
        <w:t>7</w:t>
      </w:r>
      <w:r w:rsidRPr="00B06592">
        <w:rPr>
          <w:rFonts w:ascii="Times New Roman" w:hAnsi="Times New Roman" w:cs="Times New Roman"/>
          <w:bCs/>
          <w:sz w:val="24"/>
          <w:szCs w:val="24"/>
        </w:rPr>
        <w:t>)</w:t>
      </w:r>
    </w:p>
    <w:p w14:paraId="54D7B5B0" w14:textId="37201076" w:rsidR="00B06592" w:rsidRPr="00B06592" w:rsidRDefault="00B06592" w:rsidP="00B06592">
      <w:pPr>
        <w:spacing w:after="240"/>
        <w:jc w:val="center"/>
        <w:rPr>
          <w:rFonts w:ascii="Times New Roman" w:hAnsi="Times New Roman" w:cs="Times New Roman"/>
          <w:b/>
          <w:sz w:val="24"/>
          <w:szCs w:val="24"/>
        </w:rPr>
      </w:pPr>
      <w:r w:rsidRPr="00B06592">
        <w:rPr>
          <w:rFonts w:ascii="Times New Roman" w:hAnsi="Times New Roman" w:cs="Times New Roman"/>
          <w:b/>
          <w:sz w:val="24"/>
          <w:szCs w:val="24"/>
        </w:rPr>
        <w:t>SAMPLING PLAN AND CRITERIA FOR CONFORMITY</w:t>
      </w:r>
    </w:p>
    <w:p w14:paraId="7C88CD9D" w14:textId="610DBC9F" w:rsidR="000338B9" w:rsidRPr="00F6077E" w:rsidRDefault="00FA2237" w:rsidP="000338B9">
      <w:pPr>
        <w:spacing w:after="120"/>
        <w:jc w:val="both"/>
        <w:rPr>
          <w:rFonts w:ascii="Times New Roman" w:hAnsi="Times New Roman" w:cs="Times New Roman"/>
          <w:b/>
          <w:bCs/>
          <w:sz w:val="24"/>
          <w:szCs w:val="24"/>
        </w:rPr>
      </w:pPr>
      <w:r>
        <w:rPr>
          <w:rFonts w:ascii="Times New Roman" w:hAnsi="Times New Roman" w:cs="Times New Roman"/>
          <w:b/>
          <w:bCs/>
          <w:sz w:val="24"/>
          <w:szCs w:val="24"/>
        </w:rPr>
        <w:t>B</w:t>
      </w:r>
      <w:r w:rsidR="000338B9">
        <w:rPr>
          <w:rFonts w:ascii="Times New Roman" w:hAnsi="Times New Roman" w:cs="Times New Roman"/>
          <w:b/>
          <w:bCs/>
          <w:sz w:val="24"/>
          <w:szCs w:val="24"/>
        </w:rPr>
        <w:t>-1 LOT</w:t>
      </w:r>
    </w:p>
    <w:p w14:paraId="27450988" w14:textId="084A5A13" w:rsidR="000338B9" w:rsidRPr="00D3097C" w:rsidRDefault="000338B9" w:rsidP="000338B9">
      <w:pPr>
        <w:spacing w:after="120"/>
        <w:jc w:val="both"/>
        <w:rPr>
          <w:rFonts w:ascii="Times New Roman" w:hAnsi="Times New Roman" w:cs="Times New Roman"/>
          <w:sz w:val="24"/>
          <w:szCs w:val="24"/>
        </w:rPr>
      </w:pPr>
      <w:r>
        <w:rPr>
          <w:rFonts w:ascii="Times New Roman" w:hAnsi="Times New Roman" w:cs="Times New Roman"/>
          <w:sz w:val="24"/>
          <w:szCs w:val="24"/>
        </w:rPr>
        <w:t>For all the fire resistant</w:t>
      </w:r>
      <w:r w:rsidRPr="00D3097C">
        <w:rPr>
          <w:rFonts w:ascii="Times New Roman" w:hAnsi="Times New Roman" w:cs="Times New Roman"/>
          <w:sz w:val="24"/>
          <w:szCs w:val="24"/>
        </w:rPr>
        <w:t xml:space="preserve"> glasses of the same nominal thickness manufactured using similar type and thickness of interlayer by the same process under similar conditions in a day shall constitute one lot.</w:t>
      </w:r>
    </w:p>
    <w:p w14:paraId="1E8B65DF" w14:textId="066E46F7" w:rsidR="000338B9" w:rsidRPr="00D3097C" w:rsidRDefault="00FA2237" w:rsidP="000338B9">
      <w:pPr>
        <w:spacing w:after="120"/>
        <w:jc w:val="both"/>
        <w:rPr>
          <w:rFonts w:ascii="Times New Roman" w:hAnsi="Times New Roman" w:cs="Times New Roman"/>
          <w:sz w:val="24"/>
          <w:szCs w:val="24"/>
        </w:rPr>
      </w:pPr>
      <w:r>
        <w:rPr>
          <w:rFonts w:ascii="Times New Roman" w:hAnsi="Times New Roman" w:cs="Times New Roman"/>
          <w:b/>
          <w:bCs/>
          <w:sz w:val="24"/>
          <w:szCs w:val="24"/>
        </w:rPr>
        <w:t>B</w:t>
      </w:r>
      <w:r w:rsidR="000338B9" w:rsidRPr="00F6077E">
        <w:rPr>
          <w:rFonts w:ascii="Times New Roman" w:hAnsi="Times New Roman" w:cs="Times New Roman"/>
          <w:b/>
          <w:bCs/>
          <w:sz w:val="24"/>
          <w:szCs w:val="24"/>
        </w:rPr>
        <w:t>-2</w:t>
      </w:r>
      <w:r w:rsidR="000338B9" w:rsidRPr="00D3097C">
        <w:rPr>
          <w:rFonts w:ascii="Times New Roman" w:hAnsi="Times New Roman" w:cs="Times New Roman"/>
          <w:sz w:val="24"/>
          <w:szCs w:val="24"/>
        </w:rPr>
        <w:t xml:space="preserve"> The conformity of lot to the requirements of standard shall be determined based on the test carried out on samples selected from it.</w:t>
      </w:r>
    </w:p>
    <w:p w14:paraId="4EFC2CA2" w14:textId="0B9D0A6F" w:rsidR="000338B9" w:rsidRDefault="00FA2237" w:rsidP="000338B9">
      <w:pPr>
        <w:spacing w:after="120"/>
        <w:jc w:val="both"/>
        <w:rPr>
          <w:rFonts w:ascii="Times New Roman" w:hAnsi="Times New Roman" w:cs="Times New Roman"/>
          <w:sz w:val="24"/>
          <w:szCs w:val="24"/>
        </w:rPr>
      </w:pPr>
      <w:r>
        <w:rPr>
          <w:rFonts w:ascii="Times New Roman" w:hAnsi="Times New Roman" w:cs="Times New Roman"/>
          <w:b/>
          <w:bCs/>
          <w:sz w:val="24"/>
          <w:szCs w:val="24"/>
        </w:rPr>
        <w:t>B</w:t>
      </w:r>
      <w:r w:rsidR="000338B9" w:rsidRPr="00F6077E">
        <w:rPr>
          <w:rFonts w:ascii="Times New Roman" w:hAnsi="Times New Roman" w:cs="Times New Roman"/>
          <w:b/>
          <w:bCs/>
          <w:sz w:val="24"/>
          <w:szCs w:val="24"/>
        </w:rPr>
        <w:t>-3</w:t>
      </w:r>
      <w:r w:rsidR="000338B9" w:rsidRPr="00D3097C">
        <w:rPr>
          <w:rFonts w:ascii="Times New Roman" w:hAnsi="Times New Roman" w:cs="Times New Roman"/>
          <w:sz w:val="24"/>
          <w:szCs w:val="24"/>
        </w:rPr>
        <w:t xml:space="preserve"> The sampl</w:t>
      </w:r>
      <w:r w:rsidR="00313D34">
        <w:rPr>
          <w:rFonts w:ascii="Times New Roman" w:hAnsi="Times New Roman" w:cs="Times New Roman"/>
          <w:sz w:val="24"/>
          <w:szCs w:val="24"/>
        </w:rPr>
        <w:t>ing plan as described in t</w:t>
      </w:r>
      <w:r w:rsidR="000338B9">
        <w:rPr>
          <w:rFonts w:ascii="Times New Roman" w:hAnsi="Times New Roman" w:cs="Times New Roman"/>
          <w:sz w:val="24"/>
          <w:szCs w:val="24"/>
        </w:rPr>
        <w:t>able 1</w:t>
      </w:r>
      <w:r w:rsidR="000338B9" w:rsidRPr="00D3097C">
        <w:rPr>
          <w:rFonts w:ascii="Times New Roman" w:hAnsi="Times New Roman" w:cs="Times New Roman"/>
          <w:sz w:val="24"/>
          <w:szCs w:val="24"/>
        </w:rPr>
        <w:t xml:space="preserve"> </w:t>
      </w:r>
      <w:r w:rsidR="000338B9">
        <w:rPr>
          <w:rFonts w:ascii="Times New Roman" w:hAnsi="Times New Roman" w:cs="Times New Roman"/>
          <w:sz w:val="24"/>
          <w:szCs w:val="24"/>
        </w:rPr>
        <w:t>shall</w:t>
      </w:r>
      <w:r w:rsidR="000338B9" w:rsidRPr="00D3097C">
        <w:rPr>
          <w:rFonts w:ascii="Times New Roman" w:hAnsi="Times New Roman" w:cs="Times New Roman"/>
          <w:sz w:val="24"/>
          <w:szCs w:val="24"/>
        </w:rPr>
        <w:t xml:space="preserve"> be followed for the various tests to be performed as per the </w:t>
      </w:r>
      <w:r w:rsidR="000338B9">
        <w:rPr>
          <w:rFonts w:ascii="Times New Roman" w:hAnsi="Times New Roman" w:cs="Times New Roman"/>
          <w:sz w:val="24"/>
          <w:szCs w:val="24"/>
        </w:rPr>
        <w:t>general requirements of F</w:t>
      </w:r>
      <w:r w:rsidR="000338B9" w:rsidRPr="00D3097C">
        <w:rPr>
          <w:rFonts w:ascii="Times New Roman" w:hAnsi="Times New Roman" w:cs="Times New Roman"/>
          <w:sz w:val="24"/>
          <w:szCs w:val="24"/>
        </w:rPr>
        <w:t>RG</w:t>
      </w:r>
      <w:r w:rsidR="000338B9">
        <w:rPr>
          <w:rFonts w:ascii="Times New Roman" w:hAnsi="Times New Roman" w:cs="Times New Roman"/>
          <w:sz w:val="24"/>
          <w:szCs w:val="24"/>
        </w:rPr>
        <w:t xml:space="preserve"> variants as mentioned in </w:t>
      </w:r>
      <w:r w:rsidR="000338B9">
        <w:rPr>
          <w:rFonts w:ascii="Times New Roman" w:hAnsi="Times New Roman" w:cs="Times New Roman"/>
          <w:b/>
          <w:bCs/>
          <w:sz w:val="24"/>
          <w:szCs w:val="24"/>
        </w:rPr>
        <w:t>5</w:t>
      </w:r>
      <w:r w:rsidR="007B55E9">
        <w:rPr>
          <w:rFonts w:ascii="Times New Roman" w:hAnsi="Times New Roman" w:cs="Times New Roman"/>
          <w:b/>
          <w:bCs/>
          <w:sz w:val="24"/>
          <w:szCs w:val="24"/>
        </w:rPr>
        <w:t xml:space="preserve"> </w:t>
      </w:r>
      <w:r w:rsidR="007B55E9" w:rsidRPr="007B55E9">
        <w:rPr>
          <w:rFonts w:ascii="Times New Roman" w:hAnsi="Times New Roman" w:cs="Times New Roman"/>
          <w:bCs/>
          <w:sz w:val="24"/>
          <w:szCs w:val="24"/>
        </w:rPr>
        <w:t>except for wired fire resistant glass (</w:t>
      </w:r>
      <w:r w:rsidR="007B55E9" w:rsidRPr="007B55E9">
        <w:rPr>
          <w:rFonts w:ascii="Times New Roman" w:hAnsi="Times New Roman" w:cs="Times New Roman"/>
          <w:b/>
          <w:bCs/>
          <w:sz w:val="24"/>
          <w:szCs w:val="24"/>
        </w:rPr>
        <w:t>5.1</w:t>
      </w:r>
      <w:r w:rsidR="00990281">
        <w:rPr>
          <w:rFonts w:ascii="Times New Roman" w:hAnsi="Times New Roman" w:cs="Times New Roman"/>
          <w:bCs/>
          <w:sz w:val="24"/>
          <w:szCs w:val="24"/>
        </w:rPr>
        <w:t>), gel-filled fire resistant glass (</w:t>
      </w:r>
      <w:r w:rsidR="00990281" w:rsidRPr="00990281">
        <w:rPr>
          <w:rFonts w:ascii="Times New Roman" w:hAnsi="Times New Roman" w:cs="Times New Roman"/>
          <w:b/>
          <w:bCs/>
          <w:sz w:val="24"/>
          <w:szCs w:val="24"/>
        </w:rPr>
        <w:t>5.7</w:t>
      </w:r>
      <w:r w:rsidR="00990281">
        <w:rPr>
          <w:rFonts w:ascii="Times New Roman" w:hAnsi="Times New Roman" w:cs="Times New Roman"/>
          <w:bCs/>
          <w:sz w:val="24"/>
          <w:szCs w:val="24"/>
        </w:rPr>
        <w:t>), and low-e coated fire resistant glass (</w:t>
      </w:r>
      <w:r w:rsidR="00990281" w:rsidRPr="00990281">
        <w:rPr>
          <w:rFonts w:ascii="Times New Roman" w:hAnsi="Times New Roman" w:cs="Times New Roman"/>
          <w:b/>
          <w:bCs/>
          <w:sz w:val="24"/>
          <w:szCs w:val="24"/>
        </w:rPr>
        <w:t>5.8</w:t>
      </w:r>
      <w:r w:rsidR="00990281">
        <w:rPr>
          <w:rFonts w:ascii="Times New Roman" w:hAnsi="Times New Roman" w:cs="Times New Roman"/>
          <w:bCs/>
          <w:sz w:val="24"/>
          <w:szCs w:val="24"/>
        </w:rPr>
        <w:t>)</w:t>
      </w:r>
      <w:r w:rsidR="000338B9">
        <w:rPr>
          <w:rFonts w:ascii="Times New Roman" w:hAnsi="Times New Roman" w:cs="Times New Roman"/>
          <w:sz w:val="24"/>
          <w:szCs w:val="24"/>
        </w:rPr>
        <w:t>.</w:t>
      </w:r>
      <w:r w:rsidR="00250E63">
        <w:rPr>
          <w:rFonts w:ascii="Times New Roman" w:hAnsi="Times New Roman" w:cs="Times New Roman"/>
          <w:sz w:val="24"/>
          <w:szCs w:val="24"/>
        </w:rPr>
        <w:t xml:space="preserve"> T</w:t>
      </w:r>
      <w:r w:rsidR="00313D34">
        <w:rPr>
          <w:rFonts w:ascii="Times New Roman" w:hAnsi="Times New Roman" w:cs="Times New Roman"/>
          <w:sz w:val="24"/>
          <w:szCs w:val="24"/>
        </w:rPr>
        <w:t xml:space="preserve">ests applicable to different FRG variants are </w:t>
      </w:r>
      <w:r w:rsidR="00C40ADD">
        <w:rPr>
          <w:rFonts w:ascii="Times New Roman" w:hAnsi="Times New Roman" w:cs="Times New Roman"/>
          <w:sz w:val="24"/>
          <w:szCs w:val="24"/>
        </w:rPr>
        <w:t>mentioned</w:t>
      </w:r>
      <w:r w:rsidR="00313D34">
        <w:rPr>
          <w:rFonts w:ascii="Times New Roman" w:hAnsi="Times New Roman" w:cs="Times New Roman"/>
          <w:sz w:val="24"/>
          <w:szCs w:val="24"/>
        </w:rPr>
        <w:t xml:space="preserve"> in table 2.</w:t>
      </w:r>
      <w:r w:rsidR="007B55E9">
        <w:rPr>
          <w:rFonts w:ascii="Times New Roman" w:hAnsi="Times New Roman" w:cs="Times New Roman"/>
          <w:sz w:val="24"/>
          <w:szCs w:val="24"/>
        </w:rPr>
        <w:t xml:space="preserve"> </w:t>
      </w:r>
    </w:p>
    <w:p w14:paraId="7C79FBC4" w14:textId="5248DA5A" w:rsidR="00990281" w:rsidRDefault="00FA2237" w:rsidP="000338B9">
      <w:pPr>
        <w:spacing w:after="120"/>
        <w:jc w:val="both"/>
        <w:rPr>
          <w:rFonts w:ascii="Times New Roman" w:hAnsi="Times New Roman" w:cs="Times New Roman"/>
          <w:bCs/>
          <w:sz w:val="24"/>
          <w:szCs w:val="24"/>
        </w:rPr>
      </w:pPr>
      <w:r>
        <w:rPr>
          <w:rFonts w:ascii="Times New Roman" w:hAnsi="Times New Roman" w:cs="Times New Roman"/>
          <w:b/>
          <w:bCs/>
          <w:sz w:val="24"/>
          <w:szCs w:val="24"/>
        </w:rPr>
        <w:t>B</w:t>
      </w:r>
      <w:r w:rsidR="00990281" w:rsidRPr="00990281">
        <w:rPr>
          <w:rFonts w:ascii="Times New Roman" w:hAnsi="Times New Roman" w:cs="Times New Roman"/>
          <w:b/>
          <w:bCs/>
          <w:sz w:val="24"/>
          <w:szCs w:val="24"/>
        </w:rPr>
        <w:t>-4</w:t>
      </w:r>
      <w:r w:rsidR="00990281">
        <w:rPr>
          <w:rFonts w:ascii="Times New Roman" w:hAnsi="Times New Roman" w:cs="Times New Roman"/>
          <w:bCs/>
          <w:sz w:val="24"/>
          <w:szCs w:val="24"/>
        </w:rPr>
        <w:t xml:space="preserve"> For wired fire resistant glass, and gel-filled fire resistant glass </w:t>
      </w:r>
      <w:r w:rsidR="00990281" w:rsidRPr="007B55E9">
        <w:rPr>
          <w:rFonts w:ascii="Times New Roman" w:hAnsi="Times New Roman" w:cs="Times New Roman"/>
          <w:bCs/>
          <w:sz w:val="24"/>
          <w:szCs w:val="24"/>
        </w:rPr>
        <w:t xml:space="preserve">the sampling plan given in IS 5437 </w:t>
      </w:r>
      <w:r w:rsidR="00990281">
        <w:rPr>
          <w:rFonts w:ascii="Times New Roman" w:hAnsi="Times New Roman" w:cs="Times New Roman"/>
          <w:bCs/>
          <w:sz w:val="24"/>
          <w:szCs w:val="24"/>
        </w:rPr>
        <w:t xml:space="preserve">and IS 17346 shall </w:t>
      </w:r>
      <w:r w:rsidR="00990281" w:rsidRPr="007B55E9">
        <w:rPr>
          <w:rFonts w:ascii="Times New Roman" w:hAnsi="Times New Roman" w:cs="Times New Roman"/>
          <w:bCs/>
          <w:sz w:val="24"/>
          <w:szCs w:val="24"/>
        </w:rPr>
        <w:t>be followed</w:t>
      </w:r>
      <w:r w:rsidR="00990281">
        <w:rPr>
          <w:rFonts w:ascii="Times New Roman" w:hAnsi="Times New Roman" w:cs="Times New Roman"/>
          <w:bCs/>
          <w:sz w:val="24"/>
          <w:szCs w:val="24"/>
        </w:rPr>
        <w:t>, respectively.</w:t>
      </w:r>
    </w:p>
    <w:p w14:paraId="0219B96D" w14:textId="6A16D959" w:rsidR="00990281" w:rsidRDefault="00FA2237" w:rsidP="000338B9">
      <w:pPr>
        <w:spacing w:after="120"/>
        <w:jc w:val="both"/>
        <w:rPr>
          <w:rFonts w:ascii="Times New Roman" w:hAnsi="Times New Roman" w:cs="Times New Roman"/>
          <w:sz w:val="24"/>
          <w:szCs w:val="24"/>
        </w:rPr>
      </w:pPr>
      <w:r>
        <w:rPr>
          <w:rFonts w:ascii="Times New Roman" w:hAnsi="Times New Roman" w:cs="Times New Roman"/>
          <w:b/>
          <w:bCs/>
          <w:sz w:val="24"/>
          <w:szCs w:val="24"/>
        </w:rPr>
        <w:t>B</w:t>
      </w:r>
      <w:r w:rsidR="00990281" w:rsidRPr="00990281">
        <w:rPr>
          <w:rFonts w:ascii="Times New Roman" w:hAnsi="Times New Roman" w:cs="Times New Roman"/>
          <w:b/>
          <w:bCs/>
          <w:sz w:val="24"/>
          <w:szCs w:val="24"/>
        </w:rPr>
        <w:t>-5</w:t>
      </w:r>
      <w:r w:rsidR="00990281">
        <w:rPr>
          <w:rFonts w:ascii="Times New Roman" w:hAnsi="Times New Roman" w:cs="Times New Roman"/>
          <w:bCs/>
          <w:sz w:val="24"/>
          <w:szCs w:val="24"/>
        </w:rPr>
        <w:t xml:space="preserve"> For low-e coated fire resistant glass, the sampling plan shall be followed as applicable to the base glass.</w:t>
      </w:r>
    </w:p>
    <w:p w14:paraId="448C6DC6" w14:textId="5E9660D6" w:rsidR="00D50E48" w:rsidRDefault="00FA2237" w:rsidP="000338B9">
      <w:pPr>
        <w:spacing w:after="120"/>
        <w:jc w:val="both"/>
        <w:rPr>
          <w:rFonts w:ascii="Times New Roman" w:hAnsi="Times New Roman" w:cs="Times New Roman"/>
          <w:sz w:val="24"/>
          <w:szCs w:val="24"/>
        </w:rPr>
      </w:pPr>
      <w:r>
        <w:rPr>
          <w:rFonts w:ascii="Times New Roman" w:hAnsi="Times New Roman" w:cs="Times New Roman"/>
          <w:b/>
          <w:sz w:val="24"/>
          <w:szCs w:val="24"/>
        </w:rPr>
        <w:t>B</w:t>
      </w:r>
      <w:r w:rsidR="00990281">
        <w:rPr>
          <w:rFonts w:ascii="Times New Roman" w:hAnsi="Times New Roman" w:cs="Times New Roman"/>
          <w:b/>
          <w:sz w:val="24"/>
          <w:szCs w:val="24"/>
        </w:rPr>
        <w:t>-6</w:t>
      </w:r>
      <w:r w:rsidR="00C40ADD">
        <w:rPr>
          <w:rFonts w:ascii="Times New Roman" w:hAnsi="Times New Roman" w:cs="Times New Roman"/>
          <w:sz w:val="24"/>
          <w:szCs w:val="24"/>
        </w:rPr>
        <w:t xml:space="preserve"> F</w:t>
      </w:r>
      <w:r w:rsidR="000338B9">
        <w:rPr>
          <w:rFonts w:ascii="Times New Roman" w:hAnsi="Times New Roman" w:cs="Times New Roman"/>
          <w:sz w:val="24"/>
          <w:szCs w:val="24"/>
        </w:rPr>
        <w:t xml:space="preserve">or fire performance </w:t>
      </w:r>
      <w:r w:rsidR="00A26697">
        <w:rPr>
          <w:rFonts w:ascii="Times New Roman" w:hAnsi="Times New Roman" w:cs="Times New Roman"/>
          <w:sz w:val="24"/>
          <w:szCs w:val="24"/>
        </w:rPr>
        <w:t>characteristics</w:t>
      </w:r>
      <w:r w:rsidR="000338B9">
        <w:rPr>
          <w:rFonts w:ascii="Times New Roman" w:hAnsi="Times New Roman" w:cs="Times New Roman"/>
          <w:sz w:val="24"/>
          <w:szCs w:val="24"/>
        </w:rPr>
        <w:t xml:space="preserve">, </w:t>
      </w:r>
      <w:r w:rsidR="00A709E4">
        <w:rPr>
          <w:rFonts w:ascii="Times New Roman" w:hAnsi="Times New Roman" w:cs="Times New Roman"/>
          <w:sz w:val="24"/>
          <w:szCs w:val="24"/>
        </w:rPr>
        <w:t xml:space="preserve">one sample </w:t>
      </w:r>
      <w:r w:rsidR="006445B3">
        <w:rPr>
          <w:rFonts w:ascii="Times New Roman" w:hAnsi="Times New Roman" w:cs="Times New Roman"/>
          <w:sz w:val="24"/>
          <w:szCs w:val="24"/>
        </w:rPr>
        <w:t>of</w:t>
      </w:r>
      <w:r w:rsidR="00A709E4">
        <w:rPr>
          <w:rFonts w:ascii="Times New Roman" w:hAnsi="Times New Roman" w:cs="Times New Roman"/>
          <w:sz w:val="24"/>
          <w:szCs w:val="24"/>
        </w:rPr>
        <w:t xml:space="preserve"> each</w:t>
      </w:r>
      <w:r w:rsidR="006445B3">
        <w:rPr>
          <w:rFonts w:ascii="Times New Roman" w:hAnsi="Times New Roman" w:cs="Times New Roman"/>
          <w:sz w:val="24"/>
          <w:szCs w:val="24"/>
        </w:rPr>
        <w:t xml:space="preserve"> </w:t>
      </w:r>
      <w:r w:rsidR="00A709E4" w:rsidRPr="00FA2237">
        <w:rPr>
          <w:rFonts w:ascii="Times New Roman" w:hAnsi="Times New Roman" w:cs="Times New Roman"/>
          <w:color w:val="000000" w:themeColor="text1"/>
          <w:sz w:val="24"/>
          <w:szCs w:val="24"/>
        </w:rPr>
        <w:t xml:space="preserve">minimum and </w:t>
      </w:r>
      <w:r w:rsidR="00597DA2" w:rsidRPr="00FA2237">
        <w:rPr>
          <w:rFonts w:ascii="Times New Roman" w:hAnsi="Times New Roman" w:cs="Times New Roman"/>
          <w:color w:val="000000" w:themeColor="text1"/>
          <w:sz w:val="24"/>
          <w:szCs w:val="24"/>
        </w:rPr>
        <w:t xml:space="preserve">maximum </w:t>
      </w:r>
      <w:r w:rsidR="006445B3">
        <w:rPr>
          <w:rFonts w:ascii="Times New Roman" w:hAnsi="Times New Roman" w:cs="Times New Roman"/>
          <w:sz w:val="24"/>
          <w:szCs w:val="24"/>
        </w:rPr>
        <w:t xml:space="preserve">size </w:t>
      </w:r>
      <w:r w:rsidR="00B11AEB">
        <w:rPr>
          <w:rFonts w:ascii="Times New Roman" w:hAnsi="Times New Roman" w:cs="Times New Roman"/>
          <w:sz w:val="24"/>
          <w:szCs w:val="24"/>
        </w:rPr>
        <w:t xml:space="preserve">and thickness </w:t>
      </w:r>
      <w:r w:rsidR="006445B3">
        <w:rPr>
          <w:rFonts w:ascii="Times New Roman" w:hAnsi="Times New Roman" w:cs="Times New Roman"/>
          <w:sz w:val="24"/>
          <w:szCs w:val="24"/>
        </w:rPr>
        <w:t>for each fire performance test shall be tested</w:t>
      </w:r>
      <w:r w:rsidR="00A709E4">
        <w:rPr>
          <w:rFonts w:ascii="Times New Roman" w:hAnsi="Times New Roman" w:cs="Times New Roman"/>
          <w:sz w:val="24"/>
          <w:szCs w:val="24"/>
        </w:rPr>
        <w:t>,</w:t>
      </w:r>
      <w:r w:rsidR="006445B3">
        <w:rPr>
          <w:rFonts w:ascii="Times New Roman" w:hAnsi="Times New Roman" w:cs="Times New Roman"/>
          <w:sz w:val="24"/>
          <w:szCs w:val="24"/>
        </w:rPr>
        <w:t xml:space="preserve"> if either the fire resistance is declared from one side of the glass or if it is fully symmetrical</w:t>
      </w:r>
      <w:r w:rsidR="000338B9">
        <w:rPr>
          <w:rFonts w:ascii="Times New Roman" w:hAnsi="Times New Roman" w:cs="Times New Roman"/>
          <w:sz w:val="24"/>
          <w:szCs w:val="24"/>
        </w:rPr>
        <w:t xml:space="preserve">. </w:t>
      </w:r>
      <w:r w:rsidR="006445B3">
        <w:rPr>
          <w:rFonts w:ascii="Times New Roman" w:hAnsi="Times New Roman" w:cs="Times New Roman"/>
          <w:sz w:val="24"/>
          <w:szCs w:val="24"/>
        </w:rPr>
        <w:t xml:space="preserve">In case, the </w:t>
      </w:r>
      <w:r w:rsidR="003E6638">
        <w:rPr>
          <w:rFonts w:ascii="Times New Roman" w:hAnsi="Times New Roman" w:cs="Times New Roman"/>
          <w:sz w:val="24"/>
          <w:szCs w:val="24"/>
        </w:rPr>
        <w:t xml:space="preserve">fire resistance is declared on both sides of the glass, two samples shall be tested for each fire performance test. </w:t>
      </w:r>
      <w:r w:rsidR="000338B9" w:rsidRPr="00D3097C">
        <w:rPr>
          <w:rFonts w:ascii="Times New Roman" w:hAnsi="Times New Roman" w:cs="Times New Roman"/>
          <w:sz w:val="24"/>
          <w:szCs w:val="24"/>
        </w:rPr>
        <w:t xml:space="preserve">In order to ensure the randomness of selection, procedure given in IS 4905 </w:t>
      </w:r>
      <w:r w:rsidR="000338B9">
        <w:rPr>
          <w:rFonts w:ascii="Times New Roman" w:hAnsi="Times New Roman" w:cs="Times New Roman"/>
          <w:sz w:val="24"/>
          <w:szCs w:val="24"/>
        </w:rPr>
        <w:t>may</w:t>
      </w:r>
      <w:r w:rsidR="000338B9" w:rsidRPr="00D3097C">
        <w:rPr>
          <w:rFonts w:ascii="Times New Roman" w:hAnsi="Times New Roman" w:cs="Times New Roman"/>
          <w:sz w:val="24"/>
          <w:szCs w:val="24"/>
        </w:rPr>
        <w:t xml:space="preserve"> be followed.</w:t>
      </w:r>
    </w:p>
    <w:p w14:paraId="785792AF" w14:textId="1986F01C" w:rsidR="00597DA2" w:rsidRPr="00A709E4" w:rsidRDefault="00597DA2" w:rsidP="000338B9">
      <w:pPr>
        <w:spacing w:after="120"/>
        <w:jc w:val="both"/>
        <w:rPr>
          <w:rFonts w:ascii="Times New Roman" w:hAnsi="Times New Roman" w:cs="Times New Roman"/>
          <w:sz w:val="24"/>
          <w:szCs w:val="24"/>
        </w:rPr>
      </w:pPr>
      <w:r w:rsidRPr="00A709E4">
        <w:rPr>
          <w:rFonts w:ascii="Times New Roman" w:hAnsi="Times New Roman" w:cs="Times New Roman"/>
          <w:sz w:val="24"/>
          <w:szCs w:val="24"/>
        </w:rPr>
        <w:t xml:space="preserve">NOTE: </w:t>
      </w:r>
      <w:r w:rsidR="006C703D" w:rsidRPr="00A709E4">
        <w:rPr>
          <w:rFonts w:ascii="Times New Roman" w:hAnsi="Times New Roman" w:cs="Times New Roman"/>
          <w:sz w:val="24"/>
          <w:szCs w:val="24"/>
        </w:rPr>
        <w:t>FRG rating is valid up</w:t>
      </w:r>
      <w:r w:rsidR="00A709E4">
        <w:rPr>
          <w:rFonts w:ascii="Times New Roman" w:hAnsi="Times New Roman" w:cs="Times New Roman"/>
          <w:sz w:val="24"/>
          <w:szCs w:val="24"/>
        </w:rPr>
        <w:t xml:space="preserve"> </w:t>
      </w:r>
      <w:r w:rsidR="006C703D" w:rsidRPr="00A709E4">
        <w:rPr>
          <w:rFonts w:ascii="Times New Roman" w:hAnsi="Times New Roman" w:cs="Times New Roman"/>
          <w:sz w:val="24"/>
          <w:szCs w:val="24"/>
        </w:rPr>
        <w:t>to the</w:t>
      </w:r>
      <w:r w:rsidR="00A709E4">
        <w:rPr>
          <w:rFonts w:ascii="Times New Roman" w:hAnsi="Times New Roman" w:cs="Times New Roman"/>
          <w:sz w:val="24"/>
          <w:szCs w:val="24"/>
        </w:rPr>
        <w:t xml:space="preserve"> minimum and</w:t>
      </w:r>
      <w:r w:rsidR="006C703D" w:rsidRPr="00A709E4">
        <w:rPr>
          <w:rFonts w:ascii="Times New Roman" w:hAnsi="Times New Roman" w:cs="Times New Roman"/>
          <w:sz w:val="24"/>
          <w:szCs w:val="24"/>
        </w:rPr>
        <w:t xml:space="preserve"> maximum size tested.</w:t>
      </w:r>
    </w:p>
    <w:p w14:paraId="33E5F443" w14:textId="11BD3CF9" w:rsidR="000338B9" w:rsidRDefault="00FA2237" w:rsidP="000338B9">
      <w:pPr>
        <w:spacing w:after="120"/>
        <w:jc w:val="both"/>
        <w:rPr>
          <w:rFonts w:ascii="Times New Roman" w:hAnsi="Times New Roman" w:cs="Times New Roman"/>
          <w:sz w:val="24"/>
          <w:szCs w:val="24"/>
        </w:rPr>
      </w:pPr>
      <w:r>
        <w:rPr>
          <w:rFonts w:ascii="Times New Roman" w:hAnsi="Times New Roman" w:cs="Times New Roman"/>
          <w:b/>
          <w:bCs/>
          <w:sz w:val="24"/>
          <w:szCs w:val="24"/>
        </w:rPr>
        <w:t>B</w:t>
      </w:r>
      <w:r w:rsidR="00990281">
        <w:rPr>
          <w:rFonts w:ascii="Times New Roman" w:hAnsi="Times New Roman" w:cs="Times New Roman"/>
          <w:b/>
          <w:bCs/>
          <w:sz w:val="24"/>
          <w:szCs w:val="24"/>
        </w:rPr>
        <w:t>-7</w:t>
      </w:r>
      <w:r w:rsidR="000338B9" w:rsidRPr="00D3097C">
        <w:rPr>
          <w:rFonts w:ascii="Times New Roman" w:hAnsi="Times New Roman" w:cs="Times New Roman"/>
          <w:sz w:val="24"/>
          <w:szCs w:val="24"/>
        </w:rPr>
        <w:t xml:space="preserve"> Sizes of the test spe</w:t>
      </w:r>
      <w:r w:rsidR="00C40ADD">
        <w:rPr>
          <w:rFonts w:ascii="Times New Roman" w:hAnsi="Times New Roman" w:cs="Times New Roman"/>
          <w:sz w:val="24"/>
          <w:szCs w:val="24"/>
        </w:rPr>
        <w:t>cimen listed in col 4 of t</w:t>
      </w:r>
      <w:r w:rsidR="000338B9">
        <w:rPr>
          <w:rFonts w:ascii="Times New Roman" w:hAnsi="Times New Roman" w:cs="Times New Roman"/>
          <w:sz w:val="24"/>
          <w:szCs w:val="24"/>
        </w:rPr>
        <w:t xml:space="preserve">able 1 </w:t>
      </w:r>
      <w:r w:rsidR="000338B9" w:rsidRPr="00D3097C">
        <w:rPr>
          <w:rFonts w:ascii="Times New Roman" w:hAnsi="Times New Roman" w:cs="Times New Roman"/>
          <w:sz w:val="24"/>
          <w:szCs w:val="24"/>
        </w:rPr>
        <w:t xml:space="preserve">are recommended in view of the limitation of size of specimen that can be accommodated by the respective test equipment. Test specimen shall be prepared simultaneously along with the product, under similar conditions using similar raw material, that is glass and interlayer </w:t>
      </w:r>
      <w:r w:rsidR="000338B9">
        <w:rPr>
          <w:rFonts w:ascii="Times New Roman" w:hAnsi="Times New Roman" w:cs="Times New Roman"/>
          <w:sz w:val="24"/>
          <w:szCs w:val="24"/>
        </w:rPr>
        <w:t>as used to manufacture the FRG.</w:t>
      </w:r>
    </w:p>
    <w:p w14:paraId="5F5BDE22" w14:textId="7C92967C" w:rsidR="000338B9" w:rsidRDefault="000338B9" w:rsidP="000338B9">
      <w:pPr>
        <w:spacing w:before="240" w:after="120"/>
        <w:jc w:val="center"/>
        <w:rPr>
          <w:rFonts w:ascii="Times New Roman" w:hAnsi="Times New Roman" w:cs="Times New Roman"/>
          <w:b/>
          <w:bCs/>
          <w:sz w:val="24"/>
          <w:szCs w:val="24"/>
        </w:rPr>
      </w:pPr>
      <w:r>
        <w:rPr>
          <w:rFonts w:ascii="Times New Roman" w:hAnsi="Times New Roman" w:cs="Times New Roman"/>
          <w:b/>
          <w:bCs/>
          <w:sz w:val="24"/>
          <w:szCs w:val="24"/>
        </w:rPr>
        <w:t>Table 1</w:t>
      </w:r>
      <w:r w:rsidRPr="00D3097C">
        <w:rPr>
          <w:rFonts w:ascii="Times New Roman" w:hAnsi="Times New Roman" w:cs="Times New Roman"/>
          <w:b/>
          <w:bCs/>
          <w:sz w:val="24"/>
          <w:szCs w:val="24"/>
        </w:rPr>
        <w:t xml:space="preserve"> Sample Size and Criteria for Conformity</w:t>
      </w:r>
      <w:r>
        <w:rPr>
          <w:rFonts w:ascii="Times New Roman" w:hAnsi="Times New Roman" w:cs="Times New Roman"/>
          <w:b/>
          <w:bCs/>
          <w:sz w:val="24"/>
          <w:szCs w:val="24"/>
        </w:rPr>
        <w:t xml:space="preserve"> for general requirements of FRG</w:t>
      </w:r>
    </w:p>
    <w:p w14:paraId="6265AB98" w14:textId="2540E7F2" w:rsidR="000338B9" w:rsidRPr="0041286C" w:rsidRDefault="000338B9" w:rsidP="000338B9">
      <w:pPr>
        <w:spacing w:after="120"/>
        <w:jc w:val="center"/>
        <w:rPr>
          <w:rFonts w:ascii="Times New Roman" w:hAnsi="Times New Roman" w:cs="Times New Roman"/>
          <w:sz w:val="24"/>
          <w:szCs w:val="24"/>
        </w:rPr>
      </w:pPr>
      <w:r w:rsidRPr="0041286C">
        <w:rPr>
          <w:rFonts w:ascii="Times New Roman" w:hAnsi="Times New Roman" w:cs="Times New Roman"/>
          <w:sz w:val="24"/>
          <w:szCs w:val="24"/>
        </w:rPr>
        <w:t>(</w:t>
      </w:r>
      <w:r w:rsidRPr="0041286C">
        <w:rPr>
          <w:rFonts w:ascii="Times New Roman" w:hAnsi="Times New Roman" w:cs="Times New Roman"/>
          <w:i/>
          <w:iCs/>
          <w:sz w:val="24"/>
          <w:szCs w:val="24"/>
        </w:rPr>
        <w:t>Clause</w:t>
      </w:r>
      <w:r w:rsidR="00FA2237">
        <w:rPr>
          <w:rFonts w:ascii="Times New Roman" w:hAnsi="Times New Roman" w:cs="Times New Roman"/>
          <w:sz w:val="24"/>
          <w:szCs w:val="24"/>
        </w:rPr>
        <w:t xml:space="preserve"> B-3, B</w:t>
      </w:r>
      <w:r w:rsidR="00990281">
        <w:rPr>
          <w:rFonts w:ascii="Times New Roman" w:hAnsi="Times New Roman" w:cs="Times New Roman"/>
          <w:sz w:val="24"/>
          <w:szCs w:val="24"/>
        </w:rPr>
        <w:t>-7</w:t>
      </w:r>
      <w:r w:rsidRPr="0041286C">
        <w:rPr>
          <w:rFonts w:ascii="Times New Roman" w:hAnsi="Times New Roman" w:cs="Times New Roman"/>
          <w:sz w:val="24"/>
          <w:szCs w:val="24"/>
        </w:rPr>
        <w:t>)</w:t>
      </w:r>
    </w:p>
    <w:tbl>
      <w:tblPr>
        <w:tblStyle w:val="TableGrid"/>
        <w:tblW w:w="10260" w:type="dxa"/>
        <w:tblInd w:w="-342" w:type="dxa"/>
        <w:tblLayout w:type="fixed"/>
        <w:tblLook w:val="04A0" w:firstRow="1" w:lastRow="0" w:firstColumn="1" w:lastColumn="0" w:noHBand="0" w:noVBand="1"/>
      </w:tblPr>
      <w:tblGrid>
        <w:gridCol w:w="900"/>
        <w:gridCol w:w="2707"/>
        <w:gridCol w:w="1775"/>
        <w:gridCol w:w="2036"/>
        <w:gridCol w:w="2842"/>
      </w:tblGrid>
      <w:tr w:rsidR="000338B9" w:rsidRPr="00D3097C" w14:paraId="76DA1D08" w14:textId="77777777" w:rsidTr="00A317D8">
        <w:trPr>
          <w:trHeight w:val="530"/>
        </w:trPr>
        <w:tc>
          <w:tcPr>
            <w:tcW w:w="900" w:type="dxa"/>
            <w:vAlign w:val="center"/>
          </w:tcPr>
          <w:p w14:paraId="7174DFF9" w14:textId="77777777" w:rsidR="000338B9" w:rsidRPr="00E55233" w:rsidRDefault="000338B9" w:rsidP="00F3332F">
            <w:pPr>
              <w:spacing w:before="60" w:after="60"/>
              <w:jc w:val="center"/>
              <w:rPr>
                <w:rFonts w:ascii="Times New Roman" w:hAnsi="Times New Roman" w:cs="Times New Roman"/>
                <w:b/>
                <w:bCs/>
              </w:rPr>
            </w:pPr>
            <w:r w:rsidRPr="00D3097C">
              <w:rPr>
                <w:rFonts w:ascii="Times New Roman" w:hAnsi="Times New Roman" w:cs="Times New Roman"/>
                <w:b/>
                <w:bCs/>
              </w:rPr>
              <w:t>Sl. No.</w:t>
            </w:r>
          </w:p>
        </w:tc>
        <w:tc>
          <w:tcPr>
            <w:tcW w:w="2707" w:type="dxa"/>
            <w:vAlign w:val="center"/>
          </w:tcPr>
          <w:p w14:paraId="2BC15A08" w14:textId="77777777" w:rsidR="000338B9" w:rsidRPr="00E55233" w:rsidRDefault="000338B9" w:rsidP="00F3332F">
            <w:pPr>
              <w:spacing w:before="60" w:after="60"/>
              <w:jc w:val="center"/>
              <w:rPr>
                <w:rFonts w:ascii="Times New Roman" w:hAnsi="Times New Roman" w:cs="Times New Roman"/>
                <w:b/>
                <w:bCs/>
              </w:rPr>
            </w:pPr>
            <w:r w:rsidRPr="00D3097C">
              <w:rPr>
                <w:rFonts w:ascii="Times New Roman" w:hAnsi="Times New Roman" w:cs="Times New Roman"/>
                <w:b/>
                <w:bCs/>
              </w:rPr>
              <w:t>Testing Parameters</w:t>
            </w:r>
          </w:p>
        </w:tc>
        <w:tc>
          <w:tcPr>
            <w:tcW w:w="1775" w:type="dxa"/>
            <w:vAlign w:val="center"/>
          </w:tcPr>
          <w:p w14:paraId="33A7A113" w14:textId="77777777" w:rsidR="000338B9" w:rsidRPr="00E55233" w:rsidRDefault="000338B9" w:rsidP="00F3332F">
            <w:pPr>
              <w:spacing w:before="60" w:after="60"/>
              <w:jc w:val="center"/>
              <w:rPr>
                <w:rFonts w:ascii="Times New Roman" w:hAnsi="Times New Roman" w:cs="Times New Roman"/>
                <w:b/>
                <w:bCs/>
              </w:rPr>
            </w:pPr>
            <w:r w:rsidRPr="00D3097C">
              <w:rPr>
                <w:rFonts w:ascii="Times New Roman" w:hAnsi="Times New Roman" w:cs="Times New Roman"/>
                <w:b/>
                <w:bCs/>
              </w:rPr>
              <w:t>No. of Samples</w:t>
            </w:r>
          </w:p>
        </w:tc>
        <w:tc>
          <w:tcPr>
            <w:tcW w:w="2036" w:type="dxa"/>
            <w:vAlign w:val="center"/>
          </w:tcPr>
          <w:p w14:paraId="40DB2A46" w14:textId="77777777" w:rsidR="000338B9" w:rsidRPr="00E55233" w:rsidRDefault="000338B9" w:rsidP="00F3332F">
            <w:pPr>
              <w:spacing w:before="60" w:after="60"/>
              <w:jc w:val="center"/>
              <w:rPr>
                <w:rFonts w:ascii="Times New Roman" w:hAnsi="Times New Roman" w:cs="Times New Roman"/>
                <w:b/>
                <w:bCs/>
              </w:rPr>
            </w:pPr>
            <w:r w:rsidRPr="00D3097C">
              <w:rPr>
                <w:rFonts w:ascii="Times New Roman" w:hAnsi="Times New Roman" w:cs="Times New Roman"/>
                <w:b/>
                <w:bCs/>
              </w:rPr>
              <w:t>Size of Samples</w:t>
            </w:r>
          </w:p>
        </w:tc>
        <w:tc>
          <w:tcPr>
            <w:tcW w:w="2842" w:type="dxa"/>
            <w:vAlign w:val="center"/>
          </w:tcPr>
          <w:p w14:paraId="32F18723" w14:textId="77777777" w:rsidR="000338B9" w:rsidRPr="00E55233" w:rsidRDefault="000338B9" w:rsidP="00F3332F">
            <w:pPr>
              <w:spacing w:before="60" w:after="60"/>
              <w:jc w:val="center"/>
              <w:rPr>
                <w:rFonts w:ascii="Times New Roman" w:hAnsi="Times New Roman" w:cs="Times New Roman"/>
                <w:b/>
                <w:bCs/>
              </w:rPr>
            </w:pPr>
            <w:r w:rsidRPr="00D3097C">
              <w:rPr>
                <w:rFonts w:ascii="Times New Roman" w:hAnsi="Times New Roman" w:cs="Times New Roman"/>
                <w:b/>
                <w:bCs/>
              </w:rPr>
              <w:t>Acceptance Criteria</w:t>
            </w:r>
          </w:p>
        </w:tc>
      </w:tr>
      <w:tr w:rsidR="000338B9" w:rsidRPr="00D3097C" w14:paraId="57604AEA" w14:textId="77777777" w:rsidTr="00A317D8">
        <w:trPr>
          <w:trHeight w:val="530"/>
        </w:trPr>
        <w:tc>
          <w:tcPr>
            <w:tcW w:w="900" w:type="dxa"/>
            <w:vAlign w:val="center"/>
          </w:tcPr>
          <w:p w14:paraId="2898BB83" w14:textId="77777777" w:rsidR="000338B9" w:rsidRPr="00E55233" w:rsidRDefault="000338B9" w:rsidP="00F3332F">
            <w:pPr>
              <w:spacing w:before="60" w:after="60"/>
              <w:jc w:val="center"/>
              <w:rPr>
                <w:rFonts w:ascii="Times New Roman" w:hAnsi="Times New Roman" w:cs="Times New Roman"/>
              </w:rPr>
            </w:pPr>
            <w:r w:rsidRPr="00E55233">
              <w:rPr>
                <w:rFonts w:ascii="Times New Roman" w:hAnsi="Times New Roman" w:cs="Times New Roman"/>
              </w:rPr>
              <w:t>(1)</w:t>
            </w:r>
          </w:p>
        </w:tc>
        <w:tc>
          <w:tcPr>
            <w:tcW w:w="2707" w:type="dxa"/>
            <w:vAlign w:val="center"/>
          </w:tcPr>
          <w:p w14:paraId="065E50F5" w14:textId="77777777" w:rsidR="000338B9" w:rsidRPr="00E55233" w:rsidRDefault="000338B9" w:rsidP="00F3332F">
            <w:pPr>
              <w:spacing w:before="60" w:after="60"/>
              <w:jc w:val="center"/>
              <w:rPr>
                <w:rFonts w:ascii="Times New Roman" w:hAnsi="Times New Roman" w:cs="Times New Roman"/>
              </w:rPr>
            </w:pPr>
            <w:r w:rsidRPr="00E55233">
              <w:rPr>
                <w:rFonts w:ascii="Times New Roman" w:hAnsi="Times New Roman" w:cs="Times New Roman"/>
              </w:rPr>
              <w:t>(2)</w:t>
            </w:r>
          </w:p>
        </w:tc>
        <w:tc>
          <w:tcPr>
            <w:tcW w:w="1775" w:type="dxa"/>
            <w:vAlign w:val="center"/>
          </w:tcPr>
          <w:p w14:paraId="6B547B9A" w14:textId="77777777" w:rsidR="000338B9" w:rsidRPr="00E55233" w:rsidRDefault="000338B9" w:rsidP="00F3332F">
            <w:pPr>
              <w:spacing w:before="60" w:after="60"/>
              <w:jc w:val="center"/>
              <w:rPr>
                <w:rFonts w:ascii="Times New Roman" w:hAnsi="Times New Roman" w:cs="Times New Roman"/>
              </w:rPr>
            </w:pPr>
            <w:r w:rsidRPr="00E55233">
              <w:rPr>
                <w:rFonts w:ascii="Times New Roman" w:hAnsi="Times New Roman" w:cs="Times New Roman"/>
              </w:rPr>
              <w:t>(3)</w:t>
            </w:r>
          </w:p>
        </w:tc>
        <w:tc>
          <w:tcPr>
            <w:tcW w:w="2036" w:type="dxa"/>
            <w:vAlign w:val="center"/>
          </w:tcPr>
          <w:p w14:paraId="2316B06B" w14:textId="77777777" w:rsidR="000338B9" w:rsidRPr="00E55233" w:rsidRDefault="000338B9" w:rsidP="00F3332F">
            <w:pPr>
              <w:spacing w:before="60" w:after="60"/>
              <w:jc w:val="center"/>
              <w:rPr>
                <w:rFonts w:ascii="Times New Roman" w:hAnsi="Times New Roman" w:cs="Times New Roman"/>
              </w:rPr>
            </w:pPr>
            <w:r w:rsidRPr="00E55233">
              <w:rPr>
                <w:rFonts w:ascii="Times New Roman" w:hAnsi="Times New Roman" w:cs="Times New Roman"/>
              </w:rPr>
              <w:t>(4)</w:t>
            </w:r>
          </w:p>
        </w:tc>
        <w:tc>
          <w:tcPr>
            <w:tcW w:w="2842" w:type="dxa"/>
            <w:vAlign w:val="center"/>
          </w:tcPr>
          <w:p w14:paraId="387ABAE2" w14:textId="77777777" w:rsidR="000338B9" w:rsidRPr="00E55233" w:rsidRDefault="000338B9" w:rsidP="00F3332F">
            <w:pPr>
              <w:spacing w:before="60" w:after="60"/>
              <w:jc w:val="center"/>
              <w:rPr>
                <w:rFonts w:ascii="Times New Roman" w:hAnsi="Times New Roman" w:cs="Times New Roman"/>
              </w:rPr>
            </w:pPr>
            <w:r w:rsidRPr="00E55233">
              <w:rPr>
                <w:rFonts w:ascii="Times New Roman" w:hAnsi="Times New Roman" w:cs="Times New Roman"/>
              </w:rPr>
              <w:t>(5)</w:t>
            </w:r>
          </w:p>
        </w:tc>
      </w:tr>
      <w:tr w:rsidR="000338B9" w:rsidRPr="00D3097C" w14:paraId="28B8B9F6" w14:textId="77777777" w:rsidTr="00A317D8">
        <w:tc>
          <w:tcPr>
            <w:tcW w:w="900" w:type="dxa"/>
            <w:vAlign w:val="center"/>
          </w:tcPr>
          <w:p w14:paraId="2426D28B" w14:textId="77777777" w:rsidR="000338B9" w:rsidRPr="0041286C" w:rsidRDefault="000338B9" w:rsidP="000338B9">
            <w:pPr>
              <w:pStyle w:val="ListParagraph"/>
              <w:numPr>
                <w:ilvl w:val="1"/>
                <w:numId w:val="13"/>
              </w:numPr>
              <w:spacing w:before="60" w:after="60" w:line="240" w:lineRule="auto"/>
              <w:ind w:left="792"/>
              <w:rPr>
                <w:rFonts w:ascii="Times New Roman" w:hAnsi="Times New Roman" w:cs="Times New Roman"/>
                <w:b/>
                <w:bCs/>
              </w:rPr>
            </w:pPr>
          </w:p>
        </w:tc>
        <w:tc>
          <w:tcPr>
            <w:tcW w:w="2707" w:type="dxa"/>
            <w:vAlign w:val="center"/>
          </w:tcPr>
          <w:p w14:paraId="0067E8AE" w14:textId="77777777" w:rsidR="000338B9" w:rsidRPr="00D3097C" w:rsidRDefault="000338B9" w:rsidP="00F3332F">
            <w:pPr>
              <w:spacing w:before="60" w:after="60"/>
              <w:jc w:val="center"/>
              <w:rPr>
                <w:rFonts w:ascii="Times New Roman" w:hAnsi="Times New Roman" w:cs="Times New Roman"/>
                <w:b/>
                <w:bCs/>
              </w:rPr>
            </w:pPr>
            <w:r>
              <w:rPr>
                <w:rFonts w:ascii="Times New Roman" w:hAnsi="Times New Roman" w:cs="Times New Roman"/>
                <w:sz w:val="24"/>
              </w:rPr>
              <w:t>Thickness</w:t>
            </w:r>
          </w:p>
        </w:tc>
        <w:tc>
          <w:tcPr>
            <w:tcW w:w="1775" w:type="dxa"/>
            <w:vAlign w:val="center"/>
          </w:tcPr>
          <w:p w14:paraId="2D5607F2" w14:textId="77777777" w:rsidR="000338B9" w:rsidRPr="00D3097C" w:rsidRDefault="000338B9" w:rsidP="00F3332F">
            <w:pPr>
              <w:spacing w:before="60" w:after="60"/>
              <w:jc w:val="center"/>
              <w:rPr>
                <w:rFonts w:ascii="Times New Roman" w:hAnsi="Times New Roman" w:cs="Times New Roman"/>
              </w:rPr>
            </w:pPr>
            <w:r w:rsidRPr="00D3097C">
              <w:rPr>
                <w:rFonts w:ascii="Times New Roman" w:hAnsi="Times New Roman" w:cs="Times New Roman"/>
              </w:rPr>
              <w:t>5 percent of the quantity from each size, but not less than five safety glasses.</w:t>
            </w:r>
          </w:p>
        </w:tc>
        <w:tc>
          <w:tcPr>
            <w:tcW w:w="2036" w:type="dxa"/>
            <w:vAlign w:val="center"/>
          </w:tcPr>
          <w:p w14:paraId="587B9340" w14:textId="77777777" w:rsidR="000338B9" w:rsidRPr="00D3097C" w:rsidRDefault="000338B9" w:rsidP="00F3332F">
            <w:pPr>
              <w:spacing w:before="60" w:after="60"/>
              <w:jc w:val="center"/>
              <w:rPr>
                <w:rFonts w:ascii="Times New Roman" w:hAnsi="Times New Roman" w:cs="Times New Roman"/>
              </w:rPr>
            </w:pPr>
            <w:r w:rsidRPr="00D3097C">
              <w:rPr>
                <w:rFonts w:ascii="Times New Roman" w:hAnsi="Times New Roman" w:cs="Times New Roman"/>
              </w:rPr>
              <w:t>Actual Size of Product</w:t>
            </w:r>
          </w:p>
        </w:tc>
        <w:tc>
          <w:tcPr>
            <w:tcW w:w="2842" w:type="dxa"/>
            <w:vAlign w:val="center"/>
          </w:tcPr>
          <w:p w14:paraId="17CCD94A" w14:textId="77777777" w:rsidR="000338B9" w:rsidRPr="00D3097C" w:rsidRDefault="000338B9" w:rsidP="00F3332F">
            <w:pPr>
              <w:spacing w:before="60" w:after="60"/>
              <w:jc w:val="both"/>
              <w:rPr>
                <w:rFonts w:ascii="Times New Roman" w:hAnsi="Times New Roman" w:cs="Times New Roman"/>
              </w:rPr>
            </w:pPr>
            <w:r w:rsidRPr="00D3097C">
              <w:rPr>
                <w:rFonts w:ascii="Times New Roman" w:hAnsi="Times New Roman" w:cs="Times New Roman"/>
              </w:rPr>
              <w:t>All samples shall pass. In case of any single failure, dra</w:t>
            </w:r>
            <w:r>
              <w:rPr>
                <w:rFonts w:ascii="Times New Roman" w:hAnsi="Times New Roman" w:cs="Times New Roman"/>
              </w:rPr>
              <w:t>w another 5 percent</w:t>
            </w:r>
            <w:r w:rsidRPr="00D3097C">
              <w:rPr>
                <w:rFonts w:ascii="Times New Roman" w:hAnsi="Times New Roman" w:cs="Times New Roman"/>
              </w:rPr>
              <w:t xml:space="preserve"> and r</w:t>
            </w:r>
            <w:r>
              <w:rPr>
                <w:rFonts w:ascii="Times New Roman" w:hAnsi="Times New Roman" w:cs="Times New Roman"/>
              </w:rPr>
              <w:t xml:space="preserve">epeat the test. None of these </w:t>
            </w:r>
            <w:r w:rsidRPr="00D3097C">
              <w:rPr>
                <w:rFonts w:ascii="Times New Roman" w:hAnsi="Times New Roman" w:cs="Times New Roman"/>
              </w:rPr>
              <w:t>samples shall fail.</w:t>
            </w:r>
          </w:p>
        </w:tc>
      </w:tr>
      <w:tr w:rsidR="00A317D8" w:rsidRPr="00D3097C" w14:paraId="6FE7CF0F" w14:textId="77777777" w:rsidTr="00A317D8">
        <w:tc>
          <w:tcPr>
            <w:tcW w:w="900" w:type="dxa"/>
            <w:vAlign w:val="center"/>
          </w:tcPr>
          <w:p w14:paraId="51C2D02F" w14:textId="77777777" w:rsidR="00A317D8" w:rsidRPr="00A748E9" w:rsidRDefault="00A317D8" w:rsidP="00A317D8">
            <w:pPr>
              <w:pStyle w:val="ListParagraph"/>
              <w:numPr>
                <w:ilvl w:val="0"/>
                <w:numId w:val="13"/>
              </w:numPr>
              <w:spacing w:before="60" w:after="60" w:line="240" w:lineRule="auto"/>
              <w:ind w:left="792"/>
              <w:rPr>
                <w:rFonts w:ascii="Times New Roman" w:hAnsi="Times New Roman" w:cs="Times New Roman"/>
                <w:b/>
                <w:bCs/>
              </w:rPr>
            </w:pPr>
          </w:p>
        </w:tc>
        <w:tc>
          <w:tcPr>
            <w:tcW w:w="2707" w:type="dxa"/>
            <w:vAlign w:val="center"/>
          </w:tcPr>
          <w:p w14:paraId="39B96F4B" w14:textId="77777777" w:rsidR="00A317D8" w:rsidRPr="00D3097C" w:rsidRDefault="00A317D8" w:rsidP="00A317D8">
            <w:pPr>
              <w:spacing w:before="60" w:after="60"/>
              <w:jc w:val="center"/>
              <w:rPr>
                <w:rFonts w:ascii="Times New Roman" w:hAnsi="Times New Roman" w:cs="Times New Roman"/>
                <w:b/>
                <w:bCs/>
              </w:rPr>
            </w:pPr>
            <w:r>
              <w:rPr>
                <w:rFonts w:ascii="Times New Roman" w:hAnsi="Times New Roman" w:cs="Times New Roman"/>
                <w:sz w:val="24"/>
              </w:rPr>
              <w:t xml:space="preserve">Dimensions and </w:t>
            </w:r>
            <w:proofErr w:type="spellStart"/>
            <w:r>
              <w:rPr>
                <w:rFonts w:ascii="Times New Roman" w:hAnsi="Times New Roman" w:cs="Times New Roman"/>
                <w:sz w:val="24"/>
              </w:rPr>
              <w:t>Squareness</w:t>
            </w:r>
            <w:proofErr w:type="spellEnd"/>
          </w:p>
        </w:tc>
        <w:tc>
          <w:tcPr>
            <w:tcW w:w="1775" w:type="dxa"/>
            <w:vAlign w:val="center"/>
          </w:tcPr>
          <w:p w14:paraId="19EF7062" w14:textId="4DC56885" w:rsidR="00A317D8" w:rsidRPr="00D3097C" w:rsidRDefault="00A317D8" w:rsidP="00A317D8">
            <w:pPr>
              <w:spacing w:before="60" w:after="60"/>
              <w:jc w:val="center"/>
              <w:rPr>
                <w:rFonts w:ascii="Times New Roman" w:hAnsi="Times New Roman" w:cs="Times New Roman"/>
                <w:b/>
                <w:bCs/>
              </w:rPr>
            </w:pPr>
            <w:r w:rsidRPr="00D3097C">
              <w:rPr>
                <w:rFonts w:ascii="Times New Roman" w:hAnsi="Times New Roman" w:cs="Times New Roman"/>
              </w:rPr>
              <w:t>5 percent of the quantity from each size, but not less than five safety glasses.</w:t>
            </w:r>
          </w:p>
        </w:tc>
        <w:tc>
          <w:tcPr>
            <w:tcW w:w="2036" w:type="dxa"/>
            <w:vAlign w:val="center"/>
          </w:tcPr>
          <w:p w14:paraId="11B714CE" w14:textId="29478A76" w:rsidR="00A317D8" w:rsidRPr="00D3097C" w:rsidRDefault="00A317D8" w:rsidP="00A317D8">
            <w:pPr>
              <w:spacing w:before="60" w:after="60"/>
              <w:jc w:val="center"/>
              <w:rPr>
                <w:rFonts w:ascii="Times New Roman" w:hAnsi="Times New Roman" w:cs="Times New Roman"/>
              </w:rPr>
            </w:pPr>
            <w:r w:rsidRPr="00D3097C">
              <w:rPr>
                <w:rFonts w:ascii="Times New Roman" w:hAnsi="Times New Roman" w:cs="Times New Roman"/>
              </w:rPr>
              <w:t>Actual Size of Product</w:t>
            </w:r>
          </w:p>
        </w:tc>
        <w:tc>
          <w:tcPr>
            <w:tcW w:w="2842" w:type="dxa"/>
          </w:tcPr>
          <w:p w14:paraId="37A5D4F7" w14:textId="6FA0D4E0" w:rsidR="00A317D8" w:rsidRPr="00D3097C" w:rsidRDefault="00A317D8" w:rsidP="00A317D8">
            <w:pPr>
              <w:spacing w:before="60" w:after="60"/>
              <w:jc w:val="both"/>
              <w:rPr>
                <w:rFonts w:ascii="Times New Roman" w:hAnsi="Times New Roman" w:cs="Times New Roman"/>
                <w:b/>
                <w:bCs/>
              </w:rPr>
            </w:pPr>
            <w:r w:rsidRPr="00151701">
              <w:rPr>
                <w:rFonts w:ascii="Times New Roman" w:hAnsi="Times New Roman" w:cs="Times New Roman"/>
              </w:rPr>
              <w:t>All samples shall pass. In case of any single failure, draw another 5 percent and repeat the test. None of these samples shall fail.</w:t>
            </w:r>
          </w:p>
        </w:tc>
      </w:tr>
      <w:tr w:rsidR="00A317D8" w:rsidRPr="00D3097C" w14:paraId="4F3420B9" w14:textId="77777777" w:rsidTr="00A317D8">
        <w:tc>
          <w:tcPr>
            <w:tcW w:w="900" w:type="dxa"/>
            <w:vAlign w:val="center"/>
          </w:tcPr>
          <w:p w14:paraId="2AFF6FA8" w14:textId="77777777" w:rsidR="00A317D8" w:rsidRPr="00A748E9" w:rsidRDefault="00A317D8" w:rsidP="00A317D8">
            <w:pPr>
              <w:pStyle w:val="ListParagraph"/>
              <w:numPr>
                <w:ilvl w:val="0"/>
                <w:numId w:val="13"/>
              </w:numPr>
              <w:spacing w:before="60" w:after="60" w:line="240" w:lineRule="auto"/>
              <w:ind w:left="792"/>
              <w:rPr>
                <w:rFonts w:ascii="Times New Roman" w:hAnsi="Times New Roman" w:cs="Times New Roman"/>
                <w:b/>
                <w:bCs/>
              </w:rPr>
            </w:pPr>
          </w:p>
        </w:tc>
        <w:tc>
          <w:tcPr>
            <w:tcW w:w="2707" w:type="dxa"/>
            <w:vAlign w:val="center"/>
          </w:tcPr>
          <w:p w14:paraId="246B4797" w14:textId="77777777" w:rsidR="00A317D8" w:rsidRPr="00D3097C" w:rsidRDefault="00A317D8" w:rsidP="00A317D8">
            <w:pPr>
              <w:spacing w:before="60" w:after="60"/>
              <w:jc w:val="center"/>
              <w:rPr>
                <w:rFonts w:ascii="Times New Roman" w:hAnsi="Times New Roman" w:cs="Times New Roman"/>
                <w:b/>
                <w:bCs/>
              </w:rPr>
            </w:pPr>
            <w:r>
              <w:rPr>
                <w:rFonts w:ascii="Times New Roman" w:hAnsi="Times New Roman" w:cs="Times New Roman"/>
                <w:sz w:val="24"/>
              </w:rPr>
              <w:t>Edge displacement</w:t>
            </w:r>
          </w:p>
        </w:tc>
        <w:tc>
          <w:tcPr>
            <w:tcW w:w="1775" w:type="dxa"/>
            <w:vAlign w:val="center"/>
          </w:tcPr>
          <w:p w14:paraId="42A6313D" w14:textId="3897AA08" w:rsidR="00A317D8" w:rsidRPr="00D3097C" w:rsidRDefault="00A317D8" w:rsidP="00A317D8">
            <w:pPr>
              <w:spacing w:before="60" w:after="60"/>
              <w:jc w:val="center"/>
              <w:rPr>
                <w:rFonts w:ascii="Times New Roman" w:hAnsi="Times New Roman" w:cs="Times New Roman"/>
                <w:b/>
                <w:bCs/>
              </w:rPr>
            </w:pPr>
            <w:r w:rsidRPr="00D3097C">
              <w:rPr>
                <w:rFonts w:ascii="Times New Roman" w:hAnsi="Times New Roman" w:cs="Times New Roman"/>
              </w:rPr>
              <w:t>5 percent of the quantity from each size, but not less than five safety glasses.</w:t>
            </w:r>
          </w:p>
        </w:tc>
        <w:tc>
          <w:tcPr>
            <w:tcW w:w="2036" w:type="dxa"/>
            <w:vAlign w:val="center"/>
          </w:tcPr>
          <w:p w14:paraId="7CBBD2A3" w14:textId="2D62D497" w:rsidR="00A317D8" w:rsidRPr="00D3097C" w:rsidRDefault="00A317D8" w:rsidP="00A317D8">
            <w:pPr>
              <w:spacing w:before="60" w:after="60"/>
              <w:jc w:val="center"/>
              <w:rPr>
                <w:rFonts w:ascii="Times New Roman" w:hAnsi="Times New Roman" w:cs="Times New Roman"/>
              </w:rPr>
            </w:pPr>
            <w:r w:rsidRPr="00D3097C">
              <w:rPr>
                <w:rFonts w:ascii="Times New Roman" w:hAnsi="Times New Roman" w:cs="Times New Roman"/>
              </w:rPr>
              <w:t>Actual Size of Product</w:t>
            </w:r>
          </w:p>
        </w:tc>
        <w:tc>
          <w:tcPr>
            <w:tcW w:w="2842" w:type="dxa"/>
          </w:tcPr>
          <w:p w14:paraId="4C8CC37B" w14:textId="08137596" w:rsidR="00A317D8" w:rsidRPr="00D3097C" w:rsidRDefault="00A317D8" w:rsidP="00A317D8">
            <w:pPr>
              <w:spacing w:before="60" w:after="60"/>
              <w:jc w:val="both"/>
              <w:rPr>
                <w:rFonts w:ascii="Times New Roman" w:hAnsi="Times New Roman" w:cs="Times New Roman"/>
                <w:b/>
                <w:bCs/>
              </w:rPr>
            </w:pPr>
            <w:r w:rsidRPr="00151701">
              <w:rPr>
                <w:rFonts w:ascii="Times New Roman" w:hAnsi="Times New Roman" w:cs="Times New Roman"/>
              </w:rPr>
              <w:t>All samples shall pass. In case of any single failure, draw another 5 percent and repeat the test. None of these samples shall fail.</w:t>
            </w:r>
          </w:p>
        </w:tc>
      </w:tr>
      <w:tr w:rsidR="00A317D8" w:rsidRPr="00D3097C" w14:paraId="734F198E" w14:textId="77777777" w:rsidTr="00A317D8">
        <w:tc>
          <w:tcPr>
            <w:tcW w:w="900" w:type="dxa"/>
            <w:vAlign w:val="center"/>
          </w:tcPr>
          <w:p w14:paraId="20993975" w14:textId="77777777" w:rsidR="00A317D8" w:rsidRPr="00A748E9" w:rsidRDefault="00A317D8" w:rsidP="00A317D8">
            <w:pPr>
              <w:pStyle w:val="ListParagraph"/>
              <w:numPr>
                <w:ilvl w:val="0"/>
                <w:numId w:val="13"/>
              </w:numPr>
              <w:spacing w:before="60" w:after="60" w:line="240" w:lineRule="auto"/>
              <w:ind w:left="792"/>
              <w:rPr>
                <w:rFonts w:ascii="Times New Roman" w:hAnsi="Times New Roman" w:cs="Times New Roman"/>
                <w:b/>
                <w:bCs/>
              </w:rPr>
            </w:pPr>
          </w:p>
        </w:tc>
        <w:tc>
          <w:tcPr>
            <w:tcW w:w="2707" w:type="dxa"/>
            <w:vAlign w:val="center"/>
          </w:tcPr>
          <w:p w14:paraId="313DFE2B" w14:textId="7045C70E" w:rsidR="00A317D8" w:rsidRDefault="00A317D8" w:rsidP="00A317D8">
            <w:pPr>
              <w:spacing w:before="60" w:after="60"/>
              <w:jc w:val="center"/>
              <w:rPr>
                <w:rFonts w:ascii="Times New Roman" w:hAnsi="Times New Roman" w:cs="Times New Roman"/>
                <w:sz w:val="24"/>
              </w:rPr>
            </w:pPr>
            <w:r>
              <w:rPr>
                <w:rFonts w:ascii="Times New Roman" w:hAnsi="Times New Roman" w:cs="Times New Roman"/>
                <w:sz w:val="24"/>
              </w:rPr>
              <w:t>Flatness</w:t>
            </w:r>
          </w:p>
        </w:tc>
        <w:tc>
          <w:tcPr>
            <w:tcW w:w="1775" w:type="dxa"/>
            <w:vAlign w:val="center"/>
          </w:tcPr>
          <w:p w14:paraId="324C8818" w14:textId="43827CF9" w:rsidR="00A317D8" w:rsidRPr="00D3097C" w:rsidRDefault="00A317D8" w:rsidP="00A317D8">
            <w:pPr>
              <w:spacing w:before="60" w:after="60"/>
              <w:jc w:val="center"/>
              <w:rPr>
                <w:rFonts w:ascii="Times New Roman" w:hAnsi="Times New Roman" w:cs="Times New Roman"/>
                <w:b/>
                <w:bCs/>
              </w:rPr>
            </w:pPr>
            <w:r w:rsidRPr="00D3097C">
              <w:rPr>
                <w:rFonts w:ascii="Times New Roman" w:hAnsi="Times New Roman" w:cs="Times New Roman"/>
              </w:rPr>
              <w:t>5 percent of the quantity from each size, but not less than five safety glasses.</w:t>
            </w:r>
          </w:p>
        </w:tc>
        <w:tc>
          <w:tcPr>
            <w:tcW w:w="2036" w:type="dxa"/>
            <w:vAlign w:val="center"/>
          </w:tcPr>
          <w:p w14:paraId="3D0DDDB5" w14:textId="00012751" w:rsidR="00A317D8" w:rsidRPr="00D3097C" w:rsidRDefault="00A317D8" w:rsidP="00A317D8">
            <w:pPr>
              <w:spacing w:before="60" w:after="60"/>
              <w:jc w:val="center"/>
              <w:rPr>
                <w:rFonts w:ascii="Times New Roman" w:hAnsi="Times New Roman" w:cs="Times New Roman"/>
              </w:rPr>
            </w:pPr>
            <w:r w:rsidRPr="00D3097C">
              <w:rPr>
                <w:rFonts w:ascii="Times New Roman" w:hAnsi="Times New Roman" w:cs="Times New Roman"/>
              </w:rPr>
              <w:t>Actual Size of Product</w:t>
            </w:r>
          </w:p>
        </w:tc>
        <w:tc>
          <w:tcPr>
            <w:tcW w:w="2842" w:type="dxa"/>
            <w:vAlign w:val="center"/>
          </w:tcPr>
          <w:p w14:paraId="57FF2C30" w14:textId="6D92B7A8" w:rsidR="00A317D8" w:rsidRPr="00D3097C" w:rsidRDefault="00A317D8" w:rsidP="00A317D8">
            <w:pPr>
              <w:spacing w:before="60" w:after="60"/>
              <w:jc w:val="both"/>
              <w:rPr>
                <w:rFonts w:ascii="Times New Roman" w:hAnsi="Times New Roman" w:cs="Times New Roman"/>
                <w:b/>
                <w:bCs/>
              </w:rPr>
            </w:pPr>
            <w:r w:rsidRPr="00D3097C">
              <w:rPr>
                <w:rFonts w:ascii="Times New Roman" w:hAnsi="Times New Roman" w:cs="Times New Roman"/>
              </w:rPr>
              <w:t>All samples shall pass. In case of any single failure, dra</w:t>
            </w:r>
            <w:r>
              <w:rPr>
                <w:rFonts w:ascii="Times New Roman" w:hAnsi="Times New Roman" w:cs="Times New Roman"/>
              </w:rPr>
              <w:t>w another 5 percent</w:t>
            </w:r>
            <w:r w:rsidRPr="00D3097C">
              <w:rPr>
                <w:rFonts w:ascii="Times New Roman" w:hAnsi="Times New Roman" w:cs="Times New Roman"/>
              </w:rPr>
              <w:t xml:space="preserve"> and r</w:t>
            </w:r>
            <w:r>
              <w:rPr>
                <w:rFonts w:ascii="Times New Roman" w:hAnsi="Times New Roman" w:cs="Times New Roman"/>
              </w:rPr>
              <w:t xml:space="preserve">epeat the test. None of these </w:t>
            </w:r>
            <w:r w:rsidRPr="00D3097C">
              <w:rPr>
                <w:rFonts w:ascii="Times New Roman" w:hAnsi="Times New Roman" w:cs="Times New Roman"/>
              </w:rPr>
              <w:t>samples shall fail.</w:t>
            </w:r>
          </w:p>
        </w:tc>
      </w:tr>
      <w:tr w:rsidR="00A317D8" w:rsidRPr="00D3097C" w14:paraId="3BAB3CF6" w14:textId="77777777" w:rsidTr="00F3332F">
        <w:tc>
          <w:tcPr>
            <w:tcW w:w="900" w:type="dxa"/>
            <w:vAlign w:val="center"/>
          </w:tcPr>
          <w:p w14:paraId="110819E1" w14:textId="77777777" w:rsidR="00A317D8" w:rsidRPr="00A748E9" w:rsidRDefault="00A317D8" w:rsidP="00A317D8">
            <w:pPr>
              <w:pStyle w:val="ListParagraph"/>
              <w:numPr>
                <w:ilvl w:val="0"/>
                <w:numId w:val="13"/>
              </w:numPr>
              <w:spacing w:before="60" w:after="60" w:line="240" w:lineRule="auto"/>
              <w:ind w:left="792"/>
              <w:rPr>
                <w:rFonts w:ascii="Times New Roman" w:hAnsi="Times New Roman" w:cs="Times New Roman"/>
                <w:b/>
                <w:bCs/>
              </w:rPr>
            </w:pPr>
          </w:p>
        </w:tc>
        <w:tc>
          <w:tcPr>
            <w:tcW w:w="2707" w:type="dxa"/>
            <w:vAlign w:val="center"/>
          </w:tcPr>
          <w:p w14:paraId="7ED578CB" w14:textId="3E757F9D" w:rsidR="00A317D8" w:rsidRDefault="00A317D8" w:rsidP="00A317D8">
            <w:pPr>
              <w:spacing w:before="60" w:after="60"/>
              <w:jc w:val="center"/>
              <w:rPr>
                <w:rFonts w:ascii="Times New Roman" w:hAnsi="Times New Roman" w:cs="Times New Roman"/>
                <w:sz w:val="24"/>
              </w:rPr>
            </w:pPr>
            <w:r>
              <w:rPr>
                <w:rFonts w:ascii="Times New Roman" w:hAnsi="Times New Roman" w:cs="Times New Roman"/>
                <w:sz w:val="24"/>
              </w:rPr>
              <w:t>Fragmentation test</w:t>
            </w:r>
          </w:p>
        </w:tc>
        <w:tc>
          <w:tcPr>
            <w:tcW w:w="1775" w:type="dxa"/>
            <w:vAlign w:val="center"/>
          </w:tcPr>
          <w:p w14:paraId="5E87FC74" w14:textId="1B8423BD" w:rsidR="00A317D8" w:rsidRPr="00D3097C" w:rsidRDefault="00A317D8" w:rsidP="00A317D8">
            <w:pPr>
              <w:spacing w:before="60" w:after="60"/>
              <w:jc w:val="center"/>
              <w:rPr>
                <w:rFonts w:ascii="Times New Roman" w:hAnsi="Times New Roman" w:cs="Times New Roman"/>
              </w:rPr>
            </w:pPr>
            <w:r w:rsidRPr="005B6F14">
              <w:rPr>
                <w:rFonts w:ascii="Times New Roman" w:hAnsi="Times New Roman" w:cs="Times New Roman"/>
                <w:b/>
              </w:rPr>
              <w:t>2</w:t>
            </w:r>
          </w:p>
        </w:tc>
        <w:tc>
          <w:tcPr>
            <w:tcW w:w="2036" w:type="dxa"/>
            <w:vAlign w:val="center"/>
          </w:tcPr>
          <w:p w14:paraId="21ECDFF5" w14:textId="7540613E" w:rsidR="00A317D8" w:rsidRPr="00D3097C" w:rsidRDefault="00A317D8" w:rsidP="00A317D8">
            <w:pPr>
              <w:spacing w:before="60" w:after="60"/>
              <w:jc w:val="center"/>
              <w:rPr>
                <w:rFonts w:ascii="Times New Roman" w:hAnsi="Times New Roman" w:cs="Times New Roman"/>
              </w:rPr>
            </w:pPr>
            <w:r w:rsidRPr="00A317D8">
              <w:rPr>
                <w:rFonts w:ascii="Times New Roman" w:hAnsi="Times New Roman" w:cs="Times New Roman"/>
                <w:i/>
              </w:rPr>
              <w:t>Min</w:t>
            </w:r>
            <w:r>
              <w:rPr>
                <w:rFonts w:ascii="Times New Roman" w:hAnsi="Times New Roman" w:cs="Times New Roman"/>
              </w:rPr>
              <w:t xml:space="preserve"> 0.36 m</w:t>
            </w:r>
            <w:r w:rsidRPr="00A317D8">
              <w:rPr>
                <w:rFonts w:ascii="Times New Roman" w:hAnsi="Times New Roman" w:cs="Times New Roman"/>
                <w:vertAlign w:val="superscript"/>
              </w:rPr>
              <w:t>2</w:t>
            </w:r>
          </w:p>
        </w:tc>
        <w:tc>
          <w:tcPr>
            <w:tcW w:w="2842" w:type="dxa"/>
          </w:tcPr>
          <w:p w14:paraId="17589079" w14:textId="3383AFFF" w:rsidR="00A317D8" w:rsidRPr="00D3097C" w:rsidRDefault="00A317D8" w:rsidP="00A317D8">
            <w:pPr>
              <w:spacing w:before="60" w:after="60"/>
              <w:jc w:val="both"/>
              <w:rPr>
                <w:rFonts w:ascii="Times New Roman" w:hAnsi="Times New Roman" w:cs="Times New Roman"/>
              </w:rPr>
            </w:pPr>
            <w:r w:rsidRPr="00DF6405">
              <w:rPr>
                <w:rFonts w:ascii="Times New Roman" w:hAnsi="Times New Roman" w:cs="Times New Roman"/>
              </w:rPr>
              <w:t>All samples shall pass. In case of any single failure, draw another 2 samples from the lot and repeat the test. None of these 2 samples shall fail.</w:t>
            </w:r>
          </w:p>
        </w:tc>
      </w:tr>
      <w:tr w:rsidR="00A317D8" w:rsidRPr="00D3097C" w14:paraId="5032676C" w14:textId="77777777" w:rsidTr="00F3332F">
        <w:tc>
          <w:tcPr>
            <w:tcW w:w="900" w:type="dxa"/>
            <w:vAlign w:val="center"/>
          </w:tcPr>
          <w:p w14:paraId="6C129095" w14:textId="77777777" w:rsidR="00A317D8" w:rsidRPr="00A748E9" w:rsidRDefault="00A317D8" w:rsidP="00A317D8">
            <w:pPr>
              <w:pStyle w:val="ListParagraph"/>
              <w:numPr>
                <w:ilvl w:val="0"/>
                <w:numId w:val="13"/>
              </w:numPr>
              <w:spacing w:before="60" w:after="60" w:line="240" w:lineRule="auto"/>
              <w:ind w:left="792"/>
              <w:rPr>
                <w:rFonts w:ascii="Times New Roman" w:hAnsi="Times New Roman" w:cs="Times New Roman"/>
                <w:b/>
                <w:bCs/>
              </w:rPr>
            </w:pPr>
          </w:p>
        </w:tc>
        <w:tc>
          <w:tcPr>
            <w:tcW w:w="2707" w:type="dxa"/>
            <w:vAlign w:val="center"/>
          </w:tcPr>
          <w:p w14:paraId="1F419A5E" w14:textId="3E3343E7" w:rsidR="00A317D8" w:rsidRDefault="00A317D8" w:rsidP="00A317D8">
            <w:pPr>
              <w:spacing w:before="60" w:after="60"/>
              <w:jc w:val="center"/>
              <w:rPr>
                <w:rFonts w:ascii="Times New Roman" w:hAnsi="Times New Roman" w:cs="Times New Roman"/>
                <w:sz w:val="24"/>
              </w:rPr>
            </w:pPr>
            <w:r>
              <w:rPr>
                <w:rFonts w:ascii="Times New Roman" w:hAnsi="Times New Roman" w:cs="Times New Roman"/>
                <w:sz w:val="24"/>
              </w:rPr>
              <w:t xml:space="preserve">Resistance to shock test </w:t>
            </w:r>
          </w:p>
        </w:tc>
        <w:tc>
          <w:tcPr>
            <w:tcW w:w="1775" w:type="dxa"/>
            <w:vAlign w:val="center"/>
          </w:tcPr>
          <w:p w14:paraId="32CBD3E7" w14:textId="375BD0C5" w:rsidR="00A317D8" w:rsidRPr="00D3097C" w:rsidRDefault="00A317D8" w:rsidP="00A317D8">
            <w:pPr>
              <w:spacing w:before="60" w:after="60"/>
              <w:jc w:val="center"/>
              <w:rPr>
                <w:rFonts w:ascii="Times New Roman" w:hAnsi="Times New Roman" w:cs="Times New Roman"/>
              </w:rPr>
            </w:pPr>
            <w:r w:rsidRPr="005B6F14">
              <w:rPr>
                <w:rFonts w:ascii="Times New Roman" w:hAnsi="Times New Roman" w:cs="Times New Roman"/>
                <w:b/>
              </w:rPr>
              <w:t>2</w:t>
            </w:r>
          </w:p>
        </w:tc>
        <w:tc>
          <w:tcPr>
            <w:tcW w:w="2036" w:type="dxa"/>
            <w:vAlign w:val="center"/>
          </w:tcPr>
          <w:p w14:paraId="508D10E5" w14:textId="3A0A7988" w:rsidR="00A317D8" w:rsidRPr="00D3097C" w:rsidRDefault="00A317D8" w:rsidP="00A317D8">
            <w:pPr>
              <w:spacing w:before="60" w:after="60"/>
              <w:jc w:val="center"/>
              <w:rPr>
                <w:rFonts w:ascii="Times New Roman" w:hAnsi="Times New Roman" w:cs="Times New Roman"/>
              </w:rPr>
            </w:pPr>
            <w:r>
              <w:rPr>
                <w:rFonts w:ascii="Times New Roman" w:hAnsi="Times New Roman" w:cs="Times New Roman"/>
              </w:rPr>
              <w:t>610mm × 61</w:t>
            </w:r>
            <w:r w:rsidRPr="00D3097C">
              <w:rPr>
                <w:rFonts w:ascii="Times New Roman" w:hAnsi="Times New Roman" w:cs="Times New Roman"/>
              </w:rPr>
              <w:t>0mm</w:t>
            </w:r>
          </w:p>
        </w:tc>
        <w:tc>
          <w:tcPr>
            <w:tcW w:w="2842" w:type="dxa"/>
          </w:tcPr>
          <w:p w14:paraId="4ECE0213" w14:textId="5E03A0DA" w:rsidR="00A317D8" w:rsidRPr="00D3097C" w:rsidRDefault="00A317D8" w:rsidP="00A317D8">
            <w:pPr>
              <w:spacing w:before="60" w:after="60"/>
              <w:jc w:val="both"/>
              <w:rPr>
                <w:rFonts w:ascii="Times New Roman" w:hAnsi="Times New Roman" w:cs="Times New Roman"/>
              </w:rPr>
            </w:pPr>
            <w:r w:rsidRPr="00DF6405">
              <w:rPr>
                <w:rFonts w:ascii="Times New Roman" w:hAnsi="Times New Roman" w:cs="Times New Roman"/>
              </w:rPr>
              <w:t>All samples shall pass. In case of any single failure, draw another 2 samples from the lot and repeat the test. None of these 2 samples shall fail.</w:t>
            </w:r>
          </w:p>
        </w:tc>
      </w:tr>
      <w:tr w:rsidR="00A317D8" w:rsidRPr="00D3097C" w14:paraId="3CB65728" w14:textId="77777777" w:rsidTr="00F3332F">
        <w:tc>
          <w:tcPr>
            <w:tcW w:w="900" w:type="dxa"/>
            <w:vAlign w:val="center"/>
          </w:tcPr>
          <w:p w14:paraId="3D0EBBD6" w14:textId="77777777" w:rsidR="00A317D8" w:rsidRPr="00A748E9" w:rsidRDefault="00A317D8" w:rsidP="00A317D8">
            <w:pPr>
              <w:pStyle w:val="ListParagraph"/>
              <w:numPr>
                <w:ilvl w:val="0"/>
                <w:numId w:val="13"/>
              </w:numPr>
              <w:spacing w:before="60" w:after="60" w:line="240" w:lineRule="auto"/>
              <w:ind w:left="792"/>
              <w:rPr>
                <w:rFonts w:ascii="Times New Roman" w:hAnsi="Times New Roman" w:cs="Times New Roman"/>
                <w:b/>
                <w:bCs/>
              </w:rPr>
            </w:pPr>
          </w:p>
        </w:tc>
        <w:tc>
          <w:tcPr>
            <w:tcW w:w="2707" w:type="dxa"/>
            <w:vAlign w:val="center"/>
          </w:tcPr>
          <w:p w14:paraId="7948C573" w14:textId="779DB301" w:rsidR="00A317D8" w:rsidRDefault="00A317D8" w:rsidP="00A317D8">
            <w:pPr>
              <w:spacing w:before="60" w:after="60"/>
              <w:jc w:val="center"/>
              <w:rPr>
                <w:rFonts w:ascii="Times New Roman" w:hAnsi="Times New Roman" w:cs="Times New Roman"/>
                <w:sz w:val="24"/>
              </w:rPr>
            </w:pPr>
            <w:r>
              <w:rPr>
                <w:rFonts w:ascii="Times New Roman" w:hAnsi="Times New Roman" w:cs="Times New Roman"/>
                <w:sz w:val="24"/>
              </w:rPr>
              <w:t>Resistance to human impact test</w:t>
            </w:r>
          </w:p>
        </w:tc>
        <w:tc>
          <w:tcPr>
            <w:tcW w:w="1775" w:type="dxa"/>
            <w:vAlign w:val="center"/>
          </w:tcPr>
          <w:p w14:paraId="77CBBC44" w14:textId="5864D781" w:rsidR="00A317D8" w:rsidRPr="00D3097C" w:rsidRDefault="00A317D8" w:rsidP="00A317D8">
            <w:pPr>
              <w:spacing w:before="60" w:after="60"/>
              <w:jc w:val="center"/>
              <w:rPr>
                <w:rFonts w:ascii="Times New Roman" w:hAnsi="Times New Roman" w:cs="Times New Roman"/>
              </w:rPr>
            </w:pPr>
            <w:r w:rsidRPr="005B6F14">
              <w:rPr>
                <w:rFonts w:ascii="Times New Roman" w:hAnsi="Times New Roman" w:cs="Times New Roman"/>
                <w:b/>
              </w:rPr>
              <w:t>2</w:t>
            </w:r>
          </w:p>
        </w:tc>
        <w:tc>
          <w:tcPr>
            <w:tcW w:w="2036" w:type="dxa"/>
            <w:vAlign w:val="center"/>
          </w:tcPr>
          <w:p w14:paraId="5E0287B2" w14:textId="43D0FED4" w:rsidR="00A317D8" w:rsidRPr="00D3097C" w:rsidRDefault="00A317D8" w:rsidP="00A317D8">
            <w:pPr>
              <w:spacing w:before="60" w:after="60"/>
              <w:jc w:val="center"/>
              <w:rPr>
                <w:rFonts w:ascii="Times New Roman" w:hAnsi="Times New Roman" w:cs="Times New Roman"/>
              </w:rPr>
            </w:pPr>
            <w:r>
              <w:rPr>
                <w:rFonts w:ascii="Times New Roman" w:hAnsi="Times New Roman" w:cs="Times New Roman"/>
              </w:rPr>
              <w:t>1938mm × 876</w:t>
            </w:r>
            <w:r w:rsidRPr="00D3097C">
              <w:rPr>
                <w:rFonts w:ascii="Times New Roman" w:hAnsi="Times New Roman" w:cs="Times New Roman"/>
              </w:rPr>
              <w:t>mm</w:t>
            </w:r>
          </w:p>
        </w:tc>
        <w:tc>
          <w:tcPr>
            <w:tcW w:w="2842" w:type="dxa"/>
          </w:tcPr>
          <w:p w14:paraId="221C8F68" w14:textId="4C3EB585" w:rsidR="00A317D8" w:rsidRPr="00D3097C" w:rsidRDefault="00A317D8" w:rsidP="00A317D8">
            <w:pPr>
              <w:spacing w:before="60" w:after="60"/>
              <w:jc w:val="both"/>
              <w:rPr>
                <w:rFonts w:ascii="Times New Roman" w:hAnsi="Times New Roman" w:cs="Times New Roman"/>
              </w:rPr>
            </w:pPr>
            <w:r w:rsidRPr="00DF6405">
              <w:rPr>
                <w:rFonts w:ascii="Times New Roman" w:hAnsi="Times New Roman" w:cs="Times New Roman"/>
              </w:rPr>
              <w:t>All samples shall pass. In case of any single failure, draw another 2 samples from the lot and repeat the test. None of these 2 samples shall fail.</w:t>
            </w:r>
          </w:p>
        </w:tc>
      </w:tr>
      <w:tr w:rsidR="00A317D8" w:rsidRPr="00D3097C" w14:paraId="32686904" w14:textId="77777777" w:rsidTr="00A317D8">
        <w:tc>
          <w:tcPr>
            <w:tcW w:w="900" w:type="dxa"/>
            <w:vAlign w:val="center"/>
          </w:tcPr>
          <w:p w14:paraId="1C05AB07" w14:textId="77777777" w:rsidR="00A317D8" w:rsidRPr="00A748E9" w:rsidRDefault="00A317D8" w:rsidP="00A317D8">
            <w:pPr>
              <w:pStyle w:val="ListParagraph"/>
              <w:numPr>
                <w:ilvl w:val="0"/>
                <w:numId w:val="13"/>
              </w:numPr>
              <w:spacing w:before="60" w:after="60" w:line="240" w:lineRule="auto"/>
              <w:ind w:left="792"/>
              <w:rPr>
                <w:rFonts w:ascii="Times New Roman" w:hAnsi="Times New Roman" w:cs="Times New Roman"/>
                <w:b/>
                <w:bCs/>
              </w:rPr>
            </w:pPr>
          </w:p>
        </w:tc>
        <w:tc>
          <w:tcPr>
            <w:tcW w:w="2707" w:type="dxa"/>
            <w:vAlign w:val="center"/>
          </w:tcPr>
          <w:p w14:paraId="207EE251" w14:textId="77E937FB" w:rsidR="00A317D8" w:rsidRDefault="00A317D8" w:rsidP="00A317D8">
            <w:pPr>
              <w:spacing w:before="60" w:after="60"/>
              <w:jc w:val="center"/>
              <w:rPr>
                <w:rFonts w:ascii="Times New Roman" w:hAnsi="Times New Roman" w:cs="Times New Roman"/>
                <w:sz w:val="24"/>
              </w:rPr>
            </w:pPr>
            <w:r>
              <w:rPr>
                <w:rFonts w:ascii="Times New Roman" w:hAnsi="Times New Roman" w:cs="Times New Roman"/>
                <w:sz w:val="24"/>
              </w:rPr>
              <w:t>Surface compression test</w:t>
            </w:r>
          </w:p>
        </w:tc>
        <w:tc>
          <w:tcPr>
            <w:tcW w:w="1775" w:type="dxa"/>
            <w:vAlign w:val="center"/>
          </w:tcPr>
          <w:p w14:paraId="3EBD0ECC" w14:textId="7F23B046" w:rsidR="00A317D8" w:rsidRPr="00A317D8" w:rsidRDefault="00A317D8" w:rsidP="00A317D8">
            <w:pPr>
              <w:spacing w:before="60" w:after="60"/>
              <w:jc w:val="center"/>
              <w:rPr>
                <w:rFonts w:ascii="Times New Roman" w:hAnsi="Times New Roman" w:cs="Times New Roman"/>
                <w:b/>
              </w:rPr>
            </w:pPr>
            <w:r w:rsidRPr="00A317D8">
              <w:rPr>
                <w:rFonts w:ascii="Times New Roman" w:hAnsi="Times New Roman" w:cs="Times New Roman"/>
                <w:b/>
              </w:rPr>
              <w:t>2</w:t>
            </w:r>
          </w:p>
        </w:tc>
        <w:tc>
          <w:tcPr>
            <w:tcW w:w="2036" w:type="dxa"/>
            <w:vAlign w:val="center"/>
          </w:tcPr>
          <w:p w14:paraId="75ED8BFC" w14:textId="73683E15" w:rsidR="00A317D8" w:rsidRPr="00D3097C" w:rsidRDefault="00A317D8" w:rsidP="00A317D8">
            <w:pPr>
              <w:spacing w:before="60" w:after="60"/>
              <w:jc w:val="center"/>
              <w:rPr>
                <w:rFonts w:ascii="Times New Roman" w:hAnsi="Times New Roman" w:cs="Times New Roman"/>
              </w:rPr>
            </w:pPr>
            <w:r>
              <w:rPr>
                <w:rFonts w:ascii="Times New Roman" w:hAnsi="Times New Roman" w:cs="Times New Roman"/>
              </w:rPr>
              <w:t>360mm × 11</w:t>
            </w:r>
            <w:r w:rsidRPr="00D3097C">
              <w:rPr>
                <w:rFonts w:ascii="Times New Roman" w:hAnsi="Times New Roman" w:cs="Times New Roman"/>
              </w:rPr>
              <w:t>00mm</w:t>
            </w:r>
          </w:p>
        </w:tc>
        <w:tc>
          <w:tcPr>
            <w:tcW w:w="2842" w:type="dxa"/>
            <w:vAlign w:val="center"/>
          </w:tcPr>
          <w:p w14:paraId="3520479F" w14:textId="5729AD2C" w:rsidR="00A317D8" w:rsidRPr="00D3097C" w:rsidRDefault="00A317D8" w:rsidP="00A317D8">
            <w:pPr>
              <w:spacing w:before="60" w:after="60"/>
              <w:jc w:val="both"/>
              <w:rPr>
                <w:rFonts w:ascii="Times New Roman" w:hAnsi="Times New Roman" w:cs="Times New Roman"/>
              </w:rPr>
            </w:pPr>
            <w:r w:rsidRPr="00D3097C">
              <w:rPr>
                <w:rFonts w:ascii="Times New Roman" w:hAnsi="Times New Roman" w:cs="Times New Roman"/>
              </w:rPr>
              <w:t>All samples shall pass. In case of an</w:t>
            </w:r>
            <w:r>
              <w:rPr>
                <w:rFonts w:ascii="Times New Roman" w:hAnsi="Times New Roman" w:cs="Times New Roman"/>
              </w:rPr>
              <w:t>y single failure, draw another 2</w:t>
            </w:r>
            <w:r w:rsidRPr="00D3097C">
              <w:rPr>
                <w:rFonts w:ascii="Times New Roman" w:hAnsi="Times New Roman" w:cs="Times New Roman"/>
              </w:rPr>
              <w:t xml:space="preserve"> samples from the lot and </w:t>
            </w:r>
            <w:r>
              <w:rPr>
                <w:rFonts w:ascii="Times New Roman" w:hAnsi="Times New Roman" w:cs="Times New Roman"/>
              </w:rPr>
              <w:t>repeat the test. None of these 2</w:t>
            </w:r>
            <w:r w:rsidRPr="00D3097C">
              <w:rPr>
                <w:rFonts w:ascii="Times New Roman" w:hAnsi="Times New Roman" w:cs="Times New Roman"/>
              </w:rPr>
              <w:t xml:space="preserve"> samples shall fail.</w:t>
            </w:r>
          </w:p>
        </w:tc>
      </w:tr>
      <w:tr w:rsidR="00A317D8" w:rsidRPr="00D3097C" w14:paraId="3E79F147" w14:textId="77777777" w:rsidTr="00A317D8">
        <w:tc>
          <w:tcPr>
            <w:tcW w:w="900" w:type="dxa"/>
            <w:vAlign w:val="center"/>
          </w:tcPr>
          <w:p w14:paraId="04E0F76F" w14:textId="77777777" w:rsidR="00A317D8" w:rsidRPr="00A748E9" w:rsidRDefault="00A317D8" w:rsidP="00A317D8">
            <w:pPr>
              <w:pStyle w:val="ListParagraph"/>
              <w:numPr>
                <w:ilvl w:val="0"/>
                <w:numId w:val="13"/>
              </w:numPr>
              <w:spacing w:before="60" w:after="60" w:line="240" w:lineRule="auto"/>
              <w:ind w:left="792"/>
              <w:rPr>
                <w:rFonts w:ascii="Times New Roman" w:hAnsi="Times New Roman" w:cs="Times New Roman"/>
                <w:b/>
                <w:bCs/>
              </w:rPr>
            </w:pPr>
          </w:p>
        </w:tc>
        <w:tc>
          <w:tcPr>
            <w:tcW w:w="2707" w:type="dxa"/>
            <w:vAlign w:val="center"/>
          </w:tcPr>
          <w:p w14:paraId="45810017" w14:textId="1F9CADE3" w:rsidR="00A317D8" w:rsidRDefault="00A317D8" w:rsidP="00A317D8">
            <w:pPr>
              <w:spacing w:before="60" w:after="60"/>
              <w:jc w:val="center"/>
              <w:rPr>
                <w:rFonts w:ascii="Times New Roman" w:hAnsi="Times New Roman" w:cs="Times New Roman"/>
                <w:sz w:val="24"/>
              </w:rPr>
            </w:pPr>
            <w:r>
              <w:rPr>
                <w:rFonts w:ascii="Times New Roman" w:hAnsi="Times New Roman" w:cs="Times New Roman"/>
                <w:sz w:val="24"/>
              </w:rPr>
              <w:t>Four point bending test</w:t>
            </w:r>
          </w:p>
        </w:tc>
        <w:tc>
          <w:tcPr>
            <w:tcW w:w="1775" w:type="dxa"/>
            <w:vAlign w:val="center"/>
          </w:tcPr>
          <w:p w14:paraId="00ED56FD" w14:textId="58C7AC23" w:rsidR="00A317D8" w:rsidRPr="00A317D8" w:rsidRDefault="00A317D8" w:rsidP="00A317D8">
            <w:pPr>
              <w:spacing w:before="60" w:after="60"/>
              <w:jc w:val="center"/>
              <w:rPr>
                <w:rFonts w:ascii="Times New Roman" w:hAnsi="Times New Roman" w:cs="Times New Roman"/>
                <w:b/>
              </w:rPr>
            </w:pPr>
            <w:r w:rsidRPr="00A317D8">
              <w:rPr>
                <w:rFonts w:ascii="Times New Roman" w:hAnsi="Times New Roman" w:cs="Times New Roman"/>
                <w:b/>
              </w:rPr>
              <w:t>2</w:t>
            </w:r>
          </w:p>
        </w:tc>
        <w:tc>
          <w:tcPr>
            <w:tcW w:w="2036" w:type="dxa"/>
            <w:vAlign w:val="center"/>
          </w:tcPr>
          <w:p w14:paraId="2C2ED937" w14:textId="6BF541EF" w:rsidR="00A317D8" w:rsidRPr="00D3097C" w:rsidRDefault="00A317D8" w:rsidP="00A317D8">
            <w:pPr>
              <w:spacing w:before="60" w:after="60"/>
              <w:jc w:val="center"/>
              <w:rPr>
                <w:rFonts w:ascii="Times New Roman" w:hAnsi="Times New Roman" w:cs="Times New Roman"/>
              </w:rPr>
            </w:pPr>
            <w:r>
              <w:rPr>
                <w:rFonts w:ascii="Times New Roman" w:hAnsi="Times New Roman" w:cs="Times New Roman"/>
              </w:rPr>
              <w:t>360mm × 11</w:t>
            </w:r>
            <w:r w:rsidRPr="00D3097C">
              <w:rPr>
                <w:rFonts w:ascii="Times New Roman" w:hAnsi="Times New Roman" w:cs="Times New Roman"/>
              </w:rPr>
              <w:t>00mm</w:t>
            </w:r>
          </w:p>
        </w:tc>
        <w:tc>
          <w:tcPr>
            <w:tcW w:w="2842" w:type="dxa"/>
            <w:vAlign w:val="center"/>
          </w:tcPr>
          <w:p w14:paraId="1C4FDA64" w14:textId="6527F631" w:rsidR="00A317D8" w:rsidRPr="00D3097C" w:rsidRDefault="00A317D8" w:rsidP="00A317D8">
            <w:pPr>
              <w:spacing w:before="60" w:after="60"/>
              <w:jc w:val="both"/>
              <w:rPr>
                <w:rFonts w:ascii="Times New Roman" w:hAnsi="Times New Roman" w:cs="Times New Roman"/>
              </w:rPr>
            </w:pPr>
            <w:r w:rsidRPr="00D3097C">
              <w:rPr>
                <w:rFonts w:ascii="Times New Roman" w:hAnsi="Times New Roman" w:cs="Times New Roman"/>
              </w:rPr>
              <w:t>All samples shall pass. In case of an</w:t>
            </w:r>
            <w:r>
              <w:rPr>
                <w:rFonts w:ascii="Times New Roman" w:hAnsi="Times New Roman" w:cs="Times New Roman"/>
              </w:rPr>
              <w:t>y single failure, draw another 2</w:t>
            </w:r>
            <w:r w:rsidRPr="00D3097C">
              <w:rPr>
                <w:rFonts w:ascii="Times New Roman" w:hAnsi="Times New Roman" w:cs="Times New Roman"/>
              </w:rPr>
              <w:t xml:space="preserve"> samples from the lot and </w:t>
            </w:r>
            <w:r>
              <w:rPr>
                <w:rFonts w:ascii="Times New Roman" w:hAnsi="Times New Roman" w:cs="Times New Roman"/>
              </w:rPr>
              <w:t>repeat the test. None of these 2</w:t>
            </w:r>
            <w:r w:rsidRPr="00D3097C">
              <w:rPr>
                <w:rFonts w:ascii="Times New Roman" w:hAnsi="Times New Roman" w:cs="Times New Roman"/>
              </w:rPr>
              <w:t xml:space="preserve"> samples shall fail.</w:t>
            </w:r>
          </w:p>
        </w:tc>
      </w:tr>
      <w:tr w:rsidR="000338B9" w:rsidRPr="00D3097C" w14:paraId="1B70FEF5" w14:textId="77777777" w:rsidTr="00A317D8">
        <w:tc>
          <w:tcPr>
            <w:tcW w:w="900" w:type="dxa"/>
            <w:vAlign w:val="center"/>
          </w:tcPr>
          <w:p w14:paraId="1DD82749" w14:textId="77777777" w:rsidR="000338B9" w:rsidRPr="00A748E9" w:rsidRDefault="000338B9" w:rsidP="000338B9">
            <w:pPr>
              <w:pStyle w:val="ListParagraph"/>
              <w:numPr>
                <w:ilvl w:val="0"/>
                <w:numId w:val="13"/>
              </w:numPr>
              <w:spacing w:before="60" w:after="60" w:line="240" w:lineRule="auto"/>
              <w:ind w:left="792"/>
              <w:rPr>
                <w:rFonts w:ascii="Times New Roman" w:hAnsi="Times New Roman" w:cs="Times New Roman"/>
                <w:b/>
                <w:bCs/>
              </w:rPr>
            </w:pPr>
          </w:p>
        </w:tc>
        <w:tc>
          <w:tcPr>
            <w:tcW w:w="2707" w:type="dxa"/>
            <w:vAlign w:val="center"/>
          </w:tcPr>
          <w:p w14:paraId="0867D957" w14:textId="77777777" w:rsidR="000338B9" w:rsidRPr="00D3097C" w:rsidRDefault="000338B9" w:rsidP="00F3332F">
            <w:pPr>
              <w:spacing w:before="60" w:after="60"/>
              <w:jc w:val="center"/>
              <w:rPr>
                <w:rFonts w:ascii="Times New Roman" w:hAnsi="Times New Roman" w:cs="Times New Roman"/>
                <w:b/>
                <w:bCs/>
              </w:rPr>
            </w:pPr>
            <w:r>
              <w:rPr>
                <w:rFonts w:ascii="Times New Roman" w:hAnsi="Times New Roman" w:cs="Times New Roman"/>
                <w:sz w:val="24"/>
              </w:rPr>
              <w:t>Light stability test</w:t>
            </w:r>
          </w:p>
        </w:tc>
        <w:tc>
          <w:tcPr>
            <w:tcW w:w="1775" w:type="dxa"/>
            <w:vAlign w:val="center"/>
          </w:tcPr>
          <w:p w14:paraId="13098C77" w14:textId="77777777" w:rsidR="000338B9" w:rsidRPr="00D3097C" w:rsidRDefault="000338B9" w:rsidP="00F3332F">
            <w:pPr>
              <w:spacing w:before="60" w:after="60"/>
              <w:jc w:val="center"/>
              <w:rPr>
                <w:rFonts w:ascii="Times New Roman" w:hAnsi="Times New Roman" w:cs="Times New Roman"/>
                <w:b/>
                <w:bCs/>
              </w:rPr>
            </w:pPr>
            <w:r w:rsidRPr="00D3097C">
              <w:rPr>
                <w:rFonts w:ascii="Times New Roman" w:hAnsi="Times New Roman" w:cs="Times New Roman"/>
                <w:b/>
                <w:bCs/>
              </w:rPr>
              <w:t>3</w:t>
            </w:r>
          </w:p>
        </w:tc>
        <w:tc>
          <w:tcPr>
            <w:tcW w:w="2036" w:type="dxa"/>
            <w:vAlign w:val="center"/>
          </w:tcPr>
          <w:p w14:paraId="705E6AFF" w14:textId="20423A9D" w:rsidR="000338B9" w:rsidRPr="00D3097C" w:rsidRDefault="000338B9" w:rsidP="00F3332F">
            <w:pPr>
              <w:spacing w:before="60" w:after="60"/>
              <w:jc w:val="center"/>
              <w:rPr>
                <w:rFonts w:ascii="Times New Roman" w:hAnsi="Times New Roman" w:cs="Times New Roman"/>
              </w:rPr>
            </w:pPr>
            <w:r w:rsidRPr="00D3097C">
              <w:rPr>
                <w:rFonts w:ascii="Times New Roman" w:hAnsi="Times New Roman" w:cs="Times New Roman"/>
              </w:rPr>
              <w:t>300mm × 300mm</w:t>
            </w:r>
            <w:r w:rsidR="00B11AEB">
              <w:rPr>
                <w:rFonts w:ascii="Times New Roman" w:hAnsi="Times New Roman" w:cs="Times New Roman"/>
              </w:rPr>
              <w:t xml:space="preserve">, </w:t>
            </w:r>
            <w:r w:rsidR="00B11AEB" w:rsidRPr="00B11AEB">
              <w:rPr>
                <w:rFonts w:ascii="Times New Roman" w:hAnsi="Times New Roman" w:cs="Times New Roman"/>
                <w:i/>
              </w:rPr>
              <w:t>Minimum</w:t>
            </w:r>
          </w:p>
        </w:tc>
        <w:tc>
          <w:tcPr>
            <w:tcW w:w="2842" w:type="dxa"/>
            <w:vAlign w:val="center"/>
          </w:tcPr>
          <w:p w14:paraId="713BBA8F" w14:textId="77777777" w:rsidR="000338B9" w:rsidRPr="00D3097C" w:rsidRDefault="000338B9" w:rsidP="00F3332F">
            <w:pPr>
              <w:spacing w:before="60" w:after="60"/>
              <w:jc w:val="both"/>
              <w:rPr>
                <w:rFonts w:ascii="Times New Roman" w:hAnsi="Times New Roman" w:cs="Times New Roman"/>
              </w:rPr>
            </w:pPr>
            <w:r w:rsidRPr="00D3097C">
              <w:rPr>
                <w:rFonts w:ascii="Times New Roman" w:hAnsi="Times New Roman" w:cs="Times New Roman"/>
              </w:rPr>
              <w:t>All samples shall pass. In case of any single failure, draw another 3 samples from the lot and repeat the test. None of these 3 samples shall fail.</w:t>
            </w:r>
          </w:p>
        </w:tc>
      </w:tr>
      <w:tr w:rsidR="000338B9" w:rsidRPr="00D3097C" w14:paraId="6958FC7D" w14:textId="77777777" w:rsidTr="00A317D8">
        <w:tc>
          <w:tcPr>
            <w:tcW w:w="900" w:type="dxa"/>
            <w:vAlign w:val="center"/>
          </w:tcPr>
          <w:p w14:paraId="58F1ABFC" w14:textId="77777777" w:rsidR="000338B9" w:rsidRPr="00A748E9" w:rsidRDefault="000338B9" w:rsidP="000338B9">
            <w:pPr>
              <w:pStyle w:val="ListParagraph"/>
              <w:numPr>
                <w:ilvl w:val="0"/>
                <w:numId w:val="13"/>
              </w:numPr>
              <w:spacing w:before="60" w:after="60" w:line="240" w:lineRule="auto"/>
              <w:ind w:left="792"/>
              <w:rPr>
                <w:rFonts w:ascii="Times New Roman" w:hAnsi="Times New Roman" w:cs="Times New Roman"/>
                <w:b/>
                <w:bCs/>
              </w:rPr>
            </w:pPr>
          </w:p>
        </w:tc>
        <w:tc>
          <w:tcPr>
            <w:tcW w:w="2707" w:type="dxa"/>
            <w:vAlign w:val="center"/>
          </w:tcPr>
          <w:p w14:paraId="4A5FB81D" w14:textId="77777777" w:rsidR="000338B9" w:rsidRPr="00D3097C" w:rsidRDefault="000338B9" w:rsidP="00F3332F">
            <w:pPr>
              <w:spacing w:before="60" w:after="60"/>
              <w:jc w:val="center"/>
              <w:rPr>
                <w:rFonts w:ascii="Times New Roman" w:hAnsi="Times New Roman" w:cs="Times New Roman"/>
                <w:b/>
                <w:bCs/>
              </w:rPr>
            </w:pPr>
            <w:r>
              <w:rPr>
                <w:rFonts w:ascii="Times New Roman" w:hAnsi="Times New Roman" w:cs="Times New Roman"/>
                <w:sz w:val="24"/>
              </w:rPr>
              <w:t>Bake test</w:t>
            </w:r>
          </w:p>
        </w:tc>
        <w:tc>
          <w:tcPr>
            <w:tcW w:w="1775" w:type="dxa"/>
            <w:vAlign w:val="center"/>
          </w:tcPr>
          <w:p w14:paraId="55271B02" w14:textId="77777777" w:rsidR="000338B9" w:rsidRPr="00D3097C" w:rsidRDefault="000338B9" w:rsidP="00F3332F">
            <w:pPr>
              <w:spacing w:before="60" w:after="60"/>
              <w:jc w:val="center"/>
              <w:rPr>
                <w:rFonts w:ascii="Times New Roman" w:hAnsi="Times New Roman" w:cs="Times New Roman"/>
                <w:b/>
                <w:bCs/>
              </w:rPr>
            </w:pPr>
            <w:r w:rsidRPr="00D3097C">
              <w:rPr>
                <w:rFonts w:ascii="Times New Roman" w:hAnsi="Times New Roman" w:cs="Times New Roman"/>
                <w:b/>
                <w:bCs/>
              </w:rPr>
              <w:t>3</w:t>
            </w:r>
          </w:p>
        </w:tc>
        <w:tc>
          <w:tcPr>
            <w:tcW w:w="2036" w:type="dxa"/>
            <w:vAlign w:val="center"/>
          </w:tcPr>
          <w:p w14:paraId="5843F9D6" w14:textId="77777777" w:rsidR="000338B9" w:rsidRPr="00D3097C" w:rsidRDefault="000338B9" w:rsidP="00F3332F">
            <w:pPr>
              <w:spacing w:before="60" w:after="60"/>
              <w:jc w:val="center"/>
              <w:rPr>
                <w:rFonts w:ascii="Times New Roman" w:hAnsi="Times New Roman" w:cs="Times New Roman"/>
              </w:rPr>
            </w:pPr>
            <w:r w:rsidRPr="00D3097C">
              <w:rPr>
                <w:rFonts w:ascii="Times New Roman" w:hAnsi="Times New Roman" w:cs="Times New Roman"/>
              </w:rPr>
              <w:t>300mm × 300mm</w:t>
            </w:r>
          </w:p>
        </w:tc>
        <w:tc>
          <w:tcPr>
            <w:tcW w:w="2842" w:type="dxa"/>
            <w:vAlign w:val="center"/>
          </w:tcPr>
          <w:p w14:paraId="42D465FA" w14:textId="77777777" w:rsidR="000338B9" w:rsidRPr="00D3097C" w:rsidRDefault="000338B9" w:rsidP="00F3332F">
            <w:pPr>
              <w:spacing w:before="60" w:after="60"/>
              <w:jc w:val="both"/>
              <w:rPr>
                <w:rFonts w:ascii="Times New Roman" w:hAnsi="Times New Roman" w:cs="Times New Roman"/>
                <w:b/>
                <w:bCs/>
              </w:rPr>
            </w:pPr>
            <w:r w:rsidRPr="00D3097C">
              <w:rPr>
                <w:rFonts w:ascii="Times New Roman" w:hAnsi="Times New Roman" w:cs="Times New Roman"/>
              </w:rPr>
              <w:t>All samples shall pass. In case of any single failure, draw another 3 samples from the lot and repeat the test. None of these 3 samples shall fail.</w:t>
            </w:r>
          </w:p>
        </w:tc>
      </w:tr>
      <w:tr w:rsidR="000338B9" w:rsidRPr="00D3097C" w14:paraId="008E2CDA" w14:textId="77777777" w:rsidTr="00A317D8">
        <w:tc>
          <w:tcPr>
            <w:tcW w:w="900" w:type="dxa"/>
            <w:vAlign w:val="center"/>
          </w:tcPr>
          <w:p w14:paraId="2006DB94" w14:textId="77777777" w:rsidR="000338B9" w:rsidRPr="005B51C8" w:rsidRDefault="000338B9" w:rsidP="005B51C8">
            <w:pPr>
              <w:pStyle w:val="ListParagraph"/>
              <w:numPr>
                <w:ilvl w:val="0"/>
                <w:numId w:val="13"/>
              </w:numPr>
              <w:spacing w:before="60" w:after="60"/>
              <w:ind w:left="792"/>
              <w:rPr>
                <w:rFonts w:ascii="Times New Roman" w:hAnsi="Times New Roman" w:cs="Times New Roman"/>
                <w:b/>
                <w:bCs/>
              </w:rPr>
            </w:pPr>
          </w:p>
        </w:tc>
        <w:tc>
          <w:tcPr>
            <w:tcW w:w="2707" w:type="dxa"/>
            <w:vAlign w:val="center"/>
          </w:tcPr>
          <w:p w14:paraId="422277A9" w14:textId="1022316F" w:rsidR="000338B9" w:rsidRPr="00D3097C" w:rsidRDefault="00A317D8" w:rsidP="00F3332F">
            <w:pPr>
              <w:spacing w:before="60" w:after="60"/>
              <w:jc w:val="center"/>
              <w:rPr>
                <w:rFonts w:ascii="Times New Roman" w:hAnsi="Times New Roman" w:cs="Times New Roman"/>
                <w:b/>
                <w:bCs/>
              </w:rPr>
            </w:pPr>
            <w:r>
              <w:rPr>
                <w:rFonts w:ascii="Times New Roman" w:hAnsi="Times New Roman" w:cs="Times New Roman"/>
                <w:sz w:val="24"/>
              </w:rPr>
              <w:t>Boil t</w:t>
            </w:r>
            <w:r w:rsidR="000338B9">
              <w:rPr>
                <w:rFonts w:ascii="Times New Roman" w:hAnsi="Times New Roman" w:cs="Times New Roman"/>
                <w:sz w:val="24"/>
              </w:rPr>
              <w:t>est</w:t>
            </w:r>
          </w:p>
        </w:tc>
        <w:tc>
          <w:tcPr>
            <w:tcW w:w="1775" w:type="dxa"/>
            <w:vAlign w:val="center"/>
          </w:tcPr>
          <w:p w14:paraId="3F555F64" w14:textId="77777777" w:rsidR="000338B9" w:rsidRPr="00D3097C" w:rsidRDefault="000338B9" w:rsidP="00F3332F">
            <w:pPr>
              <w:spacing w:before="60" w:after="60"/>
              <w:jc w:val="center"/>
              <w:rPr>
                <w:rFonts w:ascii="Times New Roman" w:hAnsi="Times New Roman" w:cs="Times New Roman"/>
                <w:b/>
                <w:bCs/>
              </w:rPr>
            </w:pPr>
            <w:r w:rsidRPr="00D3097C">
              <w:rPr>
                <w:rFonts w:ascii="Times New Roman" w:hAnsi="Times New Roman" w:cs="Times New Roman"/>
                <w:b/>
                <w:bCs/>
              </w:rPr>
              <w:t>3</w:t>
            </w:r>
          </w:p>
        </w:tc>
        <w:tc>
          <w:tcPr>
            <w:tcW w:w="2036" w:type="dxa"/>
            <w:vAlign w:val="center"/>
          </w:tcPr>
          <w:p w14:paraId="493966BB" w14:textId="77777777" w:rsidR="000338B9" w:rsidRPr="00D3097C" w:rsidRDefault="000338B9" w:rsidP="00F3332F">
            <w:pPr>
              <w:spacing w:before="60" w:after="60"/>
              <w:jc w:val="center"/>
              <w:rPr>
                <w:rFonts w:ascii="Times New Roman" w:hAnsi="Times New Roman" w:cs="Times New Roman"/>
              </w:rPr>
            </w:pPr>
            <w:r w:rsidRPr="00D3097C">
              <w:rPr>
                <w:rFonts w:ascii="Times New Roman" w:hAnsi="Times New Roman" w:cs="Times New Roman"/>
              </w:rPr>
              <w:t>300mm × 300mm</w:t>
            </w:r>
          </w:p>
        </w:tc>
        <w:tc>
          <w:tcPr>
            <w:tcW w:w="2842" w:type="dxa"/>
            <w:vAlign w:val="center"/>
          </w:tcPr>
          <w:p w14:paraId="3A26E0E3" w14:textId="77777777" w:rsidR="000338B9" w:rsidRPr="00D3097C" w:rsidRDefault="000338B9" w:rsidP="00F3332F">
            <w:pPr>
              <w:spacing w:before="60" w:after="60"/>
              <w:jc w:val="both"/>
              <w:rPr>
                <w:rFonts w:ascii="Times New Roman" w:hAnsi="Times New Roman" w:cs="Times New Roman"/>
                <w:b/>
                <w:bCs/>
              </w:rPr>
            </w:pPr>
            <w:r w:rsidRPr="00D3097C">
              <w:rPr>
                <w:rFonts w:ascii="Times New Roman" w:hAnsi="Times New Roman" w:cs="Times New Roman"/>
              </w:rPr>
              <w:t>All samples shall pass. In case of any single failure, draw another 3 samples from the lot and repeat the test. None of these 3 samples shall fail.</w:t>
            </w:r>
          </w:p>
        </w:tc>
      </w:tr>
      <w:tr w:rsidR="00A317D8" w:rsidRPr="00D3097C" w14:paraId="6522AA73" w14:textId="77777777" w:rsidTr="00A317D8">
        <w:trPr>
          <w:hidden/>
        </w:trPr>
        <w:tc>
          <w:tcPr>
            <w:tcW w:w="900" w:type="dxa"/>
            <w:vAlign w:val="center"/>
          </w:tcPr>
          <w:p w14:paraId="338A981B" w14:textId="77777777" w:rsidR="00A317D8" w:rsidRPr="00A748E9" w:rsidRDefault="00A317D8" w:rsidP="00A317D8">
            <w:pPr>
              <w:pStyle w:val="ListParagraph"/>
              <w:numPr>
                <w:ilvl w:val="0"/>
                <w:numId w:val="13"/>
              </w:numPr>
              <w:spacing w:before="60" w:after="60" w:line="240" w:lineRule="auto"/>
              <w:ind w:left="792"/>
              <w:rPr>
                <w:rFonts w:ascii="Times New Roman" w:hAnsi="Times New Roman" w:cs="Times New Roman"/>
                <w:b/>
                <w:bCs/>
                <w:vanish/>
              </w:rPr>
            </w:pPr>
          </w:p>
        </w:tc>
        <w:tc>
          <w:tcPr>
            <w:tcW w:w="2707" w:type="dxa"/>
            <w:vAlign w:val="center"/>
          </w:tcPr>
          <w:p w14:paraId="66FA193A" w14:textId="0316706D" w:rsidR="00A317D8" w:rsidRDefault="00A317D8" w:rsidP="00A317D8">
            <w:pPr>
              <w:spacing w:before="60" w:after="60"/>
              <w:jc w:val="center"/>
              <w:rPr>
                <w:rFonts w:ascii="Times New Roman" w:hAnsi="Times New Roman" w:cs="Times New Roman"/>
                <w:sz w:val="24"/>
              </w:rPr>
            </w:pPr>
            <w:r>
              <w:rPr>
                <w:rFonts w:ascii="Times New Roman" w:hAnsi="Times New Roman" w:cs="Times New Roman"/>
                <w:sz w:val="24"/>
              </w:rPr>
              <w:t>Fracture and adhesion test</w:t>
            </w:r>
          </w:p>
        </w:tc>
        <w:tc>
          <w:tcPr>
            <w:tcW w:w="1775" w:type="dxa"/>
            <w:vAlign w:val="center"/>
          </w:tcPr>
          <w:p w14:paraId="23A6A29C" w14:textId="4F7E0626" w:rsidR="00A317D8" w:rsidRPr="00D3097C" w:rsidRDefault="00A317D8" w:rsidP="00A317D8">
            <w:pPr>
              <w:spacing w:before="60" w:after="60"/>
              <w:jc w:val="center"/>
              <w:rPr>
                <w:rFonts w:ascii="Times New Roman" w:hAnsi="Times New Roman" w:cs="Times New Roman"/>
                <w:b/>
                <w:bCs/>
              </w:rPr>
            </w:pPr>
            <w:r w:rsidRPr="00D3097C">
              <w:rPr>
                <w:rFonts w:ascii="Times New Roman" w:hAnsi="Times New Roman" w:cs="Times New Roman"/>
                <w:b/>
                <w:bCs/>
              </w:rPr>
              <w:t>3</w:t>
            </w:r>
          </w:p>
        </w:tc>
        <w:tc>
          <w:tcPr>
            <w:tcW w:w="2036" w:type="dxa"/>
            <w:vAlign w:val="center"/>
          </w:tcPr>
          <w:p w14:paraId="4AB8FAA9" w14:textId="5DB5D56C" w:rsidR="00A317D8" w:rsidRPr="00D3097C" w:rsidRDefault="004E556E" w:rsidP="00A317D8">
            <w:pPr>
              <w:spacing w:before="60" w:after="60"/>
              <w:jc w:val="center"/>
              <w:rPr>
                <w:rFonts w:ascii="Times New Roman" w:hAnsi="Times New Roman" w:cs="Times New Roman"/>
              </w:rPr>
            </w:pPr>
            <w:r>
              <w:rPr>
                <w:rFonts w:ascii="Times New Roman" w:hAnsi="Times New Roman" w:cs="Times New Roman"/>
              </w:rPr>
              <w:t>500mm × 5</w:t>
            </w:r>
            <w:r w:rsidRPr="00D3097C">
              <w:rPr>
                <w:rFonts w:ascii="Times New Roman" w:hAnsi="Times New Roman" w:cs="Times New Roman"/>
              </w:rPr>
              <w:t>00mm</w:t>
            </w:r>
            <w:r>
              <w:rPr>
                <w:rFonts w:ascii="Times New Roman" w:hAnsi="Times New Roman" w:cs="Times New Roman"/>
              </w:rPr>
              <w:t xml:space="preserve"> or </w:t>
            </w:r>
            <w:r w:rsidRPr="00D3097C">
              <w:rPr>
                <w:rFonts w:ascii="Times New Roman" w:hAnsi="Times New Roman" w:cs="Times New Roman"/>
              </w:rPr>
              <w:t>300mm × 300mm</w:t>
            </w:r>
            <w:r>
              <w:rPr>
                <w:rFonts w:ascii="Times New Roman" w:hAnsi="Times New Roman" w:cs="Times New Roman"/>
              </w:rPr>
              <w:t>, as applicable</w:t>
            </w:r>
          </w:p>
        </w:tc>
        <w:tc>
          <w:tcPr>
            <w:tcW w:w="2842" w:type="dxa"/>
            <w:vAlign w:val="center"/>
          </w:tcPr>
          <w:p w14:paraId="357503E1" w14:textId="2223A6C0" w:rsidR="00A317D8" w:rsidRPr="00D3097C" w:rsidRDefault="00A317D8" w:rsidP="00A317D8">
            <w:pPr>
              <w:spacing w:before="60" w:after="60"/>
              <w:jc w:val="both"/>
              <w:rPr>
                <w:rFonts w:ascii="Times New Roman" w:hAnsi="Times New Roman" w:cs="Times New Roman"/>
              </w:rPr>
            </w:pPr>
            <w:r w:rsidRPr="00D3097C">
              <w:rPr>
                <w:rFonts w:ascii="Times New Roman" w:hAnsi="Times New Roman" w:cs="Times New Roman"/>
              </w:rPr>
              <w:t>All samples shall pass. In case of any single failure, draw another 3 samples from the lot and repeat the test. None of these 3 samples shall fail.</w:t>
            </w:r>
          </w:p>
        </w:tc>
      </w:tr>
      <w:tr w:rsidR="000338B9" w:rsidRPr="00D3097C" w14:paraId="459868C5" w14:textId="77777777" w:rsidTr="00A317D8">
        <w:tc>
          <w:tcPr>
            <w:tcW w:w="900" w:type="dxa"/>
            <w:vAlign w:val="center"/>
          </w:tcPr>
          <w:p w14:paraId="695B4623" w14:textId="77777777" w:rsidR="000338B9" w:rsidRPr="0041286C" w:rsidRDefault="000338B9" w:rsidP="005B51C8">
            <w:pPr>
              <w:pStyle w:val="ListParagraph"/>
              <w:numPr>
                <w:ilvl w:val="0"/>
                <w:numId w:val="13"/>
              </w:numPr>
              <w:spacing w:before="60" w:after="60" w:line="240" w:lineRule="auto"/>
              <w:ind w:left="792"/>
              <w:rPr>
                <w:rFonts w:ascii="Times New Roman" w:hAnsi="Times New Roman" w:cs="Times New Roman"/>
                <w:b/>
                <w:bCs/>
              </w:rPr>
            </w:pPr>
          </w:p>
        </w:tc>
        <w:tc>
          <w:tcPr>
            <w:tcW w:w="2707" w:type="dxa"/>
            <w:vAlign w:val="center"/>
          </w:tcPr>
          <w:p w14:paraId="6D9EAD97" w14:textId="77777777" w:rsidR="000338B9" w:rsidRPr="00D3097C" w:rsidRDefault="000338B9" w:rsidP="00F3332F">
            <w:pPr>
              <w:spacing w:before="60" w:after="60"/>
              <w:jc w:val="center"/>
              <w:rPr>
                <w:rFonts w:ascii="Times New Roman" w:hAnsi="Times New Roman" w:cs="Times New Roman"/>
                <w:b/>
                <w:bCs/>
              </w:rPr>
            </w:pPr>
            <w:r>
              <w:rPr>
                <w:rFonts w:ascii="Times New Roman" w:hAnsi="Times New Roman" w:cs="Times New Roman"/>
                <w:sz w:val="24"/>
              </w:rPr>
              <w:t>Defects in the central area</w:t>
            </w:r>
          </w:p>
        </w:tc>
        <w:tc>
          <w:tcPr>
            <w:tcW w:w="1775" w:type="dxa"/>
            <w:vAlign w:val="center"/>
          </w:tcPr>
          <w:p w14:paraId="7B766F57" w14:textId="77777777" w:rsidR="000338B9" w:rsidRPr="00D3097C" w:rsidRDefault="000338B9" w:rsidP="00F3332F">
            <w:pPr>
              <w:spacing w:before="60" w:after="60"/>
              <w:jc w:val="center"/>
              <w:rPr>
                <w:rFonts w:ascii="Times New Roman" w:hAnsi="Times New Roman" w:cs="Times New Roman"/>
                <w:b/>
                <w:bCs/>
              </w:rPr>
            </w:pPr>
            <w:r w:rsidRPr="00D3097C">
              <w:rPr>
                <w:rFonts w:ascii="Times New Roman" w:hAnsi="Times New Roman" w:cs="Times New Roman"/>
                <w:b/>
                <w:bCs/>
              </w:rPr>
              <w:t>3</w:t>
            </w:r>
          </w:p>
        </w:tc>
        <w:tc>
          <w:tcPr>
            <w:tcW w:w="2036" w:type="dxa"/>
            <w:vAlign w:val="center"/>
          </w:tcPr>
          <w:p w14:paraId="099A559E" w14:textId="77777777" w:rsidR="000338B9" w:rsidRPr="00D3097C" w:rsidRDefault="000338B9" w:rsidP="00F3332F">
            <w:pPr>
              <w:spacing w:before="60" w:after="60"/>
              <w:jc w:val="center"/>
              <w:rPr>
                <w:rFonts w:ascii="Times New Roman" w:hAnsi="Times New Roman" w:cs="Times New Roman"/>
              </w:rPr>
            </w:pPr>
            <w:r w:rsidRPr="00D3097C">
              <w:rPr>
                <w:rFonts w:ascii="Times New Roman" w:hAnsi="Times New Roman" w:cs="Times New Roman"/>
              </w:rPr>
              <w:t>Actual size of product</w:t>
            </w:r>
          </w:p>
        </w:tc>
        <w:tc>
          <w:tcPr>
            <w:tcW w:w="2842" w:type="dxa"/>
            <w:vAlign w:val="center"/>
          </w:tcPr>
          <w:p w14:paraId="00D34F5E" w14:textId="77777777" w:rsidR="000338B9" w:rsidRPr="00D3097C" w:rsidRDefault="000338B9" w:rsidP="00F3332F">
            <w:pPr>
              <w:spacing w:before="60" w:after="60"/>
              <w:jc w:val="both"/>
              <w:rPr>
                <w:rFonts w:ascii="Times New Roman" w:hAnsi="Times New Roman" w:cs="Times New Roman"/>
                <w:b/>
                <w:bCs/>
              </w:rPr>
            </w:pPr>
            <w:r w:rsidRPr="00D3097C">
              <w:rPr>
                <w:rFonts w:ascii="Times New Roman" w:hAnsi="Times New Roman" w:cs="Times New Roman"/>
              </w:rPr>
              <w:t>All samples shall pass. In case of any single failure, draw another 3 samples from the lot and repeat the test. None of these 3 samples shall fail.</w:t>
            </w:r>
          </w:p>
        </w:tc>
      </w:tr>
      <w:tr w:rsidR="000338B9" w:rsidRPr="00D3097C" w14:paraId="614B0E3C" w14:textId="77777777" w:rsidTr="00A317D8">
        <w:tc>
          <w:tcPr>
            <w:tcW w:w="900" w:type="dxa"/>
            <w:vAlign w:val="center"/>
          </w:tcPr>
          <w:p w14:paraId="02F81A13" w14:textId="77777777" w:rsidR="000338B9" w:rsidRPr="0041286C" w:rsidRDefault="000338B9" w:rsidP="005B51C8">
            <w:pPr>
              <w:pStyle w:val="ListParagraph"/>
              <w:numPr>
                <w:ilvl w:val="0"/>
                <w:numId w:val="13"/>
              </w:numPr>
              <w:spacing w:before="60" w:after="60" w:line="240" w:lineRule="auto"/>
              <w:ind w:left="792"/>
              <w:rPr>
                <w:rFonts w:ascii="Times New Roman" w:hAnsi="Times New Roman" w:cs="Times New Roman"/>
                <w:b/>
                <w:bCs/>
              </w:rPr>
            </w:pPr>
          </w:p>
        </w:tc>
        <w:tc>
          <w:tcPr>
            <w:tcW w:w="2707" w:type="dxa"/>
            <w:vAlign w:val="center"/>
          </w:tcPr>
          <w:p w14:paraId="030CF4F1" w14:textId="77777777" w:rsidR="000338B9" w:rsidRPr="00D3097C" w:rsidRDefault="000338B9" w:rsidP="00F3332F">
            <w:pPr>
              <w:spacing w:before="60" w:after="60"/>
              <w:jc w:val="center"/>
              <w:rPr>
                <w:rFonts w:ascii="Times New Roman" w:hAnsi="Times New Roman" w:cs="Times New Roman"/>
                <w:b/>
                <w:bCs/>
              </w:rPr>
            </w:pPr>
            <w:r>
              <w:rPr>
                <w:rFonts w:ascii="Times New Roman" w:hAnsi="Times New Roman" w:cs="Times New Roman"/>
                <w:sz w:val="24"/>
              </w:rPr>
              <w:t>Humidity test</w:t>
            </w:r>
          </w:p>
        </w:tc>
        <w:tc>
          <w:tcPr>
            <w:tcW w:w="1775" w:type="dxa"/>
            <w:vAlign w:val="center"/>
          </w:tcPr>
          <w:p w14:paraId="231D7136" w14:textId="4D2F4F2B" w:rsidR="000338B9" w:rsidRPr="00D3097C" w:rsidRDefault="005B51C8" w:rsidP="00F3332F">
            <w:pPr>
              <w:spacing w:before="60" w:after="60"/>
              <w:jc w:val="center"/>
              <w:rPr>
                <w:rFonts w:ascii="Times New Roman" w:hAnsi="Times New Roman" w:cs="Times New Roman"/>
                <w:b/>
                <w:bCs/>
              </w:rPr>
            </w:pPr>
            <w:r>
              <w:rPr>
                <w:rFonts w:ascii="Times New Roman" w:hAnsi="Times New Roman" w:cs="Times New Roman"/>
                <w:b/>
                <w:bCs/>
              </w:rPr>
              <w:t>3</w:t>
            </w:r>
          </w:p>
        </w:tc>
        <w:tc>
          <w:tcPr>
            <w:tcW w:w="2036" w:type="dxa"/>
            <w:vAlign w:val="center"/>
          </w:tcPr>
          <w:p w14:paraId="3B8CDCCF" w14:textId="3A898931" w:rsidR="000338B9" w:rsidRPr="00D3097C" w:rsidRDefault="000338B9" w:rsidP="00F3332F">
            <w:pPr>
              <w:spacing w:before="60" w:after="60"/>
              <w:jc w:val="center"/>
              <w:rPr>
                <w:rFonts w:ascii="Times New Roman" w:hAnsi="Times New Roman" w:cs="Times New Roman"/>
              </w:rPr>
            </w:pPr>
            <w:r w:rsidRPr="00D3097C">
              <w:rPr>
                <w:rFonts w:ascii="Times New Roman" w:hAnsi="Times New Roman" w:cs="Times New Roman"/>
              </w:rPr>
              <w:t>300mm × 300mm</w:t>
            </w:r>
            <w:r w:rsidR="005B51C8">
              <w:rPr>
                <w:rFonts w:ascii="Times New Roman" w:hAnsi="Times New Roman" w:cs="Times New Roman"/>
              </w:rPr>
              <w:t xml:space="preserve"> (The test may be carried out either with or without condensation, as applicable)</w:t>
            </w:r>
          </w:p>
        </w:tc>
        <w:tc>
          <w:tcPr>
            <w:tcW w:w="2842" w:type="dxa"/>
            <w:vAlign w:val="center"/>
          </w:tcPr>
          <w:p w14:paraId="25FFCC3D" w14:textId="77777777" w:rsidR="000338B9" w:rsidRPr="00D3097C" w:rsidRDefault="000338B9" w:rsidP="00F3332F">
            <w:pPr>
              <w:spacing w:before="60" w:after="60"/>
              <w:jc w:val="both"/>
              <w:rPr>
                <w:rFonts w:ascii="Times New Roman" w:hAnsi="Times New Roman" w:cs="Times New Roman"/>
                <w:b/>
                <w:bCs/>
              </w:rPr>
            </w:pPr>
            <w:r w:rsidRPr="00D3097C">
              <w:rPr>
                <w:rFonts w:ascii="Times New Roman" w:hAnsi="Times New Roman" w:cs="Times New Roman"/>
              </w:rPr>
              <w:t xml:space="preserve">All </w:t>
            </w:r>
            <w:r>
              <w:rPr>
                <w:rFonts w:ascii="Times New Roman" w:hAnsi="Times New Roman" w:cs="Times New Roman"/>
              </w:rPr>
              <w:t xml:space="preserve">three </w:t>
            </w:r>
            <w:r w:rsidRPr="00D3097C">
              <w:rPr>
                <w:rFonts w:ascii="Times New Roman" w:hAnsi="Times New Roman" w:cs="Times New Roman"/>
              </w:rPr>
              <w:t>samples shall pass. In case of any single failure, draw another 3 samples from the lot and repeat the test. None of these 3 samples shall fail.</w:t>
            </w:r>
          </w:p>
        </w:tc>
      </w:tr>
      <w:tr w:rsidR="003160DA" w:rsidRPr="00D3097C" w14:paraId="6A7598B9" w14:textId="77777777" w:rsidTr="00A317D8">
        <w:tc>
          <w:tcPr>
            <w:tcW w:w="900" w:type="dxa"/>
            <w:vAlign w:val="center"/>
          </w:tcPr>
          <w:p w14:paraId="66D9E46C" w14:textId="77777777" w:rsidR="003160DA" w:rsidRPr="0041286C" w:rsidRDefault="003160DA" w:rsidP="005B51C8">
            <w:pPr>
              <w:pStyle w:val="ListParagraph"/>
              <w:numPr>
                <w:ilvl w:val="0"/>
                <w:numId w:val="13"/>
              </w:numPr>
              <w:spacing w:before="60" w:after="60" w:line="240" w:lineRule="auto"/>
              <w:ind w:left="792"/>
              <w:rPr>
                <w:rFonts w:ascii="Times New Roman" w:hAnsi="Times New Roman" w:cs="Times New Roman"/>
                <w:b/>
                <w:bCs/>
              </w:rPr>
            </w:pPr>
          </w:p>
        </w:tc>
        <w:tc>
          <w:tcPr>
            <w:tcW w:w="2707" w:type="dxa"/>
            <w:vAlign w:val="center"/>
          </w:tcPr>
          <w:p w14:paraId="501CF3B3" w14:textId="40713400" w:rsidR="003160DA" w:rsidRDefault="003160DA" w:rsidP="00F3332F">
            <w:pPr>
              <w:spacing w:before="60" w:after="60"/>
              <w:jc w:val="center"/>
              <w:rPr>
                <w:rFonts w:ascii="Times New Roman" w:hAnsi="Times New Roman" w:cs="Times New Roman"/>
                <w:sz w:val="24"/>
              </w:rPr>
            </w:pPr>
            <w:r>
              <w:rPr>
                <w:rFonts w:ascii="Times New Roman" w:hAnsi="Times New Roman" w:cs="Times New Roman"/>
                <w:sz w:val="24"/>
              </w:rPr>
              <w:t>Mean linear thermal expansion</w:t>
            </w:r>
          </w:p>
        </w:tc>
        <w:tc>
          <w:tcPr>
            <w:tcW w:w="1775" w:type="dxa"/>
            <w:vAlign w:val="center"/>
          </w:tcPr>
          <w:p w14:paraId="01BE0C86" w14:textId="51E4B24D" w:rsidR="003160DA" w:rsidRDefault="003160DA" w:rsidP="00F3332F">
            <w:pPr>
              <w:spacing w:before="60" w:after="60"/>
              <w:jc w:val="center"/>
              <w:rPr>
                <w:rFonts w:ascii="Times New Roman" w:hAnsi="Times New Roman" w:cs="Times New Roman"/>
                <w:b/>
                <w:bCs/>
              </w:rPr>
            </w:pPr>
            <w:r>
              <w:rPr>
                <w:rFonts w:ascii="Times New Roman" w:hAnsi="Times New Roman" w:cs="Times New Roman"/>
                <w:b/>
                <w:bCs/>
              </w:rPr>
              <w:t>2</w:t>
            </w:r>
          </w:p>
        </w:tc>
        <w:tc>
          <w:tcPr>
            <w:tcW w:w="2036" w:type="dxa"/>
            <w:vAlign w:val="center"/>
          </w:tcPr>
          <w:p w14:paraId="72F312C5" w14:textId="39093769" w:rsidR="003160DA" w:rsidRPr="00D3097C" w:rsidRDefault="003160DA" w:rsidP="00F3332F">
            <w:pPr>
              <w:spacing w:before="60" w:after="60"/>
              <w:jc w:val="center"/>
              <w:rPr>
                <w:rFonts w:ascii="Times New Roman" w:hAnsi="Times New Roman" w:cs="Times New Roman"/>
              </w:rPr>
            </w:pPr>
            <w:r>
              <w:rPr>
                <w:rFonts w:ascii="Times New Roman" w:hAnsi="Times New Roman" w:cs="Times New Roman"/>
              </w:rPr>
              <w:t>A rod hav</w:t>
            </w:r>
            <w:r w:rsidR="00E42A08">
              <w:rPr>
                <w:rFonts w:ascii="Times New Roman" w:hAnsi="Times New Roman" w:cs="Times New Roman"/>
              </w:rPr>
              <w:t>ing square cross-section of 10mm × 1</w:t>
            </w:r>
            <w:r w:rsidR="00E42A08" w:rsidRPr="00D3097C">
              <w:rPr>
                <w:rFonts w:ascii="Times New Roman" w:hAnsi="Times New Roman" w:cs="Times New Roman"/>
              </w:rPr>
              <w:t>0mm</w:t>
            </w:r>
            <w:r w:rsidR="00E42A08">
              <w:rPr>
                <w:rFonts w:ascii="Times New Roman" w:hAnsi="Times New Roman" w:cs="Times New Roman"/>
              </w:rPr>
              <w:t xml:space="preserve"> and length of 50 mm</w:t>
            </w:r>
          </w:p>
        </w:tc>
        <w:tc>
          <w:tcPr>
            <w:tcW w:w="2842" w:type="dxa"/>
            <w:vAlign w:val="center"/>
          </w:tcPr>
          <w:p w14:paraId="72240235" w14:textId="72134AEE" w:rsidR="003160DA" w:rsidRPr="00D3097C" w:rsidRDefault="00E42A08" w:rsidP="00E42A08">
            <w:pPr>
              <w:spacing w:before="60" w:after="60"/>
              <w:jc w:val="both"/>
              <w:rPr>
                <w:rFonts w:ascii="Times New Roman" w:hAnsi="Times New Roman" w:cs="Times New Roman"/>
              </w:rPr>
            </w:pPr>
            <w:r w:rsidRPr="00E42A08">
              <w:rPr>
                <w:rFonts w:ascii="Times New Roman" w:hAnsi="Times New Roman" w:cs="Times New Roman"/>
              </w:rPr>
              <w:t>If the results for the two test sp</w:t>
            </w:r>
            <w:r>
              <w:rPr>
                <w:rFonts w:ascii="Times New Roman" w:hAnsi="Times New Roman" w:cs="Times New Roman"/>
              </w:rPr>
              <w:t>ecimens differ by not more than 0.2 x 10</w:t>
            </w:r>
            <w:r w:rsidRPr="00E42A08">
              <w:rPr>
                <w:rFonts w:ascii="Times New Roman" w:hAnsi="Times New Roman" w:cs="Times New Roman"/>
                <w:vertAlign w:val="superscript"/>
              </w:rPr>
              <w:t>-6</w:t>
            </w:r>
            <w:r>
              <w:rPr>
                <w:rFonts w:ascii="Times New Roman" w:hAnsi="Times New Roman" w:cs="Times New Roman"/>
              </w:rPr>
              <w:t xml:space="preserve"> K</w:t>
            </w:r>
            <w:r w:rsidRPr="00E42A08">
              <w:rPr>
                <w:rFonts w:ascii="Times New Roman" w:hAnsi="Times New Roman" w:cs="Times New Roman"/>
                <w:vertAlign w:val="superscript"/>
              </w:rPr>
              <w:t>-1</w:t>
            </w:r>
            <w:r w:rsidRPr="00E42A08">
              <w:rPr>
                <w:rFonts w:ascii="Times New Roman" w:hAnsi="Times New Roman" w:cs="Times New Roman"/>
              </w:rPr>
              <w:t>, take the a</w:t>
            </w:r>
            <w:r>
              <w:rPr>
                <w:rFonts w:ascii="Times New Roman" w:hAnsi="Times New Roman" w:cs="Times New Roman"/>
              </w:rPr>
              <w:t>rithmetic mean. If the difference is larger, repeat the test with 2</w:t>
            </w:r>
            <w:r w:rsidRPr="00E42A08">
              <w:rPr>
                <w:rFonts w:ascii="Times New Roman" w:hAnsi="Times New Roman" w:cs="Times New Roman"/>
              </w:rPr>
              <w:t xml:space="preserve"> other test specimens.</w:t>
            </w:r>
          </w:p>
        </w:tc>
      </w:tr>
      <w:tr w:rsidR="006177F3" w:rsidRPr="00D3097C" w14:paraId="1E122873" w14:textId="77777777" w:rsidTr="00A317D8">
        <w:tc>
          <w:tcPr>
            <w:tcW w:w="900" w:type="dxa"/>
            <w:vAlign w:val="center"/>
          </w:tcPr>
          <w:p w14:paraId="409D739B" w14:textId="77777777" w:rsidR="006177F3" w:rsidRPr="0041286C" w:rsidRDefault="006177F3" w:rsidP="006177F3">
            <w:pPr>
              <w:pStyle w:val="ListParagraph"/>
              <w:numPr>
                <w:ilvl w:val="0"/>
                <w:numId w:val="13"/>
              </w:numPr>
              <w:spacing w:before="60" w:after="60" w:line="240" w:lineRule="auto"/>
              <w:ind w:left="792"/>
              <w:rPr>
                <w:rFonts w:ascii="Times New Roman" w:hAnsi="Times New Roman" w:cs="Times New Roman"/>
                <w:b/>
                <w:bCs/>
              </w:rPr>
            </w:pPr>
          </w:p>
        </w:tc>
        <w:tc>
          <w:tcPr>
            <w:tcW w:w="2707" w:type="dxa"/>
            <w:vAlign w:val="center"/>
          </w:tcPr>
          <w:p w14:paraId="7368C5CA" w14:textId="6F9917BE" w:rsidR="006177F3" w:rsidRDefault="006177F3" w:rsidP="006177F3">
            <w:pPr>
              <w:spacing w:before="60" w:after="60"/>
              <w:jc w:val="center"/>
              <w:rPr>
                <w:rFonts w:ascii="Times New Roman" w:hAnsi="Times New Roman" w:cs="Times New Roman"/>
                <w:sz w:val="24"/>
              </w:rPr>
            </w:pPr>
            <w:r>
              <w:rPr>
                <w:rFonts w:ascii="Times New Roman" w:hAnsi="Times New Roman" w:cs="Times New Roman"/>
                <w:sz w:val="24"/>
              </w:rPr>
              <w:t>Radiation test</w:t>
            </w:r>
          </w:p>
        </w:tc>
        <w:tc>
          <w:tcPr>
            <w:tcW w:w="1775" w:type="dxa"/>
            <w:vAlign w:val="center"/>
          </w:tcPr>
          <w:p w14:paraId="1578D756" w14:textId="115F9991" w:rsidR="006177F3" w:rsidRDefault="006177F3" w:rsidP="006177F3">
            <w:pPr>
              <w:spacing w:before="60" w:after="60"/>
              <w:jc w:val="center"/>
              <w:rPr>
                <w:rFonts w:ascii="Times New Roman" w:hAnsi="Times New Roman" w:cs="Times New Roman"/>
                <w:b/>
                <w:bCs/>
              </w:rPr>
            </w:pPr>
            <w:r w:rsidRPr="00D3097C">
              <w:rPr>
                <w:rFonts w:ascii="Times New Roman" w:hAnsi="Times New Roman" w:cs="Times New Roman"/>
                <w:b/>
                <w:bCs/>
              </w:rPr>
              <w:t>3</w:t>
            </w:r>
          </w:p>
        </w:tc>
        <w:tc>
          <w:tcPr>
            <w:tcW w:w="2036" w:type="dxa"/>
            <w:vAlign w:val="center"/>
          </w:tcPr>
          <w:p w14:paraId="57E9C8F2" w14:textId="1B9311D7" w:rsidR="006177F3" w:rsidRDefault="006177F3" w:rsidP="006177F3">
            <w:pPr>
              <w:spacing w:before="60" w:after="60"/>
              <w:jc w:val="center"/>
              <w:rPr>
                <w:rFonts w:ascii="Times New Roman" w:hAnsi="Times New Roman" w:cs="Times New Roman"/>
              </w:rPr>
            </w:pPr>
            <w:r w:rsidRPr="00D3097C">
              <w:rPr>
                <w:rFonts w:ascii="Times New Roman" w:hAnsi="Times New Roman" w:cs="Times New Roman"/>
              </w:rPr>
              <w:t>300mm × 300mm</w:t>
            </w:r>
          </w:p>
        </w:tc>
        <w:tc>
          <w:tcPr>
            <w:tcW w:w="2842" w:type="dxa"/>
            <w:vAlign w:val="center"/>
          </w:tcPr>
          <w:p w14:paraId="3ECEC96D" w14:textId="7420277D" w:rsidR="006177F3" w:rsidRPr="00E42A08" w:rsidRDefault="006177F3" w:rsidP="006177F3">
            <w:pPr>
              <w:spacing w:before="60" w:after="60"/>
              <w:jc w:val="both"/>
              <w:rPr>
                <w:rFonts w:ascii="Times New Roman" w:hAnsi="Times New Roman" w:cs="Times New Roman"/>
              </w:rPr>
            </w:pPr>
            <w:r w:rsidRPr="00D3097C">
              <w:rPr>
                <w:rFonts w:ascii="Times New Roman" w:hAnsi="Times New Roman" w:cs="Times New Roman"/>
              </w:rPr>
              <w:t>All samples shall pass. In case of any single failure, draw another 3 samples from the lot and repeat the test. None of these 3 samples shall fail.</w:t>
            </w:r>
          </w:p>
        </w:tc>
      </w:tr>
    </w:tbl>
    <w:p w14:paraId="3AB3938F" w14:textId="77777777" w:rsidR="000338B9" w:rsidRPr="00B52D21" w:rsidRDefault="000338B9" w:rsidP="000338B9">
      <w:pPr>
        <w:spacing w:after="120"/>
        <w:jc w:val="both"/>
        <w:rPr>
          <w:rFonts w:ascii="Times New Roman" w:hAnsi="Times New Roman" w:cs="Times New Roman"/>
          <w:sz w:val="24"/>
          <w:szCs w:val="24"/>
        </w:rPr>
      </w:pPr>
    </w:p>
    <w:p w14:paraId="6631B487" w14:textId="22B6F403" w:rsidR="00313D34" w:rsidRDefault="00313D34" w:rsidP="00313D34">
      <w:pPr>
        <w:spacing w:before="240" w:after="120"/>
        <w:jc w:val="center"/>
        <w:rPr>
          <w:rFonts w:ascii="Times New Roman" w:hAnsi="Times New Roman" w:cs="Times New Roman"/>
          <w:b/>
          <w:bCs/>
          <w:sz w:val="24"/>
          <w:szCs w:val="24"/>
        </w:rPr>
      </w:pPr>
      <w:r>
        <w:rPr>
          <w:rFonts w:ascii="Times New Roman" w:hAnsi="Times New Roman" w:cs="Times New Roman"/>
          <w:b/>
          <w:bCs/>
          <w:sz w:val="24"/>
          <w:szCs w:val="24"/>
        </w:rPr>
        <w:t>Table 2</w:t>
      </w:r>
      <w:r w:rsidRPr="00D3097C">
        <w:rPr>
          <w:rFonts w:ascii="Times New Roman" w:hAnsi="Times New Roman" w:cs="Times New Roman"/>
          <w:b/>
          <w:bCs/>
          <w:sz w:val="24"/>
          <w:szCs w:val="24"/>
        </w:rPr>
        <w:t xml:space="preserve"> </w:t>
      </w:r>
      <w:r>
        <w:rPr>
          <w:rFonts w:ascii="Times New Roman" w:hAnsi="Times New Roman" w:cs="Times New Roman"/>
          <w:b/>
          <w:bCs/>
          <w:sz w:val="24"/>
          <w:szCs w:val="24"/>
        </w:rPr>
        <w:t>Applicable tests for different FRG variants</w:t>
      </w:r>
    </w:p>
    <w:p w14:paraId="1BE796DB" w14:textId="61C94FD7" w:rsidR="00313D34" w:rsidRPr="0041286C" w:rsidRDefault="00313D34" w:rsidP="00313D34">
      <w:pPr>
        <w:spacing w:after="120"/>
        <w:jc w:val="center"/>
        <w:rPr>
          <w:rFonts w:ascii="Times New Roman" w:hAnsi="Times New Roman" w:cs="Times New Roman"/>
          <w:sz w:val="24"/>
          <w:szCs w:val="24"/>
        </w:rPr>
      </w:pPr>
      <w:r w:rsidRPr="0041286C">
        <w:rPr>
          <w:rFonts w:ascii="Times New Roman" w:hAnsi="Times New Roman" w:cs="Times New Roman"/>
          <w:sz w:val="24"/>
          <w:szCs w:val="24"/>
        </w:rPr>
        <w:t>(</w:t>
      </w:r>
      <w:r w:rsidRPr="0041286C">
        <w:rPr>
          <w:rFonts w:ascii="Times New Roman" w:hAnsi="Times New Roman" w:cs="Times New Roman"/>
          <w:i/>
          <w:iCs/>
          <w:sz w:val="24"/>
          <w:szCs w:val="24"/>
        </w:rPr>
        <w:t>Clause</w:t>
      </w:r>
      <w:r w:rsidR="00FA2237">
        <w:rPr>
          <w:rFonts w:ascii="Times New Roman" w:hAnsi="Times New Roman" w:cs="Times New Roman"/>
          <w:sz w:val="24"/>
          <w:szCs w:val="24"/>
        </w:rPr>
        <w:t xml:space="preserve"> B</w:t>
      </w:r>
      <w:r w:rsidR="004B3390">
        <w:rPr>
          <w:rFonts w:ascii="Times New Roman" w:hAnsi="Times New Roman" w:cs="Times New Roman"/>
          <w:sz w:val="24"/>
          <w:szCs w:val="24"/>
        </w:rPr>
        <w:t>-3</w:t>
      </w:r>
      <w:r w:rsidRPr="0041286C">
        <w:rPr>
          <w:rFonts w:ascii="Times New Roman" w:hAnsi="Times New Roman" w:cs="Times New Roman"/>
          <w:sz w:val="24"/>
          <w:szCs w:val="24"/>
        </w:rPr>
        <w:t>)</w:t>
      </w:r>
    </w:p>
    <w:tbl>
      <w:tblPr>
        <w:tblStyle w:val="TableGrid"/>
        <w:tblW w:w="5484" w:type="pct"/>
        <w:jc w:val="center"/>
        <w:tblLayout w:type="fixed"/>
        <w:tblLook w:val="04A0" w:firstRow="1" w:lastRow="0" w:firstColumn="1" w:lastColumn="0" w:noHBand="0" w:noVBand="1"/>
      </w:tblPr>
      <w:tblGrid>
        <w:gridCol w:w="629"/>
        <w:gridCol w:w="1528"/>
        <w:gridCol w:w="1528"/>
        <w:gridCol w:w="1350"/>
        <w:gridCol w:w="2611"/>
        <w:gridCol w:w="1169"/>
        <w:gridCol w:w="1440"/>
      </w:tblGrid>
      <w:tr w:rsidR="002872EA" w:rsidRPr="00D3097C" w14:paraId="2D7BB41A" w14:textId="6E293EAE" w:rsidTr="00B43327">
        <w:trPr>
          <w:trHeight w:val="530"/>
          <w:jc w:val="center"/>
        </w:trPr>
        <w:tc>
          <w:tcPr>
            <w:tcW w:w="307" w:type="pct"/>
            <w:vAlign w:val="center"/>
          </w:tcPr>
          <w:p w14:paraId="1E93140C" w14:textId="77777777" w:rsidR="002872EA" w:rsidRPr="0023603C" w:rsidRDefault="002872EA" w:rsidP="0023603C">
            <w:pPr>
              <w:spacing w:before="60" w:after="60"/>
              <w:jc w:val="center"/>
              <w:rPr>
                <w:rFonts w:ascii="Times New Roman" w:hAnsi="Times New Roman" w:cs="Times New Roman"/>
                <w:b/>
                <w:bCs/>
                <w:sz w:val="20"/>
                <w:szCs w:val="20"/>
              </w:rPr>
            </w:pPr>
            <w:r w:rsidRPr="0023603C">
              <w:rPr>
                <w:rFonts w:ascii="Times New Roman" w:hAnsi="Times New Roman" w:cs="Times New Roman"/>
                <w:b/>
                <w:bCs/>
                <w:sz w:val="20"/>
                <w:szCs w:val="20"/>
              </w:rPr>
              <w:t>Sl. No.</w:t>
            </w:r>
          </w:p>
        </w:tc>
        <w:tc>
          <w:tcPr>
            <w:tcW w:w="745" w:type="pct"/>
            <w:vAlign w:val="center"/>
          </w:tcPr>
          <w:p w14:paraId="0B74C497" w14:textId="77777777" w:rsidR="002872EA" w:rsidRPr="0023603C" w:rsidRDefault="002872EA" w:rsidP="0023603C">
            <w:pPr>
              <w:spacing w:before="60" w:after="60"/>
              <w:jc w:val="center"/>
              <w:rPr>
                <w:rFonts w:ascii="Times New Roman" w:hAnsi="Times New Roman" w:cs="Times New Roman"/>
                <w:b/>
                <w:bCs/>
                <w:sz w:val="20"/>
                <w:szCs w:val="20"/>
              </w:rPr>
            </w:pPr>
            <w:r w:rsidRPr="0023603C">
              <w:rPr>
                <w:rFonts w:ascii="Times New Roman" w:hAnsi="Times New Roman" w:cs="Times New Roman"/>
                <w:b/>
                <w:bCs/>
                <w:sz w:val="20"/>
                <w:szCs w:val="20"/>
              </w:rPr>
              <w:t>Testing Parameters</w:t>
            </w:r>
          </w:p>
        </w:tc>
        <w:tc>
          <w:tcPr>
            <w:tcW w:w="745" w:type="pct"/>
            <w:vAlign w:val="center"/>
          </w:tcPr>
          <w:p w14:paraId="19A67920" w14:textId="63D27CBC" w:rsidR="002872EA" w:rsidRPr="0023603C" w:rsidRDefault="002872EA" w:rsidP="0023603C">
            <w:pPr>
              <w:spacing w:before="60" w:after="60"/>
              <w:jc w:val="center"/>
              <w:rPr>
                <w:rFonts w:ascii="Times New Roman" w:hAnsi="Times New Roman" w:cs="Times New Roman"/>
                <w:b/>
                <w:bCs/>
                <w:sz w:val="20"/>
                <w:szCs w:val="20"/>
              </w:rPr>
            </w:pPr>
            <w:r>
              <w:rPr>
                <w:rFonts w:ascii="Times New Roman" w:hAnsi="Times New Roman" w:cs="Times New Roman"/>
                <w:b/>
                <w:bCs/>
                <w:sz w:val="20"/>
                <w:szCs w:val="20"/>
              </w:rPr>
              <w:t>Glass-Ceramic</w:t>
            </w:r>
          </w:p>
        </w:tc>
        <w:tc>
          <w:tcPr>
            <w:tcW w:w="658" w:type="pct"/>
            <w:vAlign w:val="center"/>
          </w:tcPr>
          <w:p w14:paraId="3E037EE6" w14:textId="682B3DA2" w:rsidR="002872EA" w:rsidRDefault="002872EA" w:rsidP="0023603C">
            <w:pPr>
              <w:spacing w:before="60" w:after="60"/>
              <w:jc w:val="center"/>
              <w:rPr>
                <w:rFonts w:ascii="Times New Roman" w:hAnsi="Times New Roman" w:cs="Times New Roman"/>
                <w:b/>
                <w:bCs/>
                <w:sz w:val="20"/>
                <w:szCs w:val="20"/>
              </w:rPr>
            </w:pPr>
            <w:r>
              <w:rPr>
                <w:rFonts w:ascii="Times New Roman" w:hAnsi="Times New Roman" w:cs="Times New Roman"/>
                <w:b/>
                <w:bCs/>
                <w:sz w:val="20"/>
                <w:szCs w:val="20"/>
              </w:rPr>
              <w:t>Borosilicate</w:t>
            </w:r>
          </w:p>
        </w:tc>
        <w:tc>
          <w:tcPr>
            <w:tcW w:w="1273" w:type="pct"/>
            <w:vAlign w:val="center"/>
          </w:tcPr>
          <w:p w14:paraId="73985E24" w14:textId="61606343" w:rsidR="002872EA" w:rsidRDefault="002872EA" w:rsidP="0023603C">
            <w:pPr>
              <w:spacing w:before="60" w:after="60"/>
              <w:jc w:val="center"/>
              <w:rPr>
                <w:rFonts w:ascii="Times New Roman" w:hAnsi="Times New Roman" w:cs="Times New Roman"/>
                <w:b/>
                <w:bCs/>
                <w:sz w:val="20"/>
                <w:szCs w:val="20"/>
              </w:rPr>
            </w:pPr>
            <w:r>
              <w:rPr>
                <w:rFonts w:ascii="Times New Roman" w:hAnsi="Times New Roman" w:cs="Times New Roman"/>
                <w:b/>
                <w:bCs/>
                <w:sz w:val="20"/>
                <w:szCs w:val="20"/>
              </w:rPr>
              <w:t>Thermally super toughened soda lime silicate</w:t>
            </w:r>
          </w:p>
        </w:tc>
        <w:tc>
          <w:tcPr>
            <w:tcW w:w="570" w:type="pct"/>
            <w:vAlign w:val="center"/>
          </w:tcPr>
          <w:p w14:paraId="75E2EC4E" w14:textId="46544994" w:rsidR="002872EA" w:rsidRDefault="002872EA" w:rsidP="0023603C">
            <w:pPr>
              <w:spacing w:before="60" w:after="60"/>
              <w:jc w:val="center"/>
              <w:rPr>
                <w:rFonts w:ascii="Times New Roman" w:hAnsi="Times New Roman" w:cs="Times New Roman"/>
                <w:b/>
                <w:bCs/>
                <w:sz w:val="20"/>
                <w:szCs w:val="20"/>
              </w:rPr>
            </w:pPr>
            <w:r>
              <w:rPr>
                <w:rFonts w:ascii="Times New Roman" w:hAnsi="Times New Roman" w:cs="Times New Roman"/>
                <w:b/>
                <w:bCs/>
                <w:sz w:val="20"/>
                <w:szCs w:val="20"/>
              </w:rPr>
              <w:t>Laminated</w:t>
            </w:r>
          </w:p>
        </w:tc>
        <w:tc>
          <w:tcPr>
            <w:tcW w:w="702" w:type="pct"/>
            <w:vAlign w:val="center"/>
          </w:tcPr>
          <w:p w14:paraId="2E25E0D3" w14:textId="408AC150" w:rsidR="002872EA" w:rsidRDefault="002872EA" w:rsidP="0023603C">
            <w:pPr>
              <w:spacing w:before="60" w:after="60"/>
              <w:jc w:val="center"/>
              <w:rPr>
                <w:rFonts w:ascii="Times New Roman" w:hAnsi="Times New Roman" w:cs="Times New Roman"/>
                <w:b/>
                <w:bCs/>
                <w:sz w:val="20"/>
                <w:szCs w:val="20"/>
              </w:rPr>
            </w:pPr>
            <w:r>
              <w:rPr>
                <w:rFonts w:ascii="Times New Roman" w:hAnsi="Times New Roman" w:cs="Times New Roman"/>
                <w:b/>
                <w:bCs/>
                <w:sz w:val="20"/>
                <w:szCs w:val="20"/>
              </w:rPr>
              <w:t>Intumescent layer</w:t>
            </w:r>
          </w:p>
        </w:tc>
      </w:tr>
      <w:tr w:rsidR="002872EA" w:rsidRPr="00D3097C" w14:paraId="31CF499E" w14:textId="75516B65" w:rsidTr="00B43327">
        <w:trPr>
          <w:trHeight w:val="530"/>
          <w:jc w:val="center"/>
        </w:trPr>
        <w:tc>
          <w:tcPr>
            <w:tcW w:w="307" w:type="pct"/>
            <w:vAlign w:val="center"/>
          </w:tcPr>
          <w:p w14:paraId="7DB9072F" w14:textId="77777777" w:rsidR="002872EA" w:rsidRPr="0023603C" w:rsidRDefault="002872EA" w:rsidP="00F3332F">
            <w:pPr>
              <w:spacing w:before="60" w:after="60"/>
              <w:jc w:val="center"/>
              <w:rPr>
                <w:rFonts w:ascii="Times New Roman" w:hAnsi="Times New Roman" w:cs="Times New Roman"/>
                <w:sz w:val="20"/>
                <w:szCs w:val="20"/>
              </w:rPr>
            </w:pPr>
            <w:r w:rsidRPr="0023603C">
              <w:rPr>
                <w:rFonts w:ascii="Times New Roman" w:hAnsi="Times New Roman" w:cs="Times New Roman"/>
                <w:sz w:val="20"/>
                <w:szCs w:val="20"/>
              </w:rPr>
              <w:lastRenderedPageBreak/>
              <w:t>(1)</w:t>
            </w:r>
          </w:p>
        </w:tc>
        <w:tc>
          <w:tcPr>
            <w:tcW w:w="745" w:type="pct"/>
            <w:vAlign w:val="center"/>
          </w:tcPr>
          <w:p w14:paraId="3E5589B0" w14:textId="77777777" w:rsidR="002872EA" w:rsidRPr="0023603C" w:rsidRDefault="002872EA" w:rsidP="00F3332F">
            <w:pPr>
              <w:spacing w:before="60" w:after="60"/>
              <w:jc w:val="center"/>
              <w:rPr>
                <w:rFonts w:ascii="Times New Roman" w:hAnsi="Times New Roman" w:cs="Times New Roman"/>
                <w:sz w:val="20"/>
                <w:szCs w:val="20"/>
              </w:rPr>
            </w:pPr>
            <w:r w:rsidRPr="0023603C">
              <w:rPr>
                <w:rFonts w:ascii="Times New Roman" w:hAnsi="Times New Roman" w:cs="Times New Roman"/>
                <w:sz w:val="20"/>
                <w:szCs w:val="20"/>
              </w:rPr>
              <w:t>(2)</w:t>
            </w:r>
          </w:p>
        </w:tc>
        <w:tc>
          <w:tcPr>
            <w:tcW w:w="745" w:type="pct"/>
            <w:vAlign w:val="center"/>
          </w:tcPr>
          <w:p w14:paraId="72900944" w14:textId="77777777" w:rsidR="002872EA" w:rsidRPr="0023603C" w:rsidRDefault="002872EA" w:rsidP="0023603C">
            <w:pPr>
              <w:spacing w:before="60" w:after="60"/>
              <w:jc w:val="center"/>
              <w:rPr>
                <w:rFonts w:ascii="Times New Roman" w:hAnsi="Times New Roman" w:cs="Times New Roman"/>
                <w:sz w:val="20"/>
                <w:szCs w:val="20"/>
              </w:rPr>
            </w:pPr>
            <w:r w:rsidRPr="0023603C">
              <w:rPr>
                <w:rFonts w:ascii="Times New Roman" w:hAnsi="Times New Roman" w:cs="Times New Roman"/>
                <w:sz w:val="20"/>
                <w:szCs w:val="20"/>
              </w:rPr>
              <w:t>(3)</w:t>
            </w:r>
          </w:p>
        </w:tc>
        <w:tc>
          <w:tcPr>
            <w:tcW w:w="658" w:type="pct"/>
            <w:vAlign w:val="center"/>
          </w:tcPr>
          <w:p w14:paraId="4755B807" w14:textId="0E1A3792" w:rsidR="002872EA" w:rsidRPr="0023603C" w:rsidRDefault="002872EA" w:rsidP="0023603C">
            <w:pPr>
              <w:spacing w:before="60" w:after="60"/>
              <w:jc w:val="center"/>
              <w:rPr>
                <w:rFonts w:ascii="Times New Roman" w:hAnsi="Times New Roman" w:cs="Times New Roman"/>
                <w:sz w:val="20"/>
                <w:szCs w:val="20"/>
              </w:rPr>
            </w:pPr>
            <w:r>
              <w:rPr>
                <w:rFonts w:ascii="Times New Roman" w:hAnsi="Times New Roman" w:cs="Times New Roman"/>
                <w:sz w:val="20"/>
                <w:szCs w:val="20"/>
              </w:rPr>
              <w:t>(4)</w:t>
            </w:r>
          </w:p>
        </w:tc>
        <w:tc>
          <w:tcPr>
            <w:tcW w:w="1273" w:type="pct"/>
            <w:vAlign w:val="center"/>
          </w:tcPr>
          <w:p w14:paraId="0A4E3A21" w14:textId="63680AC2" w:rsidR="002872EA" w:rsidRPr="0023603C" w:rsidRDefault="002872EA" w:rsidP="0023603C">
            <w:pPr>
              <w:spacing w:before="60" w:after="60"/>
              <w:jc w:val="center"/>
              <w:rPr>
                <w:rFonts w:ascii="Times New Roman" w:hAnsi="Times New Roman" w:cs="Times New Roman"/>
                <w:sz w:val="20"/>
                <w:szCs w:val="20"/>
              </w:rPr>
            </w:pPr>
            <w:r>
              <w:rPr>
                <w:rFonts w:ascii="Times New Roman" w:hAnsi="Times New Roman" w:cs="Times New Roman"/>
                <w:sz w:val="20"/>
                <w:szCs w:val="20"/>
              </w:rPr>
              <w:t>(5)</w:t>
            </w:r>
          </w:p>
        </w:tc>
        <w:tc>
          <w:tcPr>
            <w:tcW w:w="570" w:type="pct"/>
            <w:vAlign w:val="center"/>
          </w:tcPr>
          <w:p w14:paraId="462B3821" w14:textId="345F85FE" w:rsidR="002872EA" w:rsidRPr="0023603C" w:rsidRDefault="002872EA" w:rsidP="0023603C">
            <w:pPr>
              <w:spacing w:before="60" w:after="60"/>
              <w:jc w:val="center"/>
              <w:rPr>
                <w:rFonts w:ascii="Times New Roman" w:hAnsi="Times New Roman" w:cs="Times New Roman"/>
                <w:sz w:val="20"/>
                <w:szCs w:val="20"/>
              </w:rPr>
            </w:pPr>
            <w:r>
              <w:rPr>
                <w:rFonts w:ascii="Times New Roman" w:hAnsi="Times New Roman" w:cs="Times New Roman"/>
                <w:sz w:val="20"/>
                <w:szCs w:val="20"/>
              </w:rPr>
              <w:t>(6)</w:t>
            </w:r>
          </w:p>
        </w:tc>
        <w:tc>
          <w:tcPr>
            <w:tcW w:w="702" w:type="pct"/>
            <w:vAlign w:val="center"/>
          </w:tcPr>
          <w:p w14:paraId="639389B5" w14:textId="1DFFA32C" w:rsidR="002872EA" w:rsidRPr="0023603C" w:rsidRDefault="002872EA" w:rsidP="0023603C">
            <w:pPr>
              <w:spacing w:before="60" w:after="60"/>
              <w:jc w:val="center"/>
              <w:rPr>
                <w:rFonts w:ascii="Times New Roman" w:hAnsi="Times New Roman" w:cs="Times New Roman"/>
                <w:sz w:val="20"/>
                <w:szCs w:val="20"/>
              </w:rPr>
            </w:pPr>
            <w:r>
              <w:rPr>
                <w:rFonts w:ascii="Times New Roman" w:hAnsi="Times New Roman" w:cs="Times New Roman"/>
                <w:sz w:val="20"/>
                <w:szCs w:val="20"/>
              </w:rPr>
              <w:t>(7)</w:t>
            </w:r>
          </w:p>
        </w:tc>
      </w:tr>
      <w:tr w:rsidR="002872EA" w:rsidRPr="00D3097C" w14:paraId="151A7A24" w14:textId="2CAABF2F" w:rsidTr="00B43327">
        <w:trPr>
          <w:jc w:val="center"/>
        </w:trPr>
        <w:tc>
          <w:tcPr>
            <w:tcW w:w="307" w:type="pct"/>
            <w:vAlign w:val="center"/>
          </w:tcPr>
          <w:p w14:paraId="7847FB9A" w14:textId="77777777" w:rsidR="002872EA" w:rsidRPr="0023603C" w:rsidRDefault="002872EA" w:rsidP="0023603C">
            <w:pPr>
              <w:pStyle w:val="ListParagraph"/>
              <w:numPr>
                <w:ilvl w:val="0"/>
                <w:numId w:val="14"/>
              </w:numPr>
              <w:spacing w:before="60" w:after="60" w:line="240" w:lineRule="auto"/>
              <w:ind w:left="648"/>
              <w:jc w:val="center"/>
              <w:rPr>
                <w:rFonts w:ascii="Times New Roman" w:hAnsi="Times New Roman" w:cs="Times New Roman"/>
                <w:b/>
                <w:bCs/>
                <w:sz w:val="20"/>
                <w:szCs w:val="20"/>
              </w:rPr>
            </w:pPr>
          </w:p>
        </w:tc>
        <w:tc>
          <w:tcPr>
            <w:tcW w:w="745" w:type="pct"/>
            <w:vAlign w:val="center"/>
          </w:tcPr>
          <w:p w14:paraId="7C8C2E8A" w14:textId="1D1ECACC" w:rsidR="002872EA" w:rsidRPr="0023603C" w:rsidRDefault="002872EA" w:rsidP="00C40ADD">
            <w:pPr>
              <w:spacing w:before="60" w:after="60"/>
              <w:rPr>
                <w:rFonts w:ascii="Times New Roman" w:hAnsi="Times New Roman" w:cs="Times New Roman"/>
                <w:b/>
                <w:bCs/>
                <w:sz w:val="20"/>
                <w:szCs w:val="20"/>
              </w:rPr>
            </w:pPr>
            <w:r w:rsidRPr="0023603C">
              <w:rPr>
                <w:rFonts w:ascii="Times New Roman" w:hAnsi="Times New Roman" w:cs="Times New Roman"/>
                <w:sz w:val="20"/>
                <w:szCs w:val="20"/>
              </w:rPr>
              <w:t>Thickness</w:t>
            </w:r>
          </w:p>
        </w:tc>
        <w:tc>
          <w:tcPr>
            <w:tcW w:w="745" w:type="pct"/>
            <w:vAlign w:val="center"/>
          </w:tcPr>
          <w:p w14:paraId="28E25E0B" w14:textId="0260532E" w:rsidR="002872EA" w:rsidRPr="0023603C" w:rsidRDefault="002872EA" w:rsidP="00C40ADD">
            <w:pPr>
              <w:spacing w:before="60" w:after="60"/>
              <w:jc w:val="center"/>
              <w:rPr>
                <w:rFonts w:ascii="Times New Roman" w:hAnsi="Times New Roman" w:cs="Times New Roman"/>
                <w:sz w:val="20"/>
                <w:szCs w:val="20"/>
              </w:rPr>
            </w:pPr>
            <w:r>
              <w:rPr>
                <w:rFonts w:ascii="Times New Roman" w:hAnsi="Times New Roman" w:cs="Times New Roman"/>
                <w:sz w:val="20"/>
                <w:szCs w:val="20"/>
              </w:rPr>
              <w:t>Y</w:t>
            </w:r>
          </w:p>
        </w:tc>
        <w:tc>
          <w:tcPr>
            <w:tcW w:w="658" w:type="pct"/>
          </w:tcPr>
          <w:p w14:paraId="13829AFE" w14:textId="4463CCE6" w:rsidR="002872EA" w:rsidRPr="0023603C" w:rsidRDefault="002872EA" w:rsidP="00C40ADD">
            <w:pPr>
              <w:spacing w:before="60" w:after="60"/>
              <w:jc w:val="center"/>
              <w:rPr>
                <w:rFonts w:ascii="Times New Roman" w:hAnsi="Times New Roman" w:cs="Times New Roman"/>
                <w:sz w:val="20"/>
                <w:szCs w:val="20"/>
              </w:rPr>
            </w:pPr>
            <w:r>
              <w:rPr>
                <w:rFonts w:ascii="Times New Roman" w:hAnsi="Times New Roman" w:cs="Times New Roman"/>
                <w:sz w:val="20"/>
                <w:szCs w:val="20"/>
              </w:rPr>
              <w:t>Y</w:t>
            </w:r>
          </w:p>
        </w:tc>
        <w:tc>
          <w:tcPr>
            <w:tcW w:w="1273" w:type="pct"/>
          </w:tcPr>
          <w:p w14:paraId="2F3A2B46" w14:textId="43B86E72" w:rsidR="002872EA" w:rsidRPr="0023603C" w:rsidRDefault="002872EA" w:rsidP="00C40ADD">
            <w:pPr>
              <w:spacing w:before="60" w:after="60"/>
              <w:jc w:val="center"/>
              <w:rPr>
                <w:rFonts w:ascii="Times New Roman" w:hAnsi="Times New Roman" w:cs="Times New Roman"/>
                <w:sz w:val="20"/>
                <w:szCs w:val="20"/>
              </w:rPr>
            </w:pPr>
            <w:r>
              <w:rPr>
                <w:rFonts w:ascii="Times New Roman" w:hAnsi="Times New Roman" w:cs="Times New Roman"/>
                <w:sz w:val="20"/>
                <w:szCs w:val="20"/>
              </w:rPr>
              <w:t>Y</w:t>
            </w:r>
          </w:p>
        </w:tc>
        <w:tc>
          <w:tcPr>
            <w:tcW w:w="570" w:type="pct"/>
          </w:tcPr>
          <w:p w14:paraId="5A408DE3" w14:textId="1571E28F" w:rsidR="002872EA" w:rsidRPr="0023603C" w:rsidRDefault="002872EA" w:rsidP="00C40ADD">
            <w:pPr>
              <w:spacing w:before="60" w:after="60"/>
              <w:jc w:val="center"/>
              <w:rPr>
                <w:rFonts w:ascii="Times New Roman" w:hAnsi="Times New Roman" w:cs="Times New Roman"/>
                <w:sz w:val="20"/>
                <w:szCs w:val="20"/>
              </w:rPr>
            </w:pPr>
            <w:r>
              <w:rPr>
                <w:rFonts w:ascii="Times New Roman" w:hAnsi="Times New Roman" w:cs="Times New Roman"/>
                <w:sz w:val="20"/>
                <w:szCs w:val="20"/>
              </w:rPr>
              <w:t>Y</w:t>
            </w:r>
          </w:p>
        </w:tc>
        <w:tc>
          <w:tcPr>
            <w:tcW w:w="702" w:type="pct"/>
          </w:tcPr>
          <w:p w14:paraId="3A52969D" w14:textId="4D0D44F1" w:rsidR="002872EA" w:rsidRPr="0023603C" w:rsidRDefault="002872EA" w:rsidP="00C40ADD">
            <w:pPr>
              <w:spacing w:before="60" w:after="60"/>
              <w:jc w:val="center"/>
              <w:rPr>
                <w:rFonts w:ascii="Times New Roman" w:hAnsi="Times New Roman" w:cs="Times New Roman"/>
                <w:sz w:val="20"/>
                <w:szCs w:val="20"/>
              </w:rPr>
            </w:pPr>
            <w:r>
              <w:rPr>
                <w:rFonts w:ascii="Times New Roman" w:hAnsi="Times New Roman" w:cs="Times New Roman"/>
                <w:sz w:val="20"/>
                <w:szCs w:val="20"/>
              </w:rPr>
              <w:t>Y</w:t>
            </w:r>
          </w:p>
        </w:tc>
      </w:tr>
      <w:tr w:rsidR="002872EA" w:rsidRPr="00D3097C" w14:paraId="63127370" w14:textId="02F67FFE" w:rsidTr="00B43327">
        <w:trPr>
          <w:jc w:val="center"/>
        </w:trPr>
        <w:tc>
          <w:tcPr>
            <w:tcW w:w="307" w:type="pct"/>
            <w:vAlign w:val="center"/>
          </w:tcPr>
          <w:p w14:paraId="33CC7831" w14:textId="77777777" w:rsidR="002872EA" w:rsidRPr="0023603C" w:rsidRDefault="002872EA" w:rsidP="0023603C">
            <w:pPr>
              <w:pStyle w:val="ListParagraph"/>
              <w:numPr>
                <w:ilvl w:val="0"/>
                <w:numId w:val="14"/>
              </w:numPr>
              <w:spacing w:before="60" w:after="60" w:line="240" w:lineRule="auto"/>
              <w:ind w:left="648"/>
              <w:jc w:val="center"/>
              <w:rPr>
                <w:rFonts w:ascii="Times New Roman" w:hAnsi="Times New Roman" w:cs="Times New Roman"/>
                <w:b/>
                <w:bCs/>
                <w:sz w:val="20"/>
                <w:szCs w:val="20"/>
              </w:rPr>
            </w:pPr>
          </w:p>
        </w:tc>
        <w:tc>
          <w:tcPr>
            <w:tcW w:w="745" w:type="pct"/>
            <w:vAlign w:val="center"/>
          </w:tcPr>
          <w:p w14:paraId="462BC3B8" w14:textId="392AC055" w:rsidR="002872EA" w:rsidRPr="0023603C" w:rsidRDefault="002872EA" w:rsidP="00C40ADD">
            <w:pPr>
              <w:spacing w:before="60" w:after="60"/>
              <w:rPr>
                <w:rFonts w:ascii="Times New Roman" w:hAnsi="Times New Roman" w:cs="Times New Roman"/>
                <w:b/>
                <w:bCs/>
                <w:sz w:val="20"/>
                <w:szCs w:val="20"/>
              </w:rPr>
            </w:pPr>
            <w:r w:rsidRPr="0023603C">
              <w:rPr>
                <w:rFonts w:ascii="Times New Roman" w:hAnsi="Times New Roman" w:cs="Times New Roman"/>
                <w:sz w:val="20"/>
                <w:szCs w:val="20"/>
              </w:rPr>
              <w:t xml:space="preserve">Dimensions and </w:t>
            </w:r>
            <w:proofErr w:type="spellStart"/>
            <w:r w:rsidRPr="0023603C">
              <w:rPr>
                <w:rFonts w:ascii="Times New Roman" w:hAnsi="Times New Roman" w:cs="Times New Roman"/>
                <w:sz w:val="20"/>
                <w:szCs w:val="20"/>
              </w:rPr>
              <w:t>Squareness</w:t>
            </w:r>
            <w:proofErr w:type="spellEnd"/>
          </w:p>
        </w:tc>
        <w:tc>
          <w:tcPr>
            <w:tcW w:w="745" w:type="pct"/>
            <w:vAlign w:val="center"/>
          </w:tcPr>
          <w:p w14:paraId="18005478" w14:textId="1AD39B08" w:rsidR="002872EA" w:rsidRPr="001C4404" w:rsidRDefault="002872EA" w:rsidP="001C4404">
            <w:pPr>
              <w:spacing w:before="60" w:after="60"/>
              <w:jc w:val="center"/>
              <w:rPr>
                <w:rFonts w:ascii="Times New Roman" w:hAnsi="Times New Roman" w:cs="Times New Roman"/>
                <w:sz w:val="20"/>
                <w:szCs w:val="20"/>
              </w:rPr>
            </w:pPr>
            <w:r w:rsidRPr="001C4404">
              <w:rPr>
                <w:rFonts w:ascii="Times New Roman" w:hAnsi="Times New Roman" w:cs="Times New Roman"/>
                <w:sz w:val="20"/>
                <w:szCs w:val="20"/>
              </w:rPr>
              <w:t>Y</w:t>
            </w:r>
          </w:p>
        </w:tc>
        <w:tc>
          <w:tcPr>
            <w:tcW w:w="658" w:type="pct"/>
            <w:vAlign w:val="center"/>
          </w:tcPr>
          <w:p w14:paraId="278A46C7" w14:textId="78758323"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Y</w:t>
            </w:r>
          </w:p>
        </w:tc>
        <w:tc>
          <w:tcPr>
            <w:tcW w:w="1273" w:type="pct"/>
            <w:vAlign w:val="center"/>
          </w:tcPr>
          <w:p w14:paraId="00407C49" w14:textId="4F34DD09"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Y</w:t>
            </w:r>
          </w:p>
        </w:tc>
        <w:tc>
          <w:tcPr>
            <w:tcW w:w="570" w:type="pct"/>
            <w:vAlign w:val="center"/>
          </w:tcPr>
          <w:p w14:paraId="2C16A342" w14:textId="3A107DE8"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Y</w:t>
            </w:r>
          </w:p>
        </w:tc>
        <w:tc>
          <w:tcPr>
            <w:tcW w:w="702" w:type="pct"/>
            <w:vAlign w:val="center"/>
          </w:tcPr>
          <w:p w14:paraId="0BE1C18D" w14:textId="25BB0CBE"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Y</w:t>
            </w:r>
          </w:p>
        </w:tc>
      </w:tr>
      <w:tr w:rsidR="002872EA" w:rsidRPr="00D3097C" w14:paraId="118733B2" w14:textId="148E944D" w:rsidTr="00B43327">
        <w:trPr>
          <w:jc w:val="center"/>
        </w:trPr>
        <w:tc>
          <w:tcPr>
            <w:tcW w:w="307" w:type="pct"/>
            <w:vAlign w:val="center"/>
          </w:tcPr>
          <w:p w14:paraId="55E36C39" w14:textId="77777777" w:rsidR="002872EA" w:rsidRPr="0023603C" w:rsidRDefault="002872EA" w:rsidP="0023603C">
            <w:pPr>
              <w:pStyle w:val="ListParagraph"/>
              <w:numPr>
                <w:ilvl w:val="0"/>
                <w:numId w:val="14"/>
              </w:numPr>
              <w:spacing w:before="60" w:after="60" w:line="240" w:lineRule="auto"/>
              <w:ind w:left="648"/>
              <w:jc w:val="center"/>
              <w:rPr>
                <w:rFonts w:ascii="Times New Roman" w:hAnsi="Times New Roman" w:cs="Times New Roman"/>
                <w:b/>
                <w:bCs/>
                <w:sz w:val="20"/>
                <w:szCs w:val="20"/>
              </w:rPr>
            </w:pPr>
          </w:p>
        </w:tc>
        <w:tc>
          <w:tcPr>
            <w:tcW w:w="745" w:type="pct"/>
            <w:vAlign w:val="center"/>
          </w:tcPr>
          <w:p w14:paraId="10BBAD10" w14:textId="6ED28780" w:rsidR="002872EA" w:rsidRPr="0023603C" w:rsidRDefault="002872EA" w:rsidP="00C40ADD">
            <w:pPr>
              <w:spacing w:before="60" w:after="60"/>
              <w:rPr>
                <w:rFonts w:ascii="Times New Roman" w:hAnsi="Times New Roman" w:cs="Times New Roman"/>
                <w:b/>
                <w:bCs/>
                <w:sz w:val="20"/>
                <w:szCs w:val="20"/>
              </w:rPr>
            </w:pPr>
            <w:r w:rsidRPr="0023603C">
              <w:rPr>
                <w:rFonts w:ascii="Times New Roman" w:hAnsi="Times New Roman" w:cs="Times New Roman"/>
                <w:sz w:val="20"/>
                <w:szCs w:val="20"/>
              </w:rPr>
              <w:t>Edge displacement</w:t>
            </w:r>
          </w:p>
        </w:tc>
        <w:tc>
          <w:tcPr>
            <w:tcW w:w="745" w:type="pct"/>
            <w:vAlign w:val="center"/>
          </w:tcPr>
          <w:p w14:paraId="0AEAF6F0" w14:textId="7A4D1669"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w:t>
            </w:r>
          </w:p>
        </w:tc>
        <w:tc>
          <w:tcPr>
            <w:tcW w:w="658" w:type="pct"/>
            <w:vAlign w:val="center"/>
          </w:tcPr>
          <w:p w14:paraId="29D801D8" w14:textId="7B774DA2"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w:t>
            </w:r>
          </w:p>
        </w:tc>
        <w:tc>
          <w:tcPr>
            <w:tcW w:w="1273" w:type="pct"/>
            <w:vAlign w:val="center"/>
          </w:tcPr>
          <w:p w14:paraId="440F3F01" w14:textId="5BF1BB89"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w:t>
            </w:r>
          </w:p>
        </w:tc>
        <w:tc>
          <w:tcPr>
            <w:tcW w:w="570" w:type="pct"/>
            <w:vAlign w:val="center"/>
          </w:tcPr>
          <w:p w14:paraId="3F5578BE" w14:textId="2AEA4B12"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Y</w:t>
            </w:r>
          </w:p>
        </w:tc>
        <w:tc>
          <w:tcPr>
            <w:tcW w:w="702" w:type="pct"/>
            <w:vAlign w:val="center"/>
          </w:tcPr>
          <w:p w14:paraId="7942C1BC" w14:textId="794EB7E5"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Y</w:t>
            </w:r>
          </w:p>
        </w:tc>
      </w:tr>
      <w:tr w:rsidR="002872EA" w:rsidRPr="00D3097C" w14:paraId="47B0D897" w14:textId="5EDA2E54" w:rsidTr="00B43327">
        <w:trPr>
          <w:jc w:val="center"/>
        </w:trPr>
        <w:tc>
          <w:tcPr>
            <w:tcW w:w="307" w:type="pct"/>
            <w:vAlign w:val="center"/>
          </w:tcPr>
          <w:p w14:paraId="0AD6EBDD" w14:textId="77777777" w:rsidR="002872EA" w:rsidRPr="0023603C" w:rsidRDefault="002872EA" w:rsidP="0023603C">
            <w:pPr>
              <w:pStyle w:val="ListParagraph"/>
              <w:numPr>
                <w:ilvl w:val="0"/>
                <w:numId w:val="14"/>
              </w:numPr>
              <w:spacing w:before="60" w:after="60" w:line="240" w:lineRule="auto"/>
              <w:ind w:left="648"/>
              <w:jc w:val="center"/>
              <w:rPr>
                <w:rFonts w:ascii="Times New Roman" w:hAnsi="Times New Roman" w:cs="Times New Roman"/>
                <w:b/>
                <w:bCs/>
                <w:sz w:val="20"/>
                <w:szCs w:val="20"/>
              </w:rPr>
            </w:pPr>
          </w:p>
        </w:tc>
        <w:tc>
          <w:tcPr>
            <w:tcW w:w="745" w:type="pct"/>
            <w:vAlign w:val="center"/>
          </w:tcPr>
          <w:p w14:paraId="7223399A" w14:textId="64FA1347" w:rsidR="002872EA" w:rsidRPr="0023603C" w:rsidRDefault="002872EA" w:rsidP="00C40ADD">
            <w:pPr>
              <w:spacing w:before="60" w:after="60"/>
              <w:rPr>
                <w:rFonts w:ascii="Times New Roman" w:hAnsi="Times New Roman" w:cs="Times New Roman"/>
                <w:b/>
                <w:bCs/>
                <w:sz w:val="20"/>
                <w:szCs w:val="20"/>
              </w:rPr>
            </w:pPr>
            <w:r w:rsidRPr="0023603C">
              <w:rPr>
                <w:rFonts w:ascii="Times New Roman" w:hAnsi="Times New Roman" w:cs="Times New Roman"/>
                <w:sz w:val="20"/>
                <w:szCs w:val="20"/>
              </w:rPr>
              <w:t>Flatness</w:t>
            </w:r>
          </w:p>
        </w:tc>
        <w:tc>
          <w:tcPr>
            <w:tcW w:w="745" w:type="pct"/>
            <w:vAlign w:val="center"/>
          </w:tcPr>
          <w:p w14:paraId="4C65AB40" w14:textId="7A61B0AE"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w:t>
            </w:r>
          </w:p>
        </w:tc>
        <w:tc>
          <w:tcPr>
            <w:tcW w:w="658" w:type="pct"/>
            <w:vAlign w:val="center"/>
          </w:tcPr>
          <w:p w14:paraId="42291503" w14:textId="4014DD37"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w:t>
            </w:r>
          </w:p>
        </w:tc>
        <w:tc>
          <w:tcPr>
            <w:tcW w:w="1273" w:type="pct"/>
            <w:vAlign w:val="center"/>
          </w:tcPr>
          <w:p w14:paraId="0F5A52CA" w14:textId="63B44D9C"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Y</w:t>
            </w:r>
          </w:p>
        </w:tc>
        <w:tc>
          <w:tcPr>
            <w:tcW w:w="570" w:type="pct"/>
            <w:vAlign w:val="center"/>
          </w:tcPr>
          <w:p w14:paraId="75FBFE5F" w14:textId="6C6E1EF0"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w:t>
            </w:r>
          </w:p>
        </w:tc>
        <w:tc>
          <w:tcPr>
            <w:tcW w:w="702" w:type="pct"/>
            <w:vAlign w:val="center"/>
          </w:tcPr>
          <w:p w14:paraId="0E8FB2C6" w14:textId="57A5D9DE"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w:t>
            </w:r>
          </w:p>
        </w:tc>
      </w:tr>
      <w:tr w:rsidR="002872EA" w:rsidRPr="00D3097C" w14:paraId="74F7EAD9" w14:textId="1A72B4C4" w:rsidTr="00B43327">
        <w:trPr>
          <w:jc w:val="center"/>
        </w:trPr>
        <w:tc>
          <w:tcPr>
            <w:tcW w:w="307" w:type="pct"/>
            <w:vAlign w:val="center"/>
          </w:tcPr>
          <w:p w14:paraId="6671E43B" w14:textId="77777777" w:rsidR="002872EA" w:rsidRPr="0023603C" w:rsidRDefault="002872EA" w:rsidP="0023603C">
            <w:pPr>
              <w:pStyle w:val="ListParagraph"/>
              <w:numPr>
                <w:ilvl w:val="0"/>
                <w:numId w:val="14"/>
              </w:numPr>
              <w:spacing w:before="60" w:after="60" w:line="240" w:lineRule="auto"/>
              <w:ind w:left="648"/>
              <w:jc w:val="center"/>
              <w:rPr>
                <w:rFonts w:ascii="Times New Roman" w:hAnsi="Times New Roman" w:cs="Times New Roman"/>
                <w:b/>
                <w:bCs/>
                <w:sz w:val="20"/>
                <w:szCs w:val="20"/>
              </w:rPr>
            </w:pPr>
          </w:p>
        </w:tc>
        <w:tc>
          <w:tcPr>
            <w:tcW w:w="745" w:type="pct"/>
            <w:vAlign w:val="center"/>
          </w:tcPr>
          <w:p w14:paraId="3A4DA14C" w14:textId="05000800" w:rsidR="002872EA" w:rsidRPr="0023603C" w:rsidRDefault="002872EA" w:rsidP="00C40ADD">
            <w:pPr>
              <w:spacing w:before="60" w:after="60"/>
              <w:rPr>
                <w:rFonts w:ascii="Times New Roman" w:hAnsi="Times New Roman" w:cs="Times New Roman"/>
                <w:b/>
                <w:bCs/>
                <w:sz w:val="20"/>
                <w:szCs w:val="20"/>
              </w:rPr>
            </w:pPr>
            <w:r w:rsidRPr="0023603C">
              <w:rPr>
                <w:rFonts w:ascii="Times New Roman" w:hAnsi="Times New Roman" w:cs="Times New Roman"/>
                <w:sz w:val="20"/>
                <w:szCs w:val="20"/>
              </w:rPr>
              <w:t>Fragmentation test</w:t>
            </w:r>
          </w:p>
        </w:tc>
        <w:tc>
          <w:tcPr>
            <w:tcW w:w="745" w:type="pct"/>
            <w:vAlign w:val="center"/>
          </w:tcPr>
          <w:p w14:paraId="4F31AFBC" w14:textId="10C3EAD7"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w:t>
            </w:r>
          </w:p>
        </w:tc>
        <w:tc>
          <w:tcPr>
            <w:tcW w:w="658" w:type="pct"/>
            <w:vAlign w:val="center"/>
          </w:tcPr>
          <w:p w14:paraId="5815ABE5" w14:textId="2BAB51B6" w:rsidR="002872EA" w:rsidRPr="001C4404" w:rsidRDefault="00990281"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As applicable</w:t>
            </w:r>
          </w:p>
        </w:tc>
        <w:tc>
          <w:tcPr>
            <w:tcW w:w="1273" w:type="pct"/>
            <w:vAlign w:val="center"/>
          </w:tcPr>
          <w:p w14:paraId="47082CD5" w14:textId="17124785"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Y</w:t>
            </w:r>
          </w:p>
        </w:tc>
        <w:tc>
          <w:tcPr>
            <w:tcW w:w="570" w:type="pct"/>
            <w:vAlign w:val="center"/>
          </w:tcPr>
          <w:p w14:paraId="2A506687" w14:textId="10A3FD15"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w:t>
            </w:r>
          </w:p>
        </w:tc>
        <w:tc>
          <w:tcPr>
            <w:tcW w:w="702" w:type="pct"/>
            <w:vAlign w:val="center"/>
          </w:tcPr>
          <w:p w14:paraId="16BDCD9F" w14:textId="7E30C386"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w:t>
            </w:r>
          </w:p>
        </w:tc>
      </w:tr>
      <w:tr w:rsidR="002872EA" w:rsidRPr="00D3097C" w14:paraId="540E37E0" w14:textId="794DA904" w:rsidTr="00B43327">
        <w:trPr>
          <w:jc w:val="center"/>
          <w:hidden/>
        </w:trPr>
        <w:tc>
          <w:tcPr>
            <w:tcW w:w="307" w:type="pct"/>
            <w:vAlign w:val="center"/>
          </w:tcPr>
          <w:p w14:paraId="65F97DE4" w14:textId="77777777" w:rsidR="002872EA" w:rsidRPr="0023603C" w:rsidRDefault="002872EA" w:rsidP="0023603C">
            <w:pPr>
              <w:pStyle w:val="ListParagraph"/>
              <w:numPr>
                <w:ilvl w:val="0"/>
                <w:numId w:val="14"/>
              </w:numPr>
              <w:spacing w:before="60" w:after="60" w:line="240" w:lineRule="auto"/>
              <w:ind w:left="648"/>
              <w:jc w:val="center"/>
              <w:rPr>
                <w:rFonts w:ascii="Times New Roman" w:hAnsi="Times New Roman" w:cs="Times New Roman"/>
                <w:b/>
                <w:bCs/>
                <w:vanish/>
                <w:sz w:val="20"/>
                <w:szCs w:val="20"/>
              </w:rPr>
            </w:pPr>
          </w:p>
          <w:p w14:paraId="2F5F85CC" w14:textId="77777777" w:rsidR="002872EA" w:rsidRPr="0023603C" w:rsidRDefault="002872EA" w:rsidP="0023603C">
            <w:pPr>
              <w:pStyle w:val="ListParagraph"/>
              <w:numPr>
                <w:ilvl w:val="1"/>
                <w:numId w:val="15"/>
              </w:numPr>
              <w:spacing w:before="60" w:after="60" w:line="240" w:lineRule="auto"/>
              <w:ind w:left="648"/>
              <w:jc w:val="center"/>
              <w:rPr>
                <w:rFonts w:ascii="Times New Roman" w:hAnsi="Times New Roman" w:cs="Times New Roman"/>
                <w:b/>
                <w:bCs/>
                <w:vanish/>
                <w:sz w:val="20"/>
                <w:szCs w:val="20"/>
              </w:rPr>
            </w:pPr>
          </w:p>
          <w:p w14:paraId="7E9CA126" w14:textId="77777777" w:rsidR="002872EA" w:rsidRPr="0023603C" w:rsidRDefault="002872EA" w:rsidP="0023603C">
            <w:pPr>
              <w:pStyle w:val="ListParagraph"/>
              <w:numPr>
                <w:ilvl w:val="1"/>
                <w:numId w:val="15"/>
              </w:numPr>
              <w:spacing w:before="60" w:after="60" w:line="240" w:lineRule="auto"/>
              <w:ind w:left="648"/>
              <w:jc w:val="center"/>
              <w:rPr>
                <w:rFonts w:ascii="Times New Roman" w:hAnsi="Times New Roman" w:cs="Times New Roman"/>
                <w:b/>
                <w:bCs/>
                <w:vanish/>
                <w:sz w:val="20"/>
                <w:szCs w:val="20"/>
              </w:rPr>
            </w:pPr>
          </w:p>
          <w:p w14:paraId="59DF17EE" w14:textId="77777777" w:rsidR="002872EA" w:rsidRPr="0023603C" w:rsidRDefault="002872EA" w:rsidP="0023603C">
            <w:pPr>
              <w:pStyle w:val="ListParagraph"/>
              <w:numPr>
                <w:ilvl w:val="1"/>
                <w:numId w:val="15"/>
              </w:numPr>
              <w:spacing w:before="60" w:after="60" w:line="240" w:lineRule="auto"/>
              <w:ind w:left="648"/>
              <w:jc w:val="center"/>
              <w:rPr>
                <w:rFonts w:ascii="Times New Roman" w:hAnsi="Times New Roman" w:cs="Times New Roman"/>
                <w:b/>
                <w:bCs/>
                <w:vanish/>
                <w:sz w:val="20"/>
                <w:szCs w:val="20"/>
              </w:rPr>
            </w:pPr>
          </w:p>
          <w:p w14:paraId="5EA5D94E" w14:textId="77777777" w:rsidR="002872EA" w:rsidRPr="0023603C" w:rsidRDefault="002872EA" w:rsidP="0023603C">
            <w:pPr>
              <w:pStyle w:val="ListParagraph"/>
              <w:numPr>
                <w:ilvl w:val="1"/>
                <w:numId w:val="15"/>
              </w:numPr>
              <w:spacing w:before="60" w:after="60" w:line="240" w:lineRule="auto"/>
              <w:ind w:left="648"/>
              <w:jc w:val="center"/>
              <w:rPr>
                <w:rFonts w:ascii="Times New Roman" w:hAnsi="Times New Roman" w:cs="Times New Roman"/>
                <w:b/>
                <w:bCs/>
                <w:vanish/>
                <w:sz w:val="20"/>
                <w:szCs w:val="20"/>
              </w:rPr>
            </w:pPr>
          </w:p>
          <w:p w14:paraId="1B8E68FE" w14:textId="77777777" w:rsidR="002872EA" w:rsidRPr="0023603C" w:rsidRDefault="002872EA" w:rsidP="0023603C">
            <w:pPr>
              <w:pStyle w:val="ListParagraph"/>
              <w:numPr>
                <w:ilvl w:val="1"/>
                <w:numId w:val="15"/>
              </w:numPr>
              <w:spacing w:before="60" w:after="60" w:line="240" w:lineRule="auto"/>
              <w:ind w:left="648"/>
              <w:jc w:val="center"/>
              <w:rPr>
                <w:rFonts w:ascii="Times New Roman" w:hAnsi="Times New Roman" w:cs="Times New Roman"/>
                <w:b/>
                <w:bCs/>
                <w:vanish/>
                <w:sz w:val="20"/>
                <w:szCs w:val="20"/>
              </w:rPr>
            </w:pPr>
          </w:p>
          <w:p w14:paraId="415EA214" w14:textId="77777777" w:rsidR="002872EA" w:rsidRPr="0023603C" w:rsidRDefault="002872EA" w:rsidP="0023603C">
            <w:pPr>
              <w:pStyle w:val="ListParagraph"/>
              <w:numPr>
                <w:ilvl w:val="1"/>
                <w:numId w:val="15"/>
              </w:numPr>
              <w:spacing w:before="60" w:after="60" w:line="240" w:lineRule="auto"/>
              <w:ind w:left="648"/>
              <w:jc w:val="center"/>
              <w:rPr>
                <w:rFonts w:ascii="Times New Roman" w:hAnsi="Times New Roman" w:cs="Times New Roman"/>
                <w:b/>
                <w:bCs/>
                <w:sz w:val="20"/>
                <w:szCs w:val="20"/>
              </w:rPr>
            </w:pPr>
          </w:p>
        </w:tc>
        <w:tc>
          <w:tcPr>
            <w:tcW w:w="745" w:type="pct"/>
            <w:vAlign w:val="center"/>
          </w:tcPr>
          <w:p w14:paraId="667CAFE1" w14:textId="3D8CB9DD" w:rsidR="002872EA" w:rsidRPr="0023603C" w:rsidRDefault="002872EA" w:rsidP="00C40ADD">
            <w:pPr>
              <w:spacing w:before="60" w:after="60"/>
              <w:rPr>
                <w:rFonts w:ascii="Times New Roman" w:hAnsi="Times New Roman" w:cs="Times New Roman"/>
                <w:b/>
                <w:bCs/>
                <w:sz w:val="20"/>
                <w:szCs w:val="20"/>
              </w:rPr>
            </w:pPr>
            <w:r w:rsidRPr="0023603C">
              <w:rPr>
                <w:rFonts w:ascii="Times New Roman" w:hAnsi="Times New Roman" w:cs="Times New Roman"/>
                <w:sz w:val="20"/>
                <w:szCs w:val="20"/>
              </w:rPr>
              <w:t xml:space="preserve">Resistance to shock test </w:t>
            </w:r>
          </w:p>
        </w:tc>
        <w:tc>
          <w:tcPr>
            <w:tcW w:w="745" w:type="pct"/>
            <w:vAlign w:val="center"/>
          </w:tcPr>
          <w:p w14:paraId="58744A0A" w14:textId="0A21B0D6"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w:t>
            </w:r>
          </w:p>
        </w:tc>
        <w:tc>
          <w:tcPr>
            <w:tcW w:w="658" w:type="pct"/>
            <w:vAlign w:val="center"/>
          </w:tcPr>
          <w:p w14:paraId="3839AD90" w14:textId="2D055D79"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w:t>
            </w:r>
          </w:p>
        </w:tc>
        <w:tc>
          <w:tcPr>
            <w:tcW w:w="1273" w:type="pct"/>
            <w:vAlign w:val="center"/>
          </w:tcPr>
          <w:p w14:paraId="41F60D96" w14:textId="334E77BC"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Y</w:t>
            </w:r>
          </w:p>
        </w:tc>
        <w:tc>
          <w:tcPr>
            <w:tcW w:w="570" w:type="pct"/>
            <w:vAlign w:val="center"/>
          </w:tcPr>
          <w:p w14:paraId="0B74027A" w14:textId="2FC9F506"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w:t>
            </w:r>
          </w:p>
        </w:tc>
        <w:tc>
          <w:tcPr>
            <w:tcW w:w="702" w:type="pct"/>
            <w:vAlign w:val="center"/>
          </w:tcPr>
          <w:p w14:paraId="5181D8CE" w14:textId="71C9BF11"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w:t>
            </w:r>
          </w:p>
        </w:tc>
      </w:tr>
      <w:tr w:rsidR="002872EA" w:rsidRPr="00D3097C" w14:paraId="0F7441CD" w14:textId="1BB125A1" w:rsidTr="00B43327">
        <w:trPr>
          <w:jc w:val="center"/>
        </w:trPr>
        <w:tc>
          <w:tcPr>
            <w:tcW w:w="307" w:type="pct"/>
            <w:vAlign w:val="center"/>
          </w:tcPr>
          <w:p w14:paraId="40826A64" w14:textId="77777777" w:rsidR="002872EA" w:rsidRPr="0023603C" w:rsidRDefault="002872EA" w:rsidP="0023603C">
            <w:pPr>
              <w:pStyle w:val="ListParagraph"/>
              <w:numPr>
                <w:ilvl w:val="1"/>
                <w:numId w:val="15"/>
              </w:numPr>
              <w:spacing w:before="60" w:after="60" w:line="240" w:lineRule="auto"/>
              <w:ind w:left="648"/>
              <w:jc w:val="center"/>
              <w:rPr>
                <w:rFonts w:ascii="Times New Roman" w:hAnsi="Times New Roman" w:cs="Times New Roman"/>
                <w:b/>
                <w:bCs/>
                <w:sz w:val="20"/>
                <w:szCs w:val="20"/>
              </w:rPr>
            </w:pPr>
          </w:p>
        </w:tc>
        <w:tc>
          <w:tcPr>
            <w:tcW w:w="745" w:type="pct"/>
            <w:vAlign w:val="center"/>
          </w:tcPr>
          <w:p w14:paraId="66385E76" w14:textId="09541C95" w:rsidR="002872EA" w:rsidRPr="0023603C" w:rsidRDefault="002872EA" w:rsidP="00C40ADD">
            <w:pPr>
              <w:spacing w:before="60" w:after="60"/>
              <w:rPr>
                <w:rFonts w:ascii="Times New Roman" w:hAnsi="Times New Roman" w:cs="Times New Roman"/>
                <w:b/>
                <w:bCs/>
                <w:sz w:val="20"/>
                <w:szCs w:val="20"/>
              </w:rPr>
            </w:pPr>
            <w:r w:rsidRPr="0023603C">
              <w:rPr>
                <w:rFonts w:ascii="Times New Roman" w:hAnsi="Times New Roman" w:cs="Times New Roman"/>
                <w:sz w:val="20"/>
                <w:szCs w:val="20"/>
              </w:rPr>
              <w:t>Resistance to human impact test</w:t>
            </w:r>
          </w:p>
        </w:tc>
        <w:tc>
          <w:tcPr>
            <w:tcW w:w="745" w:type="pct"/>
            <w:vAlign w:val="center"/>
          </w:tcPr>
          <w:p w14:paraId="1B8CB06F" w14:textId="4714F5AC"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w:t>
            </w:r>
          </w:p>
        </w:tc>
        <w:tc>
          <w:tcPr>
            <w:tcW w:w="658" w:type="pct"/>
            <w:vAlign w:val="center"/>
          </w:tcPr>
          <w:p w14:paraId="5EB402CE" w14:textId="27D4E296"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w:t>
            </w:r>
          </w:p>
        </w:tc>
        <w:tc>
          <w:tcPr>
            <w:tcW w:w="1273" w:type="pct"/>
            <w:vAlign w:val="center"/>
          </w:tcPr>
          <w:p w14:paraId="572DEA36" w14:textId="64542689"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Y</w:t>
            </w:r>
          </w:p>
        </w:tc>
        <w:tc>
          <w:tcPr>
            <w:tcW w:w="570" w:type="pct"/>
            <w:vAlign w:val="center"/>
          </w:tcPr>
          <w:p w14:paraId="3326A349" w14:textId="63B3F1D9"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Y</w:t>
            </w:r>
          </w:p>
        </w:tc>
        <w:tc>
          <w:tcPr>
            <w:tcW w:w="702" w:type="pct"/>
            <w:vAlign w:val="center"/>
          </w:tcPr>
          <w:p w14:paraId="7D66B020" w14:textId="095209A5"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Y</w:t>
            </w:r>
          </w:p>
        </w:tc>
      </w:tr>
      <w:tr w:rsidR="002872EA" w:rsidRPr="00D3097C" w14:paraId="3C1DCA31" w14:textId="12E94B46" w:rsidTr="00B43327">
        <w:trPr>
          <w:jc w:val="center"/>
        </w:trPr>
        <w:tc>
          <w:tcPr>
            <w:tcW w:w="307" w:type="pct"/>
            <w:vAlign w:val="center"/>
          </w:tcPr>
          <w:p w14:paraId="7A0D1CF3" w14:textId="77777777" w:rsidR="002872EA" w:rsidRPr="0023603C" w:rsidRDefault="002872EA" w:rsidP="0023603C">
            <w:pPr>
              <w:pStyle w:val="ListParagraph"/>
              <w:numPr>
                <w:ilvl w:val="1"/>
                <w:numId w:val="15"/>
              </w:numPr>
              <w:spacing w:before="60" w:after="60" w:line="240" w:lineRule="auto"/>
              <w:ind w:left="648"/>
              <w:jc w:val="center"/>
              <w:rPr>
                <w:rFonts w:ascii="Times New Roman" w:hAnsi="Times New Roman" w:cs="Times New Roman"/>
                <w:b/>
                <w:bCs/>
                <w:sz w:val="20"/>
                <w:szCs w:val="20"/>
              </w:rPr>
            </w:pPr>
          </w:p>
        </w:tc>
        <w:tc>
          <w:tcPr>
            <w:tcW w:w="745" w:type="pct"/>
            <w:vAlign w:val="center"/>
          </w:tcPr>
          <w:p w14:paraId="641CA16B" w14:textId="78616134" w:rsidR="002872EA" w:rsidRPr="0023603C" w:rsidRDefault="002872EA" w:rsidP="00C40ADD">
            <w:pPr>
              <w:spacing w:before="60" w:after="60"/>
              <w:rPr>
                <w:rFonts w:ascii="Times New Roman" w:hAnsi="Times New Roman" w:cs="Times New Roman"/>
                <w:b/>
                <w:bCs/>
                <w:sz w:val="20"/>
                <w:szCs w:val="20"/>
              </w:rPr>
            </w:pPr>
            <w:r w:rsidRPr="0023603C">
              <w:rPr>
                <w:rFonts w:ascii="Times New Roman" w:hAnsi="Times New Roman" w:cs="Times New Roman"/>
                <w:sz w:val="20"/>
                <w:szCs w:val="20"/>
              </w:rPr>
              <w:t>Surface compression test</w:t>
            </w:r>
          </w:p>
        </w:tc>
        <w:tc>
          <w:tcPr>
            <w:tcW w:w="745" w:type="pct"/>
            <w:vAlign w:val="center"/>
          </w:tcPr>
          <w:p w14:paraId="39696B8D" w14:textId="4989C40E"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w:t>
            </w:r>
          </w:p>
        </w:tc>
        <w:tc>
          <w:tcPr>
            <w:tcW w:w="658" w:type="pct"/>
            <w:vAlign w:val="center"/>
          </w:tcPr>
          <w:p w14:paraId="398C4177" w14:textId="18DB1582"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w:t>
            </w:r>
          </w:p>
        </w:tc>
        <w:tc>
          <w:tcPr>
            <w:tcW w:w="1273" w:type="pct"/>
            <w:vAlign w:val="center"/>
          </w:tcPr>
          <w:p w14:paraId="7B06EFEA" w14:textId="0B573B4D"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Y</w:t>
            </w:r>
          </w:p>
        </w:tc>
        <w:tc>
          <w:tcPr>
            <w:tcW w:w="570" w:type="pct"/>
            <w:vAlign w:val="center"/>
          </w:tcPr>
          <w:p w14:paraId="485F2CF9" w14:textId="2B48C36D"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w:t>
            </w:r>
          </w:p>
        </w:tc>
        <w:tc>
          <w:tcPr>
            <w:tcW w:w="702" w:type="pct"/>
            <w:vAlign w:val="center"/>
          </w:tcPr>
          <w:p w14:paraId="28DFD694" w14:textId="217E0730"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w:t>
            </w:r>
          </w:p>
        </w:tc>
      </w:tr>
      <w:tr w:rsidR="002872EA" w:rsidRPr="00D3097C" w14:paraId="44F5E6FF" w14:textId="6E0D6B8A" w:rsidTr="00B43327">
        <w:trPr>
          <w:jc w:val="center"/>
        </w:trPr>
        <w:tc>
          <w:tcPr>
            <w:tcW w:w="307" w:type="pct"/>
            <w:vAlign w:val="center"/>
          </w:tcPr>
          <w:p w14:paraId="397F959D" w14:textId="77777777" w:rsidR="002872EA" w:rsidRPr="0023603C" w:rsidRDefault="002872EA" w:rsidP="0023603C">
            <w:pPr>
              <w:pStyle w:val="ListParagraph"/>
              <w:numPr>
                <w:ilvl w:val="1"/>
                <w:numId w:val="15"/>
              </w:numPr>
              <w:spacing w:before="60" w:after="60" w:line="240" w:lineRule="auto"/>
              <w:ind w:left="648"/>
              <w:jc w:val="center"/>
              <w:rPr>
                <w:rFonts w:ascii="Times New Roman" w:hAnsi="Times New Roman" w:cs="Times New Roman"/>
                <w:b/>
                <w:bCs/>
                <w:sz w:val="20"/>
                <w:szCs w:val="20"/>
              </w:rPr>
            </w:pPr>
          </w:p>
        </w:tc>
        <w:tc>
          <w:tcPr>
            <w:tcW w:w="745" w:type="pct"/>
            <w:vAlign w:val="center"/>
          </w:tcPr>
          <w:p w14:paraId="6E9B7FB3" w14:textId="65B2C714" w:rsidR="002872EA" w:rsidRPr="0023603C" w:rsidRDefault="002872EA" w:rsidP="00C40ADD">
            <w:pPr>
              <w:spacing w:before="60" w:after="60"/>
              <w:rPr>
                <w:rFonts w:ascii="Times New Roman" w:hAnsi="Times New Roman" w:cs="Times New Roman"/>
                <w:sz w:val="20"/>
                <w:szCs w:val="20"/>
              </w:rPr>
            </w:pPr>
            <w:r w:rsidRPr="0023603C">
              <w:rPr>
                <w:rFonts w:ascii="Times New Roman" w:hAnsi="Times New Roman" w:cs="Times New Roman"/>
                <w:sz w:val="20"/>
                <w:szCs w:val="20"/>
              </w:rPr>
              <w:t>Four point bending test</w:t>
            </w:r>
          </w:p>
        </w:tc>
        <w:tc>
          <w:tcPr>
            <w:tcW w:w="745" w:type="pct"/>
            <w:vAlign w:val="center"/>
          </w:tcPr>
          <w:p w14:paraId="5E7EE3CC" w14:textId="45331D69"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w:t>
            </w:r>
          </w:p>
        </w:tc>
        <w:tc>
          <w:tcPr>
            <w:tcW w:w="658" w:type="pct"/>
            <w:vAlign w:val="center"/>
          </w:tcPr>
          <w:p w14:paraId="3AB03E37" w14:textId="7145ABC2"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w:t>
            </w:r>
          </w:p>
        </w:tc>
        <w:tc>
          <w:tcPr>
            <w:tcW w:w="1273" w:type="pct"/>
            <w:vAlign w:val="center"/>
          </w:tcPr>
          <w:p w14:paraId="274EADD9" w14:textId="2C8AB12C"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Y</w:t>
            </w:r>
          </w:p>
        </w:tc>
        <w:tc>
          <w:tcPr>
            <w:tcW w:w="570" w:type="pct"/>
            <w:vAlign w:val="center"/>
          </w:tcPr>
          <w:p w14:paraId="575313D5" w14:textId="7AE68710"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w:t>
            </w:r>
          </w:p>
        </w:tc>
        <w:tc>
          <w:tcPr>
            <w:tcW w:w="702" w:type="pct"/>
            <w:vAlign w:val="center"/>
          </w:tcPr>
          <w:p w14:paraId="27AB3646" w14:textId="78D86DB7"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w:t>
            </w:r>
          </w:p>
        </w:tc>
      </w:tr>
      <w:tr w:rsidR="002872EA" w:rsidRPr="00D3097C" w14:paraId="0B39AC15" w14:textId="16BB6727" w:rsidTr="00B43327">
        <w:trPr>
          <w:jc w:val="center"/>
        </w:trPr>
        <w:tc>
          <w:tcPr>
            <w:tcW w:w="307" w:type="pct"/>
            <w:vAlign w:val="center"/>
          </w:tcPr>
          <w:p w14:paraId="612FCA02" w14:textId="77777777" w:rsidR="002872EA" w:rsidRPr="0023603C" w:rsidRDefault="002872EA" w:rsidP="0023603C">
            <w:pPr>
              <w:pStyle w:val="ListParagraph"/>
              <w:numPr>
                <w:ilvl w:val="1"/>
                <w:numId w:val="15"/>
              </w:numPr>
              <w:spacing w:before="60" w:after="60" w:line="240" w:lineRule="auto"/>
              <w:ind w:left="648"/>
              <w:jc w:val="center"/>
              <w:rPr>
                <w:rFonts w:ascii="Times New Roman" w:hAnsi="Times New Roman" w:cs="Times New Roman"/>
                <w:b/>
                <w:bCs/>
                <w:sz w:val="20"/>
                <w:szCs w:val="20"/>
              </w:rPr>
            </w:pPr>
          </w:p>
        </w:tc>
        <w:tc>
          <w:tcPr>
            <w:tcW w:w="745" w:type="pct"/>
            <w:vAlign w:val="center"/>
          </w:tcPr>
          <w:p w14:paraId="0165A0FF" w14:textId="168C3FD5" w:rsidR="002872EA" w:rsidRPr="0023603C" w:rsidRDefault="002872EA" w:rsidP="00C40ADD">
            <w:pPr>
              <w:spacing w:before="60" w:after="60"/>
              <w:rPr>
                <w:rFonts w:ascii="Times New Roman" w:hAnsi="Times New Roman" w:cs="Times New Roman"/>
                <w:sz w:val="20"/>
                <w:szCs w:val="20"/>
              </w:rPr>
            </w:pPr>
            <w:r w:rsidRPr="0023603C">
              <w:rPr>
                <w:rFonts w:ascii="Times New Roman" w:hAnsi="Times New Roman" w:cs="Times New Roman"/>
                <w:sz w:val="20"/>
                <w:szCs w:val="20"/>
              </w:rPr>
              <w:t>Light stability test</w:t>
            </w:r>
          </w:p>
        </w:tc>
        <w:tc>
          <w:tcPr>
            <w:tcW w:w="745" w:type="pct"/>
            <w:vAlign w:val="center"/>
          </w:tcPr>
          <w:p w14:paraId="32DE0A30" w14:textId="54FC1431"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w:t>
            </w:r>
          </w:p>
        </w:tc>
        <w:tc>
          <w:tcPr>
            <w:tcW w:w="658" w:type="pct"/>
            <w:vAlign w:val="center"/>
          </w:tcPr>
          <w:p w14:paraId="06E218EA" w14:textId="6947599C"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w:t>
            </w:r>
          </w:p>
        </w:tc>
        <w:tc>
          <w:tcPr>
            <w:tcW w:w="1273" w:type="pct"/>
            <w:vAlign w:val="center"/>
          </w:tcPr>
          <w:p w14:paraId="37EFE2E1" w14:textId="5FBBA14D"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w:t>
            </w:r>
          </w:p>
        </w:tc>
        <w:tc>
          <w:tcPr>
            <w:tcW w:w="570" w:type="pct"/>
            <w:vAlign w:val="center"/>
          </w:tcPr>
          <w:p w14:paraId="36164122" w14:textId="21F5FDE4"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Y</w:t>
            </w:r>
          </w:p>
        </w:tc>
        <w:tc>
          <w:tcPr>
            <w:tcW w:w="702" w:type="pct"/>
            <w:vAlign w:val="center"/>
          </w:tcPr>
          <w:p w14:paraId="3D5765CD" w14:textId="7519E9C5"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w:t>
            </w:r>
          </w:p>
        </w:tc>
      </w:tr>
      <w:tr w:rsidR="002872EA" w:rsidRPr="00D3097C" w14:paraId="33EB21DB" w14:textId="42701E8C" w:rsidTr="00B43327">
        <w:trPr>
          <w:jc w:val="center"/>
        </w:trPr>
        <w:tc>
          <w:tcPr>
            <w:tcW w:w="307" w:type="pct"/>
            <w:vAlign w:val="center"/>
          </w:tcPr>
          <w:p w14:paraId="43B867D2" w14:textId="77777777" w:rsidR="002872EA" w:rsidRPr="0023603C" w:rsidRDefault="002872EA" w:rsidP="0023603C">
            <w:pPr>
              <w:pStyle w:val="ListParagraph"/>
              <w:numPr>
                <w:ilvl w:val="1"/>
                <w:numId w:val="15"/>
              </w:numPr>
              <w:spacing w:before="60" w:after="60" w:line="240" w:lineRule="auto"/>
              <w:ind w:left="648"/>
              <w:jc w:val="center"/>
              <w:rPr>
                <w:rFonts w:ascii="Times New Roman" w:hAnsi="Times New Roman" w:cs="Times New Roman"/>
                <w:b/>
                <w:bCs/>
                <w:sz w:val="20"/>
                <w:szCs w:val="20"/>
              </w:rPr>
            </w:pPr>
          </w:p>
        </w:tc>
        <w:tc>
          <w:tcPr>
            <w:tcW w:w="745" w:type="pct"/>
            <w:vAlign w:val="center"/>
          </w:tcPr>
          <w:p w14:paraId="1473AD52" w14:textId="1D7981A2" w:rsidR="002872EA" w:rsidRPr="0023603C" w:rsidRDefault="002872EA" w:rsidP="00C40ADD">
            <w:pPr>
              <w:spacing w:before="60" w:after="60"/>
              <w:rPr>
                <w:rFonts w:ascii="Times New Roman" w:hAnsi="Times New Roman" w:cs="Times New Roman"/>
                <w:sz w:val="20"/>
                <w:szCs w:val="20"/>
              </w:rPr>
            </w:pPr>
            <w:r w:rsidRPr="0023603C">
              <w:rPr>
                <w:rFonts w:ascii="Times New Roman" w:hAnsi="Times New Roman" w:cs="Times New Roman"/>
                <w:sz w:val="20"/>
                <w:szCs w:val="20"/>
              </w:rPr>
              <w:t>Bake test</w:t>
            </w:r>
          </w:p>
        </w:tc>
        <w:tc>
          <w:tcPr>
            <w:tcW w:w="745" w:type="pct"/>
            <w:vAlign w:val="center"/>
          </w:tcPr>
          <w:p w14:paraId="34CCE7F3" w14:textId="659F8DD7"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w:t>
            </w:r>
          </w:p>
        </w:tc>
        <w:tc>
          <w:tcPr>
            <w:tcW w:w="658" w:type="pct"/>
            <w:vAlign w:val="center"/>
          </w:tcPr>
          <w:p w14:paraId="4D66F760" w14:textId="4B0DBE38"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w:t>
            </w:r>
          </w:p>
        </w:tc>
        <w:tc>
          <w:tcPr>
            <w:tcW w:w="1273" w:type="pct"/>
            <w:vAlign w:val="center"/>
          </w:tcPr>
          <w:p w14:paraId="05A11725" w14:textId="3C27E947"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w:t>
            </w:r>
          </w:p>
        </w:tc>
        <w:tc>
          <w:tcPr>
            <w:tcW w:w="570" w:type="pct"/>
            <w:vAlign w:val="center"/>
          </w:tcPr>
          <w:p w14:paraId="7B6EC556" w14:textId="7E2A1184"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Y</w:t>
            </w:r>
          </w:p>
        </w:tc>
        <w:tc>
          <w:tcPr>
            <w:tcW w:w="702" w:type="pct"/>
            <w:vAlign w:val="center"/>
          </w:tcPr>
          <w:p w14:paraId="7D82D1D1" w14:textId="1DD2ED37"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w:t>
            </w:r>
          </w:p>
        </w:tc>
      </w:tr>
      <w:tr w:rsidR="002872EA" w:rsidRPr="00D3097C" w14:paraId="26EEBD7B" w14:textId="4F564858" w:rsidTr="00B43327">
        <w:trPr>
          <w:jc w:val="center"/>
        </w:trPr>
        <w:tc>
          <w:tcPr>
            <w:tcW w:w="307" w:type="pct"/>
            <w:vAlign w:val="center"/>
          </w:tcPr>
          <w:p w14:paraId="50D5EFE1" w14:textId="77777777" w:rsidR="002872EA" w:rsidRPr="0023603C" w:rsidRDefault="002872EA" w:rsidP="0023603C">
            <w:pPr>
              <w:pStyle w:val="ListParagraph"/>
              <w:numPr>
                <w:ilvl w:val="1"/>
                <w:numId w:val="15"/>
              </w:numPr>
              <w:spacing w:before="60" w:after="60" w:line="240" w:lineRule="auto"/>
              <w:ind w:left="648"/>
              <w:jc w:val="center"/>
              <w:rPr>
                <w:rFonts w:ascii="Times New Roman" w:hAnsi="Times New Roman" w:cs="Times New Roman"/>
                <w:b/>
                <w:bCs/>
                <w:sz w:val="20"/>
                <w:szCs w:val="20"/>
              </w:rPr>
            </w:pPr>
          </w:p>
        </w:tc>
        <w:tc>
          <w:tcPr>
            <w:tcW w:w="745" w:type="pct"/>
            <w:vAlign w:val="center"/>
          </w:tcPr>
          <w:p w14:paraId="3A605957" w14:textId="596EE09E" w:rsidR="002872EA" w:rsidRPr="0023603C" w:rsidRDefault="002872EA" w:rsidP="00C40ADD">
            <w:pPr>
              <w:spacing w:before="60" w:after="60"/>
              <w:rPr>
                <w:rFonts w:ascii="Times New Roman" w:hAnsi="Times New Roman" w:cs="Times New Roman"/>
                <w:sz w:val="20"/>
                <w:szCs w:val="20"/>
              </w:rPr>
            </w:pPr>
            <w:r w:rsidRPr="0023603C">
              <w:rPr>
                <w:rFonts w:ascii="Times New Roman" w:hAnsi="Times New Roman" w:cs="Times New Roman"/>
                <w:sz w:val="20"/>
                <w:szCs w:val="20"/>
              </w:rPr>
              <w:t>Boil test</w:t>
            </w:r>
          </w:p>
        </w:tc>
        <w:tc>
          <w:tcPr>
            <w:tcW w:w="745" w:type="pct"/>
            <w:vAlign w:val="center"/>
          </w:tcPr>
          <w:p w14:paraId="1D5026D7" w14:textId="35115C7B"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w:t>
            </w:r>
          </w:p>
        </w:tc>
        <w:tc>
          <w:tcPr>
            <w:tcW w:w="658" w:type="pct"/>
            <w:vAlign w:val="center"/>
          </w:tcPr>
          <w:p w14:paraId="115342BA" w14:textId="23FA0E92"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w:t>
            </w:r>
          </w:p>
        </w:tc>
        <w:tc>
          <w:tcPr>
            <w:tcW w:w="1273" w:type="pct"/>
            <w:vAlign w:val="center"/>
          </w:tcPr>
          <w:p w14:paraId="25A35EC4" w14:textId="622D2E9E"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w:t>
            </w:r>
          </w:p>
        </w:tc>
        <w:tc>
          <w:tcPr>
            <w:tcW w:w="570" w:type="pct"/>
            <w:vAlign w:val="center"/>
          </w:tcPr>
          <w:p w14:paraId="773F4F8E" w14:textId="2EEEE4F9"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Y</w:t>
            </w:r>
          </w:p>
        </w:tc>
        <w:tc>
          <w:tcPr>
            <w:tcW w:w="702" w:type="pct"/>
            <w:vAlign w:val="center"/>
          </w:tcPr>
          <w:p w14:paraId="1A2A4B77" w14:textId="3FE318C5"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w:t>
            </w:r>
          </w:p>
        </w:tc>
      </w:tr>
      <w:tr w:rsidR="002872EA" w:rsidRPr="00D3097C" w14:paraId="5E1285C2" w14:textId="073C7F9B" w:rsidTr="00B43327">
        <w:trPr>
          <w:jc w:val="center"/>
        </w:trPr>
        <w:tc>
          <w:tcPr>
            <w:tcW w:w="307" w:type="pct"/>
            <w:vAlign w:val="center"/>
          </w:tcPr>
          <w:p w14:paraId="66DD3808" w14:textId="77777777" w:rsidR="002872EA" w:rsidRPr="0023603C" w:rsidRDefault="002872EA" w:rsidP="0023603C">
            <w:pPr>
              <w:pStyle w:val="ListParagraph"/>
              <w:numPr>
                <w:ilvl w:val="1"/>
                <w:numId w:val="15"/>
              </w:numPr>
              <w:spacing w:before="60" w:after="60" w:line="240" w:lineRule="auto"/>
              <w:ind w:left="648"/>
              <w:jc w:val="center"/>
              <w:rPr>
                <w:rFonts w:ascii="Times New Roman" w:hAnsi="Times New Roman" w:cs="Times New Roman"/>
                <w:b/>
                <w:bCs/>
                <w:sz w:val="20"/>
                <w:szCs w:val="20"/>
              </w:rPr>
            </w:pPr>
          </w:p>
        </w:tc>
        <w:tc>
          <w:tcPr>
            <w:tcW w:w="745" w:type="pct"/>
            <w:vAlign w:val="center"/>
          </w:tcPr>
          <w:p w14:paraId="4FBB662B" w14:textId="02BD0692" w:rsidR="002872EA" w:rsidRPr="0023603C" w:rsidRDefault="002872EA" w:rsidP="0023603C">
            <w:pPr>
              <w:spacing w:before="60" w:after="60"/>
              <w:rPr>
                <w:rFonts w:ascii="Times New Roman" w:hAnsi="Times New Roman" w:cs="Times New Roman"/>
                <w:sz w:val="20"/>
                <w:szCs w:val="20"/>
              </w:rPr>
            </w:pPr>
            <w:r w:rsidRPr="0023603C">
              <w:rPr>
                <w:rFonts w:ascii="Times New Roman" w:hAnsi="Times New Roman" w:cs="Times New Roman"/>
                <w:sz w:val="20"/>
                <w:szCs w:val="20"/>
              </w:rPr>
              <w:t>Fracture and adhesion test</w:t>
            </w:r>
          </w:p>
        </w:tc>
        <w:tc>
          <w:tcPr>
            <w:tcW w:w="745" w:type="pct"/>
            <w:vAlign w:val="center"/>
          </w:tcPr>
          <w:p w14:paraId="634B6299" w14:textId="76159952"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w:t>
            </w:r>
          </w:p>
        </w:tc>
        <w:tc>
          <w:tcPr>
            <w:tcW w:w="658" w:type="pct"/>
            <w:vAlign w:val="center"/>
          </w:tcPr>
          <w:p w14:paraId="4E5AF22C" w14:textId="0FF42347"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w:t>
            </w:r>
          </w:p>
        </w:tc>
        <w:tc>
          <w:tcPr>
            <w:tcW w:w="1273" w:type="pct"/>
            <w:vAlign w:val="center"/>
          </w:tcPr>
          <w:p w14:paraId="04BA91E5" w14:textId="7A625DD4"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w:t>
            </w:r>
          </w:p>
        </w:tc>
        <w:tc>
          <w:tcPr>
            <w:tcW w:w="570" w:type="pct"/>
            <w:vAlign w:val="center"/>
          </w:tcPr>
          <w:p w14:paraId="5B2B54D2" w14:textId="063A037A"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Y</w:t>
            </w:r>
          </w:p>
        </w:tc>
        <w:tc>
          <w:tcPr>
            <w:tcW w:w="702" w:type="pct"/>
            <w:vAlign w:val="center"/>
          </w:tcPr>
          <w:p w14:paraId="3AE8AF8D" w14:textId="7AA424DA"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w:t>
            </w:r>
          </w:p>
        </w:tc>
      </w:tr>
      <w:tr w:rsidR="002872EA" w:rsidRPr="00D3097C" w14:paraId="77816B2C" w14:textId="68354355" w:rsidTr="00B43327">
        <w:trPr>
          <w:jc w:val="center"/>
        </w:trPr>
        <w:tc>
          <w:tcPr>
            <w:tcW w:w="307" w:type="pct"/>
            <w:vAlign w:val="center"/>
          </w:tcPr>
          <w:p w14:paraId="64C051E8" w14:textId="77777777" w:rsidR="002872EA" w:rsidRPr="0023603C" w:rsidRDefault="002872EA" w:rsidP="0023603C">
            <w:pPr>
              <w:pStyle w:val="ListParagraph"/>
              <w:numPr>
                <w:ilvl w:val="1"/>
                <w:numId w:val="15"/>
              </w:numPr>
              <w:spacing w:before="60" w:after="60" w:line="240" w:lineRule="auto"/>
              <w:ind w:left="648"/>
              <w:jc w:val="center"/>
              <w:rPr>
                <w:rFonts w:ascii="Times New Roman" w:hAnsi="Times New Roman" w:cs="Times New Roman"/>
                <w:b/>
                <w:bCs/>
                <w:sz w:val="20"/>
                <w:szCs w:val="20"/>
              </w:rPr>
            </w:pPr>
          </w:p>
        </w:tc>
        <w:tc>
          <w:tcPr>
            <w:tcW w:w="745" w:type="pct"/>
            <w:vAlign w:val="center"/>
          </w:tcPr>
          <w:p w14:paraId="4113177C" w14:textId="28B1CD88" w:rsidR="002872EA" w:rsidRPr="0023603C" w:rsidRDefault="002872EA" w:rsidP="0023603C">
            <w:pPr>
              <w:spacing w:before="60" w:after="60"/>
              <w:rPr>
                <w:rFonts w:ascii="Times New Roman" w:hAnsi="Times New Roman" w:cs="Times New Roman"/>
                <w:sz w:val="20"/>
                <w:szCs w:val="20"/>
              </w:rPr>
            </w:pPr>
            <w:r w:rsidRPr="0023603C">
              <w:rPr>
                <w:rFonts w:ascii="Times New Roman" w:hAnsi="Times New Roman" w:cs="Times New Roman"/>
                <w:sz w:val="20"/>
                <w:szCs w:val="20"/>
              </w:rPr>
              <w:t>Defects in the central area</w:t>
            </w:r>
          </w:p>
        </w:tc>
        <w:tc>
          <w:tcPr>
            <w:tcW w:w="745" w:type="pct"/>
            <w:vAlign w:val="center"/>
          </w:tcPr>
          <w:p w14:paraId="1478C099" w14:textId="35A7D94C"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w:t>
            </w:r>
          </w:p>
        </w:tc>
        <w:tc>
          <w:tcPr>
            <w:tcW w:w="658" w:type="pct"/>
            <w:vAlign w:val="center"/>
          </w:tcPr>
          <w:p w14:paraId="0D2B52C8" w14:textId="18D073B8"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w:t>
            </w:r>
          </w:p>
        </w:tc>
        <w:tc>
          <w:tcPr>
            <w:tcW w:w="1273" w:type="pct"/>
            <w:vAlign w:val="center"/>
          </w:tcPr>
          <w:p w14:paraId="1789E83D" w14:textId="2AB68694"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w:t>
            </w:r>
          </w:p>
        </w:tc>
        <w:tc>
          <w:tcPr>
            <w:tcW w:w="570" w:type="pct"/>
            <w:vAlign w:val="center"/>
          </w:tcPr>
          <w:p w14:paraId="50C46F18" w14:textId="0626AE9E"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Y</w:t>
            </w:r>
          </w:p>
        </w:tc>
        <w:tc>
          <w:tcPr>
            <w:tcW w:w="702" w:type="pct"/>
            <w:vAlign w:val="center"/>
          </w:tcPr>
          <w:p w14:paraId="1AE7407F" w14:textId="4F08E510"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Y</w:t>
            </w:r>
          </w:p>
        </w:tc>
      </w:tr>
      <w:tr w:rsidR="002872EA" w:rsidRPr="00D3097C" w14:paraId="60AB383C" w14:textId="6478B58D" w:rsidTr="00B43327">
        <w:trPr>
          <w:jc w:val="center"/>
        </w:trPr>
        <w:tc>
          <w:tcPr>
            <w:tcW w:w="307" w:type="pct"/>
            <w:vAlign w:val="center"/>
          </w:tcPr>
          <w:p w14:paraId="3D7991A6" w14:textId="77777777" w:rsidR="002872EA" w:rsidRPr="0023603C" w:rsidRDefault="002872EA" w:rsidP="0023603C">
            <w:pPr>
              <w:pStyle w:val="ListParagraph"/>
              <w:numPr>
                <w:ilvl w:val="1"/>
                <w:numId w:val="15"/>
              </w:numPr>
              <w:spacing w:before="60" w:after="60" w:line="240" w:lineRule="auto"/>
              <w:ind w:left="648"/>
              <w:jc w:val="center"/>
              <w:rPr>
                <w:rFonts w:ascii="Times New Roman" w:hAnsi="Times New Roman" w:cs="Times New Roman"/>
                <w:b/>
                <w:bCs/>
                <w:sz w:val="20"/>
                <w:szCs w:val="20"/>
              </w:rPr>
            </w:pPr>
          </w:p>
        </w:tc>
        <w:tc>
          <w:tcPr>
            <w:tcW w:w="745" w:type="pct"/>
            <w:vAlign w:val="center"/>
          </w:tcPr>
          <w:p w14:paraId="7BD56C76" w14:textId="4826A09E" w:rsidR="002872EA" w:rsidRPr="0023603C" w:rsidRDefault="002872EA" w:rsidP="0023603C">
            <w:pPr>
              <w:spacing w:before="60" w:after="60"/>
              <w:rPr>
                <w:rFonts w:ascii="Times New Roman" w:hAnsi="Times New Roman" w:cs="Times New Roman"/>
                <w:sz w:val="20"/>
                <w:szCs w:val="20"/>
              </w:rPr>
            </w:pPr>
            <w:r w:rsidRPr="0023603C">
              <w:rPr>
                <w:rFonts w:ascii="Times New Roman" w:hAnsi="Times New Roman" w:cs="Times New Roman"/>
                <w:sz w:val="20"/>
                <w:szCs w:val="20"/>
              </w:rPr>
              <w:t>Humidity test</w:t>
            </w:r>
          </w:p>
        </w:tc>
        <w:tc>
          <w:tcPr>
            <w:tcW w:w="745" w:type="pct"/>
            <w:vAlign w:val="center"/>
          </w:tcPr>
          <w:p w14:paraId="45AEDEEE" w14:textId="034811DA"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w:t>
            </w:r>
          </w:p>
        </w:tc>
        <w:tc>
          <w:tcPr>
            <w:tcW w:w="658" w:type="pct"/>
            <w:vAlign w:val="center"/>
          </w:tcPr>
          <w:p w14:paraId="52EC4264" w14:textId="4DC4FAA5"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w:t>
            </w:r>
          </w:p>
        </w:tc>
        <w:tc>
          <w:tcPr>
            <w:tcW w:w="1273" w:type="pct"/>
            <w:vAlign w:val="center"/>
          </w:tcPr>
          <w:p w14:paraId="12936D24" w14:textId="37559948"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w:t>
            </w:r>
          </w:p>
        </w:tc>
        <w:tc>
          <w:tcPr>
            <w:tcW w:w="570" w:type="pct"/>
            <w:vAlign w:val="center"/>
          </w:tcPr>
          <w:p w14:paraId="2221B187" w14:textId="576CC00B"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w:t>
            </w:r>
          </w:p>
        </w:tc>
        <w:tc>
          <w:tcPr>
            <w:tcW w:w="702" w:type="pct"/>
            <w:vAlign w:val="center"/>
          </w:tcPr>
          <w:p w14:paraId="49B9741B" w14:textId="2E445AC3"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w:t>
            </w:r>
          </w:p>
        </w:tc>
      </w:tr>
      <w:tr w:rsidR="002872EA" w:rsidRPr="00D3097C" w14:paraId="1EEC0C7F" w14:textId="11A26EDA" w:rsidTr="00B43327">
        <w:trPr>
          <w:jc w:val="center"/>
        </w:trPr>
        <w:tc>
          <w:tcPr>
            <w:tcW w:w="307" w:type="pct"/>
            <w:vAlign w:val="center"/>
          </w:tcPr>
          <w:p w14:paraId="63134D31" w14:textId="77777777" w:rsidR="002872EA" w:rsidRPr="0023603C" w:rsidRDefault="002872EA" w:rsidP="0023603C">
            <w:pPr>
              <w:pStyle w:val="ListParagraph"/>
              <w:numPr>
                <w:ilvl w:val="1"/>
                <w:numId w:val="15"/>
              </w:numPr>
              <w:spacing w:before="60" w:after="60" w:line="240" w:lineRule="auto"/>
              <w:ind w:left="648"/>
              <w:jc w:val="center"/>
              <w:rPr>
                <w:rFonts w:ascii="Times New Roman" w:hAnsi="Times New Roman" w:cs="Times New Roman"/>
                <w:b/>
                <w:bCs/>
                <w:sz w:val="20"/>
                <w:szCs w:val="20"/>
              </w:rPr>
            </w:pPr>
          </w:p>
        </w:tc>
        <w:tc>
          <w:tcPr>
            <w:tcW w:w="745" w:type="pct"/>
            <w:vAlign w:val="center"/>
          </w:tcPr>
          <w:p w14:paraId="768546E2" w14:textId="0CEC9F73" w:rsidR="002872EA" w:rsidRPr="0023603C" w:rsidRDefault="002872EA" w:rsidP="0023603C">
            <w:pPr>
              <w:spacing w:before="60" w:after="60"/>
              <w:rPr>
                <w:rFonts w:ascii="Times New Roman" w:hAnsi="Times New Roman" w:cs="Times New Roman"/>
                <w:sz w:val="20"/>
                <w:szCs w:val="20"/>
              </w:rPr>
            </w:pPr>
            <w:r w:rsidRPr="0023603C">
              <w:rPr>
                <w:rFonts w:ascii="Times New Roman" w:hAnsi="Times New Roman" w:cs="Times New Roman"/>
                <w:sz w:val="20"/>
                <w:szCs w:val="20"/>
              </w:rPr>
              <w:t>Mean linear thermal expansion</w:t>
            </w:r>
          </w:p>
        </w:tc>
        <w:tc>
          <w:tcPr>
            <w:tcW w:w="745" w:type="pct"/>
            <w:vAlign w:val="center"/>
          </w:tcPr>
          <w:p w14:paraId="71FD567E" w14:textId="7EE1987B"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Y</w:t>
            </w:r>
          </w:p>
        </w:tc>
        <w:tc>
          <w:tcPr>
            <w:tcW w:w="658" w:type="pct"/>
            <w:vAlign w:val="center"/>
          </w:tcPr>
          <w:p w14:paraId="5A9E4545" w14:textId="3366053A"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Y</w:t>
            </w:r>
          </w:p>
        </w:tc>
        <w:tc>
          <w:tcPr>
            <w:tcW w:w="1273" w:type="pct"/>
            <w:vAlign w:val="center"/>
          </w:tcPr>
          <w:p w14:paraId="6269F024" w14:textId="6BE360ED"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w:t>
            </w:r>
          </w:p>
        </w:tc>
        <w:tc>
          <w:tcPr>
            <w:tcW w:w="570" w:type="pct"/>
            <w:vAlign w:val="center"/>
          </w:tcPr>
          <w:p w14:paraId="18CD9DFA" w14:textId="0D0A62A8"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w:t>
            </w:r>
          </w:p>
        </w:tc>
        <w:tc>
          <w:tcPr>
            <w:tcW w:w="702" w:type="pct"/>
            <w:vAlign w:val="center"/>
          </w:tcPr>
          <w:p w14:paraId="4C41CE92" w14:textId="62777290"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w:t>
            </w:r>
          </w:p>
        </w:tc>
      </w:tr>
      <w:tr w:rsidR="002872EA" w:rsidRPr="00D3097C" w14:paraId="07561311" w14:textId="0DDDEA71" w:rsidTr="00B43327">
        <w:trPr>
          <w:jc w:val="center"/>
        </w:trPr>
        <w:tc>
          <w:tcPr>
            <w:tcW w:w="307" w:type="pct"/>
            <w:vAlign w:val="center"/>
          </w:tcPr>
          <w:p w14:paraId="14299411" w14:textId="77777777" w:rsidR="002872EA" w:rsidRPr="0023603C" w:rsidRDefault="002872EA" w:rsidP="0023603C">
            <w:pPr>
              <w:pStyle w:val="ListParagraph"/>
              <w:numPr>
                <w:ilvl w:val="1"/>
                <w:numId w:val="15"/>
              </w:numPr>
              <w:spacing w:before="60" w:after="60" w:line="240" w:lineRule="auto"/>
              <w:ind w:left="648"/>
              <w:jc w:val="center"/>
              <w:rPr>
                <w:rFonts w:ascii="Times New Roman" w:hAnsi="Times New Roman" w:cs="Times New Roman"/>
                <w:b/>
                <w:bCs/>
                <w:sz w:val="20"/>
                <w:szCs w:val="20"/>
              </w:rPr>
            </w:pPr>
          </w:p>
        </w:tc>
        <w:tc>
          <w:tcPr>
            <w:tcW w:w="745" w:type="pct"/>
            <w:vAlign w:val="center"/>
          </w:tcPr>
          <w:p w14:paraId="1A220B26" w14:textId="6CADAE48" w:rsidR="002872EA" w:rsidRPr="0023603C" w:rsidRDefault="002872EA" w:rsidP="0023603C">
            <w:pPr>
              <w:spacing w:before="60" w:after="60"/>
              <w:rPr>
                <w:rFonts w:ascii="Times New Roman" w:hAnsi="Times New Roman" w:cs="Times New Roman"/>
                <w:sz w:val="20"/>
                <w:szCs w:val="20"/>
              </w:rPr>
            </w:pPr>
            <w:r w:rsidRPr="0023603C">
              <w:rPr>
                <w:rFonts w:ascii="Times New Roman" w:hAnsi="Times New Roman" w:cs="Times New Roman"/>
                <w:sz w:val="20"/>
                <w:szCs w:val="20"/>
              </w:rPr>
              <w:t>Radiation test</w:t>
            </w:r>
          </w:p>
        </w:tc>
        <w:tc>
          <w:tcPr>
            <w:tcW w:w="745" w:type="pct"/>
            <w:vAlign w:val="center"/>
          </w:tcPr>
          <w:p w14:paraId="27126269" w14:textId="2FA3A10C"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w:t>
            </w:r>
          </w:p>
        </w:tc>
        <w:tc>
          <w:tcPr>
            <w:tcW w:w="658" w:type="pct"/>
            <w:vAlign w:val="center"/>
          </w:tcPr>
          <w:p w14:paraId="5D7B5841" w14:textId="22EBDE89"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w:t>
            </w:r>
          </w:p>
        </w:tc>
        <w:tc>
          <w:tcPr>
            <w:tcW w:w="1273" w:type="pct"/>
            <w:vAlign w:val="center"/>
          </w:tcPr>
          <w:p w14:paraId="34F1360C" w14:textId="69E63DDD"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w:t>
            </w:r>
          </w:p>
        </w:tc>
        <w:tc>
          <w:tcPr>
            <w:tcW w:w="570" w:type="pct"/>
            <w:vAlign w:val="center"/>
          </w:tcPr>
          <w:p w14:paraId="597C158C" w14:textId="08C0EDC4"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w:t>
            </w:r>
          </w:p>
        </w:tc>
        <w:tc>
          <w:tcPr>
            <w:tcW w:w="702" w:type="pct"/>
            <w:vAlign w:val="center"/>
          </w:tcPr>
          <w:p w14:paraId="45317906" w14:textId="40E037E7" w:rsidR="002872EA" w:rsidRPr="001C4404" w:rsidRDefault="002872EA" w:rsidP="001C4404">
            <w:pPr>
              <w:spacing w:before="60" w:after="60"/>
              <w:jc w:val="center"/>
              <w:rPr>
                <w:rFonts w:ascii="Times New Roman" w:hAnsi="Times New Roman" w:cs="Times New Roman"/>
                <w:sz w:val="20"/>
                <w:szCs w:val="20"/>
              </w:rPr>
            </w:pPr>
            <w:r>
              <w:rPr>
                <w:rFonts w:ascii="Times New Roman" w:hAnsi="Times New Roman" w:cs="Times New Roman"/>
                <w:sz w:val="20"/>
                <w:szCs w:val="20"/>
              </w:rPr>
              <w:t>Y</w:t>
            </w:r>
          </w:p>
        </w:tc>
      </w:tr>
    </w:tbl>
    <w:p w14:paraId="26B63500" w14:textId="6A234597" w:rsidR="00224885" w:rsidRDefault="00224885" w:rsidP="00313D34">
      <w:pPr>
        <w:pStyle w:val="ListParagraph"/>
        <w:spacing w:after="240"/>
        <w:ind w:left="0"/>
        <w:jc w:val="both"/>
        <w:rPr>
          <w:rFonts w:ascii="Times New Roman" w:hAnsi="Times New Roman" w:cs="Times New Roman"/>
          <w:bCs/>
          <w:sz w:val="24"/>
          <w:szCs w:val="24"/>
        </w:rPr>
      </w:pPr>
    </w:p>
    <w:p w14:paraId="19D2BE6E" w14:textId="04D10E90" w:rsidR="00DD26CF" w:rsidRPr="00A26697" w:rsidRDefault="00FA2237" w:rsidP="00A26697">
      <w:pPr>
        <w:pStyle w:val="ListParagraph"/>
        <w:spacing w:after="120" w:line="240" w:lineRule="auto"/>
        <w:ind w:left="0"/>
        <w:contextualSpacing w:val="0"/>
        <w:jc w:val="both"/>
        <w:rPr>
          <w:rFonts w:ascii="Times New Roman" w:hAnsi="Times New Roman" w:cs="Times New Roman"/>
          <w:b/>
          <w:bCs/>
          <w:sz w:val="24"/>
          <w:szCs w:val="24"/>
        </w:rPr>
      </w:pPr>
      <w:r>
        <w:rPr>
          <w:rFonts w:ascii="Times New Roman" w:hAnsi="Times New Roman" w:cs="Times New Roman"/>
          <w:b/>
          <w:bCs/>
          <w:sz w:val="24"/>
          <w:szCs w:val="24"/>
        </w:rPr>
        <w:t>B</w:t>
      </w:r>
      <w:r w:rsidR="00A26697" w:rsidRPr="00A26697">
        <w:rPr>
          <w:rFonts w:ascii="Times New Roman" w:hAnsi="Times New Roman" w:cs="Times New Roman"/>
          <w:b/>
          <w:bCs/>
          <w:sz w:val="24"/>
          <w:szCs w:val="24"/>
        </w:rPr>
        <w:t>-8 CRITERIA FOR CONFORMITY</w:t>
      </w:r>
    </w:p>
    <w:p w14:paraId="3391A13E" w14:textId="10430C68" w:rsidR="00A26697" w:rsidRDefault="00A26697" w:rsidP="004B3390">
      <w:pPr>
        <w:pStyle w:val="ListParagraph"/>
        <w:spacing w:after="240" w:line="240" w:lineRule="auto"/>
        <w:ind w:left="0"/>
        <w:contextualSpacing w:val="0"/>
        <w:jc w:val="both"/>
        <w:rPr>
          <w:rFonts w:ascii="Times New Roman" w:hAnsi="Times New Roman" w:cs="Times New Roman"/>
          <w:bCs/>
          <w:sz w:val="24"/>
          <w:szCs w:val="24"/>
        </w:rPr>
      </w:pPr>
      <w:r>
        <w:rPr>
          <w:rFonts w:ascii="Times New Roman" w:hAnsi="Times New Roman" w:cs="Times New Roman"/>
          <w:bCs/>
          <w:sz w:val="24"/>
          <w:szCs w:val="24"/>
        </w:rPr>
        <w:t xml:space="preserve">The acceptance criteria for general requirements of FRG is given at col (5) of table 1. For fire performance characteristics, the fire resistance ability in minutes </w:t>
      </w:r>
      <w:r w:rsidR="00F3332F">
        <w:rPr>
          <w:rFonts w:ascii="Times New Roman" w:hAnsi="Times New Roman" w:cs="Times New Roman"/>
          <w:bCs/>
          <w:sz w:val="24"/>
          <w:szCs w:val="24"/>
        </w:rPr>
        <w:t>as applicable</w:t>
      </w:r>
      <w:r w:rsidR="004B3390">
        <w:rPr>
          <w:rFonts w:ascii="Times New Roman" w:hAnsi="Times New Roman" w:cs="Times New Roman"/>
          <w:bCs/>
          <w:sz w:val="24"/>
          <w:szCs w:val="24"/>
        </w:rPr>
        <w:t xml:space="preserve"> in 6.5 </w:t>
      </w:r>
      <w:r>
        <w:rPr>
          <w:rFonts w:ascii="Times New Roman" w:hAnsi="Times New Roman" w:cs="Times New Roman"/>
          <w:bCs/>
          <w:sz w:val="24"/>
          <w:szCs w:val="24"/>
        </w:rPr>
        <w:t xml:space="preserve">shall be reported </w:t>
      </w:r>
      <w:r w:rsidR="004B3390">
        <w:rPr>
          <w:rFonts w:ascii="Times New Roman" w:hAnsi="Times New Roman" w:cs="Times New Roman"/>
          <w:bCs/>
          <w:sz w:val="24"/>
          <w:szCs w:val="24"/>
        </w:rPr>
        <w:t xml:space="preserve">for the desired fire performance </w:t>
      </w:r>
      <w:r w:rsidR="00DB65D8">
        <w:rPr>
          <w:rFonts w:ascii="Times New Roman" w:hAnsi="Times New Roman" w:cs="Times New Roman"/>
          <w:bCs/>
          <w:sz w:val="24"/>
          <w:szCs w:val="24"/>
        </w:rPr>
        <w:t>characteristic</w:t>
      </w:r>
      <w:r w:rsidR="003E6638">
        <w:rPr>
          <w:rFonts w:ascii="Times New Roman" w:hAnsi="Times New Roman" w:cs="Times New Roman"/>
          <w:bCs/>
          <w:sz w:val="24"/>
          <w:szCs w:val="24"/>
        </w:rPr>
        <w:t xml:space="preserve"> along with the side of the FRG tested.</w:t>
      </w:r>
    </w:p>
    <w:p w14:paraId="397CB1CD" w14:textId="77777777" w:rsidR="004B3390" w:rsidRPr="00BA01B2" w:rsidRDefault="004B3390" w:rsidP="00A26697">
      <w:pPr>
        <w:pStyle w:val="ListParagraph"/>
        <w:spacing w:after="120" w:line="240" w:lineRule="auto"/>
        <w:ind w:left="0"/>
        <w:contextualSpacing w:val="0"/>
        <w:jc w:val="both"/>
        <w:rPr>
          <w:rFonts w:ascii="Times New Roman" w:hAnsi="Times New Roman" w:cs="Times New Roman"/>
          <w:bCs/>
          <w:sz w:val="24"/>
          <w:szCs w:val="24"/>
        </w:rPr>
      </w:pPr>
    </w:p>
    <w:sectPr w:rsidR="004B3390" w:rsidRPr="00BA01B2" w:rsidSect="0083070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82EDD" w14:textId="77777777" w:rsidR="007F263E" w:rsidRDefault="007F263E">
      <w:r>
        <w:separator/>
      </w:r>
    </w:p>
  </w:endnote>
  <w:endnote w:type="continuationSeparator" w:id="0">
    <w:p w14:paraId="59AF117C" w14:textId="77777777" w:rsidR="007F263E" w:rsidRDefault="007F2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DFC18" w14:textId="77777777" w:rsidR="007F263E" w:rsidRDefault="007F263E">
      <w:r>
        <w:separator/>
      </w:r>
    </w:p>
  </w:footnote>
  <w:footnote w:type="continuationSeparator" w:id="0">
    <w:p w14:paraId="48B72FA3" w14:textId="77777777" w:rsidR="007F263E" w:rsidRDefault="007F26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2ADE6" w14:textId="7C49D822" w:rsidR="00F3332F" w:rsidRPr="00F96EF2" w:rsidRDefault="00F3332F" w:rsidP="00F96EF2">
    <w:pPr>
      <w:pStyle w:val="Header"/>
      <w:jc w:val="right"/>
      <w:rPr>
        <w:rFonts w:ascii="Times New Roman" w:hAnsi="Times New Roman" w:cs="Times New Roman"/>
        <w:sz w:val="24"/>
        <w:szCs w:val="24"/>
      </w:rPr>
    </w:pPr>
    <w:r w:rsidRPr="00F96EF2">
      <w:rPr>
        <w:rFonts w:ascii="Times New Roman" w:hAnsi="Times New Roman" w:cs="Times New Roman"/>
        <w:sz w:val="24"/>
        <w:szCs w:val="24"/>
      </w:rPr>
      <w:t xml:space="preserve">Doc. No. CHD 10/22416 </w:t>
    </w:r>
    <w:r w:rsidR="00A7343F">
      <w:rPr>
        <w:rFonts w:ascii="Times New Roman" w:hAnsi="Times New Roman" w:cs="Times New Roman"/>
        <w:sz w:val="24"/>
        <w:szCs w:val="24"/>
      </w:rPr>
      <w:t>Draft after 7</w:t>
    </w:r>
    <w:r w:rsidR="00A7343F">
      <w:rPr>
        <w:rFonts w:ascii="Times New Roman" w:hAnsi="Times New Roman" w:cs="Times New Roman"/>
        <w:sz w:val="24"/>
        <w:szCs w:val="24"/>
        <w:vertAlign w:val="superscript"/>
      </w:rPr>
      <w:t>t</w:t>
    </w:r>
    <w:r w:rsidRPr="00091FCA">
      <w:rPr>
        <w:rFonts w:ascii="Times New Roman" w:hAnsi="Times New Roman" w:cs="Times New Roman"/>
        <w:sz w:val="24"/>
        <w:szCs w:val="24"/>
        <w:vertAlign w:val="superscript"/>
      </w:rPr>
      <w:t>h</w:t>
    </w:r>
    <w:r>
      <w:rPr>
        <w:rFonts w:ascii="Times New Roman" w:hAnsi="Times New Roman" w:cs="Times New Roman"/>
        <w:sz w:val="24"/>
        <w:szCs w:val="24"/>
      </w:rPr>
      <w:t xml:space="preserve"> FRG Panel Meeting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42282"/>
    <w:multiLevelType w:val="hybridMultilevel"/>
    <w:tmpl w:val="B148B9BE"/>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BC195D"/>
    <w:multiLevelType w:val="multilevel"/>
    <w:tmpl w:val="8C921FB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DE1A5E"/>
    <w:multiLevelType w:val="hybridMultilevel"/>
    <w:tmpl w:val="3B60230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1483CF2"/>
    <w:multiLevelType w:val="hybridMultilevel"/>
    <w:tmpl w:val="9C8AE1BA"/>
    <w:lvl w:ilvl="0" w:tplc="6D5277AC">
      <w:start w:val="1"/>
      <w:numFmt w:val="low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504E2C"/>
    <w:multiLevelType w:val="hybridMultilevel"/>
    <w:tmpl w:val="DD523A6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0A16844"/>
    <w:multiLevelType w:val="hybridMultilevel"/>
    <w:tmpl w:val="9C8AE1BA"/>
    <w:lvl w:ilvl="0" w:tplc="6D5277AC">
      <w:start w:val="1"/>
      <w:numFmt w:val="low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E430C7"/>
    <w:multiLevelType w:val="hybridMultilevel"/>
    <w:tmpl w:val="E7DECA18"/>
    <w:lvl w:ilvl="0" w:tplc="E90270B0">
      <w:start w:val="1"/>
      <w:numFmt w:val="lowerRoman"/>
      <w:lvlText w:val="%1."/>
      <w:lvlJc w:val="righ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7">
    <w:nsid w:val="35B93FB2"/>
    <w:multiLevelType w:val="hybridMultilevel"/>
    <w:tmpl w:val="59A810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5CC60BE"/>
    <w:multiLevelType w:val="hybridMultilevel"/>
    <w:tmpl w:val="6C58CA88"/>
    <w:lvl w:ilvl="0" w:tplc="E90270B0">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5E4DBB"/>
    <w:multiLevelType w:val="hybridMultilevel"/>
    <w:tmpl w:val="9C8AE1BA"/>
    <w:lvl w:ilvl="0" w:tplc="FFFFFFFF">
      <w:start w:val="1"/>
      <w:numFmt w:val="lowerRoman"/>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55BB37BB"/>
    <w:multiLevelType w:val="multilevel"/>
    <w:tmpl w:val="703AE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FD756D8"/>
    <w:multiLevelType w:val="hybridMultilevel"/>
    <w:tmpl w:val="61F8FF96"/>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2469DD"/>
    <w:multiLevelType w:val="hybridMultilevel"/>
    <w:tmpl w:val="F7A2B460"/>
    <w:lvl w:ilvl="0" w:tplc="547EB75C">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651F9C"/>
    <w:multiLevelType w:val="multilevel"/>
    <w:tmpl w:val="906C01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5017AF0"/>
    <w:multiLevelType w:val="hybridMultilevel"/>
    <w:tmpl w:val="96EA146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759C2D37"/>
    <w:multiLevelType w:val="hybridMultilevel"/>
    <w:tmpl w:val="F39AE174"/>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6835CFD"/>
    <w:multiLevelType w:val="hybridMultilevel"/>
    <w:tmpl w:val="96EA146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84013CF"/>
    <w:multiLevelType w:val="hybridMultilevel"/>
    <w:tmpl w:val="1A4C54B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9"/>
  </w:num>
  <w:num w:numId="3">
    <w:abstractNumId w:val="7"/>
  </w:num>
  <w:num w:numId="4">
    <w:abstractNumId w:val="15"/>
  </w:num>
  <w:num w:numId="5">
    <w:abstractNumId w:val="16"/>
  </w:num>
  <w:num w:numId="6">
    <w:abstractNumId w:val="14"/>
  </w:num>
  <w:num w:numId="7">
    <w:abstractNumId w:val="17"/>
  </w:num>
  <w:num w:numId="8">
    <w:abstractNumId w:val="12"/>
  </w:num>
  <w:num w:numId="9">
    <w:abstractNumId w:val="3"/>
  </w:num>
  <w:num w:numId="10">
    <w:abstractNumId w:val="1"/>
  </w:num>
  <w:num w:numId="11">
    <w:abstractNumId w:val="13"/>
  </w:num>
  <w:num w:numId="12">
    <w:abstractNumId w:val="4"/>
  </w:num>
  <w:num w:numId="13">
    <w:abstractNumId w:val="0"/>
  </w:num>
  <w:num w:numId="14">
    <w:abstractNumId w:val="2"/>
  </w:num>
  <w:num w:numId="15">
    <w:abstractNumId w:val="11"/>
  </w:num>
  <w:num w:numId="16">
    <w:abstractNumId w:val="8"/>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706"/>
    <w:rsid w:val="0001383D"/>
    <w:rsid w:val="000338B9"/>
    <w:rsid w:val="00042B0F"/>
    <w:rsid w:val="00051830"/>
    <w:rsid w:val="00063D6F"/>
    <w:rsid w:val="00064C17"/>
    <w:rsid w:val="00074CA8"/>
    <w:rsid w:val="0007601D"/>
    <w:rsid w:val="00080913"/>
    <w:rsid w:val="00091FCA"/>
    <w:rsid w:val="000C1A8A"/>
    <w:rsid w:val="000D3C6E"/>
    <w:rsid w:val="000D66C2"/>
    <w:rsid w:val="000E1587"/>
    <w:rsid w:val="000E45A2"/>
    <w:rsid w:val="000E6553"/>
    <w:rsid w:val="000F00F4"/>
    <w:rsid w:val="000F1F15"/>
    <w:rsid w:val="000F35B2"/>
    <w:rsid w:val="000F40AB"/>
    <w:rsid w:val="000F5AC7"/>
    <w:rsid w:val="0010258E"/>
    <w:rsid w:val="00120102"/>
    <w:rsid w:val="001376CC"/>
    <w:rsid w:val="001509DE"/>
    <w:rsid w:val="0017000B"/>
    <w:rsid w:val="001871C2"/>
    <w:rsid w:val="00196CEE"/>
    <w:rsid w:val="001A65F5"/>
    <w:rsid w:val="001A6804"/>
    <w:rsid w:val="001A7BA1"/>
    <w:rsid w:val="001C4404"/>
    <w:rsid w:val="001D37C9"/>
    <w:rsid w:val="001E256E"/>
    <w:rsid w:val="001E44FB"/>
    <w:rsid w:val="001E59FD"/>
    <w:rsid w:val="001F1770"/>
    <w:rsid w:val="00213395"/>
    <w:rsid w:val="002156DE"/>
    <w:rsid w:val="002157CD"/>
    <w:rsid w:val="00224885"/>
    <w:rsid w:val="00225138"/>
    <w:rsid w:val="00230B7B"/>
    <w:rsid w:val="0023603C"/>
    <w:rsid w:val="00237E8E"/>
    <w:rsid w:val="00240E7E"/>
    <w:rsid w:val="00250E63"/>
    <w:rsid w:val="00260892"/>
    <w:rsid w:val="00263FCD"/>
    <w:rsid w:val="00281925"/>
    <w:rsid w:val="0028259E"/>
    <w:rsid w:val="002840A9"/>
    <w:rsid w:val="002872EA"/>
    <w:rsid w:val="00295D26"/>
    <w:rsid w:val="002A3ED3"/>
    <w:rsid w:val="002B35C5"/>
    <w:rsid w:val="002C0E4D"/>
    <w:rsid w:val="002C1909"/>
    <w:rsid w:val="002D32EC"/>
    <w:rsid w:val="002F363D"/>
    <w:rsid w:val="00313D34"/>
    <w:rsid w:val="00314A48"/>
    <w:rsid w:val="003160DA"/>
    <w:rsid w:val="003238B2"/>
    <w:rsid w:val="00330DFA"/>
    <w:rsid w:val="00333C3B"/>
    <w:rsid w:val="00335488"/>
    <w:rsid w:val="00335A5E"/>
    <w:rsid w:val="003413AE"/>
    <w:rsid w:val="00363CB8"/>
    <w:rsid w:val="00367834"/>
    <w:rsid w:val="00375608"/>
    <w:rsid w:val="00385564"/>
    <w:rsid w:val="00386484"/>
    <w:rsid w:val="003A1CD0"/>
    <w:rsid w:val="003E62C2"/>
    <w:rsid w:val="003E6638"/>
    <w:rsid w:val="00407005"/>
    <w:rsid w:val="00415878"/>
    <w:rsid w:val="004311A1"/>
    <w:rsid w:val="0043182D"/>
    <w:rsid w:val="004420A0"/>
    <w:rsid w:val="004432EE"/>
    <w:rsid w:val="004443F3"/>
    <w:rsid w:val="00445C67"/>
    <w:rsid w:val="00446DA3"/>
    <w:rsid w:val="004568BE"/>
    <w:rsid w:val="0045739F"/>
    <w:rsid w:val="0047074F"/>
    <w:rsid w:val="004812A8"/>
    <w:rsid w:val="00481376"/>
    <w:rsid w:val="004814C3"/>
    <w:rsid w:val="00483113"/>
    <w:rsid w:val="004873D1"/>
    <w:rsid w:val="0049177B"/>
    <w:rsid w:val="004B3390"/>
    <w:rsid w:val="004B4DF8"/>
    <w:rsid w:val="004B608B"/>
    <w:rsid w:val="004E556E"/>
    <w:rsid w:val="004F7EDA"/>
    <w:rsid w:val="00512C61"/>
    <w:rsid w:val="00515883"/>
    <w:rsid w:val="00522652"/>
    <w:rsid w:val="00545D5F"/>
    <w:rsid w:val="00564B31"/>
    <w:rsid w:val="005779B9"/>
    <w:rsid w:val="0058110F"/>
    <w:rsid w:val="00586784"/>
    <w:rsid w:val="00587968"/>
    <w:rsid w:val="00597DA2"/>
    <w:rsid w:val="005B47E2"/>
    <w:rsid w:val="005B51C8"/>
    <w:rsid w:val="005C0ABC"/>
    <w:rsid w:val="005C0FD8"/>
    <w:rsid w:val="005E767C"/>
    <w:rsid w:val="00605C71"/>
    <w:rsid w:val="00614139"/>
    <w:rsid w:val="0061696A"/>
    <w:rsid w:val="006177F3"/>
    <w:rsid w:val="00632090"/>
    <w:rsid w:val="006337CA"/>
    <w:rsid w:val="006445B3"/>
    <w:rsid w:val="006569AE"/>
    <w:rsid w:val="00657058"/>
    <w:rsid w:val="006602BA"/>
    <w:rsid w:val="006751B2"/>
    <w:rsid w:val="006779F5"/>
    <w:rsid w:val="006A7945"/>
    <w:rsid w:val="006C62CD"/>
    <w:rsid w:val="006C703D"/>
    <w:rsid w:val="006D3D21"/>
    <w:rsid w:val="006D566B"/>
    <w:rsid w:val="006E6BCD"/>
    <w:rsid w:val="006F50CE"/>
    <w:rsid w:val="0073096B"/>
    <w:rsid w:val="00777008"/>
    <w:rsid w:val="0079361E"/>
    <w:rsid w:val="007B55E9"/>
    <w:rsid w:val="007C7D1E"/>
    <w:rsid w:val="007D418A"/>
    <w:rsid w:val="007E35A2"/>
    <w:rsid w:val="007E5394"/>
    <w:rsid w:val="007F263E"/>
    <w:rsid w:val="00802467"/>
    <w:rsid w:val="00810652"/>
    <w:rsid w:val="00825A0D"/>
    <w:rsid w:val="00830706"/>
    <w:rsid w:val="008413EF"/>
    <w:rsid w:val="00845122"/>
    <w:rsid w:val="00853295"/>
    <w:rsid w:val="00856657"/>
    <w:rsid w:val="00857739"/>
    <w:rsid w:val="008958CD"/>
    <w:rsid w:val="00895F04"/>
    <w:rsid w:val="008E7A19"/>
    <w:rsid w:val="008F4531"/>
    <w:rsid w:val="009018DC"/>
    <w:rsid w:val="00914B3C"/>
    <w:rsid w:val="00915170"/>
    <w:rsid w:val="00930520"/>
    <w:rsid w:val="00947CC1"/>
    <w:rsid w:val="009538E4"/>
    <w:rsid w:val="009560CB"/>
    <w:rsid w:val="00966DDD"/>
    <w:rsid w:val="00970EBE"/>
    <w:rsid w:val="00990281"/>
    <w:rsid w:val="009951A1"/>
    <w:rsid w:val="00996D15"/>
    <w:rsid w:val="009A27E5"/>
    <w:rsid w:val="009E2561"/>
    <w:rsid w:val="009E2D6F"/>
    <w:rsid w:val="009E3402"/>
    <w:rsid w:val="00A03427"/>
    <w:rsid w:val="00A207BE"/>
    <w:rsid w:val="00A22FBE"/>
    <w:rsid w:val="00A26697"/>
    <w:rsid w:val="00A317D8"/>
    <w:rsid w:val="00A375B5"/>
    <w:rsid w:val="00A37A9B"/>
    <w:rsid w:val="00A5146F"/>
    <w:rsid w:val="00A515F7"/>
    <w:rsid w:val="00A52C19"/>
    <w:rsid w:val="00A54EAE"/>
    <w:rsid w:val="00A709E4"/>
    <w:rsid w:val="00A7343F"/>
    <w:rsid w:val="00A82500"/>
    <w:rsid w:val="00AA2628"/>
    <w:rsid w:val="00AA73FA"/>
    <w:rsid w:val="00AB2594"/>
    <w:rsid w:val="00AB4586"/>
    <w:rsid w:val="00AC16B7"/>
    <w:rsid w:val="00AD249F"/>
    <w:rsid w:val="00AD31D3"/>
    <w:rsid w:val="00AD3D91"/>
    <w:rsid w:val="00AD6B6A"/>
    <w:rsid w:val="00AE6D12"/>
    <w:rsid w:val="00B06592"/>
    <w:rsid w:val="00B11AEB"/>
    <w:rsid w:val="00B11FDB"/>
    <w:rsid w:val="00B224DA"/>
    <w:rsid w:val="00B25785"/>
    <w:rsid w:val="00B2631E"/>
    <w:rsid w:val="00B35494"/>
    <w:rsid w:val="00B43327"/>
    <w:rsid w:val="00B5545D"/>
    <w:rsid w:val="00B55486"/>
    <w:rsid w:val="00B57B7D"/>
    <w:rsid w:val="00B71BA8"/>
    <w:rsid w:val="00B738C7"/>
    <w:rsid w:val="00B920C1"/>
    <w:rsid w:val="00B928D8"/>
    <w:rsid w:val="00BA01B2"/>
    <w:rsid w:val="00BA5715"/>
    <w:rsid w:val="00BB227A"/>
    <w:rsid w:val="00BB373D"/>
    <w:rsid w:val="00BD0656"/>
    <w:rsid w:val="00BE0144"/>
    <w:rsid w:val="00BE3FD2"/>
    <w:rsid w:val="00BE67F6"/>
    <w:rsid w:val="00BF292F"/>
    <w:rsid w:val="00BF4736"/>
    <w:rsid w:val="00BF5700"/>
    <w:rsid w:val="00C17FD7"/>
    <w:rsid w:val="00C34430"/>
    <w:rsid w:val="00C40ADD"/>
    <w:rsid w:val="00C4373C"/>
    <w:rsid w:val="00C67184"/>
    <w:rsid w:val="00C73B8B"/>
    <w:rsid w:val="00CA7452"/>
    <w:rsid w:val="00CB5ABA"/>
    <w:rsid w:val="00CB6822"/>
    <w:rsid w:val="00CB7FA4"/>
    <w:rsid w:val="00CD621B"/>
    <w:rsid w:val="00CF0C70"/>
    <w:rsid w:val="00CF3253"/>
    <w:rsid w:val="00D1210D"/>
    <w:rsid w:val="00D170BC"/>
    <w:rsid w:val="00D21BEA"/>
    <w:rsid w:val="00D2543B"/>
    <w:rsid w:val="00D36E98"/>
    <w:rsid w:val="00D37CB4"/>
    <w:rsid w:val="00D4423F"/>
    <w:rsid w:val="00D50E48"/>
    <w:rsid w:val="00D56AB5"/>
    <w:rsid w:val="00D60BE0"/>
    <w:rsid w:val="00D64CE7"/>
    <w:rsid w:val="00D84B77"/>
    <w:rsid w:val="00D91C13"/>
    <w:rsid w:val="00D91DE4"/>
    <w:rsid w:val="00DA34A8"/>
    <w:rsid w:val="00DB4447"/>
    <w:rsid w:val="00DB494E"/>
    <w:rsid w:val="00DB4B12"/>
    <w:rsid w:val="00DB65D8"/>
    <w:rsid w:val="00DC360C"/>
    <w:rsid w:val="00DD26CF"/>
    <w:rsid w:val="00DF0F72"/>
    <w:rsid w:val="00DF230D"/>
    <w:rsid w:val="00DF4BA5"/>
    <w:rsid w:val="00E03726"/>
    <w:rsid w:val="00E30D36"/>
    <w:rsid w:val="00E42A08"/>
    <w:rsid w:val="00E43400"/>
    <w:rsid w:val="00E438E8"/>
    <w:rsid w:val="00E475AF"/>
    <w:rsid w:val="00E5191C"/>
    <w:rsid w:val="00E52203"/>
    <w:rsid w:val="00E53E86"/>
    <w:rsid w:val="00E82A52"/>
    <w:rsid w:val="00E836E7"/>
    <w:rsid w:val="00EA0465"/>
    <w:rsid w:val="00EB4D08"/>
    <w:rsid w:val="00EC1D3B"/>
    <w:rsid w:val="00EF4CAB"/>
    <w:rsid w:val="00F3332F"/>
    <w:rsid w:val="00F502F2"/>
    <w:rsid w:val="00F62452"/>
    <w:rsid w:val="00F6341F"/>
    <w:rsid w:val="00F7797B"/>
    <w:rsid w:val="00F80681"/>
    <w:rsid w:val="00F80F69"/>
    <w:rsid w:val="00F87F04"/>
    <w:rsid w:val="00F93EBA"/>
    <w:rsid w:val="00F960A5"/>
    <w:rsid w:val="00F96EF2"/>
    <w:rsid w:val="00FA2237"/>
    <w:rsid w:val="00FB1DBF"/>
    <w:rsid w:val="00FB44DA"/>
    <w:rsid w:val="00FC0A7F"/>
    <w:rsid w:val="00FC480E"/>
    <w:rsid w:val="00FC7EAD"/>
    <w:rsid w:val="00FE2455"/>
    <w:rsid w:val="00FE56F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8B663"/>
  <w15:chartTrackingRefBased/>
  <w15:docId w15:val="{61814EED-A9A8-4D40-8157-8C1D4C6CB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706"/>
    <w:pPr>
      <w:spacing w:after="0" w:line="240" w:lineRule="auto"/>
    </w:pPr>
    <w:rPr>
      <w:rFonts w:ascii="Calibri" w:hAnsi="Calibri" w:cs="Calibri"/>
    </w:rPr>
  </w:style>
  <w:style w:type="paragraph" w:styleId="Heading1">
    <w:name w:val="heading 1"/>
    <w:basedOn w:val="Normal"/>
    <w:next w:val="Normal"/>
    <w:link w:val="Heading1Char"/>
    <w:uiPriority w:val="9"/>
    <w:qFormat/>
    <w:rsid w:val="00DF230D"/>
    <w:pPr>
      <w:keepNext/>
      <w:keepLines/>
      <w:spacing w:before="240" w:line="276"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3">
    <w:name w:val="heading 3"/>
    <w:basedOn w:val="Normal"/>
    <w:next w:val="Normal"/>
    <w:link w:val="Heading3Char"/>
    <w:uiPriority w:val="9"/>
    <w:semiHidden/>
    <w:unhideWhenUsed/>
    <w:qFormat/>
    <w:rsid w:val="00C34430"/>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30706"/>
    <w:pPr>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830706"/>
    <w:rPr>
      <w:rFonts w:asciiTheme="majorHAnsi" w:eastAsiaTheme="majorEastAsia" w:hAnsiTheme="majorHAnsi" w:cstheme="majorBidi"/>
      <w:spacing w:val="-10"/>
      <w:kern w:val="28"/>
      <w:sz w:val="56"/>
      <w:szCs w:val="56"/>
      <w:lang w:val="en-US"/>
    </w:rPr>
  </w:style>
  <w:style w:type="paragraph" w:styleId="ListParagraph">
    <w:name w:val="List Paragraph"/>
    <w:basedOn w:val="Normal"/>
    <w:uiPriority w:val="34"/>
    <w:qFormat/>
    <w:rsid w:val="00830706"/>
    <w:pPr>
      <w:spacing w:after="200" w:line="276" w:lineRule="auto"/>
      <w:ind w:left="720"/>
      <w:contextualSpacing/>
    </w:pPr>
    <w:rPr>
      <w:rFonts w:asciiTheme="minorHAnsi" w:hAnsiTheme="minorHAnsi" w:cstheme="minorBidi"/>
      <w:lang w:val="en-US"/>
    </w:rPr>
  </w:style>
  <w:style w:type="table" w:styleId="TableGrid">
    <w:name w:val="Table Grid"/>
    <w:basedOn w:val="TableNormal"/>
    <w:uiPriority w:val="59"/>
    <w:rsid w:val="0083070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0706"/>
    <w:pPr>
      <w:tabs>
        <w:tab w:val="center" w:pos="4680"/>
        <w:tab w:val="right" w:pos="9360"/>
      </w:tabs>
    </w:pPr>
    <w:rPr>
      <w:rFonts w:asciiTheme="minorHAnsi" w:hAnsiTheme="minorHAnsi" w:cstheme="minorBidi"/>
      <w:lang w:val="en-US"/>
    </w:rPr>
  </w:style>
  <w:style w:type="character" w:customStyle="1" w:styleId="HeaderChar">
    <w:name w:val="Header Char"/>
    <w:basedOn w:val="DefaultParagraphFont"/>
    <w:link w:val="Header"/>
    <w:uiPriority w:val="99"/>
    <w:rsid w:val="00830706"/>
    <w:rPr>
      <w:lang w:val="en-US"/>
    </w:rPr>
  </w:style>
  <w:style w:type="paragraph" w:styleId="Footer">
    <w:name w:val="footer"/>
    <w:basedOn w:val="Normal"/>
    <w:link w:val="FooterChar"/>
    <w:uiPriority w:val="99"/>
    <w:unhideWhenUsed/>
    <w:rsid w:val="00830706"/>
    <w:pPr>
      <w:tabs>
        <w:tab w:val="center" w:pos="4680"/>
        <w:tab w:val="right" w:pos="9360"/>
      </w:tabs>
    </w:pPr>
    <w:rPr>
      <w:rFonts w:asciiTheme="minorHAnsi" w:hAnsiTheme="minorHAnsi" w:cstheme="minorBidi"/>
      <w:lang w:val="en-US"/>
    </w:rPr>
  </w:style>
  <w:style w:type="character" w:customStyle="1" w:styleId="FooterChar">
    <w:name w:val="Footer Char"/>
    <w:basedOn w:val="DefaultParagraphFont"/>
    <w:link w:val="Footer"/>
    <w:uiPriority w:val="99"/>
    <w:rsid w:val="00830706"/>
    <w:rPr>
      <w:lang w:val="en-US"/>
    </w:rPr>
  </w:style>
  <w:style w:type="table" w:styleId="TableGridLight">
    <w:name w:val="Grid Table Light"/>
    <w:basedOn w:val="TableNormal"/>
    <w:uiPriority w:val="40"/>
    <w:rsid w:val="00830706"/>
    <w:pPr>
      <w:spacing w:after="0" w:line="240" w:lineRule="auto"/>
    </w:pPr>
    <w:rPr>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F230D"/>
    <w:rPr>
      <w:rFonts w:asciiTheme="majorHAnsi" w:eastAsiaTheme="majorEastAsia" w:hAnsiTheme="majorHAnsi" w:cstheme="majorBidi"/>
      <w:color w:val="2F5496" w:themeColor="accent1" w:themeShade="BF"/>
      <w:sz w:val="32"/>
      <w:szCs w:val="32"/>
      <w:lang w:val="en-US"/>
    </w:rPr>
  </w:style>
  <w:style w:type="paragraph" w:styleId="HTMLPreformatted">
    <w:name w:val="HTML Preformatted"/>
    <w:basedOn w:val="Normal"/>
    <w:link w:val="HTMLPreformattedChar"/>
    <w:uiPriority w:val="99"/>
    <w:semiHidden/>
    <w:unhideWhenUsed/>
    <w:rsid w:val="00F93EBA"/>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93EBA"/>
    <w:rPr>
      <w:rFonts w:ascii="Consolas" w:hAnsi="Consolas" w:cs="Calibri"/>
      <w:sz w:val="20"/>
      <w:szCs w:val="20"/>
    </w:rPr>
  </w:style>
  <w:style w:type="paragraph" w:styleId="BalloonText">
    <w:name w:val="Balloon Text"/>
    <w:basedOn w:val="Normal"/>
    <w:link w:val="BalloonTextChar"/>
    <w:uiPriority w:val="99"/>
    <w:semiHidden/>
    <w:unhideWhenUsed/>
    <w:rsid w:val="00D21B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BEA"/>
    <w:rPr>
      <w:rFonts w:ascii="Segoe UI" w:hAnsi="Segoe UI" w:cs="Segoe UI"/>
      <w:sz w:val="18"/>
      <w:szCs w:val="18"/>
    </w:rPr>
  </w:style>
  <w:style w:type="character" w:customStyle="1" w:styleId="Heading3Char">
    <w:name w:val="Heading 3 Char"/>
    <w:basedOn w:val="DefaultParagraphFont"/>
    <w:link w:val="Heading3"/>
    <w:uiPriority w:val="9"/>
    <w:semiHidden/>
    <w:rsid w:val="00C34430"/>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C34430"/>
    <w:pPr>
      <w:spacing w:before="100" w:beforeAutospacing="1" w:after="100" w:afterAutospacing="1"/>
    </w:pPr>
    <w:rPr>
      <w:rFonts w:ascii="Times New Roman" w:eastAsia="Times New Roman" w:hAnsi="Times New Roman" w:cs="Times New Roman"/>
      <w:sz w:val="24"/>
      <w:szCs w:val="24"/>
      <w:lang w:val="en-US" w:bidi="hi-IN"/>
    </w:rPr>
  </w:style>
  <w:style w:type="character" w:styleId="Hyperlink">
    <w:name w:val="Hyperlink"/>
    <w:basedOn w:val="DefaultParagraphFont"/>
    <w:uiPriority w:val="99"/>
    <w:unhideWhenUsed/>
    <w:rsid w:val="00C34430"/>
    <w:rPr>
      <w:color w:val="0563C1" w:themeColor="hyperlink"/>
      <w:u w:val="single"/>
    </w:rPr>
  </w:style>
  <w:style w:type="paragraph" w:customStyle="1" w:styleId="pf0">
    <w:name w:val="pf0"/>
    <w:basedOn w:val="Normal"/>
    <w:rsid w:val="002F363D"/>
    <w:pPr>
      <w:spacing w:before="100" w:beforeAutospacing="1" w:after="100" w:afterAutospacing="1"/>
    </w:pPr>
    <w:rPr>
      <w:rFonts w:ascii="Times New Roman" w:eastAsia="Times New Roman" w:hAnsi="Times New Roman" w:cs="Times New Roman"/>
      <w:sz w:val="24"/>
      <w:szCs w:val="24"/>
      <w:lang w:val="en-US"/>
    </w:rPr>
  </w:style>
  <w:style w:type="character" w:customStyle="1" w:styleId="cf01">
    <w:name w:val="cf01"/>
    <w:basedOn w:val="DefaultParagraphFont"/>
    <w:rsid w:val="002F363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9408">
      <w:bodyDiv w:val="1"/>
      <w:marLeft w:val="0"/>
      <w:marRight w:val="0"/>
      <w:marTop w:val="0"/>
      <w:marBottom w:val="0"/>
      <w:divBdr>
        <w:top w:val="none" w:sz="0" w:space="0" w:color="auto"/>
        <w:left w:val="none" w:sz="0" w:space="0" w:color="auto"/>
        <w:bottom w:val="none" w:sz="0" w:space="0" w:color="auto"/>
        <w:right w:val="none" w:sz="0" w:space="0" w:color="auto"/>
      </w:divBdr>
    </w:div>
    <w:div w:id="305279292">
      <w:bodyDiv w:val="1"/>
      <w:marLeft w:val="0"/>
      <w:marRight w:val="0"/>
      <w:marTop w:val="0"/>
      <w:marBottom w:val="0"/>
      <w:divBdr>
        <w:top w:val="none" w:sz="0" w:space="0" w:color="auto"/>
        <w:left w:val="none" w:sz="0" w:space="0" w:color="auto"/>
        <w:bottom w:val="none" w:sz="0" w:space="0" w:color="auto"/>
        <w:right w:val="none" w:sz="0" w:space="0" w:color="auto"/>
      </w:divBdr>
    </w:div>
    <w:div w:id="374353572">
      <w:bodyDiv w:val="1"/>
      <w:marLeft w:val="0"/>
      <w:marRight w:val="0"/>
      <w:marTop w:val="0"/>
      <w:marBottom w:val="0"/>
      <w:divBdr>
        <w:top w:val="none" w:sz="0" w:space="0" w:color="auto"/>
        <w:left w:val="none" w:sz="0" w:space="0" w:color="auto"/>
        <w:bottom w:val="none" w:sz="0" w:space="0" w:color="auto"/>
        <w:right w:val="none" w:sz="0" w:space="0" w:color="auto"/>
      </w:divBdr>
    </w:div>
    <w:div w:id="501506646">
      <w:bodyDiv w:val="1"/>
      <w:marLeft w:val="0"/>
      <w:marRight w:val="0"/>
      <w:marTop w:val="0"/>
      <w:marBottom w:val="0"/>
      <w:divBdr>
        <w:top w:val="none" w:sz="0" w:space="0" w:color="auto"/>
        <w:left w:val="none" w:sz="0" w:space="0" w:color="auto"/>
        <w:bottom w:val="none" w:sz="0" w:space="0" w:color="auto"/>
        <w:right w:val="none" w:sz="0" w:space="0" w:color="auto"/>
      </w:divBdr>
    </w:div>
    <w:div w:id="524901964">
      <w:bodyDiv w:val="1"/>
      <w:marLeft w:val="0"/>
      <w:marRight w:val="0"/>
      <w:marTop w:val="0"/>
      <w:marBottom w:val="0"/>
      <w:divBdr>
        <w:top w:val="none" w:sz="0" w:space="0" w:color="auto"/>
        <w:left w:val="none" w:sz="0" w:space="0" w:color="auto"/>
        <w:bottom w:val="none" w:sz="0" w:space="0" w:color="auto"/>
        <w:right w:val="none" w:sz="0" w:space="0" w:color="auto"/>
      </w:divBdr>
    </w:div>
    <w:div w:id="547380804">
      <w:bodyDiv w:val="1"/>
      <w:marLeft w:val="0"/>
      <w:marRight w:val="0"/>
      <w:marTop w:val="0"/>
      <w:marBottom w:val="0"/>
      <w:divBdr>
        <w:top w:val="none" w:sz="0" w:space="0" w:color="auto"/>
        <w:left w:val="none" w:sz="0" w:space="0" w:color="auto"/>
        <w:bottom w:val="none" w:sz="0" w:space="0" w:color="auto"/>
        <w:right w:val="none" w:sz="0" w:space="0" w:color="auto"/>
      </w:divBdr>
    </w:div>
    <w:div w:id="594558156">
      <w:bodyDiv w:val="1"/>
      <w:marLeft w:val="0"/>
      <w:marRight w:val="0"/>
      <w:marTop w:val="0"/>
      <w:marBottom w:val="0"/>
      <w:divBdr>
        <w:top w:val="none" w:sz="0" w:space="0" w:color="auto"/>
        <w:left w:val="none" w:sz="0" w:space="0" w:color="auto"/>
        <w:bottom w:val="none" w:sz="0" w:space="0" w:color="auto"/>
        <w:right w:val="none" w:sz="0" w:space="0" w:color="auto"/>
      </w:divBdr>
    </w:div>
    <w:div w:id="696155049">
      <w:bodyDiv w:val="1"/>
      <w:marLeft w:val="0"/>
      <w:marRight w:val="0"/>
      <w:marTop w:val="0"/>
      <w:marBottom w:val="0"/>
      <w:divBdr>
        <w:top w:val="none" w:sz="0" w:space="0" w:color="auto"/>
        <w:left w:val="none" w:sz="0" w:space="0" w:color="auto"/>
        <w:bottom w:val="none" w:sz="0" w:space="0" w:color="auto"/>
        <w:right w:val="none" w:sz="0" w:space="0" w:color="auto"/>
      </w:divBdr>
    </w:div>
    <w:div w:id="810558961">
      <w:bodyDiv w:val="1"/>
      <w:marLeft w:val="0"/>
      <w:marRight w:val="0"/>
      <w:marTop w:val="0"/>
      <w:marBottom w:val="0"/>
      <w:divBdr>
        <w:top w:val="none" w:sz="0" w:space="0" w:color="auto"/>
        <w:left w:val="none" w:sz="0" w:space="0" w:color="auto"/>
        <w:bottom w:val="none" w:sz="0" w:space="0" w:color="auto"/>
        <w:right w:val="none" w:sz="0" w:space="0" w:color="auto"/>
      </w:divBdr>
    </w:div>
    <w:div w:id="832573931">
      <w:bodyDiv w:val="1"/>
      <w:marLeft w:val="0"/>
      <w:marRight w:val="0"/>
      <w:marTop w:val="0"/>
      <w:marBottom w:val="0"/>
      <w:divBdr>
        <w:top w:val="none" w:sz="0" w:space="0" w:color="auto"/>
        <w:left w:val="none" w:sz="0" w:space="0" w:color="auto"/>
        <w:bottom w:val="none" w:sz="0" w:space="0" w:color="auto"/>
        <w:right w:val="none" w:sz="0" w:space="0" w:color="auto"/>
      </w:divBdr>
    </w:div>
    <w:div w:id="1153059155">
      <w:bodyDiv w:val="1"/>
      <w:marLeft w:val="0"/>
      <w:marRight w:val="0"/>
      <w:marTop w:val="0"/>
      <w:marBottom w:val="0"/>
      <w:divBdr>
        <w:top w:val="none" w:sz="0" w:space="0" w:color="auto"/>
        <w:left w:val="none" w:sz="0" w:space="0" w:color="auto"/>
        <w:bottom w:val="none" w:sz="0" w:space="0" w:color="auto"/>
        <w:right w:val="none" w:sz="0" w:space="0" w:color="auto"/>
      </w:divBdr>
    </w:div>
    <w:div w:id="1164054893">
      <w:bodyDiv w:val="1"/>
      <w:marLeft w:val="0"/>
      <w:marRight w:val="0"/>
      <w:marTop w:val="0"/>
      <w:marBottom w:val="0"/>
      <w:divBdr>
        <w:top w:val="none" w:sz="0" w:space="0" w:color="auto"/>
        <w:left w:val="none" w:sz="0" w:space="0" w:color="auto"/>
        <w:bottom w:val="none" w:sz="0" w:space="0" w:color="auto"/>
        <w:right w:val="none" w:sz="0" w:space="0" w:color="auto"/>
      </w:divBdr>
    </w:div>
    <w:div w:id="1234389889">
      <w:bodyDiv w:val="1"/>
      <w:marLeft w:val="0"/>
      <w:marRight w:val="0"/>
      <w:marTop w:val="0"/>
      <w:marBottom w:val="0"/>
      <w:divBdr>
        <w:top w:val="none" w:sz="0" w:space="0" w:color="auto"/>
        <w:left w:val="none" w:sz="0" w:space="0" w:color="auto"/>
        <w:bottom w:val="none" w:sz="0" w:space="0" w:color="auto"/>
        <w:right w:val="none" w:sz="0" w:space="0" w:color="auto"/>
      </w:divBdr>
    </w:div>
    <w:div w:id="1438522405">
      <w:bodyDiv w:val="1"/>
      <w:marLeft w:val="0"/>
      <w:marRight w:val="0"/>
      <w:marTop w:val="0"/>
      <w:marBottom w:val="0"/>
      <w:divBdr>
        <w:top w:val="none" w:sz="0" w:space="0" w:color="auto"/>
        <w:left w:val="none" w:sz="0" w:space="0" w:color="auto"/>
        <w:bottom w:val="none" w:sz="0" w:space="0" w:color="auto"/>
        <w:right w:val="none" w:sz="0" w:space="0" w:color="auto"/>
      </w:divBdr>
    </w:div>
    <w:div w:id="1824396846">
      <w:bodyDiv w:val="1"/>
      <w:marLeft w:val="0"/>
      <w:marRight w:val="0"/>
      <w:marTop w:val="0"/>
      <w:marBottom w:val="0"/>
      <w:divBdr>
        <w:top w:val="none" w:sz="0" w:space="0" w:color="auto"/>
        <w:left w:val="none" w:sz="0" w:space="0" w:color="auto"/>
        <w:bottom w:val="none" w:sz="0" w:space="0" w:color="auto"/>
        <w:right w:val="none" w:sz="0" w:space="0" w:color="auto"/>
      </w:divBdr>
      <w:divsChild>
        <w:div w:id="1271738004">
          <w:marLeft w:val="0"/>
          <w:marRight w:val="0"/>
          <w:marTop w:val="0"/>
          <w:marBottom w:val="0"/>
          <w:divBdr>
            <w:top w:val="none" w:sz="0" w:space="0" w:color="auto"/>
            <w:left w:val="none" w:sz="0" w:space="0" w:color="auto"/>
            <w:bottom w:val="none" w:sz="0" w:space="0" w:color="auto"/>
            <w:right w:val="none" w:sz="0" w:space="0" w:color="auto"/>
          </w:divBdr>
          <w:divsChild>
            <w:div w:id="511989471">
              <w:marLeft w:val="-113"/>
              <w:marRight w:val="-113"/>
              <w:marTop w:val="0"/>
              <w:marBottom w:val="0"/>
              <w:divBdr>
                <w:top w:val="none" w:sz="0" w:space="0" w:color="auto"/>
                <w:left w:val="none" w:sz="0" w:space="0" w:color="auto"/>
                <w:bottom w:val="none" w:sz="0" w:space="0" w:color="auto"/>
                <w:right w:val="none" w:sz="0" w:space="0" w:color="auto"/>
              </w:divBdr>
              <w:divsChild>
                <w:div w:id="137969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86408">
      <w:bodyDiv w:val="1"/>
      <w:marLeft w:val="0"/>
      <w:marRight w:val="0"/>
      <w:marTop w:val="0"/>
      <w:marBottom w:val="0"/>
      <w:divBdr>
        <w:top w:val="none" w:sz="0" w:space="0" w:color="auto"/>
        <w:left w:val="none" w:sz="0" w:space="0" w:color="auto"/>
        <w:bottom w:val="none" w:sz="0" w:space="0" w:color="auto"/>
        <w:right w:val="none" w:sz="0" w:space="0" w:color="auto"/>
      </w:divBdr>
    </w:div>
    <w:div w:id="1857184868">
      <w:bodyDiv w:val="1"/>
      <w:marLeft w:val="0"/>
      <w:marRight w:val="0"/>
      <w:marTop w:val="0"/>
      <w:marBottom w:val="0"/>
      <w:divBdr>
        <w:top w:val="none" w:sz="0" w:space="0" w:color="auto"/>
        <w:left w:val="none" w:sz="0" w:space="0" w:color="auto"/>
        <w:bottom w:val="none" w:sz="0" w:space="0" w:color="auto"/>
        <w:right w:val="none" w:sz="0" w:space="0" w:color="auto"/>
      </w:divBdr>
    </w:div>
    <w:div w:id="1958950552">
      <w:bodyDiv w:val="1"/>
      <w:marLeft w:val="0"/>
      <w:marRight w:val="0"/>
      <w:marTop w:val="0"/>
      <w:marBottom w:val="0"/>
      <w:divBdr>
        <w:top w:val="none" w:sz="0" w:space="0" w:color="auto"/>
        <w:left w:val="none" w:sz="0" w:space="0" w:color="auto"/>
        <w:bottom w:val="none" w:sz="0" w:space="0" w:color="auto"/>
        <w:right w:val="none" w:sz="0" w:space="0" w:color="auto"/>
      </w:divBdr>
      <w:divsChild>
        <w:div w:id="1076434768">
          <w:marLeft w:val="0"/>
          <w:marRight w:val="0"/>
          <w:marTop w:val="0"/>
          <w:marBottom w:val="0"/>
          <w:divBdr>
            <w:top w:val="none" w:sz="0" w:space="0" w:color="auto"/>
            <w:left w:val="none" w:sz="0" w:space="0" w:color="auto"/>
            <w:bottom w:val="none" w:sz="0" w:space="0" w:color="auto"/>
            <w:right w:val="none" w:sz="0" w:space="0" w:color="auto"/>
          </w:divBdr>
          <w:divsChild>
            <w:div w:id="991563275">
              <w:marLeft w:val="-113"/>
              <w:marRight w:val="-113"/>
              <w:marTop w:val="0"/>
              <w:marBottom w:val="0"/>
              <w:divBdr>
                <w:top w:val="none" w:sz="0" w:space="0" w:color="auto"/>
                <w:left w:val="none" w:sz="0" w:space="0" w:color="auto"/>
                <w:bottom w:val="none" w:sz="0" w:space="0" w:color="auto"/>
                <w:right w:val="none" w:sz="0" w:space="0" w:color="auto"/>
              </w:divBdr>
              <w:divsChild>
                <w:div w:id="105828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39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E86D8-24D6-4F35-80AC-5B3B8B0E6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1889</TotalTime>
  <Pages>14</Pages>
  <Words>3699</Words>
  <Characters>21090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dilna subramani</dc:creator>
  <cp:keywords/>
  <dc:description/>
  <cp:lastModifiedBy>Microsoft account</cp:lastModifiedBy>
  <cp:revision>148</cp:revision>
  <cp:lastPrinted>2023-11-13T06:12:00Z</cp:lastPrinted>
  <dcterms:created xsi:type="dcterms:W3CDTF">2023-05-08T05:32:00Z</dcterms:created>
  <dcterms:modified xsi:type="dcterms:W3CDTF">2024-03-08T10:03:00Z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4de460c9-2a2b-4e6c-9fcc-5f61deae608a</vt:lpwstr>
  </property>
</Properties>
</file>